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AC6" w:rsidRPr="003B6AC6" w:rsidRDefault="003B6AC6" w:rsidP="003B6AC6">
      <w:pPr>
        <w:ind w:firstLine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3B6AC6">
        <w:rPr>
          <w:rFonts w:eastAsia="Times New Roman" w:cs="Times New Roman"/>
          <w:noProof/>
          <w:sz w:val="36"/>
          <w:szCs w:val="36"/>
          <w:lang w:eastAsia="ru-RU"/>
        </w:rPr>
        <w:drawing>
          <wp:inline distT="0" distB="0" distL="0" distR="0" wp14:anchorId="36E1CA3E" wp14:editId="0F1879ED">
            <wp:extent cx="514350" cy="7524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6AC6" w:rsidRPr="003B6AC6" w:rsidRDefault="003B6AC6" w:rsidP="003B6AC6">
      <w:pPr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3B6AC6">
        <w:rPr>
          <w:rFonts w:eastAsia="Times New Roman" w:cs="Times New Roman"/>
          <w:b/>
          <w:sz w:val="32"/>
          <w:szCs w:val="32"/>
          <w:lang w:eastAsia="ru-RU"/>
        </w:rPr>
        <w:t>МУНИЦИПАЛЬНОЕ ОБРАЗОВАНИЕ</w:t>
      </w:r>
    </w:p>
    <w:p w:rsidR="003B6AC6" w:rsidRPr="003B6AC6" w:rsidRDefault="003B6AC6" w:rsidP="003B6AC6">
      <w:pPr>
        <w:ind w:firstLine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3B6AC6">
        <w:rPr>
          <w:rFonts w:eastAsia="Times New Roman" w:cs="Times New Roman"/>
          <w:b/>
          <w:sz w:val="36"/>
          <w:szCs w:val="36"/>
          <w:lang w:eastAsia="ru-RU"/>
        </w:rPr>
        <w:t>городской округ Пыть-Ях</w:t>
      </w:r>
    </w:p>
    <w:p w:rsidR="003B6AC6" w:rsidRPr="003B6AC6" w:rsidRDefault="003B6AC6" w:rsidP="003B6AC6">
      <w:pPr>
        <w:ind w:firstLine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3B6AC6">
        <w:rPr>
          <w:rFonts w:eastAsia="Times New Roman" w:cs="Times New Roman"/>
          <w:b/>
          <w:sz w:val="36"/>
          <w:szCs w:val="36"/>
          <w:lang w:eastAsia="ru-RU"/>
        </w:rPr>
        <w:t>Ханты-Мансийского автономного округа-Югры</w:t>
      </w:r>
    </w:p>
    <w:p w:rsidR="003B6AC6" w:rsidRDefault="003B6AC6" w:rsidP="003B6AC6">
      <w:pPr>
        <w:keepNext/>
        <w:ind w:firstLine="0"/>
        <w:jc w:val="center"/>
        <w:outlineLvl w:val="0"/>
        <w:rPr>
          <w:rFonts w:eastAsia="Times New Roman" w:cs="Times New Roman"/>
          <w:b/>
          <w:kern w:val="28"/>
          <w:sz w:val="36"/>
          <w:szCs w:val="36"/>
          <w:lang w:eastAsia="ru-RU"/>
        </w:rPr>
      </w:pPr>
      <w:r w:rsidRPr="003B6AC6">
        <w:rPr>
          <w:rFonts w:eastAsia="Times New Roman" w:cs="Times New Roman"/>
          <w:b/>
          <w:kern w:val="28"/>
          <w:sz w:val="36"/>
          <w:szCs w:val="36"/>
          <w:lang w:eastAsia="ru-RU"/>
        </w:rPr>
        <w:t>АДМИНИСТРАЦИЯ ГОРОДА</w:t>
      </w:r>
    </w:p>
    <w:p w:rsidR="00936E58" w:rsidRPr="00936E58" w:rsidRDefault="00936E58" w:rsidP="003B6AC6">
      <w:pPr>
        <w:keepNext/>
        <w:ind w:firstLine="0"/>
        <w:jc w:val="center"/>
        <w:outlineLvl w:val="0"/>
        <w:rPr>
          <w:rFonts w:eastAsia="Times New Roman" w:cs="Times New Roman"/>
          <w:b/>
          <w:kern w:val="28"/>
          <w:sz w:val="28"/>
          <w:szCs w:val="28"/>
          <w:lang w:eastAsia="ru-RU"/>
        </w:rPr>
      </w:pPr>
    </w:p>
    <w:p w:rsidR="00936E58" w:rsidRPr="00936E58" w:rsidRDefault="00936E58" w:rsidP="003B6AC6">
      <w:pPr>
        <w:keepNext/>
        <w:ind w:firstLine="0"/>
        <w:jc w:val="center"/>
        <w:outlineLvl w:val="0"/>
        <w:rPr>
          <w:rFonts w:eastAsia="Times New Roman" w:cs="Times New Roman"/>
          <w:b/>
          <w:kern w:val="28"/>
          <w:sz w:val="28"/>
          <w:szCs w:val="28"/>
          <w:lang w:eastAsia="ru-RU"/>
        </w:rPr>
      </w:pPr>
    </w:p>
    <w:p w:rsidR="003B6AC6" w:rsidRPr="003B6AC6" w:rsidRDefault="003B6AC6" w:rsidP="003B6AC6">
      <w:pPr>
        <w:ind w:firstLine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3B6AC6">
        <w:rPr>
          <w:rFonts w:eastAsia="Times New Roman" w:cs="Times New Roman"/>
          <w:b/>
          <w:sz w:val="36"/>
          <w:szCs w:val="36"/>
          <w:lang w:eastAsia="ru-RU"/>
        </w:rPr>
        <w:t>П О С Т А Н О В Л Е Н И Е</w:t>
      </w:r>
    </w:p>
    <w:p w:rsidR="003B6AC6" w:rsidRPr="003B6AC6" w:rsidRDefault="003B6AC6" w:rsidP="003B6AC6">
      <w:pPr>
        <w:ind w:firstLine="0"/>
        <w:rPr>
          <w:rFonts w:eastAsia="Times New Roman" w:cs="Times New Roman"/>
          <w:sz w:val="28"/>
          <w:szCs w:val="28"/>
          <w:lang w:eastAsia="ru-RU"/>
        </w:rPr>
      </w:pPr>
    </w:p>
    <w:p w:rsidR="003B6AC6" w:rsidRPr="003B6AC6" w:rsidRDefault="00936E58" w:rsidP="003B6AC6">
      <w:pPr>
        <w:ind w:firstLine="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от 28.12.2024</w:t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  <w:t>№ 312-па</w:t>
      </w:r>
    </w:p>
    <w:p w:rsidR="003B6AC6" w:rsidRPr="003B6AC6" w:rsidRDefault="003B6AC6" w:rsidP="003B6AC6">
      <w:pPr>
        <w:ind w:firstLine="0"/>
        <w:rPr>
          <w:rFonts w:eastAsia="Times New Roman" w:cs="Times New Roman"/>
          <w:sz w:val="28"/>
          <w:szCs w:val="28"/>
          <w:lang w:eastAsia="ru-RU"/>
        </w:rPr>
      </w:pPr>
    </w:p>
    <w:p w:rsidR="00993709" w:rsidRDefault="00993709" w:rsidP="003B6AC6">
      <w:pPr>
        <w:ind w:firstLine="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О внесении изменений </w:t>
      </w:r>
    </w:p>
    <w:p w:rsidR="00993709" w:rsidRDefault="00993709" w:rsidP="003B6AC6">
      <w:pPr>
        <w:ind w:firstLine="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в постановление администрации </w:t>
      </w:r>
    </w:p>
    <w:p w:rsidR="00993709" w:rsidRDefault="00993709" w:rsidP="003B6AC6">
      <w:pPr>
        <w:ind w:firstLine="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города от 29.12.2023 № 376-па</w:t>
      </w:r>
    </w:p>
    <w:p w:rsidR="003B6AC6" w:rsidRPr="003B6AC6" w:rsidRDefault="00993709" w:rsidP="003B6AC6">
      <w:pPr>
        <w:ind w:firstLine="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«</w:t>
      </w:r>
      <w:r w:rsidR="003B6AC6" w:rsidRPr="003B6AC6">
        <w:rPr>
          <w:rFonts w:eastAsia="Times New Roman" w:cs="Times New Roman"/>
          <w:sz w:val="28"/>
          <w:szCs w:val="28"/>
          <w:lang w:eastAsia="ru-RU"/>
        </w:rPr>
        <w:t xml:space="preserve">Об утверждении муниципальной </w:t>
      </w:r>
    </w:p>
    <w:p w:rsidR="00E91F52" w:rsidRDefault="003B6AC6" w:rsidP="003B6AC6">
      <w:pPr>
        <w:ind w:firstLine="0"/>
        <w:rPr>
          <w:rFonts w:eastAsia="Times New Roman" w:cs="Times New Roman"/>
          <w:sz w:val="28"/>
          <w:szCs w:val="28"/>
          <w:lang w:eastAsia="ru-RU"/>
        </w:rPr>
      </w:pPr>
      <w:r w:rsidRPr="003B6AC6">
        <w:rPr>
          <w:rFonts w:eastAsia="Times New Roman" w:cs="Times New Roman"/>
          <w:sz w:val="28"/>
          <w:szCs w:val="28"/>
          <w:lang w:eastAsia="ru-RU"/>
        </w:rPr>
        <w:t xml:space="preserve">программы «Безопасность </w:t>
      </w:r>
    </w:p>
    <w:p w:rsidR="003B6AC6" w:rsidRPr="003B6AC6" w:rsidRDefault="003B6AC6" w:rsidP="003B6AC6">
      <w:pPr>
        <w:ind w:firstLine="0"/>
        <w:rPr>
          <w:rFonts w:eastAsia="Times New Roman" w:cs="Times New Roman"/>
          <w:sz w:val="28"/>
          <w:szCs w:val="28"/>
          <w:lang w:eastAsia="ru-RU"/>
        </w:rPr>
      </w:pPr>
      <w:r w:rsidRPr="003B6AC6">
        <w:rPr>
          <w:rFonts w:eastAsia="Times New Roman" w:cs="Times New Roman"/>
          <w:sz w:val="28"/>
          <w:szCs w:val="28"/>
          <w:lang w:eastAsia="ru-RU"/>
        </w:rPr>
        <w:t>жизнедеятельности в городе Пыть-Яхе</w:t>
      </w:r>
      <w:r w:rsidR="00C01C93">
        <w:rPr>
          <w:rFonts w:eastAsia="Times New Roman" w:cs="Times New Roman"/>
          <w:sz w:val="28"/>
          <w:szCs w:val="28"/>
          <w:lang w:eastAsia="ru-RU"/>
        </w:rPr>
        <w:t>»</w:t>
      </w:r>
    </w:p>
    <w:p w:rsidR="003B6AC6" w:rsidRPr="003B6AC6" w:rsidRDefault="003B6AC6" w:rsidP="003B6AC6">
      <w:pPr>
        <w:ind w:firstLine="0"/>
        <w:rPr>
          <w:rFonts w:eastAsia="Times New Roman" w:cs="Times New Roman"/>
          <w:sz w:val="28"/>
          <w:szCs w:val="28"/>
          <w:lang w:eastAsia="ru-RU"/>
        </w:rPr>
      </w:pPr>
    </w:p>
    <w:p w:rsidR="003B6AC6" w:rsidRPr="003B6AC6" w:rsidRDefault="003B6AC6" w:rsidP="003B6AC6">
      <w:pPr>
        <w:ind w:firstLine="0"/>
        <w:rPr>
          <w:rFonts w:eastAsia="Times New Roman" w:cs="Times New Roman"/>
          <w:sz w:val="28"/>
          <w:szCs w:val="28"/>
          <w:lang w:eastAsia="ru-RU"/>
        </w:rPr>
      </w:pPr>
    </w:p>
    <w:p w:rsidR="003B6AC6" w:rsidRPr="003B6AC6" w:rsidRDefault="003B6AC6" w:rsidP="003B6AC6">
      <w:pPr>
        <w:ind w:firstLine="0"/>
        <w:rPr>
          <w:rFonts w:eastAsia="Times New Roman" w:cs="Times New Roman"/>
          <w:sz w:val="28"/>
          <w:szCs w:val="28"/>
          <w:lang w:eastAsia="ru-RU"/>
        </w:rPr>
      </w:pPr>
    </w:p>
    <w:p w:rsidR="0016445D" w:rsidRDefault="003B6AC6" w:rsidP="003B6AC6">
      <w:pPr>
        <w:spacing w:line="360" w:lineRule="auto"/>
        <w:rPr>
          <w:rFonts w:eastAsia="Times New Roman" w:cs="Times New Roman"/>
          <w:bCs/>
          <w:sz w:val="28"/>
          <w:szCs w:val="28"/>
          <w:lang w:eastAsia="ru-RU"/>
        </w:rPr>
      </w:pPr>
      <w:r w:rsidRPr="003B6AC6">
        <w:rPr>
          <w:rFonts w:eastAsia="Times New Roman" w:cs="Times New Roman"/>
          <w:bCs/>
          <w:sz w:val="28"/>
          <w:szCs w:val="28"/>
          <w:lang w:eastAsia="ru-RU"/>
        </w:rPr>
        <w:t xml:space="preserve">В соответствии </w:t>
      </w:r>
      <w:r w:rsidR="00882916">
        <w:rPr>
          <w:rFonts w:eastAsia="Times New Roman" w:cs="Times New Roman"/>
          <w:bCs/>
          <w:sz w:val="28"/>
          <w:szCs w:val="28"/>
          <w:lang w:eastAsia="ru-RU"/>
        </w:rPr>
        <w:t>с Бюджетным кодексом</w:t>
      </w:r>
      <w:r w:rsidRPr="003B6AC6">
        <w:rPr>
          <w:rFonts w:eastAsia="Times New Roman" w:cs="Times New Roman"/>
          <w:bCs/>
          <w:sz w:val="28"/>
          <w:szCs w:val="28"/>
          <w:lang w:eastAsia="ru-RU"/>
        </w:rPr>
        <w:t xml:space="preserve"> Российской Федерации, </w:t>
      </w:r>
      <w:r w:rsidR="00882916" w:rsidRPr="003E2DEF">
        <w:rPr>
          <w:rFonts w:eastAsia="Times New Roman" w:cs="Times New Roman"/>
          <w:bCs/>
          <w:sz w:val="28"/>
          <w:szCs w:val="28"/>
          <w:lang w:eastAsia="ru-RU"/>
        </w:rPr>
        <w:t xml:space="preserve">решением Думы города Пыть-Яха от </w:t>
      </w:r>
      <w:r w:rsidR="003E2DEF" w:rsidRPr="003E2DEF">
        <w:rPr>
          <w:rFonts w:eastAsia="Times New Roman" w:cs="Times New Roman"/>
          <w:bCs/>
          <w:sz w:val="28"/>
          <w:szCs w:val="28"/>
          <w:lang w:eastAsia="ru-RU"/>
        </w:rPr>
        <w:t xml:space="preserve"> 11.12.2023 № 221 «О бюджете города Пыть-Яха на 2024 год и на плановый период 2025 и 2026 годов</w:t>
      </w:r>
      <w:r w:rsidR="00882916" w:rsidRPr="003E2DEF">
        <w:rPr>
          <w:rFonts w:eastAsia="Times New Roman" w:cs="Times New Roman"/>
          <w:bCs/>
          <w:sz w:val="28"/>
          <w:szCs w:val="28"/>
          <w:lang w:eastAsia="ru-RU"/>
        </w:rPr>
        <w:t>»</w:t>
      </w:r>
      <w:r w:rsidR="006B2668">
        <w:rPr>
          <w:rFonts w:eastAsia="Times New Roman" w:cs="Times New Roman"/>
          <w:bCs/>
          <w:sz w:val="28"/>
          <w:szCs w:val="28"/>
          <w:lang w:eastAsia="ru-RU"/>
        </w:rPr>
        <w:t xml:space="preserve"> (в редакции от 21.11.2024 №303)</w:t>
      </w:r>
      <w:r w:rsidR="00882916" w:rsidRPr="003E2DEF">
        <w:rPr>
          <w:rFonts w:eastAsia="Times New Roman" w:cs="Times New Roman"/>
          <w:bCs/>
          <w:sz w:val="28"/>
          <w:szCs w:val="28"/>
          <w:lang w:eastAsia="ru-RU"/>
        </w:rPr>
        <w:t>,</w:t>
      </w:r>
      <w:r w:rsidR="00882916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3B6AC6">
        <w:rPr>
          <w:rFonts w:eastAsia="Times New Roman" w:cs="Times New Roman"/>
          <w:bCs/>
          <w:sz w:val="28"/>
          <w:szCs w:val="28"/>
          <w:lang w:eastAsia="ru-RU"/>
        </w:rPr>
        <w:t xml:space="preserve">постановлением </w:t>
      </w:r>
      <w:r w:rsidR="00882916">
        <w:rPr>
          <w:rFonts w:eastAsia="Times New Roman" w:cs="Times New Roman"/>
          <w:bCs/>
          <w:sz w:val="28"/>
          <w:szCs w:val="28"/>
          <w:lang w:eastAsia="ru-RU"/>
        </w:rPr>
        <w:t>администрации города Пыть-Яха от 29.11.2023 № 326-па «О порядке разработки</w:t>
      </w:r>
      <w:r w:rsidRPr="003B6AC6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="00882916">
        <w:rPr>
          <w:rFonts w:eastAsia="Times New Roman" w:cs="Times New Roman"/>
          <w:bCs/>
          <w:sz w:val="28"/>
          <w:szCs w:val="28"/>
          <w:lang w:eastAsia="ru-RU"/>
        </w:rPr>
        <w:t xml:space="preserve"> и реализации муниципальных программ города Пыть-Яха», внести в постановление администрации города от 29.12.2023 № 376-па «Об утверждении муниципальной программы «Безопасность жизнедеятельности в городе Пыть-Яхе»</w:t>
      </w:r>
      <w:r w:rsidR="0016445D">
        <w:rPr>
          <w:rFonts w:eastAsia="Times New Roman" w:cs="Times New Roman"/>
          <w:bCs/>
          <w:sz w:val="28"/>
          <w:szCs w:val="28"/>
          <w:lang w:eastAsia="ru-RU"/>
        </w:rPr>
        <w:t>, следующие изменения:</w:t>
      </w:r>
    </w:p>
    <w:p w:rsidR="003B6AC6" w:rsidRDefault="003B6AC6" w:rsidP="003B6AC6">
      <w:pPr>
        <w:ind w:firstLine="0"/>
        <w:rPr>
          <w:rFonts w:eastAsia="Times New Roman" w:cs="Times New Roman"/>
          <w:sz w:val="28"/>
          <w:szCs w:val="28"/>
          <w:lang w:eastAsia="ru-RU"/>
        </w:rPr>
      </w:pPr>
    </w:p>
    <w:p w:rsidR="00936E58" w:rsidRDefault="00936E58" w:rsidP="003B6AC6">
      <w:pPr>
        <w:ind w:firstLine="0"/>
        <w:rPr>
          <w:rFonts w:eastAsia="Times New Roman" w:cs="Times New Roman"/>
          <w:sz w:val="28"/>
          <w:szCs w:val="28"/>
          <w:lang w:eastAsia="ru-RU"/>
        </w:rPr>
      </w:pPr>
    </w:p>
    <w:p w:rsidR="00936E58" w:rsidRPr="003B6AC6" w:rsidRDefault="00936E58" w:rsidP="003B6AC6">
      <w:pPr>
        <w:ind w:firstLine="0"/>
        <w:rPr>
          <w:rFonts w:eastAsia="Times New Roman" w:cs="Times New Roman"/>
          <w:sz w:val="28"/>
          <w:szCs w:val="28"/>
          <w:lang w:eastAsia="ru-RU"/>
        </w:rPr>
      </w:pPr>
    </w:p>
    <w:p w:rsidR="003B6AC6" w:rsidRDefault="003B6AC6" w:rsidP="003B6AC6">
      <w:pPr>
        <w:spacing w:line="360" w:lineRule="auto"/>
        <w:rPr>
          <w:rFonts w:eastAsia="Times New Roman" w:cs="Times New Roman"/>
          <w:bCs/>
          <w:sz w:val="28"/>
          <w:szCs w:val="28"/>
          <w:lang w:eastAsia="ru-RU"/>
        </w:rPr>
      </w:pPr>
      <w:r w:rsidRPr="003B6AC6">
        <w:rPr>
          <w:rFonts w:eastAsia="Times New Roman" w:cs="Times New Roman"/>
          <w:sz w:val="28"/>
          <w:szCs w:val="28"/>
          <w:lang w:eastAsia="ru-RU"/>
        </w:rPr>
        <w:t xml:space="preserve">1. </w:t>
      </w:r>
      <w:r w:rsidR="001C01FA" w:rsidRPr="001C01FA">
        <w:rPr>
          <w:rFonts w:eastAsia="Times New Roman" w:cs="Times New Roman"/>
          <w:sz w:val="28"/>
          <w:szCs w:val="28"/>
          <w:lang w:eastAsia="ru-RU"/>
        </w:rPr>
        <w:t>В Паспорт</w:t>
      </w:r>
      <w:r w:rsidR="00936E58">
        <w:rPr>
          <w:rFonts w:eastAsia="Times New Roman" w:cs="Times New Roman"/>
          <w:sz w:val="28"/>
          <w:szCs w:val="28"/>
          <w:lang w:eastAsia="ru-RU"/>
        </w:rPr>
        <w:t>е</w:t>
      </w:r>
      <w:r w:rsidR="001C01FA" w:rsidRPr="001C01FA">
        <w:rPr>
          <w:rFonts w:eastAsia="Times New Roman" w:cs="Times New Roman"/>
          <w:sz w:val="28"/>
          <w:szCs w:val="28"/>
          <w:lang w:eastAsia="ru-RU"/>
        </w:rPr>
        <w:t xml:space="preserve"> муниципальной программы </w:t>
      </w:r>
      <w:r w:rsidR="0016445D" w:rsidRPr="0016445D">
        <w:rPr>
          <w:rFonts w:eastAsia="Times New Roman" w:cs="Times New Roman"/>
          <w:bCs/>
          <w:sz w:val="28"/>
          <w:szCs w:val="28"/>
          <w:lang w:eastAsia="ru-RU"/>
        </w:rPr>
        <w:t>«Безопасность жизнедеятельности в городе Пыть-Яхе»</w:t>
      </w:r>
      <w:r w:rsidR="0016445D">
        <w:rPr>
          <w:rFonts w:eastAsia="Times New Roman" w:cs="Times New Roman"/>
          <w:bCs/>
          <w:sz w:val="28"/>
          <w:szCs w:val="28"/>
          <w:lang w:eastAsia="ru-RU"/>
        </w:rPr>
        <w:t xml:space="preserve"> приложения к постановлению:</w:t>
      </w:r>
    </w:p>
    <w:p w:rsidR="0016445D" w:rsidRDefault="0016445D" w:rsidP="003B6AC6">
      <w:pPr>
        <w:spacing w:line="360" w:lineRule="auto"/>
        <w:rPr>
          <w:rFonts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lastRenderedPageBreak/>
        <w:t>1.1. В строке «Объемы финансового обеспечения за весь период реализации», раздела 1 «</w:t>
      </w:r>
      <w:r w:rsidR="006C3451">
        <w:rPr>
          <w:rFonts w:eastAsia="Times New Roman" w:cs="Times New Roman"/>
          <w:bCs/>
          <w:sz w:val="28"/>
          <w:szCs w:val="28"/>
          <w:lang w:eastAsia="ru-RU"/>
        </w:rPr>
        <w:t>О</w:t>
      </w:r>
      <w:r w:rsidR="00DD7702">
        <w:rPr>
          <w:rFonts w:eastAsia="Times New Roman" w:cs="Times New Roman"/>
          <w:bCs/>
          <w:sz w:val="28"/>
          <w:szCs w:val="28"/>
          <w:lang w:eastAsia="ru-RU"/>
        </w:rPr>
        <w:t>сновные положения» цифры 184295</w:t>
      </w:r>
      <w:r>
        <w:rPr>
          <w:rFonts w:eastAsia="Times New Roman" w:cs="Times New Roman"/>
          <w:bCs/>
          <w:sz w:val="28"/>
          <w:szCs w:val="28"/>
          <w:lang w:eastAsia="ru-RU"/>
        </w:rPr>
        <w:t xml:space="preserve">,4» заменить </w:t>
      </w:r>
      <w:r w:rsidRPr="00DD7702">
        <w:rPr>
          <w:rFonts w:eastAsia="Times New Roman" w:cs="Times New Roman"/>
          <w:bCs/>
          <w:sz w:val="28"/>
          <w:szCs w:val="28"/>
          <w:lang w:eastAsia="ru-RU"/>
        </w:rPr>
        <w:t>цифрами «</w:t>
      </w:r>
      <w:r w:rsidR="006B2668">
        <w:rPr>
          <w:rFonts w:eastAsia="Times New Roman" w:cs="Times New Roman"/>
          <w:bCs/>
          <w:sz w:val="28"/>
          <w:szCs w:val="28"/>
          <w:lang w:eastAsia="ru-RU"/>
        </w:rPr>
        <w:t>186062,7</w:t>
      </w:r>
      <w:r w:rsidR="008536D8" w:rsidRPr="00DD7702">
        <w:rPr>
          <w:rFonts w:eastAsia="Times New Roman" w:cs="Times New Roman"/>
          <w:bCs/>
          <w:sz w:val="28"/>
          <w:szCs w:val="28"/>
          <w:lang w:eastAsia="ru-RU"/>
        </w:rPr>
        <w:t>».</w:t>
      </w:r>
    </w:p>
    <w:p w:rsidR="0016445D" w:rsidRPr="003B6AC6" w:rsidRDefault="0016445D" w:rsidP="003B6AC6">
      <w:pPr>
        <w:spacing w:line="36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 xml:space="preserve">1.2. </w:t>
      </w:r>
      <w:r w:rsidR="006C3451">
        <w:rPr>
          <w:rFonts w:eastAsia="Times New Roman" w:cs="Times New Roman"/>
          <w:bCs/>
          <w:sz w:val="28"/>
          <w:szCs w:val="28"/>
          <w:lang w:eastAsia="ru-RU"/>
        </w:rPr>
        <w:t>Р</w:t>
      </w:r>
      <w:r>
        <w:rPr>
          <w:rFonts w:eastAsia="Times New Roman" w:cs="Times New Roman"/>
          <w:bCs/>
          <w:sz w:val="28"/>
          <w:szCs w:val="28"/>
          <w:lang w:eastAsia="ru-RU"/>
        </w:rPr>
        <w:t>аздел 5 «Финансовое обеспечение муниципальной программы» изложить в новой редакции, согласно приложению.</w:t>
      </w:r>
    </w:p>
    <w:p w:rsidR="00A44849" w:rsidRDefault="003B6AC6" w:rsidP="003B6AC6">
      <w:pPr>
        <w:tabs>
          <w:tab w:val="left" w:pos="709"/>
        </w:tabs>
        <w:spacing w:line="360" w:lineRule="auto"/>
        <w:rPr>
          <w:rFonts w:eastAsia="Times New Roman" w:cs="Times New Roman"/>
          <w:sz w:val="28"/>
          <w:szCs w:val="28"/>
          <w:lang w:eastAsia="ru-RU"/>
        </w:rPr>
      </w:pPr>
      <w:r w:rsidRPr="003B6AC6">
        <w:rPr>
          <w:rFonts w:eastAsia="Times New Roman" w:cs="Times New Roman"/>
          <w:sz w:val="28"/>
          <w:szCs w:val="28"/>
          <w:lang w:eastAsia="ru-RU"/>
        </w:rPr>
        <w:t xml:space="preserve">2. </w:t>
      </w:r>
      <w:r w:rsidR="00741853" w:rsidRPr="00741853">
        <w:rPr>
          <w:rFonts w:eastAsia="Times New Roman" w:cs="Times New Roman"/>
          <w:sz w:val="28"/>
          <w:szCs w:val="28"/>
          <w:lang w:eastAsia="ru-RU"/>
        </w:rPr>
        <w:t>Управлению по внутренней политике (</w:t>
      </w:r>
      <w:r w:rsidR="0016445D">
        <w:rPr>
          <w:rFonts w:eastAsia="Times New Roman" w:cs="Times New Roman"/>
          <w:sz w:val="28"/>
          <w:szCs w:val="28"/>
          <w:lang w:eastAsia="ru-RU"/>
        </w:rPr>
        <w:t>Н.О. Вандышева</w:t>
      </w:r>
      <w:r w:rsidR="00741853" w:rsidRPr="00741853">
        <w:rPr>
          <w:rFonts w:eastAsia="Times New Roman" w:cs="Times New Roman"/>
          <w:sz w:val="28"/>
          <w:szCs w:val="28"/>
          <w:lang w:eastAsia="ru-RU"/>
        </w:rPr>
        <w:t>) оп</w:t>
      </w:r>
      <w:r w:rsidR="0016445D">
        <w:rPr>
          <w:rFonts w:eastAsia="Times New Roman" w:cs="Times New Roman"/>
          <w:sz w:val="28"/>
          <w:szCs w:val="28"/>
          <w:lang w:eastAsia="ru-RU"/>
        </w:rPr>
        <w:t>убликовать постановление в информационном приложении</w:t>
      </w:r>
      <w:r w:rsidR="00741853" w:rsidRPr="00741853">
        <w:rPr>
          <w:rFonts w:eastAsia="Times New Roman" w:cs="Times New Roman"/>
          <w:sz w:val="28"/>
          <w:szCs w:val="28"/>
          <w:lang w:eastAsia="ru-RU"/>
        </w:rPr>
        <w:t xml:space="preserve"> «Официальный вестник» </w:t>
      </w:r>
      <w:r w:rsidR="0016445D">
        <w:rPr>
          <w:rFonts w:eastAsia="Times New Roman" w:cs="Times New Roman"/>
          <w:sz w:val="28"/>
          <w:szCs w:val="28"/>
          <w:lang w:eastAsia="ru-RU"/>
        </w:rPr>
        <w:t>к газете</w:t>
      </w:r>
      <w:r w:rsidR="00A44849">
        <w:rPr>
          <w:rFonts w:eastAsia="Times New Roman" w:cs="Times New Roman"/>
          <w:sz w:val="28"/>
          <w:szCs w:val="28"/>
          <w:lang w:eastAsia="ru-RU"/>
        </w:rPr>
        <w:t xml:space="preserve"> «Новая Северная газета» и дополнительно направить для размещения в сетевом издании «Официальный сайт «Телерадиокомпания Пыть-Яхинформ».</w:t>
      </w:r>
    </w:p>
    <w:p w:rsidR="003B6AC6" w:rsidRPr="003B6AC6" w:rsidRDefault="003B6AC6" w:rsidP="003B6AC6">
      <w:pPr>
        <w:tabs>
          <w:tab w:val="left" w:pos="709"/>
        </w:tabs>
        <w:spacing w:line="360" w:lineRule="auto"/>
        <w:rPr>
          <w:rFonts w:eastAsia="Times New Roman" w:cs="Times New Roman"/>
          <w:sz w:val="28"/>
          <w:szCs w:val="28"/>
          <w:lang w:val="x-none" w:eastAsia="x-none"/>
        </w:rPr>
      </w:pPr>
      <w:r w:rsidRPr="003B6AC6">
        <w:rPr>
          <w:rFonts w:eastAsia="Times New Roman" w:cs="Times New Roman"/>
          <w:sz w:val="28"/>
          <w:szCs w:val="28"/>
          <w:lang w:eastAsia="ru-RU"/>
        </w:rPr>
        <w:t xml:space="preserve">3. </w:t>
      </w:r>
      <w:r w:rsidR="00BA2582" w:rsidRPr="00BA2582">
        <w:rPr>
          <w:rFonts w:eastAsia="Times New Roman" w:cs="Times New Roman"/>
          <w:sz w:val="28"/>
          <w:szCs w:val="28"/>
          <w:lang w:eastAsia="x-none"/>
        </w:rPr>
        <w:t>Управлению по информационным технологиям (А.А. Мерзляков) разместить постановление на официальном сайте администрации города в сети Интернет</w:t>
      </w:r>
      <w:r w:rsidRPr="003B6AC6">
        <w:rPr>
          <w:rFonts w:eastAsia="Times New Roman" w:cs="Times New Roman"/>
          <w:sz w:val="28"/>
          <w:szCs w:val="28"/>
          <w:lang w:val="x-none" w:eastAsia="x-none"/>
        </w:rPr>
        <w:t>.</w:t>
      </w:r>
    </w:p>
    <w:p w:rsidR="003B6AC6" w:rsidRDefault="003B6AC6" w:rsidP="003B6AC6">
      <w:pPr>
        <w:spacing w:line="360" w:lineRule="auto"/>
        <w:rPr>
          <w:rFonts w:eastAsia="Times New Roman" w:cs="Times New Roman"/>
          <w:sz w:val="28"/>
          <w:szCs w:val="28"/>
          <w:lang w:eastAsia="ru-RU"/>
        </w:rPr>
      </w:pPr>
      <w:r w:rsidRPr="003B6AC6">
        <w:rPr>
          <w:rFonts w:eastAsia="Times New Roman" w:cs="Times New Roman"/>
          <w:sz w:val="28"/>
          <w:szCs w:val="28"/>
          <w:lang w:eastAsia="ru-RU"/>
        </w:rPr>
        <w:t xml:space="preserve">4. </w:t>
      </w:r>
      <w:r w:rsidR="003E7887" w:rsidRPr="003E7887">
        <w:rPr>
          <w:rFonts w:eastAsia="Times New Roman" w:cs="Times New Roman"/>
          <w:sz w:val="28"/>
          <w:szCs w:val="28"/>
          <w:lang w:eastAsia="ru-RU"/>
        </w:rPr>
        <w:t xml:space="preserve">Настоящее постановление вступает в силу </w:t>
      </w:r>
      <w:r w:rsidR="00A44849">
        <w:rPr>
          <w:rFonts w:eastAsia="Times New Roman" w:cs="Times New Roman"/>
          <w:sz w:val="28"/>
          <w:szCs w:val="28"/>
          <w:lang w:eastAsia="ru-RU"/>
        </w:rPr>
        <w:t>после его официального опубликования</w:t>
      </w:r>
      <w:r w:rsidRPr="003B6AC6">
        <w:rPr>
          <w:rFonts w:eastAsia="Times New Roman" w:cs="Times New Roman"/>
          <w:sz w:val="28"/>
          <w:szCs w:val="28"/>
          <w:lang w:eastAsia="ru-RU"/>
        </w:rPr>
        <w:t xml:space="preserve">. </w:t>
      </w:r>
    </w:p>
    <w:p w:rsidR="003302B9" w:rsidRPr="003B6AC6" w:rsidRDefault="003302B9" w:rsidP="003B6AC6">
      <w:pPr>
        <w:spacing w:line="36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5. </w:t>
      </w:r>
      <w:r w:rsidRPr="003302B9">
        <w:rPr>
          <w:rFonts w:eastAsia="Times New Roman" w:cs="Times New Roman"/>
          <w:sz w:val="28"/>
          <w:szCs w:val="28"/>
          <w:lang w:eastAsia="ru-RU"/>
        </w:rPr>
        <w:t>Контроль за выполнением постановления оставляю за собой</w:t>
      </w:r>
      <w:r>
        <w:rPr>
          <w:rFonts w:eastAsia="Times New Roman" w:cs="Times New Roman"/>
          <w:sz w:val="28"/>
          <w:szCs w:val="28"/>
          <w:lang w:eastAsia="ru-RU"/>
        </w:rPr>
        <w:t>.</w:t>
      </w:r>
    </w:p>
    <w:p w:rsidR="003B6AC6" w:rsidRPr="003B6AC6" w:rsidRDefault="003B6AC6" w:rsidP="003B6AC6">
      <w:pPr>
        <w:spacing w:line="360" w:lineRule="auto"/>
        <w:ind w:firstLine="0"/>
        <w:rPr>
          <w:rFonts w:eastAsia="Times New Roman" w:cs="Times New Roman"/>
          <w:sz w:val="28"/>
          <w:szCs w:val="28"/>
          <w:lang w:eastAsia="ru-RU"/>
        </w:rPr>
      </w:pPr>
    </w:p>
    <w:p w:rsidR="003B6AC6" w:rsidRPr="003B6AC6" w:rsidRDefault="003B6AC6" w:rsidP="003B6AC6">
      <w:pPr>
        <w:spacing w:line="360" w:lineRule="auto"/>
        <w:jc w:val="left"/>
        <w:rPr>
          <w:rFonts w:eastAsia="Times New Roman" w:cs="Times New Roman"/>
          <w:sz w:val="28"/>
          <w:szCs w:val="28"/>
          <w:lang w:eastAsia="ru-RU"/>
        </w:rPr>
      </w:pPr>
    </w:p>
    <w:p w:rsidR="003B6AC6" w:rsidRPr="003B6AC6" w:rsidRDefault="003B6AC6" w:rsidP="003B6AC6">
      <w:pPr>
        <w:spacing w:line="360" w:lineRule="auto"/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</w:p>
    <w:p w:rsidR="003B6AC6" w:rsidRPr="003B6AC6" w:rsidRDefault="003B6AC6" w:rsidP="003B6AC6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 w:rsidRPr="003B6AC6">
        <w:rPr>
          <w:rFonts w:eastAsia="Times New Roman" w:cs="Times New Roman"/>
          <w:sz w:val="28"/>
          <w:szCs w:val="28"/>
          <w:lang w:eastAsia="ru-RU"/>
        </w:rPr>
        <w:t xml:space="preserve">Глава города Пыть-Яха </w:t>
      </w:r>
      <w:r w:rsidRPr="003B6AC6">
        <w:rPr>
          <w:rFonts w:eastAsia="Times New Roman" w:cs="Times New Roman"/>
          <w:sz w:val="28"/>
          <w:szCs w:val="28"/>
          <w:lang w:eastAsia="ru-RU"/>
        </w:rPr>
        <w:tab/>
      </w:r>
      <w:r w:rsidRPr="003B6AC6">
        <w:rPr>
          <w:rFonts w:eastAsia="Times New Roman" w:cs="Times New Roman"/>
          <w:sz w:val="28"/>
          <w:szCs w:val="28"/>
          <w:lang w:eastAsia="ru-RU"/>
        </w:rPr>
        <w:tab/>
      </w:r>
      <w:r w:rsidRPr="003B6AC6">
        <w:rPr>
          <w:rFonts w:eastAsia="Times New Roman" w:cs="Times New Roman"/>
          <w:sz w:val="28"/>
          <w:szCs w:val="28"/>
          <w:lang w:eastAsia="ru-RU"/>
        </w:rPr>
        <w:tab/>
      </w:r>
      <w:r w:rsidRPr="003B6AC6">
        <w:rPr>
          <w:rFonts w:eastAsia="Times New Roman" w:cs="Times New Roman"/>
          <w:sz w:val="28"/>
          <w:szCs w:val="28"/>
          <w:lang w:eastAsia="ru-RU"/>
        </w:rPr>
        <w:tab/>
        <w:t xml:space="preserve">                          Д.С. Горбунов</w:t>
      </w:r>
    </w:p>
    <w:p w:rsidR="003B6AC6" w:rsidRPr="003B6AC6" w:rsidRDefault="003B6AC6" w:rsidP="003B6AC6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  <w:sectPr w:rsidR="003B6AC6" w:rsidRPr="003B6AC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B6AC6" w:rsidRPr="003B6AC6" w:rsidRDefault="003B6AC6" w:rsidP="003B6AC6">
      <w:pPr>
        <w:tabs>
          <w:tab w:val="center" w:pos="4230"/>
        </w:tabs>
        <w:ind w:left="3510" w:hanging="3510"/>
        <w:jc w:val="right"/>
        <w:rPr>
          <w:rFonts w:eastAsia="Times New Roman" w:cs="Times New Roman"/>
          <w:sz w:val="28"/>
          <w:szCs w:val="28"/>
          <w:lang w:eastAsia="ru-RU"/>
        </w:rPr>
      </w:pPr>
      <w:r w:rsidRPr="003B6AC6">
        <w:rPr>
          <w:rFonts w:eastAsia="Times New Roman" w:cs="Times New Roman"/>
          <w:sz w:val="28"/>
          <w:szCs w:val="28"/>
          <w:lang w:eastAsia="ru-RU"/>
        </w:rPr>
        <w:lastRenderedPageBreak/>
        <w:t>Приложение</w:t>
      </w:r>
    </w:p>
    <w:p w:rsidR="003B6AC6" w:rsidRPr="003B6AC6" w:rsidRDefault="003B6AC6" w:rsidP="003B6AC6">
      <w:pPr>
        <w:tabs>
          <w:tab w:val="center" w:pos="4230"/>
        </w:tabs>
        <w:ind w:left="3510" w:hanging="3510"/>
        <w:jc w:val="right"/>
        <w:rPr>
          <w:rFonts w:eastAsia="Times New Roman" w:cs="Times New Roman"/>
          <w:sz w:val="28"/>
          <w:szCs w:val="28"/>
          <w:lang w:eastAsia="ru-RU"/>
        </w:rPr>
      </w:pPr>
      <w:r w:rsidRPr="003B6AC6">
        <w:rPr>
          <w:rFonts w:eastAsia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3B6AC6" w:rsidRPr="003B6AC6" w:rsidRDefault="003B6AC6" w:rsidP="003B6AC6">
      <w:pPr>
        <w:tabs>
          <w:tab w:val="center" w:pos="4230"/>
        </w:tabs>
        <w:ind w:left="3510" w:hanging="3510"/>
        <w:jc w:val="right"/>
        <w:rPr>
          <w:rFonts w:eastAsia="Times New Roman" w:cs="Times New Roman"/>
          <w:sz w:val="28"/>
          <w:szCs w:val="28"/>
          <w:lang w:eastAsia="ru-RU"/>
        </w:rPr>
      </w:pPr>
      <w:r w:rsidRPr="003B6AC6">
        <w:rPr>
          <w:rFonts w:eastAsia="Times New Roman" w:cs="Times New Roman"/>
          <w:sz w:val="28"/>
          <w:szCs w:val="28"/>
          <w:lang w:eastAsia="ru-RU"/>
        </w:rPr>
        <w:t>города Пыть-Яха</w:t>
      </w:r>
    </w:p>
    <w:p w:rsidR="003B6AC6" w:rsidRPr="003B6AC6" w:rsidRDefault="003B6AC6" w:rsidP="003B6AC6">
      <w:pPr>
        <w:tabs>
          <w:tab w:val="center" w:pos="4230"/>
        </w:tabs>
        <w:ind w:left="3510" w:hanging="3510"/>
        <w:jc w:val="right"/>
        <w:rPr>
          <w:rFonts w:eastAsia="Times New Roman" w:cs="Times New Roman"/>
          <w:sz w:val="28"/>
          <w:szCs w:val="28"/>
          <w:lang w:eastAsia="ru-RU"/>
        </w:rPr>
      </w:pPr>
      <w:r w:rsidRPr="003B6AC6">
        <w:rPr>
          <w:rFonts w:eastAsia="Times New Roman" w:cs="Times New Roman"/>
          <w:sz w:val="28"/>
          <w:szCs w:val="28"/>
          <w:lang w:eastAsia="ru-RU"/>
        </w:rPr>
        <w:t xml:space="preserve">от    </w:t>
      </w:r>
      <w:r w:rsidR="00936E58">
        <w:rPr>
          <w:rFonts w:eastAsia="Times New Roman" w:cs="Times New Roman"/>
          <w:sz w:val="28"/>
          <w:szCs w:val="28"/>
          <w:lang w:eastAsia="ru-RU"/>
        </w:rPr>
        <w:t>28.12.2024 № 312-па</w:t>
      </w:r>
      <w:bookmarkStart w:id="0" w:name="_GoBack"/>
      <w:bookmarkEnd w:id="0"/>
    </w:p>
    <w:p w:rsidR="003B6AC6" w:rsidRPr="003B6AC6" w:rsidRDefault="003B6AC6" w:rsidP="003B6AC6">
      <w:pPr>
        <w:ind w:firstLine="703"/>
        <w:jc w:val="right"/>
        <w:rPr>
          <w:rFonts w:eastAsia="Times New Roman" w:cs="Times New Roman"/>
          <w:szCs w:val="24"/>
          <w:lang w:eastAsia="ru-RU"/>
        </w:rPr>
      </w:pPr>
      <w:bookmarkStart w:id="1" w:name="P193"/>
      <w:bookmarkEnd w:id="1"/>
    </w:p>
    <w:p w:rsidR="003B6AC6" w:rsidRDefault="003B6AC6" w:rsidP="003B6AC6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993BD7">
        <w:rPr>
          <w:sz w:val="28"/>
          <w:szCs w:val="28"/>
        </w:rPr>
        <w:t>5. Финансовое обеспечение муниципальной программы</w:t>
      </w:r>
    </w:p>
    <w:p w:rsidR="007A16ED" w:rsidRPr="00993BD7" w:rsidRDefault="007A16ED" w:rsidP="00147A74">
      <w:pPr>
        <w:autoSpaceDE w:val="0"/>
        <w:autoSpaceDN w:val="0"/>
        <w:adjustRightInd w:val="0"/>
        <w:ind w:firstLine="0"/>
        <w:jc w:val="center"/>
        <w:rPr>
          <w:sz w:val="28"/>
          <w:szCs w:val="28"/>
        </w:rPr>
      </w:pPr>
    </w:p>
    <w:tbl>
      <w:tblPr>
        <w:tblW w:w="15801" w:type="dxa"/>
        <w:tblInd w:w="-572" w:type="dxa"/>
        <w:tblLayout w:type="fixed"/>
        <w:tblLook w:val="01E0" w:firstRow="1" w:lastRow="1" w:firstColumn="1" w:lastColumn="1" w:noHBand="0" w:noVBand="0"/>
      </w:tblPr>
      <w:tblGrid>
        <w:gridCol w:w="6629"/>
        <w:gridCol w:w="1116"/>
        <w:gridCol w:w="1116"/>
        <w:gridCol w:w="1116"/>
        <w:gridCol w:w="1116"/>
        <w:gridCol w:w="1116"/>
        <w:gridCol w:w="1116"/>
        <w:gridCol w:w="1150"/>
        <w:gridCol w:w="1326"/>
      </w:tblGrid>
      <w:tr w:rsidR="003B6AC6" w:rsidRPr="005B474A" w:rsidTr="004032CC">
        <w:trPr>
          <w:trHeight w:val="57"/>
        </w:trPr>
        <w:tc>
          <w:tcPr>
            <w:tcW w:w="6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6AC6" w:rsidRPr="005B474A" w:rsidRDefault="003B6AC6" w:rsidP="00147A74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474A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91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AC6" w:rsidRPr="005B474A" w:rsidRDefault="003B6AC6" w:rsidP="00147A74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474A">
              <w:rPr>
                <w:rFonts w:eastAsia="Times New Roman" w:cs="Times New Roman"/>
                <w:sz w:val="20"/>
                <w:szCs w:val="20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3B6AC6" w:rsidRPr="005B474A" w:rsidTr="004032CC">
        <w:trPr>
          <w:trHeight w:val="57"/>
        </w:trPr>
        <w:tc>
          <w:tcPr>
            <w:tcW w:w="6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6AC6" w:rsidRPr="005B474A" w:rsidRDefault="003B6AC6" w:rsidP="00147A74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AC6" w:rsidRPr="005B474A" w:rsidRDefault="003B6AC6" w:rsidP="00147A74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474A">
              <w:rPr>
                <w:rFonts w:eastAsia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AC6" w:rsidRPr="005B474A" w:rsidRDefault="003B6AC6" w:rsidP="00147A74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474A">
              <w:rPr>
                <w:rFonts w:eastAsia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AC6" w:rsidRPr="005B474A" w:rsidRDefault="003B6AC6" w:rsidP="00147A74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474A">
              <w:rPr>
                <w:rFonts w:eastAsia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AC6" w:rsidRPr="005B474A" w:rsidRDefault="003B6AC6" w:rsidP="00147A74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474A">
              <w:rPr>
                <w:rFonts w:eastAsia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AC6" w:rsidRPr="005B474A" w:rsidRDefault="003B6AC6" w:rsidP="00147A74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474A">
              <w:rPr>
                <w:rFonts w:eastAsia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AC6" w:rsidRPr="005B474A" w:rsidRDefault="003B6AC6" w:rsidP="00147A74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474A">
              <w:rPr>
                <w:rFonts w:eastAsia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AC6" w:rsidRPr="005B474A" w:rsidRDefault="003B6AC6" w:rsidP="00147A74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474A">
              <w:rPr>
                <w:rFonts w:eastAsia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AC6" w:rsidRPr="005B474A" w:rsidRDefault="003B6AC6" w:rsidP="00147A74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474A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</w:p>
        </w:tc>
      </w:tr>
      <w:tr w:rsidR="003B6AC6" w:rsidRPr="005B474A" w:rsidTr="004032CC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6AC6" w:rsidRPr="005B474A" w:rsidRDefault="003B6AC6" w:rsidP="00147A74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474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AC6" w:rsidRPr="005B474A" w:rsidRDefault="003B6AC6" w:rsidP="00147A74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474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AC6" w:rsidRPr="005B474A" w:rsidRDefault="003B6AC6" w:rsidP="00147A74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474A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AC6" w:rsidRPr="005B474A" w:rsidRDefault="003B6AC6" w:rsidP="00147A74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474A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AC6" w:rsidRPr="005B474A" w:rsidRDefault="003B6AC6" w:rsidP="00147A74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474A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AC6" w:rsidRPr="005B474A" w:rsidRDefault="003B6AC6" w:rsidP="00147A74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474A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AC6" w:rsidRPr="005B474A" w:rsidRDefault="003B6AC6" w:rsidP="00147A74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474A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AC6" w:rsidRPr="005B474A" w:rsidRDefault="003B6AC6" w:rsidP="00147A74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474A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AC6" w:rsidRPr="005B474A" w:rsidRDefault="003B6AC6" w:rsidP="00147A74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474A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DD7702" w:rsidRPr="005B474A" w:rsidTr="00147A74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7702" w:rsidRPr="005B474A" w:rsidRDefault="00DD7702" w:rsidP="00DD7702">
            <w:pPr>
              <w:ind w:firstLine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5B474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«Безопасность жизнедеятельности в городе Пыть-Яхе» (всего), в том числе: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702" w:rsidRPr="005B474A" w:rsidRDefault="006E4DFF" w:rsidP="00DD7702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28 063</w:t>
            </w:r>
            <w:r w:rsidR="00DD7702" w:rsidRPr="005B474A">
              <w:rPr>
                <w:rFonts w:cs="Times New Roman"/>
                <w:sz w:val="20"/>
                <w:szCs w:val="20"/>
              </w:rPr>
              <w:t>,4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702" w:rsidRPr="005B474A" w:rsidRDefault="00DD7702" w:rsidP="00DD7702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26316,8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702" w:rsidRPr="005B474A" w:rsidRDefault="00DD7702" w:rsidP="00DD7702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26336,5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702" w:rsidRPr="005B474A" w:rsidRDefault="00DD7702" w:rsidP="00DD7702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26336,5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702" w:rsidRPr="005B474A" w:rsidRDefault="00DD7702" w:rsidP="00DD7702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26 336,5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702" w:rsidRPr="005B474A" w:rsidRDefault="00DD7702" w:rsidP="00DD7702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26 336,5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702" w:rsidRPr="005B474A" w:rsidRDefault="00DD7702" w:rsidP="00DD7702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26 336,5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702" w:rsidRPr="005B474A" w:rsidRDefault="006E4DFF" w:rsidP="00DD7702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186 062,7</w:t>
            </w:r>
          </w:p>
        </w:tc>
      </w:tr>
      <w:tr w:rsidR="00DD7702" w:rsidRPr="005B474A" w:rsidTr="00147A74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7702" w:rsidRPr="005B474A" w:rsidRDefault="00DD7702" w:rsidP="00DD7702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474A">
              <w:rPr>
                <w:rFonts w:eastAsia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702" w:rsidRPr="005B474A" w:rsidRDefault="006E4DFF" w:rsidP="00DD7702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28 063</w:t>
            </w:r>
            <w:r w:rsidR="00DD7702" w:rsidRPr="005B474A">
              <w:rPr>
                <w:rFonts w:cs="Times New Roman"/>
                <w:sz w:val="20"/>
                <w:szCs w:val="20"/>
              </w:rPr>
              <w:t>,4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702" w:rsidRPr="005B474A" w:rsidRDefault="00DD7702" w:rsidP="00DD7702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26316,8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702" w:rsidRPr="005B474A" w:rsidRDefault="00DD7702" w:rsidP="00DD7702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26336,5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702" w:rsidRPr="005B474A" w:rsidRDefault="00DD7702" w:rsidP="00DD7702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26336,5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702" w:rsidRPr="005B474A" w:rsidRDefault="00DD7702" w:rsidP="00DD7702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26 336,5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702" w:rsidRPr="005B474A" w:rsidRDefault="00DD7702" w:rsidP="00DD7702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26 336,5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702" w:rsidRPr="005B474A" w:rsidRDefault="00DD7702" w:rsidP="00DD7702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26 336,5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702" w:rsidRPr="005B474A" w:rsidRDefault="006E4DFF" w:rsidP="00DD7702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186 062,7</w:t>
            </w:r>
          </w:p>
        </w:tc>
      </w:tr>
      <w:tr w:rsidR="00147A74" w:rsidRPr="005B474A" w:rsidTr="00147A74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7A74" w:rsidRPr="005B474A" w:rsidRDefault="00147A74" w:rsidP="00147A74">
            <w:pPr>
              <w:ind w:firstLine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5B474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1. Организация и обеспечение мероприятий в сфере гражданской обороны, защиты населения и территории города Пыть-Яха» (всего), в том числе: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5B474A" w:rsidRDefault="00147A74" w:rsidP="00147A7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2 165,2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5B474A" w:rsidRDefault="00147A74" w:rsidP="00147A7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2 165,2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5B474A" w:rsidRDefault="00147A74" w:rsidP="00147A7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2 165,2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5B474A" w:rsidRDefault="00147A74" w:rsidP="00147A7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2 165,2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5B474A" w:rsidRDefault="00147A74" w:rsidP="00147A7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2 165,2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5B474A" w:rsidRDefault="00147A74" w:rsidP="00147A7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2 165,2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5B474A" w:rsidRDefault="00147A74" w:rsidP="00147A7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2 165,2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5B474A" w:rsidRDefault="00147A74" w:rsidP="00147A7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15 156,4</w:t>
            </w:r>
          </w:p>
        </w:tc>
      </w:tr>
      <w:tr w:rsidR="00147A74" w:rsidRPr="005B474A" w:rsidTr="00147A74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7A74" w:rsidRPr="005B474A" w:rsidRDefault="00147A74" w:rsidP="00147A74">
            <w:pPr>
              <w:ind w:firstLine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5B474A">
              <w:rPr>
                <w:rFonts w:eastAsia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5B474A" w:rsidRDefault="00147A74" w:rsidP="00147A7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2 165,2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5B474A" w:rsidRDefault="00147A74" w:rsidP="00147A7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2 165,2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5B474A" w:rsidRDefault="00147A74" w:rsidP="00147A7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2 165,2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5B474A" w:rsidRDefault="00147A74" w:rsidP="00147A7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2 165,2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5B474A" w:rsidRDefault="00147A74" w:rsidP="00147A7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2 165,2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5B474A" w:rsidRDefault="00147A74" w:rsidP="00147A7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2 165,2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5B474A" w:rsidRDefault="00147A74" w:rsidP="00147A7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2 165,2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5B474A" w:rsidRDefault="00147A74" w:rsidP="00147A7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15 156,4</w:t>
            </w:r>
          </w:p>
        </w:tc>
      </w:tr>
      <w:tr w:rsidR="00147A74" w:rsidRPr="005B474A" w:rsidTr="00147A74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7A74" w:rsidRPr="005B474A" w:rsidRDefault="00147A74" w:rsidP="00147A74">
            <w:pPr>
              <w:ind w:firstLine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5B474A">
              <w:rPr>
                <w:rFonts w:eastAsia="Times New Roman" w:cs="Times New Roman"/>
                <w:sz w:val="20"/>
                <w:szCs w:val="20"/>
                <w:lang w:eastAsia="ru-RU"/>
              </w:rPr>
              <w:t>1.1. Комплекс процессных мероприятий «Переподготовка и повышение квалификации работников» (всего), в том числе: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7A74" w:rsidRPr="005B474A" w:rsidRDefault="00147A74" w:rsidP="00147A74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474A">
              <w:rPr>
                <w:rFonts w:eastAsia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5B474A" w:rsidRDefault="00147A74" w:rsidP="00147A74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474A">
              <w:rPr>
                <w:rFonts w:eastAsia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5B474A" w:rsidRDefault="00147A74" w:rsidP="00147A74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474A">
              <w:rPr>
                <w:rFonts w:eastAsia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5B474A" w:rsidRDefault="00147A74" w:rsidP="00147A74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474A">
              <w:rPr>
                <w:rFonts w:eastAsia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5B474A" w:rsidRDefault="00147A74" w:rsidP="00147A74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474A">
              <w:rPr>
                <w:rFonts w:eastAsia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5B474A" w:rsidRDefault="00147A74" w:rsidP="00147A74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474A">
              <w:rPr>
                <w:rFonts w:eastAsia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5B474A" w:rsidRDefault="00147A74" w:rsidP="00147A74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474A">
              <w:rPr>
                <w:rFonts w:eastAsia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5B474A" w:rsidRDefault="00147A74" w:rsidP="00147A74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474A">
              <w:rPr>
                <w:rFonts w:eastAsia="Times New Roman" w:cs="Times New Roman"/>
                <w:sz w:val="20"/>
                <w:szCs w:val="20"/>
                <w:lang w:eastAsia="ru-RU"/>
              </w:rPr>
              <w:t>105,0</w:t>
            </w:r>
          </w:p>
        </w:tc>
      </w:tr>
      <w:tr w:rsidR="00147A74" w:rsidRPr="005B474A" w:rsidTr="00147A74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7A74" w:rsidRPr="005B474A" w:rsidRDefault="00147A74" w:rsidP="00147A74">
            <w:pPr>
              <w:ind w:firstLine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5B474A">
              <w:rPr>
                <w:rFonts w:eastAsia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7A74" w:rsidRPr="005B474A" w:rsidRDefault="00147A74" w:rsidP="00147A74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474A">
              <w:rPr>
                <w:rFonts w:eastAsia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5B474A" w:rsidRDefault="00147A74" w:rsidP="00147A74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474A">
              <w:rPr>
                <w:rFonts w:eastAsia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5B474A" w:rsidRDefault="00147A74" w:rsidP="00147A74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474A">
              <w:rPr>
                <w:rFonts w:eastAsia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5B474A" w:rsidRDefault="00147A74" w:rsidP="00147A74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474A">
              <w:rPr>
                <w:rFonts w:eastAsia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5B474A" w:rsidRDefault="00147A74" w:rsidP="00147A74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474A">
              <w:rPr>
                <w:rFonts w:eastAsia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5B474A" w:rsidRDefault="00147A74" w:rsidP="00147A74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474A">
              <w:rPr>
                <w:rFonts w:eastAsia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5B474A" w:rsidRDefault="00147A74" w:rsidP="00147A74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474A">
              <w:rPr>
                <w:rFonts w:eastAsia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5B474A" w:rsidRDefault="00147A74" w:rsidP="00147A74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474A">
              <w:rPr>
                <w:rFonts w:eastAsia="Times New Roman" w:cs="Times New Roman"/>
                <w:sz w:val="20"/>
                <w:szCs w:val="20"/>
                <w:lang w:eastAsia="ru-RU"/>
              </w:rPr>
              <w:t>105,0</w:t>
            </w:r>
          </w:p>
        </w:tc>
      </w:tr>
      <w:tr w:rsidR="00147A74" w:rsidRPr="005B474A" w:rsidTr="00147A74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7A74" w:rsidRPr="005B474A" w:rsidRDefault="00147A74" w:rsidP="00147A74">
            <w:pPr>
              <w:ind w:firstLine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5B474A">
              <w:rPr>
                <w:rFonts w:eastAsia="Times New Roman" w:cs="Times New Roman"/>
                <w:sz w:val="20"/>
                <w:szCs w:val="20"/>
                <w:lang w:eastAsia="ru-RU"/>
              </w:rPr>
              <w:t>1.2. Комплекс процессных мероприятий «Проведение пропаганды и обучения населения способам защиты и действиям в чрезвычайных ситуациях» (всего), в том числе: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7A74" w:rsidRPr="005B474A" w:rsidRDefault="00147A74" w:rsidP="00147A74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474A">
              <w:rPr>
                <w:rFonts w:eastAsia="Times New Roman" w:cs="Times New Roman"/>
                <w:sz w:val="20"/>
                <w:szCs w:val="20"/>
                <w:lang w:eastAsia="ru-RU"/>
              </w:rPr>
              <w:t>114,0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5B474A" w:rsidRDefault="00147A74" w:rsidP="00147A74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474A">
              <w:rPr>
                <w:rFonts w:eastAsia="Times New Roman" w:cs="Times New Roman"/>
                <w:sz w:val="20"/>
                <w:szCs w:val="20"/>
                <w:lang w:eastAsia="ru-RU"/>
              </w:rPr>
              <w:t>114,0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5B474A" w:rsidRDefault="00147A74" w:rsidP="00147A74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474A">
              <w:rPr>
                <w:rFonts w:eastAsia="Times New Roman" w:cs="Times New Roman"/>
                <w:sz w:val="20"/>
                <w:szCs w:val="20"/>
                <w:lang w:eastAsia="ru-RU"/>
              </w:rPr>
              <w:t>114,0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5B474A" w:rsidRDefault="00147A74" w:rsidP="00147A74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474A">
              <w:rPr>
                <w:rFonts w:eastAsia="Times New Roman" w:cs="Times New Roman"/>
                <w:sz w:val="20"/>
                <w:szCs w:val="20"/>
                <w:lang w:eastAsia="ru-RU"/>
              </w:rPr>
              <w:t>114,0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5B474A" w:rsidRDefault="00147A74" w:rsidP="00147A74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474A">
              <w:rPr>
                <w:rFonts w:eastAsia="Times New Roman" w:cs="Times New Roman"/>
                <w:sz w:val="20"/>
                <w:szCs w:val="20"/>
                <w:lang w:eastAsia="ru-RU"/>
              </w:rPr>
              <w:t>114,0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5B474A" w:rsidRDefault="00147A74" w:rsidP="00147A74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474A">
              <w:rPr>
                <w:rFonts w:eastAsia="Times New Roman" w:cs="Times New Roman"/>
                <w:sz w:val="20"/>
                <w:szCs w:val="20"/>
                <w:lang w:eastAsia="ru-RU"/>
              </w:rPr>
              <w:t>114,0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5B474A" w:rsidRDefault="00147A74" w:rsidP="00147A74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474A">
              <w:rPr>
                <w:rFonts w:eastAsia="Times New Roman" w:cs="Times New Roman"/>
                <w:sz w:val="20"/>
                <w:szCs w:val="20"/>
                <w:lang w:eastAsia="ru-RU"/>
              </w:rPr>
              <w:t>114,0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5B474A" w:rsidRDefault="00147A74" w:rsidP="00147A74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474A">
              <w:rPr>
                <w:rFonts w:eastAsia="Times New Roman" w:cs="Times New Roman"/>
                <w:sz w:val="20"/>
                <w:szCs w:val="20"/>
                <w:lang w:eastAsia="ru-RU"/>
              </w:rPr>
              <w:t>798,0</w:t>
            </w:r>
          </w:p>
        </w:tc>
      </w:tr>
      <w:tr w:rsidR="00147A74" w:rsidRPr="005B474A" w:rsidTr="00147A74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7A74" w:rsidRPr="005B474A" w:rsidRDefault="00147A74" w:rsidP="00147A74">
            <w:pPr>
              <w:ind w:firstLine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5B474A">
              <w:rPr>
                <w:rFonts w:eastAsia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7A74" w:rsidRPr="005B474A" w:rsidRDefault="00147A74" w:rsidP="00147A74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474A">
              <w:rPr>
                <w:rFonts w:eastAsia="Times New Roman" w:cs="Times New Roman"/>
                <w:sz w:val="20"/>
                <w:szCs w:val="20"/>
                <w:lang w:eastAsia="ru-RU"/>
              </w:rPr>
              <w:t>114,0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5B474A" w:rsidRDefault="00147A74" w:rsidP="00147A74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474A">
              <w:rPr>
                <w:rFonts w:eastAsia="Times New Roman" w:cs="Times New Roman"/>
                <w:sz w:val="20"/>
                <w:szCs w:val="20"/>
                <w:lang w:eastAsia="ru-RU"/>
              </w:rPr>
              <w:t>114,0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5B474A" w:rsidRDefault="00147A74" w:rsidP="00147A74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474A">
              <w:rPr>
                <w:rFonts w:eastAsia="Times New Roman" w:cs="Times New Roman"/>
                <w:sz w:val="20"/>
                <w:szCs w:val="20"/>
                <w:lang w:eastAsia="ru-RU"/>
              </w:rPr>
              <w:t>114,0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5B474A" w:rsidRDefault="00147A74" w:rsidP="00147A74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474A">
              <w:rPr>
                <w:rFonts w:eastAsia="Times New Roman" w:cs="Times New Roman"/>
                <w:sz w:val="20"/>
                <w:szCs w:val="20"/>
                <w:lang w:eastAsia="ru-RU"/>
              </w:rPr>
              <w:t>114,0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5B474A" w:rsidRDefault="00147A74" w:rsidP="00147A74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474A">
              <w:rPr>
                <w:rFonts w:eastAsia="Times New Roman" w:cs="Times New Roman"/>
                <w:sz w:val="20"/>
                <w:szCs w:val="20"/>
                <w:lang w:eastAsia="ru-RU"/>
              </w:rPr>
              <w:t>114,0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5B474A" w:rsidRDefault="00147A74" w:rsidP="00147A74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474A">
              <w:rPr>
                <w:rFonts w:eastAsia="Times New Roman" w:cs="Times New Roman"/>
                <w:sz w:val="20"/>
                <w:szCs w:val="20"/>
                <w:lang w:eastAsia="ru-RU"/>
              </w:rPr>
              <w:t>114,0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5B474A" w:rsidRDefault="00147A74" w:rsidP="00147A74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474A">
              <w:rPr>
                <w:rFonts w:eastAsia="Times New Roman" w:cs="Times New Roman"/>
                <w:sz w:val="20"/>
                <w:szCs w:val="20"/>
                <w:lang w:eastAsia="ru-RU"/>
              </w:rPr>
              <w:t>114,0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5B474A" w:rsidRDefault="00147A74" w:rsidP="00147A74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474A">
              <w:rPr>
                <w:rFonts w:eastAsia="Times New Roman" w:cs="Times New Roman"/>
                <w:sz w:val="20"/>
                <w:szCs w:val="20"/>
                <w:lang w:eastAsia="ru-RU"/>
              </w:rPr>
              <w:t>798,0</w:t>
            </w:r>
          </w:p>
        </w:tc>
      </w:tr>
      <w:tr w:rsidR="00147A74" w:rsidRPr="005B474A" w:rsidTr="00147A74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7A74" w:rsidRPr="005B474A" w:rsidRDefault="00147A74" w:rsidP="00147A74">
            <w:pPr>
              <w:ind w:firstLine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5B474A">
              <w:rPr>
                <w:rFonts w:eastAsia="Times New Roman" w:cs="Times New Roman"/>
                <w:sz w:val="20"/>
                <w:szCs w:val="20"/>
                <w:lang w:eastAsia="ru-RU"/>
              </w:rPr>
              <w:t>1.3. Комплекс процессных мероприятий «Изготовление и установка информационных знаков по безопасности и на водных объектах» (всего), в том числе: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7A74" w:rsidRPr="005B474A" w:rsidRDefault="00147A74" w:rsidP="00147A74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474A">
              <w:rPr>
                <w:rFonts w:eastAsia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5B474A" w:rsidRDefault="00147A74" w:rsidP="00147A74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474A">
              <w:rPr>
                <w:rFonts w:eastAsia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5B474A" w:rsidRDefault="00147A74" w:rsidP="00147A74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474A">
              <w:rPr>
                <w:rFonts w:eastAsia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5B474A" w:rsidRDefault="00147A74" w:rsidP="00147A74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474A">
              <w:rPr>
                <w:rFonts w:eastAsia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5B474A" w:rsidRDefault="00147A74" w:rsidP="00147A74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474A">
              <w:rPr>
                <w:rFonts w:eastAsia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5B474A" w:rsidRDefault="00147A74" w:rsidP="00147A74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474A">
              <w:rPr>
                <w:rFonts w:eastAsia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5B474A" w:rsidRDefault="00147A74" w:rsidP="00147A74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474A">
              <w:rPr>
                <w:rFonts w:eastAsia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5B474A" w:rsidRDefault="00147A74" w:rsidP="00147A74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474A">
              <w:rPr>
                <w:rFonts w:eastAsia="Times New Roman" w:cs="Times New Roman"/>
                <w:sz w:val="20"/>
                <w:szCs w:val="20"/>
                <w:lang w:eastAsia="ru-RU"/>
              </w:rPr>
              <w:t>91,0</w:t>
            </w:r>
          </w:p>
        </w:tc>
      </w:tr>
      <w:tr w:rsidR="00147A74" w:rsidRPr="005B474A" w:rsidTr="00147A74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7A74" w:rsidRPr="005B474A" w:rsidRDefault="00147A74" w:rsidP="00147A74">
            <w:pPr>
              <w:ind w:firstLine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5B474A">
              <w:rPr>
                <w:rFonts w:eastAsia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7A74" w:rsidRPr="005B474A" w:rsidRDefault="00147A74" w:rsidP="00147A74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474A">
              <w:rPr>
                <w:rFonts w:eastAsia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5B474A" w:rsidRDefault="00147A74" w:rsidP="00147A74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474A">
              <w:rPr>
                <w:rFonts w:eastAsia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5B474A" w:rsidRDefault="00147A74" w:rsidP="00147A74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474A">
              <w:rPr>
                <w:rFonts w:eastAsia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5B474A" w:rsidRDefault="00147A74" w:rsidP="00147A74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474A">
              <w:rPr>
                <w:rFonts w:eastAsia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5B474A" w:rsidRDefault="00147A74" w:rsidP="00147A74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474A">
              <w:rPr>
                <w:rFonts w:eastAsia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5B474A" w:rsidRDefault="00147A74" w:rsidP="00147A74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474A">
              <w:rPr>
                <w:rFonts w:eastAsia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5B474A" w:rsidRDefault="00147A74" w:rsidP="00147A74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474A">
              <w:rPr>
                <w:rFonts w:eastAsia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47A74" w:rsidRPr="005B474A" w:rsidRDefault="00147A74" w:rsidP="00147A74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474A">
              <w:rPr>
                <w:rFonts w:eastAsia="Times New Roman" w:cs="Times New Roman"/>
                <w:sz w:val="20"/>
                <w:szCs w:val="20"/>
                <w:lang w:eastAsia="ru-RU"/>
              </w:rPr>
              <w:t>91,0</w:t>
            </w:r>
          </w:p>
        </w:tc>
      </w:tr>
      <w:tr w:rsidR="00147A74" w:rsidRPr="005B474A" w:rsidTr="00147A74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7A74" w:rsidRPr="005B474A" w:rsidRDefault="00147A74" w:rsidP="00147A74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474A">
              <w:rPr>
                <w:rFonts w:eastAsia="Times New Roman" w:cs="Times New Roman"/>
                <w:sz w:val="20"/>
                <w:szCs w:val="20"/>
                <w:lang w:eastAsia="ru-RU"/>
              </w:rPr>
              <w:t>1.4.</w:t>
            </w:r>
            <w:r w:rsidRPr="005B474A">
              <w:rPr>
                <w:rFonts w:cs="Times New Roman"/>
                <w:sz w:val="20"/>
                <w:szCs w:val="20"/>
              </w:rPr>
              <w:t xml:space="preserve"> </w:t>
            </w:r>
            <w:r w:rsidRPr="005B474A">
              <w:rPr>
                <w:rFonts w:eastAsia="Times New Roman" w:cs="Times New Roman"/>
                <w:sz w:val="20"/>
                <w:szCs w:val="20"/>
                <w:lang w:eastAsia="ru-RU"/>
              </w:rPr>
              <w:t>Комплекс процессных мероприятий «Повышение защиты населения и территории от угроз природного и техногенного характера»</w:t>
            </w:r>
            <w:r w:rsidRPr="005B474A">
              <w:rPr>
                <w:rFonts w:cs="Times New Roman"/>
                <w:sz w:val="20"/>
                <w:szCs w:val="20"/>
              </w:rPr>
              <w:t xml:space="preserve"> </w:t>
            </w:r>
            <w:r w:rsidRPr="005B474A">
              <w:rPr>
                <w:rFonts w:eastAsia="Times New Roman" w:cs="Times New Roman"/>
                <w:sz w:val="20"/>
                <w:szCs w:val="20"/>
                <w:lang w:eastAsia="ru-RU"/>
              </w:rPr>
              <w:t>(всего), в том числе: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5B474A" w:rsidRDefault="00147A74" w:rsidP="00147A7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2 023,2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5B474A" w:rsidRDefault="00147A74" w:rsidP="00147A7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2 023,2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5B474A" w:rsidRDefault="00147A74" w:rsidP="00147A7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2 023,2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5B474A" w:rsidRDefault="00147A74" w:rsidP="00147A7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2 023,2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5B474A" w:rsidRDefault="00147A74" w:rsidP="00147A7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2 023,2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5B474A" w:rsidRDefault="00147A74" w:rsidP="00147A7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2 023,2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5B474A" w:rsidRDefault="00147A74" w:rsidP="00147A7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2 023,2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5B474A" w:rsidRDefault="00147A74" w:rsidP="00147A7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14 162,4</w:t>
            </w:r>
          </w:p>
        </w:tc>
      </w:tr>
      <w:tr w:rsidR="00147A74" w:rsidRPr="005B474A" w:rsidTr="00147A74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7A74" w:rsidRPr="005B474A" w:rsidRDefault="00147A74" w:rsidP="00147A74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474A">
              <w:rPr>
                <w:rFonts w:eastAsia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5B474A" w:rsidRDefault="00147A74" w:rsidP="00147A7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2 023,2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5B474A" w:rsidRDefault="00147A74" w:rsidP="00147A7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2 023,2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5B474A" w:rsidRDefault="00147A74" w:rsidP="00147A7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2 023,2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5B474A" w:rsidRDefault="00147A74" w:rsidP="00147A7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2 023,2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5B474A" w:rsidRDefault="00147A74" w:rsidP="00147A7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2 023,2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5B474A" w:rsidRDefault="00147A74" w:rsidP="00147A7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2 023,2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5B474A" w:rsidRDefault="00147A74" w:rsidP="00147A7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2 023,2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5B474A" w:rsidRDefault="00147A74" w:rsidP="00147A7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14 162,4</w:t>
            </w:r>
          </w:p>
        </w:tc>
      </w:tr>
      <w:tr w:rsidR="00147A74" w:rsidRPr="005B474A" w:rsidTr="00147A74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7A74" w:rsidRPr="005B474A" w:rsidRDefault="00147A74" w:rsidP="00147A74">
            <w:pPr>
              <w:ind w:firstLine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5B474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2. Укрепление пожарной безопасности в городе Пыть-Ях (всего), в том числе: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5B474A" w:rsidRDefault="00147A74" w:rsidP="00147A7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2 199,0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5B474A" w:rsidRDefault="00147A74" w:rsidP="00147A7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2 199,0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5B474A" w:rsidRDefault="00147A74" w:rsidP="00147A7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2 199,0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5B474A" w:rsidRDefault="00147A74" w:rsidP="00147A7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2 199,0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5B474A" w:rsidRDefault="00147A74" w:rsidP="00147A7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2 199,0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5B474A" w:rsidRDefault="00147A74" w:rsidP="00147A7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2 199,0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5B474A" w:rsidRDefault="00147A74" w:rsidP="00147A7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2 199,0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5B474A" w:rsidRDefault="00147A74" w:rsidP="00147A7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15 393,0</w:t>
            </w:r>
          </w:p>
        </w:tc>
      </w:tr>
      <w:tr w:rsidR="00147A74" w:rsidRPr="005B474A" w:rsidTr="00147A74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7A74" w:rsidRPr="005B474A" w:rsidRDefault="00147A74" w:rsidP="00147A74">
            <w:pPr>
              <w:ind w:firstLine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5B474A">
              <w:rPr>
                <w:rFonts w:eastAsia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5B474A" w:rsidRDefault="00147A74" w:rsidP="00147A7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2 199,0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5B474A" w:rsidRDefault="00147A74" w:rsidP="00147A7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2 199,0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5B474A" w:rsidRDefault="00147A74" w:rsidP="00147A7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2 199,0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5B474A" w:rsidRDefault="00147A74" w:rsidP="00147A7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2 199,0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5B474A" w:rsidRDefault="00147A74" w:rsidP="00147A7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2 199,0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5B474A" w:rsidRDefault="00147A74" w:rsidP="00147A7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2 199,0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5B474A" w:rsidRDefault="00147A74" w:rsidP="00147A7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2 199,0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5B474A" w:rsidRDefault="00147A74" w:rsidP="00147A7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15 393,0</w:t>
            </w:r>
          </w:p>
        </w:tc>
      </w:tr>
      <w:tr w:rsidR="00147A74" w:rsidRPr="005B474A" w:rsidTr="00147A74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7A74" w:rsidRPr="005B474A" w:rsidRDefault="00147A74" w:rsidP="00147A74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474A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2.1. Комплекс процессных мероприятий «Обеспечение пожарной безопасности территорий» (всего), в том числе: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5B474A" w:rsidRDefault="00147A74" w:rsidP="00147A7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2 199,0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5B474A" w:rsidRDefault="00147A74" w:rsidP="00147A7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2 199,0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5B474A" w:rsidRDefault="00147A74" w:rsidP="00147A7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2 199,0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5B474A" w:rsidRDefault="00147A74" w:rsidP="00147A7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2 199,0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5B474A" w:rsidRDefault="00147A74" w:rsidP="00147A7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2 199,0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5B474A" w:rsidRDefault="00147A74" w:rsidP="00147A7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2 199,0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5B474A" w:rsidRDefault="00147A74" w:rsidP="00147A7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2 199,0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5B474A" w:rsidRDefault="00147A74" w:rsidP="00147A7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15 393,0</w:t>
            </w:r>
          </w:p>
        </w:tc>
      </w:tr>
      <w:tr w:rsidR="00147A74" w:rsidRPr="005B474A" w:rsidTr="00147A74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7A74" w:rsidRPr="005B474A" w:rsidRDefault="00147A74" w:rsidP="00147A74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474A">
              <w:rPr>
                <w:rFonts w:eastAsia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5B474A" w:rsidRDefault="00147A74" w:rsidP="00147A7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2 199,0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5B474A" w:rsidRDefault="00147A74" w:rsidP="00147A7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2 199,0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5B474A" w:rsidRDefault="00147A74" w:rsidP="00147A7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2 199,0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5B474A" w:rsidRDefault="00147A74" w:rsidP="00147A7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2 199,0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5B474A" w:rsidRDefault="00147A74" w:rsidP="00147A7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2 199,0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5B474A" w:rsidRDefault="00147A74" w:rsidP="00147A7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2 199,0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5B474A" w:rsidRDefault="00147A74" w:rsidP="00147A7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2 199,0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74" w:rsidRPr="005B474A" w:rsidRDefault="00147A74" w:rsidP="00147A7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15 393,0</w:t>
            </w:r>
          </w:p>
        </w:tc>
      </w:tr>
      <w:tr w:rsidR="00DD7702" w:rsidRPr="005B474A" w:rsidTr="00147A74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7702" w:rsidRPr="005B474A" w:rsidRDefault="00DD7702" w:rsidP="00DD7702">
            <w:pPr>
              <w:ind w:firstLine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5B474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3. Структурные элементы, не входящие в направления (подпрограммы) (всего), в том числе: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7702" w:rsidRPr="005B474A" w:rsidRDefault="006E4DFF" w:rsidP="00DD7702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23 699</w:t>
            </w:r>
            <w:r w:rsidR="00DD7702" w:rsidRPr="005B474A">
              <w:rPr>
                <w:rFonts w:cs="Times New Roman"/>
                <w:sz w:val="20"/>
                <w:szCs w:val="20"/>
              </w:rPr>
              <w:t>,2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7702" w:rsidRPr="005B474A" w:rsidRDefault="00DD7702" w:rsidP="00DD7702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21 952,6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7702" w:rsidRPr="005B474A" w:rsidRDefault="00DD7702" w:rsidP="00DD7702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21 972,3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7702" w:rsidRPr="005B474A" w:rsidRDefault="00DD7702" w:rsidP="00DD7702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21 972,3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7702" w:rsidRPr="005B474A" w:rsidRDefault="00DD7702" w:rsidP="00DD7702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21 972,3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7702" w:rsidRPr="005B474A" w:rsidRDefault="00DD7702" w:rsidP="00DD7702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21 972,3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7702" w:rsidRPr="005B474A" w:rsidRDefault="00DD7702" w:rsidP="00DD7702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21 972,3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702" w:rsidRPr="005B474A" w:rsidRDefault="006E4DFF" w:rsidP="00DD7702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155 513</w:t>
            </w:r>
            <w:r w:rsidR="00DD7702" w:rsidRPr="005B474A">
              <w:rPr>
                <w:rFonts w:cs="Times New Roman"/>
                <w:sz w:val="20"/>
                <w:szCs w:val="20"/>
              </w:rPr>
              <w:t>,3</w:t>
            </w:r>
          </w:p>
        </w:tc>
      </w:tr>
      <w:tr w:rsidR="006E4DFF" w:rsidRPr="005B474A" w:rsidTr="00147A74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4DFF" w:rsidRPr="005B474A" w:rsidRDefault="006E4DFF" w:rsidP="006E4DFF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474A">
              <w:rPr>
                <w:rFonts w:eastAsia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4DFF" w:rsidRPr="005B474A" w:rsidRDefault="006E4DFF" w:rsidP="006E4DFF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23 699,2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4DFF" w:rsidRPr="005B474A" w:rsidRDefault="006E4DFF" w:rsidP="006E4DFF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21 952,6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4DFF" w:rsidRPr="005B474A" w:rsidRDefault="006E4DFF" w:rsidP="006E4DF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21 972,3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4DFF" w:rsidRPr="005B474A" w:rsidRDefault="006E4DFF" w:rsidP="006E4DF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21 972,3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4DFF" w:rsidRPr="005B474A" w:rsidRDefault="006E4DFF" w:rsidP="006E4DF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21 972,3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4DFF" w:rsidRPr="005B474A" w:rsidRDefault="006E4DFF" w:rsidP="006E4DF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21 972,3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4DFF" w:rsidRPr="005B474A" w:rsidRDefault="006E4DFF" w:rsidP="006E4DF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21 972,3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DFF" w:rsidRPr="005B474A" w:rsidRDefault="006E4DFF" w:rsidP="006E4DFF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155 513,3</w:t>
            </w:r>
          </w:p>
        </w:tc>
      </w:tr>
      <w:tr w:rsidR="006E4DFF" w:rsidRPr="005B474A" w:rsidTr="00147A74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4DFF" w:rsidRPr="005B474A" w:rsidRDefault="006E4DFF" w:rsidP="006E4DFF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474A">
              <w:rPr>
                <w:rFonts w:eastAsia="Times New Roman" w:cs="Times New Roman"/>
                <w:sz w:val="20"/>
                <w:szCs w:val="20"/>
                <w:lang w:eastAsia="ru-RU"/>
              </w:rPr>
              <w:t>3.1. Комплекс процессных мероприятий «Обеспечение деятельности МКУ «ЕДДС города Пыть-Яха» (всего), в том числе: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4DFF" w:rsidRPr="005B474A" w:rsidRDefault="006E4DFF" w:rsidP="006E4DFF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23 699,2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4DFF" w:rsidRPr="005B474A" w:rsidRDefault="006E4DFF" w:rsidP="006E4DFF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21 952,6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4DFF" w:rsidRPr="005B474A" w:rsidRDefault="006E4DFF" w:rsidP="006E4DF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21 972,3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4DFF" w:rsidRPr="005B474A" w:rsidRDefault="006E4DFF" w:rsidP="006E4DF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21 972,3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4DFF" w:rsidRPr="005B474A" w:rsidRDefault="006E4DFF" w:rsidP="006E4DF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21 972,3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4DFF" w:rsidRPr="005B474A" w:rsidRDefault="006E4DFF" w:rsidP="006E4DF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21 972,3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4DFF" w:rsidRPr="005B474A" w:rsidRDefault="006E4DFF" w:rsidP="006E4DF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21 972,3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DFF" w:rsidRPr="005B474A" w:rsidRDefault="006E4DFF" w:rsidP="006E4DFF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155 513,3</w:t>
            </w:r>
          </w:p>
        </w:tc>
      </w:tr>
      <w:tr w:rsidR="006E4DFF" w:rsidRPr="003933F3" w:rsidTr="00147A74">
        <w:trPr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4DFF" w:rsidRPr="005B474A" w:rsidRDefault="006E4DFF" w:rsidP="006E4DFF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B474A">
              <w:rPr>
                <w:rFonts w:eastAsia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4DFF" w:rsidRPr="005B474A" w:rsidRDefault="006E4DFF" w:rsidP="006E4DFF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23 699,2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4DFF" w:rsidRPr="005B474A" w:rsidRDefault="006E4DFF" w:rsidP="006E4DFF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21 952,6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4DFF" w:rsidRPr="005B474A" w:rsidRDefault="006E4DFF" w:rsidP="006E4DF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21 972,3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4DFF" w:rsidRPr="005B474A" w:rsidRDefault="006E4DFF" w:rsidP="006E4DF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21 972,3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4DFF" w:rsidRPr="005B474A" w:rsidRDefault="006E4DFF" w:rsidP="006E4DF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21 972,3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4DFF" w:rsidRPr="005B474A" w:rsidRDefault="006E4DFF" w:rsidP="006E4DF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21 972,3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4DFF" w:rsidRPr="005B474A" w:rsidRDefault="006E4DFF" w:rsidP="006E4DF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21 972,3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DFF" w:rsidRPr="005B474A" w:rsidRDefault="006E4DFF" w:rsidP="006E4DFF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5B474A">
              <w:rPr>
                <w:rFonts w:cs="Times New Roman"/>
                <w:sz w:val="20"/>
                <w:szCs w:val="20"/>
              </w:rPr>
              <w:t>155 513,3</w:t>
            </w:r>
          </w:p>
        </w:tc>
      </w:tr>
    </w:tbl>
    <w:p w:rsidR="003B6AC6" w:rsidRDefault="003B6AC6" w:rsidP="00147A74">
      <w:pPr>
        <w:ind w:firstLine="0"/>
      </w:pPr>
    </w:p>
    <w:sectPr w:rsidR="003B6AC6" w:rsidSect="003B6AC6">
      <w:pgSz w:w="16838" w:h="11906" w:orient="landscape"/>
      <w:pgMar w:top="1701" w:right="1134" w:bottom="567" w:left="1134" w:header="62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7861" w:rsidRDefault="00C87861">
      <w:r>
        <w:separator/>
      </w:r>
    </w:p>
  </w:endnote>
  <w:endnote w:type="continuationSeparator" w:id="0">
    <w:p w:rsidR="00C87861" w:rsidRDefault="00C8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6C9" w:rsidRDefault="00FF76C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6C9" w:rsidRDefault="00FF76C9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6C9" w:rsidRDefault="00FF76C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7861" w:rsidRDefault="00C87861">
      <w:r>
        <w:separator/>
      </w:r>
    </w:p>
  </w:footnote>
  <w:footnote w:type="continuationSeparator" w:id="0">
    <w:p w:rsidR="00C87861" w:rsidRDefault="00C878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6C9" w:rsidRDefault="00FF76C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5506806"/>
      <w:docPartObj>
        <w:docPartGallery w:val="Page Numbers (Top of Page)"/>
        <w:docPartUnique/>
      </w:docPartObj>
    </w:sdtPr>
    <w:sdtEndPr/>
    <w:sdtContent>
      <w:p w:rsidR="00FF76C9" w:rsidRDefault="00C87861" w:rsidP="003A42AB">
        <w:pPr>
          <w:pStyle w:val="a3"/>
          <w:jc w:val="center"/>
        </w:pPr>
      </w:p>
    </w:sdtContent>
  </w:sdt>
  <w:p w:rsidR="00FF76C9" w:rsidRDefault="00FF76C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6C9" w:rsidRDefault="00FF76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B47"/>
    <w:rsid w:val="00090E0A"/>
    <w:rsid w:val="000A6A10"/>
    <w:rsid w:val="001027D1"/>
    <w:rsid w:val="001114C2"/>
    <w:rsid w:val="00147A74"/>
    <w:rsid w:val="0016445D"/>
    <w:rsid w:val="001C01FA"/>
    <w:rsid w:val="001E27F5"/>
    <w:rsid w:val="001F13EE"/>
    <w:rsid w:val="00247FA9"/>
    <w:rsid w:val="00267911"/>
    <w:rsid w:val="002B52B3"/>
    <w:rsid w:val="002C61AA"/>
    <w:rsid w:val="002F4C66"/>
    <w:rsid w:val="003302B9"/>
    <w:rsid w:val="00334F93"/>
    <w:rsid w:val="003500C7"/>
    <w:rsid w:val="003766A9"/>
    <w:rsid w:val="00376CAB"/>
    <w:rsid w:val="003933F3"/>
    <w:rsid w:val="003A42AB"/>
    <w:rsid w:val="003B6AC6"/>
    <w:rsid w:val="003E2DEF"/>
    <w:rsid w:val="003E7887"/>
    <w:rsid w:val="004032CC"/>
    <w:rsid w:val="00423394"/>
    <w:rsid w:val="00495E24"/>
    <w:rsid w:val="004B5A9C"/>
    <w:rsid w:val="004C4A70"/>
    <w:rsid w:val="004D0A5C"/>
    <w:rsid w:val="004D13DA"/>
    <w:rsid w:val="004D1C3E"/>
    <w:rsid w:val="004F7868"/>
    <w:rsid w:val="005750F7"/>
    <w:rsid w:val="00575646"/>
    <w:rsid w:val="00595920"/>
    <w:rsid w:val="005B474A"/>
    <w:rsid w:val="005C245C"/>
    <w:rsid w:val="005F0A5A"/>
    <w:rsid w:val="00603FDF"/>
    <w:rsid w:val="00663C63"/>
    <w:rsid w:val="006B2668"/>
    <w:rsid w:val="006C1A02"/>
    <w:rsid w:val="006C3451"/>
    <w:rsid w:val="006D059B"/>
    <w:rsid w:val="006E4DFF"/>
    <w:rsid w:val="007173FC"/>
    <w:rsid w:val="00741853"/>
    <w:rsid w:val="00750959"/>
    <w:rsid w:val="00764739"/>
    <w:rsid w:val="007826EA"/>
    <w:rsid w:val="0078285F"/>
    <w:rsid w:val="007A16ED"/>
    <w:rsid w:val="007A4244"/>
    <w:rsid w:val="007B7E01"/>
    <w:rsid w:val="007D4B47"/>
    <w:rsid w:val="007F7F02"/>
    <w:rsid w:val="00814B4F"/>
    <w:rsid w:val="00821C16"/>
    <w:rsid w:val="00822ED7"/>
    <w:rsid w:val="00841B7A"/>
    <w:rsid w:val="008536D8"/>
    <w:rsid w:val="00861EE4"/>
    <w:rsid w:val="00862F2A"/>
    <w:rsid w:val="00882916"/>
    <w:rsid w:val="008A5424"/>
    <w:rsid w:val="008C7E02"/>
    <w:rsid w:val="00912FF0"/>
    <w:rsid w:val="00920C0C"/>
    <w:rsid w:val="00936E58"/>
    <w:rsid w:val="009375E6"/>
    <w:rsid w:val="00993709"/>
    <w:rsid w:val="009E5AAF"/>
    <w:rsid w:val="00A00C7F"/>
    <w:rsid w:val="00A44849"/>
    <w:rsid w:val="00B3358A"/>
    <w:rsid w:val="00B47557"/>
    <w:rsid w:val="00B512C5"/>
    <w:rsid w:val="00B61A3E"/>
    <w:rsid w:val="00B761BD"/>
    <w:rsid w:val="00B76F00"/>
    <w:rsid w:val="00BA2582"/>
    <w:rsid w:val="00BA76B0"/>
    <w:rsid w:val="00BF0FE4"/>
    <w:rsid w:val="00C01C93"/>
    <w:rsid w:val="00C30F94"/>
    <w:rsid w:val="00C62889"/>
    <w:rsid w:val="00C81AC3"/>
    <w:rsid w:val="00C86E14"/>
    <w:rsid w:val="00C87861"/>
    <w:rsid w:val="00CA7CF9"/>
    <w:rsid w:val="00CC5F0B"/>
    <w:rsid w:val="00CE0786"/>
    <w:rsid w:val="00D37931"/>
    <w:rsid w:val="00D568C7"/>
    <w:rsid w:val="00D73815"/>
    <w:rsid w:val="00DD7702"/>
    <w:rsid w:val="00E01726"/>
    <w:rsid w:val="00E74D5D"/>
    <w:rsid w:val="00E82F7C"/>
    <w:rsid w:val="00E83793"/>
    <w:rsid w:val="00E91F52"/>
    <w:rsid w:val="00EB1A90"/>
    <w:rsid w:val="00EE1E59"/>
    <w:rsid w:val="00F327A8"/>
    <w:rsid w:val="00F53B21"/>
    <w:rsid w:val="00F978B0"/>
    <w:rsid w:val="00FA7D36"/>
    <w:rsid w:val="00FB0A24"/>
    <w:rsid w:val="00FD1019"/>
    <w:rsid w:val="00FF325C"/>
    <w:rsid w:val="00FF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86D29E-69D5-4E29-9EDA-93151D76E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A02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6AC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B6AC6"/>
    <w:rPr>
      <w:rFonts w:ascii="Times New Roman" w:hAnsi="Times New Roman"/>
      <w:sz w:val="24"/>
    </w:rPr>
  </w:style>
  <w:style w:type="character" w:customStyle="1" w:styleId="ConsPlusNormal">
    <w:name w:val="ConsPlusNormal Знак"/>
    <w:link w:val="ConsPlusNormal0"/>
    <w:locked/>
    <w:rsid w:val="003B6AC6"/>
    <w:rPr>
      <w:rFonts w:ascii="Arial" w:hAnsi="Arial" w:cs="Arial"/>
    </w:rPr>
  </w:style>
  <w:style w:type="paragraph" w:customStyle="1" w:styleId="ConsPlusNormal0">
    <w:name w:val="ConsPlusNormal"/>
    <w:link w:val="ConsPlusNormal"/>
    <w:qFormat/>
    <w:rsid w:val="003B6A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uiPriority w:val="99"/>
    <w:semiHidden/>
    <w:unhideWhenUsed/>
    <w:rsid w:val="00247FA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47FA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76F0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76F0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Никитина</dc:creator>
  <cp:keywords/>
  <dc:description/>
  <cp:lastModifiedBy>Светлана Асеева</cp:lastModifiedBy>
  <cp:revision>6</cp:revision>
  <cp:lastPrinted>2024-12-28T12:05:00Z</cp:lastPrinted>
  <dcterms:created xsi:type="dcterms:W3CDTF">2024-12-27T05:09:00Z</dcterms:created>
  <dcterms:modified xsi:type="dcterms:W3CDTF">2024-12-28T12:05:00Z</dcterms:modified>
</cp:coreProperties>
</file>