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BF18A1D" w14:textId="77777777" w:rsidR="00DF5FD0" w:rsidRDefault="00DF5FD0" w:rsidP="00DF5FD0">
      <w:pPr>
        <w:pStyle w:val="7"/>
        <w:numPr>
          <w:ilvl w:val="6"/>
          <w:numId w:val="0"/>
        </w:numPr>
        <w:jc w:val="center"/>
      </w:pPr>
      <w:bookmarkStart w:id="0" w:name="sub_1087"/>
      <w:r>
        <w:rPr>
          <w:noProof/>
        </w:rPr>
        <w:drawing>
          <wp:inline distT="0" distB="0" distL="0" distR="0" wp14:anchorId="1BB00C0F" wp14:editId="4BCB61E2">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7C4C6F1F" w14:textId="77777777" w:rsidR="00DF5FD0" w:rsidRPr="00B5467F" w:rsidRDefault="00DF5FD0" w:rsidP="00DF5FD0">
      <w:pPr>
        <w:jc w:val="center"/>
        <w:rPr>
          <w:b/>
          <w:sz w:val="36"/>
          <w:szCs w:val="36"/>
        </w:rPr>
      </w:pPr>
      <w:r w:rsidRPr="00B5467F">
        <w:rPr>
          <w:b/>
          <w:sz w:val="36"/>
          <w:szCs w:val="36"/>
        </w:rPr>
        <w:t>МУНИЦИПАЛЬНОЕ ОБРАЗОВАНИЕ</w:t>
      </w:r>
    </w:p>
    <w:p w14:paraId="1B4FEA61" w14:textId="77777777" w:rsidR="00DF5FD0" w:rsidRPr="00B5467F" w:rsidRDefault="00DF5FD0" w:rsidP="00DF5FD0">
      <w:pPr>
        <w:jc w:val="center"/>
        <w:rPr>
          <w:b/>
          <w:sz w:val="36"/>
          <w:szCs w:val="36"/>
        </w:rPr>
      </w:pPr>
      <w:r w:rsidRPr="00B5467F">
        <w:rPr>
          <w:b/>
          <w:sz w:val="36"/>
          <w:szCs w:val="36"/>
        </w:rPr>
        <w:t>городской округ Пыть-Ях</w:t>
      </w:r>
    </w:p>
    <w:p w14:paraId="63DF574A" w14:textId="77777777" w:rsidR="00DF5FD0" w:rsidRPr="00B5467F" w:rsidRDefault="00DF5FD0" w:rsidP="00DF5FD0">
      <w:pPr>
        <w:jc w:val="center"/>
        <w:rPr>
          <w:b/>
          <w:sz w:val="36"/>
          <w:szCs w:val="36"/>
        </w:rPr>
      </w:pPr>
      <w:r w:rsidRPr="00B5467F">
        <w:rPr>
          <w:b/>
          <w:sz w:val="36"/>
          <w:szCs w:val="36"/>
        </w:rPr>
        <w:t>Ханты-Мансийского автономного округа-Югры</w:t>
      </w:r>
    </w:p>
    <w:p w14:paraId="0A2499BD" w14:textId="77777777" w:rsidR="00DF5FD0" w:rsidRPr="00BC6549" w:rsidRDefault="00DF5FD0" w:rsidP="00BC6549">
      <w:pPr>
        <w:pStyle w:val="afffa"/>
        <w:rPr>
          <w:sz w:val="32"/>
          <w:szCs w:val="32"/>
        </w:rPr>
      </w:pPr>
      <w:r w:rsidRPr="00BC6549">
        <w:rPr>
          <w:sz w:val="32"/>
          <w:szCs w:val="32"/>
        </w:rPr>
        <w:t>АДМИНИСТРАЦИЯ ГОРОДА</w:t>
      </w:r>
    </w:p>
    <w:p w14:paraId="392A91B2" w14:textId="77777777" w:rsidR="00DF5FD0" w:rsidRPr="00B5359F" w:rsidRDefault="00DF5FD0" w:rsidP="00DF5FD0">
      <w:pPr>
        <w:jc w:val="center"/>
        <w:rPr>
          <w:sz w:val="28"/>
          <w:szCs w:val="28"/>
        </w:rPr>
      </w:pPr>
    </w:p>
    <w:p w14:paraId="55A53885" w14:textId="77777777" w:rsidR="00B5359F" w:rsidRPr="00B5359F" w:rsidRDefault="00B5359F" w:rsidP="00DF5FD0">
      <w:pPr>
        <w:jc w:val="center"/>
        <w:rPr>
          <w:sz w:val="28"/>
          <w:szCs w:val="28"/>
        </w:rPr>
      </w:pPr>
    </w:p>
    <w:p w14:paraId="31242FAF" w14:textId="77777777" w:rsidR="00DF5FD0" w:rsidRDefault="00DF5FD0" w:rsidP="00DF5FD0">
      <w:pPr>
        <w:jc w:val="center"/>
        <w:rPr>
          <w:b/>
          <w:sz w:val="36"/>
          <w:szCs w:val="36"/>
        </w:rPr>
      </w:pPr>
      <w:r>
        <w:rPr>
          <w:b/>
          <w:sz w:val="36"/>
          <w:szCs w:val="36"/>
        </w:rPr>
        <w:t>П О С Т А Н О В Л Е Н И Е</w:t>
      </w:r>
    </w:p>
    <w:p w14:paraId="54461421" w14:textId="77777777" w:rsidR="00DF5FD0" w:rsidRDefault="00DF5FD0" w:rsidP="00DF5FD0">
      <w:pPr>
        <w:pStyle w:val="ConsPlusTitle"/>
        <w:widowControl/>
        <w:rPr>
          <w:rFonts w:ascii="Times New Roman" w:hAnsi="Times New Roman"/>
          <w:b w:val="0"/>
          <w:sz w:val="28"/>
          <w:szCs w:val="28"/>
        </w:rPr>
      </w:pPr>
    </w:p>
    <w:p w14:paraId="1F7F21BD" w14:textId="03A266F3" w:rsidR="00DF5FD0" w:rsidRDefault="00EA092F" w:rsidP="00DF5FD0">
      <w:pPr>
        <w:pStyle w:val="ConsPlusTitle"/>
        <w:widowControl/>
        <w:rPr>
          <w:rFonts w:ascii="Times New Roman" w:hAnsi="Times New Roman"/>
          <w:b w:val="0"/>
          <w:sz w:val="28"/>
          <w:szCs w:val="28"/>
        </w:rPr>
      </w:pPr>
      <w:r>
        <w:rPr>
          <w:rFonts w:ascii="Times New Roman" w:hAnsi="Times New Roman"/>
          <w:b w:val="0"/>
          <w:sz w:val="28"/>
          <w:szCs w:val="28"/>
        </w:rPr>
        <w:t>От 29.04.2022</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t>№ 166-па</w:t>
      </w:r>
    </w:p>
    <w:p w14:paraId="6B3E0AC7" w14:textId="77777777" w:rsidR="00DF5FD0" w:rsidRDefault="00DF5FD0" w:rsidP="00DF5FD0">
      <w:pPr>
        <w:pStyle w:val="ConsPlusTitle"/>
        <w:widowControl/>
        <w:rPr>
          <w:rFonts w:ascii="Times New Roman" w:hAnsi="Times New Roman"/>
          <w:b w:val="0"/>
          <w:sz w:val="28"/>
          <w:szCs w:val="28"/>
        </w:rPr>
      </w:pPr>
    </w:p>
    <w:p w14:paraId="46305A32" w14:textId="77777777" w:rsidR="00DF5FD0" w:rsidRPr="00DF5FD0" w:rsidRDefault="00DF5FD0" w:rsidP="00DF5FD0">
      <w:pPr>
        <w:pStyle w:val="ConsPlusTitle"/>
        <w:widowControl/>
        <w:rPr>
          <w:rFonts w:ascii="Times New Roman" w:hAnsi="Times New Roman"/>
          <w:b w:val="0"/>
          <w:sz w:val="28"/>
          <w:szCs w:val="28"/>
        </w:rPr>
      </w:pPr>
      <w:r w:rsidRPr="00DF5FD0">
        <w:rPr>
          <w:rFonts w:ascii="Times New Roman" w:hAnsi="Times New Roman"/>
          <w:b w:val="0"/>
          <w:sz w:val="28"/>
          <w:szCs w:val="28"/>
        </w:rPr>
        <w:t>Об утверждении конкурсной документации</w:t>
      </w:r>
    </w:p>
    <w:p w14:paraId="48010B34" w14:textId="77777777" w:rsidR="00DF5FD0" w:rsidRPr="00DF5FD0" w:rsidRDefault="00DF5FD0" w:rsidP="00DF5FD0">
      <w:pPr>
        <w:pStyle w:val="ConsPlusTitle"/>
        <w:widowControl/>
        <w:rPr>
          <w:rFonts w:ascii="Times New Roman" w:hAnsi="Times New Roman"/>
          <w:b w:val="0"/>
          <w:sz w:val="28"/>
          <w:szCs w:val="28"/>
        </w:rPr>
      </w:pPr>
      <w:r w:rsidRPr="00DF5FD0">
        <w:rPr>
          <w:rFonts w:ascii="Times New Roman" w:hAnsi="Times New Roman"/>
          <w:b w:val="0"/>
          <w:sz w:val="28"/>
          <w:szCs w:val="28"/>
        </w:rPr>
        <w:t xml:space="preserve">и конкурсной комиссии </w:t>
      </w:r>
    </w:p>
    <w:p w14:paraId="6B1797F7" w14:textId="77777777" w:rsidR="00DF5FD0" w:rsidRPr="00DF5FD0" w:rsidRDefault="00DF5FD0" w:rsidP="00DF5FD0">
      <w:pPr>
        <w:ind w:right="-1"/>
        <w:jc w:val="both"/>
        <w:rPr>
          <w:sz w:val="28"/>
          <w:szCs w:val="28"/>
        </w:rPr>
      </w:pPr>
      <w:r w:rsidRPr="00DF5FD0">
        <w:rPr>
          <w:sz w:val="28"/>
          <w:szCs w:val="28"/>
        </w:rPr>
        <w:t xml:space="preserve">по проведению открытого конкурса на </w:t>
      </w:r>
    </w:p>
    <w:p w14:paraId="032DC2EA" w14:textId="77777777" w:rsidR="00DF5FD0" w:rsidRPr="00DF5FD0" w:rsidRDefault="00DF5FD0" w:rsidP="00DF5FD0">
      <w:pPr>
        <w:ind w:right="-1"/>
        <w:jc w:val="both"/>
        <w:rPr>
          <w:sz w:val="28"/>
          <w:szCs w:val="28"/>
        </w:rPr>
      </w:pPr>
      <w:r w:rsidRPr="00DF5FD0">
        <w:rPr>
          <w:sz w:val="28"/>
          <w:szCs w:val="28"/>
        </w:rPr>
        <w:t xml:space="preserve">право заключения концессионного </w:t>
      </w:r>
    </w:p>
    <w:p w14:paraId="0D9B38F1" w14:textId="77777777" w:rsidR="00DF5FD0" w:rsidRPr="00DF5FD0" w:rsidRDefault="00DF5FD0" w:rsidP="00DF5FD0">
      <w:pPr>
        <w:ind w:right="-1"/>
        <w:jc w:val="both"/>
        <w:rPr>
          <w:sz w:val="28"/>
          <w:szCs w:val="28"/>
        </w:rPr>
      </w:pPr>
      <w:r w:rsidRPr="00DF5FD0">
        <w:rPr>
          <w:sz w:val="28"/>
          <w:szCs w:val="28"/>
        </w:rPr>
        <w:t xml:space="preserve">соглашения в отношении объектов, </w:t>
      </w:r>
    </w:p>
    <w:p w14:paraId="16E4364B" w14:textId="77777777" w:rsidR="00DF5FD0" w:rsidRPr="00DF5FD0" w:rsidRDefault="00DF5FD0" w:rsidP="00DF5FD0">
      <w:pPr>
        <w:ind w:right="-1"/>
        <w:jc w:val="both"/>
        <w:rPr>
          <w:rFonts w:eastAsia="Arial"/>
          <w:sz w:val="28"/>
          <w:szCs w:val="28"/>
          <w:lang w:eastAsia="ar-SA"/>
        </w:rPr>
      </w:pPr>
      <w:r w:rsidRPr="00DF5FD0">
        <w:rPr>
          <w:sz w:val="28"/>
          <w:szCs w:val="28"/>
        </w:rPr>
        <w:t xml:space="preserve">предназначенных для </w:t>
      </w:r>
      <w:r w:rsidRPr="00DF5FD0">
        <w:rPr>
          <w:rFonts w:eastAsia="Arial"/>
          <w:sz w:val="28"/>
          <w:szCs w:val="28"/>
          <w:lang w:eastAsia="ar-SA"/>
        </w:rPr>
        <w:t xml:space="preserve">наружного: </w:t>
      </w:r>
    </w:p>
    <w:p w14:paraId="4C03A354" w14:textId="77777777" w:rsidR="00DF5FD0" w:rsidRPr="00DF5FD0" w:rsidRDefault="00DF5FD0" w:rsidP="00DF5FD0">
      <w:pPr>
        <w:ind w:right="-1"/>
        <w:jc w:val="both"/>
        <w:rPr>
          <w:rFonts w:eastAsia="Arial"/>
          <w:sz w:val="28"/>
          <w:szCs w:val="28"/>
          <w:lang w:eastAsia="ar-SA"/>
        </w:rPr>
      </w:pPr>
      <w:r w:rsidRPr="00DF5FD0">
        <w:rPr>
          <w:rFonts w:eastAsia="Arial"/>
          <w:sz w:val="28"/>
          <w:szCs w:val="28"/>
          <w:lang w:eastAsia="ar-SA"/>
        </w:rPr>
        <w:t xml:space="preserve">уличного и внутриквартального </w:t>
      </w:r>
    </w:p>
    <w:p w14:paraId="429D9D50" w14:textId="77777777" w:rsidR="00DF5FD0" w:rsidRPr="00DF5FD0" w:rsidRDefault="00DF5FD0" w:rsidP="00DF5FD0">
      <w:pPr>
        <w:ind w:right="-1"/>
        <w:jc w:val="both"/>
        <w:rPr>
          <w:rFonts w:eastAsia="Arial"/>
          <w:sz w:val="28"/>
          <w:szCs w:val="28"/>
          <w:lang w:eastAsia="ar-SA"/>
        </w:rPr>
      </w:pPr>
      <w:r w:rsidRPr="00DF5FD0">
        <w:rPr>
          <w:rFonts w:eastAsia="Arial"/>
          <w:sz w:val="28"/>
          <w:szCs w:val="28"/>
          <w:lang w:eastAsia="ar-SA"/>
        </w:rPr>
        <w:t xml:space="preserve">(дворового) освещения территории </w:t>
      </w:r>
    </w:p>
    <w:p w14:paraId="33A8F110" w14:textId="77777777" w:rsidR="00DF5FD0" w:rsidRPr="00DF5FD0" w:rsidRDefault="00DF5FD0" w:rsidP="00DF5FD0">
      <w:pPr>
        <w:ind w:right="-1"/>
        <w:jc w:val="both"/>
        <w:rPr>
          <w:rFonts w:eastAsia="Calibri"/>
          <w:color w:val="000000"/>
          <w:sz w:val="28"/>
          <w:szCs w:val="28"/>
        </w:rPr>
      </w:pPr>
      <w:r w:rsidRPr="00DF5FD0">
        <w:rPr>
          <w:rFonts w:eastAsia="Arial"/>
          <w:sz w:val="28"/>
          <w:szCs w:val="28"/>
          <w:lang w:eastAsia="ar-SA"/>
        </w:rPr>
        <w:t>города Пыть-Яха</w:t>
      </w:r>
      <w:r w:rsidRPr="00DF5FD0">
        <w:rPr>
          <w:sz w:val="28"/>
          <w:szCs w:val="28"/>
        </w:rPr>
        <w:t xml:space="preserve"> </w:t>
      </w:r>
    </w:p>
    <w:p w14:paraId="7334B4F9" w14:textId="77777777" w:rsidR="00DF5FD0" w:rsidRPr="00DF5FD0" w:rsidRDefault="00DF5FD0" w:rsidP="00B5359F">
      <w:pPr>
        <w:pStyle w:val="ConsPlusTitle"/>
        <w:widowControl/>
        <w:rPr>
          <w:rFonts w:ascii="Times New Roman" w:hAnsi="Times New Roman"/>
          <w:b w:val="0"/>
          <w:sz w:val="28"/>
          <w:szCs w:val="28"/>
        </w:rPr>
      </w:pPr>
    </w:p>
    <w:p w14:paraId="480F9D35" w14:textId="77777777" w:rsidR="00DF5FD0" w:rsidRPr="00DF5FD0" w:rsidRDefault="00DF5FD0" w:rsidP="00B5359F">
      <w:pPr>
        <w:pStyle w:val="a0"/>
        <w:spacing w:before="0"/>
        <w:jc w:val="both"/>
        <w:rPr>
          <w:sz w:val="28"/>
          <w:szCs w:val="28"/>
        </w:rPr>
      </w:pPr>
    </w:p>
    <w:p w14:paraId="1A0ED1B3" w14:textId="77777777" w:rsidR="00DF5FD0" w:rsidRPr="00DF5FD0" w:rsidRDefault="00DF5FD0" w:rsidP="00B5359F">
      <w:pPr>
        <w:pStyle w:val="a0"/>
        <w:spacing w:before="0"/>
        <w:jc w:val="both"/>
        <w:rPr>
          <w:sz w:val="28"/>
          <w:szCs w:val="28"/>
        </w:rPr>
      </w:pPr>
    </w:p>
    <w:p w14:paraId="458F7287" w14:textId="77777777" w:rsidR="00DF5FD0" w:rsidRPr="00DF5FD0" w:rsidRDefault="00DF5FD0" w:rsidP="00DF5FD0">
      <w:pPr>
        <w:spacing w:line="360" w:lineRule="auto"/>
        <w:ind w:right="-1" w:firstLine="708"/>
        <w:jc w:val="both"/>
        <w:rPr>
          <w:sz w:val="28"/>
          <w:szCs w:val="28"/>
        </w:rPr>
      </w:pPr>
      <w:r w:rsidRPr="00DF5FD0">
        <w:rPr>
          <w:sz w:val="28"/>
          <w:szCs w:val="28"/>
        </w:rPr>
        <w:t xml:space="preserve">В соответствии с Федеральными законами от 21.07.2005 № 115-ФЗ «О концессионных соглашениях», от 06.10.2003№ 131-ФЗ «Об общих принципах организации местного самоуправления в Российской Федерации», от 26.07.2006 №135-ФЗ « О защите конкуренции», постановлением администрации города от 08.06.2017 №149-па «О порядке принятия решений о заключении концессионных соглашений на территории города Пыть-Яха и порядке формирования перечня объектов», в целях привлечения инвестиций в экономику </w:t>
      </w:r>
      <w:r w:rsidRPr="00DF5FD0">
        <w:rPr>
          <w:rFonts w:eastAsia="Calibri"/>
          <w:sz w:val="28"/>
          <w:szCs w:val="28"/>
        </w:rPr>
        <w:t>города Пыть-Яха, обеспечения эффективного использования муниципального имущества, находящегося  в собственности города Пыть-Яха,</w:t>
      </w:r>
      <w:r w:rsidRPr="00DF5FD0">
        <w:rPr>
          <w:sz w:val="28"/>
          <w:szCs w:val="28"/>
        </w:rPr>
        <w:t xml:space="preserve"> распоряжением администрации города от 07.04.2022 №566-ра «О проведении открытого конкурса на право заключения концессионного соглашения в отношении </w:t>
      </w:r>
      <w:r w:rsidRPr="00DF5FD0">
        <w:rPr>
          <w:sz w:val="28"/>
          <w:szCs w:val="28"/>
        </w:rPr>
        <w:lastRenderedPageBreak/>
        <w:t xml:space="preserve">объектов, предназначенных для </w:t>
      </w:r>
      <w:r w:rsidRPr="00DF5FD0">
        <w:rPr>
          <w:rFonts w:eastAsia="Arial"/>
          <w:sz w:val="28"/>
          <w:szCs w:val="28"/>
          <w:lang w:eastAsia="ar-SA"/>
        </w:rPr>
        <w:t>наружного: уличного и внутриквартального (дворового) освещения территории города Пыть-Яха»</w:t>
      </w:r>
      <w:r w:rsidRPr="00DF5FD0">
        <w:rPr>
          <w:sz w:val="28"/>
          <w:szCs w:val="28"/>
        </w:rPr>
        <w:t>:</w:t>
      </w:r>
    </w:p>
    <w:p w14:paraId="2B298F38" w14:textId="77777777" w:rsidR="00DF5FD0" w:rsidRPr="00DF5FD0" w:rsidRDefault="00DF5FD0" w:rsidP="00DF5FD0">
      <w:pPr>
        <w:autoSpaceDE w:val="0"/>
        <w:autoSpaceDN w:val="0"/>
        <w:adjustRightInd w:val="0"/>
        <w:jc w:val="both"/>
        <w:rPr>
          <w:sz w:val="28"/>
          <w:szCs w:val="28"/>
        </w:rPr>
      </w:pPr>
    </w:p>
    <w:p w14:paraId="74681994" w14:textId="77777777" w:rsidR="00DF5FD0" w:rsidRPr="00DF5FD0" w:rsidRDefault="00DF5FD0" w:rsidP="00DF5FD0">
      <w:pPr>
        <w:autoSpaceDE w:val="0"/>
        <w:autoSpaceDN w:val="0"/>
        <w:adjustRightInd w:val="0"/>
        <w:jc w:val="both"/>
        <w:rPr>
          <w:sz w:val="28"/>
          <w:szCs w:val="28"/>
        </w:rPr>
      </w:pPr>
    </w:p>
    <w:p w14:paraId="58AA327C" w14:textId="77777777" w:rsidR="00DF5FD0" w:rsidRPr="00DF5FD0" w:rsidRDefault="00DF5FD0" w:rsidP="00DF5FD0">
      <w:pPr>
        <w:autoSpaceDE w:val="0"/>
        <w:autoSpaceDN w:val="0"/>
        <w:adjustRightInd w:val="0"/>
        <w:jc w:val="both"/>
        <w:rPr>
          <w:sz w:val="28"/>
          <w:szCs w:val="28"/>
        </w:rPr>
      </w:pPr>
    </w:p>
    <w:p w14:paraId="145F924C" w14:textId="77777777" w:rsidR="00DF5FD0" w:rsidRPr="00DF5FD0" w:rsidRDefault="00DF5FD0" w:rsidP="00DF5FD0">
      <w:pPr>
        <w:pStyle w:val="afe"/>
        <w:numPr>
          <w:ilvl w:val="0"/>
          <w:numId w:val="44"/>
        </w:numPr>
        <w:spacing w:line="360" w:lineRule="auto"/>
        <w:ind w:right="-1"/>
        <w:rPr>
          <w:sz w:val="28"/>
          <w:szCs w:val="28"/>
        </w:rPr>
      </w:pPr>
      <w:r w:rsidRPr="00DF5FD0">
        <w:rPr>
          <w:sz w:val="28"/>
          <w:szCs w:val="28"/>
        </w:rPr>
        <w:t>Утвердить:</w:t>
      </w:r>
    </w:p>
    <w:p w14:paraId="317C1985" w14:textId="77777777" w:rsidR="00DF5FD0" w:rsidRPr="00DF5FD0" w:rsidRDefault="00DF5FD0" w:rsidP="00DF5FD0">
      <w:pPr>
        <w:pStyle w:val="afe"/>
        <w:numPr>
          <w:ilvl w:val="1"/>
          <w:numId w:val="44"/>
        </w:numPr>
        <w:spacing w:line="360" w:lineRule="auto"/>
        <w:ind w:right="-1"/>
        <w:rPr>
          <w:sz w:val="28"/>
          <w:szCs w:val="28"/>
        </w:rPr>
      </w:pPr>
      <w:r w:rsidRPr="00DF5FD0">
        <w:rPr>
          <w:sz w:val="28"/>
          <w:szCs w:val="28"/>
        </w:rPr>
        <w:t xml:space="preserve">Конкурсную документацию по проведению открытого конкурса на </w:t>
      </w:r>
    </w:p>
    <w:p w14:paraId="00EBC7BB" w14:textId="77777777" w:rsidR="00DF5FD0" w:rsidRPr="00DF5FD0" w:rsidRDefault="00DF5FD0" w:rsidP="00DF5FD0">
      <w:pPr>
        <w:spacing w:line="360" w:lineRule="auto"/>
        <w:ind w:right="-1"/>
        <w:jc w:val="both"/>
        <w:rPr>
          <w:rFonts w:eastAsia="Arial"/>
          <w:sz w:val="28"/>
          <w:szCs w:val="28"/>
          <w:lang w:eastAsia="ar-SA"/>
        </w:rPr>
      </w:pPr>
      <w:r w:rsidRPr="00DF5FD0">
        <w:rPr>
          <w:sz w:val="28"/>
          <w:szCs w:val="28"/>
        </w:rPr>
        <w:t xml:space="preserve">право заключения концессионного соглашения в отношении объектов, предназначенных для </w:t>
      </w:r>
      <w:r w:rsidRPr="00DF5FD0">
        <w:rPr>
          <w:rFonts w:eastAsia="Arial"/>
          <w:sz w:val="28"/>
          <w:szCs w:val="28"/>
          <w:lang w:eastAsia="ar-SA"/>
        </w:rPr>
        <w:t>наружного: уличного и внутриквартального (дворового) освещения территории города Пыть-Яха (далее по тексту постановления и приложений к нему – Конкурс, Конкурсная документация) согласно приложению №1.</w:t>
      </w:r>
    </w:p>
    <w:p w14:paraId="7059FE30" w14:textId="631BB3F1" w:rsidR="00DF5FD0" w:rsidRPr="00DF5FD0" w:rsidRDefault="00DF5FD0" w:rsidP="00DF5FD0">
      <w:pPr>
        <w:spacing w:line="360" w:lineRule="auto"/>
        <w:ind w:right="-1" w:firstLine="708"/>
        <w:jc w:val="both"/>
        <w:rPr>
          <w:sz w:val="28"/>
          <w:szCs w:val="28"/>
        </w:rPr>
      </w:pPr>
      <w:r w:rsidRPr="00DF5FD0">
        <w:rPr>
          <w:rFonts w:eastAsia="Arial"/>
          <w:sz w:val="28"/>
          <w:szCs w:val="28"/>
          <w:lang w:eastAsia="ar-SA"/>
        </w:rPr>
        <w:t xml:space="preserve">1.2. </w:t>
      </w:r>
      <w:r w:rsidR="00E006CD">
        <w:rPr>
          <w:rFonts w:eastAsia="Arial"/>
          <w:sz w:val="28"/>
          <w:szCs w:val="28"/>
          <w:lang w:eastAsia="ar-SA"/>
        </w:rPr>
        <w:t>Состав к</w:t>
      </w:r>
      <w:r w:rsidRPr="00DF5FD0">
        <w:rPr>
          <w:rFonts w:eastAsia="Arial"/>
          <w:sz w:val="28"/>
          <w:szCs w:val="28"/>
          <w:lang w:eastAsia="ar-SA"/>
        </w:rPr>
        <w:t>онкурсн</w:t>
      </w:r>
      <w:r w:rsidR="00E006CD">
        <w:rPr>
          <w:rFonts w:eastAsia="Arial"/>
          <w:sz w:val="28"/>
          <w:szCs w:val="28"/>
          <w:lang w:eastAsia="ar-SA"/>
        </w:rPr>
        <w:t>ой</w:t>
      </w:r>
      <w:r w:rsidRPr="00DF5FD0">
        <w:rPr>
          <w:rFonts w:eastAsia="Arial"/>
          <w:sz w:val="28"/>
          <w:szCs w:val="28"/>
          <w:lang w:eastAsia="ar-SA"/>
        </w:rPr>
        <w:t xml:space="preserve"> комисси</w:t>
      </w:r>
      <w:r w:rsidR="00E006CD">
        <w:rPr>
          <w:rFonts w:eastAsia="Arial"/>
          <w:sz w:val="28"/>
          <w:szCs w:val="28"/>
          <w:lang w:eastAsia="ar-SA"/>
        </w:rPr>
        <w:t>и</w:t>
      </w:r>
      <w:r w:rsidRPr="00DF5FD0">
        <w:rPr>
          <w:rFonts w:eastAsia="Arial"/>
          <w:sz w:val="28"/>
          <w:szCs w:val="28"/>
          <w:lang w:eastAsia="ar-SA"/>
        </w:rPr>
        <w:t xml:space="preserve"> по проведению </w:t>
      </w:r>
      <w:r w:rsidRPr="00DF5FD0">
        <w:rPr>
          <w:sz w:val="28"/>
          <w:szCs w:val="28"/>
        </w:rPr>
        <w:t xml:space="preserve">открытого конкурса на право заключения концессионного соглашения в отношении объектов, предназначенных для </w:t>
      </w:r>
      <w:r w:rsidRPr="00DF5FD0">
        <w:rPr>
          <w:rFonts w:eastAsia="Arial"/>
          <w:sz w:val="28"/>
          <w:szCs w:val="28"/>
          <w:lang w:eastAsia="ar-SA"/>
        </w:rPr>
        <w:t>наружного: уличного и внутриквартального (дворового) освещения территории города Пыть-Яха</w:t>
      </w:r>
      <w:r w:rsidRPr="00DF5FD0">
        <w:rPr>
          <w:sz w:val="28"/>
          <w:szCs w:val="28"/>
        </w:rPr>
        <w:t xml:space="preserve"> </w:t>
      </w:r>
      <w:r w:rsidRPr="00DF5FD0">
        <w:rPr>
          <w:rFonts w:eastAsia="Arial"/>
          <w:sz w:val="28"/>
          <w:szCs w:val="28"/>
          <w:lang w:eastAsia="ar-SA"/>
        </w:rPr>
        <w:t>(далее по тексту постановления и приложений к нему - Конкурсная комиссия) согласно приложению №2.</w:t>
      </w:r>
    </w:p>
    <w:p w14:paraId="47796C8D" w14:textId="03D7D108" w:rsidR="00DF5FD0" w:rsidRPr="00DF5FD0" w:rsidRDefault="00DF5FD0" w:rsidP="00DF5FD0">
      <w:pPr>
        <w:spacing w:line="360" w:lineRule="auto"/>
        <w:ind w:right="-1" w:firstLine="708"/>
        <w:jc w:val="both"/>
        <w:rPr>
          <w:sz w:val="28"/>
          <w:szCs w:val="28"/>
        </w:rPr>
      </w:pPr>
      <w:r w:rsidRPr="00DF5FD0">
        <w:rPr>
          <w:sz w:val="28"/>
          <w:szCs w:val="28"/>
        </w:rPr>
        <w:t xml:space="preserve">2. Установить, что сообщение о проведении Конкурса подлежит  размещению в течении 10 рабочих дней со дня утверждения Конкурсной документации, на срок не менее чем за 30 (тридцать) рабочих дней  до дня истечения  срока представления  заявок  на участие в Конкурсе  в печатном средстве массовой информации «Официальный вестник», на официальном сайте администрации города </w:t>
      </w:r>
      <w:hyperlink r:id="rId8" w:history="1">
        <w:r w:rsidRPr="00DF5FD0">
          <w:rPr>
            <w:rStyle w:val="affc"/>
            <w:sz w:val="28"/>
            <w:szCs w:val="28"/>
          </w:rPr>
          <w:t>https://adm.gov86.org/</w:t>
        </w:r>
      </w:hyperlink>
      <w:r w:rsidRPr="00DF5FD0">
        <w:rPr>
          <w:sz w:val="28"/>
          <w:szCs w:val="28"/>
        </w:rPr>
        <w:t xml:space="preserve">, на инвестиционном портале города Пыть-Яха </w:t>
      </w:r>
      <w:hyperlink r:id="rId9" w:history="1">
        <w:r w:rsidR="00D57038" w:rsidRPr="00AE6F34">
          <w:rPr>
            <w:rStyle w:val="affc"/>
            <w:sz w:val="28"/>
            <w:szCs w:val="28"/>
          </w:rPr>
          <w:t>http://invest.gov86.org</w:t>
        </w:r>
      </w:hyperlink>
      <w:r w:rsidRPr="00DF5FD0">
        <w:rPr>
          <w:sz w:val="28"/>
          <w:szCs w:val="28"/>
        </w:rPr>
        <w:t xml:space="preserve">,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 </w:t>
      </w:r>
      <w:hyperlink r:id="rId10" w:history="1">
        <w:r w:rsidRPr="00DF5FD0">
          <w:rPr>
            <w:sz w:val="28"/>
            <w:szCs w:val="28"/>
          </w:rPr>
          <w:t>www.torgi.gov.ru</w:t>
        </w:r>
      </w:hyperlink>
      <w:r w:rsidRPr="00DF5FD0">
        <w:rPr>
          <w:sz w:val="28"/>
          <w:szCs w:val="28"/>
        </w:rPr>
        <w:t>.</w:t>
      </w:r>
    </w:p>
    <w:p w14:paraId="18463F02" w14:textId="77777777" w:rsidR="00DF5FD0" w:rsidRPr="00DF5FD0" w:rsidRDefault="00DF5FD0" w:rsidP="00DF5FD0">
      <w:pPr>
        <w:spacing w:line="360" w:lineRule="auto"/>
        <w:ind w:right="-1" w:firstLine="708"/>
        <w:jc w:val="both"/>
        <w:rPr>
          <w:rFonts w:eastAsia="Arial"/>
          <w:sz w:val="28"/>
          <w:szCs w:val="28"/>
          <w:lang w:eastAsia="ar-SA"/>
        </w:rPr>
      </w:pPr>
      <w:r w:rsidRPr="00DF5FD0">
        <w:rPr>
          <w:sz w:val="28"/>
          <w:szCs w:val="28"/>
        </w:rPr>
        <w:t xml:space="preserve">3. 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 </w:t>
      </w:r>
      <w:r w:rsidRPr="00DF5FD0">
        <w:rPr>
          <w:bCs/>
          <w:sz w:val="28"/>
          <w:szCs w:val="28"/>
        </w:rPr>
        <w:t xml:space="preserve">и дополнительно направить для размещения в сетевом </w:t>
      </w:r>
      <w:r w:rsidRPr="00DF5FD0">
        <w:rPr>
          <w:bCs/>
          <w:sz w:val="28"/>
          <w:szCs w:val="28"/>
        </w:rPr>
        <w:lastRenderedPageBreak/>
        <w:t>издании в информационно-телекоммуникационной сети «Интернет» - pyt-yahinform.ru.».</w:t>
      </w:r>
    </w:p>
    <w:p w14:paraId="59EBE4C6" w14:textId="77777777" w:rsidR="00DF5FD0" w:rsidRPr="00DF5FD0" w:rsidRDefault="00DF5FD0" w:rsidP="00DF5FD0">
      <w:pPr>
        <w:spacing w:line="360" w:lineRule="auto"/>
        <w:ind w:firstLine="709"/>
        <w:jc w:val="both"/>
        <w:rPr>
          <w:sz w:val="28"/>
          <w:szCs w:val="28"/>
        </w:rPr>
      </w:pPr>
      <w:r w:rsidRPr="00DF5FD0">
        <w:rPr>
          <w:sz w:val="28"/>
          <w:szCs w:val="28"/>
        </w:rPr>
        <w:t>4. Отделу по обеспечению информационной безопасности                                 (А.А. Мерзляков) разместить постановление на официальном сайте администрации города в сети Интернет.</w:t>
      </w:r>
    </w:p>
    <w:p w14:paraId="49B470D9" w14:textId="77777777" w:rsidR="00DF5FD0" w:rsidRPr="00DF5FD0" w:rsidRDefault="00DF5FD0" w:rsidP="00DF5FD0">
      <w:pPr>
        <w:spacing w:line="360" w:lineRule="auto"/>
        <w:ind w:firstLine="709"/>
        <w:jc w:val="both"/>
        <w:rPr>
          <w:sz w:val="28"/>
          <w:szCs w:val="28"/>
        </w:rPr>
      </w:pPr>
      <w:r w:rsidRPr="00DF5FD0">
        <w:rPr>
          <w:sz w:val="28"/>
          <w:szCs w:val="28"/>
        </w:rPr>
        <w:t>5. Настоящее постановление вступает в силу после его официального опубликования.</w:t>
      </w:r>
    </w:p>
    <w:p w14:paraId="2A5A0468" w14:textId="77777777" w:rsidR="00DF5FD0" w:rsidRPr="00DF5FD0" w:rsidRDefault="00DF5FD0" w:rsidP="00DF5FD0">
      <w:pPr>
        <w:spacing w:line="360" w:lineRule="auto"/>
        <w:ind w:firstLine="709"/>
        <w:jc w:val="both"/>
        <w:rPr>
          <w:sz w:val="28"/>
          <w:szCs w:val="28"/>
        </w:rPr>
      </w:pPr>
      <w:r w:rsidRPr="00DF5FD0">
        <w:rPr>
          <w:sz w:val="28"/>
          <w:szCs w:val="28"/>
        </w:rPr>
        <w:t xml:space="preserve">6. Контроль за выполнением постановления возложить на </w:t>
      </w:r>
      <w:r w:rsidRPr="00DF5FD0">
        <w:rPr>
          <w:rStyle w:val="markedcontent"/>
          <w:sz w:val="28"/>
          <w:szCs w:val="28"/>
        </w:rPr>
        <w:t>первого заместителя главы города, заместителя главы города – председателя комитета по финансам</w:t>
      </w:r>
      <w:r w:rsidRPr="00DF5FD0">
        <w:rPr>
          <w:sz w:val="28"/>
          <w:szCs w:val="28"/>
        </w:rPr>
        <w:t>.</w:t>
      </w:r>
    </w:p>
    <w:p w14:paraId="5A67DFDF" w14:textId="77777777" w:rsidR="00DF5FD0" w:rsidRPr="00DF5FD0" w:rsidRDefault="00DF5FD0" w:rsidP="00B5359F">
      <w:pPr>
        <w:pStyle w:val="a0"/>
        <w:spacing w:before="0"/>
        <w:jc w:val="both"/>
        <w:rPr>
          <w:sz w:val="28"/>
          <w:szCs w:val="28"/>
        </w:rPr>
      </w:pPr>
    </w:p>
    <w:p w14:paraId="5E0462E6" w14:textId="77777777" w:rsidR="00DF5FD0" w:rsidRPr="00DF5FD0" w:rsidRDefault="00DF5FD0" w:rsidP="00B5359F">
      <w:pPr>
        <w:pStyle w:val="a0"/>
        <w:spacing w:before="0"/>
        <w:jc w:val="both"/>
        <w:rPr>
          <w:sz w:val="28"/>
          <w:szCs w:val="28"/>
        </w:rPr>
      </w:pPr>
    </w:p>
    <w:p w14:paraId="6952F92E" w14:textId="77777777" w:rsidR="00DF5FD0" w:rsidRPr="00DF5FD0" w:rsidRDefault="00DF5FD0" w:rsidP="00B5359F">
      <w:pPr>
        <w:pStyle w:val="a0"/>
        <w:spacing w:before="0"/>
        <w:jc w:val="both"/>
        <w:rPr>
          <w:sz w:val="28"/>
          <w:szCs w:val="28"/>
        </w:rPr>
      </w:pPr>
    </w:p>
    <w:p w14:paraId="2F2E3B92" w14:textId="77777777" w:rsidR="00DF5FD0" w:rsidRPr="00DF5FD0" w:rsidRDefault="00DF5FD0" w:rsidP="00DF5F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F5FD0">
        <w:rPr>
          <w:sz w:val="28"/>
          <w:szCs w:val="28"/>
        </w:rPr>
        <w:t xml:space="preserve">Глава города Пыть-Яха  </w:t>
      </w:r>
      <w:r w:rsidRPr="00DF5FD0">
        <w:rPr>
          <w:sz w:val="28"/>
          <w:szCs w:val="28"/>
        </w:rPr>
        <w:tab/>
      </w:r>
      <w:r w:rsidRPr="00DF5FD0">
        <w:rPr>
          <w:sz w:val="28"/>
          <w:szCs w:val="28"/>
        </w:rPr>
        <w:tab/>
        <w:t xml:space="preserve">                                            А.Н. Морозов</w:t>
      </w:r>
      <w:bookmarkEnd w:id="0"/>
    </w:p>
    <w:p w14:paraId="183B8841" w14:textId="77777777" w:rsidR="0011091B" w:rsidRPr="00DF5FD0" w:rsidRDefault="0011091B">
      <w:pPr>
        <w:pStyle w:val="1d"/>
        <w:ind w:right="573"/>
        <w:rPr>
          <w:sz w:val="28"/>
          <w:szCs w:val="28"/>
        </w:rPr>
      </w:pPr>
    </w:p>
    <w:p w14:paraId="3EE6F51D" w14:textId="77777777" w:rsidR="0011091B" w:rsidRPr="00DF5FD0" w:rsidRDefault="0011091B">
      <w:pPr>
        <w:rPr>
          <w:sz w:val="28"/>
          <w:szCs w:val="28"/>
          <w:lang w:bidi="ar-SA"/>
        </w:rPr>
      </w:pPr>
    </w:p>
    <w:p w14:paraId="3D5628A9" w14:textId="77777777" w:rsidR="0011091B" w:rsidRDefault="0011091B">
      <w:pPr>
        <w:rPr>
          <w:sz w:val="24"/>
          <w:szCs w:val="24"/>
        </w:rPr>
      </w:pPr>
    </w:p>
    <w:p w14:paraId="2D62AE0B" w14:textId="77777777" w:rsidR="0011091B" w:rsidRDefault="0011091B">
      <w:pPr>
        <w:rPr>
          <w:sz w:val="24"/>
          <w:szCs w:val="24"/>
        </w:rPr>
      </w:pPr>
    </w:p>
    <w:p w14:paraId="3DBB9CE2" w14:textId="77777777" w:rsidR="0011091B" w:rsidRDefault="0011091B">
      <w:pPr>
        <w:rPr>
          <w:sz w:val="24"/>
          <w:szCs w:val="24"/>
        </w:rPr>
      </w:pPr>
    </w:p>
    <w:p w14:paraId="617E6F7A" w14:textId="77777777" w:rsidR="0011091B" w:rsidRDefault="0011091B">
      <w:pPr>
        <w:rPr>
          <w:sz w:val="24"/>
          <w:szCs w:val="24"/>
        </w:rPr>
      </w:pPr>
    </w:p>
    <w:p w14:paraId="4A87924E" w14:textId="77777777" w:rsidR="0011091B" w:rsidRDefault="0011091B">
      <w:pPr>
        <w:rPr>
          <w:sz w:val="24"/>
          <w:szCs w:val="24"/>
        </w:rPr>
      </w:pPr>
    </w:p>
    <w:p w14:paraId="4E04A542" w14:textId="77777777" w:rsidR="0011091B" w:rsidRDefault="0011091B">
      <w:pPr>
        <w:rPr>
          <w:sz w:val="24"/>
          <w:szCs w:val="24"/>
        </w:rPr>
      </w:pPr>
    </w:p>
    <w:p w14:paraId="2344B689" w14:textId="77777777" w:rsidR="0011091B" w:rsidRDefault="0011091B">
      <w:pPr>
        <w:rPr>
          <w:sz w:val="24"/>
          <w:szCs w:val="24"/>
        </w:rPr>
      </w:pPr>
    </w:p>
    <w:p w14:paraId="1E1B6C48" w14:textId="77777777" w:rsidR="0011091B" w:rsidRDefault="0011091B">
      <w:pPr>
        <w:rPr>
          <w:sz w:val="24"/>
          <w:szCs w:val="24"/>
        </w:rPr>
      </w:pPr>
    </w:p>
    <w:p w14:paraId="35B3119E" w14:textId="77777777" w:rsidR="00DF5FD0" w:rsidRDefault="00DF5FD0">
      <w:pPr>
        <w:rPr>
          <w:sz w:val="24"/>
          <w:szCs w:val="24"/>
        </w:rPr>
      </w:pPr>
    </w:p>
    <w:p w14:paraId="31B79E5C" w14:textId="77777777" w:rsidR="00DF5FD0" w:rsidRDefault="00DF5FD0">
      <w:pPr>
        <w:rPr>
          <w:sz w:val="24"/>
          <w:szCs w:val="24"/>
        </w:rPr>
      </w:pPr>
    </w:p>
    <w:p w14:paraId="6C42FF98" w14:textId="77777777" w:rsidR="00DF5FD0" w:rsidRDefault="00DF5FD0">
      <w:pPr>
        <w:rPr>
          <w:sz w:val="24"/>
          <w:szCs w:val="24"/>
        </w:rPr>
      </w:pPr>
    </w:p>
    <w:p w14:paraId="615451B1" w14:textId="77777777" w:rsidR="00DF5FD0" w:rsidRDefault="00DF5FD0">
      <w:pPr>
        <w:rPr>
          <w:sz w:val="24"/>
          <w:szCs w:val="24"/>
        </w:rPr>
      </w:pPr>
    </w:p>
    <w:p w14:paraId="7ACEEDA8" w14:textId="77777777" w:rsidR="00DF5FD0" w:rsidRDefault="00DF5FD0">
      <w:pPr>
        <w:rPr>
          <w:sz w:val="24"/>
          <w:szCs w:val="24"/>
        </w:rPr>
      </w:pPr>
    </w:p>
    <w:p w14:paraId="6F80379F" w14:textId="77777777" w:rsidR="00DF5FD0" w:rsidRDefault="00DF5FD0">
      <w:pPr>
        <w:rPr>
          <w:sz w:val="24"/>
          <w:szCs w:val="24"/>
        </w:rPr>
      </w:pPr>
    </w:p>
    <w:p w14:paraId="24E2B6B0" w14:textId="77777777" w:rsidR="00DF5FD0" w:rsidRDefault="00DF5FD0">
      <w:pPr>
        <w:rPr>
          <w:sz w:val="24"/>
          <w:szCs w:val="24"/>
        </w:rPr>
      </w:pPr>
    </w:p>
    <w:p w14:paraId="28875561" w14:textId="77777777" w:rsidR="00DF5FD0" w:rsidRDefault="00DF5FD0">
      <w:pPr>
        <w:rPr>
          <w:sz w:val="24"/>
          <w:szCs w:val="24"/>
        </w:rPr>
      </w:pPr>
    </w:p>
    <w:p w14:paraId="6AE3431A" w14:textId="77777777" w:rsidR="00DF5FD0" w:rsidRDefault="00DF5FD0">
      <w:pPr>
        <w:rPr>
          <w:sz w:val="24"/>
          <w:szCs w:val="24"/>
        </w:rPr>
      </w:pPr>
    </w:p>
    <w:p w14:paraId="2B92269F" w14:textId="77777777" w:rsidR="00DF5FD0" w:rsidRDefault="00DF5FD0">
      <w:pPr>
        <w:rPr>
          <w:sz w:val="24"/>
          <w:szCs w:val="24"/>
        </w:rPr>
      </w:pPr>
    </w:p>
    <w:p w14:paraId="20E06413" w14:textId="77777777" w:rsidR="00DF5FD0" w:rsidRDefault="00DF5FD0">
      <w:pPr>
        <w:rPr>
          <w:sz w:val="24"/>
          <w:szCs w:val="24"/>
        </w:rPr>
      </w:pPr>
    </w:p>
    <w:p w14:paraId="5B6BFD39" w14:textId="77777777" w:rsidR="00DF5FD0" w:rsidRDefault="00DF5FD0">
      <w:pPr>
        <w:rPr>
          <w:sz w:val="24"/>
          <w:szCs w:val="24"/>
        </w:rPr>
      </w:pPr>
    </w:p>
    <w:p w14:paraId="58DE691E" w14:textId="77777777" w:rsidR="00DF5FD0" w:rsidRDefault="00DF5FD0">
      <w:pPr>
        <w:rPr>
          <w:sz w:val="24"/>
          <w:szCs w:val="24"/>
        </w:rPr>
      </w:pPr>
    </w:p>
    <w:p w14:paraId="677395F0" w14:textId="77777777" w:rsidR="00DF5FD0" w:rsidRDefault="00DF5FD0">
      <w:pPr>
        <w:rPr>
          <w:sz w:val="24"/>
          <w:szCs w:val="24"/>
        </w:rPr>
      </w:pPr>
    </w:p>
    <w:p w14:paraId="584C038F" w14:textId="77777777" w:rsidR="00DF5FD0" w:rsidRDefault="00DF5FD0">
      <w:pPr>
        <w:rPr>
          <w:sz w:val="24"/>
          <w:szCs w:val="24"/>
        </w:rPr>
      </w:pPr>
    </w:p>
    <w:p w14:paraId="773169F3" w14:textId="77777777" w:rsidR="00DF5FD0" w:rsidRDefault="00DF5FD0">
      <w:pPr>
        <w:rPr>
          <w:sz w:val="24"/>
          <w:szCs w:val="24"/>
        </w:rPr>
      </w:pPr>
    </w:p>
    <w:p w14:paraId="3DBA89C9" w14:textId="77777777" w:rsidR="00DF5FD0" w:rsidRDefault="00DF5FD0">
      <w:pPr>
        <w:rPr>
          <w:sz w:val="24"/>
          <w:szCs w:val="24"/>
        </w:rPr>
      </w:pPr>
    </w:p>
    <w:p w14:paraId="6C08B68A" w14:textId="77777777" w:rsidR="00B5359F" w:rsidRDefault="00B5359F">
      <w:pPr>
        <w:rPr>
          <w:sz w:val="24"/>
          <w:szCs w:val="24"/>
        </w:rPr>
      </w:pPr>
    </w:p>
    <w:p w14:paraId="254FC884" w14:textId="77777777" w:rsidR="00B5359F" w:rsidRDefault="00B5359F">
      <w:pPr>
        <w:rPr>
          <w:sz w:val="24"/>
          <w:szCs w:val="24"/>
        </w:rPr>
      </w:pPr>
    </w:p>
    <w:p w14:paraId="2565DE8E" w14:textId="77777777" w:rsidR="00B5359F" w:rsidRPr="00B5359F" w:rsidRDefault="00B5359F" w:rsidP="00DF5FD0">
      <w:pPr>
        <w:ind w:left="5760"/>
        <w:rPr>
          <w:sz w:val="28"/>
          <w:szCs w:val="28"/>
        </w:rPr>
      </w:pPr>
      <w:r w:rsidRPr="00B5359F">
        <w:rPr>
          <w:sz w:val="28"/>
          <w:szCs w:val="28"/>
        </w:rPr>
        <w:lastRenderedPageBreak/>
        <w:t>П</w:t>
      </w:r>
      <w:r w:rsidR="00DF5FD0" w:rsidRPr="00B5359F">
        <w:rPr>
          <w:sz w:val="28"/>
          <w:szCs w:val="28"/>
        </w:rPr>
        <w:t xml:space="preserve">риложение  </w:t>
      </w:r>
      <w:r w:rsidRPr="00B5359F">
        <w:rPr>
          <w:sz w:val="28"/>
          <w:szCs w:val="28"/>
        </w:rPr>
        <w:t>№</w:t>
      </w:r>
      <w:r w:rsidR="00DF5FD0" w:rsidRPr="00B5359F">
        <w:rPr>
          <w:sz w:val="28"/>
          <w:szCs w:val="28"/>
        </w:rPr>
        <w:t xml:space="preserve">1 </w:t>
      </w:r>
    </w:p>
    <w:p w14:paraId="650F3291" w14:textId="19CF643C" w:rsidR="0011091B" w:rsidRPr="00B5359F" w:rsidRDefault="00B5359F" w:rsidP="00B5359F">
      <w:pPr>
        <w:ind w:left="4962"/>
        <w:rPr>
          <w:sz w:val="28"/>
          <w:szCs w:val="28"/>
        </w:rPr>
      </w:pPr>
      <w:r>
        <w:rPr>
          <w:sz w:val="28"/>
          <w:szCs w:val="28"/>
        </w:rPr>
        <w:t xml:space="preserve">к постановлению </w:t>
      </w:r>
      <w:r w:rsidR="00DF5FD0" w:rsidRPr="00B5359F">
        <w:rPr>
          <w:sz w:val="28"/>
          <w:szCs w:val="28"/>
        </w:rPr>
        <w:t xml:space="preserve">администрации города </w:t>
      </w:r>
      <w:r w:rsidRPr="00B5359F">
        <w:rPr>
          <w:sz w:val="28"/>
          <w:szCs w:val="28"/>
        </w:rPr>
        <w:t>Пыть-Яха</w:t>
      </w:r>
    </w:p>
    <w:p w14:paraId="3844BD43" w14:textId="68708E1D" w:rsidR="00DF5FD0" w:rsidRPr="00EA092F" w:rsidRDefault="00EA092F">
      <w:pPr>
        <w:rPr>
          <w:sz w:val="28"/>
          <w:szCs w:val="28"/>
        </w:rPr>
      </w:pPr>
      <w:r w:rsidRPr="00EA092F">
        <w:rPr>
          <w:sz w:val="28"/>
          <w:szCs w:val="28"/>
        </w:rPr>
        <w:tab/>
      </w:r>
      <w:r w:rsidRPr="00EA092F">
        <w:rPr>
          <w:sz w:val="28"/>
          <w:szCs w:val="28"/>
        </w:rPr>
        <w:tab/>
      </w:r>
      <w:r w:rsidRPr="00EA092F">
        <w:rPr>
          <w:sz w:val="28"/>
          <w:szCs w:val="28"/>
        </w:rPr>
        <w:tab/>
      </w:r>
      <w:r w:rsidRPr="00EA092F">
        <w:rPr>
          <w:sz w:val="28"/>
          <w:szCs w:val="28"/>
        </w:rPr>
        <w:tab/>
      </w:r>
      <w:r w:rsidRPr="00EA092F">
        <w:rPr>
          <w:sz w:val="28"/>
          <w:szCs w:val="28"/>
        </w:rPr>
        <w:tab/>
      </w:r>
      <w:r w:rsidRPr="00EA092F">
        <w:rPr>
          <w:sz w:val="28"/>
          <w:szCs w:val="28"/>
        </w:rPr>
        <w:tab/>
      </w:r>
      <w:r w:rsidRPr="00EA092F">
        <w:rPr>
          <w:sz w:val="28"/>
          <w:szCs w:val="28"/>
        </w:rPr>
        <w:tab/>
        <w:t>от 29.04.2022 № 166-па</w:t>
      </w:r>
    </w:p>
    <w:p w14:paraId="401D73A1" w14:textId="77777777" w:rsidR="00DF5FD0" w:rsidRDefault="00DF5FD0">
      <w:pPr>
        <w:rPr>
          <w:sz w:val="24"/>
          <w:szCs w:val="24"/>
        </w:rPr>
      </w:pPr>
    </w:p>
    <w:p w14:paraId="44E9BB7C" w14:textId="77777777" w:rsidR="00DF5FD0" w:rsidRDefault="00DF5FD0">
      <w:pPr>
        <w:rPr>
          <w:sz w:val="24"/>
          <w:szCs w:val="24"/>
        </w:rPr>
      </w:pPr>
    </w:p>
    <w:p w14:paraId="55CA4F46" w14:textId="77777777" w:rsidR="00DF5FD0" w:rsidRDefault="00DF5FD0">
      <w:pPr>
        <w:rPr>
          <w:sz w:val="24"/>
          <w:szCs w:val="24"/>
        </w:rPr>
      </w:pPr>
    </w:p>
    <w:p w14:paraId="4D50185B" w14:textId="77777777" w:rsidR="00DF5FD0" w:rsidRDefault="00DF5FD0">
      <w:pPr>
        <w:rPr>
          <w:sz w:val="24"/>
          <w:szCs w:val="24"/>
        </w:rPr>
      </w:pPr>
    </w:p>
    <w:p w14:paraId="14C3326E" w14:textId="77777777" w:rsidR="00DF5FD0" w:rsidRDefault="00DF5FD0">
      <w:pPr>
        <w:rPr>
          <w:sz w:val="24"/>
          <w:szCs w:val="24"/>
        </w:rPr>
      </w:pPr>
    </w:p>
    <w:p w14:paraId="1F72517F" w14:textId="77777777" w:rsidR="00DF5FD0" w:rsidRDefault="00DF5FD0">
      <w:pPr>
        <w:rPr>
          <w:sz w:val="24"/>
          <w:szCs w:val="24"/>
        </w:rPr>
      </w:pPr>
    </w:p>
    <w:p w14:paraId="7FAD3D10" w14:textId="77777777" w:rsidR="00DF5FD0" w:rsidRDefault="00DF5FD0">
      <w:pPr>
        <w:rPr>
          <w:sz w:val="24"/>
          <w:szCs w:val="24"/>
        </w:rPr>
      </w:pPr>
    </w:p>
    <w:p w14:paraId="340C9D67" w14:textId="77777777" w:rsidR="00DF5FD0" w:rsidRDefault="00DF5FD0">
      <w:pPr>
        <w:rPr>
          <w:sz w:val="24"/>
          <w:szCs w:val="24"/>
        </w:rPr>
      </w:pPr>
    </w:p>
    <w:p w14:paraId="62FF455E" w14:textId="77777777" w:rsidR="00DF5FD0" w:rsidRDefault="00DF5FD0">
      <w:pPr>
        <w:rPr>
          <w:sz w:val="24"/>
          <w:szCs w:val="24"/>
        </w:rPr>
      </w:pPr>
    </w:p>
    <w:p w14:paraId="761515E4" w14:textId="77777777" w:rsidR="00DF5FD0" w:rsidRDefault="00DF5FD0">
      <w:pPr>
        <w:rPr>
          <w:sz w:val="24"/>
          <w:szCs w:val="24"/>
        </w:rPr>
      </w:pPr>
    </w:p>
    <w:p w14:paraId="21F5B781" w14:textId="77777777" w:rsidR="00DF5FD0" w:rsidRDefault="00DF5FD0">
      <w:pPr>
        <w:rPr>
          <w:sz w:val="24"/>
          <w:szCs w:val="24"/>
        </w:rPr>
      </w:pPr>
    </w:p>
    <w:p w14:paraId="6A8D8416" w14:textId="77777777" w:rsidR="00DF5FD0" w:rsidRDefault="00DF5FD0">
      <w:pPr>
        <w:rPr>
          <w:sz w:val="24"/>
          <w:szCs w:val="24"/>
        </w:rPr>
      </w:pPr>
    </w:p>
    <w:p w14:paraId="521130FC" w14:textId="77777777" w:rsidR="00DF5FD0" w:rsidRDefault="00DF5FD0">
      <w:pPr>
        <w:rPr>
          <w:sz w:val="24"/>
          <w:szCs w:val="24"/>
        </w:rPr>
      </w:pPr>
    </w:p>
    <w:p w14:paraId="78910A16" w14:textId="77777777" w:rsidR="00DF5FD0" w:rsidRDefault="00DF5FD0">
      <w:pPr>
        <w:rPr>
          <w:sz w:val="24"/>
          <w:szCs w:val="24"/>
        </w:rPr>
      </w:pPr>
    </w:p>
    <w:p w14:paraId="1313C556" w14:textId="77777777" w:rsidR="00810389" w:rsidRDefault="00810389" w:rsidP="00810389">
      <w:pPr>
        <w:pStyle w:val="ConsPlusNormal"/>
        <w:jc w:val="center"/>
      </w:pPr>
      <w:r>
        <w:rPr>
          <w:rFonts w:ascii="Times New Roman" w:hAnsi="Times New Roman"/>
          <w:b/>
          <w:sz w:val="28"/>
          <w:szCs w:val="28"/>
        </w:rPr>
        <w:t>КОНКУРСНАЯ ДОКУМЕНТАЦИЯ</w:t>
      </w:r>
    </w:p>
    <w:p w14:paraId="788633DA" w14:textId="77777777" w:rsidR="00810389" w:rsidRDefault="00810389" w:rsidP="00810389">
      <w:pPr>
        <w:ind w:right="-1"/>
        <w:jc w:val="center"/>
        <w:rPr>
          <w:rFonts w:eastAsia="Arial"/>
          <w:sz w:val="28"/>
          <w:szCs w:val="28"/>
          <w:lang w:eastAsia="ar-SA"/>
        </w:rPr>
      </w:pPr>
      <w:r>
        <w:rPr>
          <w:sz w:val="28"/>
          <w:szCs w:val="28"/>
        </w:rPr>
        <w:t xml:space="preserve">по проведению открытого конкурса на право заключения концессионного соглашения в отношении объектов, предназначенных для </w:t>
      </w:r>
      <w:r w:rsidRPr="001371B0">
        <w:rPr>
          <w:rFonts w:eastAsia="Arial"/>
          <w:sz w:val="28"/>
          <w:szCs w:val="28"/>
          <w:lang w:eastAsia="ar-SA"/>
        </w:rPr>
        <w:t>наружно</w:t>
      </w:r>
      <w:r>
        <w:rPr>
          <w:rFonts w:eastAsia="Arial"/>
          <w:sz w:val="28"/>
          <w:szCs w:val="28"/>
          <w:lang w:eastAsia="ar-SA"/>
        </w:rPr>
        <w:t>го</w:t>
      </w:r>
      <w:r w:rsidRPr="001371B0">
        <w:rPr>
          <w:rFonts w:eastAsia="Arial"/>
          <w:sz w:val="28"/>
          <w:szCs w:val="28"/>
          <w:lang w:eastAsia="ar-SA"/>
        </w:rPr>
        <w:t>:</w:t>
      </w:r>
    </w:p>
    <w:p w14:paraId="4F803A90" w14:textId="77777777" w:rsidR="00810389" w:rsidRDefault="00810389" w:rsidP="00810389">
      <w:pPr>
        <w:ind w:right="-1"/>
        <w:jc w:val="center"/>
        <w:rPr>
          <w:rFonts w:eastAsia="Arial"/>
          <w:sz w:val="28"/>
          <w:szCs w:val="28"/>
          <w:lang w:eastAsia="ar-SA"/>
        </w:rPr>
      </w:pPr>
      <w:r w:rsidRPr="001371B0">
        <w:rPr>
          <w:rFonts w:eastAsia="Arial"/>
          <w:sz w:val="28"/>
          <w:szCs w:val="28"/>
          <w:lang w:eastAsia="ar-SA"/>
        </w:rPr>
        <w:t>улично</w:t>
      </w:r>
      <w:r>
        <w:rPr>
          <w:rFonts w:eastAsia="Arial"/>
          <w:sz w:val="28"/>
          <w:szCs w:val="28"/>
          <w:lang w:eastAsia="ar-SA"/>
        </w:rPr>
        <w:t>го</w:t>
      </w:r>
      <w:r w:rsidRPr="001371B0">
        <w:rPr>
          <w:rFonts w:eastAsia="Arial"/>
          <w:sz w:val="28"/>
          <w:szCs w:val="28"/>
          <w:lang w:eastAsia="ar-SA"/>
        </w:rPr>
        <w:t xml:space="preserve"> и внутриквартально</w:t>
      </w:r>
      <w:r>
        <w:rPr>
          <w:rFonts w:eastAsia="Arial"/>
          <w:sz w:val="28"/>
          <w:szCs w:val="28"/>
          <w:lang w:eastAsia="ar-SA"/>
        </w:rPr>
        <w:t>го</w:t>
      </w:r>
      <w:r w:rsidRPr="001371B0">
        <w:rPr>
          <w:rFonts w:eastAsia="Arial"/>
          <w:sz w:val="28"/>
          <w:szCs w:val="28"/>
          <w:lang w:eastAsia="ar-SA"/>
        </w:rPr>
        <w:t xml:space="preserve"> (дворово</w:t>
      </w:r>
      <w:r>
        <w:rPr>
          <w:rFonts w:eastAsia="Arial"/>
          <w:sz w:val="28"/>
          <w:szCs w:val="28"/>
          <w:lang w:eastAsia="ar-SA"/>
        </w:rPr>
        <w:t>го) освещения</w:t>
      </w:r>
      <w:r w:rsidRPr="001371B0">
        <w:rPr>
          <w:rFonts w:eastAsia="Arial"/>
          <w:sz w:val="28"/>
          <w:szCs w:val="28"/>
          <w:lang w:eastAsia="ar-SA"/>
        </w:rPr>
        <w:t xml:space="preserve"> </w:t>
      </w:r>
    </w:p>
    <w:p w14:paraId="055396A2" w14:textId="77777777" w:rsidR="00810389" w:rsidRDefault="00810389" w:rsidP="00810389">
      <w:pPr>
        <w:ind w:right="-1"/>
        <w:jc w:val="center"/>
      </w:pPr>
      <w:r w:rsidRPr="001371B0">
        <w:rPr>
          <w:rFonts w:eastAsia="Arial"/>
          <w:sz w:val="28"/>
          <w:szCs w:val="28"/>
          <w:lang w:eastAsia="ar-SA"/>
        </w:rPr>
        <w:t>территории города Пыть-Яха</w:t>
      </w:r>
    </w:p>
    <w:p w14:paraId="72C6830A" w14:textId="77777777" w:rsidR="00810389" w:rsidRDefault="00810389" w:rsidP="00810389">
      <w:pPr>
        <w:pStyle w:val="210"/>
        <w:tabs>
          <w:tab w:val="left" w:pos="900"/>
          <w:tab w:val="left" w:pos="1080"/>
        </w:tabs>
        <w:ind w:right="-2" w:firstLine="720"/>
        <w:rPr>
          <w:sz w:val="28"/>
          <w:szCs w:val="28"/>
        </w:rPr>
      </w:pPr>
    </w:p>
    <w:p w14:paraId="449E0DB2" w14:textId="77777777" w:rsidR="0011091B" w:rsidRDefault="0011091B">
      <w:pPr>
        <w:pStyle w:val="210"/>
        <w:tabs>
          <w:tab w:val="left" w:pos="900"/>
          <w:tab w:val="left" w:pos="1080"/>
        </w:tabs>
        <w:ind w:right="-2" w:firstLine="720"/>
        <w:rPr>
          <w:sz w:val="28"/>
          <w:szCs w:val="28"/>
        </w:rPr>
      </w:pPr>
    </w:p>
    <w:p w14:paraId="7E803143" w14:textId="77777777" w:rsidR="0011091B" w:rsidRDefault="0011091B">
      <w:pPr>
        <w:pStyle w:val="210"/>
        <w:tabs>
          <w:tab w:val="left" w:pos="900"/>
          <w:tab w:val="left" w:pos="1080"/>
        </w:tabs>
        <w:ind w:right="-2"/>
        <w:jc w:val="center"/>
        <w:rPr>
          <w:sz w:val="28"/>
          <w:szCs w:val="28"/>
        </w:rPr>
      </w:pPr>
    </w:p>
    <w:p w14:paraId="16EEE21C" w14:textId="77777777" w:rsidR="004B6923" w:rsidRDefault="004B6923">
      <w:pPr>
        <w:pStyle w:val="210"/>
        <w:tabs>
          <w:tab w:val="left" w:pos="900"/>
          <w:tab w:val="left" w:pos="1080"/>
        </w:tabs>
        <w:ind w:right="-2"/>
        <w:jc w:val="center"/>
        <w:rPr>
          <w:sz w:val="28"/>
          <w:szCs w:val="28"/>
        </w:rPr>
      </w:pPr>
    </w:p>
    <w:p w14:paraId="65650EEE" w14:textId="77777777" w:rsidR="004B6923" w:rsidRDefault="004B6923">
      <w:pPr>
        <w:pStyle w:val="210"/>
        <w:tabs>
          <w:tab w:val="left" w:pos="900"/>
          <w:tab w:val="left" w:pos="1080"/>
        </w:tabs>
        <w:ind w:right="-2"/>
        <w:jc w:val="center"/>
        <w:rPr>
          <w:sz w:val="28"/>
          <w:szCs w:val="28"/>
        </w:rPr>
      </w:pPr>
    </w:p>
    <w:p w14:paraId="70FABA97" w14:textId="77777777" w:rsidR="004B6923" w:rsidRDefault="004B6923">
      <w:pPr>
        <w:pStyle w:val="210"/>
        <w:tabs>
          <w:tab w:val="left" w:pos="900"/>
          <w:tab w:val="left" w:pos="1080"/>
        </w:tabs>
        <w:ind w:right="-2"/>
        <w:jc w:val="center"/>
        <w:rPr>
          <w:sz w:val="28"/>
          <w:szCs w:val="28"/>
        </w:rPr>
      </w:pPr>
    </w:p>
    <w:p w14:paraId="5DD535E7" w14:textId="77777777" w:rsidR="004B6923" w:rsidRDefault="004B6923">
      <w:pPr>
        <w:pStyle w:val="210"/>
        <w:tabs>
          <w:tab w:val="left" w:pos="900"/>
          <w:tab w:val="left" w:pos="1080"/>
        </w:tabs>
        <w:ind w:right="-2"/>
        <w:jc w:val="center"/>
        <w:rPr>
          <w:sz w:val="28"/>
          <w:szCs w:val="28"/>
        </w:rPr>
      </w:pPr>
    </w:p>
    <w:p w14:paraId="5781D348" w14:textId="77777777" w:rsidR="004B6923" w:rsidRDefault="004B6923">
      <w:pPr>
        <w:pStyle w:val="210"/>
        <w:tabs>
          <w:tab w:val="left" w:pos="900"/>
          <w:tab w:val="left" w:pos="1080"/>
        </w:tabs>
        <w:ind w:right="-2"/>
        <w:jc w:val="center"/>
        <w:rPr>
          <w:sz w:val="28"/>
          <w:szCs w:val="28"/>
        </w:rPr>
      </w:pPr>
    </w:p>
    <w:p w14:paraId="2A934E5E" w14:textId="77777777" w:rsidR="004B6923" w:rsidRDefault="004B6923">
      <w:pPr>
        <w:pStyle w:val="210"/>
        <w:tabs>
          <w:tab w:val="left" w:pos="900"/>
          <w:tab w:val="left" w:pos="1080"/>
        </w:tabs>
        <w:ind w:right="-2"/>
        <w:jc w:val="center"/>
        <w:rPr>
          <w:sz w:val="28"/>
          <w:szCs w:val="28"/>
        </w:rPr>
      </w:pPr>
    </w:p>
    <w:p w14:paraId="7032447C" w14:textId="77777777" w:rsidR="004B6923" w:rsidRDefault="004B6923">
      <w:pPr>
        <w:pStyle w:val="210"/>
        <w:tabs>
          <w:tab w:val="left" w:pos="900"/>
          <w:tab w:val="left" w:pos="1080"/>
        </w:tabs>
        <w:ind w:right="-2"/>
        <w:jc w:val="center"/>
        <w:rPr>
          <w:sz w:val="28"/>
          <w:szCs w:val="28"/>
        </w:rPr>
      </w:pPr>
    </w:p>
    <w:p w14:paraId="537A4F2B" w14:textId="77777777" w:rsidR="004B6923" w:rsidRDefault="004B6923">
      <w:pPr>
        <w:pStyle w:val="210"/>
        <w:tabs>
          <w:tab w:val="left" w:pos="900"/>
          <w:tab w:val="left" w:pos="1080"/>
        </w:tabs>
        <w:ind w:right="-2"/>
        <w:jc w:val="center"/>
        <w:rPr>
          <w:sz w:val="28"/>
          <w:szCs w:val="28"/>
        </w:rPr>
      </w:pPr>
    </w:p>
    <w:p w14:paraId="163C03DC" w14:textId="77777777" w:rsidR="004B6923" w:rsidRDefault="004B6923">
      <w:pPr>
        <w:pStyle w:val="210"/>
        <w:tabs>
          <w:tab w:val="left" w:pos="900"/>
          <w:tab w:val="left" w:pos="1080"/>
        </w:tabs>
        <w:ind w:right="-2"/>
        <w:jc w:val="center"/>
        <w:rPr>
          <w:sz w:val="28"/>
          <w:szCs w:val="28"/>
        </w:rPr>
      </w:pPr>
    </w:p>
    <w:p w14:paraId="176CBD3B" w14:textId="77777777" w:rsidR="004B6923" w:rsidRDefault="004B6923">
      <w:pPr>
        <w:pStyle w:val="210"/>
        <w:tabs>
          <w:tab w:val="left" w:pos="900"/>
          <w:tab w:val="left" w:pos="1080"/>
        </w:tabs>
        <w:ind w:right="-2"/>
        <w:jc w:val="center"/>
        <w:rPr>
          <w:sz w:val="28"/>
          <w:szCs w:val="28"/>
        </w:rPr>
      </w:pPr>
    </w:p>
    <w:p w14:paraId="41A43DA6" w14:textId="77777777" w:rsidR="004B6923" w:rsidRDefault="004B6923">
      <w:pPr>
        <w:pStyle w:val="210"/>
        <w:tabs>
          <w:tab w:val="left" w:pos="900"/>
          <w:tab w:val="left" w:pos="1080"/>
        </w:tabs>
        <w:ind w:right="-2"/>
        <w:jc w:val="center"/>
        <w:rPr>
          <w:sz w:val="28"/>
          <w:szCs w:val="28"/>
        </w:rPr>
      </w:pPr>
    </w:p>
    <w:p w14:paraId="54DDF281" w14:textId="77777777" w:rsidR="004B6923" w:rsidRDefault="004B6923">
      <w:pPr>
        <w:pStyle w:val="210"/>
        <w:tabs>
          <w:tab w:val="left" w:pos="900"/>
          <w:tab w:val="left" w:pos="1080"/>
        </w:tabs>
        <w:ind w:right="-2"/>
        <w:jc w:val="center"/>
        <w:rPr>
          <w:sz w:val="28"/>
          <w:szCs w:val="28"/>
        </w:rPr>
      </w:pPr>
    </w:p>
    <w:p w14:paraId="61AD199A" w14:textId="77777777" w:rsidR="004B6923" w:rsidRDefault="004B6923">
      <w:pPr>
        <w:pStyle w:val="210"/>
        <w:tabs>
          <w:tab w:val="left" w:pos="900"/>
          <w:tab w:val="left" w:pos="1080"/>
        </w:tabs>
        <w:ind w:right="-2"/>
        <w:jc w:val="center"/>
        <w:rPr>
          <w:sz w:val="28"/>
          <w:szCs w:val="28"/>
        </w:rPr>
      </w:pPr>
    </w:p>
    <w:p w14:paraId="48BC0183" w14:textId="77777777" w:rsidR="004B6923" w:rsidRDefault="004B6923">
      <w:pPr>
        <w:pStyle w:val="210"/>
        <w:tabs>
          <w:tab w:val="left" w:pos="900"/>
          <w:tab w:val="left" w:pos="1080"/>
        </w:tabs>
        <w:ind w:right="-2"/>
        <w:jc w:val="center"/>
        <w:rPr>
          <w:sz w:val="28"/>
          <w:szCs w:val="28"/>
        </w:rPr>
      </w:pPr>
    </w:p>
    <w:p w14:paraId="6F92CCE3" w14:textId="77777777" w:rsidR="004B6923" w:rsidRDefault="004B6923">
      <w:pPr>
        <w:pStyle w:val="210"/>
        <w:tabs>
          <w:tab w:val="left" w:pos="900"/>
          <w:tab w:val="left" w:pos="1080"/>
        </w:tabs>
        <w:ind w:right="-2"/>
        <w:jc w:val="center"/>
        <w:rPr>
          <w:sz w:val="28"/>
          <w:szCs w:val="28"/>
        </w:rPr>
      </w:pPr>
    </w:p>
    <w:p w14:paraId="6DCB198C" w14:textId="77777777" w:rsidR="004B6923" w:rsidRDefault="004B6923">
      <w:pPr>
        <w:pStyle w:val="210"/>
        <w:tabs>
          <w:tab w:val="left" w:pos="900"/>
          <w:tab w:val="left" w:pos="1080"/>
        </w:tabs>
        <w:ind w:right="-2"/>
        <w:jc w:val="center"/>
        <w:rPr>
          <w:sz w:val="28"/>
          <w:szCs w:val="28"/>
        </w:rPr>
      </w:pPr>
    </w:p>
    <w:p w14:paraId="239FFE15" w14:textId="77777777" w:rsidR="004B6923" w:rsidRDefault="004B6923">
      <w:pPr>
        <w:pStyle w:val="210"/>
        <w:tabs>
          <w:tab w:val="left" w:pos="900"/>
          <w:tab w:val="left" w:pos="1080"/>
        </w:tabs>
        <w:ind w:right="-2"/>
        <w:jc w:val="center"/>
        <w:rPr>
          <w:sz w:val="28"/>
          <w:szCs w:val="28"/>
        </w:rPr>
      </w:pPr>
    </w:p>
    <w:p w14:paraId="4BE32699" w14:textId="77777777" w:rsidR="004B6923" w:rsidRDefault="004B6923">
      <w:pPr>
        <w:pStyle w:val="210"/>
        <w:tabs>
          <w:tab w:val="left" w:pos="900"/>
          <w:tab w:val="left" w:pos="1080"/>
        </w:tabs>
        <w:ind w:right="-2"/>
        <w:jc w:val="center"/>
        <w:rPr>
          <w:sz w:val="28"/>
          <w:szCs w:val="28"/>
        </w:rPr>
      </w:pPr>
    </w:p>
    <w:p w14:paraId="644C938C" w14:textId="77777777" w:rsidR="004B6923" w:rsidRDefault="004B6923">
      <w:pPr>
        <w:pStyle w:val="210"/>
        <w:tabs>
          <w:tab w:val="left" w:pos="900"/>
          <w:tab w:val="left" w:pos="1080"/>
        </w:tabs>
        <w:ind w:right="-2"/>
        <w:jc w:val="center"/>
        <w:rPr>
          <w:sz w:val="28"/>
          <w:szCs w:val="28"/>
        </w:rPr>
      </w:pPr>
    </w:p>
    <w:p w14:paraId="68C54523" w14:textId="77777777" w:rsidR="004B6923" w:rsidRDefault="004B6923">
      <w:pPr>
        <w:pStyle w:val="210"/>
        <w:tabs>
          <w:tab w:val="left" w:pos="900"/>
          <w:tab w:val="left" w:pos="1080"/>
        </w:tabs>
        <w:ind w:right="-2"/>
        <w:jc w:val="center"/>
        <w:rPr>
          <w:sz w:val="28"/>
          <w:szCs w:val="28"/>
        </w:rPr>
      </w:pPr>
    </w:p>
    <w:p w14:paraId="72FA4367" w14:textId="77777777" w:rsidR="004B6923" w:rsidRDefault="004B6923">
      <w:pPr>
        <w:pStyle w:val="210"/>
        <w:tabs>
          <w:tab w:val="left" w:pos="900"/>
          <w:tab w:val="left" w:pos="1080"/>
        </w:tabs>
        <w:ind w:right="-2"/>
        <w:jc w:val="center"/>
        <w:rPr>
          <w:sz w:val="28"/>
          <w:szCs w:val="28"/>
        </w:rPr>
      </w:pPr>
    </w:p>
    <w:p w14:paraId="67193063" w14:textId="77777777" w:rsidR="0011091B" w:rsidRDefault="0011091B">
      <w:pPr>
        <w:pStyle w:val="210"/>
        <w:tabs>
          <w:tab w:val="left" w:pos="900"/>
          <w:tab w:val="left" w:pos="1080"/>
        </w:tabs>
        <w:ind w:right="-2" w:firstLine="720"/>
        <w:jc w:val="both"/>
        <w:rPr>
          <w:sz w:val="28"/>
          <w:szCs w:val="28"/>
        </w:rPr>
      </w:pPr>
    </w:p>
    <w:bookmarkStart w:id="1" w:name="_Toc102051086" w:displacedByCustomXml="next"/>
    <w:sdt>
      <w:sdtPr>
        <w:rPr>
          <w:rFonts w:ascii="Times New Roman" w:hAnsi="Times New Roman"/>
          <w:color w:val="auto"/>
          <w:sz w:val="22"/>
          <w:szCs w:val="22"/>
          <w:lang w:bidi="ru-RU"/>
        </w:rPr>
        <w:id w:val="-956637434"/>
        <w:docPartObj>
          <w:docPartGallery w:val="Table of Contents"/>
          <w:docPartUnique/>
        </w:docPartObj>
      </w:sdtPr>
      <w:sdtEndPr>
        <w:rPr>
          <w:b/>
          <w:bCs/>
        </w:rPr>
      </w:sdtEndPr>
      <w:sdtContent>
        <w:p w14:paraId="4C6243C5" w14:textId="77777777" w:rsidR="001917D9" w:rsidRDefault="001917D9">
          <w:pPr>
            <w:pStyle w:val="aff6"/>
          </w:pPr>
          <w:r>
            <w:t>Оглавление</w:t>
          </w:r>
          <w:bookmarkEnd w:id="1"/>
        </w:p>
        <w:p w14:paraId="477A4EDE" w14:textId="77777777" w:rsidR="00DE6CBC" w:rsidRDefault="001917D9">
          <w:pPr>
            <w:pStyle w:val="1b"/>
            <w:tabs>
              <w:tab w:val="right" w:leader="dot" w:pos="9628"/>
            </w:tabs>
            <w:rPr>
              <w:rFonts w:asciiTheme="minorHAnsi" w:eastAsiaTheme="minorEastAsia" w:hAnsiTheme="minorHAnsi" w:cstheme="minorBidi"/>
              <w:noProof/>
              <w:sz w:val="22"/>
              <w:szCs w:val="22"/>
              <w:lang w:eastAsia="ru-RU" w:bidi="ar-SA"/>
            </w:rPr>
          </w:pPr>
          <w:r>
            <w:rPr>
              <w:b/>
              <w:bCs/>
            </w:rPr>
            <w:fldChar w:fldCharType="begin"/>
          </w:r>
          <w:r>
            <w:rPr>
              <w:b/>
              <w:bCs/>
            </w:rPr>
            <w:instrText xml:space="preserve"> TOC \o "1-3" \h \z \u </w:instrText>
          </w:r>
          <w:r>
            <w:rPr>
              <w:b/>
              <w:bCs/>
            </w:rPr>
            <w:fldChar w:fldCharType="separate"/>
          </w:r>
          <w:hyperlink w:anchor="_Toc102051086" w:history="1">
            <w:r w:rsidR="00DE6CBC" w:rsidRPr="00194DCA">
              <w:rPr>
                <w:rStyle w:val="affc"/>
                <w:noProof/>
              </w:rPr>
              <w:t>Оглавление</w:t>
            </w:r>
            <w:r w:rsidR="00DE6CBC">
              <w:rPr>
                <w:noProof/>
                <w:webHidden/>
              </w:rPr>
              <w:tab/>
            </w:r>
            <w:r w:rsidR="00DE6CBC">
              <w:rPr>
                <w:noProof/>
                <w:webHidden/>
              </w:rPr>
              <w:fldChar w:fldCharType="begin"/>
            </w:r>
            <w:r w:rsidR="00DE6CBC">
              <w:rPr>
                <w:noProof/>
                <w:webHidden/>
              </w:rPr>
              <w:instrText xml:space="preserve"> PAGEREF _Toc102051086 \h </w:instrText>
            </w:r>
            <w:r w:rsidR="00DE6CBC">
              <w:rPr>
                <w:noProof/>
                <w:webHidden/>
              </w:rPr>
            </w:r>
            <w:r w:rsidR="00DE6CBC">
              <w:rPr>
                <w:noProof/>
                <w:webHidden/>
              </w:rPr>
              <w:fldChar w:fldCharType="separate"/>
            </w:r>
            <w:r w:rsidR="00EA092F">
              <w:rPr>
                <w:noProof/>
                <w:webHidden/>
              </w:rPr>
              <w:t>5</w:t>
            </w:r>
            <w:r w:rsidR="00DE6CBC">
              <w:rPr>
                <w:noProof/>
                <w:webHidden/>
              </w:rPr>
              <w:fldChar w:fldCharType="end"/>
            </w:r>
          </w:hyperlink>
        </w:p>
        <w:p w14:paraId="3A3069A0"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087" w:history="1">
            <w:r w:rsidR="00DE6CBC" w:rsidRPr="00194DCA">
              <w:rPr>
                <w:rStyle w:val="affc"/>
                <w:noProof/>
              </w:rPr>
              <w:t>Общие положения</w:t>
            </w:r>
            <w:r w:rsidR="00DE6CBC">
              <w:rPr>
                <w:noProof/>
                <w:webHidden/>
              </w:rPr>
              <w:tab/>
            </w:r>
            <w:r w:rsidR="00DE6CBC">
              <w:rPr>
                <w:noProof/>
                <w:webHidden/>
              </w:rPr>
              <w:fldChar w:fldCharType="begin"/>
            </w:r>
            <w:r w:rsidR="00DE6CBC">
              <w:rPr>
                <w:noProof/>
                <w:webHidden/>
              </w:rPr>
              <w:instrText xml:space="preserve"> PAGEREF _Toc102051087 \h </w:instrText>
            </w:r>
            <w:r w:rsidR="00DE6CBC">
              <w:rPr>
                <w:noProof/>
                <w:webHidden/>
              </w:rPr>
            </w:r>
            <w:r w:rsidR="00DE6CBC">
              <w:rPr>
                <w:noProof/>
                <w:webHidden/>
              </w:rPr>
              <w:fldChar w:fldCharType="separate"/>
            </w:r>
            <w:r w:rsidR="00EA092F">
              <w:rPr>
                <w:noProof/>
                <w:webHidden/>
              </w:rPr>
              <w:t>7</w:t>
            </w:r>
            <w:r w:rsidR="00DE6CBC">
              <w:rPr>
                <w:noProof/>
                <w:webHidden/>
              </w:rPr>
              <w:fldChar w:fldCharType="end"/>
            </w:r>
          </w:hyperlink>
        </w:p>
        <w:p w14:paraId="6E50E3D5"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088" w:history="1">
            <w:r w:rsidR="00DE6CBC" w:rsidRPr="00194DCA">
              <w:rPr>
                <w:rStyle w:val="affc"/>
                <w:noProof/>
              </w:rPr>
              <w:t>Термины и определения, используемые в Конкурсной документации</w:t>
            </w:r>
            <w:r w:rsidR="00DE6CBC">
              <w:rPr>
                <w:noProof/>
                <w:webHidden/>
              </w:rPr>
              <w:tab/>
            </w:r>
            <w:r w:rsidR="00DE6CBC">
              <w:rPr>
                <w:noProof/>
                <w:webHidden/>
              </w:rPr>
              <w:fldChar w:fldCharType="begin"/>
            </w:r>
            <w:r w:rsidR="00DE6CBC">
              <w:rPr>
                <w:noProof/>
                <w:webHidden/>
              </w:rPr>
              <w:instrText xml:space="preserve"> PAGEREF _Toc102051088 \h </w:instrText>
            </w:r>
            <w:r w:rsidR="00DE6CBC">
              <w:rPr>
                <w:noProof/>
                <w:webHidden/>
              </w:rPr>
            </w:r>
            <w:r w:rsidR="00DE6CBC">
              <w:rPr>
                <w:noProof/>
                <w:webHidden/>
              </w:rPr>
              <w:fldChar w:fldCharType="separate"/>
            </w:r>
            <w:r w:rsidR="00EA092F">
              <w:rPr>
                <w:noProof/>
                <w:webHidden/>
              </w:rPr>
              <w:t>8</w:t>
            </w:r>
            <w:r w:rsidR="00DE6CBC">
              <w:rPr>
                <w:noProof/>
                <w:webHidden/>
              </w:rPr>
              <w:fldChar w:fldCharType="end"/>
            </w:r>
          </w:hyperlink>
        </w:p>
        <w:p w14:paraId="304151E0"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089" w:history="1">
            <w:r w:rsidR="00DE6CBC" w:rsidRPr="00194DCA">
              <w:rPr>
                <w:rStyle w:val="affc"/>
                <w:noProof/>
              </w:rPr>
              <w:t>1.Условия конкурса</w:t>
            </w:r>
            <w:r w:rsidR="00DE6CBC">
              <w:rPr>
                <w:noProof/>
                <w:webHidden/>
              </w:rPr>
              <w:tab/>
            </w:r>
            <w:r w:rsidR="00DE6CBC">
              <w:rPr>
                <w:noProof/>
                <w:webHidden/>
              </w:rPr>
              <w:fldChar w:fldCharType="begin"/>
            </w:r>
            <w:r w:rsidR="00DE6CBC">
              <w:rPr>
                <w:noProof/>
                <w:webHidden/>
              </w:rPr>
              <w:instrText xml:space="preserve"> PAGEREF _Toc102051089 \h </w:instrText>
            </w:r>
            <w:r w:rsidR="00DE6CBC">
              <w:rPr>
                <w:noProof/>
                <w:webHidden/>
              </w:rPr>
            </w:r>
            <w:r w:rsidR="00DE6CBC">
              <w:rPr>
                <w:noProof/>
                <w:webHidden/>
              </w:rPr>
              <w:fldChar w:fldCharType="separate"/>
            </w:r>
            <w:r w:rsidR="00EA092F">
              <w:rPr>
                <w:noProof/>
                <w:webHidden/>
              </w:rPr>
              <w:t>11</w:t>
            </w:r>
            <w:r w:rsidR="00DE6CBC">
              <w:rPr>
                <w:noProof/>
                <w:webHidden/>
              </w:rPr>
              <w:fldChar w:fldCharType="end"/>
            </w:r>
          </w:hyperlink>
        </w:p>
        <w:p w14:paraId="54EEBCA4"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090" w:history="1">
            <w:r w:rsidR="00DE6CBC" w:rsidRPr="00194DCA">
              <w:rPr>
                <w:rStyle w:val="affc"/>
                <w:noProof/>
              </w:rPr>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r w:rsidR="00DE6CBC">
              <w:rPr>
                <w:noProof/>
                <w:webHidden/>
              </w:rPr>
              <w:tab/>
            </w:r>
            <w:r w:rsidR="00DE6CBC">
              <w:rPr>
                <w:noProof/>
                <w:webHidden/>
              </w:rPr>
              <w:fldChar w:fldCharType="begin"/>
            </w:r>
            <w:r w:rsidR="00DE6CBC">
              <w:rPr>
                <w:noProof/>
                <w:webHidden/>
              </w:rPr>
              <w:instrText xml:space="preserve"> PAGEREF _Toc102051090 \h </w:instrText>
            </w:r>
            <w:r w:rsidR="00DE6CBC">
              <w:rPr>
                <w:noProof/>
                <w:webHidden/>
              </w:rPr>
            </w:r>
            <w:r w:rsidR="00DE6CBC">
              <w:rPr>
                <w:noProof/>
                <w:webHidden/>
              </w:rPr>
              <w:fldChar w:fldCharType="separate"/>
            </w:r>
            <w:r w:rsidR="00EA092F">
              <w:rPr>
                <w:noProof/>
                <w:webHidden/>
              </w:rPr>
              <w:t>15</w:t>
            </w:r>
            <w:r w:rsidR="00DE6CBC">
              <w:rPr>
                <w:noProof/>
                <w:webHidden/>
              </w:rPr>
              <w:fldChar w:fldCharType="end"/>
            </w:r>
          </w:hyperlink>
        </w:p>
        <w:p w14:paraId="65C7B73E"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091" w:history="1">
            <w:r w:rsidR="00DE6CBC" w:rsidRPr="00194DCA">
              <w:rPr>
                <w:rStyle w:val="affc"/>
                <w:noProof/>
              </w:rPr>
              <w:t>3. Требования к участникам конкурса (заявителям)</w:t>
            </w:r>
            <w:r w:rsidR="00DE6CBC">
              <w:rPr>
                <w:noProof/>
                <w:webHidden/>
              </w:rPr>
              <w:tab/>
            </w:r>
            <w:r w:rsidR="00DE6CBC">
              <w:rPr>
                <w:noProof/>
                <w:webHidden/>
              </w:rPr>
              <w:fldChar w:fldCharType="begin"/>
            </w:r>
            <w:r w:rsidR="00DE6CBC">
              <w:rPr>
                <w:noProof/>
                <w:webHidden/>
              </w:rPr>
              <w:instrText xml:space="preserve"> PAGEREF _Toc102051091 \h </w:instrText>
            </w:r>
            <w:r w:rsidR="00DE6CBC">
              <w:rPr>
                <w:noProof/>
                <w:webHidden/>
              </w:rPr>
            </w:r>
            <w:r w:rsidR="00DE6CBC">
              <w:rPr>
                <w:noProof/>
                <w:webHidden/>
              </w:rPr>
              <w:fldChar w:fldCharType="separate"/>
            </w:r>
            <w:r w:rsidR="00EA092F">
              <w:rPr>
                <w:noProof/>
                <w:webHidden/>
              </w:rPr>
              <w:t>15</w:t>
            </w:r>
            <w:r w:rsidR="00DE6CBC">
              <w:rPr>
                <w:noProof/>
                <w:webHidden/>
              </w:rPr>
              <w:fldChar w:fldCharType="end"/>
            </w:r>
          </w:hyperlink>
        </w:p>
        <w:p w14:paraId="39CDB34B"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092" w:history="1">
            <w:r w:rsidR="00DE6CBC" w:rsidRPr="00194DCA">
              <w:rPr>
                <w:rStyle w:val="affc"/>
                <w:noProof/>
              </w:rPr>
              <w:t>4. Критерии конкурса</w:t>
            </w:r>
            <w:r w:rsidR="00DE6CBC">
              <w:rPr>
                <w:noProof/>
                <w:webHidden/>
              </w:rPr>
              <w:tab/>
            </w:r>
            <w:r w:rsidR="00DE6CBC">
              <w:rPr>
                <w:noProof/>
                <w:webHidden/>
              </w:rPr>
              <w:fldChar w:fldCharType="begin"/>
            </w:r>
            <w:r w:rsidR="00DE6CBC">
              <w:rPr>
                <w:noProof/>
                <w:webHidden/>
              </w:rPr>
              <w:instrText xml:space="preserve"> PAGEREF _Toc102051092 \h </w:instrText>
            </w:r>
            <w:r w:rsidR="00DE6CBC">
              <w:rPr>
                <w:noProof/>
                <w:webHidden/>
              </w:rPr>
            </w:r>
            <w:r w:rsidR="00DE6CBC">
              <w:rPr>
                <w:noProof/>
                <w:webHidden/>
              </w:rPr>
              <w:fldChar w:fldCharType="separate"/>
            </w:r>
            <w:r w:rsidR="00EA092F">
              <w:rPr>
                <w:noProof/>
                <w:webHidden/>
              </w:rPr>
              <w:t>16</w:t>
            </w:r>
            <w:r w:rsidR="00DE6CBC">
              <w:rPr>
                <w:noProof/>
                <w:webHidden/>
              </w:rPr>
              <w:fldChar w:fldCharType="end"/>
            </w:r>
          </w:hyperlink>
        </w:p>
        <w:p w14:paraId="2364220F"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093" w:history="1">
            <w:r w:rsidR="00DE6CBC" w:rsidRPr="00194DCA">
              <w:rPr>
                <w:rStyle w:val="affc"/>
                <w:noProof/>
              </w:rPr>
              <w:t>5. Исчерпывающий перечень</w:t>
            </w:r>
            <w:r w:rsidR="00DE6CBC" w:rsidRPr="00194DCA">
              <w:rPr>
                <w:rStyle w:val="affc"/>
                <w:noProof/>
                <w:spacing w:val="3"/>
              </w:rPr>
              <w:t xml:space="preserve"> документов </w:t>
            </w:r>
            <w:r w:rsidR="00DE6CBC" w:rsidRPr="00194DCA">
              <w:rPr>
                <w:rStyle w:val="affc"/>
                <w:noProof/>
              </w:rPr>
              <w:t>и материалов и формы их представления заявителями, участниками конкурса</w:t>
            </w:r>
            <w:r w:rsidR="00DE6CBC">
              <w:rPr>
                <w:noProof/>
                <w:webHidden/>
              </w:rPr>
              <w:tab/>
            </w:r>
            <w:r w:rsidR="00DE6CBC">
              <w:rPr>
                <w:noProof/>
                <w:webHidden/>
              </w:rPr>
              <w:fldChar w:fldCharType="begin"/>
            </w:r>
            <w:r w:rsidR="00DE6CBC">
              <w:rPr>
                <w:noProof/>
                <w:webHidden/>
              </w:rPr>
              <w:instrText xml:space="preserve"> PAGEREF _Toc102051093 \h </w:instrText>
            </w:r>
            <w:r w:rsidR="00DE6CBC">
              <w:rPr>
                <w:noProof/>
                <w:webHidden/>
              </w:rPr>
            </w:r>
            <w:r w:rsidR="00DE6CBC">
              <w:rPr>
                <w:noProof/>
                <w:webHidden/>
              </w:rPr>
              <w:fldChar w:fldCharType="separate"/>
            </w:r>
            <w:r w:rsidR="00EA092F">
              <w:rPr>
                <w:noProof/>
                <w:webHidden/>
              </w:rPr>
              <w:t>17</w:t>
            </w:r>
            <w:r w:rsidR="00DE6CBC">
              <w:rPr>
                <w:noProof/>
                <w:webHidden/>
              </w:rPr>
              <w:fldChar w:fldCharType="end"/>
            </w:r>
          </w:hyperlink>
        </w:p>
        <w:p w14:paraId="537B5CCF" w14:textId="77777777" w:rsidR="00DE6CBC" w:rsidRDefault="00BB4EED">
          <w:pPr>
            <w:pStyle w:val="27"/>
            <w:tabs>
              <w:tab w:val="right" w:leader="dot" w:pos="9628"/>
            </w:tabs>
            <w:rPr>
              <w:rFonts w:asciiTheme="minorHAnsi" w:eastAsiaTheme="minorEastAsia" w:hAnsiTheme="minorHAnsi" w:cstheme="minorBidi"/>
              <w:noProof/>
              <w:sz w:val="22"/>
              <w:szCs w:val="22"/>
              <w:lang w:eastAsia="ru-RU" w:bidi="ar-SA"/>
            </w:rPr>
          </w:pPr>
          <w:hyperlink w:anchor="_Toc102051094" w:history="1">
            <w:r w:rsidR="00DE6CBC" w:rsidRPr="00194DCA">
              <w:rPr>
                <w:rStyle w:val="affc"/>
                <w:noProof/>
              </w:rPr>
              <w:t>5.1. Подготовка заявки на участие в конкурсе</w:t>
            </w:r>
            <w:r w:rsidR="00DE6CBC">
              <w:rPr>
                <w:noProof/>
                <w:webHidden/>
              </w:rPr>
              <w:tab/>
            </w:r>
            <w:r w:rsidR="00DE6CBC">
              <w:rPr>
                <w:noProof/>
                <w:webHidden/>
              </w:rPr>
              <w:fldChar w:fldCharType="begin"/>
            </w:r>
            <w:r w:rsidR="00DE6CBC">
              <w:rPr>
                <w:noProof/>
                <w:webHidden/>
              </w:rPr>
              <w:instrText xml:space="preserve"> PAGEREF _Toc102051094 \h </w:instrText>
            </w:r>
            <w:r w:rsidR="00DE6CBC">
              <w:rPr>
                <w:noProof/>
                <w:webHidden/>
              </w:rPr>
            </w:r>
            <w:r w:rsidR="00DE6CBC">
              <w:rPr>
                <w:noProof/>
                <w:webHidden/>
              </w:rPr>
              <w:fldChar w:fldCharType="separate"/>
            </w:r>
            <w:r w:rsidR="00EA092F">
              <w:rPr>
                <w:noProof/>
                <w:webHidden/>
              </w:rPr>
              <w:t>17</w:t>
            </w:r>
            <w:r w:rsidR="00DE6CBC">
              <w:rPr>
                <w:noProof/>
                <w:webHidden/>
              </w:rPr>
              <w:fldChar w:fldCharType="end"/>
            </w:r>
          </w:hyperlink>
        </w:p>
        <w:p w14:paraId="3EA4565A" w14:textId="77777777" w:rsidR="00DE6CBC" w:rsidRDefault="00BB4EED">
          <w:pPr>
            <w:pStyle w:val="27"/>
            <w:tabs>
              <w:tab w:val="right" w:leader="dot" w:pos="9628"/>
            </w:tabs>
            <w:rPr>
              <w:rFonts w:asciiTheme="minorHAnsi" w:eastAsiaTheme="minorEastAsia" w:hAnsiTheme="minorHAnsi" w:cstheme="minorBidi"/>
              <w:noProof/>
              <w:sz w:val="22"/>
              <w:szCs w:val="22"/>
              <w:lang w:eastAsia="ru-RU" w:bidi="ar-SA"/>
            </w:rPr>
          </w:pPr>
          <w:hyperlink w:anchor="_Toc102051095" w:history="1">
            <w:r w:rsidR="00DE6CBC" w:rsidRPr="00194DCA">
              <w:rPr>
                <w:rStyle w:val="affc"/>
                <w:noProof/>
              </w:rPr>
              <w:t>5.2. Документы и формы, входящие в состав заявки.</w:t>
            </w:r>
            <w:r w:rsidR="00DE6CBC">
              <w:rPr>
                <w:noProof/>
                <w:webHidden/>
              </w:rPr>
              <w:tab/>
            </w:r>
            <w:r w:rsidR="00DE6CBC">
              <w:rPr>
                <w:noProof/>
                <w:webHidden/>
              </w:rPr>
              <w:fldChar w:fldCharType="begin"/>
            </w:r>
            <w:r w:rsidR="00DE6CBC">
              <w:rPr>
                <w:noProof/>
                <w:webHidden/>
              </w:rPr>
              <w:instrText xml:space="preserve"> PAGEREF _Toc102051095 \h </w:instrText>
            </w:r>
            <w:r w:rsidR="00DE6CBC">
              <w:rPr>
                <w:noProof/>
                <w:webHidden/>
              </w:rPr>
            </w:r>
            <w:r w:rsidR="00DE6CBC">
              <w:rPr>
                <w:noProof/>
                <w:webHidden/>
              </w:rPr>
              <w:fldChar w:fldCharType="separate"/>
            </w:r>
            <w:r w:rsidR="00EA092F">
              <w:rPr>
                <w:noProof/>
                <w:webHidden/>
              </w:rPr>
              <w:t>19</w:t>
            </w:r>
            <w:r w:rsidR="00DE6CBC">
              <w:rPr>
                <w:noProof/>
                <w:webHidden/>
              </w:rPr>
              <w:fldChar w:fldCharType="end"/>
            </w:r>
          </w:hyperlink>
        </w:p>
        <w:p w14:paraId="41919CC7"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096" w:history="1">
            <w:r w:rsidR="00DE6CBC" w:rsidRPr="00194DCA">
              <w:rPr>
                <w:rStyle w:val="affc"/>
                <w:noProof/>
              </w:rPr>
              <w:t>6. Регламент   проведения   конкурса (информационная карта)</w:t>
            </w:r>
            <w:r w:rsidR="00DE6CBC">
              <w:rPr>
                <w:noProof/>
                <w:webHidden/>
              </w:rPr>
              <w:tab/>
            </w:r>
            <w:r w:rsidR="00DE6CBC">
              <w:rPr>
                <w:noProof/>
                <w:webHidden/>
              </w:rPr>
              <w:fldChar w:fldCharType="begin"/>
            </w:r>
            <w:r w:rsidR="00DE6CBC">
              <w:rPr>
                <w:noProof/>
                <w:webHidden/>
              </w:rPr>
              <w:instrText xml:space="preserve"> PAGEREF _Toc102051096 \h </w:instrText>
            </w:r>
            <w:r w:rsidR="00DE6CBC">
              <w:rPr>
                <w:noProof/>
                <w:webHidden/>
              </w:rPr>
            </w:r>
            <w:r w:rsidR="00DE6CBC">
              <w:rPr>
                <w:noProof/>
                <w:webHidden/>
              </w:rPr>
              <w:fldChar w:fldCharType="separate"/>
            </w:r>
            <w:r w:rsidR="00EA092F">
              <w:rPr>
                <w:noProof/>
                <w:webHidden/>
              </w:rPr>
              <w:t>23</w:t>
            </w:r>
            <w:r w:rsidR="00DE6CBC">
              <w:rPr>
                <w:noProof/>
                <w:webHidden/>
              </w:rPr>
              <w:fldChar w:fldCharType="end"/>
            </w:r>
          </w:hyperlink>
        </w:p>
        <w:p w14:paraId="0A384F38"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097" w:history="1">
            <w:r w:rsidR="00DE6CBC" w:rsidRPr="00194DCA">
              <w:rPr>
                <w:rStyle w:val="affc"/>
                <w:noProof/>
              </w:rPr>
              <w:t>7. Порядок предоставления заявок на участие в конкурсе и требования, предъявляемые к ним</w:t>
            </w:r>
            <w:r w:rsidR="00DE6CBC">
              <w:rPr>
                <w:noProof/>
                <w:webHidden/>
              </w:rPr>
              <w:tab/>
            </w:r>
            <w:r w:rsidR="00DE6CBC">
              <w:rPr>
                <w:noProof/>
                <w:webHidden/>
              </w:rPr>
              <w:fldChar w:fldCharType="begin"/>
            </w:r>
            <w:r w:rsidR="00DE6CBC">
              <w:rPr>
                <w:noProof/>
                <w:webHidden/>
              </w:rPr>
              <w:instrText xml:space="preserve"> PAGEREF _Toc102051097 \h </w:instrText>
            </w:r>
            <w:r w:rsidR="00DE6CBC">
              <w:rPr>
                <w:noProof/>
                <w:webHidden/>
              </w:rPr>
            </w:r>
            <w:r w:rsidR="00DE6CBC">
              <w:rPr>
                <w:noProof/>
                <w:webHidden/>
              </w:rPr>
              <w:fldChar w:fldCharType="separate"/>
            </w:r>
            <w:r w:rsidR="00EA092F">
              <w:rPr>
                <w:noProof/>
                <w:webHidden/>
              </w:rPr>
              <w:t>25</w:t>
            </w:r>
            <w:r w:rsidR="00DE6CBC">
              <w:rPr>
                <w:noProof/>
                <w:webHidden/>
              </w:rPr>
              <w:fldChar w:fldCharType="end"/>
            </w:r>
          </w:hyperlink>
        </w:p>
        <w:p w14:paraId="2D43D16A"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098" w:history="1">
            <w:r w:rsidR="00DE6CBC" w:rsidRPr="00194DCA">
              <w:rPr>
                <w:rStyle w:val="affc"/>
                <w:noProof/>
              </w:rPr>
              <w:t>8. Место и срок представления заявок на участие в конкурсе (даты и время начала и истечения срока)</w:t>
            </w:r>
            <w:r w:rsidR="00DE6CBC">
              <w:rPr>
                <w:noProof/>
                <w:webHidden/>
              </w:rPr>
              <w:tab/>
            </w:r>
            <w:r w:rsidR="00DE6CBC">
              <w:rPr>
                <w:noProof/>
                <w:webHidden/>
              </w:rPr>
              <w:fldChar w:fldCharType="begin"/>
            </w:r>
            <w:r w:rsidR="00DE6CBC">
              <w:rPr>
                <w:noProof/>
                <w:webHidden/>
              </w:rPr>
              <w:instrText xml:space="preserve"> PAGEREF _Toc102051098 \h </w:instrText>
            </w:r>
            <w:r w:rsidR="00DE6CBC">
              <w:rPr>
                <w:noProof/>
                <w:webHidden/>
              </w:rPr>
            </w:r>
            <w:r w:rsidR="00DE6CBC">
              <w:rPr>
                <w:noProof/>
                <w:webHidden/>
              </w:rPr>
              <w:fldChar w:fldCharType="separate"/>
            </w:r>
            <w:r w:rsidR="00EA092F">
              <w:rPr>
                <w:noProof/>
                <w:webHidden/>
              </w:rPr>
              <w:t>26</w:t>
            </w:r>
            <w:r w:rsidR="00DE6CBC">
              <w:rPr>
                <w:noProof/>
                <w:webHidden/>
              </w:rPr>
              <w:fldChar w:fldCharType="end"/>
            </w:r>
          </w:hyperlink>
        </w:p>
        <w:p w14:paraId="1DC5A095"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099" w:history="1">
            <w:r w:rsidR="00DE6CBC" w:rsidRPr="00194DCA">
              <w:rPr>
                <w:rStyle w:val="affc"/>
                <w:noProof/>
              </w:rPr>
              <w:t>9. Порядок, место и срок предоставления заявителям конкурсной документации</w:t>
            </w:r>
            <w:r w:rsidR="00DE6CBC">
              <w:rPr>
                <w:noProof/>
                <w:webHidden/>
              </w:rPr>
              <w:tab/>
            </w:r>
            <w:r w:rsidR="00DE6CBC">
              <w:rPr>
                <w:noProof/>
                <w:webHidden/>
              </w:rPr>
              <w:fldChar w:fldCharType="begin"/>
            </w:r>
            <w:r w:rsidR="00DE6CBC">
              <w:rPr>
                <w:noProof/>
                <w:webHidden/>
              </w:rPr>
              <w:instrText xml:space="preserve"> PAGEREF _Toc102051099 \h </w:instrText>
            </w:r>
            <w:r w:rsidR="00DE6CBC">
              <w:rPr>
                <w:noProof/>
                <w:webHidden/>
              </w:rPr>
            </w:r>
            <w:r w:rsidR="00DE6CBC">
              <w:rPr>
                <w:noProof/>
                <w:webHidden/>
              </w:rPr>
              <w:fldChar w:fldCharType="separate"/>
            </w:r>
            <w:r w:rsidR="00EA092F">
              <w:rPr>
                <w:noProof/>
                <w:webHidden/>
              </w:rPr>
              <w:t>27</w:t>
            </w:r>
            <w:r w:rsidR="00DE6CBC">
              <w:rPr>
                <w:noProof/>
                <w:webHidden/>
              </w:rPr>
              <w:fldChar w:fldCharType="end"/>
            </w:r>
          </w:hyperlink>
        </w:p>
        <w:p w14:paraId="41AE3C23"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00" w:history="1">
            <w:r w:rsidR="00DE6CBC" w:rsidRPr="00194DCA">
              <w:rPr>
                <w:rStyle w:val="affc"/>
                <w:noProof/>
              </w:rPr>
              <w:t>10. Порядок предоставления разъяснений положений конкурсной документации</w:t>
            </w:r>
            <w:r w:rsidR="00DE6CBC">
              <w:rPr>
                <w:noProof/>
                <w:webHidden/>
              </w:rPr>
              <w:tab/>
            </w:r>
            <w:r w:rsidR="00DE6CBC">
              <w:rPr>
                <w:noProof/>
                <w:webHidden/>
              </w:rPr>
              <w:fldChar w:fldCharType="begin"/>
            </w:r>
            <w:r w:rsidR="00DE6CBC">
              <w:rPr>
                <w:noProof/>
                <w:webHidden/>
              </w:rPr>
              <w:instrText xml:space="preserve"> PAGEREF _Toc102051100 \h </w:instrText>
            </w:r>
            <w:r w:rsidR="00DE6CBC">
              <w:rPr>
                <w:noProof/>
                <w:webHidden/>
              </w:rPr>
            </w:r>
            <w:r w:rsidR="00DE6CBC">
              <w:rPr>
                <w:noProof/>
                <w:webHidden/>
              </w:rPr>
              <w:fldChar w:fldCharType="separate"/>
            </w:r>
            <w:r w:rsidR="00EA092F">
              <w:rPr>
                <w:noProof/>
                <w:webHidden/>
              </w:rPr>
              <w:t>27</w:t>
            </w:r>
            <w:r w:rsidR="00DE6CBC">
              <w:rPr>
                <w:noProof/>
                <w:webHidden/>
              </w:rPr>
              <w:fldChar w:fldCharType="end"/>
            </w:r>
          </w:hyperlink>
        </w:p>
        <w:p w14:paraId="5445D38B"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01" w:history="1">
            <w:r w:rsidR="00DE6CBC" w:rsidRPr="00194DCA">
              <w:rPr>
                <w:rStyle w:val="affc"/>
                <w:noProof/>
              </w:rPr>
              <w:t>11. Способ обеспечения концессионером исполнения обязательств по концессионному соглашению</w:t>
            </w:r>
            <w:r w:rsidR="00DE6CBC">
              <w:rPr>
                <w:noProof/>
                <w:webHidden/>
              </w:rPr>
              <w:tab/>
            </w:r>
            <w:r w:rsidR="00DE6CBC">
              <w:rPr>
                <w:noProof/>
                <w:webHidden/>
              </w:rPr>
              <w:fldChar w:fldCharType="begin"/>
            </w:r>
            <w:r w:rsidR="00DE6CBC">
              <w:rPr>
                <w:noProof/>
                <w:webHidden/>
              </w:rPr>
              <w:instrText xml:space="preserve"> PAGEREF _Toc102051101 \h </w:instrText>
            </w:r>
            <w:r w:rsidR="00DE6CBC">
              <w:rPr>
                <w:noProof/>
                <w:webHidden/>
              </w:rPr>
            </w:r>
            <w:r w:rsidR="00DE6CBC">
              <w:rPr>
                <w:noProof/>
                <w:webHidden/>
              </w:rPr>
              <w:fldChar w:fldCharType="separate"/>
            </w:r>
            <w:r w:rsidR="00EA092F">
              <w:rPr>
                <w:noProof/>
                <w:webHidden/>
              </w:rPr>
              <w:t>28</w:t>
            </w:r>
            <w:r w:rsidR="00DE6CBC">
              <w:rPr>
                <w:noProof/>
                <w:webHidden/>
              </w:rPr>
              <w:fldChar w:fldCharType="end"/>
            </w:r>
          </w:hyperlink>
        </w:p>
        <w:p w14:paraId="15D16A9E"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02" w:history="1">
            <w:r w:rsidR="00DE6CBC" w:rsidRPr="00194DCA">
              <w:rPr>
                <w:rStyle w:val="affc"/>
                <w:noProof/>
              </w:rPr>
              <w:t>12. Размер задатка, вносимого в обеспечение исполнения обязательства по заключению концессионного соглашения, порядок и срок его внесения, реквизиты счетов, на которые вносится задаток</w:t>
            </w:r>
            <w:r w:rsidR="00DE6CBC">
              <w:rPr>
                <w:noProof/>
                <w:webHidden/>
              </w:rPr>
              <w:tab/>
            </w:r>
            <w:r w:rsidR="00DE6CBC">
              <w:rPr>
                <w:noProof/>
                <w:webHidden/>
              </w:rPr>
              <w:fldChar w:fldCharType="begin"/>
            </w:r>
            <w:r w:rsidR="00DE6CBC">
              <w:rPr>
                <w:noProof/>
                <w:webHidden/>
              </w:rPr>
              <w:instrText xml:space="preserve"> PAGEREF _Toc102051102 \h </w:instrText>
            </w:r>
            <w:r w:rsidR="00DE6CBC">
              <w:rPr>
                <w:noProof/>
                <w:webHidden/>
              </w:rPr>
            </w:r>
            <w:r w:rsidR="00DE6CBC">
              <w:rPr>
                <w:noProof/>
                <w:webHidden/>
              </w:rPr>
              <w:fldChar w:fldCharType="separate"/>
            </w:r>
            <w:r w:rsidR="00EA092F">
              <w:rPr>
                <w:noProof/>
                <w:webHidden/>
              </w:rPr>
              <w:t>29</w:t>
            </w:r>
            <w:r w:rsidR="00DE6CBC">
              <w:rPr>
                <w:noProof/>
                <w:webHidden/>
              </w:rPr>
              <w:fldChar w:fldCharType="end"/>
            </w:r>
          </w:hyperlink>
        </w:p>
        <w:p w14:paraId="1DF3F130"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03" w:history="1">
            <w:r w:rsidR="00DE6CBC" w:rsidRPr="00194DCA">
              <w:rPr>
                <w:rStyle w:val="affc"/>
                <w:noProof/>
              </w:rPr>
              <w:t>13. Размер концессионной платы, форма, порядок и сроки ее внесения</w:t>
            </w:r>
            <w:r w:rsidR="00DE6CBC">
              <w:rPr>
                <w:noProof/>
                <w:webHidden/>
              </w:rPr>
              <w:tab/>
            </w:r>
            <w:r w:rsidR="00DE6CBC">
              <w:rPr>
                <w:noProof/>
                <w:webHidden/>
              </w:rPr>
              <w:fldChar w:fldCharType="begin"/>
            </w:r>
            <w:r w:rsidR="00DE6CBC">
              <w:rPr>
                <w:noProof/>
                <w:webHidden/>
              </w:rPr>
              <w:instrText xml:space="preserve"> PAGEREF _Toc102051103 \h </w:instrText>
            </w:r>
            <w:r w:rsidR="00DE6CBC">
              <w:rPr>
                <w:noProof/>
                <w:webHidden/>
              </w:rPr>
            </w:r>
            <w:r w:rsidR="00DE6CBC">
              <w:rPr>
                <w:noProof/>
                <w:webHidden/>
              </w:rPr>
              <w:fldChar w:fldCharType="separate"/>
            </w:r>
            <w:r w:rsidR="00EA092F">
              <w:rPr>
                <w:noProof/>
                <w:webHidden/>
              </w:rPr>
              <w:t>31</w:t>
            </w:r>
            <w:r w:rsidR="00DE6CBC">
              <w:rPr>
                <w:noProof/>
                <w:webHidden/>
              </w:rPr>
              <w:fldChar w:fldCharType="end"/>
            </w:r>
          </w:hyperlink>
        </w:p>
        <w:p w14:paraId="32788459"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04" w:history="1">
            <w:r w:rsidR="00DE6CBC" w:rsidRPr="00194DCA">
              <w:rPr>
                <w:rStyle w:val="affc"/>
                <w:noProof/>
              </w:rPr>
              <w:t>14. Порядок, место и срок представления конкурсных предложений</w:t>
            </w:r>
            <w:r w:rsidR="00DE6CBC">
              <w:rPr>
                <w:noProof/>
                <w:webHidden/>
              </w:rPr>
              <w:tab/>
            </w:r>
            <w:r w:rsidR="00DE6CBC">
              <w:rPr>
                <w:noProof/>
                <w:webHidden/>
              </w:rPr>
              <w:fldChar w:fldCharType="begin"/>
            </w:r>
            <w:r w:rsidR="00DE6CBC">
              <w:rPr>
                <w:noProof/>
                <w:webHidden/>
              </w:rPr>
              <w:instrText xml:space="preserve"> PAGEREF _Toc102051104 \h </w:instrText>
            </w:r>
            <w:r w:rsidR="00DE6CBC">
              <w:rPr>
                <w:noProof/>
                <w:webHidden/>
              </w:rPr>
            </w:r>
            <w:r w:rsidR="00DE6CBC">
              <w:rPr>
                <w:noProof/>
                <w:webHidden/>
              </w:rPr>
              <w:fldChar w:fldCharType="separate"/>
            </w:r>
            <w:r w:rsidR="00EA092F">
              <w:rPr>
                <w:noProof/>
                <w:webHidden/>
              </w:rPr>
              <w:t>31</w:t>
            </w:r>
            <w:r w:rsidR="00DE6CBC">
              <w:rPr>
                <w:noProof/>
                <w:webHidden/>
              </w:rPr>
              <w:fldChar w:fldCharType="end"/>
            </w:r>
          </w:hyperlink>
        </w:p>
        <w:p w14:paraId="547A0FDD"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05" w:history="1">
            <w:r w:rsidR="00DE6CBC" w:rsidRPr="00194DCA">
              <w:rPr>
                <w:rStyle w:val="affc"/>
                <w:noProof/>
              </w:rPr>
              <w:t>15. Порядок и срок изменения и (или) отзыва заявок на участие в конкурсе и конкурсных предложений</w:t>
            </w:r>
            <w:r w:rsidR="00DE6CBC">
              <w:rPr>
                <w:noProof/>
                <w:webHidden/>
              </w:rPr>
              <w:tab/>
            </w:r>
            <w:r w:rsidR="00DE6CBC">
              <w:rPr>
                <w:noProof/>
                <w:webHidden/>
              </w:rPr>
              <w:fldChar w:fldCharType="begin"/>
            </w:r>
            <w:r w:rsidR="00DE6CBC">
              <w:rPr>
                <w:noProof/>
                <w:webHidden/>
              </w:rPr>
              <w:instrText xml:space="preserve"> PAGEREF _Toc102051105 \h </w:instrText>
            </w:r>
            <w:r w:rsidR="00DE6CBC">
              <w:rPr>
                <w:noProof/>
                <w:webHidden/>
              </w:rPr>
            </w:r>
            <w:r w:rsidR="00DE6CBC">
              <w:rPr>
                <w:noProof/>
                <w:webHidden/>
              </w:rPr>
              <w:fldChar w:fldCharType="separate"/>
            </w:r>
            <w:r w:rsidR="00EA092F">
              <w:rPr>
                <w:noProof/>
                <w:webHidden/>
              </w:rPr>
              <w:t>32</w:t>
            </w:r>
            <w:r w:rsidR="00DE6CBC">
              <w:rPr>
                <w:noProof/>
                <w:webHidden/>
              </w:rPr>
              <w:fldChar w:fldCharType="end"/>
            </w:r>
          </w:hyperlink>
        </w:p>
        <w:p w14:paraId="69BF80B4"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06" w:history="1">
            <w:r w:rsidR="00DE6CBC" w:rsidRPr="00194DCA">
              <w:rPr>
                <w:rStyle w:val="affc"/>
                <w:noProof/>
              </w:rPr>
              <w:t>16. Порядок, место, дата и время вскрытия конвертов с заявками на участие в конкурсе</w:t>
            </w:r>
            <w:r w:rsidR="00DE6CBC">
              <w:rPr>
                <w:noProof/>
                <w:webHidden/>
              </w:rPr>
              <w:tab/>
            </w:r>
            <w:r w:rsidR="00DE6CBC">
              <w:rPr>
                <w:noProof/>
                <w:webHidden/>
              </w:rPr>
              <w:fldChar w:fldCharType="begin"/>
            </w:r>
            <w:r w:rsidR="00DE6CBC">
              <w:rPr>
                <w:noProof/>
                <w:webHidden/>
              </w:rPr>
              <w:instrText xml:space="preserve"> PAGEREF _Toc102051106 \h </w:instrText>
            </w:r>
            <w:r w:rsidR="00DE6CBC">
              <w:rPr>
                <w:noProof/>
                <w:webHidden/>
              </w:rPr>
            </w:r>
            <w:r w:rsidR="00DE6CBC">
              <w:rPr>
                <w:noProof/>
                <w:webHidden/>
              </w:rPr>
              <w:fldChar w:fldCharType="separate"/>
            </w:r>
            <w:r w:rsidR="00EA092F">
              <w:rPr>
                <w:noProof/>
                <w:webHidden/>
              </w:rPr>
              <w:t>33</w:t>
            </w:r>
            <w:r w:rsidR="00DE6CBC">
              <w:rPr>
                <w:noProof/>
                <w:webHidden/>
              </w:rPr>
              <w:fldChar w:fldCharType="end"/>
            </w:r>
          </w:hyperlink>
        </w:p>
        <w:p w14:paraId="72B9570C"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07" w:history="1">
            <w:r w:rsidR="00DE6CBC" w:rsidRPr="00194DCA">
              <w:rPr>
                <w:rStyle w:val="affc"/>
                <w:noProof/>
              </w:rPr>
              <w:t>17. Порядок и срок проведения предварительного отбора участников конкурса, дата подписания протокола о проведении предварительного отбора участников конкурса</w:t>
            </w:r>
            <w:r w:rsidR="00DE6CBC">
              <w:rPr>
                <w:noProof/>
                <w:webHidden/>
              </w:rPr>
              <w:tab/>
            </w:r>
            <w:r w:rsidR="00DE6CBC">
              <w:rPr>
                <w:noProof/>
                <w:webHidden/>
              </w:rPr>
              <w:fldChar w:fldCharType="begin"/>
            </w:r>
            <w:r w:rsidR="00DE6CBC">
              <w:rPr>
                <w:noProof/>
                <w:webHidden/>
              </w:rPr>
              <w:instrText xml:space="preserve"> PAGEREF _Toc102051107 \h </w:instrText>
            </w:r>
            <w:r w:rsidR="00DE6CBC">
              <w:rPr>
                <w:noProof/>
                <w:webHidden/>
              </w:rPr>
            </w:r>
            <w:r w:rsidR="00DE6CBC">
              <w:rPr>
                <w:noProof/>
                <w:webHidden/>
              </w:rPr>
              <w:fldChar w:fldCharType="separate"/>
            </w:r>
            <w:r w:rsidR="00EA092F">
              <w:rPr>
                <w:noProof/>
                <w:webHidden/>
              </w:rPr>
              <w:t>34</w:t>
            </w:r>
            <w:r w:rsidR="00DE6CBC">
              <w:rPr>
                <w:noProof/>
                <w:webHidden/>
              </w:rPr>
              <w:fldChar w:fldCharType="end"/>
            </w:r>
          </w:hyperlink>
        </w:p>
        <w:p w14:paraId="4B4D6982"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08" w:history="1">
            <w:r w:rsidR="00DE6CBC" w:rsidRPr="00194DCA">
              <w:rPr>
                <w:rStyle w:val="affc"/>
                <w:noProof/>
              </w:rPr>
              <w:t>18. Порядок, место, дата и время вскрытия конвертов с конкурсными предложениями</w:t>
            </w:r>
            <w:r w:rsidR="00DE6CBC">
              <w:rPr>
                <w:noProof/>
                <w:webHidden/>
              </w:rPr>
              <w:tab/>
            </w:r>
            <w:r w:rsidR="00DE6CBC">
              <w:rPr>
                <w:noProof/>
                <w:webHidden/>
              </w:rPr>
              <w:fldChar w:fldCharType="begin"/>
            </w:r>
            <w:r w:rsidR="00DE6CBC">
              <w:rPr>
                <w:noProof/>
                <w:webHidden/>
              </w:rPr>
              <w:instrText xml:space="preserve"> PAGEREF _Toc102051108 \h </w:instrText>
            </w:r>
            <w:r w:rsidR="00DE6CBC">
              <w:rPr>
                <w:noProof/>
                <w:webHidden/>
              </w:rPr>
            </w:r>
            <w:r w:rsidR="00DE6CBC">
              <w:rPr>
                <w:noProof/>
                <w:webHidden/>
              </w:rPr>
              <w:fldChar w:fldCharType="separate"/>
            </w:r>
            <w:r w:rsidR="00EA092F">
              <w:rPr>
                <w:noProof/>
                <w:webHidden/>
              </w:rPr>
              <w:t>37</w:t>
            </w:r>
            <w:r w:rsidR="00DE6CBC">
              <w:rPr>
                <w:noProof/>
                <w:webHidden/>
              </w:rPr>
              <w:fldChar w:fldCharType="end"/>
            </w:r>
          </w:hyperlink>
        </w:p>
        <w:p w14:paraId="73D58DB2"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09" w:history="1">
            <w:r w:rsidR="00DE6CBC" w:rsidRPr="00194DCA">
              <w:rPr>
                <w:rStyle w:val="affc"/>
                <w:noProof/>
              </w:rPr>
              <w:t>19. Порядок рассмотрения и оценки конкурсных предложений</w:t>
            </w:r>
            <w:r w:rsidR="00DE6CBC">
              <w:rPr>
                <w:noProof/>
                <w:webHidden/>
              </w:rPr>
              <w:tab/>
            </w:r>
            <w:r w:rsidR="00DE6CBC">
              <w:rPr>
                <w:noProof/>
                <w:webHidden/>
              </w:rPr>
              <w:fldChar w:fldCharType="begin"/>
            </w:r>
            <w:r w:rsidR="00DE6CBC">
              <w:rPr>
                <w:noProof/>
                <w:webHidden/>
              </w:rPr>
              <w:instrText xml:space="preserve"> PAGEREF _Toc102051109 \h </w:instrText>
            </w:r>
            <w:r w:rsidR="00DE6CBC">
              <w:rPr>
                <w:noProof/>
                <w:webHidden/>
              </w:rPr>
            </w:r>
            <w:r w:rsidR="00DE6CBC">
              <w:rPr>
                <w:noProof/>
                <w:webHidden/>
              </w:rPr>
              <w:fldChar w:fldCharType="separate"/>
            </w:r>
            <w:r w:rsidR="00EA092F">
              <w:rPr>
                <w:noProof/>
                <w:webHidden/>
              </w:rPr>
              <w:t>38</w:t>
            </w:r>
            <w:r w:rsidR="00DE6CBC">
              <w:rPr>
                <w:noProof/>
                <w:webHidden/>
              </w:rPr>
              <w:fldChar w:fldCharType="end"/>
            </w:r>
          </w:hyperlink>
        </w:p>
        <w:p w14:paraId="62A9CDF6"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10" w:history="1">
            <w:r w:rsidR="00DE6CBC" w:rsidRPr="00194DCA">
              <w:rPr>
                <w:rStyle w:val="affc"/>
                <w:noProof/>
              </w:rPr>
              <w:t>20. Порядок определения победителя конкурса</w:t>
            </w:r>
            <w:r w:rsidR="00DE6CBC">
              <w:rPr>
                <w:noProof/>
                <w:webHidden/>
              </w:rPr>
              <w:tab/>
            </w:r>
            <w:r w:rsidR="00DE6CBC">
              <w:rPr>
                <w:noProof/>
                <w:webHidden/>
              </w:rPr>
              <w:fldChar w:fldCharType="begin"/>
            </w:r>
            <w:r w:rsidR="00DE6CBC">
              <w:rPr>
                <w:noProof/>
                <w:webHidden/>
              </w:rPr>
              <w:instrText xml:space="preserve"> PAGEREF _Toc102051110 \h </w:instrText>
            </w:r>
            <w:r w:rsidR="00DE6CBC">
              <w:rPr>
                <w:noProof/>
                <w:webHidden/>
              </w:rPr>
            </w:r>
            <w:r w:rsidR="00DE6CBC">
              <w:rPr>
                <w:noProof/>
                <w:webHidden/>
              </w:rPr>
              <w:fldChar w:fldCharType="separate"/>
            </w:r>
            <w:r w:rsidR="00EA092F">
              <w:rPr>
                <w:noProof/>
                <w:webHidden/>
              </w:rPr>
              <w:t>40</w:t>
            </w:r>
            <w:r w:rsidR="00DE6CBC">
              <w:rPr>
                <w:noProof/>
                <w:webHidden/>
              </w:rPr>
              <w:fldChar w:fldCharType="end"/>
            </w:r>
          </w:hyperlink>
        </w:p>
        <w:p w14:paraId="274F5094"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11" w:history="1">
            <w:r w:rsidR="00DE6CBC" w:rsidRPr="00194DCA">
              <w:rPr>
                <w:rStyle w:val="affc"/>
                <w:noProof/>
              </w:rPr>
              <w:t>21. Срок подписания протокола о результатах проведения конкурса</w:t>
            </w:r>
            <w:r w:rsidR="00DE6CBC">
              <w:rPr>
                <w:noProof/>
                <w:webHidden/>
              </w:rPr>
              <w:tab/>
            </w:r>
            <w:r w:rsidR="00DE6CBC">
              <w:rPr>
                <w:noProof/>
                <w:webHidden/>
              </w:rPr>
              <w:fldChar w:fldCharType="begin"/>
            </w:r>
            <w:r w:rsidR="00DE6CBC">
              <w:rPr>
                <w:noProof/>
                <w:webHidden/>
              </w:rPr>
              <w:instrText xml:space="preserve"> PAGEREF _Toc102051111 \h </w:instrText>
            </w:r>
            <w:r w:rsidR="00DE6CBC">
              <w:rPr>
                <w:noProof/>
                <w:webHidden/>
              </w:rPr>
            </w:r>
            <w:r w:rsidR="00DE6CBC">
              <w:rPr>
                <w:noProof/>
                <w:webHidden/>
              </w:rPr>
              <w:fldChar w:fldCharType="separate"/>
            </w:r>
            <w:r w:rsidR="00EA092F">
              <w:rPr>
                <w:noProof/>
                <w:webHidden/>
              </w:rPr>
              <w:t>41</w:t>
            </w:r>
            <w:r w:rsidR="00DE6CBC">
              <w:rPr>
                <w:noProof/>
                <w:webHidden/>
              </w:rPr>
              <w:fldChar w:fldCharType="end"/>
            </w:r>
          </w:hyperlink>
        </w:p>
        <w:p w14:paraId="28D2FB0F"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12" w:history="1">
            <w:r w:rsidR="00DE6CBC" w:rsidRPr="00194DCA">
              <w:rPr>
                <w:rStyle w:val="affc"/>
                <w:noProof/>
              </w:rPr>
              <w:t>22. Заключение концессионного соглашения. Порядок и срок подписания концессионного соглашения</w:t>
            </w:r>
            <w:r w:rsidR="00DE6CBC">
              <w:rPr>
                <w:noProof/>
                <w:webHidden/>
              </w:rPr>
              <w:tab/>
            </w:r>
            <w:r w:rsidR="00DE6CBC">
              <w:rPr>
                <w:noProof/>
                <w:webHidden/>
              </w:rPr>
              <w:fldChar w:fldCharType="begin"/>
            </w:r>
            <w:r w:rsidR="00DE6CBC">
              <w:rPr>
                <w:noProof/>
                <w:webHidden/>
              </w:rPr>
              <w:instrText xml:space="preserve"> PAGEREF _Toc102051112 \h </w:instrText>
            </w:r>
            <w:r w:rsidR="00DE6CBC">
              <w:rPr>
                <w:noProof/>
                <w:webHidden/>
              </w:rPr>
            </w:r>
            <w:r w:rsidR="00DE6CBC">
              <w:rPr>
                <w:noProof/>
                <w:webHidden/>
              </w:rPr>
              <w:fldChar w:fldCharType="separate"/>
            </w:r>
            <w:r w:rsidR="00EA092F">
              <w:rPr>
                <w:noProof/>
                <w:webHidden/>
              </w:rPr>
              <w:t>42</w:t>
            </w:r>
            <w:r w:rsidR="00DE6CBC">
              <w:rPr>
                <w:noProof/>
                <w:webHidden/>
              </w:rPr>
              <w:fldChar w:fldCharType="end"/>
            </w:r>
          </w:hyperlink>
        </w:p>
        <w:p w14:paraId="40F63841"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13" w:history="1">
            <w:r w:rsidR="00DE6CBC" w:rsidRPr="00194DCA">
              <w:rPr>
                <w:rStyle w:val="affc"/>
                <w:noProof/>
              </w:rPr>
              <w:t>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конкурсной документацией способами обеспечения исполнения концессионером обязательств по концессионному соглашению, а также требования к таким документам</w:t>
            </w:r>
            <w:r w:rsidR="00DE6CBC">
              <w:rPr>
                <w:noProof/>
                <w:webHidden/>
              </w:rPr>
              <w:tab/>
            </w:r>
            <w:r w:rsidR="00DE6CBC">
              <w:rPr>
                <w:noProof/>
                <w:webHidden/>
              </w:rPr>
              <w:fldChar w:fldCharType="begin"/>
            </w:r>
            <w:r w:rsidR="00DE6CBC">
              <w:rPr>
                <w:noProof/>
                <w:webHidden/>
              </w:rPr>
              <w:instrText xml:space="preserve"> PAGEREF _Toc102051113 \h </w:instrText>
            </w:r>
            <w:r w:rsidR="00DE6CBC">
              <w:rPr>
                <w:noProof/>
                <w:webHidden/>
              </w:rPr>
            </w:r>
            <w:r w:rsidR="00DE6CBC">
              <w:rPr>
                <w:noProof/>
                <w:webHidden/>
              </w:rPr>
              <w:fldChar w:fldCharType="separate"/>
            </w:r>
            <w:r w:rsidR="00EA092F">
              <w:rPr>
                <w:noProof/>
                <w:webHidden/>
              </w:rPr>
              <w:t>46</w:t>
            </w:r>
            <w:r w:rsidR="00DE6CBC">
              <w:rPr>
                <w:noProof/>
                <w:webHidden/>
              </w:rPr>
              <w:fldChar w:fldCharType="end"/>
            </w:r>
          </w:hyperlink>
        </w:p>
        <w:p w14:paraId="40D8EC3B"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14" w:history="1">
            <w:r w:rsidR="00DE6CBC" w:rsidRPr="00194DCA">
              <w:rPr>
                <w:rStyle w:val="affc"/>
                <w:noProof/>
              </w:rPr>
              <w:t>24.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r w:rsidR="00DE6CBC">
              <w:rPr>
                <w:noProof/>
                <w:webHidden/>
              </w:rPr>
              <w:tab/>
            </w:r>
            <w:r w:rsidR="00DE6CBC">
              <w:rPr>
                <w:noProof/>
                <w:webHidden/>
              </w:rPr>
              <w:fldChar w:fldCharType="begin"/>
            </w:r>
            <w:r w:rsidR="00DE6CBC">
              <w:rPr>
                <w:noProof/>
                <w:webHidden/>
              </w:rPr>
              <w:instrText xml:space="preserve"> PAGEREF _Toc102051114 \h </w:instrText>
            </w:r>
            <w:r w:rsidR="00DE6CBC">
              <w:rPr>
                <w:noProof/>
                <w:webHidden/>
              </w:rPr>
            </w:r>
            <w:r w:rsidR="00DE6CBC">
              <w:rPr>
                <w:noProof/>
                <w:webHidden/>
              </w:rPr>
              <w:fldChar w:fldCharType="separate"/>
            </w:r>
            <w:r w:rsidR="00EA092F">
              <w:rPr>
                <w:noProof/>
                <w:webHidden/>
              </w:rPr>
              <w:t>46</w:t>
            </w:r>
            <w:r w:rsidR="00DE6CBC">
              <w:rPr>
                <w:noProof/>
                <w:webHidden/>
              </w:rPr>
              <w:fldChar w:fldCharType="end"/>
            </w:r>
          </w:hyperlink>
        </w:p>
        <w:p w14:paraId="5CEB6C5F"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15" w:history="1">
            <w:r w:rsidR="00DE6CBC" w:rsidRPr="00194DCA">
              <w:rPr>
                <w:rStyle w:val="affc"/>
                <w:noProof/>
              </w:rPr>
              <w:t>25. Порядок предоставления концедентом информации об объекте концессионного соглашения, а также доступа на объект концессионного соглашения</w:t>
            </w:r>
            <w:r w:rsidR="00DE6CBC">
              <w:rPr>
                <w:noProof/>
                <w:webHidden/>
              </w:rPr>
              <w:tab/>
            </w:r>
            <w:r w:rsidR="00DE6CBC">
              <w:rPr>
                <w:noProof/>
                <w:webHidden/>
              </w:rPr>
              <w:fldChar w:fldCharType="begin"/>
            </w:r>
            <w:r w:rsidR="00DE6CBC">
              <w:rPr>
                <w:noProof/>
                <w:webHidden/>
              </w:rPr>
              <w:instrText xml:space="preserve"> PAGEREF _Toc102051115 \h </w:instrText>
            </w:r>
            <w:r w:rsidR="00DE6CBC">
              <w:rPr>
                <w:noProof/>
                <w:webHidden/>
              </w:rPr>
            </w:r>
            <w:r w:rsidR="00DE6CBC">
              <w:rPr>
                <w:noProof/>
                <w:webHidden/>
              </w:rPr>
              <w:fldChar w:fldCharType="separate"/>
            </w:r>
            <w:r w:rsidR="00EA092F">
              <w:rPr>
                <w:noProof/>
                <w:webHidden/>
              </w:rPr>
              <w:t>47</w:t>
            </w:r>
            <w:r w:rsidR="00DE6CBC">
              <w:rPr>
                <w:noProof/>
                <w:webHidden/>
              </w:rPr>
              <w:fldChar w:fldCharType="end"/>
            </w:r>
          </w:hyperlink>
        </w:p>
        <w:p w14:paraId="4EA969A7" w14:textId="77777777" w:rsidR="00DE6CBC" w:rsidRDefault="00BB4EED">
          <w:pPr>
            <w:pStyle w:val="1b"/>
            <w:tabs>
              <w:tab w:val="right" w:leader="dot" w:pos="9628"/>
            </w:tabs>
            <w:rPr>
              <w:rFonts w:asciiTheme="minorHAnsi" w:eastAsiaTheme="minorEastAsia" w:hAnsiTheme="minorHAnsi" w:cstheme="minorBidi"/>
              <w:noProof/>
              <w:sz w:val="22"/>
              <w:szCs w:val="22"/>
              <w:lang w:eastAsia="ru-RU" w:bidi="ar-SA"/>
            </w:rPr>
          </w:pPr>
          <w:hyperlink w:anchor="_Toc102051116" w:history="1">
            <w:r w:rsidR="00DE6CBC" w:rsidRPr="00194DCA">
              <w:rPr>
                <w:rStyle w:val="affc"/>
                <w:noProof/>
              </w:rPr>
              <w:t>26. Приложения к конкурсной документации:</w:t>
            </w:r>
            <w:r w:rsidR="00DE6CBC">
              <w:rPr>
                <w:noProof/>
                <w:webHidden/>
              </w:rPr>
              <w:tab/>
            </w:r>
            <w:r w:rsidR="00DE6CBC">
              <w:rPr>
                <w:noProof/>
                <w:webHidden/>
              </w:rPr>
              <w:fldChar w:fldCharType="begin"/>
            </w:r>
            <w:r w:rsidR="00DE6CBC">
              <w:rPr>
                <w:noProof/>
                <w:webHidden/>
              </w:rPr>
              <w:instrText xml:space="preserve"> PAGEREF _Toc102051116 \h </w:instrText>
            </w:r>
            <w:r w:rsidR="00DE6CBC">
              <w:rPr>
                <w:noProof/>
                <w:webHidden/>
              </w:rPr>
            </w:r>
            <w:r w:rsidR="00DE6CBC">
              <w:rPr>
                <w:noProof/>
                <w:webHidden/>
              </w:rPr>
              <w:fldChar w:fldCharType="separate"/>
            </w:r>
            <w:r w:rsidR="00EA092F">
              <w:rPr>
                <w:noProof/>
                <w:webHidden/>
              </w:rPr>
              <w:t>47</w:t>
            </w:r>
            <w:r w:rsidR="00DE6CBC">
              <w:rPr>
                <w:noProof/>
                <w:webHidden/>
              </w:rPr>
              <w:fldChar w:fldCharType="end"/>
            </w:r>
          </w:hyperlink>
        </w:p>
        <w:p w14:paraId="54471025" w14:textId="77777777" w:rsidR="00DE6CBC" w:rsidRDefault="00BB4EED">
          <w:pPr>
            <w:pStyle w:val="27"/>
            <w:tabs>
              <w:tab w:val="right" w:leader="dot" w:pos="9628"/>
            </w:tabs>
            <w:rPr>
              <w:rFonts w:asciiTheme="minorHAnsi" w:eastAsiaTheme="minorEastAsia" w:hAnsiTheme="minorHAnsi" w:cstheme="minorBidi"/>
              <w:noProof/>
              <w:sz w:val="22"/>
              <w:szCs w:val="22"/>
              <w:lang w:eastAsia="ru-RU" w:bidi="ar-SA"/>
            </w:rPr>
          </w:pPr>
          <w:hyperlink w:anchor="_Toc102051117" w:history="1">
            <w:r w:rsidR="00DE6CBC" w:rsidRPr="00194DCA">
              <w:rPr>
                <w:rStyle w:val="affc"/>
                <w:noProof/>
              </w:rPr>
              <w:t>Приложение №1 к конкурсной документации</w:t>
            </w:r>
            <w:r w:rsidR="00DE6CBC">
              <w:rPr>
                <w:noProof/>
                <w:webHidden/>
              </w:rPr>
              <w:tab/>
            </w:r>
            <w:r w:rsidR="00DE6CBC">
              <w:rPr>
                <w:noProof/>
                <w:webHidden/>
              </w:rPr>
              <w:fldChar w:fldCharType="begin"/>
            </w:r>
            <w:r w:rsidR="00DE6CBC">
              <w:rPr>
                <w:noProof/>
                <w:webHidden/>
              </w:rPr>
              <w:instrText xml:space="preserve"> PAGEREF _Toc102051117 \h </w:instrText>
            </w:r>
            <w:r w:rsidR="00DE6CBC">
              <w:rPr>
                <w:noProof/>
                <w:webHidden/>
              </w:rPr>
            </w:r>
            <w:r w:rsidR="00DE6CBC">
              <w:rPr>
                <w:noProof/>
                <w:webHidden/>
              </w:rPr>
              <w:fldChar w:fldCharType="separate"/>
            </w:r>
            <w:r w:rsidR="00EA092F">
              <w:rPr>
                <w:noProof/>
                <w:webHidden/>
              </w:rPr>
              <w:t>49</w:t>
            </w:r>
            <w:r w:rsidR="00DE6CBC">
              <w:rPr>
                <w:noProof/>
                <w:webHidden/>
              </w:rPr>
              <w:fldChar w:fldCharType="end"/>
            </w:r>
          </w:hyperlink>
        </w:p>
        <w:p w14:paraId="45434B89" w14:textId="77777777" w:rsidR="00DE6CBC" w:rsidRDefault="00BB4EED">
          <w:pPr>
            <w:pStyle w:val="27"/>
            <w:tabs>
              <w:tab w:val="right" w:leader="dot" w:pos="9628"/>
            </w:tabs>
            <w:rPr>
              <w:rFonts w:asciiTheme="minorHAnsi" w:eastAsiaTheme="minorEastAsia" w:hAnsiTheme="minorHAnsi" w:cstheme="minorBidi"/>
              <w:noProof/>
              <w:sz w:val="22"/>
              <w:szCs w:val="22"/>
              <w:lang w:eastAsia="ru-RU" w:bidi="ar-SA"/>
            </w:rPr>
          </w:pPr>
          <w:hyperlink w:anchor="_Toc102051118" w:history="1">
            <w:r w:rsidR="00DE6CBC" w:rsidRPr="00194DCA">
              <w:rPr>
                <w:rStyle w:val="affc"/>
                <w:noProof/>
              </w:rPr>
              <w:t>Приложение №2 к конкурсной документации</w:t>
            </w:r>
            <w:r w:rsidR="00DE6CBC">
              <w:rPr>
                <w:noProof/>
                <w:webHidden/>
              </w:rPr>
              <w:tab/>
            </w:r>
            <w:r w:rsidR="00DE6CBC">
              <w:rPr>
                <w:noProof/>
                <w:webHidden/>
              </w:rPr>
              <w:fldChar w:fldCharType="begin"/>
            </w:r>
            <w:r w:rsidR="00DE6CBC">
              <w:rPr>
                <w:noProof/>
                <w:webHidden/>
              </w:rPr>
              <w:instrText xml:space="preserve"> PAGEREF _Toc102051118 \h </w:instrText>
            </w:r>
            <w:r w:rsidR="00DE6CBC">
              <w:rPr>
                <w:noProof/>
                <w:webHidden/>
              </w:rPr>
            </w:r>
            <w:r w:rsidR="00DE6CBC">
              <w:rPr>
                <w:noProof/>
                <w:webHidden/>
              </w:rPr>
              <w:fldChar w:fldCharType="separate"/>
            </w:r>
            <w:r w:rsidR="00EA092F">
              <w:rPr>
                <w:noProof/>
                <w:webHidden/>
              </w:rPr>
              <w:t>70</w:t>
            </w:r>
            <w:r w:rsidR="00DE6CBC">
              <w:rPr>
                <w:noProof/>
                <w:webHidden/>
              </w:rPr>
              <w:fldChar w:fldCharType="end"/>
            </w:r>
          </w:hyperlink>
        </w:p>
        <w:p w14:paraId="41B5966B" w14:textId="77777777" w:rsidR="00DE6CBC" w:rsidRDefault="00BB4EED">
          <w:pPr>
            <w:pStyle w:val="27"/>
            <w:tabs>
              <w:tab w:val="right" w:leader="dot" w:pos="9628"/>
            </w:tabs>
            <w:rPr>
              <w:rFonts w:asciiTheme="minorHAnsi" w:eastAsiaTheme="minorEastAsia" w:hAnsiTheme="minorHAnsi" w:cstheme="minorBidi"/>
              <w:noProof/>
              <w:sz w:val="22"/>
              <w:szCs w:val="22"/>
              <w:lang w:eastAsia="ru-RU" w:bidi="ar-SA"/>
            </w:rPr>
          </w:pPr>
          <w:hyperlink w:anchor="_Toc102051119" w:history="1">
            <w:r w:rsidR="00DE6CBC" w:rsidRPr="00194DCA">
              <w:rPr>
                <w:rStyle w:val="affc"/>
                <w:noProof/>
              </w:rPr>
              <w:t>Приложение №3 к конкурсной документации</w:t>
            </w:r>
            <w:r w:rsidR="00DE6CBC">
              <w:rPr>
                <w:noProof/>
                <w:webHidden/>
              </w:rPr>
              <w:tab/>
            </w:r>
            <w:r w:rsidR="00DE6CBC">
              <w:rPr>
                <w:noProof/>
                <w:webHidden/>
              </w:rPr>
              <w:fldChar w:fldCharType="begin"/>
            </w:r>
            <w:r w:rsidR="00DE6CBC">
              <w:rPr>
                <w:noProof/>
                <w:webHidden/>
              </w:rPr>
              <w:instrText xml:space="preserve"> PAGEREF _Toc102051119 \h </w:instrText>
            </w:r>
            <w:r w:rsidR="00DE6CBC">
              <w:rPr>
                <w:noProof/>
                <w:webHidden/>
              </w:rPr>
            </w:r>
            <w:r w:rsidR="00DE6CBC">
              <w:rPr>
                <w:noProof/>
                <w:webHidden/>
              </w:rPr>
              <w:fldChar w:fldCharType="separate"/>
            </w:r>
            <w:r w:rsidR="00EA092F">
              <w:rPr>
                <w:noProof/>
                <w:webHidden/>
              </w:rPr>
              <w:t>72</w:t>
            </w:r>
            <w:r w:rsidR="00DE6CBC">
              <w:rPr>
                <w:noProof/>
                <w:webHidden/>
              </w:rPr>
              <w:fldChar w:fldCharType="end"/>
            </w:r>
          </w:hyperlink>
        </w:p>
        <w:p w14:paraId="6E5863EE" w14:textId="77777777" w:rsidR="00DE6CBC" w:rsidRDefault="00BB4EED">
          <w:pPr>
            <w:pStyle w:val="27"/>
            <w:tabs>
              <w:tab w:val="right" w:leader="dot" w:pos="9628"/>
            </w:tabs>
            <w:rPr>
              <w:rFonts w:asciiTheme="minorHAnsi" w:eastAsiaTheme="minorEastAsia" w:hAnsiTheme="minorHAnsi" w:cstheme="minorBidi"/>
              <w:noProof/>
              <w:sz w:val="22"/>
              <w:szCs w:val="22"/>
              <w:lang w:eastAsia="ru-RU" w:bidi="ar-SA"/>
            </w:rPr>
          </w:pPr>
          <w:hyperlink w:anchor="_Toc102051120" w:history="1">
            <w:r w:rsidR="00DE6CBC" w:rsidRPr="00194DCA">
              <w:rPr>
                <w:rStyle w:val="affc"/>
                <w:noProof/>
              </w:rPr>
              <w:t>Приложение №4 к конкурсной документации</w:t>
            </w:r>
            <w:r w:rsidR="00DE6CBC">
              <w:rPr>
                <w:noProof/>
                <w:webHidden/>
              </w:rPr>
              <w:tab/>
            </w:r>
            <w:r w:rsidR="00DE6CBC">
              <w:rPr>
                <w:noProof/>
                <w:webHidden/>
              </w:rPr>
              <w:fldChar w:fldCharType="begin"/>
            </w:r>
            <w:r w:rsidR="00DE6CBC">
              <w:rPr>
                <w:noProof/>
                <w:webHidden/>
              </w:rPr>
              <w:instrText xml:space="preserve"> PAGEREF _Toc102051120 \h </w:instrText>
            </w:r>
            <w:r w:rsidR="00DE6CBC">
              <w:rPr>
                <w:noProof/>
                <w:webHidden/>
              </w:rPr>
            </w:r>
            <w:r w:rsidR="00DE6CBC">
              <w:rPr>
                <w:noProof/>
                <w:webHidden/>
              </w:rPr>
              <w:fldChar w:fldCharType="separate"/>
            </w:r>
            <w:r w:rsidR="00EA092F">
              <w:rPr>
                <w:noProof/>
                <w:webHidden/>
              </w:rPr>
              <w:t>74</w:t>
            </w:r>
            <w:r w:rsidR="00DE6CBC">
              <w:rPr>
                <w:noProof/>
                <w:webHidden/>
              </w:rPr>
              <w:fldChar w:fldCharType="end"/>
            </w:r>
          </w:hyperlink>
        </w:p>
        <w:p w14:paraId="4FFE923A" w14:textId="77777777" w:rsidR="00DE6CBC" w:rsidRDefault="00BB4EED">
          <w:pPr>
            <w:pStyle w:val="27"/>
            <w:tabs>
              <w:tab w:val="right" w:leader="dot" w:pos="9628"/>
            </w:tabs>
            <w:rPr>
              <w:rFonts w:asciiTheme="minorHAnsi" w:eastAsiaTheme="minorEastAsia" w:hAnsiTheme="minorHAnsi" w:cstheme="minorBidi"/>
              <w:noProof/>
              <w:sz w:val="22"/>
              <w:szCs w:val="22"/>
              <w:lang w:eastAsia="ru-RU" w:bidi="ar-SA"/>
            </w:rPr>
          </w:pPr>
          <w:hyperlink w:anchor="_Toc102051121" w:history="1">
            <w:r w:rsidR="00DE6CBC" w:rsidRPr="00194DCA">
              <w:rPr>
                <w:rStyle w:val="affc"/>
                <w:noProof/>
              </w:rPr>
              <w:t>Приложение №5 к конкурсной документации</w:t>
            </w:r>
            <w:r w:rsidR="00DE6CBC">
              <w:rPr>
                <w:noProof/>
                <w:webHidden/>
              </w:rPr>
              <w:tab/>
            </w:r>
            <w:r w:rsidR="00DE6CBC">
              <w:rPr>
                <w:noProof/>
                <w:webHidden/>
              </w:rPr>
              <w:fldChar w:fldCharType="begin"/>
            </w:r>
            <w:r w:rsidR="00DE6CBC">
              <w:rPr>
                <w:noProof/>
                <w:webHidden/>
              </w:rPr>
              <w:instrText xml:space="preserve"> PAGEREF _Toc102051121 \h </w:instrText>
            </w:r>
            <w:r w:rsidR="00DE6CBC">
              <w:rPr>
                <w:noProof/>
                <w:webHidden/>
              </w:rPr>
            </w:r>
            <w:r w:rsidR="00DE6CBC">
              <w:rPr>
                <w:noProof/>
                <w:webHidden/>
              </w:rPr>
              <w:fldChar w:fldCharType="separate"/>
            </w:r>
            <w:r w:rsidR="00EA092F">
              <w:rPr>
                <w:noProof/>
                <w:webHidden/>
              </w:rPr>
              <w:t>76</w:t>
            </w:r>
            <w:r w:rsidR="00DE6CBC">
              <w:rPr>
                <w:noProof/>
                <w:webHidden/>
              </w:rPr>
              <w:fldChar w:fldCharType="end"/>
            </w:r>
          </w:hyperlink>
        </w:p>
        <w:p w14:paraId="743CA325" w14:textId="77777777" w:rsidR="00DE6CBC" w:rsidRDefault="00BB4EED">
          <w:pPr>
            <w:pStyle w:val="27"/>
            <w:tabs>
              <w:tab w:val="right" w:leader="dot" w:pos="9628"/>
            </w:tabs>
            <w:rPr>
              <w:rFonts w:asciiTheme="minorHAnsi" w:eastAsiaTheme="minorEastAsia" w:hAnsiTheme="minorHAnsi" w:cstheme="minorBidi"/>
              <w:noProof/>
              <w:sz w:val="22"/>
              <w:szCs w:val="22"/>
              <w:lang w:eastAsia="ru-RU" w:bidi="ar-SA"/>
            </w:rPr>
          </w:pPr>
          <w:hyperlink w:anchor="_Toc102051122" w:history="1">
            <w:r w:rsidR="00DE6CBC" w:rsidRPr="00194DCA">
              <w:rPr>
                <w:rStyle w:val="affc"/>
                <w:noProof/>
              </w:rPr>
              <w:t>Приложение №6 к конкурсной документации</w:t>
            </w:r>
            <w:r w:rsidR="00DE6CBC">
              <w:rPr>
                <w:noProof/>
                <w:webHidden/>
              </w:rPr>
              <w:tab/>
            </w:r>
            <w:r w:rsidR="00DE6CBC">
              <w:rPr>
                <w:noProof/>
                <w:webHidden/>
              </w:rPr>
              <w:fldChar w:fldCharType="begin"/>
            </w:r>
            <w:r w:rsidR="00DE6CBC">
              <w:rPr>
                <w:noProof/>
                <w:webHidden/>
              </w:rPr>
              <w:instrText xml:space="preserve"> PAGEREF _Toc102051122 \h </w:instrText>
            </w:r>
            <w:r w:rsidR="00DE6CBC">
              <w:rPr>
                <w:noProof/>
                <w:webHidden/>
              </w:rPr>
            </w:r>
            <w:r w:rsidR="00DE6CBC">
              <w:rPr>
                <w:noProof/>
                <w:webHidden/>
              </w:rPr>
              <w:fldChar w:fldCharType="separate"/>
            </w:r>
            <w:r w:rsidR="00EA092F">
              <w:rPr>
                <w:noProof/>
                <w:webHidden/>
              </w:rPr>
              <w:t>77</w:t>
            </w:r>
            <w:r w:rsidR="00DE6CBC">
              <w:rPr>
                <w:noProof/>
                <w:webHidden/>
              </w:rPr>
              <w:fldChar w:fldCharType="end"/>
            </w:r>
          </w:hyperlink>
        </w:p>
        <w:p w14:paraId="554BA7BE" w14:textId="77777777" w:rsidR="00DE6CBC" w:rsidRDefault="00BB4EED">
          <w:pPr>
            <w:pStyle w:val="27"/>
            <w:tabs>
              <w:tab w:val="right" w:leader="dot" w:pos="9628"/>
            </w:tabs>
            <w:rPr>
              <w:rFonts w:asciiTheme="minorHAnsi" w:eastAsiaTheme="minorEastAsia" w:hAnsiTheme="minorHAnsi" w:cstheme="minorBidi"/>
              <w:noProof/>
              <w:sz w:val="22"/>
              <w:szCs w:val="22"/>
              <w:lang w:eastAsia="ru-RU" w:bidi="ar-SA"/>
            </w:rPr>
          </w:pPr>
          <w:hyperlink w:anchor="_Toc102051123" w:history="1">
            <w:r w:rsidR="00DE6CBC" w:rsidRPr="00194DCA">
              <w:rPr>
                <w:rStyle w:val="affc"/>
                <w:noProof/>
              </w:rPr>
              <w:t>Приложение №7 к конкурсной документации</w:t>
            </w:r>
            <w:r w:rsidR="00DE6CBC">
              <w:rPr>
                <w:noProof/>
                <w:webHidden/>
              </w:rPr>
              <w:tab/>
            </w:r>
            <w:r w:rsidR="00DE6CBC">
              <w:rPr>
                <w:noProof/>
                <w:webHidden/>
              </w:rPr>
              <w:fldChar w:fldCharType="begin"/>
            </w:r>
            <w:r w:rsidR="00DE6CBC">
              <w:rPr>
                <w:noProof/>
                <w:webHidden/>
              </w:rPr>
              <w:instrText xml:space="preserve"> PAGEREF _Toc102051123 \h </w:instrText>
            </w:r>
            <w:r w:rsidR="00DE6CBC">
              <w:rPr>
                <w:noProof/>
                <w:webHidden/>
              </w:rPr>
            </w:r>
            <w:r w:rsidR="00DE6CBC">
              <w:rPr>
                <w:noProof/>
                <w:webHidden/>
              </w:rPr>
              <w:fldChar w:fldCharType="separate"/>
            </w:r>
            <w:r w:rsidR="00EA092F">
              <w:rPr>
                <w:noProof/>
                <w:webHidden/>
              </w:rPr>
              <w:t>78</w:t>
            </w:r>
            <w:r w:rsidR="00DE6CBC">
              <w:rPr>
                <w:noProof/>
                <w:webHidden/>
              </w:rPr>
              <w:fldChar w:fldCharType="end"/>
            </w:r>
          </w:hyperlink>
        </w:p>
        <w:p w14:paraId="526F140A" w14:textId="77777777" w:rsidR="00DE6CBC" w:rsidRDefault="00BB4EED">
          <w:pPr>
            <w:pStyle w:val="27"/>
            <w:tabs>
              <w:tab w:val="right" w:leader="dot" w:pos="9628"/>
            </w:tabs>
            <w:rPr>
              <w:rFonts w:asciiTheme="minorHAnsi" w:eastAsiaTheme="minorEastAsia" w:hAnsiTheme="minorHAnsi" w:cstheme="minorBidi"/>
              <w:noProof/>
              <w:sz w:val="22"/>
              <w:szCs w:val="22"/>
              <w:lang w:eastAsia="ru-RU" w:bidi="ar-SA"/>
            </w:rPr>
          </w:pPr>
          <w:hyperlink w:anchor="_Toc102051124" w:history="1">
            <w:r w:rsidR="00DE6CBC" w:rsidRPr="00194DCA">
              <w:rPr>
                <w:rStyle w:val="affc"/>
                <w:noProof/>
              </w:rPr>
              <w:t>Приложение №8 к конкурсной документации</w:t>
            </w:r>
            <w:r w:rsidR="00DE6CBC">
              <w:rPr>
                <w:noProof/>
                <w:webHidden/>
              </w:rPr>
              <w:tab/>
            </w:r>
            <w:r w:rsidR="00DE6CBC">
              <w:rPr>
                <w:noProof/>
                <w:webHidden/>
              </w:rPr>
              <w:fldChar w:fldCharType="begin"/>
            </w:r>
            <w:r w:rsidR="00DE6CBC">
              <w:rPr>
                <w:noProof/>
                <w:webHidden/>
              </w:rPr>
              <w:instrText xml:space="preserve"> PAGEREF _Toc102051124 \h </w:instrText>
            </w:r>
            <w:r w:rsidR="00DE6CBC">
              <w:rPr>
                <w:noProof/>
                <w:webHidden/>
              </w:rPr>
            </w:r>
            <w:r w:rsidR="00DE6CBC">
              <w:rPr>
                <w:noProof/>
                <w:webHidden/>
              </w:rPr>
              <w:fldChar w:fldCharType="separate"/>
            </w:r>
            <w:r w:rsidR="00EA092F">
              <w:rPr>
                <w:noProof/>
                <w:webHidden/>
              </w:rPr>
              <w:t>79</w:t>
            </w:r>
            <w:r w:rsidR="00DE6CBC">
              <w:rPr>
                <w:noProof/>
                <w:webHidden/>
              </w:rPr>
              <w:fldChar w:fldCharType="end"/>
            </w:r>
          </w:hyperlink>
        </w:p>
        <w:p w14:paraId="0A60B2AE" w14:textId="77777777" w:rsidR="00DE6CBC" w:rsidRDefault="00BB4EED">
          <w:pPr>
            <w:pStyle w:val="27"/>
            <w:tabs>
              <w:tab w:val="right" w:leader="dot" w:pos="9628"/>
            </w:tabs>
            <w:rPr>
              <w:rFonts w:asciiTheme="minorHAnsi" w:eastAsiaTheme="minorEastAsia" w:hAnsiTheme="minorHAnsi" w:cstheme="minorBidi"/>
              <w:noProof/>
              <w:sz w:val="22"/>
              <w:szCs w:val="22"/>
              <w:lang w:eastAsia="ru-RU" w:bidi="ar-SA"/>
            </w:rPr>
          </w:pPr>
          <w:hyperlink w:anchor="_Toc102051125" w:history="1">
            <w:r w:rsidR="00DE6CBC" w:rsidRPr="00194DCA">
              <w:rPr>
                <w:rStyle w:val="affc"/>
                <w:noProof/>
              </w:rPr>
              <w:t>Приложение №9 к конкурсной документации</w:t>
            </w:r>
            <w:r w:rsidR="00DE6CBC">
              <w:rPr>
                <w:noProof/>
                <w:webHidden/>
              </w:rPr>
              <w:tab/>
            </w:r>
            <w:r w:rsidR="00DE6CBC">
              <w:rPr>
                <w:noProof/>
                <w:webHidden/>
              </w:rPr>
              <w:fldChar w:fldCharType="begin"/>
            </w:r>
            <w:r w:rsidR="00DE6CBC">
              <w:rPr>
                <w:noProof/>
                <w:webHidden/>
              </w:rPr>
              <w:instrText xml:space="preserve"> PAGEREF _Toc102051125 \h </w:instrText>
            </w:r>
            <w:r w:rsidR="00DE6CBC">
              <w:rPr>
                <w:noProof/>
                <w:webHidden/>
              </w:rPr>
            </w:r>
            <w:r w:rsidR="00DE6CBC">
              <w:rPr>
                <w:noProof/>
                <w:webHidden/>
              </w:rPr>
              <w:fldChar w:fldCharType="separate"/>
            </w:r>
            <w:r w:rsidR="00EA092F">
              <w:rPr>
                <w:noProof/>
                <w:webHidden/>
              </w:rPr>
              <w:t>80</w:t>
            </w:r>
            <w:r w:rsidR="00DE6CBC">
              <w:rPr>
                <w:noProof/>
                <w:webHidden/>
              </w:rPr>
              <w:fldChar w:fldCharType="end"/>
            </w:r>
          </w:hyperlink>
        </w:p>
        <w:p w14:paraId="427630D0" w14:textId="77777777" w:rsidR="001917D9" w:rsidRDefault="001917D9">
          <w:r>
            <w:rPr>
              <w:b/>
              <w:bCs/>
            </w:rPr>
            <w:fldChar w:fldCharType="end"/>
          </w:r>
        </w:p>
      </w:sdtContent>
    </w:sdt>
    <w:p w14:paraId="4B3B7208" w14:textId="77777777" w:rsidR="0094389E" w:rsidRDefault="0094389E">
      <w:pPr>
        <w:pStyle w:val="210"/>
        <w:tabs>
          <w:tab w:val="left" w:pos="900"/>
          <w:tab w:val="left" w:pos="1080"/>
        </w:tabs>
        <w:ind w:right="-2" w:firstLine="720"/>
        <w:jc w:val="both"/>
        <w:rPr>
          <w:sz w:val="28"/>
          <w:szCs w:val="28"/>
        </w:rPr>
      </w:pPr>
    </w:p>
    <w:p w14:paraId="429267E9" w14:textId="77777777" w:rsidR="0094389E" w:rsidRDefault="0094389E">
      <w:pPr>
        <w:pStyle w:val="210"/>
        <w:tabs>
          <w:tab w:val="left" w:pos="900"/>
          <w:tab w:val="left" w:pos="1080"/>
        </w:tabs>
        <w:ind w:right="-2" w:firstLine="720"/>
        <w:jc w:val="both"/>
        <w:rPr>
          <w:sz w:val="28"/>
          <w:szCs w:val="28"/>
        </w:rPr>
      </w:pPr>
    </w:p>
    <w:p w14:paraId="05A928AB" w14:textId="77777777" w:rsidR="0094389E" w:rsidRDefault="0094389E">
      <w:pPr>
        <w:pStyle w:val="210"/>
        <w:tabs>
          <w:tab w:val="left" w:pos="900"/>
          <w:tab w:val="left" w:pos="1080"/>
        </w:tabs>
        <w:ind w:right="-2" w:firstLine="720"/>
        <w:jc w:val="both"/>
        <w:rPr>
          <w:sz w:val="28"/>
          <w:szCs w:val="28"/>
        </w:rPr>
      </w:pPr>
    </w:p>
    <w:p w14:paraId="4589E57D" w14:textId="77777777" w:rsidR="004B6923" w:rsidRDefault="004B6923">
      <w:pPr>
        <w:pStyle w:val="210"/>
        <w:tabs>
          <w:tab w:val="left" w:pos="900"/>
          <w:tab w:val="left" w:pos="1080"/>
        </w:tabs>
        <w:ind w:right="-2" w:firstLine="720"/>
        <w:jc w:val="both"/>
        <w:rPr>
          <w:sz w:val="28"/>
          <w:szCs w:val="28"/>
        </w:rPr>
      </w:pPr>
    </w:p>
    <w:p w14:paraId="5635BD2F" w14:textId="77777777" w:rsidR="004B6923" w:rsidRDefault="004B6923">
      <w:pPr>
        <w:pStyle w:val="210"/>
        <w:tabs>
          <w:tab w:val="left" w:pos="900"/>
          <w:tab w:val="left" w:pos="1080"/>
        </w:tabs>
        <w:ind w:right="-2" w:firstLine="720"/>
        <w:jc w:val="both"/>
        <w:rPr>
          <w:sz w:val="28"/>
          <w:szCs w:val="28"/>
        </w:rPr>
      </w:pPr>
    </w:p>
    <w:p w14:paraId="66A78691" w14:textId="77777777" w:rsidR="004B6923" w:rsidRDefault="004B6923">
      <w:pPr>
        <w:pStyle w:val="210"/>
        <w:tabs>
          <w:tab w:val="left" w:pos="900"/>
          <w:tab w:val="left" w:pos="1080"/>
        </w:tabs>
        <w:ind w:right="-2" w:firstLine="720"/>
        <w:jc w:val="both"/>
        <w:rPr>
          <w:sz w:val="28"/>
          <w:szCs w:val="28"/>
        </w:rPr>
      </w:pPr>
    </w:p>
    <w:p w14:paraId="43E2685B" w14:textId="77777777" w:rsidR="004B6923" w:rsidRDefault="004B6923">
      <w:pPr>
        <w:pStyle w:val="210"/>
        <w:tabs>
          <w:tab w:val="left" w:pos="900"/>
          <w:tab w:val="left" w:pos="1080"/>
        </w:tabs>
        <w:ind w:right="-2" w:firstLine="720"/>
        <w:jc w:val="both"/>
        <w:rPr>
          <w:sz w:val="28"/>
          <w:szCs w:val="28"/>
        </w:rPr>
      </w:pPr>
    </w:p>
    <w:p w14:paraId="5FCA3250" w14:textId="77777777" w:rsidR="004B6923" w:rsidRDefault="004B6923">
      <w:pPr>
        <w:pStyle w:val="210"/>
        <w:tabs>
          <w:tab w:val="left" w:pos="900"/>
          <w:tab w:val="left" w:pos="1080"/>
        </w:tabs>
        <w:ind w:right="-2" w:firstLine="720"/>
        <w:jc w:val="both"/>
        <w:rPr>
          <w:sz w:val="28"/>
          <w:szCs w:val="28"/>
        </w:rPr>
      </w:pPr>
    </w:p>
    <w:p w14:paraId="6AF91D4C" w14:textId="77777777" w:rsidR="004B6923" w:rsidRDefault="004B6923">
      <w:pPr>
        <w:pStyle w:val="210"/>
        <w:tabs>
          <w:tab w:val="left" w:pos="900"/>
          <w:tab w:val="left" w:pos="1080"/>
        </w:tabs>
        <w:ind w:right="-2" w:firstLine="720"/>
        <w:jc w:val="both"/>
        <w:rPr>
          <w:sz w:val="28"/>
          <w:szCs w:val="28"/>
        </w:rPr>
      </w:pPr>
    </w:p>
    <w:p w14:paraId="71E5DE93" w14:textId="77777777" w:rsidR="004B6923" w:rsidRDefault="004B6923">
      <w:pPr>
        <w:pStyle w:val="210"/>
        <w:tabs>
          <w:tab w:val="left" w:pos="900"/>
          <w:tab w:val="left" w:pos="1080"/>
        </w:tabs>
        <w:ind w:right="-2" w:firstLine="720"/>
        <w:jc w:val="both"/>
        <w:rPr>
          <w:sz w:val="28"/>
          <w:szCs w:val="28"/>
        </w:rPr>
      </w:pPr>
    </w:p>
    <w:p w14:paraId="1A9891E2" w14:textId="77777777" w:rsidR="004B6923" w:rsidRDefault="004B6923">
      <w:pPr>
        <w:pStyle w:val="210"/>
        <w:tabs>
          <w:tab w:val="left" w:pos="900"/>
          <w:tab w:val="left" w:pos="1080"/>
        </w:tabs>
        <w:ind w:right="-2" w:firstLine="720"/>
        <w:jc w:val="both"/>
        <w:rPr>
          <w:sz w:val="28"/>
          <w:szCs w:val="28"/>
        </w:rPr>
      </w:pPr>
    </w:p>
    <w:p w14:paraId="6A2154E7" w14:textId="77777777" w:rsidR="004B6923" w:rsidRDefault="004B6923">
      <w:pPr>
        <w:pStyle w:val="210"/>
        <w:tabs>
          <w:tab w:val="left" w:pos="900"/>
          <w:tab w:val="left" w:pos="1080"/>
        </w:tabs>
        <w:ind w:right="-2" w:firstLine="720"/>
        <w:jc w:val="both"/>
        <w:rPr>
          <w:sz w:val="28"/>
          <w:szCs w:val="28"/>
        </w:rPr>
      </w:pPr>
    </w:p>
    <w:p w14:paraId="1BC31EE7" w14:textId="77777777" w:rsidR="004B6923" w:rsidRDefault="004B6923">
      <w:pPr>
        <w:pStyle w:val="210"/>
        <w:tabs>
          <w:tab w:val="left" w:pos="900"/>
          <w:tab w:val="left" w:pos="1080"/>
        </w:tabs>
        <w:ind w:right="-2" w:firstLine="720"/>
        <w:jc w:val="both"/>
        <w:rPr>
          <w:sz w:val="28"/>
          <w:szCs w:val="28"/>
        </w:rPr>
      </w:pPr>
    </w:p>
    <w:p w14:paraId="2785367F" w14:textId="77777777" w:rsidR="004B6923" w:rsidRDefault="004B6923">
      <w:pPr>
        <w:pStyle w:val="210"/>
        <w:tabs>
          <w:tab w:val="left" w:pos="900"/>
          <w:tab w:val="left" w:pos="1080"/>
        </w:tabs>
        <w:ind w:right="-2" w:firstLine="720"/>
        <w:jc w:val="both"/>
        <w:rPr>
          <w:sz w:val="28"/>
          <w:szCs w:val="28"/>
        </w:rPr>
      </w:pPr>
    </w:p>
    <w:p w14:paraId="3C8870EA" w14:textId="77777777" w:rsidR="004B6923" w:rsidRDefault="004B6923">
      <w:pPr>
        <w:pStyle w:val="210"/>
        <w:tabs>
          <w:tab w:val="left" w:pos="900"/>
          <w:tab w:val="left" w:pos="1080"/>
        </w:tabs>
        <w:ind w:right="-2" w:firstLine="720"/>
        <w:jc w:val="both"/>
        <w:rPr>
          <w:sz w:val="28"/>
          <w:szCs w:val="28"/>
        </w:rPr>
      </w:pPr>
    </w:p>
    <w:p w14:paraId="5960A57C" w14:textId="77777777" w:rsidR="004B6923" w:rsidRDefault="004B6923">
      <w:pPr>
        <w:pStyle w:val="210"/>
        <w:tabs>
          <w:tab w:val="left" w:pos="900"/>
          <w:tab w:val="left" w:pos="1080"/>
        </w:tabs>
        <w:ind w:right="-2" w:firstLine="720"/>
        <w:jc w:val="both"/>
        <w:rPr>
          <w:sz w:val="28"/>
          <w:szCs w:val="28"/>
        </w:rPr>
      </w:pPr>
    </w:p>
    <w:p w14:paraId="6BB97623" w14:textId="77777777" w:rsidR="004B6923" w:rsidRDefault="004B6923">
      <w:pPr>
        <w:pStyle w:val="210"/>
        <w:tabs>
          <w:tab w:val="left" w:pos="900"/>
          <w:tab w:val="left" w:pos="1080"/>
        </w:tabs>
        <w:ind w:right="-2" w:firstLine="720"/>
        <w:jc w:val="both"/>
        <w:rPr>
          <w:sz w:val="28"/>
          <w:szCs w:val="28"/>
        </w:rPr>
      </w:pPr>
    </w:p>
    <w:p w14:paraId="0D59289D" w14:textId="77777777" w:rsidR="00B5359F" w:rsidRDefault="00B5359F">
      <w:pPr>
        <w:pStyle w:val="210"/>
        <w:tabs>
          <w:tab w:val="left" w:pos="900"/>
          <w:tab w:val="left" w:pos="1080"/>
        </w:tabs>
        <w:ind w:right="-2" w:firstLine="720"/>
        <w:jc w:val="both"/>
        <w:rPr>
          <w:sz w:val="28"/>
          <w:szCs w:val="28"/>
        </w:rPr>
      </w:pPr>
    </w:p>
    <w:p w14:paraId="3077C309" w14:textId="77777777" w:rsidR="00B5359F" w:rsidRDefault="00B5359F">
      <w:pPr>
        <w:pStyle w:val="210"/>
        <w:tabs>
          <w:tab w:val="left" w:pos="900"/>
          <w:tab w:val="left" w:pos="1080"/>
        </w:tabs>
        <w:ind w:right="-2" w:firstLine="720"/>
        <w:jc w:val="both"/>
        <w:rPr>
          <w:sz w:val="28"/>
          <w:szCs w:val="28"/>
        </w:rPr>
      </w:pPr>
    </w:p>
    <w:p w14:paraId="284DF44C" w14:textId="77777777" w:rsidR="0011091B" w:rsidRPr="00B5359F" w:rsidRDefault="002608C4" w:rsidP="00B5359F">
      <w:pPr>
        <w:pStyle w:val="1"/>
        <w:spacing w:before="0" w:line="360" w:lineRule="auto"/>
        <w:ind w:left="0"/>
        <w:jc w:val="center"/>
        <w:rPr>
          <w:sz w:val="28"/>
          <w:szCs w:val="28"/>
        </w:rPr>
      </w:pPr>
      <w:bookmarkStart w:id="2" w:name="_Toc102051087"/>
      <w:r w:rsidRPr="00B5359F">
        <w:rPr>
          <w:sz w:val="28"/>
          <w:szCs w:val="28"/>
        </w:rPr>
        <w:lastRenderedPageBreak/>
        <w:t>Общие положения</w:t>
      </w:r>
      <w:bookmarkEnd w:id="2"/>
    </w:p>
    <w:p w14:paraId="51A1D4A3" w14:textId="77777777" w:rsidR="0011091B" w:rsidRPr="00B5359F" w:rsidRDefault="0011091B" w:rsidP="00B5359F">
      <w:pPr>
        <w:pStyle w:val="210"/>
        <w:tabs>
          <w:tab w:val="left" w:pos="0"/>
        </w:tabs>
        <w:spacing w:line="360" w:lineRule="auto"/>
        <w:jc w:val="center"/>
        <w:rPr>
          <w:b/>
          <w:sz w:val="28"/>
          <w:szCs w:val="28"/>
        </w:rPr>
      </w:pPr>
    </w:p>
    <w:p w14:paraId="48674090" w14:textId="77777777" w:rsidR="0011091B" w:rsidRPr="00B5359F" w:rsidRDefault="002608C4" w:rsidP="00B5359F">
      <w:pPr>
        <w:spacing w:line="360" w:lineRule="auto"/>
        <w:ind w:firstLine="720"/>
        <w:jc w:val="both"/>
        <w:rPr>
          <w:sz w:val="28"/>
          <w:szCs w:val="28"/>
        </w:rPr>
      </w:pPr>
      <w:r w:rsidRPr="00B5359F">
        <w:rPr>
          <w:sz w:val="28"/>
          <w:szCs w:val="28"/>
        </w:rPr>
        <w:t xml:space="preserve">В соответствии с Федеральным законом от 21 июля 2005 г. № 115-ФЗ «О концессионных соглашениях» и </w:t>
      </w:r>
      <w:r w:rsidR="004928E6" w:rsidRPr="00B5359F">
        <w:rPr>
          <w:sz w:val="28"/>
          <w:szCs w:val="28"/>
        </w:rPr>
        <w:t xml:space="preserve">распоряжением администрации города Пыть-Яха от </w:t>
      </w:r>
      <w:r w:rsidR="005077BD" w:rsidRPr="00B5359F">
        <w:rPr>
          <w:sz w:val="28"/>
          <w:szCs w:val="28"/>
        </w:rPr>
        <w:t>07.04.2022</w:t>
      </w:r>
      <w:r w:rsidR="004928E6" w:rsidRPr="00B5359F">
        <w:rPr>
          <w:sz w:val="28"/>
          <w:szCs w:val="28"/>
        </w:rPr>
        <w:t xml:space="preserve"> № </w:t>
      </w:r>
      <w:r w:rsidR="005077BD" w:rsidRPr="00B5359F">
        <w:rPr>
          <w:sz w:val="28"/>
          <w:szCs w:val="28"/>
        </w:rPr>
        <w:t>566</w:t>
      </w:r>
      <w:r w:rsidR="004928E6" w:rsidRPr="00B5359F">
        <w:rPr>
          <w:sz w:val="28"/>
          <w:szCs w:val="28"/>
        </w:rPr>
        <w:t>-ра «О проведении открытого конкурса на право заключени</w:t>
      </w:r>
      <w:r w:rsidR="005077BD" w:rsidRPr="00B5359F">
        <w:rPr>
          <w:sz w:val="28"/>
          <w:szCs w:val="28"/>
        </w:rPr>
        <w:t>я</w:t>
      </w:r>
      <w:r w:rsidR="004928E6" w:rsidRPr="00B5359F">
        <w:rPr>
          <w:sz w:val="28"/>
          <w:szCs w:val="28"/>
        </w:rPr>
        <w:t xml:space="preserve"> концессионного соглашения в отношении объектов</w:t>
      </w:r>
      <w:r w:rsidR="00F93474" w:rsidRPr="00B5359F">
        <w:rPr>
          <w:sz w:val="28"/>
          <w:szCs w:val="28"/>
        </w:rPr>
        <w:t>, предназначенных для наружного: уличного и внутриквартального (дворового) освещения территории города Пыть-Яха</w:t>
      </w:r>
      <w:r w:rsidR="004928E6" w:rsidRPr="00B5359F">
        <w:rPr>
          <w:sz w:val="28"/>
          <w:szCs w:val="28"/>
        </w:rPr>
        <w:t>»,</w:t>
      </w:r>
      <w:r w:rsidR="00F44FBE" w:rsidRPr="00B5359F">
        <w:rPr>
          <w:sz w:val="28"/>
          <w:szCs w:val="28"/>
        </w:rPr>
        <w:t xml:space="preserve"> </w:t>
      </w:r>
      <w:r w:rsidRPr="00B5359F">
        <w:rPr>
          <w:sz w:val="28"/>
          <w:szCs w:val="28"/>
        </w:rPr>
        <w:t>предусмотрено проведение Конкурса</w:t>
      </w:r>
      <w:r w:rsidR="004928E6" w:rsidRPr="00B5359F">
        <w:rPr>
          <w:sz w:val="28"/>
          <w:szCs w:val="28"/>
        </w:rPr>
        <w:t>.</w:t>
      </w:r>
    </w:p>
    <w:p w14:paraId="3C24BBDD" w14:textId="77777777" w:rsidR="0011091B" w:rsidRPr="00B5359F" w:rsidRDefault="002608C4" w:rsidP="00B5359F">
      <w:pPr>
        <w:spacing w:line="360" w:lineRule="auto"/>
        <w:ind w:firstLine="851"/>
        <w:jc w:val="both"/>
        <w:rPr>
          <w:sz w:val="28"/>
          <w:szCs w:val="28"/>
        </w:rPr>
      </w:pPr>
      <w:r w:rsidRPr="00B5359F">
        <w:rPr>
          <w:bCs/>
          <w:sz w:val="28"/>
          <w:szCs w:val="28"/>
        </w:rPr>
        <w:t xml:space="preserve">Указанным </w:t>
      </w:r>
      <w:r w:rsidR="00F44FBE" w:rsidRPr="00B5359F">
        <w:rPr>
          <w:bCs/>
          <w:sz w:val="28"/>
          <w:szCs w:val="28"/>
        </w:rPr>
        <w:t xml:space="preserve">распоряжением </w:t>
      </w:r>
      <w:r w:rsidRPr="00B5359F">
        <w:rPr>
          <w:bCs/>
          <w:sz w:val="28"/>
          <w:szCs w:val="28"/>
        </w:rPr>
        <w:t>установлено, что органом, уполномоченным выступать от лица концедента, в целях осуществления контроля за исп</w:t>
      </w:r>
      <w:r w:rsidR="00C67590" w:rsidRPr="00B5359F">
        <w:rPr>
          <w:bCs/>
          <w:sz w:val="28"/>
          <w:szCs w:val="28"/>
        </w:rPr>
        <w:t xml:space="preserve">олнением Концессионером условий </w:t>
      </w:r>
      <w:r w:rsidRPr="00B5359F">
        <w:rPr>
          <w:bCs/>
          <w:sz w:val="28"/>
          <w:szCs w:val="28"/>
        </w:rPr>
        <w:t xml:space="preserve">концессионного соглашения является </w:t>
      </w:r>
      <w:r w:rsidR="00F44FBE" w:rsidRPr="00B5359F">
        <w:rPr>
          <w:bCs/>
          <w:sz w:val="28"/>
          <w:szCs w:val="28"/>
        </w:rPr>
        <w:t>а</w:t>
      </w:r>
      <w:r w:rsidRPr="00B5359F">
        <w:rPr>
          <w:bCs/>
          <w:sz w:val="28"/>
          <w:szCs w:val="28"/>
        </w:rPr>
        <w:t>дминистрация город</w:t>
      </w:r>
      <w:r w:rsidR="00C31792" w:rsidRPr="00B5359F">
        <w:rPr>
          <w:bCs/>
          <w:sz w:val="28"/>
          <w:szCs w:val="28"/>
        </w:rPr>
        <w:t>а Пыть-Яха.</w:t>
      </w:r>
    </w:p>
    <w:p w14:paraId="6847E82C" w14:textId="58D8C754" w:rsidR="0011091B" w:rsidRPr="00B5359F" w:rsidRDefault="002608C4" w:rsidP="00B5359F">
      <w:pPr>
        <w:pStyle w:val="210"/>
        <w:tabs>
          <w:tab w:val="left" w:pos="900"/>
          <w:tab w:val="left" w:pos="1080"/>
        </w:tabs>
        <w:spacing w:line="360" w:lineRule="auto"/>
        <w:ind w:firstLine="720"/>
        <w:rPr>
          <w:sz w:val="28"/>
          <w:szCs w:val="28"/>
        </w:rPr>
      </w:pPr>
      <w:r w:rsidRPr="00B5359F">
        <w:rPr>
          <w:bCs/>
          <w:sz w:val="28"/>
          <w:szCs w:val="28"/>
        </w:rPr>
        <w:t>Предмет концессионного соглашения</w:t>
      </w:r>
      <w:r w:rsidR="00826CD9">
        <w:rPr>
          <w:bCs/>
          <w:sz w:val="28"/>
          <w:szCs w:val="28"/>
        </w:rPr>
        <w:t>.</w:t>
      </w:r>
      <w:r w:rsidRPr="00B5359F">
        <w:rPr>
          <w:bCs/>
          <w:sz w:val="28"/>
          <w:szCs w:val="28"/>
        </w:rPr>
        <w:t xml:space="preserve"> </w:t>
      </w:r>
    </w:p>
    <w:p w14:paraId="64A56F77" w14:textId="31DB9A74" w:rsidR="002608C4" w:rsidRPr="00B5359F" w:rsidRDefault="002608C4" w:rsidP="00826CD9">
      <w:pPr>
        <w:pStyle w:val="210"/>
        <w:tabs>
          <w:tab w:val="left" w:pos="900"/>
          <w:tab w:val="left" w:pos="1080"/>
        </w:tabs>
        <w:spacing w:line="360" w:lineRule="auto"/>
        <w:ind w:firstLine="720"/>
        <w:jc w:val="both"/>
        <w:rPr>
          <w:sz w:val="28"/>
          <w:szCs w:val="28"/>
        </w:rPr>
      </w:pPr>
      <w:r w:rsidRPr="00B5359F">
        <w:rPr>
          <w:bCs/>
          <w:sz w:val="28"/>
          <w:szCs w:val="28"/>
        </w:rPr>
        <w:t>Концессионер обязуется за свой счет в порядке, в сроки и на условиях, установленных концессионным соглашением:</w:t>
      </w:r>
      <w:r w:rsidR="00826CD9">
        <w:rPr>
          <w:bCs/>
          <w:sz w:val="28"/>
          <w:szCs w:val="28"/>
        </w:rPr>
        <w:t xml:space="preserve"> </w:t>
      </w:r>
      <w:r w:rsidRPr="00B5359F">
        <w:rPr>
          <w:sz w:val="28"/>
          <w:szCs w:val="28"/>
        </w:rPr>
        <w:t>обеспечить проектирование, реконструкцию и ввод в эксплуатацию имущества, входящего в Объект Соглашения, состав и описание которого приведены в Соглашени</w:t>
      </w:r>
      <w:r w:rsidR="005D1192">
        <w:rPr>
          <w:sz w:val="28"/>
          <w:szCs w:val="28"/>
        </w:rPr>
        <w:t>и</w:t>
      </w:r>
      <w:r w:rsidRPr="00B5359F">
        <w:rPr>
          <w:sz w:val="28"/>
          <w:szCs w:val="28"/>
        </w:rPr>
        <w:t>, право собственности, на которое принадлежит Концеденту, осуществлять деятельность по наружному: уличному и внутриквартальному (дворовому) освещению территории муниципального образования город Пыть-Ях путём использования (эксплуатации) объекта Соглашения, а Концедент обязуется предоставить Концессионеру на срок, установленный Соглашением, права владения и пользования объектом Соглашения для осуществления указанной деятельности</w:t>
      </w:r>
      <w:r w:rsidR="00826CD9">
        <w:rPr>
          <w:sz w:val="28"/>
          <w:szCs w:val="28"/>
        </w:rPr>
        <w:t xml:space="preserve">. </w:t>
      </w:r>
    </w:p>
    <w:p w14:paraId="003598A3" w14:textId="77777777" w:rsidR="00826CD9" w:rsidRDefault="00826CD9" w:rsidP="00826CD9">
      <w:pPr>
        <w:spacing w:line="360" w:lineRule="auto"/>
        <w:ind w:firstLine="720"/>
        <w:jc w:val="both"/>
        <w:rPr>
          <w:sz w:val="28"/>
          <w:szCs w:val="28"/>
        </w:rPr>
      </w:pPr>
      <w:r>
        <w:rPr>
          <w:sz w:val="28"/>
          <w:szCs w:val="28"/>
        </w:rPr>
        <w:t>В том числе, концессионер обязуется:</w:t>
      </w:r>
    </w:p>
    <w:p w14:paraId="01D1A6FE" w14:textId="6B388913" w:rsidR="004634EF" w:rsidRPr="00826CD9" w:rsidRDefault="002608C4" w:rsidP="00826CD9">
      <w:pPr>
        <w:pStyle w:val="afe"/>
        <w:numPr>
          <w:ilvl w:val="0"/>
          <w:numId w:val="4"/>
        </w:numPr>
        <w:spacing w:line="360" w:lineRule="auto"/>
        <w:rPr>
          <w:sz w:val="28"/>
          <w:szCs w:val="28"/>
        </w:rPr>
      </w:pPr>
      <w:r w:rsidRPr="00826CD9">
        <w:rPr>
          <w:sz w:val="28"/>
          <w:szCs w:val="28"/>
        </w:rPr>
        <w:t xml:space="preserve">осуществлять деятельность по наружному: уличному и внутриквартальному (дворовому) освещению территории муниципального образования город Пыть-Ях путём эффективного использования объекта Соглашения, включающую в себя: эксплуатацию, управление, техническое обслуживание, текущий и капитальный ремонты объекта Соглашения. </w:t>
      </w:r>
      <w:r w:rsidRPr="00826CD9">
        <w:rPr>
          <w:sz w:val="28"/>
          <w:szCs w:val="28"/>
        </w:rPr>
        <w:lastRenderedPageBreak/>
        <w:t xml:space="preserve">Концедент предоставляет во владение и в пользование концессионера имущество, предназначенное для использования в целях создания условий осуществления концессионером деятельности, предусмотренной концессионным соглашением. </w:t>
      </w:r>
    </w:p>
    <w:p w14:paraId="15651C8A" w14:textId="77777777" w:rsidR="004634EF" w:rsidRPr="00B5359F" w:rsidRDefault="004634EF" w:rsidP="00B5359F">
      <w:pPr>
        <w:numPr>
          <w:ilvl w:val="0"/>
          <w:numId w:val="4"/>
        </w:numPr>
        <w:spacing w:line="360" w:lineRule="auto"/>
        <w:jc w:val="both"/>
        <w:rPr>
          <w:sz w:val="28"/>
          <w:szCs w:val="28"/>
        </w:rPr>
      </w:pPr>
      <w:r w:rsidRPr="00B5359F">
        <w:rPr>
          <w:sz w:val="28"/>
          <w:szCs w:val="28"/>
        </w:rPr>
        <w:t xml:space="preserve">осуществлять деятельность по наружному: уличному и внутриквартальному (дворовому) освещению территории муниципального образования город Пыть-Ях с соблюдением Свода правил (СП) 52.13330.2016 «Естественное и искусственное освещение», ГОСТа Р 58107.2-2018 «Освещение автомобильных дорог общего пользования. Метод измерения освещенности на дорожном покрытии мобильным способом». </w:t>
      </w:r>
    </w:p>
    <w:p w14:paraId="63048EF5" w14:textId="77777777" w:rsidR="00C31792" w:rsidRPr="004B6923" w:rsidRDefault="00C31792" w:rsidP="00C31792">
      <w:pPr>
        <w:pStyle w:val="afe"/>
        <w:ind w:left="1080" w:firstLine="0"/>
        <w:rPr>
          <w:b/>
          <w:sz w:val="24"/>
          <w:szCs w:val="24"/>
        </w:rPr>
      </w:pPr>
    </w:p>
    <w:p w14:paraId="40ED2904" w14:textId="77777777" w:rsidR="00C31792" w:rsidRPr="00B5359F" w:rsidRDefault="00C31792" w:rsidP="001917D9">
      <w:pPr>
        <w:pStyle w:val="1"/>
        <w:rPr>
          <w:sz w:val="28"/>
          <w:szCs w:val="28"/>
        </w:rPr>
      </w:pPr>
      <w:bookmarkStart w:id="3" w:name="_Toc102051088"/>
      <w:r w:rsidRPr="00B5359F">
        <w:rPr>
          <w:sz w:val="28"/>
          <w:szCs w:val="28"/>
        </w:rPr>
        <w:t>Термины и определения, используемые в Конкурсной документации</w:t>
      </w:r>
      <w:bookmarkEnd w:id="3"/>
      <w:r w:rsidRPr="00B5359F">
        <w:rPr>
          <w:sz w:val="28"/>
          <w:szCs w:val="28"/>
        </w:rPr>
        <w:t xml:space="preserve"> </w:t>
      </w:r>
    </w:p>
    <w:p w14:paraId="654B5A63" w14:textId="77777777" w:rsidR="00C31792" w:rsidRPr="00B5359F" w:rsidRDefault="00C31792" w:rsidP="00C31792">
      <w:pPr>
        <w:pStyle w:val="afe"/>
        <w:ind w:left="1080" w:firstLine="0"/>
        <w:rPr>
          <w:b/>
          <w:sz w:val="28"/>
          <w:szCs w:val="28"/>
        </w:rPr>
      </w:pPr>
    </w:p>
    <w:tbl>
      <w:tblPr>
        <w:tblStyle w:val="affd"/>
        <w:tblW w:w="0" w:type="auto"/>
        <w:tblInd w:w="10" w:type="dxa"/>
        <w:tblLook w:val="04A0" w:firstRow="1" w:lastRow="0" w:firstColumn="1" w:lastColumn="0" w:noHBand="0" w:noVBand="1"/>
      </w:tblPr>
      <w:tblGrid>
        <w:gridCol w:w="3085"/>
        <w:gridCol w:w="6486"/>
      </w:tblGrid>
      <w:tr w:rsidR="004B6923" w:rsidRPr="00B5359F" w14:paraId="53CA52BE" w14:textId="77777777" w:rsidTr="00C052DD">
        <w:trPr>
          <w:trHeight w:val="2258"/>
        </w:trPr>
        <w:tc>
          <w:tcPr>
            <w:tcW w:w="3085" w:type="dxa"/>
          </w:tcPr>
          <w:p w14:paraId="16D7834D" w14:textId="77777777" w:rsidR="00C31792" w:rsidRPr="00B5359F" w:rsidRDefault="00C31792" w:rsidP="00C31792">
            <w:pPr>
              <w:pStyle w:val="ConsPlusNormal1"/>
              <w:jc w:val="both"/>
              <w:rPr>
                <w:b/>
                <w:sz w:val="28"/>
                <w:szCs w:val="28"/>
              </w:rPr>
            </w:pPr>
            <w:r w:rsidRPr="00B5359F">
              <w:rPr>
                <w:b/>
                <w:sz w:val="28"/>
                <w:szCs w:val="28"/>
              </w:rPr>
              <w:t>Концессионер</w:t>
            </w:r>
          </w:p>
        </w:tc>
        <w:tc>
          <w:tcPr>
            <w:tcW w:w="6486" w:type="dxa"/>
          </w:tcPr>
          <w:p w14:paraId="64D4D3B2" w14:textId="77777777" w:rsidR="00C31792" w:rsidRPr="00B5359F" w:rsidRDefault="00C31792" w:rsidP="00C05479">
            <w:pPr>
              <w:pStyle w:val="ConsPlusNormal1"/>
              <w:jc w:val="both"/>
              <w:rPr>
                <w:sz w:val="28"/>
                <w:szCs w:val="28"/>
              </w:rPr>
            </w:pPr>
            <w:r w:rsidRPr="00B5359F">
              <w:rPr>
                <w:sz w:val="28"/>
                <w:szCs w:val="28"/>
              </w:rPr>
              <w:t xml:space="preserve">определенный решением Конкурсной комиссии                                  по результатам Конкурса победитель Конкурса либо иной Участник Конкурса, заключивший с Концедентом Концессионное соглашение в качестве стороны, которая приняла на себя обязательства по </w:t>
            </w:r>
            <w:r w:rsidR="00C05479" w:rsidRPr="00B5359F">
              <w:rPr>
                <w:sz w:val="28"/>
                <w:szCs w:val="28"/>
              </w:rPr>
              <w:t xml:space="preserve">реконструкции Объекта  Соглашения </w:t>
            </w:r>
            <w:r w:rsidRPr="00B5359F">
              <w:rPr>
                <w:sz w:val="28"/>
                <w:szCs w:val="28"/>
              </w:rPr>
              <w:t>в соответствии с условиями Концессионного соглашения и представленного указанным Участником Конкурса Конкурсного предложения</w:t>
            </w:r>
          </w:p>
        </w:tc>
      </w:tr>
      <w:tr w:rsidR="004B6923" w:rsidRPr="00B5359F" w14:paraId="43CBBEF9" w14:textId="77777777" w:rsidTr="00842224">
        <w:trPr>
          <w:trHeight w:val="2024"/>
        </w:trPr>
        <w:tc>
          <w:tcPr>
            <w:tcW w:w="3085" w:type="dxa"/>
          </w:tcPr>
          <w:p w14:paraId="13D51F43" w14:textId="77777777" w:rsidR="00842224" w:rsidRPr="00B5359F" w:rsidRDefault="00842224" w:rsidP="00C31792">
            <w:pPr>
              <w:pStyle w:val="ConsPlusNormal1"/>
              <w:jc w:val="both"/>
              <w:rPr>
                <w:b/>
                <w:sz w:val="28"/>
                <w:szCs w:val="28"/>
              </w:rPr>
            </w:pPr>
            <w:r w:rsidRPr="00B5359F">
              <w:rPr>
                <w:b/>
                <w:sz w:val="28"/>
                <w:szCs w:val="28"/>
              </w:rPr>
              <w:t>Концедент</w:t>
            </w:r>
          </w:p>
        </w:tc>
        <w:tc>
          <w:tcPr>
            <w:tcW w:w="6486" w:type="dxa"/>
          </w:tcPr>
          <w:p w14:paraId="721D17D1" w14:textId="77777777" w:rsidR="00842224" w:rsidRPr="00B5359F" w:rsidRDefault="00842224" w:rsidP="00842224">
            <w:pPr>
              <w:jc w:val="both"/>
              <w:rPr>
                <w:sz w:val="28"/>
                <w:szCs w:val="28"/>
              </w:rPr>
            </w:pPr>
            <w:r w:rsidRPr="00B5359F">
              <w:rPr>
                <w:sz w:val="28"/>
                <w:szCs w:val="28"/>
              </w:rPr>
              <w:t xml:space="preserve">город Пыть-Ях, от имени которого </w:t>
            </w:r>
            <w:r w:rsidR="00C052DD" w:rsidRPr="00B5359F">
              <w:rPr>
                <w:sz w:val="28"/>
                <w:szCs w:val="28"/>
              </w:rPr>
              <w:t xml:space="preserve">полномочия по заключению, исполнению, изменению и прекращению Концессионного соглашения осуществляет администрация города </w:t>
            </w:r>
            <w:r w:rsidRPr="00B5359F">
              <w:rPr>
                <w:sz w:val="28"/>
                <w:szCs w:val="28"/>
              </w:rPr>
              <w:t xml:space="preserve">Пыть-Яха </w:t>
            </w:r>
          </w:p>
          <w:p w14:paraId="61279BE5" w14:textId="77777777" w:rsidR="00842224" w:rsidRPr="00B5359F" w:rsidRDefault="00842224" w:rsidP="00842224">
            <w:pPr>
              <w:jc w:val="both"/>
              <w:rPr>
                <w:sz w:val="28"/>
                <w:szCs w:val="28"/>
              </w:rPr>
            </w:pPr>
            <w:r w:rsidRPr="00B5359F">
              <w:rPr>
                <w:sz w:val="28"/>
                <w:szCs w:val="28"/>
              </w:rPr>
              <w:t>Почтовый адрес: 628380 г. Пыть-Ях, мкр. 1, «Центральный», д. 18 а</w:t>
            </w:r>
          </w:p>
          <w:p w14:paraId="47947A7B" w14:textId="77777777" w:rsidR="00842224" w:rsidRPr="00B5359F" w:rsidRDefault="00842224" w:rsidP="00842224">
            <w:pPr>
              <w:rPr>
                <w:sz w:val="28"/>
                <w:szCs w:val="28"/>
              </w:rPr>
            </w:pPr>
            <w:r w:rsidRPr="00B5359F">
              <w:rPr>
                <w:sz w:val="28"/>
                <w:szCs w:val="28"/>
              </w:rPr>
              <w:t xml:space="preserve">Адрес электронной почты: </w:t>
            </w:r>
            <w:r w:rsidRPr="00B5359F">
              <w:rPr>
                <w:sz w:val="28"/>
                <w:szCs w:val="28"/>
                <w:lang w:val="en-US"/>
              </w:rPr>
              <w:t>adm</w:t>
            </w:r>
            <w:r w:rsidRPr="00B5359F">
              <w:rPr>
                <w:sz w:val="28"/>
                <w:szCs w:val="28"/>
              </w:rPr>
              <w:t>@</w:t>
            </w:r>
            <w:r w:rsidRPr="00B5359F">
              <w:rPr>
                <w:sz w:val="28"/>
                <w:szCs w:val="28"/>
                <w:lang w:val="en-US"/>
              </w:rPr>
              <w:t>gov</w:t>
            </w:r>
            <w:r w:rsidRPr="00B5359F">
              <w:rPr>
                <w:sz w:val="28"/>
                <w:szCs w:val="28"/>
              </w:rPr>
              <w:t>86.</w:t>
            </w:r>
            <w:r w:rsidRPr="00B5359F">
              <w:rPr>
                <w:sz w:val="28"/>
                <w:szCs w:val="28"/>
                <w:lang w:val="en-US"/>
              </w:rPr>
              <w:t>org</w:t>
            </w:r>
          </w:p>
          <w:p w14:paraId="262B95CE" w14:textId="77777777" w:rsidR="00842224" w:rsidRPr="00B5359F" w:rsidRDefault="00842224" w:rsidP="00842224">
            <w:pPr>
              <w:jc w:val="both"/>
              <w:rPr>
                <w:sz w:val="28"/>
                <w:szCs w:val="28"/>
              </w:rPr>
            </w:pPr>
            <w:r w:rsidRPr="00B5359F">
              <w:rPr>
                <w:sz w:val="28"/>
                <w:szCs w:val="28"/>
              </w:rPr>
              <w:t>Контактные телефоны: 8 (3463) 46-55-01,46-55-15,46-55-80</w:t>
            </w:r>
          </w:p>
          <w:p w14:paraId="711EC07F" w14:textId="2348292B" w:rsidR="00842224" w:rsidRPr="00B5359F" w:rsidRDefault="00842224" w:rsidP="009E1008">
            <w:pPr>
              <w:jc w:val="both"/>
              <w:rPr>
                <w:sz w:val="28"/>
                <w:szCs w:val="28"/>
              </w:rPr>
            </w:pPr>
            <w:r w:rsidRPr="00B5359F">
              <w:rPr>
                <w:sz w:val="28"/>
                <w:szCs w:val="28"/>
              </w:rPr>
              <w:t>Контактное лицо: Маслак Сергей Васильевич</w:t>
            </w:r>
          </w:p>
        </w:tc>
      </w:tr>
      <w:tr w:rsidR="004B6923" w:rsidRPr="00B5359F" w14:paraId="51AAC7E2" w14:textId="77777777" w:rsidTr="00842224">
        <w:tc>
          <w:tcPr>
            <w:tcW w:w="3085" w:type="dxa"/>
          </w:tcPr>
          <w:p w14:paraId="7A6A3397" w14:textId="77777777" w:rsidR="00C31792" w:rsidRPr="00B5359F" w:rsidRDefault="00C31792" w:rsidP="00C31792">
            <w:pPr>
              <w:pStyle w:val="ConsPlusNormal1"/>
              <w:jc w:val="both"/>
              <w:rPr>
                <w:b/>
                <w:sz w:val="28"/>
                <w:szCs w:val="28"/>
              </w:rPr>
            </w:pPr>
            <w:r w:rsidRPr="00B5359F">
              <w:rPr>
                <w:b/>
                <w:sz w:val="28"/>
                <w:szCs w:val="28"/>
              </w:rPr>
              <w:t xml:space="preserve">Концессионное </w:t>
            </w:r>
            <w:r w:rsidR="0077222B" w:rsidRPr="00B5359F">
              <w:rPr>
                <w:b/>
                <w:sz w:val="28"/>
                <w:szCs w:val="28"/>
              </w:rPr>
              <w:t>соглашение</w:t>
            </w:r>
          </w:p>
        </w:tc>
        <w:tc>
          <w:tcPr>
            <w:tcW w:w="6486" w:type="dxa"/>
          </w:tcPr>
          <w:p w14:paraId="574A1F97" w14:textId="77777777" w:rsidR="00C31792" w:rsidRPr="00B5359F" w:rsidRDefault="00C31792" w:rsidP="00842224">
            <w:pPr>
              <w:jc w:val="both"/>
              <w:rPr>
                <w:sz w:val="28"/>
                <w:szCs w:val="28"/>
              </w:rPr>
            </w:pPr>
            <w:r w:rsidRPr="00B5359F">
              <w:rPr>
                <w:rFonts w:eastAsiaTheme="minorHAnsi"/>
                <w:sz w:val="28"/>
                <w:szCs w:val="28"/>
              </w:rPr>
              <w:t>заключаемое по результатам Конкурса между Концедентом и Концессионером Концессионное</w:t>
            </w:r>
            <w:r w:rsidR="00842224" w:rsidRPr="00B5359F">
              <w:rPr>
                <w:rFonts w:eastAsiaTheme="minorHAnsi"/>
                <w:sz w:val="28"/>
                <w:szCs w:val="28"/>
              </w:rPr>
              <w:t xml:space="preserve"> соглашение</w:t>
            </w:r>
            <w:r w:rsidRPr="00B5359F">
              <w:rPr>
                <w:sz w:val="28"/>
                <w:szCs w:val="28"/>
              </w:rPr>
              <w:t xml:space="preserve">, </w:t>
            </w:r>
            <w:r w:rsidRPr="00B5359F">
              <w:rPr>
                <w:rFonts w:eastAsiaTheme="minorHAnsi"/>
                <w:sz w:val="28"/>
                <w:szCs w:val="28"/>
              </w:rPr>
              <w:t>с приложениями и дополнениями</w:t>
            </w:r>
          </w:p>
        </w:tc>
      </w:tr>
      <w:tr w:rsidR="004B6923" w:rsidRPr="00B5359F" w14:paraId="44F69BA7" w14:textId="77777777" w:rsidTr="00842224">
        <w:tc>
          <w:tcPr>
            <w:tcW w:w="3085" w:type="dxa"/>
          </w:tcPr>
          <w:p w14:paraId="1FC315C0" w14:textId="77777777" w:rsidR="00C31792" w:rsidRPr="00B5359F" w:rsidRDefault="00C31792" w:rsidP="00C31792">
            <w:pPr>
              <w:pStyle w:val="ConsPlusNormal1"/>
              <w:jc w:val="both"/>
              <w:rPr>
                <w:b/>
                <w:sz w:val="28"/>
                <w:szCs w:val="28"/>
              </w:rPr>
            </w:pPr>
            <w:r w:rsidRPr="00B5359F">
              <w:rPr>
                <w:rFonts w:eastAsia="Calibri"/>
                <w:b/>
                <w:sz w:val="28"/>
                <w:szCs w:val="28"/>
              </w:rPr>
              <w:t xml:space="preserve">Объект Концессионного </w:t>
            </w:r>
            <w:r w:rsidRPr="00B5359F">
              <w:rPr>
                <w:rFonts w:eastAsia="Calibri"/>
                <w:b/>
                <w:sz w:val="28"/>
                <w:szCs w:val="28"/>
              </w:rPr>
              <w:lastRenderedPageBreak/>
              <w:t>соглашения (</w:t>
            </w:r>
            <w:r w:rsidR="0077222B" w:rsidRPr="00B5359F">
              <w:rPr>
                <w:rFonts w:eastAsia="Calibri"/>
                <w:b/>
                <w:sz w:val="28"/>
                <w:szCs w:val="28"/>
              </w:rPr>
              <w:t xml:space="preserve">далее </w:t>
            </w:r>
            <w:r w:rsidRPr="00B5359F">
              <w:rPr>
                <w:rFonts w:eastAsia="Calibri"/>
                <w:b/>
                <w:sz w:val="28"/>
                <w:szCs w:val="28"/>
              </w:rPr>
              <w:t>Объект</w:t>
            </w:r>
            <w:r w:rsidR="00842224" w:rsidRPr="00B5359F">
              <w:rPr>
                <w:rFonts w:eastAsia="Calibri"/>
                <w:b/>
                <w:sz w:val="28"/>
                <w:szCs w:val="28"/>
              </w:rPr>
              <w:t xml:space="preserve"> Соглашения</w:t>
            </w:r>
            <w:r w:rsidRPr="00B5359F">
              <w:rPr>
                <w:rFonts w:eastAsia="Calibri"/>
                <w:b/>
                <w:sz w:val="28"/>
                <w:szCs w:val="28"/>
              </w:rPr>
              <w:t>)</w:t>
            </w:r>
          </w:p>
        </w:tc>
        <w:tc>
          <w:tcPr>
            <w:tcW w:w="6486" w:type="dxa"/>
          </w:tcPr>
          <w:p w14:paraId="1A2628C4" w14:textId="77777777" w:rsidR="00C31792" w:rsidRPr="00B5359F" w:rsidRDefault="00842224" w:rsidP="00842224">
            <w:pPr>
              <w:pStyle w:val="ConsPlusNormal1"/>
              <w:jc w:val="both"/>
              <w:rPr>
                <w:sz w:val="28"/>
                <w:szCs w:val="28"/>
              </w:rPr>
            </w:pPr>
            <w:r w:rsidRPr="00B5359F">
              <w:rPr>
                <w:sz w:val="28"/>
                <w:szCs w:val="28"/>
              </w:rPr>
              <w:lastRenderedPageBreak/>
              <w:t>недвижимое имущество города Пыть-Яха, описание и состав которого приведено в Приложении 1 к Конкурсной документации</w:t>
            </w:r>
            <w:r w:rsidRPr="00B5359F">
              <w:rPr>
                <w:rFonts w:eastAsia="Calibri"/>
                <w:sz w:val="28"/>
                <w:szCs w:val="28"/>
              </w:rPr>
              <w:t xml:space="preserve"> </w:t>
            </w:r>
          </w:p>
        </w:tc>
      </w:tr>
      <w:tr w:rsidR="004B6923" w:rsidRPr="00B5359F" w14:paraId="282043A3" w14:textId="77777777" w:rsidTr="00842224">
        <w:tc>
          <w:tcPr>
            <w:tcW w:w="3085" w:type="dxa"/>
          </w:tcPr>
          <w:p w14:paraId="43BE3534" w14:textId="77777777" w:rsidR="00CA6C2C" w:rsidRPr="00B5359F" w:rsidRDefault="00CA6C2C" w:rsidP="00CA6C2C">
            <w:pPr>
              <w:pStyle w:val="ConsPlusNormal1"/>
              <w:jc w:val="both"/>
              <w:rPr>
                <w:b/>
                <w:sz w:val="28"/>
                <w:szCs w:val="28"/>
              </w:rPr>
            </w:pPr>
            <w:r w:rsidRPr="00B5359F">
              <w:rPr>
                <w:b/>
                <w:sz w:val="28"/>
                <w:szCs w:val="28"/>
              </w:rPr>
              <w:lastRenderedPageBreak/>
              <w:t>Инвестиционный платеж</w:t>
            </w:r>
          </w:p>
        </w:tc>
        <w:tc>
          <w:tcPr>
            <w:tcW w:w="6486" w:type="dxa"/>
          </w:tcPr>
          <w:p w14:paraId="730BD611" w14:textId="77777777" w:rsidR="00CA6C2C" w:rsidRPr="00B5359F" w:rsidRDefault="00CA6C2C" w:rsidP="00DD15FF">
            <w:pPr>
              <w:tabs>
                <w:tab w:val="left" w:pos="0"/>
              </w:tabs>
              <w:jc w:val="both"/>
              <w:rPr>
                <w:sz w:val="28"/>
                <w:szCs w:val="28"/>
              </w:rPr>
            </w:pPr>
            <w:r w:rsidRPr="00B5359F">
              <w:rPr>
                <w:sz w:val="28"/>
                <w:szCs w:val="28"/>
              </w:rPr>
              <w:t>возмещения части затрат Концессионера в связи с реконструкцией Объекта Соглашения, утилизацией ламп демонтируемых источников света</w:t>
            </w:r>
            <w:r w:rsidR="00DD15FF" w:rsidRPr="00B5359F">
              <w:rPr>
                <w:sz w:val="28"/>
                <w:szCs w:val="28"/>
              </w:rPr>
              <w:t xml:space="preserve">, </w:t>
            </w:r>
            <w:r w:rsidRPr="00B5359F">
              <w:rPr>
                <w:rFonts w:eastAsia="Calibri"/>
                <w:sz w:val="28"/>
                <w:szCs w:val="28"/>
              </w:rPr>
              <w:t>выплачиваем</w:t>
            </w:r>
            <w:r w:rsidR="00DD15FF" w:rsidRPr="00B5359F">
              <w:rPr>
                <w:rFonts w:eastAsia="Calibri"/>
                <w:sz w:val="28"/>
                <w:szCs w:val="28"/>
              </w:rPr>
              <w:t>ое</w:t>
            </w:r>
            <w:r w:rsidRPr="00B5359F">
              <w:rPr>
                <w:rFonts w:eastAsia="Calibri"/>
                <w:sz w:val="28"/>
                <w:szCs w:val="28"/>
              </w:rPr>
              <w:t xml:space="preserve"> </w:t>
            </w:r>
            <w:r w:rsidRPr="00B5359F">
              <w:rPr>
                <w:sz w:val="28"/>
                <w:szCs w:val="28"/>
              </w:rPr>
              <w:t xml:space="preserve">в целях, размере, порядке </w:t>
            </w:r>
            <w:r w:rsidR="00DD15FF" w:rsidRPr="00B5359F">
              <w:rPr>
                <w:sz w:val="28"/>
                <w:szCs w:val="28"/>
              </w:rPr>
              <w:t>и на условиях, предусмотренных С</w:t>
            </w:r>
            <w:r w:rsidRPr="00B5359F">
              <w:rPr>
                <w:sz w:val="28"/>
                <w:szCs w:val="28"/>
              </w:rPr>
              <w:t>оглашением</w:t>
            </w:r>
          </w:p>
        </w:tc>
      </w:tr>
      <w:tr w:rsidR="004B6923" w:rsidRPr="00B5359F" w14:paraId="784FAF22" w14:textId="77777777" w:rsidTr="00842224">
        <w:tc>
          <w:tcPr>
            <w:tcW w:w="3085" w:type="dxa"/>
          </w:tcPr>
          <w:p w14:paraId="78CF889F" w14:textId="77777777" w:rsidR="00CA6C2C" w:rsidRPr="00B5359F" w:rsidRDefault="00CA6C2C" w:rsidP="00CA6C2C">
            <w:pPr>
              <w:pStyle w:val="ConsPlusNormal1"/>
              <w:jc w:val="both"/>
              <w:rPr>
                <w:b/>
                <w:sz w:val="28"/>
                <w:szCs w:val="28"/>
              </w:rPr>
            </w:pPr>
            <w:r w:rsidRPr="00B5359F">
              <w:rPr>
                <w:b/>
                <w:sz w:val="28"/>
                <w:szCs w:val="28"/>
              </w:rPr>
              <w:t>Операционный платеж</w:t>
            </w:r>
          </w:p>
        </w:tc>
        <w:tc>
          <w:tcPr>
            <w:tcW w:w="6486" w:type="dxa"/>
            <w:shd w:val="clear" w:color="auto" w:fill="FFFFFF" w:themeFill="background1"/>
          </w:tcPr>
          <w:p w14:paraId="4CB935BF" w14:textId="77777777" w:rsidR="00CA6C2C" w:rsidRPr="00B5359F" w:rsidRDefault="0043674E" w:rsidP="00CA6C2C">
            <w:pPr>
              <w:pStyle w:val="ConsPlusNormal1"/>
              <w:jc w:val="both"/>
              <w:rPr>
                <w:sz w:val="28"/>
                <w:szCs w:val="28"/>
              </w:rPr>
            </w:pPr>
            <w:r w:rsidRPr="00B5359F">
              <w:rPr>
                <w:sz w:val="28"/>
                <w:szCs w:val="28"/>
              </w:rPr>
              <w:t>в</w:t>
            </w:r>
            <w:r w:rsidR="00CA6C2C" w:rsidRPr="00B5359F">
              <w:rPr>
                <w:sz w:val="28"/>
                <w:szCs w:val="28"/>
              </w:rPr>
              <w:t>озмещение части затрат Концессионера в связи с осуществлением деятельности по наружному (уличному и внутриквартальному (дворовому)) освещению территории муниципального образования город Пыть-Ях (компенсация части расходов концессионера за использование (эксплуатацию) Объекта Соглашения), выплачиваемое в целях, размере, порядке и на условиях, предусмотренных Соглашением).</w:t>
            </w:r>
          </w:p>
        </w:tc>
      </w:tr>
      <w:tr w:rsidR="004B6923" w:rsidRPr="004B6923" w14:paraId="46EE9077" w14:textId="77777777" w:rsidTr="00842224">
        <w:tc>
          <w:tcPr>
            <w:tcW w:w="3085" w:type="dxa"/>
          </w:tcPr>
          <w:p w14:paraId="23FEA7E2" w14:textId="77777777" w:rsidR="00CA6C2C" w:rsidRPr="00B5359F" w:rsidRDefault="00CA6C2C" w:rsidP="00CA6C2C">
            <w:pPr>
              <w:pStyle w:val="ConsPlusNormal1"/>
              <w:jc w:val="both"/>
              <w:rPr>
                <w:rFonts w:eastAsia="Calibri"/>
                <w:b/>
                <w:sz w:val="28"/>
                <w:szCs w:val="28"/>
              </w:rPr>
            </w:pPr>
            <w:r w:rsidRPr="00B5359F">
              <w:rPr>
                <w:b/>
                <w:sz w:val="28"/>
                <w:szCs w:val="28"/>
              </w:rPr>
              <w:t>Победитель конкурса</w:t>
            </w:r>
          </w:p>
        </w:tc>
        <w:tc>
          <w:tcPr>
            <w:tcW w:w="6486" w:type="dxa"/>
          </w:tcPr>
          <w:p w14:paraId="7B7B5EBE" w14:textId="77777777" w:rsidR="00CA6C2C" w:rsidRPr="00B5359F" w:rsidRDefault="00CA6C2C" w:rsidP="00CA6C2C">
            <w:pPr>
              <w:pStyle w:val="ConsPlusNormal1"/>
              <w:jc w:val="both"/>
              <w:rPr>
                <w:rFonts w:eastAsia="Calibri"/>
                <w:sz w:val="28"/>
                <w:szCs w:val="28"/>
              </w:rPr>
            </w:pPr>
            <w:r w:rsidRPr="00B5359F">
              <w:rPr>
                <w:sz w:val="28"/>
                <w:szCs w:val="28"/>
              </w:rPr>
              <w:t>участник Конкурса, который предложит наилучшие условия заключения Концессионного соглашения, у которого по результатам подсчета получается наивысший суммарный конкурсный бал</w:t>
            </w:r>
          </w:p>
        </w:tc>
      </w:tr>
      <w:tr w:rsidR="004B6923" w:rsidRPr="004B6923" w14:paraId="6CDCC391" w14:textId="77777777" w:rsidTr="00842224">
        <w:tc>
          <w:tcPr>
            <w:tcW w:w="3085" w:type="dxa"/>
          </w:tcPr>
          <w:p w14:paraId="4928FF5E" w14:textId="77777777" w:rsidR="00CA6C2C" w:rsidRPr="00B5359F" w:rsidRDefault="00CA6C2C" w:rsidP="00CA6C2C">
            <w:pPr>
              <w:pStyle w:val="ConsPlusNormal1"/>
              <w:jc w:val="both"/>
              <w:rPr>
                <w:b/>
                <w:sz w:val="28"/>
                <w:szCs w:val="28"/>
              </w:rPr>
            </w:pPr>
            <w:r w:rsidRPr="00B5359F">
              <w:rPr>
                <w:b/>
                <w:sz w:val="28"/>
                <w:szCs w:val="28"/>
              </w:rPr>
              <w:t>График проведения Конкурса</w:t>
            </w:r>
          </w:p>
        </w:tc>
        <w:tc>
          <w:tcPr>
            <w:tcW w:w="6486" w:type="dxa"/>
          </w:tcPr>
          <w:p w14:paraId="44D9A6B2" w14:textId="77777777" w:rsidR="00CA6C2C" w:rsidRPr="00B5359F" w:rsidRDefault="00CA6C2C" w:rsidP="00CA6C2C">
            <w:pPr>
              <w:pStyle w:val="ConsPlusNormal1"/>
              <w:jc w:val="both"/>
              <w:rPr>
                <w:b/>
                <w:sz w:val="28"/>
                <w:szCs w:val="28"/>
              </w:rPr>
            </w:pPr>
            <w:r w:rsidRPr="00B5359F">
              <w:rPr>
                <w:sz w:val="28"/>
                <w:szCs w:val="28"/>
              </w:rPr>
              <w:t>основные этапы и предусматриваемые сроки проведения отдельных процедур Конкурса на право заключения Концессионного соглашения.</w:t>
            </w:r>
          </w:p>
        </w:tc>
      </w:tr>
      <w:tr w:rsidR="004B6923" w:rsidRPr="004B6923" w14:paraId="45765C5F" w14:textId="77777777" w:rsidTr="00842224">
        <w:tc>
          <w:tcPr>
            <w:tcW w:w="3085" w:type="dxa"/>
          </w:tcPr>
          <w:p w14:paraId="6C4787C3" w14:textId="77777777" w:rsidR="00CA6C2C" w:rsidRPr="00B5359F" w:rsidRDefault="00CA6C2C" w:rsidP="00CA6C2C">
            <w:pPr>
              <w:pStyle w:val="ConsPlusNormal1"/>
              <w:jc w:val="both"/>
              <w:rPr>
                <w:b/>
                <w:sz w:val="28"/>
                <w:szCs w:val="28"/>
              </w:rPr>
            </w:pPr>
            <w:r w:rsidRPr="00B5359F">
              <w:rPr>
                <w:b/>
                <w:sz w:val="28"/>
                <w:szCs w:val="28"/>
              </w:rPr>
              <w:t>Задаток</w:t>
            </w:r>
          </w:p>
        </w:tc>
        <w:tc>
          <w:tcPr>
            <w:tcW w:w="6486" w:type="dxa"/>
          </w:tcPr>
          <w:p w14:paraId="0F3027DF" w14:textId="77777777" w:rsidR="00CA6C2C" w:rsidRPr="00B5359F" w:rsidRDefault="00CA6C2C" w:rsidP="00CA6C2C">
            <w:pPr>
              <w:pStyle w:val="ConsPlusNormal1"/>
              <w:jc w:val="both"/>
              <w:rPr>
                <w:b/>
                <w:sz w:val="28"/>
                <w:szCs w:val="28"/>
              </w:rPr>
            </w:pPr>
            <w:r w:rsidRPr="00B5359F">
              <w:rPr>
                <w:sz w:val="28"/>
                <w:szCs w:val="28"/>
              </w:rPr>
              <w:t>денежные средства, внесенные Заявителем в соответствии с разделом 12 Конкурсной документации в целях обеспечения исполнения им своих обязательств по заключению Концессионного соглашения.</w:t>
            </w:r>
          </w:p>
        </w:tc>
      </w:tr>
      <w:tr w:rsidR="004B6923" w:rsidRPr="004B6923" w14:paraId="480C4623" w14:textId="77777777" w:rsidTr="00842224">
        <w:tc>
          <w:tcPr>
            <w:tcW w:w="3085" w:type="dxa"/>
          </w:tcPr>
          <w:p w14:paraId="68C2717D" w14:textId="0B1585D6" w:rsidR="00CA6C2C" w:rsidRPr="00B5359F" w:rsidRDefault="005D1192" w:rsidP="00CA6C2C">
            <w:pPr>
              <w:pStyle w:val="ConsPlusNormal1"/>
              <w:jc w:val="both"/>
              <w:rPr>
                <w:b/>
                <w:sz w:val="28"/>
                <w:szCs w:val="28"/>
              </w:rPr>
            </w:pPr>
            <w:r>
              <w:rPr>
                <w:b/>
                <w:sz w:val="28"/>
                <w:szCs w:val="28"/>
              </w:rPr>
              <w:t>Федеральный закон №115-ФЗ</w:t>
            </w:r>
          </w:p>
        </w:tc>
        <w:tc>
          <w:tcPr>
            <w:tcW w:w="6486" w:type="dxa"/>
          </w:tcPr>
          <w:p w14:paraId="0688C578" w14:textId="77777777" w:rsidR="00CA6C2C" w:rsidRPr="00B5359F" w:rsidRDefault="00CA6C2C" w:rsidP="00CA6C2C">
            <w:pPr>
              <w:pStyle w:val="ConsPlusNormal1"/>
              <w:jc w:val="both"/>
              <w:rPr>
                <w:sz w:val="28"/>
                <w:szCs w:val="28"/>
              </w:rPr>
            </w:pPr>
            <w:r w:rsidRPr="00B5359F">
              <w:rPr>
                <w:sz w:val="28"/>
                <w:szCs w:val="28"/>
              </w:rPr>
              <w:t>Федеральный закон от 21 июля 2005 года № 115-ФЗ                            «О концессионных соглашениях» с изменениями и дополнениями»</w:t>
            </w:r>
          </w:p>
        </w:tc>
      </w:tr>
      <w:tr w:rsidR="004B6923" w:rsidRPr="004B6923" w14:paraId="0273EC61" w14:textId="77777777" w:rsidTr="00842224">
        <w:tc>
          <w:tcPr>
            <w:tcW w:w="3085" w:type="dxa"/>
          </w:tcPr>
          <w:p w14:paraId="19EB99BD" w14:textId="77777777" w:rsidR="00CA6C2C" w:rsidRPr="00B5359F" w:rsidRDefault="00CA6C2C" w:rsidP="00CA6C2C">
            <w:pPr>
              <w:pStyle w:val="ConsPlusNormal1"/>
              <w:jc w:val="both"/>
              <w:rPr>
                <w:b/>
                <w:sz w:val="28"/>
                <w:szCs w:val="28"/>
              </w:rPr>
            </w:pPr>
            <w:r w:rsidRPr="00B5359F">
              <w:rPr>
                <w:b/>
                <w:sz w:val="28"/>
                <w:szCs w:val="28"/>
              </w:rPr>
              <w:t>Заявитель</w:t>
            </w:r>
          </w:p>
        </w:tc>
        <w:tc>
          <w:tcPr>
            <w:tcW w:w="6486" w:type="dxa"/>
          </w:tcPr>
          <w:p w14:paraId="7E75A626" w14:textId="77777777" w:rsidR="00CA6C2C" w:rsidRPr="00B5359F" w:rsidRDefault="00CA6C2C" w:rsidP="00CA6C2C">
            <w:pPr>
              <w:pStyle w:val="ConsPlusNormal1"/>
              <w:jc w:val="both"/>
              <w:rPr>
                <w:sz w:val="28"/>
                <w:szCs w:val="28"/>
              </w:rPr>
            </w:pPr>
            <w:r w:rsidRPr="00B5359F">
              <w:rPr>
                <w:sz w:val="28"/>
                <w:szCs w:val="28"/>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 направившее Концеденту письменное заявление с указанием своего уполномоченного представителя и получившее от него Конкурсную документацию и (или) представившее Заявку на участие в Конкурсе</w:t>
            </w:r>
          </w:p>
        </w:tc>
      </w:tr>
      <w:tr w:rsidR="004B6923" w:rsidRPr="004B6923" w14:paraId="2A453769" w14:textId="77777777" w:rsidTr="00842224">
        <w:tc>
          <w:tcPr>
            <w:tcW w:w="3085" w:type="dxa"/>
          </w:tcPr>
          <w:p w14:paraId="3440005C" w14:textId="77777777" w:rsidR="00CA6C2C" w:rsidRPr="00B5359F" w:rsidRDefault="00CA6C2C" w:rsidP="00CA6C2C">
            <w:pPr>
              <w:pStyle w:val="ConsPlusNormal1"/>
              <w:jc w:val="both"/>
              <w:rPr>
                <w:b/>
                <w:sz w:val="28"/>
                <w:szCs w:val="28"/>
              </w:rPr>
            </w:pPr>
            <w:r w:rsidRPr="00B5359F">
              <w:rPr>
                <w:b/>
                <w:sz w:val="28"/>
                <w:szCs w:val="28"/>
              </w:rPr>
              <w:t>Заявка на участие в конкурсе (далее Заявка)</w:t>
            </w:r>
          </w:p>
        </w:tc>
        <w:tc>
          <w:tcPr>
            <w:tcW w:w="6486" w:type="dxa"/>
          </w:tcPr>
          <w:p w14:paraId="165A88F7" w14:textId="77777777" w:rsidR="00CA6C2C" w:rsidRPr="00B5359F" w:rsidRDefault="00CA6C2C" w:rsidP="0043674E">
            <w:pPr>
              <w:pStyle w:val="ConsPlusNormal1"/>
              <w:jc w:val="both"/>
              <w:rPr>
                <w:b/>
                <w:sz w:val="28"/>
                <w:szCs w:val="28"/>
              </w:rPr>
            </w:pPr>
            <w:r w:rsidRPr="00B5359F">
              <w:rPr>
                <w:sz w:val="28"/>
                <w:szCs w:val="28"/>
              </w:rPr>
              <w:t xml:space="preserve">комплект документов, представленный Заявителем                              в Конкурсную комиссию в целях прохождения </w:t>
            </w:r>
            <w:r w:rsidR="0043674E" w:rsidRPr="00B5359F">
              <w:rPr>
                <w:sz w:val="28"/>
                <w:szCs w:val="28"/>
              </w:rPr>
              <w:t xml:space="preserve">конкурсного </w:t>
            </w:r>
            <w:r w:rsidRPr="00B5359F">
              <w:rPr>
                <w:sz w:val="28"/>
                <w:szCs w:val="28"/>
              </w:rPr>
              <w:t xml:space="preserve">отбора участников </w:t>
            </w:r>
          </w:p>
        </w:tc>
      </w:tr>
      <w:tr w:rsidR="004B6923" w:rsidRPr="004B6923" w14:paraId="4860D828" w14:textId="77777777" w:rsidTr="00842224">
        <w:tc>
          <w:tcPr>
            <w:tcW w:w="3085" w:type="dxa"/>
          </w:tcPr>
          <w:p w14:paraId="3C6B7C27" w14:textId="77777777" w:rsidR="00CA6C2C" w:rsidRPr="00B5359F" w:rsidRDefault="00CA6C2C" w:rsidP="00CA6C2C">
            <w:pPr>
              <w:pStyle w:val="ConsPlusNormal1"/>
              <w:jc w:val="both"/>
              <w:rPr>
                <w:b/>
                <w:sz w:val="28"/>
                <w:szCs w:val="28"/>
              </w:rPr>
            </w:pPr>
            <w:r w:rsidRPr="00B5359F">
              <w:rPr>
                <w:b/>
                <w:sz w:val="28"/>
                <w:szCs w:val="28"/>
              </w:rPr>
              <w:lastRenderedPageBreak/>
              <w:t>Конкурс</w:t>
            </w:r>
          </w:p>
        </w:tc>
        <w:tc>
          <w:tcPr>
            <w:tcW w:w="6486" w:type="dxa"/>
          </w:tcPr>
          <w:p w14:paraId="0286C92D" w14:textId="77777777" w:rsidR="00CA6C2C" w:rsidRPr="00B5359F" w:rsidRDefault="00CA6C2C" w:rsidP="00CA6C2C">
            <w:pPr>
              <w:pStyle w:val="ConsPlusNormal1"/>
              <w:jc w:val="both"/>
              <w:rPr>
                <w:sz w:val="28"/>
                <w:szCs w:val="28"/>
              </w:rPr>
            </w:pPr>
            <w:r w:rsidRPr="00B5359F">
              <w:rPr>
                <w:sz w:val="28"/>
                <w:szCs w:val="28"/>
              </w:rPr>
              <w:t>торги, победителем которых признается лицо, предложившее лучшие условия исполнения Концессионного соглашения.</w:t>
            </w:r>
          </w:p>
          <w:p w14:paraId="07E07122" w14:textId="77777777" w:rsidR="00CA6C2C" w:rsidRPr="00B5359F" w:rsidRDefault="00CA6C2C" w:rsidP="00CA6C2C">
            <w:pPr>
              <w:pStyle w:val="ConsPlusNormal1"/>
              <w:jc w:val="both"/>
              <w:rPr>
                <w:sz w:val="28"/>
                <w:szCs w:val="28"/>
              </w:rPr>
            </w:pPr>
            <w:r w:rsidRPr="00B5359F">
              <w:rPr>
                <w:sz w:val="28"/>
                <w:szCs w:val="28"/>
              </w:rPr>
              <w:t xml:space="preserve">Открытый конкурс на право заключения концессионного соглашения в отношении объектов, предназначенных для </w:t>
            </w:r>
            <w:r w:rsidRPr="00B5359F">
              <w:rPr>
                <w:rFonts w:eastAsia="Arial"/>
                <w:sz w:val="28"/>
                <w:szCs w:val="28"/>
                <w:lang w:eastAsia="ar-SA"/>
              </w:rPr>
              <w:t>наружного: уличного и внутриквартального (дворового) освещения территории города Пыть-Яха</w:t>
            </w:r>
          </w:p>
        </w:tc>
      </w:tr>
      <w:tr w:rsidR="004B6923" w:rsidRPr="004B6923" w14:paraId="232B612A" w14:textId="77777777" w:rsidTr="00842224">
        <w:tc>
          <w:tcPr>
            <w:tcW w:w="3085" w:type="dxa"/>
          </w:tcPr>
          <w:p w14:paraId="465146D8" w14:textId="77777777" w:rsidR="00CA6C2C" w:rsidRPr="00B5359F" w:rsidRDefault="00CA6C2C" w:rsidP="00CA6C2C">
            <w:pPr>
              <w:pStyle w:val="ConsPlusNormal1"/>
              <w:jc w:val="both"/>
              <w:rPr>
                <w:b/>
                <w:sz w:val="28"/>
                <w:szCs w:val="28"/>
              </w:rPr>
            </w:pPr>
            <w:r w:rsidRPr="00B5359F">
              <w:rPr>
                <w:b/>
                <w:sz w:val="28"/>
                <w:szCs w:val="28"/>
              </w:rPr>
              <w:t>Конкурсная документация</w:t>
            </w:r>
          </w:p>
        </w:tc>
        <w:tc>
          <w:tcPr>
            <w:tcW w:w="6486" w:type="dxa"/>
          </w:tcPr>
          <w:p w14:paraId="3717B299" w14:textId="77777777" w:rsidR="00CA6C2C" w:rsidRPr="00B5359F" w:rsidRDefault="00CA6C2C" w:rsidP="00CA6C2C">
            <w:pPr>
              <w:pStyle w:val="ConsPlusNormal1"/>
              <w:jc w:val="both"/>
              <w:rPr>
                <w:sz w:val="28"/>
                <w:szCs w:val="28"/>
              </w:rPr>
            </w:pPr>
            <w:r w:rsidRPr="00B5359F">
              <w:rPr>
                <w:sz w:val="28"/>
                <w:szCs w:val="28"/>
              </w:rPr>
              <w:t>совокупность (комплект) документов, определяющих порядок, сроки, условия проведения и участия в Конкурсе</w:t>
            </w:r>
          </w:p>
        </w:tc>
      </w:tr>
      <w:tr w:rsidR="004B6923" w:rsidRPr="004B6923" w14:paraId="36F6D6B6" w14:textId="77777777" w:rsidTr="00842224">
        <w:tc>
          <w:tcPr>
            <w:tcW w:w="3085" w:type="dxa"/>
          </w:tcPr>
          <w:p w14:paraId="523B49F8" w14:textId="77777777" w:rsidR="00CA6C2C" w:rsidRPr="00B5359F" w:rsidRDefault="00CA6C2C" w:rsidP="00CA6C2C">
            <w:pPr>
              <w:pStyle w:val="ConsPlusNormal1"/>
              <w:jc w:val="both"/>
              <w:rPr>
                <w:b/>
                <w:sz w:val="28"/>
                <w:szCs w:val="28"/>
              </w:rPr>
            </w:pPr>
            <w:r w:rsidRPr="00B5359F">
              <w:rPr>
                <w:b/>
                <w:sz w:val="28"/>
                <w:szCs w:val="28"/>
              </w:rPr>
              <w:t>Конкурсная комиссия</w:t>
            </w:r>
          </w:p>
        </w:tc>
        <w:tc>
          <w:tcPr>
            <w:tcW w:w="6486" w:type="dxa"/>
          </w:tcPr>
          <w:p w14:paraId="47919466" w14:textId="77777777" w:rsidR="00CA6C2C" w:rsidRPr="00B5359F" w:rsidRDefault="00CA6C2C" w:rsidP="00CA6C2C">
            <w:pPr>
              <w:pStyle w:val="ConsPlusNormal1"/>
              <w:jc w:val="both"/>
              <w:rPr>
                <w:sz w:val="28"/>
                <w:szCs w:val="28"/>
              </w:rPr>
            </w:pPr>
            <w:r w:rsidRPr="00B5359F">
              <w:rPr>
                <w:sz w:val="28"/>
                <w:szCs w:val="28"/>
              </w:rPr>
              <w:t>конкурсная комиссия по проведению Конкурса, состав которой утверждается администрацией города Пыть-Яха, действующая в соответствии с Конкурсной документацией, и Федеральным законом №115-ФЗ</w:t>
            </w:r>
          </w:p>
        </w:tc>
      </w:tr>
      <w:tr w:rsidR="004B6923" w:rsidRPr="004B6923" w14:paraId="0FBDFA47" w14:textId="77777777" w:rsidTr="00842224">
        <w:tc>
          <w:tcPr>
            <w:tcW w:w="3085" w:type="dxa"/>
          </w:tcPr>
          <w:p w14:paraId="3697CCCC" w14:textId="77777777" w:rsidR="00CA6C2C" w:rsidRPr="00B5359F" w:rsidRDefault="00CA6C2C" w:rsidP="00CA6C2C">
            <w:pPr>
              <w:pStyle w:val="ConsPlusNormal1"/>
              <w:jc w:val="both"/>
              <w:rPr>
                <w:b/>
                <w:sz w:val="28"/>
                <w:szCs w:val="28"/>
              </w:rPr>
            </w:pPr>
            <w:r w:rsidRPr="00B5359F">
              <w:rPr>
                <w:b/>
                <w:sz w:val="28"/>
                <w:szCs w:val="28"/>
              </w:rPr>
              <w:t>Конкурсное предложение</w:t>
            </w:r>
          </w:p>
        </w:tc>
        <w:tc>
          <w:tcPr>
            <w:tcW w:w="6486" w:type="dxa"/>
          </w:tcPr>
          <w:p w14:paraId="78988F4A" w14:textId="77777777" w:rsidR="00CA6C2C" w:rsidRPr="00B5359F" w:rsidRDefault="00CA6C2C" w:rsidP="00CA6C2C">
            <w:pPr>
              <w:pStyle w:val="ConsPlusNormal1"/>
              <w:jc w:val="both"/>
              <w:rPr>
                <w:sz w:val="28"/>
                <w:szCs w:val="28"/>
              </w:rPr>
            </w:pPr>
            <w:r w:rsidRPr="00B5359F">
              <w:rPr>
                <w:sz w:val="28"/>
                <w:szCs w:val="28"/>
                <w:shd w:val="clear" w:color="auto" w:fill="FFFFFF" w:themeFill="background1"/>
              </w:rPr>
              <w:t xml:space="preserve">предложение Участника Конкурса по критериям Конкурса, документы, материалы, предоставленные Участником Конкурса, сформированные в соответствии </w:t>
            </w:r>
            <w:r w:rsidRPr="005D1192">
              <w:rPr>
                <w:sz w:val="28"/>
                <w:szCs w:val="28"/>
                <w:shd w:val="clear" w:color="auto" w:fill="FFFFFF" w:themeFill="background1"/>
              </w:rPr>
              <w:t>с разделом 14 Конкурсной</w:t>
            </w:r>
            <w:r w:rsidRPr="005D1192">
              <w:rPr>
                <w:sz w:val="28"/>
                <w:szCs w:val="28"/>
              </w:rPr>
              <w:t xml:space="preserve"> документации</w:t>
            </w:r>
          </w:p>
        </w:tc>
      </w:tr>
      <w:tr w:rsidR="004B6923" w:rsidRPr="004B6923" w14:paraId="3D00833F" w14:textId="77777777" w:rsidTr="00842224">
        <w:tc>
          <w:tcPr>
            <w:tcW w:w="3085" w:type="dxa"/>
          </w:tcPr>
          <w:p w14:paraId="06373AF5" w14:textId="77777777" w:rsidR="00CA6C2C" w:rsidRPr="00B5359F" w:rsidRDefault="00CA6C2C" w:rsidP="00CA6C2C">
            <w:pPr>
              <w:pStyle w:val="ConsPlusNormal1"/>
              <w:jc w:val="both"/>
              <w:rPr>
                <w:b/>
                <w:sz w:val="28"/>
                <w:szCs w:val="28"/>
              </w:rPr>
            </w:pPr>
            <w:r w:rsidRPr="00B5359F">
              <w:rPr>
                <w:b/>
                <w:sz w:val="28"/>
                <w:szCs w:val="28"/>
              </w:rPr>
              <w:t>Сообщение о проведении Конкурса</w:t>
            </w:r>
          </w:p>
        </w:tc>
        <w:tc>
          <w:tcPr>
            <w:tcW w:w="6486" w:type="dxa"/>
          </w:tcPr>
          <w:p w14:paraId="0FDD6F38" w14:textId="77777777" w:rsidR="00CA6C2C" w:rsidRPr="00B5359F" w:rsidRDefault="00CA6C2C" w:rsidP="00CA6C2C">
            <w:pPr>
              <w:pStyle w:val="ConsPlusNormal1"/>
              <w:jc w:val="both"/>
              <w:rPr>
                <w:sz w:val="28"/>
                <w:szCs w:val="28"/>
              </w:rPr>
            </w:pPr>
            <w:r w:rsidRPr="00B5359F">
              <w:rPr>
                <w:rFonts w:eastAsia="Calibri"/>
                <w:sz w:val="28"/>
                <w:szCs w:val="28"/>
              </w:rPr>
              <w:t>сообщение о проведении Конкурса, размещаемое Концедентом в порядке, предусмотренном статьей 26 Федерального закона №115-ФЗ</w:t>
            </w:r>
          </w:p>
        </w:tc>
      </w:tr>
      <w:tr w:rsidR="004B6923" w:rsidRPr="004B6923" w14:paraId="7CB8446F" w14:textId="77777777" w:rsidTr="00842224">
        <w:tc>
          <w:tcPr>
            <w:tcW w:w="3085" w:type="dxa"/>
          </w:tcPr>
          <w:p w14:paraId="57B7E1CD" w14:textId="77777777" w:rsidR="00CA6C2C" w:rsidRPr="00B5359F" w:rsidRDefault="00CA6C2C" w:rsidP="00CA6C2C">
            <w:pPr>
              <w:pStyle w:val="ConsPlusNormal1"/>
              <w:jc w:val="both"/>
              <w:rPr>
                <w:b/>
                <w:sz w:val="28"/>
                <w:szCs w:val="28"/>
              </w:rPr>
            </w:pPr>
            <w:r w:rsidRPr="00B5359F">
              <w:rPr>
                <w:b/>
                <w:sz w:val="28"/>
                <w:szCs w:val="28"/>
              </w:rPr>
              <w:t xml:space="preserve">Участники Конкурса </w:t>
            </w:r>
          </w:p>
        </w:tc>
        <w:tc>
          <w:tcPr>
            <w:tcW w:w="6486" w:type="dxa"/>
            <w:shd w:val="clear" w:color="auto" w:fill="FFFFFF" w:themeFill="background1"/>
          </w:tcPr>
          <w:p w14:paraId="445E4E1D" w14:textId="77777777" w:rsidR="00CA6C2C" w:rsidRPr="00B5359F" w:rsidRDefault="00CA6C2C" w:rsidP="00CA6C2C">
            <w:pPr>
              <w:jc w:val="both"/>
              <w:rPr>
                <w:sz w:val="28"/>
                <w:szCs w:val="28"/>
              </w:rPr>
            </w:pPr>
            <w:r w:rsidRPr="00B5359F">
              <w:rPr>
                <w:sz w:val="28"/>
                <w:szCs w:val="28"/>
              </w:rPr>
              <w:t>заявители, прошедшие предварительный отбор и представившие Конкурсные предложения.</w:t>
            </w:r>
          </w:p>
          <w:p w14:paraId="70E783CD" w14:textId="77777777" w:rsidR="00CA6C2C" w:rsidRPr="00B5359F" w:rsidRDefault="00CA6C2C" w:rsidP="00CA6C2C">
            <w:pPr>
              <w:pStyle w:val="ConsPlusNormal1"/>
              <w:jc w:val="both"/>
              <w:rPr>
                <w:b/>
                <w:sz w:val="28"/>
                <w:szCs w:val="28"/>
              </w:rPr>
            </w:pPr>
          </w:p>
        </w:tc>
      </w:tr>
    </w:tbl>
    <w:p w14:paraId="442644FE" w14:textId="77777777" w:rsidR="004634EF" w:rsidRPr="004B6923" w:rsidRDefault="004634EF">
      <w:pPr>
        <w:ind w:firstLine="720"/>
        <w:jc w:val="both"/>
        <w:rPr>
          <w:sz w:val="24"/>
          <w:szCs w:val="24"/>
        </w:rPr>
      </w:pPr>
    </w:p>
    <w:p w14:paraId="0B31A90E" w14:textId="77777777" w:rsidR="0011091B" w:rsidRPr="00B5359F" w:rsidRDefault="002608C4" w:rsidP="00B5359F">
      <w:pPr>
        <w:spacing w:line="360" w:lineRule="auto"/>
        <w:ind w:firstLine="851"/>
        <w:jc w:val="both"/>
        <w:rPr>
          <w:sz w:val="28"/>
          <w:szCs w:val="28"/>
        </w:rPr>
      </w:pPr>
      <w:r w:rsidRPr="00B5359F">
        <w:rPr>
          <w:sz w:val="28"/>
          <w:szCs w:val="28"/>
        </w:rPr>
        <w:t xml:space="preserve">Официальный сайт Российской Федерации в информационно-телекоммуникационной сети «Интернет» для размещения информации о проведении торгов - </w:t>
      </w:r>
      <w:hyperlink r:id="rId11" w:history="1">
        <w:r w:rsidRPr="00B5359F">
          <w:rPr>
            <w:rStyle w:val="-"/>
            <w:color w:val="auto"/>
            <w:sz w:val="28"/>
            <w:szCs w:val="28"/>
          </w:rPr>
          <w:t>www.torgi.gov.ru</w:t>
        </w:r>
      </w:hyperlink>
      <w:r w:rsidRPr="00B5359F">
        <w:rPr>
          <w:sz w:val="28"/>
          <w:szCs w:val="28"/>
        </w:rPr>
        <w:t xml:space="preserve">. </w:t>
      </w:r>
    </w:p>
    <w:p w14:paraId="0B2F3D54" w14:textId="583BC37E" w:rsidR="0011091B" w:rsidRPr="00B5359F" w:rsidRDefault="002608C4" w:rsidP="00B5359F">
      <w:pPr>
        <w:spacing w:line="360" w:lineRule="auto"/>
        <w:ind w:firstLine="851"/>
        <w:jc w:val="both"/>
        <w:rPr>
          <w:sz w:val="28"/>
          <w:szCs w:val="28"/>
        </w:rPr>
      </w:pPr>
      <w:r w:rsidRPr="005D1192">
        <w:rPr>
          <w:sz w:val="28"/>
          <w:szCs w:val="28"/>
        </w:rPr>
        <w:t xml:space="preserve">Официальное печатное издание – </w:t>
      </w:r>
      <w:r w:rsidR="005D1192" w:rsidRPr="005D1192">
        <w:rPr>
          <w:sz w:val="28"/>
          <w:szCs w:val="28"/>
        </w:rPr>
        <w:t xml:space="preserve">приложение </w:t>
      </w:r>
      <w:r w:rsidRPr="005D1192">
        <w:rPr>
          <w:sz w:val="28"/>
          <w:szCs w:val="28"/>
        </w:rPr>
        <w:t>«</w:t>
      </w:r>
      <w:r w:rsidR="006E56BE" w:rsidRPr="005D1192">
        <w:rPr>
          <w:sz w:val="28"/>
          <w:szCs w:val="28"/>
        </w:rPr>
        <w:t>Официальный вестник</w:t>
      </w:r>
      <w:r w:rsidRPr="005D1192">
        <w:rPr>
          <w:sz w:val="28"/>
          <w:szCs w:val="28"/>
        </w:rPr>
        <w:t>»</w:t>
      </w:r>
      <w:r w:rsidR="005D1192" w:rsidRPr="005D1192">
        <w:rPr>
          <w:sz w:val="28"/>
          <w:szCs w:val="28"/>
        </w:rPr>
        <w:t xml:space="preserve"> к газете «Новая Северная газета»</w:t>
      </w:r>
      <w:r w:rsidRPr="005D1192">
        <w:rPr>
          <w:sz w:val="28"/>
          <w:szCs w:val="28"/>
        </w:rPr>
        <w:t>.</w:t>
      </w:r>
    </w:p>
    <w:p w14:paraId="2E507EAE" w14:textId="0B2B41A0" w:rsidR="0011091B" w:rsidRPr="00B5359F" w:rsidRDefault="006E1846" w:rsidP="00B5359F">
      <w:pPr>
        <w:spacing w:line="360" w:lineRule="auto"/>
        <w:ind w:firstLine="851"/>
        <w:jc w:val="both"/>
        <w:rPr>
          <w:sz w:val="28"/>
          <w:szCs w:val="28"/>
        </w:rPr>
      </w:pPr>
      <w:r w:rsidRPr="00B5359F">
        <w:rPr>
          <w:sz w:val="28"/>
          <w:szCs w:val="28"/>
        </w:rPr>
        <w:t>Официальный сайт города Пыть-Яха</w:t>
      </w:r>
      <w:r w:rsidR="002608C4" w:rsidRPr="00B5359F">
        <w:rPr>
          <w:sz w:val="28"/>
          <w:szCs w:val="28"/>
        </w:rPr>
        <w:t xml:space="preserve"> для размещения информации о проведении конкурса – </w:t>
      </w:r>
      <w:hyperlink r:id="rId12" w:history="1">
        <w:r w:rsidRPr="00B5359F">
          <w:rPr>
            <w:rStyle w:val="affc"/>
            <w:color w:val="auto"/>
            <w:sz w:val="28"/>
            <w:szCs w:val="28"/>
          </w:rPr>
          <w:t>http://adm.gov86.org</w:t>
        </w:r>
      </w:hyperlink>
      <w:r w:rsidR="00F93474" w:rsidRPr="00B5359F">
        <w:rPr>
          <w:rStyle w:val="affc"/>
          <w:color w:val="auto"/>
          <w:sz w:val="28"/>
          <w:szCs w:val="28"/>
        </w:rPr>
        <w:t xml:space="preserve">, </w:t>
      </w:r>
      <w:r w:rsidRPr="00461321">
        <w:rPr>
          <w:rStyle w:val="affc"/>
          <w:color w:val="auto"/>
          <w:sz w:val="28"/>
          <w:szCs w:val="28"/>
          <w:u w:val="none"/>
        </w:rPr>
        <w:t xml:space="preserve">инвестиционный портал </w:t>
      </w:r>
      <w:r w:rsidR="006E56BE" w:rsidRPr="00461321">
        <w:rPr>
          <w:rStyle w:val="affc"/>
          <w:color w:val="auto"/>
          <w:sz w:val="28"/>
          <w:szCs w:val="28"/>
          <w:u w:val="none"/>
        </w:rPr>
        <w:t>города</w:t>
      </w:r>
      <w:r w:rsidR="006E56BE" w:rsidRPr="00B5359F">
        <w:rPr>
          <w:rStyle w:val="affc"/>
          <w:color w:val="auto"/>
          <w:sz w:val="28"/>
          <w:szCs w:val="28"/>
        </w:rPr>
        <w:t xml:space="preserve"> Пыть-Ях</w:t>
      </w:r>
      <w:r w:rsidR="005D1192">
        <w:rPr>
          <w:rStyle w:val="affc"/>
          <w:color w:val="auto"/>
          <w:sz w:val="28"/>
          <w:szCs w:val="28"/>
        </w:rPr>
        <w:t>а</w:t>
      </w:r>
      <w:r w:rsidRPr="00B5359F">
        <w:rPr>
          <w:rStyle w:val="affc"/>
          <w:color w:val="auto"/>
          <w:sz w:val="28"/>
          <w:szCs w:val="28"/>
        </w:rPr>
        <w:t xml:space="preserve"> - </w:t>
      </w:r>
      <w:r w:rsidR="006E56BE" w:rsidRPr="00B5359F">
        <w:rPr>
          <w:rStyle w:val="affc"/>
          <w:color w:val="auto"/>
          <w:sz w:val="28"/>
          <w:szCs w:val="28"/>
        </w:rPr>
        <w:t>http://invest.gov86.org/</w:t>
      </w:r>
      <w:r w:rsidR="00461321">
        <w:rPr>
          <w:rStyle w:val="affc"/>
          <w:color w:val="auto"/>
          <w:sz w:val="28"/>
          <w:szCs w:val="28"/>
        </w:rPr>
        <w:t>.</w:t>
      </w:r>
    </w:p>
    <w:p w14:paraId="6118B7C5" w14:textId="77777777" w:rsidR="0011091B" w:rsidRDefault="0011091B" w:rsidP="00B5359F">
      <w:pPr>
        <w:pStyle w:val="210"/>
        <w:tabs>
          <w:tab w:val="left" w:pos="900"/>
          <w:tab w:val="left" w:pos="1080"/>
        </w:tabs>
        <w:spacing w:line="360" w:lineRule="auto"/>
        <w:ind w:firstLine="720"/>
        <w:rPr>
          <w:sz w:val="28"/>
          <w:szCs w:val="28"/>
        </w:rPr>
      </w:pPr>
    </w:p>
    <w:p w14:paraId="378B8571" w14:textId="77777777" w:rsidR="00DE6CBC" w:rsidRDefault="00DE6CBC" w:rsidP="00B5359F">
      <w:pPr>
        <w:pStyle w:val="210"/>
        <w:tabs>
          <w:tab w:val="left" w:pos="900"/>
          <w:tab w:val="left" w:pos="1080"/>
        </w:tabs>
        <w:spacing w:line="360" w:lineRule="auto"/>
        <w:ind w:firstLine="720"/>
        <w:rPr>
          <w:sz w:val="28"/>
          <w:szCs w:val="28"/>
        </w:rPr>
      </w:pPr>
    </w:p>
    <w:p w14:paraId="7E8B1863" w14:textId="77777777" w:rsidR="00DE6CBC" w:rsidRPr="00B5359F" w:rsidRDefault="00DE6CBC" w:rsidP="00B5359F">
      <w:pPr>
        <w:pStyle w:val="210"/>
        <w:tabs>
          <w:tab w:val="left" w:pos="900"/>
          <w:tab w:val="left" w:pos="1080"/>
        </w:tabs>
        <w:spacing w:line="360" w:lineRule="auto"/>
        <w:ind w:firstLine="720"/>
        <w:rPr>
          <w:sz w:val="28"/>
          <w:szCs w:val="28"/>
        </w:rPr>
      </w:pPr>
    </w:p>
    <w:p w14:paraId="0C4EE340" w14:textId="77777777" w:rsidR="0011091B" w:rsidRPr="00461321" w:rsidRDefault="001917D9" w:rsidP="001917D9">
      <w:pPr>
        <w:pStyle w:val="1"/>
        <w:rPr>
          <w:sz w:val="28"/>
          <w:szCs w:val="28"/>
        </w:rPr>
      </w:pPr>
      <w:bookmarkStart w:id="4" w:name="_Toc102051089"/>
      <w:r w:rsidRPr="00461321">
        <w:rPr>
          <w:sz w:val="28"/>
          <w:szCs w:val="28"/>
        </w:rPr>
        <w:lastRenderedPageBreak/>
        <w:t>1.</w:t>
      </w:r>
      <w:r w:rsidR="002608C4" w:rsidRPr="00461321">
        <w:rPr>
          <w:sz w:val="28"/>
          <w:szCs w:val="28"/>
        </w:rPr>
        <w:t>Условия конкурса</w:t>
      </w:r>
      <w:bookmarkEnd w:id="4"/>
    </w:p>
    <w:p w14:paraId="4970CA31" w14:textId="77777777" w:rsidR="00AC02D2" w:rsidRPr="004B6923" w:rsidRDefault="00AC02D2" w:rsidP="00AC02D2">
      <w:pPr>
        <w:pStyle w:val="ConsPlusNormal"/>
        <w:ind w:left="347"/>
        <w:rPr>
          <w:rFonts w:ascii="Times New Roman" w:hAnsi="Times New Roman"/>
          <w:b/>
          <w:bCs/>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7"/>
        <w:gridCol w:w="5919"/>
      </w:tblGrid>
      <w:tr w:rsidR="00AC02D2" w:rsidRPr="004B6923" w14:paraId="64935E3E" w14:textId="77777777" w:rsidTr="00274616">
        <w:tc>
          <w:tcPr>
            <w:tcW w:w="993" w:type="dxa"/>
            <w:shd w:val="clear" w:color="auto" w:fill="auto"/>
          </w:tcPr>
          <w:p w14:paraId="07099FA2" w14:textId="77777777" w:rsidR="00AC02D2" w:rsidRPr="00B5359F" w:rsidRDefault="00AC02D2" w:rsidP="00274616">
            <w:pPr>
              <w:jc w:val="center"/>
              <w:rPr>
                <w:rFonts w:eastAsia="Arial"/>
                <w:sz w:val="28"/>
                <w:szCs w:val="28"/>
                <w:lang w:val="en-US" w:eastAsia="ar-SA"/>
              </w:rPr>
            </w:pPr>
            <w:r w:rsidRPr="00B5359F">
              <w:rPr>
                <w:rFonts w:eastAsia="Arial"/>
                <w:sz w:val="28"/>
                <w:szCs w:val="28"/>
                <w:lang w:val="en-US" w:eastAsia="ar-SA"/>
              </w:rPr>
              <w:t>№ п/п</w:t>
            </w:r>
          </w:p>
        </w:tc>
        <w:tc>
          <w:tcPr>
            <w:tcW w:w="2977" w:type="dxa"/>
            <w:shd w:val="clear" w:color="auto" w:fill="auto"/>
          </w:tcPr>
          <w:p w14:paraId="173DB790" w14:textId="77777777" w:rsidR="00AC02D2" w:rsidRPr="00B5359F" w:rsidRDefault="00AC02D2" w:rsidP="00274616">
            <w:pPr>
              <w:jc w:val="center"/>
              <w:rPr>
                <w:rFonts w:eastAsia="Arial"/>
                <w:sz w:val="28"/>
                <w:szCs w:val="28"/>
                <w:lang w:val="en-US" w:eastAsia="ar-SA"/>
              </w:rPr>
            </w:pPr>
            <w:r w:rsidRPr="00B5359F">
              <w:rPr>
                <w:rFonts w:eastAsia="Arial"/>
                <w:sz w:val="28"/>
                <w:szCs w:val="28"/>
                <w:lang w:val="en-US" w:eastAsia="ar-SA"/>
              </w:rPr>
              <w:t>Условие концессионного соглашения</w:t>
            </w:r>
          </w:p>
        </w:tc>
        <w:tc>
          <w:tcPr>
            <w:tcW w:w="5919" w:type="dxa"/>
            <w:shd w:val="clear" w:color="auto" w:fill="auto"/>
          </w:tcPr>
          <w:p w14:paraId="35B7BB26" w14:textId="77777777" w:rsidR="00AC02D2" w:rsidRPr="00B5359F" w:rsidRDefault="00AC02D2" w:rsidP="00274616">
            <w:pPr>
              <w:jc w:val="center"/>
              <w:rPr>
                <w:rFonts w:eastAsia="Arial"/>
                <w:sz w:val="28"/>
                <w:szCs w:val="28"/>
                <w:lang w:val="en-US" w:eastAsia="ar-SA"/>
              </w:rPr>
            </w:pPr>
            <w:r w:rsidRPr="00B5359F">
              <w:rPr>
                <w:rFonts w:eastAsia="Arial"/>
                <w:sz w:val="28"/>
                <w:szCs w:val="28"/>
                <w:lang w:val="en-US" w:eastAsia="ar-SA"/>
              </w:rPr>
              <w:t>Содержание условия концессионного соглашения</w:t>
            </w:r>
          </w:p>
        </w:tc>
      </w:tr>
      <w:tr w:rsidR="00AC02D2" w:rsidRPr="004B6923" w14:paraId="6214F98E" w14:textId="77777777" w:rsidTr="00274616">
        <w:tc>
          <w:tcPr>
            <w:tcW w:w="993" w:type="dxa"/>
            <w:shd w:val="clear" w:color="auto" w:fill="auto"/>
          </w:tcPr>
          <w:p w14:paraId="04936EA2" w14:textId="77777777" w:rsidR="00AC02D2" w:rsidRPr="00B5359F" w:rsidRDefault="00AC02D2" w:rsidP="00274616">
            <w:pPr>
              <w:jc w:val="center"/>
              <w:rPr>
                <w:sz w:val="28"/>
                <w:szCs w:val="28"/>
              </w:rPr>
            </w:pPr>
            <w:r w:rsidRPr="00B5359F">
              <w:rPr>
                <w:sz w:val="28"/>
                <w:szCs w:val="28"/>
              </w:rPr>
              <w:t>1</w:t>
            </w:r>
          </w:p>
        </w:tc>
        <w:tc>
          <w:tcPr>
            <w:tcW w:w="2977" w:type="dxa"/>
            <w:shd w:val="clear" w:color="auto" w:fill="auto"/>
          </w:tcPr>
          <w:p w14:paraId="2707E4DD" w14:textId="77777777" w:rsidR="00AC02D2" w:rsidRPr="00B5359F" w:rsidRDefault="00AC02D2" w:rsidP="00274616">
            <w:pPr>
              <w:jc w:val="center"/>
              <w:rPr>
                <w:sz w:val="28"/>
                <w:szCs w:val="28"/>
              </w:rPr>
            </w:pPr>
            <w:r w:rsidRPr="00B5359F">
              <w:rPr>
                <w:sz w:val="28"/>
                <w:szCs w:val="28"/>
              </w:rPr>
              <w:t>2</w:t>
            </w:r>
          </w:p>
        </w:tc>
        <w:tc>
          <w:tcPr>
            <w:tcW w:w="5919" w:type="dxa"/>
            <w:shd w:val="clear" w:color="auto" w:fill="auto"/>
          </w:tcPr>
          <w:p w14:paraId="74E3CBF9" w14:textId="77777777" w:rsidR="00AC02D2" w:rsidRPr="00B5359F" w:rsidRDefault="00AC02D2" w:rsidP="00274616">
            <w:pPr>
              <w:jc w:val="center"/>
              <w:rPr>
                <w:sz w:val="28"/>
                <w:szCs w:val="28"/>
              </w:rPr>
            </w:pPr>
            <w:r w:rsidRPr="00B5359F">
              <w:rPr>
                <w:sz w:val="28"/>
                <w:szCs w:val="28"/>
              </w:rPr>
              <w:t>3</w:t>
            </w:r>
          </w:p>
        </w:tc>
      </w:tr>
      <w:tr w:rsidR="00AC02D2" w:rsidRPr="004B6923" w14:paraId="2B1AE8D1" w14:textId="77777777" w:rsidTr="00274616">
        <w:tc>
          <w:tcPr>
            <w:tcW w:w="993" w:type="dxa"/>
            <w:shd w:val="clear" w:color="auto" w:fill="auto"/>
          </w:tcPr>
          <w:p w14:paraId="59B69E37"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4DE097D2"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tc>
        <w:tc>
          <w:tcPr>
            <w:tcW w:w="5919" w:type="dxa"/>
            <w:shd w:val="clear" w:color="auto" w:fill="auto"/>
          </w:tcPr>
          <w:p w14:paraId="3C2D2616"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Концессионер обязуется за свой счет в порядке, сроки и на условиях, установленных концессионным соглашением в отношении объектов уличного освещения города Пыть-Яха (далее – Соглашение), обеспечить реконструкцию имущества, состав и описание которого предусмотрено в Соглашении (далее – Объект Соглашения)</w:t>
            </w:r>
          </w:p>
        </w:tc>
      </w:tr>
      <w:tr w:rsidR="00AC02D2" w:rsidRPr="009E6F01" w14:paraId="3834675A" w14:textId="77777777" w:rsidTr="00274616">
        <w:tc>
          <w:tcPr>
            <w:tcW w:w="993" w:type="dxa"/>
            <w:shd w:val="clear" w:color="auto" w:fill="auto"/>
          </w:tcPr>
          <w:p w14:paraId="42627710"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567E722F"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Обязательства концессионера по осуществлению деятельности, предусмотренной концессионным соглашением</w:t>
            </w:r>
          </w:p>
        </w:tc>
        <w:tc>
          <w:tcPr>
            <w:tcW w:w="5919" w:type="dxa"/>
            <w:shd w:val="clear" w:color="auto" w:fill="auto"/>
          </w:tcPr>
          <w:p w14:paraId="4BEF58F4"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Концессионер обязуется за свой счет в порядке, сроки и на условиях, установленных Соглашением, осуществлять деятельность по наружному: уличному и внутриквартальному (дворовому) освещению территории города Пыть-Яха путем использования (эксплуатации) объекта  Соглашения</w:t>
            </w:r>
          </w:p>
        </w:tc>
      </w:tr>
      <w:tr w:rsidR="00AC02D2" w:rsidRPr="009E6F01" w14:paraId="5A6EE119" w14:textId="77777777" w:rsidTr="00274616">
        <w:tc>
          <w:tcPr>
            <w:tcW w:w="993" w:type="dxa"/>
            <w:shd w:val="clear" w:color="auto" w:fill="auto"/>
          </w:tcPr>
          <w:p w14:paraId="4D6DB1F3"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04509158" w14:textId="5A6C1956" w:rsidR="00AC02D2" w:rsidRPr="00B5359F" w:rsidRDefault="005D1192" w:rsidP="00274616">
            <w:pPr>
              <w:jc w:val="both"/>
              <w:rPr>
                <w:rFonts w:eastAsia="Arial"/>
                <w:sz w:val="28"/>
                <w:szCs w:val="28"/>
                <w:lang w:val="en-US" w:eastAsia="ar-SA"/>
              </w:rPr>
            </w:pPr>
            <w:r>
              <w:rPr>
                <w:rFonts w:eastAsia="Arial"/>
                <w:sz w:val="28"/>
                <w:szCs w:val="28"/>
                <w:lang w:val="en-US" w:eastAsia="ar-SA"/>
              </w:rPr>
              <w:t xml:space="preserve">Срок </w:t>
            </w:r>
            <w:r w:rsidR="00AC02D2" w:rsidRPr="00B5359F">
              <w:rPr>
                <w:rFonts w:eastAsia="Arial"/>
                <w:sz w:val="28"/>
                <w:szCs w:val="28"/>
                <w:lang w:val="en-US" w:eastAsia="ar-SA"/>
              </w:rPr>
              <w:t>действия концессионного соглашения</w:t>
            </w:r>
          </w:p>
        </w:tc>
        <w:tc>
          <w:tcPr>
            <w:tcW w:w="5919" w:type="dxa"/>
            <w:shd w:val="clear" w:color="auto" w:fill="auto"/>
          </w:tcPr>
          <w:p w14:paraId="21E49D2F"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Соглашение вступает в силу с даты его подписания и действует в течение 16 (шестнадцати) лет</w:t>
            </w:r>
          </w:p>
        </w:tc>
      </w:tr>
      <w:tr w:rsidR="00AC02D2" w:rsidRPr="009E6F01" w14:paraId="4B6DD4A3" w14:textId="77777777" w:rsidTr="00274616">
        <w:tc>
          <w:tcPr>
            <w:tcW w:w="993" w:type="dxa"/>
            <w:shd w:val="clear" w:color="auto" w:fill="auto"/>
          </w:tcPr>
          <w:p w14:paraId="6ABE71CB"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2720604D"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 xml:space="preserve">Описание, в том числе технико-экономические показатели, объекта концессионного соглашения </w:t>
            </w:r>
          </w:p>
        </w:tc>
        <w:tc>
          <w:tcPr>
            <w:tcW w:w="5919" w:type="dxa"/>
            <w:shd w:val="clear" w:color="auto" w:fill="auto"/>
          </w:tcPr>
          <w:p w14:paraId="201B1E80" w14:textId="77777777" w:rsidR="00AC02D2" w:rsidRPr="00B5359F" w:rsidRDefault="00AC02D2" w:rsidP="00274616">
            <w:pPr>
              <w:jc w:val="both"/>
              <w:rPr>
                <w:sz w:val="28"/>
                <w:szCs w:val="28"/>
              </w:rPr>
            </w:pPr>
            <w:r w:rsidRPr="00B5359F">
              <w:rPr>
                <w:rFonts w:eastAsia="Arial"/>
                <w:sz w:val="28"/>
                <w:szCs w:val="28"/>
                <w:lang w:eastAsia="ar-SA"/>
              </w:rPr>
              <w:t>Состав и описание объектов имущества в составе Объекта Соглашения, в том числе технико-экономические показатели объектов имущества, предусмотрены в Соглашении</w:t>
            </w:r>
          </w:p>
        </w:tc>
      </w:tr>
      <w:tr w:rsidR="00AC02D2" w:rsidRPr="009E6F01" w14:paraId="2CD8553C" w14:textId="77777777" w:rsidTr="00274616">
        <w:tc>
          <w:tcPr>
            <w:tcW w:w="993" w:type="dxa"/>
            <w:shd w:val="clear" w:color="auto" w:fill="auto"/>
          </w:tcPr>
          <w:p w14:paraId="4F835DA3"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7DAC09AE"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Срок передачи концессионеру объекта концессионного соглашения</w:t>
            </w:r>
          </w:p>
        </w:tc>
        <w:tc>
          <w:tcPr>
            <w:tcW w:w="5919" w:type="dxa"/>
            <w:shd w:val="clear" w:color="auto" w:fill="auto"/>
          </w:tcPr>
          <w:p w14:paraId="4BFC65C0" w14:textId="77777777" w:rsidR="00AC02D2" w:rsidRPr="00B5359F" w:rsidRDefault="00AC02D2" w:rsidP="00274616">
            <w:pPr>
              <w:jc w:val="both"/>
              <w:rPr>
                <w:sz w:val="28"/>
                <w:szCs w:val="28"/>
              </w:rPr>
            </w:pPr>
            <w:r w:rsidRPr="00B5359F">
              <w:rPr>
                <w:rFonts w:eastAsia="Arial"/>
                <w:sz w:val="28"/>
                <w:szCs w:val="28"/>
                <w:lang w:eastAsia="ar-SA"/>
              </w:rPr>
              <w:t>Срок передачи существующих на момент заключения Соглашения объектов имущества в составе Объекта Соглашения – в течение 60 (шестидесяти) рабочих дней с момента заключения Соглашения</w:t>
            </w:r>
          </w:p>
        </w:tc>
      </w:tr>
      <w:tr w:rsidR="00AC02D2" w:rsidRPr="009E6F01" w14:paraId="66A5C54F" w14:textId="77777777" w:rsidTr="00274616">
        <w:tc>
          <w:tcPr>
            <w:tcW w:w="993" w:type="dxa"/>
            <w:shd w:val="clear" w:color="auto" w:fill="auto"/>
          </w:tcPr>
          <w:p w14:paraId="024ABA83" w14:textId="77777777" w:rsidR="00AC02D2" w:rsidRPr="00B5359F" w:rsidRDefault="00AC02D2" w:rsidP="00DF47A7">
            <w:pPr>
              <w:widowControl/>
              <w:numPr>
                <w:ilvl w:val="0"/>
                <w:numId w:val="6"/>
              </w:numPr>
              <w:rPr>
                <w:sz w:val="28"/>
                <w:szCs w:val="28"/>
              </w:rPr>
            </w:pPr>
          </w:p>
        </w:tc>
        <w:tc>
          <w:tcPr>
            <w:tcW w:w="2977" w:type="dxa"/>
            <w:shd w:val="clear" w:color="auto" w:fill="auto"/>
          </w:tcPr>
          <w:p w14:paraId="07E1F3A8" w14:textId="77777777" w:rsidR="00AC02D2" w:rsidRPr="00B5359F" w:rsidRDefault="00AC02D2" w:rsidP="00274616">
            <w:pPr>
              <w:rPr>
                <w:rFonts w:eastAsia="Arial"/>
                <w:sz w:val="28"/>
                <w:szCs w:val="28"/>
                <w:lang w:eastAsia="ar-SA"/>
              </w:rPr>
            </w:pPr>
            <w:r w:rsidRPr="00B5359F">
              <w:rPr>
                <w:rFonts w:eastAsia="Arial"/>
                <w:sz w:val="28"/>
                <w:szCs w:val="28"/>
                <w:lang w:eastAsia="ar-SA"/>
              </w:rPr>
              <w:t xml:space="preserve">Порядок предоставления концессионеру земельных участков, срок заключения с концессионером договоров аренды </w:t>
            </w:r>
            <w:r w:rsidRPr="00B5359F">
              <w:rPr>
                <w:rFonts w:eastAsia="Arial"/>
                <w:sz w:val="28"/>
                <w:szCs w:val="28"/>
                <w:lang w:eastAsia="ar-SA"/>
              </w:rPr>
              <w:lastRenderedPageBreak/>
              <w:t>(субаренды) этих земельных участков, размер арендной платы (ставки арендной платы) либо формула расчета размера арендной платы (ставки арендной платы)</w:t>
            </w:r>
          </w:p>
        </w:tc>
        <w:tc>
          <w:tcPr>
            <w:tcW w:w="5919" w:type="dxa"/>
            <w:shd w:val="clear" w:color="auto" w:fill="auto"/>
          </w:tcPr>
          <w:p w14:paraId="3B3B34DC" w14:textId="77777777" w:rsidR="005D1192" w:rsidRPr="00DE6CBC" w:rsidRDefault="005D1192" w:rsidP="005D1192">
            <w:pPr>
              <w:jc w:val="both"/>
              <w:rPr>
                <w:sz w:val="28"/>
                <w:szCs w:val="28"/>
              </w:rPr>
            </w:pPr>
            <w:r w:rsidRPr="00DE6CBC">
              <w:rPr>
                <w:sz w:val="28"/>
                <w:szCs w:val="28"/>
              </w:rPr>
              <w:lastRenderedPageBreak/>
              <w:t>Порядок предоставления концессионеру  земельных участков предусмотрен Соглашением.</w:t>
            </w:r>
          </w:p>
          <w:p w14:paraId="6BC3F5D2" w14:textId="6283AF32" w:rsidR="005D1192" w:rsidRPr="00DE6CBC" w:rsidRDefault="005D1192" w:rsidP="005D1192">
            <w:pPr>
              <w:jc w:val="both"/>
              <w:rPr>
                <w:sz w:val="28"/>
                <w:szCs w:val="28"/>
              </w:rPr>
            </w:pPr>
            <w:r w:rsidRPr="00DE6CBC">
              <w:rPr>
                <w:sz w:val="28"/>
                <w:szCs w:val="28"/>
              </w:rPr>
              <w:t xml:space="preserve">Предоставление аренды земельных участков не предусмотрено. </w:t>
            </w:r>
          </w:p>
          <w:p w14:paraId="66AF1AD8" w14:textId="1581576B" w:rsidR="005D1192" w:rsidRPr="00DE6CBC" w:rsidRDefault="005D1192" w:rsidP="00274616">
            <w:pPr>
              <w:jc w:val="both"/>
              <w:rPr>
                <w:sz w:val="28"/>
                <w:szCs w:val="28"/>
              </w:rPr>
            </w:pPr>
          </w:p>
        </w:tc>
      </w:tr>
      <w:tr w:rsidR="00AC02D2" w:rsidRPr="009E6F01" w14:paraId="0870E7A3" w14:textId="77777777" w:rsidTr="00274616">
        <w:tc>
          <w:tcPr>
            <w:tcW w:w="993" w:type="dxa"/>
            <w:shd w:val="clear" w:color="auto" w:fill="auto"/>
          </w:tcPr>
          <w:p w14:paraId="008F66C8"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1866BC88"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Цели и срок использования (эксплуатации) объекта концессионного</w:t>
            </w:r>
          </w:p>
          <w:p w14:paraId="385B77E3"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соглашения</w:t>
            </w:r>
          </w:p>
        </w:tc>
        <w:tc>
          <w:tcPr>
            <w:tcW w:w="5919" w:type="dxa"/>
            <w:shd w:val="clear" w:color="auto" w:fill="auto"/>
          </w:tcPr>
          <w:p w14:paraId="28131393" w14:textId="77777777" w:rsidR="00AC02D2" w:rsidRPr="00B5359F" w:rsidRDefault="00AC02D2" w:rsidP="00274616">
            <w:pPr>
              <w:pStyle w:val="afe"/>
              <w:tabs>
                <w:tab w:val="left" w:pos="993"/>
              </w:tabs>
              <w:ind w:left="0"/>
              <w:rPr>
                <w:sz w:val="28"/>
                <w:szCs w:val="28"/>
              </w:rPr>
            </w:pPr>
            <w:r w:rsidRPr="00B5359F">
              <w:rPr>
                <w:sz w:val="28"/>
                <w:szCs w:val="28"/>
              </w:rPr>
              <w:t xml:space="preserve">1.Концессионер обязан использовать (эксплуатировать) объекты, входящие в состав объекта Соглашения, в порядке и на условиях, предусмотренных Соглашением и в соответствии с требованиями законодательства Российской Федерации. </w:t>
            </w:r>
          </w:p>
          <w:p w14:paraId="7EE2B0EF" w14:textId="77777777" w:rsidR="00AC02D2" w:rsidRPr="00B5359F" w:rsidRDefault="00AC02D2" w:rsidP="00274616">
            <w:pPr>
              <w:pStyle w:val="afe"/>
              <w:tabs>
                <w:tab w:val="left" w:pos="993"/>
              </w:tabs>
              <w:ind w:left="0"/>
              <w:rPr>
                <w:sz w:val="28"/>
                <w:szCs w:val="28"/>
              </w:rPr>
            </w:pPr>
            <w:r w:rsidRPr="00B5359F">
              <w:rPr>
                <w:sz w:val="28"/>
                <w:szCs w:val="28"/>
              </w:rPr>
              <w:t xml:space="preserve">2. Срок использования (эксплуатации) Концессионером объекта Соглашения – со дня передачи имущества до даты прекращения. </w:t>
            </w:r>
          </w:p>
          <w:p w14:paraId="59AACC6A" w14:textId="77777777" w:rsidR="00AC02D2" w:rsidRPr="00B5359F" w:rsidRDefault="00AC02D2" w:rsidP="00274616">
            <w:pPr>
              <w:pStyle w:val="afe"/>
              <w:tabs>
                <w:tab w:val="left" w:pos="993"/>
              </w:tabs>
              <w:ind w:left="0"/>
              <w:rPr>
                <w:sz w:val="28"/>
                <w:szCs w:val="28"/>
              </w:rPr>
            </w:pPr>
            <w:r w:rsidRPr="00B5359F">
              <w:rPr>
                <w:sz w:val="28"/>
                <w:szCs w:val="28"/>
              </w:rPr>
              <w:t>Срок передачи Концедентом Концессионеру объекта Соглашения – в течение 60 (шестидесяти) календарных дней с даты подписания сторонами Концессионного соглашения.</w:t>
            </w:r>
          </w:p>
        </w:tc>
      </w:tr>
      <w:tr w:rsidR="00AC02D2" w:rsidRPr="009E6F01" w14:paraId="381168B6" w14:textId="77777777" w:rsidTr="00274616">
        <w:tc>
          <w:tcPr>
            <w:tcW w:w="993" w:type="dxa"/>
            <w:shd w:val="clear" w:color="auto" w:fill="auto"/>
          </w:tcPr>
          <w:p w14:paraId="6E73059E"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4DAB8173"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Способы обеспечения исполнения концессионером обязательств по концессионному соглашению, размеры предоставляемого обеспечения и срок, на который оно предоставляется</w:t>
            </w:r>
          </w:p>
        </w:tc>
        <w:tc>
          <w:tcPr>
            <w:tcW w:w="5919" w:type="dxa"/>
            <w:shd w:val="clear" w:color="auto" w:fill="auto"/>
          </w:tcPr>
          <w:p w14:paraId="4791E6C7" w14:textId="5A0A8A41" w:rsidR="00AC02D2" w:rsidRPr="00B5359F" w:rsidRDefault="00AC02D2" w:rsidP="00274616">
            <w:pPr>
              <w:pStyle w:val="afe"/>
              <w:tabs>
                <w:tab w:val="left" w:pos="993"/>
              </w:tabs>
              <w:ind w:left="0"/>
              <w:rPr>
                <w:sz w:val="28"/>
                <w:szCs w:val="28"/>
              </w:rPr>
            </w:pPr>
            <w:r w:rsidRPr="00B5359F">
              <w:rPr>
                <w:sz w:val="28"/>
                <w:szCs w:val="28"/>
              </w:rPr>
              <w:t>Концессионер обязан предоставить обеспечение исполнения обязательств по Соглашению путем предоставления б</w:t>
            </w:r>
            <w:r w:rsidR="00ED6901">
              <w:rPr>
                <w:sz w:val="28"/>
                <w:szCs w:val="28"/>
              </w:rPr>
              <w:t>езотзывной банковской гарантии.</w:t>
            </w:r>
          </w:p>
          <w:p w14:paraId="434F3D81" w14:textId="77777777" w:rsidR="00AC02D2" w:rsidRPr="00B5359F" w:rsidRDefault="00AC02D2" w:rsidP="00274616">
            <w:pPr>
              <w:pStyle w:val="afe"/>
              <w:tabs>
                <w:tab w:val="left" w:pos="993"/>
              </w:tabs>
              <w:ind w:left="0"/>
              <w:rPr>
                <w:sz w:val="28"/>
                <w:szCs w:val="28"/>
              </w:rPr>
            </w:pPr>
            <w:r w:rsidRPr="00B5359F">
              <w:rPr>
                <w:sz w:val="28"/>
                <w:szCs w:val="28"/>
              </w:rPr>
              <w:t>Размер предоставляемого обеспечения:</w:t>
            </w:r>
          </w:p>
          <w:p w14:paraId="51F75634" w14:textId="77777777" w:rsidR="00AC02D2" w:rsidRPr="00B5359F" w:rsidRDefault="00AC02D2" w:rsidP="00274616">
            <w:pPr>
              <w:tabs>
                <w:tab w:val="left" w:pos="993"/>
              </w:tabs>
              <w:jc w:val="both"/>
              <w:rPr>
                <w:sz w:val="28"/>
                <w:szCs w:val="28"/>
              </w:rPr>
            </w:pPr>
            <w:r w:rsidRPr="00B5359F">
              <w:rPr>
                <w:sz w:val="28"/>
                <w:szCs w:val="28"/>
              </w:rPr>
              <w:t xml:space="preserve">- 5% (пять процентов) от общего объема инвестиций на реконструкцию объекта Соглашения </w:t>
            </w:r>
            <w:r w:rsidRPr="00B5359F">
              <w:rPr>
                <w:rFonts w:eastAsia="Calibri"/>
                <w:sz w:val="28"/>
                <w:szCs w:val="28"/>
              </w:rPr>
              <w:t xml:space="preserve"> в соответствии с Приложением № 2 к Соглашению на первый календарный год;</w:t>
            </w:r>
          </w:p>
          <w:p w14:paraId="18B2E8A7" w14:textId="77777777" w:rsidR="00AC02D2" w:rsidRPr="00B5359F" w:rsidRDefault="00AC02D2" w:rsidP="00274616">
            <w:pPr>
              <w:ind w:left="-71"/>
              <w:contextualSpacing/>
              <w:jc w:val="both"/>
              <w:rPr>
                <w:rFonts w:eastAsia="Calibri"/>
                <w:sz w:val="28"/>
                <w:szCs w:val="28"/>
              </w:rPr>
            </w:pPr>
            <w:r w:rsidRPr="00B5359F">
              <w:rPr>
                <w:sz w:val="28"/>
                <w:szCs w:val="28"/>
              </w:rPr>
              <w:tab/>
            </w:r>
            <w:r w:rsidRPr="00B5359F">
              <w:rPr>
                <w:rFonts w:eastAsia="Calibri"/>
                <w:sz w:val="28"/>
                <w:szCs w:val="28"/>
              </w:rPr>
              <w:t xml:space="preserve">- 5% (пять процентов) от общего объема инвестиций на создание, реконструкцию объекта Соглашения в соответствии с Приложением № 2 к Соглашению, уменьшенного на величину исполненных обязательств на реконструкцию объекта Соглашения – на второй календарный год; </w:t>
            </w:r>
          </w:p>
          <w:p w14:paraId="22940764" w14:textId="77777777" w:rsidR="00AC02D2" w:rsidRPr="00B5359F" w:rsidRDefault="00AC02D2" w:rsidP="00274616">
            <w:pPr>
              <w:ind w:left="-71"/>
              <w:contextualSpacing/>
              <w:jc w:val="both"/>
              <w:rPr>
                <w:rFonts w:eastAsia="Calibri"/>
                <w:sz w:val="28"/>
                <w:szCs w:val="28"/>
              </w:rPr>
            </w:pPr>
            <w:r w:rsidRPr="00B5359F">
              <w:rPr>
                <w:rFonts w:eastAsia="Calibri"/>
                <w:sz w:val="28"/>
                <w:szCs w:val="28"/>
              </w:rPr>
              <w:tab/>
              <w:t xml:space="preserve">- 5% (пять процентов) от общего объема инвестиций на реконструкцию объекта Соглашения в соответствии с Приложением № 2 к Соглашению, уменьшенного на величину исполненных обязательств на реконструкцию </w:t>
            </w:r>
            <w:r w:rsidRPr="00B5359F">
              <w:rPr>
                <w:rFonts w:eastAsia="Calibri"/>
                <w:sz w:val="28"/>
                <w:szCs w:val="28"/>
              </w:rPr>
              <w:lastRenderedPageBreak/>
              <w:t>объекта Соглашения – на третий календарный год. Величина исполненных обязательств определяется в соответствии с актами по форме Приложения № 10 Соглашения, подписанных до даты расчета стоимости банковской гарантии соответствующего года;</w:t>
            </w:r>
          </w:p>
          <w:p w14:paraId="23EC4E10" w14:textId="77777777" w:rsidR="00AC02D2" w:rsidRPr="00B5359F" w:rsidRDefault="00AC02D2" w:rsidP="00274616">
            <w:pPr>
              <w:ind w:left="-71"/>
              <w:contextualSpacing/>
              <w:jc w:val="both"/>
              <w:rPr>
                <w:rFonts w:eastAsia="Calibri"/>
                <w:sz w:val="28"/>
                <w:szCs w:val="28"/>
              </w:rPr>
            </w:pPr>
            <w:r w:rsidRPr="00B5359F">
              <w:rPr>
                <w:rFonts w:eastAsia="Calibri"/>
                <w:sz w:val="28"/>
                <w:szCs w:val="28"/>
              </w:rPr>
              <w:tab/>
              <w:t>-  0,5% (ноль целых пять десятых процента) от балансовой стоимости объектов, входящих в состав объекта Соглашения на дату начала каждого календарного года – на последующие годы действия Соглашения.</w:t>
            </w:r>
          </w:p>
          <w:p w14:paraId="3B7B8146" w14:textId="77777777" w:rsidR="00AC02D2" w:rsidRPr="00B5359F" w:rsidRDefault="00AC02D2" w:rsidP="00274616">
            <w:pPr>
              <w:ind w:left="-71" w:firstLine="275"/>
              <w:contextualSpacing/>
              <w:jc w:val="both"/>
              <w:rPr>
                <w:rFonts w:eastAsia="Calibri"/>
                <w:sz w:val="28"/>
                <w:szCs w:val="28"/>
              </w:rPr>
            </w:pPr>
            <w:r w:rsidRPr="00B5359F">
              <w:rPr>
                <w:rFonts w:eastAsia="Calibri"/>
                <w:sz w:val="28"/>
                <w:szCs w:val="28"/>
              </w:rPr>
              <w:t xml:space="preserve">Общий срок действия обеспечения исполнения обязательств должен превышать предусмотренный Соглашением действия, указанный в пункте 9.2. Соглашения не менее чем на один месяц. </w:t>
            </w:r>
          </w:p>
          <w:p w14:paraId="0C1B1C85" w14:textId="77777777" w:rsidR="00AC02D2" w:rsidRPr="00B5359F" w:rsidRDefault="00AC02D2" w:rsidP="00274616">
            <w:pPr>
              <w:ind w:left="-71" w:firstLine="275"/>
              <w:contextualSpacing/>
              <w:jc w:val="both"/>
              <w:rPr>
                <w:rFonts w:eastAsia="Calibri"/>
                <w:sz w:val="28"/>
                <w:szCs w:val="28"/>
              </w:rPr>
            </w:pPr>
            <w:r w:rsidRPr="00B5359F">
              <w:rPr>
                <w:rFonts w:eastAsia="Calibri"/>
                <w:sz w:val="28"/>
                <w:szCs w:val="28"/>
              </w:rPr>
              <w:t xml:space="preserve">Срок предоставления обеспечения исполнения обязательств на первый год действия Соглашения - не позднее 10 (рабочих) дней с момента подписания Соглашения. Последующие обеспечение исполнения обязательств предоставляются не позднее чем за 30 (тридцать) календарных дней до окончания срока действия предыдущего обеспечения исполнения обязательств и вступают в силу не позднее даты окончания срока действия предыдущей банковской гарантии. </w:t>
            </w:r>
          </w:p>
          <w:p w14:paraId="0721D5BD" w14:textId="77777777" w:rsidR="00AC02D2" w:rsidRPr="00B5359F" w:rsidRDefault="00AC02D2" w:rsidP="00274616">
            <w:pPr>
              <w:tabs>
                <w:tab w:val="left" w:pos="993"/>
              </w:tabs>
              <w:jc w:val="both"/>
              <w:rPr>
                <w:sz w:val="28"/>
                <w:szCs w:val="28"/>
              </w:rPr>
            </w:pPr>
            <w:r w:rsidRPr="00B5359F">
              <w:rPr>
                <w:rFonts w:eastAsia="Calibri"/>
                <w:sz w:val="28"/>
                <w:szCs w:val="28"/>
              </w:rPr>
              <w:t>Требования Концедента, связанные с обеспечением исполнения обязательств, предусмотренных Соглашением должны быть удовлетворены в течение 60 (шестидесяти) календарных дней со дня предъявления Концедентом требования об осуществлении уплаты денежной суммы обеспечения исполнения обязательств в размере величины, не превышающей размер неисполненных обязательств, за исключением случаев, когда Концессионер не несет в соответствии с Соглашением ответственности за неисполнение указанных мероприятий.</w:t>
            </w:r>
          </w:p>
        </w:tc>
      </w:tr>
      <w:tr w:rsidR="00AC02D2" w:rsidRPr="009E6F01" w14:paraId="77D1C2EE" w14:textId="77777777" w:rsidTr="00274616">
        <w:tc>
          <w:tcPr>
            <w:tcW w:w="993" w:type="dxa"/>
            <w:shd w:val="clear" w:color="auto" w:fill="auto"/>
          </w:tcPr>
          <w:p w14:paraId="0EEAD8AD"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62870E0E"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Размер концессионной платы, форма или формы, порядок и сроки ее внесения</w:t>
            </w:r>
          </w:p>
        </w:tc>
        <w:tc>
          <w:tcPr>
            <w:tcW w:w="5919" w:type="dxa"/>
            <w:shd w:val="clear" w:color="auto" w:fill="auto"/>
          </w:tcPr>
          <w:p w14:paraId="72332B8A" w14:textId="77777777" w:rsidR="00AC02D2" w:rsidRPr="00B5359F" w:rsidRDefault="00AC02D2" w:rsidP="00274616">
            <w:pPr>
              <w:pStyle w:val="afe"/>
              <w:tabs>
                <w:tab w:val="left" w:pos="0"/>
                <w:tab w:val="left" w:pos="1276"/>
              </w:tabs>
              <w:ind w:left="0" w:firstLine="284"/>
              <w:rPr>
                <w:sz w:val="28"/>
                <w:szCs w:val="28"/>
              </w:rPr>
            </w:pPr>
            <w:r w:rsidRPr="00B5359F">
              <w:rPr>
                <w:sz w:val="28"/>
                <w:szCs w:val="28"/>
              </w:rPr>
              <w:t xml:space="preserve">Концессионер перечисляет концессионную плату в соответствии со ст.7 Федерального закона от 21.07.2005 № 115-ФЗ «О концессионных соглашениях» в период </w:t>
            </w:r>
            <w:r w:rsidRPr="00B5359F">
              <w:rPr>
                <w:sz w:val="28"/>
                <w:szCs w:val="28"/>
              </w:rPr>
              <w:lastRenderedPageBreak/>
              <w:t xml:space="preserve">использования (эксплуатации) объекта Соглашения (далее - концессионная плата). </w:t>
            </w:r>
          </w:p>
          <w:p w14:paraId="301A4206" w14:textId="77777777" w:rsidR="00AC02D2" w:rsidRPr="00B5359F" w:rsidRDefault="00AC02D2" w:rsidP="00274616">
            <w:pPr>
              <w:pStyle w:val="afe"/>
              <w:tabs>
                <w:tab w:val="left" w:pos="0"/>
                <w:tab w:val="left" w:pos="1276"/>
              </w:tabs>
              <w:ind w:left="0" w:firstLine="284"/>
              <w:rPr>
                <w:sz w:val="28"/>
                <w:szCs w:val="28"/>
              </w:rPr>
            </w:pPr>
            <w:r w:rsidRPr="00B5359F">
              <w:rPr>
                <w:sz w:val="28"/>
                <w:szCs w:val="28"/>
              </w:rPr>
              <w:t>Концессионная плата выплачивается концеденту: в первый год - не позднее 1 календарного месяца с момента подписания Концессионного соглашения, и далее ежегодно не позднее 31 января года, следующего за отчетным.</w:t>
            </w:r>
          </w:p>
          <w:p w14:paraId="7A63A170" w14:textId="77777777" w:rsidR="00AC02D2" w:rsidRPr="00B5359F" w:rsidRDefault="00AC02D2" w:rsidP="00274616">
            <w:pPr>
              <w:pStyle w:val="afe"/>
              <w:tabs>
                <w:tab w:val="left" w:pos="0"/>
                <w:tab w:val="left" w:pos="1276"/>
              </w:tabs>
              <w:ind w:left="0" w:firstLine="284"/>
              <w:rPr>
                <w:sz w:val="28"/>
                <w:szCs w:val="28"/>
              </w:rPr>
            </w:pPr>
            <w:r w:rsidRPr="00B5359F">
              <w:rPr>
                <w:sz w:val="28"/>
                <w:szCs w:val="28"/>
              </w:rPr>
              <w:t xml:space="preserve">Внесение концессионной платы осуществляется Концессионером в бюджет города Пыть-Яха, путем перечисления на расчетный счет, указанный Соглашении. </w:t>
            </w:r>
          </w:p>
          <w:p w14:paraId="5B354DE8" w14:textId="77777777" w:rsidR="00AC02D2" w:rsidRPr="00B5359F" w:rsidRDefault="00AC02D2" w:rsidP="00274616">
            <w:pPr>
              <w:pStyle w:val="afe"/>
              <w:tabs>
                <w:tab w:val="left" w:pos="0"/>
                <w:tab w:val="left" w:pos="1276"/>
              </w:tabs>
              <w:ind w:left="0" w:firstLine="284"/>
              <w:rPr>
                <w:sz w:val="28"/>
                <w:szCs w:val="28"/>
              </w:rPr>
            </w:pPr>
            <w:r w:rsidRPr="00B5359F">
              <w:rPr>
                <w:sz w:val="28"/>
                <w:szCs w:val="28"/>
              </w:rPr>
              <w:t>Размер концессионной платы составляет 52 652 (пятьдесят две тысячи шестьсот пятьдесят два) рубля 00 копеек, в том числе НДС 20%. Концессионер уплачивает НДС в бюджет в качестве налогового агента в соответствии с п.3. ст. 161 НКРФ.</w:t>
            </w:r>
          </w:p>
          <w:p w14:paraId="26FA9FD0" w14:textId="77777777" w:rsidR="00AC02D2" w:rsidRPr="00B5359F" w:rsidRDefault="00AC02D2" w:rsidP="00274616">
            <w:pPr>
              <w:jc w:val="both"/>
              <w:rPr>
                <w:sz w:val="28"/>
                <w:szCs w:val="28"/>
              </w:rPr>
            </w:pPr>
            <w:r w:rsidRPr="00B5359F">
              <w:rPr>
                <w:sz w:val="28"/>
                <w:szCs w:val="28"/>
              </w:rPr>
              <w:t>Обязательство Концессионера по уплате концессионной платы не может быть прекращено либо изменено иным способом, кроме надлежащего исполнения.</w:t>
            </w:r>
          </w:p>
        </w:tc>
      </w:tr>
      <w:tr w:rsidR="00AC02D2" w:rsidRPr="009E6F01" w14:paraId="14E35C65" w14:textId="77777777" w:rsidTr="00274616">
        <w:tc>
          <w:tcPr>
            <w:tcW w:w="993" w:type="dxa"/>
            <w:shd w:val="clear" w:color="auto" w:fill="auto"/>
          </w:tcPr>
          <w:p w14:paraId="45301288"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6043BECD"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Порядок возмещения расходов сторон в случае досрочного расторжения концессионного соглашения</w:t>
            </w:r>
          </w:p>
        </w:tc>
        <w:tc>
          <w:tcPr>
            <w:tcW w:w="5919" w:type="dxa"/>
            <w:shd w:val="clear" w:color="auto" w:fill="auto"/>
          </w:tcPr>
          <w:p w14:paraId="21FB9EAF" w14:textId="77777777" w:rsidR="00AC02D2" w:rsidRPr="00B5359F" w:rsidRDefault="00AC02D2" w:rsidP="00274616">
            <w:pPr>
              <w:tabs>
                <w:tab w:val="left" w:pos="1276"/>
              </w:tabs>
              <w:autoSpaceDE w:val="0"/>
              <w:autoSpaceDN w:val="0"/>
              <w:adjustRightInd w:val="0"/>
              <w:jc w:val="both"/>
              <w:rPr>
                <w:sz w:val="28"/>
                <w:szCs w:val="28"/>
              </w:rPr>
            </w:pPr>
            <w:r w:rsidRPr="00B5359F">
              <w:rPr>
                <w:sz w:val="28"/>
                <w:szCs w:val="28"/>
              </w:rPr>
              <w:t xml:space="preserve">В случае досрочного расторжения Соглашения возмещение расходов Концессионера по реконструкции объекта Соглашения осуществляется в объеме, в котором указанные средства не возмещены Концессионеру на момент расторжения Соглашения. </w:t>
            </w:r>
          </w:p>
          <w:p w14:paraId="4D035BBE" w14:textId="77777777" w:rsidR="00AC02D2" w:rsidRPr="00B5359F" w:rsidRDefault="00AC02D2" w:rsidP="00274616">
            <w:pPr>
              <w:tabs>
                <w:tab w:val="left" w:pos="1276"/>
              </w:tabs>
              <w:autoSpaceDE w:val="0"/>
              <w:autoSpaceDN w:val="0"/>
              <w:adjustRightInd w:val="0"/>
              <w:jc w:val="both"/>
              <w:rPr>
                <w:sz w:val="28"/>
                <w:szCs w:val="28"/>
              </w:rPr>
            </w:pPr>
            <w:r w:rsidRPr="00B5359F">
              <w:rPr>
                <w:sz w:val="28"/>
                <w:szCs w:val="28"/>
              </w:rPr>
              <w:t>Порядок возмещения расходов Концессионера, подлежащих возмещению в случае досрочного расторжения Соглашения и не возмещенных ему на момент окончания срока действия Соглашения, осуществляется в соответствии с Соглашением.</w:t>
            </w:r>
          </w:p>
        </w:tc>
      </w:tr>
      <w:tr w:rsidR="00AC02D2" w:rsidRPr="009E6F01" w14:paraId="2899B543" w14:textId="77777777" w:rsidTr="00274616">
        <w:tc>
          <w:tcPr>
            <w:tcW w:w="993" w:type="dxa"/>
            <w:shd w:val="clear" w:color="auto" w:fill="auto"/>
          </w:tcPr>
          <w:p w14:paraId="715C5665" w14:textId="77777777" w:rsidR="00AC02D2" w:rsidRPr="00B5359F" w:rsidRDefault="00AC02D2" w:rsidP="00DF47A7">
            <w:pPr>
              <w:widowControl/>
              <w:numPr>
                <w:ilvl w:val="0"/>
                <w:numId w:val="6"/>
              </w:numPr>
              <w:jc w:val="center"/>
              <w:rPr>
                <w:sz w:val="28"/>
                <w:szCs w:val="28"/>
              </w:rPr>
            </w:pPr>
          </w:p>
        </w:tc>
        <w:tc>
          <w:tcPr>
            <w:tcW w:w="2977" w:type="dxa"/>
            <w:shd w:val="clear" w:color="auto" w:fill="auto"/>
          </w:tcPr>
          <w:p w14:paraId="7E6B5A5F" w14:textId="77777777" w:rsidR="00AC02D2" w:rsidRPr="00B5359F" w:rsidRDefault="00AC02D2" w:rsidP="00274616">
            <w:pPr>
              <w:rPr>
                <w:rFonts w:eastAsia="Arial"/>
                <w:sz w:val="28"/>
                <w:szCs w:val="28"/>
                <w:lang w:eastAsia="ar-SA"/>
              </w:rPr>
            </w:pPr>
            <w:r w:rsidRPr="00B5359F">
              <w:rPr>
                <w:rFonts w:eastAsia="Arial"/>
                <w:sz w:val="28"/>
                <w:szCs w:val="28"/>
                <w:lang w:eastAsia="ar-SA"/>
              </w:rPr>
              <w:t>Обязательства концедента и (или) концессионера по подготовке территории</w:t>
            </w:r>
          </w:p>
        </w:tc>
        <w:tc>
          <w:tcPr>
            <w:tcW w:w="5919" w:type="dxa"/>
            <w:shd w:val="clear" w:color="auto" w:fill="auto"/>
          </w:tcPr>
          <w:p w14:paraId="7776EE1D" w14:textId="77777777" w:rsidR="00AC02D2" w:rsidRPr="00B5359F" w:rsidRDefault="00AC02D2" w:rsidP="00274616">
            <w:pPr>
              <w:rPr>
                <w:sz w:val="28"/>
                <w:szCs w:val="28"/>
              </w:rPr>
            </w:pPr>
            <w:r w:rsidRPr="00B5359F">
              <w:rPr>
                <w:sz w:val="28"/>
                <w:szCs w:val="28"/>
              </w:rPr>
              <w:t xml:space="preserve">Подготовка территории не требуется. Объект Соглашения относится к линейным объектам. </w:t>
            </w:r>
          </w:p>
        </w:tc>
      </w:tr>
      <w:tr w:rsidR="00AC02D2" w:rsidRPr="009E6F01" w14:paraId="4BE268BE" w14:textId="77777777" w:rsidTr="00274616">
        <w:tc>
          <w:tcPr>
            <w:tcW w:w="993" w:type="dxa"/>
            <w:shd w:val="clear" w:color="auto" w:fill="auto"/>
          </w:tcPr>
          <w:p w14:paraId="2BCBA661" w14:textId="77777777" w:rsidR="00AC02D2" w:rsidRPr="00B5359F" w:rsidRDefault="00AC02D2" w:rsidP="00DF47A7">
            <w:pPr>
              <w:widowControl/>
              <w:numPr>
                <w:ilvl w:val="0"/>
                <w:numId w:val="6"/>
              </w:numPr>
              <w:jc w:val="both"/>
              <w:rPr>
                <w:sz w:val="28"/>
                <w:szCs w:val="28"/>
              </w:rPr>
            </w:pPr>
          </w:p>
        </w:tc>
        <w:tc>
          <w:tcPr>
            <w:tcW w:w="2977" w:type="dxa"/>
            <w:shd w:val="clear" w:color="auto" w:fill="auto"/>
          </w:tcPr>
          <w:p w14:paraId="3EBAA550" w14:textId="77777777" w:rsidR="00AC02D2" w:rsidRPr="00B5359F" w:rsidRDefault="00AC02D2" w:rsidP="00274616">
            <w:pPr>
              <w:jc w:val="both"/>
              <w:rPr>
                <w:rFonts w:eastAsia="Arial"/>
                <w:sz w:val="28"/>
                <w:szCs w:val="28"/>
                <w:lang w:eastAsia="ar-SA"/>
              </w:rPr>
            </w:pPr>
            <w:r w:rsidRPr="00B5359F">
              <w:rPr>
                <w:rFonts w:eastAsia="Arial"/>
                <w:sz w:val="28"/>
                <w:szCs w:val="28"/>
                <w:lang w:eastAsia="ar-SA"/>
              </w:rPr>
              <w:t>Общий объем инвестиций на создание и (или) реконструкцию Объекта Соглашения</w:t>
            </w:r>
          </w:p>
        </w:tc>
        <w:tc>
          <w:tcPr>
            <w:tcW w:w="5919" w:type="dxa"/>
            <w:shd w:val="clear" w:color="auto" w:fill="auto"/>
          </w:tcPr>
          <w:p w14:paraId="1964D23F" w14:textId="77777777" w:rsidR="00AC02D2" w:rsidRPr="00B5359F" w:rsidRDefault="00AC02D2" w:rsidP="00274616">
            <w:pPr>
              <w:tabs>
                <w:tab w:val="left" w:pos="915"/>
              </w:tabs>
              <w:jc w:val="both"/>
              <w:rPr>
                <w:sz w:val="28"/>
                <w:szCs w:val="28"/>
              </w:rPr>
            </w:pPr>
            <w:r w:rsidRPr="00B5359F">
              <w:rPr>
                <w:rFonts w:eastAsia="Arial"/>
                <w:sz w:val="28"/>
                <w:szCs w:val="28"/>
                <w:lang w:eastAsia="ar-SA"/>
              </w:rPr>
              <w:t xml:space="preserve">Общий объем инвестиций на создание и (или) реконструкцию Объекта Соглашения составляет 39 000 000 (тридцать девять миллионов) рублей 00 копеек (с НДС) </w:t>
            </w:r>
          </w:p>
        </w:tc>
      </w:tr>
    </w:tbl>
    <w:p w14:paraId="47D92128" w14:textId="77777777" w:rsidR="00AC02D2" w:rsidRPr="009E6F01" w:rsidRDefault="00AC02D2" w:rsidP="00AC02D2">
      <w:pPr>
        <w:pStyle w:val="ConsPlusNormal"/>
        <w:ind w:left="347"/>
        <w:rPr>
          <w:rFonts w:ascii="Times New Roman" w:hAnsi="Times New Roman"/>
          <w:b/>
          <w:bCs/>
          <w:sz w:val="24"/>
          <w:szCs w:val="24"/>
        </w:rPr>
      </w:pPr>
    </w:p>
    <w:p w14:paraId="6FD9D717" w14:textId="77777777" w:rsidR="00AC02D2" w:rsidRPr="009E6F01" w:rsidRDefault="00AC02D2" w:rsidP="00AC02D2">
      <w:pPr>
        <w:pStyle w:val="ConsPlusNormal"/>
        <w:ind w:left="347"/>
        <w:rPr>
          <w:rFonts w:ascii="Times New Roman" w:hAnsi="Times New Roman"/>
          <w:sz w:val="24"/>
          <w:szCs w:val="24"/>
        </w:rPr>
      </w:pPr>
    </w:p>
    <w:p w14:paraId="6F98BB05" w14:textId="6909BCAE" w:rsidR="0011091B" w:rsidRPr="00B5359F" w:rsidRDefault="002608C4" w:rsidP="00B5359F">
      <w:pPr>
        <w:pStyle w:val="1"/>
        <w:spacing w:before="0" w:line="360" w:lineRule="auto"/>
        <w:ind w:left="0"/>
        <w:jc w:val="center"/>
        <w:rPr>
          <w:sz w:val="28"/>
          <w:szCs w:val="28"/>
        </w:rPr>
      </w:pPr>
      <w:bookmarkStart w:id="5" w:name="_Toc102051090"/>
      <w:r w:rsidRPr="00B5359F">
        <w:rPr>
          <w:sz w:val="28"/>
          <w:szCs w:val="28"/>
        </w:rPr>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bookmarkEnd w:id="5"/>
    </w:p>
    <w:p w14:paraId="514BB2FD" w14:textId="77777777" w:rsidR="00AE456B" w:rsidRPr="00B5359F" w:rsidRDefault="00AE456B" w:rsidP="00B5359F">
      <w:pPr>
        <w:pStyle w:val="afe"/>
        <w:tabs>
          <w:tab w:val="left" w:pos="709"/>
          <w:tab w:val="left" w:pos="851"/>
        </w:tabs>
        <w:spacing w:line="360" w:lineRule="auto"/>
        <w:ind w:left="0" w:firstLine="720"/>
        <w:rPr>
          <w:sz w:val="28"/>
          <w:szCs w:val="28"/>
        </w:rPr>
      </w:pPr>
      <w:r w:rsidRPr="00B5359F">
        <w:rPr>
          <w:sz w:val="28"/>
          <w:szCs w:val="28"/>
        </w:rPr>
        <w:t>Объектом Соглашения является недвижимое имущество города Пыть-Яха</w:t>
      </w:r>
      <w:r w:rsidR="00311B32" w:rsidRPr="00B5359F">
        <w:rPr>
          <w:sz w:val="28"/>
          <w:szCs w:val="28"/>
        </w:rPr>
        <w:t xml:space="preserve"> (линейные объекты). </w:t>
      </w:r>
    </w:p>
    <w:p w14:paraId="601E7DA2" w14:textId="77777777" w:rsidR="0011091B" w:rsidRPr="00B5359F" w:rsidRDefault="002608C4" w:rsidP="00B5359F">
      <w:pPr>
        <w:shd w:val="clear" w:color="FFFFFF" w:fill="FFFFFF"/>
        <w:spacing w:line="360" w:lineRule="auto"/>
        <w:ind w:firstLine="698"/>
        <w:jc w:val="both"/>
        <w:rPr>
          <w:sz w:val="28"/>
          <w:szCs w:val="28"/>
        </w:rPr>
      </w:pPr>
      <w:r w:rsidRPr="00B5359F">
        <w:rPr>
          <w:sz w:val="28"/>
          <w:szCs w:val="28"/>
        </w:rPr>
        <w:t>Состав и описание, в том числе, технико-экономические показатели объекта концессионного соглашения   указаны в Приложении 1 к конкурсной документации.</w:t>
      </w:r>
    </w:p>
    <w:p w14:paraId="0CC69502" w14:textId="77777777" w:rsidR="0011091B" w:rsidRPr="00B5359F" w:rsidRDefault="0011091B" w:rsidP="00B5359F">
      <w:pPr>
        <w:shd w:val="clear" w:color="FFFFFF" w:fill="FFFFFF"/>
        <w:spacing w:line="360" w:lineRule="auto"/>
        <w:ind w:firstLine="698"/>
        <w:jc w:val="both"/>
        <w:rPr>
          <w:b/>
          <w:sz w:val="28"/>
          <w:szCs w:val="28"/>
        </w:rPr>
      </w:pPr>
    </w:p>
    <w:p w14:paraId="394F2972" w14:textId="77777777" w:rsidR="0011091B" w:rsidRPr="00B5359F" w:rsidRDefault="002608C4" w:rsidP="00B5359F">
      <w:pPr>
        <w:pStyle w:val="1"/>
        <w:spacing w:before="0" w:line="360" w:lineRule="auto"/>
        <w:ind w:left="0"/>
        <w:jc w:val="center"/>
        <w:rPr>
          <w:sz w:val="28"/>
          <w:szCs w:val="28"/>
        </w:rPr>
      </w:pPr>
      <w:bookmarkStart w:id="6" w:name="_Toc102051091"/>
      <w:r w:rsidRPr="00B5359F">
        <w:rPr>
          <w:sz w:val="28"/>
          <w:szCs w:val="28"/>
        </w:rPr>
        <w:t>3. Требования к участникам конкурса (заявителям)</w:t>
      </w:r>
      <w:bookmarkEnd w:id="6"/>
    </w:p>
    <w:p w14:paraId="2CF5CB57" w14:textId="77777777" w:rsidR="006E56BE" w:rsidRPr="00B5359F" w:rsidRDefault="006E56BE" w:rsidP="00B5359F">
      <w:pPr>
        <w:spacing w:line="360" w:lineRule="auto"/>
        <w:ind w:firstLine="709"/>
        <w:rPr>
          <w:sz w:val="28"/>
          <w:szCs w:val="28"/>
        </w:rPr>
      </w:pPr>
    </w:p>
    <w:p w14:paraId="6C8682AC" w14:textId="18A6D53D" w:rsidR="006E1846" w:rsidRPr="00B5359F" w:rsidRDefault="002608C4" w:rsidP="00B5359F">
      <w:pPr>
        <w:widowControl/>
        <w:autoSpaceDE w:val="0"/>
        <w:autoSpaceDN w:val="0"/>
        <w:adjustRightInd w:val="0"/>
        <w:spacing w:line="360" w:lineRule="auto"/>
        <w:ind w:firstLine="709"/>
        <w:jc w:val="both"/>
        <w:rPr>
          <w:sz w:val="28"/>
          <w:szCs w:val="28"/>
          <w:lang w:eastAsia="ru-RU" w:bidi="ar-SA"/>
        </w:rPr>
      </w:pPr>
      <w:r w:rsidRPr="00B5359F">
        <w:rPr>
          <w:sz w:val="28"/>
          <w:szCs w:val="28"/>
        </w:rPr>
        <w:t xml:space="preserve">3.1. Заявителями могут являться </w:t>
      </w:r>
      <w:r w:rsidR="006E1846" w:rsidRPr="00B5359F">
        <w:rPr>
          <w:sz w:val="28"/>
          <w:szCs w:val="28"/>
          <w:lang w:eastAsia="ru-RU" w:bidi="ar-SA"/>
        </w:rPr>
        <w:t>индивидуальные предприниматели, российские или иностранные</w:t>
      </w:r>
      <w:r w:rsidR="00461321">
        <w:rPr>
          <w:sz w:val="28"/>
          <w:szCs w:val="28"/>
          <w:lang w:eastAsia="ru-RU" w:bidi="ar-SA"/>
        </w:rPr>
        <w:t xml:space="preserve"> </w:t>
      </w:r>
      <w:r w:rsidR="006E1846" w:rsidRPr="00B5359F">
        <w:rPr>
          <w:sz w:val="28"/>
          <w:szCs w:val="28"/>
          <w:lang w:eastAsia="ru-RU" w:bidi="ar-SA"/>
        </w:rPr>
        <w:t>юридические</w:t>
      </w:r>
      <w:r w:rsidR="00A316E3" w:rsidRPr="00B5359F">
        <w:rPr>
          <w:sz w:val="28"/>
          <w:szCs w:val="28"/>
          <w:lang w:eastAsia="ru-RU" w:bidi="ar-SA"/>
        </w:rPr>
        <w:t xml:space="preserve"> </w:t>
      </w:r>
      <w:r w:rsidR="006E1846" w:rsidRPr="00B5359F">
        <w:rPr>
          <w:sz w:val="28"/>
          <w:szCs w:val="28"/>
          <w:lang w:eastAsia="ru-RU" w:bidi="ar-SA"/>
        </w:rPr>
        <w:t>лица</w:t>
      </w:r>
      <w:r w:rsidR="00A316E3" w:rsidRPr="00B5359F">
        <w:rPr>
          <w:sz w:val="28"/>
          <w:szCs w:val="28"/>
          <w:lang w:eastAsia="ru-RU" w:bidi="ar-SA"/>
        </w:rPr>
        <w:t xml:space="preserve"> </w:t>
      </w:r>
      <w:r w:rsidR="006E1846" w:rsidRPr="00B5359F">
        <w:rPr>
          <w:sz w:val="28"/>
          <w:szCs w:val="28"/>
          <w:lang w:eastAsia="ru-RU" w:bidi="ar-SA"/>
        </w:rPr>
        <w:t>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00CF6A21" w:rsidRPr="00B5359F">
        <w:rPr>
          <w:sz w:val="28"/>
          <w:szCs w:val="28"/>
        </w:rPr>
        <w:t xml:space="preserve"> </w:t>
      </w:r>
    </w:p>
    <w:p w14:paraId="39E6E0E4" w14:textId="77777777" w:rsidR="0011091B" w:rsidRPr="00B5359F" w:rsidRDefault="002608C4" w:rsidP="00B5359F">
      <w:pPr>
        <w:spacing w:line="360" w:lineRule="auto"/>
        <w:ind w:firstLine="709"/>
        <w:jc w:val="both"/>
        <w:rPr>
          <w:sz w:val="28"/>
          <w:szCs w:val="28"/>
        </w:rPr>
      </w:pPr>
      <w:r w:rsidRPr="00B5359F">
        <w:rPr>
          <w:sz w:val="28"/>
          <w:szCs w:val="28"/>
        </w:rPr>
        <w:t>3.2. Заявитель должен соответствовать следующим требованиям:</w:t>
      </w:r>
    </w:p>
    <w:p w14:paraId="694E61AB" w14:textId="77777777" w:rsidR="0011091B" w:rsidRPr="00B5359F" w:rsidRDefault="002608C4" w:rsidP="00B5359F">
      <w:pPr>
        <w:numPr>
          <w:ilvl w:val="0"/>
          <w:numId w:val="5"/>
        </w:numPr>
        <w:spacing w:line="360" w:lineRule="auto"/>
        <w:jc w:val="both"/>
        <w:rPr>
          <w:sz w:val="28"/>
          <w:szCs w:val="28"/>
        </w:rPr>
      </w:pPr>
      <w:r w:rsidRPr="00B5359F">
        <w:rPr>
          <w:sz w:val="28"/>
          <w:szCs w:val="28"/>
        </w:rPr>
        <w:t>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14:paraId="7F05CAF6" w14:textId="77777777" w:rsidR="0011091B" w:rsidRPr="00B5359F" w:rsidRDefault="002608C4" w:rsidP="00B5359F">
      <w:pPr>
        <w:numPr>
          <w:ilvl w:val="0"/>
          <w:numId w:val="5"/>
        </w:numPr>
        <w:spacing w:line="360" w:lineRule="auto"/>
        <w:jc w:val="both"/>
        <w:rPr>
          <w:sz w:val="28"/>
          <w:szCs w:val="28"/>
        </w:rPr>
      </w:pPr>
      <w:r w:rsidRPr="00B5359F">
        <w:rPr>
          <w:sz w:val="28"/>
          <w:szCs w:val="28"/>
        </w:rPr>
        <w:t>отсутствие решения о признании заявителя банкротом и об открытии конкурсного производства в отношении него;</w:t>
      </w:r>
    </w:p>
    <w:p w14:paraId="1C484A83" w14:textId="77777777" w:rsidR="00D96B3C" w:rsidRPr="00B5359F" w:rsidRDefault="002608C4" w:rsidP="00B5359F">
      <w:pPr>
        <w:widowControl/>
        <w:numPr>
          <w:ilvl w:val="0"/>
          <w:numId w:val="5"/>
        </w:numPr>
        <w:autoSpaceDE w:val="0"/>
        <w:autoSpaceDN w:val="0"/>
        <w:adjustRightInd w:val="0"/>
        <w:spacing w:line="360" w:lineRule="auto"/>
        <w:jc w:val="both"/>
        <w:rPr>
          <w:sz w:val="28"/>
          <w:szCs w:val="28"/>
          <w:lang w:eastAsia="ru-RU" w:bidi="ar-SA"/>
        </w:rPr>
      </w:pPr>
      <w:r w:rsidRPr="00B5359F">
        <w:rPr>
          <w:sz w:val="28"/>
          <w:szCs w:val="28"/>
        </w:rPr>
        <w:t xml:space="preserve">отсутствие у заявителя </w:t>
      </w:r>
      <w:r w:rsidR="00D96B3C" w:rsidRPr="00B5359F">
        <w:rPr>
          <w:sz w:val="28"/>
          <w:szCs w:val="28"/>
          <w:lang w:eastAsia="ru-RU" w:bidi="ar-SA"/>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w:t>
      </w:r>
      <w:r w:rsidR="00D96B3C" w:rsidRPr="00B5359F">
        <w:rPr>
          <w:sz w:val="28"/>
          <w:szCs w:val="28"/>
          <w:lang w:eastAsia="ru-RU" w:bidi="ar-SA"/>
        </w:rPr>
        <w:lastRenderedPageBreak/>
        <w:t xml:space="preserve">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 </w:t>
      </w:r>
    </w:p>
    <w:p w14:paraId="36BB5FC8" w14:textId="7AC129C6" w:rsidR="005D1192" w:rsidRPr="005D1192" w:rsidRDefault="005D1192" w:rsidP="005D1192">
      <w:pPr>
        <w:widowControl/>
        <w:numPr>
          <w:ilvl w:val="0"/>
          <w:numId w:val="5"/>
        </w:numPr>
        <w:autoSpaceDE w:val="0"/>
        <w:autoSpaceDN w:val="0"/>
        <w:adjustRightInd w:val="0"/>
        <w:spacing w:line="360" w:lineRule="auto"/>
        <w:jc w:val="both"/>
        <w:rPr>
          <w:sz w:val="28"/>
          <w:szCs w:val="28"/>
          <w:lang w:eastAsia="ru-RU" w:bidi="ar-SA"/>
        </w:rPr>
      </w:pPr>
      <w:r w:rsidRPr="005D1192">
        <w:rPr>
          <w:sz w:val="28"/>
          <w:szCs w:val="28"/>
          <w:lang w:eastAsia="ru-RU" w:bidi="ar-SA"/>
        </w:rPr>
        <w:t>наличие опыта выполнения работ по реконструкции, техническому обслуживанию объектов уличного освещения.</w:t>
      </w:r>
    </w:p>
    <w:p w14:paraId="6262B0F2" w14:textId="77777777" w:rsidR="0011091B" w:rsidRDefault="002608C4" w:rsidP="00B5359F">
      <w:pPr>
        <w:pStyle w:val="1"/>
        <w:jc w:val="center"/>
        <w:rPr>
          <w:sz w:val="28"/>
          <w:szCs w:val="28"/>
        </w:rPr>
      </w:pPr>
      <w:bookmarkStart w:id="7" w:name="_Toc102051092"/>
      <w:r w:rsidRPr="00B5359F">
        <w:rPr>
          <w:sz w:val="28"/>
          <w:szCs w:val="28"/>
        </w:rPr>
        <w:t>4. Критерии конкурса</w:t>
      </w:r>
      <w:bookmarkEnd w:id="7"/>
    </w:p>
    <w:p w14:paraId="50D53DCF" w14:textId="77777777" w:rsidR="00B5359F" w:rsidRPr="00B5359F" w:rsidRDefault="00B5359F" w:rsidP="00B5359F">
      <w:pPr>
        <w:pStyle w:val="a0"/>
      </w:pPr>
    </w:p>
    <w:p w14:paraId="7F2B16F7" w14:textId="77777777" w:rsidR="0011091B" w:rsidRPr="00B5359F" w:rsidRDefault="002608C4">
      <w:pPr>
        <w:ind w:firstLine="709"/>
        <w:jc w:val="both"/>
        <w:rPr>
          <w:bCs/>
          <w:sz w:val="28"/>
          <w:szCs w:val="28"/>
        </w:rPr>
      </w:pPr>
      <w:r w:rsidRPr="00B5359F">
        <w:rPr>
          <w:bCs/>
          <w:sz w:val="28"/>
          <w:szCs w:val="28"/>
        </w:rPr>
        <w:t>4.1. Критерии конкурса используются для оценки конкурсных предложений.</w:t>
      </w:r>
    </w:p>
    <w:p w14:paraId="331D06E1" w14:textId="77777777" w:rsidR="00274616" w:rsidRPr="00B5359F" w:rsidRDefault="00274616">
      <w:pPr>
        <w:ind w:firstLine="709"/>
        <w:jc w:val="both"/>
        <w:rPr>
          <w:bCs/>
          <w:sz w:val="28"/>
          <w:szCs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2674"/>
        <w:gridCol w:w="2515"/>
        <w:gridCol w:w="1829"/>
        <w:gridCol w:w="1822"/>
      </w:tblGrid>
      <w:tr w:rsidR="00274616" w:rsidRPr="00B5359F" w14:paraId="5CEDE273" w14:textId="77777777" w:rsidTr="00AC02D2">
        <w:tc>
          <w:tcPr>
            <w:tcW w:w="731" w:type="dxa"/>
            <w:vMerge w:val="restart"/>
            <w:tcBorders>
              <w:top w:val="single" w:sz="4" w:space="0" w:color="000000"/>
              <w:left w:val="single" w:sz="4" w:space="0" w:color="000000"/>
              <w:bottom w:val="single" w:sz="4" w:space="0" w:color="000000"/>
              <w:right w:val="single" w:sz="4" w:space="0" w:color="000000"/>
            </w:tcBorders>
            <w:hideMark/>
          </w:tcPr>
          <w:p w14:paraId="7B9DB708"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w:t>
            </w:r>
          </w:p>
        </w:tc>
        <w:tc>
          <w:tcPr>
            <w:tcW w:w="2674" w:type="dxa"/>
            <w:vMerge w:val="restart"/>
            <w:tcBorders>
              <w:top w:val="single" w:sz="4" w:space="0" w:color="000000"/>
              <w:left w:val="single" w:sz="4" w:space="0" w:color="000000"/>
              <w:bottom w:val="single" w:sz="4" w:space="0" w:color="000000"/>
              <w:right w:val="single" w:sz="4" w:space="0" w:color="000000"/>
            </w:tcBorders>
            <w:hideMark/>
          </w:tcPr>
          <w:p w14:paraId="6C83B12E"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Критерии конкурса</w:t>
            </w:r>
          </w:p>
        </w:tc>
        <w:tc>
          <w:tcPr>
            <w:tcW w:w="6166" w:type="dxa"/>
            <w:gridSpan w:val="3"/>
            <w:tcBorders>
              <w:top w:val="single" w:sz="4" w:space="0" w:color="000000"/>
              <w:left w:val="single" w:sz="4" w:space="0" w:color="000000"/>
              <w:bottom w:val="single" w:sz="4" w:space="0" w:color="000000"/>
              <w:right w:val="single" w:sz="4" w:space="0" w:color="000000"/>
            </w:tcBorders>
            <w:hideMark/>
          </w:tcPr>
          <w:p w14:paraId="1331148B"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Параметры критериев конкурса</w:t>
            </w:r>
          </w:p>
        </w:tc>
      </w:tr>
      <w:tr w:rsidR="00274616" w:rsidRPr="00B5359F" w14:paraId="2F4264C4" w14:textId="77777777" w:rsidTr="00AC02D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153A55" w14:textId="77777777" w:rsidR="00AC02D2" w:rsidRPr="00B5359F" w:rsidRDefault="00AC02D2" w:rsidP="00274616">
            <w:pPr>
              <w:rPr>
                <w:sz w:val="28"/>
                <w:szCs w:val="28"/>
                <w:lang w:eastAsia="x-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6B9F94" w14:textId="77777777" w:rsidR="00AC02D2" w:rsidRPr="00B5359F" w:rsidRDefault="00AC02D2" w:rsidP="00274616">
            <w:pPr>
              <w:rPr>
                <w:sz w:val="28"/>
                <w:szCs w:val="28"/>
                <w:lang w:eastAsia="x-none"/>
              </w:rPr>
            </w:pPr>
          </w:p>
        </w:tc>
        <w:tc>
          <w:tcPr>
            <w:tcW w:w="2515" w:type="dxa"/>
            <w:tcBorders>
              <w:top w:val="single" w:sz="4" w:space="0" w:color="000000"/>
              <w:left w:val="single" w:sz="4" w:space="0" w:color="000000"/>
              <w:bottom w:val="single" w:sz="4" w:space="0" w:color="000000"/>
              <w:right w:val="single" w:sz="4" w:space="0" w:color="000000"/>
            </w:tcBorders>
            <w:hideMark/>
          </w:tcPr>
          <w:p w14:paraId="15D5BC4C"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начальное значение критерия</w:t>
            </w:r>
          </w:p>
        </w:tc>
        <w:tc>
          <w:tcPr>
            <w:tcW w:w="1829" w:type="dxa"/>
            <w:tcBorders>
              <w:top w:val="single" w:sz="4" w:space="0" w:color="000000"/>
              <w:left w:val="single" w:sz="4" w:space="0" w:color="000000"/>
              <w:bottom w:val="single" w:sz="4" w:space="0" w:color="000000"/>
              <w:right w:val="single" w:sz="4" w:space="0" w:color="000000"/>
            </w:tcBorders>
            <w:hideMark/>
          </w:tcPr>
          <w:p w14:paraId="43A566AF"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требование к изменению начального значения</w:t>
            </w:r>
          </w:p>
        </w:tc>
        <w:tc>
          <w:tcPr>
            <w:tcW w:w="1822" w:type="dxa"/>
            <w:tcBorders>
              <w:top w:val="single" w:sz="4" w:space="0" w:color="000000"/>
              <w:left w:val="single" w:sz="4" w:space="0" w:color="000000"/>
              <w:bottom w:val="single" w:sz="4" w:space="0" w:color="000000"/>
              <w:right w:val="single" w:sz="4" w:space="0" w:color="000000"/>
            </w:tcBorders>
          </w:tcPr>
          <w:p w14:paraId="3B610E75" w14:textId="77777777" w:rsidR="00AC02D2" w:rsidRPr="00B5359F" w:rsidRDefault="00AC02D2" w:rsidP="00274616">
            <w:pPr>
              <w:autoSpaceDE w:val="0"/>
              <w:autoSpaceDN w:val="0"/>
              <w:adjustRightInd w:val="0"/>
              <w:jc w:val="center"/>
              <w:rPr>
                <w:sz w:val="28"/>
                <w:szCs w:val="28"/>
                <w:lang w:eastAsia="x-none"/>
              </w:rPr>
            </w:pPr>
            <w:r w:rsidRPr="00B5359F">
              <w:rPr>
                <w:sz w:val="28"/>
                <w:szCs w:val="28"/>
                <w:lang w:eastAsia="x-none"/>
              </w:rPr>
              <w:t>коэффициент значимости критерия</w:t>
            </w:r>
          </w:p>
          <w:p w14:paraId="157471E7" w14:textId="77777777" w:rsidR="00AC02D2" w:rsidRPr="00B5359F" w:rsidRDefault="00AC02D2" w:rsidP="00274616">
            <w:pPr>
              <w:autoSpaceDE w:val="0"/>
              <w:autoSpaceDN w:val="0"/>
              <w:adjustRightInd w:val="0"/>
              <w:jc w:val="center"/>
              <w:rPr>
                <w:b/>
                <w:sz w:val="28"/>
                <w:szCs w:val="28"/>
                <w:lang w:eastAsia="x-none"/>
              </w:rPr>
            </w:pPr>
          </w:p>
        </w:tc>
      </w:tr>
      <w:tr w:rsidR="00274616" w:rsidRPr="00B5359F" w14:paraId="0483D15D" w14:textId="77777777" w:rsidTr="00AC02D2">
        <w:tc>
          <w:tcPr>
            <w:tcW w:w="731" w:type="dxa"/>
            <w:tcBorders>
              <w:top w:val="single" w:sz="4" w:space="0" w:color="000000"/>
              <w:left w:val="single" w:sz="4" w:space="0" w:color="000000"/>
              <w:bottom w:val="single" w:sz="4" w:space="0" w:color="000000"/>
              <w:right w:val="single" w:sz="4" w:space="0" w:color="000000"/>
            </w:tcBorders>
            <w:hideMark/>
          </w:tcPr>
          <w:p w14:paraId="21206F5F" w14:textId="77777777" w:rsidR="00AC02D2" w:rsidRPr="00461321" w:rsidRDefault="00AC02D2" w:rsidP="00274616">
            <w:pPr>
              <w:autoSpaceDE w:val="0"/>
              <w:autoSpaceDN w:val="0"/>
              <w:adjustRightInd w:val="0"/>
              <w:jc w:val="center"/>
              <w:rPr>
                <w:sz w:val="28"/>
                <w:szCs w:val="28"/>
                <w:lang w:eastAsia="x-none"/>
              </w:rPr>
            </w:pPr>
            <w:r w:rsidRPr="00461321">
              <w:rPr>
                <w:sz w:val="28"/>
                <w:szCs w:val="28"/>
                <w:lang w:eastAsia="x-none"/>
              </w:rPr>
              <w:t>1.</w:t>
            </w:r>
          </w:p>
        </w:tc>
        <w:tc>
          <w:tcPr>
            <w:tcW w:w="2674" w:type="dxa"/>
            <w:tcBorders>
              <w:top w:val="single" w:sz="4" w:space="0" w:color="000000"/>
              <w:left w:val="single" w:sz="4" w:space="0" w:color="000000"/>
              <w:bottom w:val="single" w:sz="4" w:space="0" w:color="000000"/>
              <w:right w:val="single" w:sz="4" w:space="0" w:color="000000"/>
            </w:tcBorders>
            <w:hideMark/>
          </w:tcPr>
          <w:p w14:paraId="745D63E1" w14:textId="77777777" w:rsidR="00AC02D2" w:rsidRPr="00461321" w:rsidRDefault="00AC02D2" w:rsidP="00274616">
            <w:pPr>
              <w:autoSpaceDE w:val="0"/>
              <w:autoSpaceDN w:val="0"/>
              <w:adjustRightInd w:val="0"/>
              <w:jc w:val="both"/>
              <w:rPr>
                <w:sz w:val="28"/>
                <w:szCs w:val="28"/>
                <w:lang w:eastAsia="x-none"/>
              </w:rPr>
            </w:pPr>
            <w:r w:rsidRPr="00461321">
              <w:rPr>
                <w:sz w:val="28"/>
                <w:szCs w:val="28"/>
                <w:lang w:eastAsia="x-none"/>
              </w:rPr>
              <w:t>Срок создания объектов, месяцев</w:t>
            </w:r>
          </w:p>
        </w:tc>
        <w:tc>
          <w:tcPr>
            <w:tcW w:w="2515" w:type="dxa"/>
            <w:tcBorders>
              <w:top w:val="single" w:sz="4" w:space="0" w:color="000000"/>
              <w:left w:val="single" w:sz="4" w:space="0" w:color="000000"/>
              <w:bottom w:val="single" w:sz="4" w:space="0" w:color="000000"/>
              <w:right w:val="single" w:sz="4" w:space="0" w:color="000000"/>
            </w:tcBorders>
          </w:tcPr>
          <w:p w14:paraId="3DCD9CCF" w14:textId="77777777" w:rsidR="00AC02D2" w:rsidRPr="00461321" w:rsidRDefault="00AC02D2" w:rsidP="00274616">
            <w:pPr>
              <w:autoSpaceDE w:val="0"/>
              <w:autoSpaceDN w:val="0"/>
              <w:adjustRightInd w:val="0"/>
              <w:jc w:val="both"/>
              <w:rPr>
                <w:sz w:val="28"/>
                <w:szCs w:val="28"/>
                <w:lang w:eastAsia="x-none"/>
              </w:rPr>
            </w:pPr>
            <w:r w:rsidRPr="00461321">
              <w:rPr>
                <w:sz w:val="28"/>
                <w:szCs w:val="28"/>
                <w:lang w:eastAsia="x-none"/>
              </w:rPr>
              <w:t xml:space="preserve">36 (тридцать шесть) месяцев </w:t>
            </w:r>
          </w:p>
          <w:p w14:paraId="14058499" w14:textId="77777777" w:rsidR="00AC02D2" w:rsidRPr="00461321" w:rsidRDefault="00AC02D2" w:rsidP="00274616">
            <w:pPr>
              <w:autoSpaceDE w:val="0"/>
              <w:autoSpaceDN w:val="0"/>
              <w:adjustRightInd w:val="0"/>
              <w:jc w:val="both"/>
              <w:rPr>
                <w:sz w:val="28"/>
                <w:szCs w:val="28"/>
                <w:lang w:eastAsia="x-none"/>
              </w:rPr>
            </w:pPr>
          </w:p>
        </w:tc>
        <w:tc>
          <w:tcPr>
            <w:tcW w:w="1829" w:type="dxa"/>
            <w:tcBorders>
              <w:top w:val="single" w:sz="4" w:space="0" w:color="000000"/>
              <w:left w:val="single" w:sz="4" w:space="0" w:color="000000"/>
              <w:bottom w:val="single" w:sz="4" w:space="0" w:color="000000"/>
              <w:right w:val="single" w:sz="4" w:space="0" w:color="000000"/>
            </w:tcBorders>
            <w:hideMark/>
          </w:tcPr>
          <w:p w14:paraId="32BC9B6E" w14:textId="77777777" w:rsidR="00AC02D2" w:rsidRPr="00461321" w:rsidRDefault="00AC02D2" w:rsidP="00274616">
            <w:pPr>
              <w:autoSpaceDE w:val="0"/>
              <w:autoSpaceDN w:val="0"/>
              <w:adjustRightInd w:val="0"/>
              <w:jc w:val="center"/>
              <w:rPr>
                <w:sz w:val="28"/>
                <w:szCs w:val="28"/>
                <w:lang w:eastAsia="x-none"/>
              </w:rPr>
            </w:pPr>
            <w:r w:rsidRPr="00461321">
              <w:rPr>
                <w:sz w:val="28"/>
                <w:szCs w:val="28"/>
                <w:lang w:eastAsia="x-none"/>
              </w:rPr>
              <w:t>Уменьшение</w:t>
            </w:r>
          </w:p>
        </w:tc>
        <w:tc>
          <w:tcPr>
            <w:tcW w:w="1822" w:type="dxa"/>
            <w:tcBorders>
              <w:top w:val="single" w:sz="4" w:space="0" w:color="000000"/>
              <w:left w:val="single" w:sz="4" w:space="0" w:color="000000"/>
              <w:bottom w:val="single" w:sz="4" w:space="0" w:color="000000"/>
              <w:right w:val="single" w:sz="4" w:space="0" w:color="000000"/>
            </w:tcBorders>
            <w:hideMark/>
          </w:tcPr>
          <w:p w14:paraId="08A38722" w14:textId="77777777" w:rsidR="00AC02D2" w:rsidRPr="00461321" w:rsidRDefault="00AC02D2" w:rsidP="00274616">
            <w:pPr>
              <w:autoSpaceDE w:val="0"/>
              <w:autoSpaceDN w:val="0"/>
              <w:adjustRightInd w:val="0"/>
              <w:jc w:val="center"/>
              <w:rPr>
                <w:sz w:val="28"/>
                <w:szCs w:val="28"/>
                <w:lang w:eastAsia="x-none"/>
              </w:rPr>
            </w:pPr>
            <w:r w:rsidRPr="00461321">
              <w:rPr>
                <w:sz w:val="28"/>
                <w:szCs w:val="28"/>
                <w:lang w:eastAsia="x-none"/>
              </w:rPr>
              <w:t>0,20</w:t>
            </w:r>
          </w:p>
        </w:tc>
      </w:tr>
      <w:tr w:rsidR="00274616" w:rsidRPr="00B5359F" w14:paraId="2E7E376B" w14:textId="77777777" w:rsidTr="00AC02D2">
        <w:tc>
          <w:tcPr>
            <w:tcW w:w="731" w:type="dxa"/>
            <w:tcBorders>
              <w:top w:val="single" w:sz="4" w:space="0" w:color="000000"/>
              <w:left w:val="single" w:sz="4" w:space="0" w:color="000000"/>
              <w:bottom w:val="single" w:sz="4" w:space="0" w:color="000000"/>
              <w:right w:val="single" w:sz="4" w:space="0" w:color="000000"/>
            </w:tcBorders>
            <w:hideMark/>
          </w:tcPr>
          <w:p w14:paraId="50037E21" w14:textId="77777777" w:rsidR="00AC02D2" w:rsidRPr="00461321" w:rsidRDefault="00AC02D2" w:rsidP="00274616">
            <w:pPr>
              <w:autoSpaceDE w:val="0"/>
              <w:autoSpaceDN w:val="0"/>
              <w:adjustRightInd w:val="0"/>
              <w:jc w:val="center"/>
              <w:rPr>
                <w:sz w:val="28"/>
                <w:szCs w:val="28"/>
                <w:lang w:eastAsia="x-none"/>
              </w:rPr>
            </w:pPr>
            <w:r w:rsidRPr="00461321">
              <w:rPr>
                <w:sz w:val="28"/>
                <w:szCs w:val="28"/>
                <w:lang w:eastAsia="x-none"/>
              </w:rPr>
              <w:t>2.</w:t>
            </w:r>
          </w:p>
        </w:tc>
        <w:tc>
          <w:tcPr>
            <w:tcW w:w="2674" w:type="dxa"/>
            <w:tcBorders>
              <w:top w:val="single" w:sz="4" w:space="0" w:color="000000"/>
              <w:left w:val="single" w:sz="4" w:space="0" w:color="000000"/>
              <w:bottom w:val="single" w:sz="4" w:space="0" w:color="000000"/>
              <w:right w:val="single" w:sz="4" w:space="0" w:color="000000"/>
            </w:tcBorders>
            <w:hideMark/>
          </w:tcPr>
          <w:p w14:paraId="310A8B4F" w14:textId="77777777" w:rsidR="00AC02D2" w:rsidRPr="00461321" w:rsidRDefault="00AC02D2" w:rsidP="00274616">
            <w:pPr>
              <w:autoSpaceDE w:val="0"/>
              <w:autoSpaceDN w:val="0"/>
              <w:adjustRightInd w:val="0"/>
              <w:jc w:val="both"/>
              <w:rPr>
                <w:sz w:val="28"/>
                <w:szCs w:val="28"/>
                <w:lang w:eastAsia="x-none"/>
              </w:rPr>
            </w:pPr>
            <w:r w:rsidRPr="00461321">
              <w:rPr>
                <w:rFonts w:eastAsia="Calibri"/>
                <w:sz w:val="28"/>
                <w:szCs w:val="28"/>
              </w:rPr>
              <w:t>Плата концедента за реконструкцию Объекта концессионного соглашения, рублей</w:t>
            </w:r>
          </w:p>
        </w:tc>
        <w:tc>
          <w:tcPr>
            <w:tcW w:w="2515" w:type="dxa"/>
            <w:tcBorders>
              <w:top w:val="single" w:sz="4" w:space="0" w:color="000000"/>
              <w:left w:val="single" w:sz="4" w:space="0" w:color="000000"/>
              <w:bottom w:val="single" w:sz="4" w:space="0" w:color="000000"/>
              <w:right w:val="single" w:sz="4" w:space="0" w:color="000000"/>
            </w:tcBorders>
            <w:hideMark/>
          </w:tcPr>
          <w:p w14:paraId="7C8F2EEF" w14:textId="77777777" w:rsidR="00AC02D2" w:rsidRPr="00461321" w:rsidRDefault="00AC02D2" w:rsidP="00274616">
            <w:pPr>
              <w:autoSpaceDE w:val="0"/>
              <w:autoSpaceDN w:val="0"/>
              <w:adjustRightInd w:val="0"/>
              <w:rPr>
                <w:sz w:val="28"/>
                <w:szCs w:val="28"/>
                <w:lang w:eastAsia="x-none"/>
              </w:rPr>
            </w:pPr>
            <w:r w:rsidRPr="00461321">
              <w:rPr>
                <w:rFonts w:eastAsia="Arial"/>
                <w:sz w:val="28"/>
                <w:szCs w:val="28"/>
                <w:lang w:eastAsia="ar-SA"/>
              </w:rPr>
              <w:t>39 000 000,00 (тридцать девять миллионов) рублей 00 копеек</w:t>
            </w:r>
          </w:p>
        </w:tc>
        <w:tc>
          <w:tcPr>
            <w:tcW w:w="1829" w:type="dxa"/>
            <w:tcBorders>
              <w:top w:val="single" w:sz="4" w:space="0" w:color="000000"/>
              <w:left w:val="single" w:sz="4" w:space="0" w:color="000000"/>
              <w:bottom w:val="single" w:sz="4" w:space="0" w:color="000000"/>
              <w:right w:val="single" w:sz="4" w:space="0" w:color="000000"/>
            </w:tcBorders>
            <w:hideMark/>
          </w:tcPr>
          <w:p w14:paraId="1C0893D7" w14:textId="77777777" w:rsidR="00AC02D2" w:rsidRPr="00461321" w:rsidRDefault="00AC02D2" w:rsidP="00274616">
            <w:pPr>
              <w:autoSpaceDE w:val="0"/>
              <w:autoSpaceDN w:val="0"/>
              <w:adjustRightInd w:val="0"/>
              <w:jc w:val="center"/>
              <w:rPr>
                <w:sz w:val="28"/>
                <w:szCs w:val="28"/>
                <w:lang w:eastAsia="x-none"/>
              </w:rPr>
            </w:pPr>
            <w:r w:rsidRPr="00461321">
              <w:rPr>
                <w:sz w:val="28"/>
                <w:szCs w:val="28"/>
                <w:lang w:eastAsia="x-none"/>
              </w:rPr>
              <w:t xml:space="preserve">Уменьшение </w:t>
            </w:r>
          </w:p>
        </w:tc>
        <w:tc>
          <w:tcPr>
            <w:tcW w:w="1822" w:type="dxa"/>
            <w:tcBorders>
              <w:top w:val="single" w:sz="4" w:space="0" w:color="000000"/>
              <w:left w:val="single" w:sz="4" w:space="0" w:color="000000"/>
              <w:bottom w:val="single" w:sz="4" w:space="0" w:color="000000"/>
              <w:right w:val="single" w:sz="4" w:space="0" w:color="000000"/>
            </w:tcBorders>
            <w:hideMark/>
          </w:tcPr>
          <w:p w14:paraId="101C7341" w14:textId="77777777" w:rsidR="00AC02D2" w:rsidRPr="00461321" w:rsidRDefault="00AC02D2" w:rsidP="00274616">
            <w:pPr>
              <w:autoSpaceDE w:val="0"/>
              <w:autoSpaceDN w:val="0"/>
              <w:adjustRightInd w:val="0"/>
              <w:jc w:val="center"/>
              <w:rPr>
                <w:sz w:val="28"/>
                <w:szCs w:val="28"/>
                <w:lang w:eastAsia="x-none"/>
              </w:rPr>
            </w:pPr>
            <w:r w:rsidRPr="00461321">
              <w:rPr>
                <w:sz w:val="28"/>
                <w:szCs w:val="28"/>
                <w:lang w:eastAsia="x-none"/>
              </w:rPr>
              <w:t>0,20</w:t>
            </w:r>
          </w:p>
        </w:tc>
      </w:tr>
      <w:tr w:rsidR="00274616" w:rsidRPr="00B5359F" w14:paraId="5637DAFE" w14:textId="77777777" w:rsidTr="00AC02D2">
        <w:tc>
          <w:tcPr>
            <w:tcW w:w="731" w:type="dxa"/>
            <w:tcBorders>
              <w:top w:val="single" w:sz="4" w:space="0" w:color="000000"/>
              <w:left w:val="single" w:sz="4" w:space="0" w:color="000000"/>
              <w:bottom w:val="single" w:sz="4" w:space="0" w:color="000000"/>
              <w:right w:val="single" w:sz="4" w:space="0" w:color="000000"/>
            </w:tcBorders>
            <w:hideMark/>
          </w:tcPr>
          <w:p w14:paraId="3B20BD31" w14:textId="77777777" w:rsidR="00AC02D2" w:rsidRPr="00461321" w:rsidRDefault="00AC02D2" w:rsidP="00274616">
            <w:pPr>
              <w:autoSpaceDE w:val="0"/>
              <w:autoSpaceDN w:val="0"/>
              <w:adjustRightInd w:val="0"/>
              <w:jc w:val="center"/>
              <w:rPr>
                <w:sz w:val="28"/>
                <w:szCs w:val="28"/>
                <w:lang w:eastAsia="x-none"/>
              </w:rPr>
            </w:pPr>
            <w:r w:rsidRPr="00461321">
              <w:rPr>
                <w:sz w:val="28"/>
                <w:szCs w:val="28"/>
                <w:lang w:eastAsia="x-none"/>
              </w:rPr>
              <w:t>3.</w:t>
            </w:r>
          </w:p>
        </w:tc>
        <w:tc>
          <w:tcPr>
            <w:tcW w:w="2674" w:type="dxa"/>
            <w:tcBorders>
              <w:top w:val="single" w:sz="4" w:space="0" w:color="000000"/>
              <w:left w:val="single" w:sz="4" w:space="0" w:color="000000"/>
              <w:bottom w:val="single" w:sz="4" w:space="0" w:color="000000"/>
              <w:right w:val="single" w:sz="4" w:space="0" w:color="000000"/>
            </w:tcBorders>
            <w:hideMark/>
          </w:tcPr>
          <w:p w14:paraId="7206D8EA" w14:textId="77777777" w:rsidR="00AC02D2" w:rsidRPr="00461321" w:rsidRDefault="00AC02D2" w:rsidP="00274616">
            <w:pPr>
              <w:autoSpaceDE w:val="0"/>
              <w:autoSpaceDN w:val="0"/>
              <w:adjustRightInd w:val="0"/>
              <w:jc w:val="both"/>
              <w:rPr>
                <w:sz w:val="28"/>
                <w:szCs w:val="28"/>
                <w:lang w:eastAsia="x-none"/>
              </w:rPr>
            </w:pPr>
            <w:r w:rsidRPr="00461321">
              <w:rPr>
                <w:rFonts w:eastAsia="Calibri"/>
                <w:sz w:val="28"/>
                <w:szCs w:val="28"/>
              </w:rPr>
              <w:t xml:space="preserve">Плата концедента </w:t>
            </w:r>
            <w:r w:rsidRPr="00461321">
              <w:rPr>
                <w:sz w:val="28"/>
                <w:szCs w:val="28"/>
              </w:rPr>
              <w:t>за использование (эксплуатацию) Объекта концессионного соглашения, рублей</w:t>
            </w:r>
          </w:p>
        </w:tc>
        <w:tc>
          <w:tcPr>
            <w:tcW w:w="2515" w:type="dxa"/>
            <w:tcBorders>
              <w:top w:val="single" w:sz="4" w:space="0" w:color="000000"/>
              <w:left w:val="single" w:sz="4" w:space="0" w:color="000000"/>
              <w:bottom w:val="single" w:sz="4" w:space="0" w:color="000000"/>
              <w:right w:val="single" w:sz="4" w:space="0" w:color="000000"/>
            </w:tcBorders>
            <w:hideMark/>
          </w:tcPr>
          <w:p w14:paraId="47108A36" w14:textId="77777777" w:rsidR="00936B8D" w:rsidRDefault="00461321" w:rsidP="00274616">
            <w:pPr>
              <w:autoSpaceDE w:val="0"/>
              <w:autoSpaceDN w:val="0"/>
              <w:adjustRightInd w:val="0"/>
              <w:rPr>
                <w:sz w:val="28"/>
                <w:szCs w:val="28"/>
                <w:lang w:eastAsia="x-none"/>
              </w:rPr>
            </w:pPr>
            <w:r w:rsidRPr="00461321">
              <w:rPr>
                <w:sz w:val="28"/>
                <w:szCs w:val="28"/>
                <w:lang w:eastAsia="x-none"/>
              </w:rPr>
              <w:t>291 661</w:t>
            </w:r>
            <w:r w:rsidR="00936B8D">
              <w:rPr>
                <w:sz w:val="28"/>
                <w:szCs w:val="28"/>
                <w:lang w:eastAsia="x-none"/>
              </w:rPr>
              <w:t> </w:t>
            </w:r>
            <w:r w:rsidRPr="00461321">
              <w:rPr>
                <w:sz w:val="28"/>
                <w:szCs w:val="28"/>
                <w:lang w:eastAsia="x-none"/>
              </w:rPr>
              <w:t>200</w:t>
            </w:r>
            <w:r w:rsidR="00936B8D">
              <w:rPr>
                <w:sz w:val="28"/>
                <w:szCs w:val="28"/>
                <w:lang w:eastAsia="x-none"/>
              </w:rPr>
              <w:t>,00</w:t>
            </w:r>
          </w:p>
          <w:p w14:paraId="0BBC7A3A" w14:textId="73B6CE2D" w:rsidR="00AC02D2" w:rsidRPr="00461321" w:rsidRDefault="00461321" w:rsidP="00274616">
            <w:pPr>
              <w:autoSpaceDE w:val="0"/>
              <w:autoSpaceDN w:val="0"/>
              <w:adjustRightInd w:val="0"/>
              <w:rPr>
                <w:sz w:val="28"/>
                <w:szCs w:val="28"/>
                <w:lang w:eastAsia="x-none"/>
              </w:rPr>
            </w:pPr>
            <w:r w:rsidRPr="00461321">
              <w:rPr>
                <w:sz w:val="28"/>
                <w:szCs w:val="28"/>
                <w:lang w:eastAsia="x-none"/>
              </w:rPr>
              <w:t>(двести девяносто один миллион шестьсот шестьдесят одна тысяча двести) рублей 00 копеек</w:t>
            </w:r>
          </w:p>
        </w:tc>
        <w:tc>
          <w:tcPr>
            <w:tcW w:w="1829" w:type="dxa"/>
            <w:tcBorders>
              <w:top w:val="single" w:sz="4" w:space="0" w:color="000000"/>
              <w:left w:val="single" w:sz="4" w:space="0" w:color="000000"/>
              <w:bottom w:val="single" w:sz="4" w:space="0" w:color="000000"/>
              <w:right w:val="single" w:sz="4" w:space="0" w:color="000000"/>
            </w:tcBorders>
            <w:hideMark/>
          </w:tcPr>
          <w:p w14:paraId="58A9C83A" w14:textId="77777777" w:rsidR="00AC02D2" w:rsidRPr="00461321" w:rsidRDefault="00AC02D2" w:rsidP="00274616">
            <w:pPr>
              <w:autoSpaceDE w:val="0"/>
              <w:autoSpaceDN w:val="0"/>
              <w:adjustRightInd w:val="0"/>
              <w:jc w:val="center"/>
              <w:rPr>
                <w:sz w:val="28"/>
                <w:szCs w:val="28"/>
                <w:lang w:eastAsia="x-none"/>
              </w:rPr>
            </w:pPr>
            <w:r w:rsidRPr="00461321">
              <w:rPr>
                <w:sz w:val="28"/>
                <w:szCs w:val="28"/>
                <w:lang w:eastAsia="x-none"/>
              </w:rPr>
              <w:t xml:space="preserve">Уменьшение </w:t>
            </w:r>
          </w:p>
        </w:tc>
        <w:tc>
          <w:tcPr>
            <w:tcW w:w="1822" w:type="dxa"/>
            <w:tcBorders>
              <w:top w:val="single" w:sz="4" w:space="0" w:color="000000"/>
              <w:left w:val="single" w:sz="4" w:space="0" w:color="000000"/>
              <w:bottom w:val="single" w:sz="4" w:space="0" w:color="000000"/>
              <w:right w:val="single" w:sz="4" w:space="0" w:color="000000"/>
            </w:tcBorders>
            <w:hideMark/>
          </w:tcPr>
          <w:p w14:paraId="04734C04" w14:textId="77777777" w:rsidR="00AC02D2" w:rsidRPr="00461321" w:rsidRDefault="00AC02D2" w:rsidP="00274616">
            <w:pPr>
              <w:autoSpaceDE w:val="0"/>
              <w:autoSpaceDN w:val="0"/>
              <w:adjustRightInd w:val="0"/>
              <w:jc w:val="center"/>
              <w:rPr>
                <w:sz w:val="28"/>
                <w:szCs w:val="28"/>
                <w:lang w:eastAsia="x-none"/>
              </w:rPr>
            </w:pPr>
            <w:r w:rsidRPr="00461321">
              <w:rPr>
                <w:sz w:val="28"/>
                <w:szCs w:val="28"/>
                <w:lang w:eastAsia="x-none"/>
              </w:rPr>
              <w:t>0,60</w:t>
            </w:r>
          </w:p>
        </w:tc>
      </w:tr>
    </w:tbl>
    <w:p w14:paraId="37D91C30" w14:textId="609308D1" w:rsidR="00F93474" w:rsidRDefault="00F93474">
      <w:pPr>
        <w:ind w:firstLine="709"/>
        <w:jc w:val="both"/>
        <w:rPr>
          <w:bCs/>
          <w:sz w:val="24"/>
          <w:szCs w:val="24"/>
        </w:rPr>
      </w:pPr>
    </w:p>
    <w:p w14:paraId="7B0224C5" w14:textId="77777777" w:rsidR="00DE6CBC" w:rsidRPr="008B1AA4" w:rsidRDefault="00DE6CBC" w:rsidP="00DE6CBC">
      <w:pPr>
        <w:spacing w:line="360" w:lineRule="auto"/>
        <w:ind w:firstLine="709"/>
        <w:jc w:val="both"/>
        <w:rPr>
          <w:bCs/>
          <w:sz w:val="24"/>
          <w:szCs w:val="24"/>
        </w:rPr>
      </w:pPr>
      <w:r w:rsidRPr="00DE6CBC">
        <w:rPr>
          <w:bCs/>
          <w:sz w:val="28"/>
          <w:szCs w:val="28"/>
        </w:rPr>
        <w:t xml:space="preserve">В соответствии со статьей 24 ФЗ-115 «О концессионных соглашениях» критериями конкурса является срок создания объекта, плата концедента </w:t>
      </w:r>
      <w:r w:rsidRPr="00DE6CBC">
        <w:rPr>
          <w:rFonts w:eastAsia="Calibri"/>
          <w:sz w:val="28"/>
          <w:szCs w:val="28"/>
        </w:rPr>
        <w:t>за реконструкцию Объекта концессионного соглашения</w:t>
      </w:r>
      <w:r w:rsidRPr="00DE6CBC">
        <w:rPr>
          <w:bCs/>
          <w:sz w:val="28"/>
          <w:szCs w:val="28"/>
        </w:rPr>
        <w:t xml:space="preserve"> (возмещение части затрат, понесенных за реконструкцию Объекта концессионного соглашения) и </w:t>
      </w:r>
      <w:r w:rsidRPr="00DE6CBC">
        <w:rPr>
          <w:rFonts w:eastAsia="Calibri"/>
          <w:sz w:val="28"/>
          <w:szCs w:val="28"/>
        </w:rPr>
        <w:t xml:space="preserve">Плата концедента </w:t>
      </w:r>
      <w:r w:rsidRPr="00DE6CBC">
        <w:rPr>
          <w:sz w:val="28"/>
          <w:szCs w:val="28"/>
        </w:rPr>
        <w:t>за использование (эксплуатацию) Объекта концессионного соглашения</w:t>
      </w:r>
      <w:r w:rsidRPr="00DE6CBC">
        <w:rPr>
          <w:bCs/>
          <w:sz w:val="28"/>
          <w:szCs w:val="28"/>
        </w:rPr>
        <w:t xml:space="preserve"> (возмещение части затрат, понесенных</w:t>
      </w:r>
      <w:r w:rsidRPr="00DE6CBC">
        <w:rPr>
          <w:sz w:val="28"/>
          <w:szCs w:val="28"/>
        </w:rPr>
        <w:t xml:space="preserve"> за использование (эксплуатацию) Объекта концессионного соглашения).</w:t>
      </w:r>
      <w:r w:rsidRPr="00DE6CBC">
        <w:rPr>
          <w:bCs/>
          <w:sz w:val="28"/>
          <w:szCs w:val="28"/>
        </w:rPr>
        <w:t xml:space="preserve"> Применяемый </w:t>
      </w:r>
      <w:r w:rsidRPr="00DE6CBC">
        <w:rPr>
          <w:bCs/>
          <w:sz w:val="28"/>
          <w:szCs w:val="28"/>
        </w:rPr>
        <w:lastRenderedPageBreak/>
        <w:t>коэффициент возмещения части затрат составляет 0,99.</w:t>
      </w:r>
      <w:r>
        <w:rPr>
          <w:bCs/>
          <w:sz w:val="28"/>
          <w:szCs w:val="28"/>
        </w:rPr>
        <w:t xml:space="preserve"> </w:t>
      </w:r>
    </w:p>
    <w:p w14:paraId="71F67288" w14:textId="77777777" w:rsidR="0011091B" w:rsidRDefault="002608C4" w:rsidP="005D1192">
      <w:pPr>
        <w:spacing w:line="360" w:lineRule="auto"/>
        <w:ind w:firstLine="720"/>
        <w:jc w:val="both"/>
        <w:rPr>
          <w:bCs/>
          <w:sz w:val="28"/>
          <w:szCs w:val="28"/>
        </w:rPr>
      </w:pPr>
      <w:r w:rsidRPr="00461321">
        <w:rPr>
          <w:bCs/>
          <w:sz w:val="28"/>
          <w:szCs w:val="28"/>
        </w:rPr>
        <w:t xml:space="preserve">Оценка критериев производится в соответствии с п.1, п.2 части 5 статьи 32 ФЗ-115 «О концессионных соглашениях». </w:t>
      </w:r>
    </w:p>
    <w:p w14:paraId="205296EF" w14:textId="77777777" w:rsidR="00936B8D" w:rsidRPr="00461321" w:rsidRDefault="00936B8D">
      <w:pPr>
        <w:ind w:left="720"/>
        <w:jc w:val="both"/>
        <w:rPr>
          <w:bCs/>
          <w:sz w:val="28"/>
          <w:szCs w:val="28"/>
        </w:rPr>
      </w:pPr>
    </w:p>
    <w:p w14:paraId="457A1A1E" w14:textId="77777777" w:rsidR="00DC3D45" w:rsidRPr="004B6923" w:rsidRDefault="00DC3D45">
      <w:pPr>
        <w:ind w:left="720"/>
        <w:jc w:val="both"/>
        <w:rPr>
          <w:bCs/>
          <w:sz w:val="24"/>
          <w:szCs w:val="24"/>
        </w:rPr>
      </w:pPr>
    </w:p>
    <w:p w14:paraId="431F6AA1" w14:textId="5EE65087" w:rsidR="0011091B" w:rsidRPr="00B5359F" w:rsidRDefault="002608C4" w:rsidP="00B5359F">
      <w:pPr>
        <w:pStyle w:val="1"/>
        <w:spacing w:before="0" w:line="360" w:lineRule="auto"/>
        <w:ind w:left="0"/>
        <w:rPr>
          <w:sz w:val="28"/>
          <w:szCs w:val="28"/>
        </w:rPr>
      </w:pPr>
      <w:bookmarkStart w:id="8" w:name="_Toc102051093"/>
      <w:r w:rsidRPr="00B5359F">
        <w:rPr>
          <w:sz w:val="28"/>
          <w:szCs w:val="28"/>
        </w:rPr>
        <w:t>5. Исчерпывающий перечень</w:t>
      </w:r>
      <w:r w:rsidRPr="00B5359F">
        <w:rPr>
          <w:spacing w:val="3"/>
          <w:sz w:val="28"/>
          <w:szCs w:val="28"/>
        </w:rPr>
        <w:t xml:space="preserve"> документов </w:t>
      </w:r>
      <w:r w:rsidRPr="00B5359F">
        <w:rPr>
          <w:sz w:val="28"/>
          <w:szCs w:val="28"/>
        </w:rPr>
        <w:t>и материалов и форм</w:t>
      </w:r>
      <w:r w:rsidR="005D1192">
        <w:rPr>
          <w:sz w:val="28"/>
          <w:szCs w:val="28"/>
        </w:rPr>
        <w:t>ы</w:t>
      </w:r>
      <w:r w:rsidRPr="00B5359F">
        <w:rPr>
          <w:sz w:val="28"/>
          <w:szCs w:val="28"/>
        </w:rPr>
        <w:t xml:space="preserve"> их представления заявителями, участниками конкурса</w:t>
      </w:r>
      <w:bookmarkEnd w:id="8"/>
    </w:p>
    <w:p w14:paraId="274A8120" w14:textId="77777777" w:rsidR="0011091B" w:rsidRPr="00B5359F" w:rsidRDefault="000B7183" w:rsidP="00B5359F">
      <w:pPr>
        <w:pStyle w:val="2"/>
        <w:numPr>
          <w:ilvl w:val="3"/>
          <w:numId w:val="1"/>
        </w:numPr>
        <w:spacing w:before="0" w:line="360" w:lineRule="auto"/>
        <w:rPr>
          <w:rFonts w:ascii="Times New Roman" w:hAnsi="Times New Roman"/>
          <w:color w:val="auto"/>
          <w:sz w:val="28"/>
          <w:szCs w:val="28"/>
        </w:rPr>
      </w:pPr>
      <w:r w:rsidRPr="00B5359F">
        <w:rPr>
          <w:rFonts w:ascii="Times New Roman" w:hAnsi="Times New Roman"/>
          <w:color w:val="auto"/>
          <w:sz w:val="28"/>
          <w:szCs w:val="28"/>
        </w:rPr>
        <w:t xml:space="preserve">            </w:t>
      </w:r>
      <w:bookmarkStart w:id="9" w:name="_Toc102051094"/>
      <w:r w:rsidR="002608C4" w:rsidRPr="00B5359F">
        <w:rPr>
          <w:rFonts w:ascii="Times New Roman" w:hAnsi="Times New Roman"/>
          <w:color w:val="auto"/>
          <w:sz w:val="28"/>
          <w:szCs w:val="28"/>
        </w:rPr>
        <w:t>5.1. Подготовка заявки на участие в конкурсе</w:t>
      </w:r>
      <w:bookmarkEnd w:id="9"/>
    </w:p>
    <w:p w14:paraId="70486BE8" w14:textId="77777777" w:rsidR="0011091B" w:rsidRPr="00B5359F" w:rsidRDefault="002608C4" w:rsidP="00B5359F">
      <w:pPr>
        <w:spacing w:line="360" w:lineRule="auto"/>
        <w:ind w:firstLine="709"/>
        <w:jc w:val="both"/>
        <w:rPr>
          <w:sz w:val="28"/>
          <w:szCs w:val="28"/>
        </w:rPr>
      </w:pPr>
      <w:r w:rsidRPr="00B5359F">
        <w:rPr>
          <w:bCs/>
          <w:sz w:val="28"/>
          <w:szCs w:val="28"/>
        </w:rPr>
        <w:t xml:space="preserve">5.1.1.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w:t>
      </w:r>
      <w:r w:rsidRPr="00B5359F">
        <w:rPr>
          <w:sz w:val="28"/>
          <w:szCs w:val="28"/>
        </w:rPr>
        <w:t>заявителя</w:t>
      </w:r>
      <w:r w:rsidRPr="00B5359F">
        <w:rPr>
          <w:bCs/>
          <w:sz w:val="28"/>
          <w:szCs w:val="28"/>
        </w:rPr>
        <w:t xml:space="preserve"> и запечатывается в отдельный конверт.</w:t>
      </w:r>
    </w:p>
    <w:p w14:paraId="2560A7D5" w14:textId="77777777" w:rsidR="0011091B" w:rsidRPr="00B5359F" w:rsidRDefault="002608C4" w:rsidP="00B5359F">
      <w:pPr>
        <w:spacing w:line="360" w:lineRule="auto"/>
        <w:ind w:firstLine="709"/>
        <w:jc w:val="both"/>
        <w:rPr>
          <w:sz w:val="28"/>
          <w:szCs w:val="28"/>
        </w:rPr>
      </w:pPr>
      <w:r w:rsidRPr="00B5359F">
        <w:rPr>
          <w:bCs/>
          <w:sz w:val="28"/>
          <w:szCs w:val="28"/>
        </w:rPr>
        <w:t xml:space="preserve">5.1.2. К заявке на участие в конкурсе прилагается удостоверенная подписью </w:t>
      </w:r>
      <w:r w:rsidRPr="00B5359F">
        <w:rPr>
          <w:sz w:val="28"/>
          <w:szCs w:val="28"/>
        </w:rPr>
        <w:t>заявителя</w:t>
      </w:r>
      <w:r w:rsidRPr="00B5359F">
        <w:rPr>
          <w:bCs/>
          <w:sz w:val="28"/>
          <w:szCs w:val="28"/>
        </w:rPr>
        <w:t xml:space="preserve"> опись представленных им документов и материалов, оригинал которой остается в Конкурсной комиссии, копия - у </w:t>
      </w:r>
      <w:r w:rsidRPr="00B5359F">
        <w:rPr>
          <w:sz w:val="28"/>
          <w:szCs w:val="28"/>
        </w:rPr>
        <w:t>заявителя</w:t>
      </w:r>
      <w:r w:rsidRPr="00B5359F">
        <w:rPr>
          <w:bCs/>
          <w:sz w:val="28"/>
          <w:szCs w:val="28"/>
        </w:rPr>
        <w:t>.</w:t>
      </w:r>
    </w:p>
    <w:p w14:paraId="0813564C" w14:textId="77777777" w:rsidR="0011091B" w:rsidRPr="00B5359F" w:rsidRDefault="002608C4" w:rsidP="00B5359F">
      <w:pPr>
        <w:spacing w:line="360" w:lineRule="auto"/>
        <w:ind w:firstLine="709"/>
        <w:jc w:val="both"/>
        <w:rPr>
          <w:sz w:val="28"/>
          <w:szCs w:val="28"/>
        </w:rPr>
      </w:pPr>
      <w:r w:rsidRPr="00B5359F">
        <w:rPr>
          <w:sz w:val="28"/>
          <w:szCs w:val="28"/>
        </w:rPr>
        <w:t>5.1.3. Заявитель должен подготовить оригинал и копию заявки, указав на каждом экземпляре соответственно «Оригинал» или «Копия». В случае расхождения между ними преимущество будет иметь «Оригинал».</w:t>
      </w:r>
    </w:p>
    <w:p w14:paraId="68E252C3" w14:textId="77777777" w:rsidR="0011091B" w:rsidRPr="00B5359F" w:rsidRDefault="002608C4" w:rsidP="00B5359F">
      <w:pPr>
        <w:spacing w:line="360" w:lineRule="auto"/>
        <w:ind w:firstLine="709"/>
        <w:jc w:val="both"/>
        <w:rPr>
          <w:sz w:val="28"/>
          <w:szCs w:val="28"/>
        </w:rPr>
      </w:pPr>
      <w:r w:rsidRPr="00B5359F">
        <w:rPr>
          <w:bCs/>
          <w:sz w:val="28"/>
          <w:szCs w:val="28"/>
        </w:rPr>
        <w:t xml:space="preserve">5.1.4. </w:t>
      </w:r>
      <w:r w:rsidRPr="00B5359F">
        <w:rPr>
          <w:sz w:val="28"/>
          <w:szCs w:val="28"/>
        </w:rPr>
        <w:t>Все документы, входящие в оригинал заявки,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Сведения могут быть впечатаны в формы; допускается заполнять формы от руки печатными буквами синими, черными или фиолетовыми чернилами.</w:t>
      </w:r>
    </w:p>
    <w:p w14:paraId="4D8DE2AC" w14:textId="77777777" w:rsidR="0011091B" w:rsidRPr="00B5359F" w:rsidRDefault="002608C4" w:rsidP="00B5359F">
      <w:pPr>
        <w:spacing w:line="360" w:lineRule="auto"/>
        <w:ind w:firstLine="709"/>
        <w:jc w:val="both"/>
        <w:rPr>
          <w:sz w:val="28"/>
          <w:szCs w:val="28"/>
        </w:rPr>
      </w:pPr>
      <w:r w:rsidRPr="00B5359F">
        <w:rPr>
          <w:sz w:val="28"/>
          <w:szCs w:val="28"/>
        </w:rPr>
        <w:t>Все страницы заявки, в которые внесены дополнения или поправки, должны быть подписаны лицом, подписавшим заявку, и заверены печатью (в случае ее наличия).</w:t>
      </w:r>
    </w:p>
    <w:p w14:paraId="573DC689" w14:textId="77777777" w:rsidR="0011091B" w:rsidRPr="00B5359F" w:rsidRDefault="002608C4" w:rsidP="00B5359F">
      <w:pPr>
        <w:spacing w:line="360" w:lineRule="auto"/>
        <w:ind w:firstLine="709"/>
        <w:jc w:val="both"/>
        <w:rPr>
          <w:sz w:val="28"/>
          <w:szCs w:val="28"/>
        </w:rPr>
      </w:pPr>
      <w:r w:rsidRPr="00B5359F">
        <w:rPr>
          <w:sz w:val="28"/>
          <w:szCs w:val="28"/>
        </w:rPr>
        <w:t>5.1.5. Документы экземпляра-оригинала заявки предоставляются в оригинале, либо в заверенных надлежащим образом копиях, в случаях, в которых предоставление оригинала является обоснованно невозможным.</w:t>
      </w:r>
    </w:p>
    <w:p w14:paraId="77F65EBE" w14:textId="77777777" w:rsidR="0011091B" w:rsidRPr="00B5359F" w:rsidRDefault="002608C4" w:rsidP="00B5359F">
      <w:pPr>
        <w:spacing w:line="360" w:lineRule="auto"/>
        <w:ind w:firstLine="709"/>
        <w:jc w:val="both"/>
        <w:rPr>
          <w:sz w:val="28"/>
          <w:szCs w:val="28"/>
        </w:rPr>
      </w:pPr>
      <w:r w:rsidRPr="00B5359F">
        <w:rPr>
          <w:sz w:val="28"/>
          <w:szCs w:val="28"/>
        </w:rPr>
        <w:lastRenderedPageBreak/>
        <w:t>Копия документа считается надлежаще заверенной, в случае если она заверена на каждой странице: подписью заявителя – индивидуального предпринимателя либо подписью руководителя заявителя – юридического лица и скреплена печатью заявителя (в случае ее наличия).</w:t>
      </w:r>
    </w:p>
    <w:p w14:paraId="419D8B38" w14:textId="77777777" w:rsidR="0011091B" w:rsidRPr="00B5359F" w:rsidRDefault="002608C4" w:rsidP="00B5359F">
      <w:pPr>
        <w:spacing w:line="360" w:lineRule="auto"/>
        <w:ind w:firstLine="709"/>
        <w:jc w:val="both"/>
        <w:rPr>
          <w:sz w:val="28"/>
          <w:szCs w:val="28"/>
        </w:rPr>
      </w:pPr>
      <w:r w:rsidRPr="00B5359F">
        <w:rPr>
          <w:sz w:val="28"/>
          <w:szCs w:val="28"/>
        </w:rPr>
        <w:t>Использование факсимиле недопустимо, в противном случае такие документы считаются не имеющими юридической силы.</w:t>
      </w:r>
    </w:p>
    <w:p w14:paraId="53F2C845" w14:textId="77777777" w:rsidR="0011091B" w:rsidRPr="00B5359F" w:rsidRDefault="002608C4" w:rsidP="00B5359F">
      <w:pPr>
        <w:spacing w:line="360" w:lineRule="auto"/>
        <w:ind w:firstLine="709"/>
        <w:jc w:val="both"/>
        <w:rPr>
          <w:sz w:val="28"/>
          <w:szCs w:val="28"/>
        </w:rPr>
      </w:pPr>
      <w:r w:rsidRPr="00B5359F">
        <w:rPr>
          <w:sz w:val="28"/>
          <w:szCs w:val="28"/>
        </w:rPr>
        <w:t>Документ экземпляра-оригинала заявки, предоставленный с нарушением данных требований, не будет иметь юридической силы.</w:t>
      </w:r>
    </w:p>
    <w:p w14:paraId="46DD0198" w14:textId="77777777" w:rsidR="0011091B" w:rsidRPr="00B5359F" w:rsidRDefault="002608C4" w:rsidP="00B5359F">
      <w:pPr>
        <w:spacing w:line="360" w:lineRule="auto"/>
        <w:ind w:firstLine="709"/>
        <w:jc w:val="both"/>
        <w:rPr>
          <w:sz w:val="28"/>
          <w:szCs w:val="28"/>
        </w:rPr>
      </w:pPr>
      <w:r w:rsidRPr="00B5359F">
        <w:rPr>
          <w:sz w:val="28"/>
          <w:szCs w:val="28"/>
        </w:rPr>
        <w:t>5.1.6. Все страницы экземпляра-оригинала заявки должны быть пронумерованы и четко помечены надписью «ОРИГИНАЛ». Все страницы экземпляра-копии Заявки четко помечается надписью «КОПИЯ».</w:t>
      </w:r>
    </w:p>
    <w:p w14:paraId="27930388" w14:textId="77777777" w:rsidR="0011091B" w:rsidRPr="00B5359F" w:rsidRDefault="002608C4" w:rsidP="00B5359F">
      <w:pPr>
        <w:spacing w:line="360" w:lineRule="auto"/>
        <w:ind w:firstLine="709"/>
        <w:jc w:val="both"/>
        <w:rPr>
          <w:sz w:val="28"/>
          <w:szCs w:val="28"/>
        </w:rPr>
      </w:pPr>
      <w:r w:rsidRPr="00B5359F">
        <w:rPr>
          <w:sz w:val="28"/>
          <w:szCs w:val="28"/>
        </w:rPr>
        <w:t xml:space="preserve">Документы, включенные в оригинал заявки, представляются в прошитом нитью (бечевкой), скрепленном печатью участника (в случае ее наличия) и подписью уполномоченного лица заявителя в виде одного тома с указанием на обороте последнего листа заявки количества страниц. </w:t>
      </w:r>
    </w:p>
    <w:p w14:paraId="4DFB2DAE" w14:textId="77777777" w:rsidR="0011091B" w:rsidRPr="00B5359F" w:rsidRDefault="002608C4" w:rsidP="00B5359F">
      <w:pPr>
        <w:spacing w:line="360" w:lineRule="auto"/>
        <w:ind w:firstLine="709"/>
        <w:jc w:val="both"/>
        <w:rPr>
          <w:sz w:val="28"/>
          <w:szCs w:val="28"/>
        </w:rPr>
      </w:pPr>
      <w:r w:rsidRPr="00B5359F">
        <w:rPr>
          <w:sz w:val="28"/>
          <w:szCs w:val="28"/>
        </w:rPr>
        <w:t>5.1.7. Копия заявки должна быть идентична оригиналу заявки по составу документов и количеству листов и должна состоять из копий всех документов, входящих в состав оригинала заявки.</w:t>
      </w:r>
    </w:p>
    <w:p w14:paraId="38144BAC" w14:textId="63FBFCA9" w:rsidR="0011091B" w:rsidRPr="00B5359F" w:rsidRDefault="002608C4" w:rsidP="00B5359F">
      <w:pPr>
        <w:spacing w:line="360" w:lineRule="auto"/>
        <w:ind w:firstLine="709"/>
        <w:jc w:val="both"/>
        <w:rPr>
          <w:sz w:val="28"/>
          <w:szCs w:val="28"/>
        </w:rPr>
      </w:pPr>
      <w:r w:rsidRPr="00B5359F">
        <w:rPr>
          <w:sz w:val="28"/>
          <w:szCs w:val="28"/>
        </w:rPr>
        <w:t>Документы, включенные в копию заявки, представляются в прошитом нитью (бечевкой), скрепленном   печатью   участника  (в  случае  ее  наличия)   и   подписью уполномоченного лица заявителя в виде одного тома с указанием на обороте последнего листа заявки количества страниц.</w:t>
      </w:r>
    </w:p>
    <w:p w14:paraId="7DA7C8B1" w14:textId="77777777" w:rsidR="0011091B" w:rsidRPr="00B5359F" w:rsidRDefault="002608C4" w:rsidP="00B5359F">
      <w:pPr>
        <w:spacing w:line="360" w:lineRule="auto"/>
        <w:ind w:firstLine="709"/>
        <w:jc w:val="both"/>
        <w:rPr>
          <w:sz w:val="28"/>
          <w:szCs w:val="28"/>
        </w:rPr>
      </w:pPr>
      <w:r w:rsidRPr="00B5359F">
        <w:rPr>
          <w:bCs/>
          <w:sz w:val="28"/>
          <w:szCs w:val="28"/>
        </w:rPr>
        <w:t xml:space="preserve">5.1.8. </w:t>
      </w:r>
      <w:r w:rsidRPr="00B5359F">
        <w:rPr>
          <w:sz w:val="28"/>
          <w:szCs w:val="28"/>
        </w:rPr>
        <w:t>Заявитель помещает оригинал и копию заявки в общий внешний конверт и в отдельные  внутренние конверты. Внутренние конверты помечаются соответственно словами: «ОРИГИНАЛ» и «КОПИЯ».</w:t>
      </w:r>
    </w:p>
    <w:p w14:paraId="28CB2BE2" w14:textId="77777777" w:rsidR="0011091B" w:rsidRPr="00B5359F" w:rsidRDefault="002608C4" w:rsidP="00B5359F">
      <w:pPr>
        <w:spacing w:line="360" w:lineRule="auto"/>
        <w:ind w:firstLine="709"/>
        <w:jc w:val="both"/>
        <w:rPr>
          <w:sz w:val="28"/>
          <w:szCs w:val="28"/>
        </w:rPr>
      </w:pPr>
      <w:r w:rsidRPr="00B5359F">
        <w:rPr>
          <w:bCs/>
          <w:sz w:val="28"/>
          <w:szCs w:val="28"/>
        </w:rPr>
        <w:t>На общем конверте указывается наименование предмета конкурса, на участие в котором подается данная заявка.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14:paraId="155F4111" w14:textId="77777777" w:rsidR="0011091B" w:rsidRPr="00B5359F" w:rsidRDefault="002608C4" w:rsidP="00B5359F">
      <w:pPr>
        <w:spacing w:line="360" w:lineRule="auto"/>
        <w:ind w:firstLine="709"/>
        <w:jc w:val="both"/>
        <w:rPr>
          <w:sz w:val="28"/>
          <w:szCs w:val="28"/>
        </w:rPr>
      </w:pPr>
      <w:r w:rsidRPr="00B5359F">
        <w:rPr>
          <w:sz w:val="28"/>
          <w:szCs w:val="28"/>
        </w:rPr>
        <w:lastRenderedPageBreak/>
        <w:t>Внутренние конверты на местах склейки должны быть подписаны заявителем – индивидуальным предпринимателем или руководителем заявителя – юридического лица или иным уполномоченным лицом и пропечатаны печатью заявителя (в случае ее наличия).</w:t>
      </w:r>
    </w:p>
    <w:p w14:paraId="4B5DF506" w14:textId="0FD93A90" w:rsidR="0011091B" w:rsidRPr="00B5359F" w:rsidRDefault="000B7183" w:rsidP="00B5359F">
      <w:pPr>
        <w:pStyle w:val="2"/>
        <w:spacing w:before="0" w:line="360" w:lineRule="auto"/>
        <w:rPr>
          <w:rFonts w:ascii="Times New Roman" w:hAnsi="Times New Roman"/>
          <w:color w:val="auto"/>
          <w:sz w:val="28"/>
          <w:szCs w:val="28"/>
        </w:rPr>
      </w:pPr>
      <w:r w:rsidRPr="00B5359F">
        <w:rPr>
          <w:rFonts w:ascii="Times New Roman" w:hAnsi="Times New Roman"/>
          <w:color w:val="auto"/>
          <w:sz w:val="28"/>
          <w:szCs w:val="28"/>
        </w:rPr>
        <w:t xml:space="preserve">            </w:t>
      </w:r>
      <w:bookmarkStart w:id="10" w:name="_Toc102051095"/>
      <w:r w:rsidR="002608C4" w:rsidRPr="00B5359F">
        <w:rPr>
          <w:rFonts w:ascii="Times New Roman" w:hAnsi="Times New Roman"/>
          <w:color w:val="auto"/>
          <w:sz w:val="28"/>
          <w:szCs w:val="28"/>
        </w:rPr>
        <w:t>5.2. Документы и формы, входящие в состав заявки</w:t>
      </w:r>
      <w:r w:rsidR="00555DF9">
        <w:rPr>
          <w:rFonts w:ascii="Times New Roman" w:hAnsi="Times New Roman"/>
          <w:color w:val="auto"/>
          <w:sz w:val="28"/>
          <w:szCs w:val="28"/>
        </w:rPr>
        <w:t>.</w:t>
      </w:r>
      <w:bookmarkEnd w:id="10"/>
    </w:p>
    <w:p w14:paraId="6E8DBB19" w14:textId="25ABBEFF" w:rsidR="0011091B" w:rsidRPr="00B5359F" w:rsidRDefault="002608C4" w:rsidP="00B5359F">
      <w:pPr>
        <w:spacing w:line="360" w:lineRule="auto"/>
        <w:ind w:firstLine="709"/>
        <w:jc w:val="both"/>
        <w:rPr>
          <w:sz w:val="28"/>
          <w:szCs w:val="28"/>
        </w:rPr>
      </w:pPr>
      <w:r w:rsidRPr="00B5359F">
        <w:rPr>
          <w:sz w:val="28"/>
          <w:szCs w:val="28"/>
        </w:rPr>
        <w:t>5.2.1. Заявка, подготовленная участником, должна обязательно содержать документы и формы, предусмотренные настоящим разделом</w:t>
      </w:r>
      <w:r w:rsidR="00555DF9">
        <w:rPr>
          <w:sz w:val="28"/>
          <w:szCs w:val="28"/>
        </w:rPr>
        <w:t>:</w:t>
      </w:r>
    </w:p>
    <w:p w14:paraId="621495E2" w14:textId="5A904C20" w:rsidR="0011091B" w:rsidRPr="00B5359F" w:rsidRDefault="005D1192" w:rsidP="00B5359F">
      <w:pPr>
        <w:pStyle w:val="210"/>
        <w:tabs>
          <w:tab w:val="left" w:pos="900"/>
          <w:tab w:val="left" w:pos="1080"/>
        </w:tabs>
        <w:spacing w:line="360" w:lineRule="auto"/>
        <w:rPr>
          <w:sz w:val="28"/>
          <w:szCs w:val="28"/>
        </w:rPr>
      </w:pPr>
      <w:r>
        <w:rPr>
          <w:sz w:val="28"/>
          <w:szCs w:val="28"/>
        </w:rPr>
        <w:t xml:space="preserve">5.2.1.1 </w:t>
      </w:r>
      <w:r w:rsidR="002608C4" w:rsidRPr="00B5359F">
        <w:rPr>
          <w:sz w:val="28"/>
          <w:szCs w:val="28"/>
        </w:rPr>
        <w:t xml:space="preserve"> Форма «Опись» (Приложение 2 к конкурсной документации).</w:t>
      </w:r>
    </w:p>
    <w:p w14:paraId="4AC6E4DB" w14:textId="31BC6CA8" w:rsidR="0011091B" w:rsidRPr="00B5359F" w:rsidRDefault="005D1192" w:rsidP="00B5359F">
      <w:pPr>
        <w:pStyle w:val="210"/>
        <w:tabs>
          <w:tab w:val="left" w:pos="900"/>
          <w:tab w:val="left" w:pos="1080"/>
        </w:tabs>
        <w:spacing w:line="360" w:lineRule="auto"/>
        <w:rPr>
          <w:sz w:val="28"/>
          <w:szCs w:val="28"/>
        </w:rPr>
      </w:pPr>
      <w:r>
        <w:rPr>
          <w:sz w:val="28"/>
          <w:szCs w:val="28"/>
        </w:rPr>
        <w:t xml:space="preserve">5.2.2.2 </w:t>
      </w:r>
      <w:r w:rsidR="002608C4" w:rsidRPr="00B5359F">
        <w:rPr>
          <w:sz w:val="28"/>
          <w:szCs w:val="28"/>
        </w:rPr>
        <w:t xml:space="preserve">Форма «Заявка» </w:t>
      </w:r>
      <w:r w:rsidR="00FF79AC" w:rsidRPr="00B5359F">
        <w:rPr>
          <w:sz w:val="28"/>
          <w:szCs w:val="28"/>
        </w:rPr>
        <w:t>(Приложение 3 к конкурсной документации).</w:t>
      </w:r>
    </w:p>
    <w:p w14:paraId="4B4672A9" w14:textId="55E900B7" w:rsidR="0011091B" w:rsidRDefault="005D1192" w:rsidP="00B5359F">
      <w:pPr>
        <w:pStyle w:val="210"/>
        <w:tabs>
          <w:tab w:val="left" w:pos="900"/>
          <w:tab w:val="left" w:pos="1080"/>
        </w:tabs>
        <w:spacing w:line="360" w:lineRule="auto"/>
        <w:rPr>
          <w:sz w:val="28"/>
          <w:szCs w:val="28"/>
        </w:rPr>
      </w:pPr>
      <w:r>
        <w:rPr>
          <w:sz w:val="28"/>
          <w:szCs w:val="28"/>
        </w:rPr>
        <w:t xml:space="preserve">5.2.2.3 </w:t>
      </w:r>
      <w:r w:rsidR="002608C4" w:rsidRPr="00B5359F">
        <w:rPr>
          <w:sz w:val="28"/>
          <w:szCs w:val="28"/>
        </w:rPr>
        <w:t>Анкета заявителя на участие в конкурсе (Приложение 4 к конкурсной документации).</w:t>
      </w:r>
    </w:p>
    <w:p w14:paraId="68A993B6" w14:textId="6B7CF00E" w:rsidR="0011091B" w:rsidRPr="00B5359F" w:rsidRDefault="005D1192" w:rsidP="00B5359F">
      <w:pPr>
        <w:spacing w:line="360" w:lineRule="auto"/>
        <w:jc w:val="both"/>
        <w:rPr>
          <w:sz w:val="28"/>
          <w:szCs w:val="28"/>
        </w:rPr>
      </w:pPr>
      <w:r>
        <w:rPr>
          <w:sz w:val="28"/>
          <w:szCs w:val="28"/>
        </w:rPr>
        <w:t xml:space="preserve">5.2.2.4 </w:t>
      </w:r>
      <w:r w:rsidR="002608C4" w:rsidRPr="00B5359F">
        <w:rPr>
          <w:sz w:val="28"/>
          <w:szCs w:val="28"/>
        </w:rPr>
        <w:t xml:space="preserve">Документ, подтверждающий правовой статус участника: </w:t>
      </w:r>
    </w:p>
    <w:p w14:paraId="4C94908C" w14:textId="77777777" w:rsidR="0011091B" w:rsidRPr="00B5359F" w:rsidRDefault="002608C4" w:rsidP="00B5359F">
      <w:pPr>
        <w:spacing w:line="360" w:lineRule="auto"/>
        <w:ind w:firstLine="709"/>
        <w:jc w:val="both"/>
        <w:rPr>
          <w:sz w:val="28"/>
          <w:szCs w:val="28"/>
        </w:rPr>
      </w:pPr>
      <w:r w:rsidRPr="00B5359F">
        <w:rPr>
          <w:sz w:val="28"/>
          <w:szCs w:val="28"/>
        </w:rPr>
        <w:t xml:space="preserve">1) </w:t>
      </w:r>
      <w:r w:rsidRPr="00B5359F">
        <w:rPr>
          <w:b/>
          <w:sz w:val="28"/>
          <w:szCs w:val="28"/>
        </w:rPr>
        <w:t>для юридических лиц</w:t>
      </w:r>
      <w:r w:rsidRPr="00B5359F">
        <w:rPr>
          <w:sz w:val="28"/>
          <w:szCs w:val="28"/>
        </w:rPr>
        <w:t>:</w:t>
      </w:r>
    </w:p>
    <w:p w14:paraId="7A7A261E" w14:textId="77777777" w:rsidR="0011091B" w:rsidRPr="00B5359F" w:rsidRDefault="002608C4" w:rsidP="00B5359F">
      <w:pPr>
        <w:pStyle w:val="afe"/>
        <w:numPr>
          <w:ilvl w:val="0"/>
          <w:numId w:val="8"/>
        </w:numPr>
        <w:spacing w:line="360" w:lineRule="auto"/>
        <w:ind w:left="0"/>
        <w:rPr>
          <w:sz w:val="28"/>
          <w:szCs w:val="28"/>
        </w:rPr>
      </w:pPr>
      <w:r w:rsidRPr="00B5359F">
        <w:rPr>
          <w:sz w:val="28"/>
          <w:szCs w:val="28"/>
        </w:rPr>
        <w:t>выписка из Единого государственного реестра юридических лиц (далее – выписка), полученная не ранее чем за один месяц до дня размещения на официальном сайте извещения о проведении открытого конкурса;</w:t>
      </w:r>
    </w:p>
    <w:p w14:paraId="3C9A606A" w14:textId="1B7ABBF9" w:rsidR="0011091B" w:rsidRPr="00B5359F" w:rsidRDefault="002608C4" w:rsidP="00B5359F">
      <w:pPr>
        <w:pStyle w:val="afe"/>
        <w:numPr>
          <w:ilvl w:val="0"/>
          <w:numId w:val="8"/>
        </w:numPr>
        <w:spacing w:line="360" w:lineRule="auto"/>
        <w:ind w:left="0"/>
        <w:rPr>
          <w:sz w:val="28"/>
          <w:szCs w:val="28"/>
        </w:rPr>
      </w:pPr>
      <w:r w:rsidRPr="00B5359F">
        <w:rPr>
          <w:sz w:val="28"/>
          <w:szCs w:val="28"/>
        </w:rPr>
        <w:t xml:space="preserve">копии учредительных и регистрационных документов Заявителя: устав юридического лица, свидетельство о государственной регистрации, свидетельство о постановке на налоговый учет, свидетельство о внесении записи </w:t>
      </w:r>
      <w:r w:rsidRPr="005D1192">
        <w:rPr>
          <w:sz w:val="28"/>
          <w:szCs w:val="28"/>
        </w:rPr>
        <w:t>в ЕГРЮЛ</w:t>
      </w:r>
      <w:r w:rsidR="005D1192" w:rsidRPr="005D1192">
        <w:rPr>
          <w:sz w:val="28"/>
          <w:szCs w:val="28"/>
        </w:rPr>
        <w:t>/лист записи ЕГРЮЛ</w:t>
      </w:r>
      <w:r w:rsidR="00DB4970" w:rsidRPr="005D1192">
        <w:rPr>
          <w:sz w:val="28"/>
          <w:szCs w:val="28"/>
        </w:rPr>
        <w:t xml:space="preserve"> (со всеми изменениями и дополнениями в</w:t>
      </w:r>
      <w:r w:rsidR="00DB4970" w:rsidRPr="00B5359F">
        <w:rPr>
          <w:sz w:val="28"/>
          <w:szCs w:val="28"/>
        </w:rPr>
        <w:t xml:space="preserve"> хронологическом порядке)</w:t>
      </w:r>
      <w:r w:rsidRPr="00B5359F">
        <w:rPr>
          <w:sz w:val="28"/>
          <w:szCs w:val="28"/>
        </w:rPr>
        <w:t>;</w:t>
      </w:r>
    </w:p>
    <w:p w14:paraId="09719ED3" w14:textId="5AFBB809" w:rsidR="0011091B" w:rsidRPr="00B5359F" w:rsidRDefault="002608C4" w:rsidP="00B5359F">
      <w:pPr>
        <w:pStyle w:val="afe"/>
        <w:numPr>
          <w:ilvl w:val="0"/>
          <w:numId w:val="8"/>
        </w:numPr>
        <w:spacing w:line="360" w:lineRule="auto"/>
        <w:ind w:left="0"/>
        <w:rPr>
          <w:sz w:val="28"/>
          <w:szCs w:val="28"/>
        </w:rPr>
      </w:pPr>
      <w:r w:rsidRPr="00B5359F">
        <w:rPr>
          <w:sz w:val="28"/>
          <w:szCs w:val="28"/>
        </w:rPr>
        <w:t xml:space="preserve">документ, подтверждающий полномочия лица на осуществление действий от имени заявителя (заверенный печатью юридического лица документ о назначении руководителя; оформленная в установленном порядке, или копия доверенности). В случае, если от имени заявителя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копия такой доверенности. В случае, если доверенность на осуществление действий от имени претендента подписана лицом, </w:t>
      </w:r>
      <w:r w:rsidRPr="00B5359F">
        <w:rPr>
          <w:sz w:val="28"/>
          <w:szCs w:val="28"/>
        </w:rPr>
        <w:lastRenderedPageBreak/>
        <w:t>уполномоченным руководителем юридического лица, заявка должна содержать также документ, подтверждающий полномочия этого лица;</w:t>
      </w:r>
    </w:p>
    <w:p w14:paraId="66E6AFBC" w14:textId="77777777" w:rsidR="0011091B" w:rsidRPr="00B5359F" w:rsidRDefault="002608C4" w:rsidP="00B5359F">
      <w:pPr>
        <w:pStyle w:val="afe"/>
        <w:numPr>
          <w:ilvl w:val="0"/>
          <w:numId w:val="8"/>
        </w:numPr>
        <w:spacing w:line="360" w:lineRule="auto"/>
        <w:ind w:left="0"/>
        <w:rPr>
          <w:sz w:val="28"/>
          <w:szCs w:val="28"/>
        </w:rPr>
      </w:pPr>
      <w:r w:rsidRPr="00B5359F">
        <w:rPr>
          <w:sz w:val="28"/>
          <w:szCs w:val="28"/>
        </w:rPr>
        <w:t>решение в письменной форме соответствующего органа управлени</w:t>
      </w:r>
      <w:r w:rsidR="0085588E" w:rsidRPr="00B5359F">
        <w:rPr>
          <w:sz w:val="28"/>
          <w:szCs w:val="28"/>
        </w:rPr>
        <w:t>я об одобрении крупной сделки (</w:t>
      </w:r>
      <w:r w:rsidRPr="00B5359F">
        <w:rPr>
          <w:sz w:val="28"/>
          <w:szCs w:val="28"/>
        </w:rPr>
        <w:t>о заключении концессионного соглашения), если это необходимо в соответствии с учредительными документами заявителя Конкурса – юридического лица;</w:t>
      </w:r>
    </w:p>
    <w:p w14:paraId="3AF0AA25" w14:textId="1CF48DB6" w:rsidR="0011091B" w:rsidRPr="005D1192" w:rsidRDefault="002608C4" w:rsidP="00B5359F">
      <w:pPr>
        <w:pStyle w:val="afe"/>
        <w:numPr>
          <w:ilvl w:val="0"/>
          <w:numId w:val="8"/>
        </w:numPr>
        <w:spacing w:line="360" w:lineRule="auto"/>
        <w:ind w:left="0"/>
        <w:rPr>
          <w:strike/>
          <w:sz w:val="28"/>
          <w:szCs w:val="28"/>
        </w:rPr>
      </w:pPr>
      <w:r w:rsidRPr="00B5359F">
        <w:rPr>
          <w:sz w:val="28"/>
          <w:szCs w:val="28"/>
        </w:rPr>
        <w:t>копия утвержденного бухгалтерского  баланса, отчета о прибылях и убытках за последний отчетный период с отметкой инспекции Федеральной налоговой службы Российской Федерации, заверенная печатью юридического лица</w:t>
      </w:r>
      <w:r w:rsidR="005D1192">
        <w:rPr>
          <w:sz w:val="28"/>
          <w:szCs w:val="28"/>
        </w:rPr>
        <w:t xml:space="preserve"> (при наличии).</w:t>
      </w:r>
    </w:p>
    <w:p w14:paraId="76588588" w14:textId="77777777" w:rsidR="0011091B" w:rsidRPr="00B5359F" w:rsidRDefault="002608C4" w:rsidP="00B5359F">
      <w:pPr>
        <w:spacing w:line="360" w:lineRule="auto"/>
        <w:ind w:firstLine="709"/>
        <w:jc w:val="both"/>
        <w:rPr>
          <w:sz w:val="28"/>
          <w:szCs w:val="28"/>
        </w:rPr>
      </w:pPr>
      <w:r w:rsidRPr="00B5359F">
        <w:rPr>
          <w:bCs/>
          <w:sz w:val="28"/>
          <w:szCs w:val="28"/>
        </w:rPr>
        <w:t>2)</w:t>
      </w:r>
      <w:r w:rsidRPr="00B5359F">
        <w:rPr>
          <w:b/>
          <w:bCs/>
          <w:sz w:val="28"/>
          <w:szCs w:val="28"/>
        </w:rPr>
        <w:t xml:space="preserve"> для индивидуальных предпринимателей:</w:t>
      </w:r>
    </w:p>
    <w:p w14:paraId="3D07AF50" w14:textId="77777777" w:rsidR="0011091B" w:rsidRPr="00B5359F" w:rsidRDefault="002608C4" w:rsidP="00B5359F">
      <w:pPr>
        <w:pStyle w:val="afe"/>
        <w:numPr>
          <w:ilvl w:val="0"/>
          <w:numId w:val="7"/>
        </w:numPr>
        <w:spacing w:line="360" w:lineRule="auto"/>
        <w:rPr>
          <w:sz w:val="28"/>
          <w:szCs w:val="28"/>
        </w:rPr>
      </w:pPr>
      <w:r w:rsidRPr="00B5359F">
        <w:rPr>
          <w:sz w:val="28"/>
          <w:szCs w:val="28"/>
        </w:rPr>
        <w:t>выписка из Единого государственного реестра индивидуальных предпринимателей (далее – выписка), полученная не ранее чем за один месяц до дня размещения на официальном сайте извещения о проведении открытого конкурса.</w:t>
      </w:r>
    </w:p>
    <w:p w14:paraId="6ADD621B" w14:textId="1C9ADAE2" w:rsidR="005D275F" w:rsidRPr="00B5359F" w:rsidRDefault="005D275F" w:rsidP="00B5359F">
      <w:pPr>
        <w:pStyle w:val="afe"/>
        <w:numPr>
          <w:ilvl w:val="0"/>
          <w:numId w:val="7"/>
        </w:numPr>
        <w:spacing w:line="360" w:lineRule="auto"/>
        <w:rPr>
          <w:sz w:val="28"/>
          <w:szCs w:val="28"/>
        </w:rPr>
      </w:pPr>
      <w:r w:rsidRPr="00B5359F">
        <w:rPr>
          <w:sz w:val="28"/>
          <w:szCs w:val="28"/>
        </w:rPr>
        <w:t>копии документов, подтверждающих государственную регистрацию лица в качестве индивидуального предпринимателя;</w:t>
      </w:r>
    </w:p>
    <w:p w14:paraId="4A09A20A" w14:textId="1F5DADFA" w:rsidR="005D45C9" w:rsidRPr="00B5359F" w:rsidRDefault="005D45C9" w:rsidP="00B5359F">
      <w:pPr>
        <w:pStyle w:val="afe"/>
        <w:numPr>
          <w:ilvl w:val="0"/>
          <w:numId w:val="7"/>
        </w:numPr>
        <w:autoSpaceDE w:val="0"/>
        <w:autoSpaceDN w:val="0"/>
        <w:adjustRightInd w:val="0"/>
        <w:spacing w:line="360" w:lineRule="auto"/>
        <w:rPr>
          <w:sz w:val="28"/>
          <w:szCs w:val="28"/>
          <w:lang w:eastAsia="x-none"/>
        </w:rPr>
      </w:pPr>
      <w:r w:rsidRPr="00B5359F">
        <w:rPr>
          <w:sz w:val="28"/>
          <w:szCs w:val="28"/>
          <w:lang w:eastAsia="x-none"/>
        </w:rPr>
        <w:t>копия всех страниц паспорта или (в случае отсутствия - иного документа, удостоверяющего личность)</w:t>
      </w:r>
      <w:r w:rsidR="00E00257" w:rsidRPr="00B5359F">
        <w:rPr>
          <w:sz w:val="28"/>
          <w:szCs w:val="28"/>
          <w:lang w:eastAsia="x-none"/>
        </w:rPr>
        <w:t>. В</w:t>
      </w:r>
      <w:r w:rsidRPr="00B5359F">
        <w:rPr>
          <w:sz w:val="28"/>
          <w:szCs w:val="28"/>
          <w:lang w:eastAsia="x-none"/>
        </w:rPr>
        <w:t xml:space="preserve"> случае если представленные документы не позволяют установить адрес постоянного места жительства Заявителя и адрес его места пребывания - </w:t>
      </w:r>
      <w:r w:rsidR="00754E66">
        <w:rPr>
          <w:sz w:val="28"/>
          <w:szCs w:val="28"/>
          <w:lang w:eastAsia="x-none"/>
        </w:rPr>
        <w:t>з</w:t>
      </w:r>
      <w:r w:rsidRPr="00B5359F">
        <w:rPr>
          <w:sz w:val="28"/>
          <w:szCs w:val="28"/>
          <w:lang w:eastAsia="x-none"/>
        </w:rPr>
        <w:t>аверенные документы, подтверждающие адрес постоянного места жительства Заявителя</w:t>
      </w:r>
      <w:r w:rsidR="00754E66">
        <w:rPr>
          <w:sz w:val="28"/>
          <w:szCs w:val="28"/>
          <w:lang w:eastAsia="x-none"/>
        </w:rPr>
        <w:t>;</w:t>
      </w:r>
    </w:p>
    <w:p w14:paraId="6E9A39C3" w14:textId="77777777" w:rsidR="0011091B" w:rsidRPr="00B5359F" w:rsidRDefault="002608C4" w:rsidP="00B5359F">
      <w:pPr>
        <w:pStyle w:val="afe"/>
        <w:numPr>
          <w:ilvl w:val="0"/>
          <w:numId w:val="7"/>
        </w:numPr>
        <w:spacing w:line="360" w:lineRule="auto"/>
        <w:rPr>
          <w:sz w:val="28"/>
          <w:szCs w:val="28"/>
        </w:rPr>
      </w:pPr>
      <w:r w:rsidRPr="00B5359F">
        <w:rPr>
          <w:sz w:val="28"/>
          <w:szCs w:val="28"/>
        </w:rPr>
        <w:t xml:space="preserve"> копия налоговой декларации по доходам за предшествующий годовой отчетный период и последний отчетный период с отметкой инспекции Федеральной налоговой службы Российской Федерации, заверенная печатью индивидуального предпринимателя (при наличии печати).</w:t>
      </w:r>
    </w:p>
    <w:p w14:paraId="78490AD7" w14:textId="77777777" w:rsidR="0011091B" w:rsidRPr="00B5359F" w:rsidRDefault="002608C4" w:rsidP="00B5359F">
      <w:pPr>
        <w:spacing w:line="360" w:lineRule="auto"/>
        <w:ind w:firstLine="709"/>
        <w:jc w:val="both"/>
        <w:rPr>
          <w:sz w:val="28"/>
          <w:szCs w:val="28"/>
        </w:rPr>
      </w:pPr>
      <w:r w:rsidRPr="00B5359F">
        <w:rPr>
          <w:bCs/>
          <w:sz w:val="28"/>
          <w:szCs w:val="28"/>
        </w:rPr>
        <w:t>3)</w:t>
      </w:r>
      <w:r w:rsidRPr="00B5359F">
        <w:rPr>
          <w:b/>
          <w:bCs/>
          <w:sz w:val="28"/>
          <w:szCs w:val="28"/>
        </w:rPr>
        <w:t xml:space="preserve"> для иностранных </w:t>
      </w:r>
      <w:r w:rsidR="005D275F" w:rsidRPr="00B5359F">
        <w:rPr>
          <w:b/>
          <w:bCs/>
          <w:sz w:val="28"/>
          <w:szCs w:val="28"/>
        </w:rPr>
        <w:t>индивидуальных предпринимателей</w:t>
      </w:r>
      <w:r w:rsidRPr="00B5359F">
        <w:rPr>
          <w:b/>
          <w:bCs/>
          <w:sz w:val="28"/>
          <w:szCs w:val="28"/>
        </w:rPr>
        <w:t>:</w:t>
      </w:r>
    </w:p>
    <w:p w14:paraId="2531D5BD" w14:textId="5559BC92" w:rsidR="00F73DB0" w:rsidRPr="00B5359F" w:rsidRDefault="00F73DB0" w:rsidP="00B5359F">
      <w:pPr>
        <w:pStyle w:val="afe"/>
        <w:numPr>
          <w:ilvl w:val="0"/>
          <w:numId w:val="7"/>
        </w:numPr>
        <w:spacing w:line="360" w:lineRule="auto"/>
        <w:rPr>
          <w:sz w:val="28"/>
          <w:szCs w:val="28"/>
          <w:lang w:eastAsia="x-none"/>
        </w:rPr>
      </w:pPr>
      <w:r w:rsidRPr="00B5359F">
        <w:rPr>
          <w:sz w:val="28"/>
          <w:szCs w:val="28"/>
          <w:lang w:eastAsia="x-none"/>
        </w:rPr>
        <w:t xml:space="preserve">копии документов, подтверждающих их государственную или иную регистрацию (в соответствии с законодательством соответствующего государства) в качестве лиц, на законных основаниях осуществляющих </w:t>
      </w:r>
      <w:r w:rsidRPr="00B5359F">
        <w:rPr>
          <w:sz w:val="28"/>
          <w:szCs w:val="28"/>
          <w:lang w:eastAsia="x-none"/>
        </w:rPr>
        <w:lastRenderedPageBreak/>
        <w:t>предпринимательскую деятельность, а также их статус в качестве таковых, полученных не ранее, чем за 1 (один) месяц до дня опубликования Сообщения о проведении Конкурса</w:t>
      </w:r>
    </w:p>
    <w:p w14:paraId="03E1826A" w14:textId="77777777" w:rsidR="0011091B" w:rsidRPr="00B5359F" w:rsidRDefault="002608C4" w:rsidP="00B5359F">
      <w:pPr>
        <w:pStyle w:val="afe"/>
        <w:numPr>
          <w:ilvl w:val="0"/>
          <w:numId w:val="7"/>
        </w:numPr>
        <w:spacing w:line="360" w:lineRule="auto"/>
        <w:rPr>
          <w:sz w:val="28"/>
          <w:szCs w:val="28"/>
        </w:rPr>
      </w:pPr>
      <w:r w:rsidRPr="00B5359F">
        <w:rPr>
          <w:sz w:val="28"/>
          <w:szCs w:val="28"/>
        </w:rPr>
        <w:t>документ, подтверждающий полномочия лица на осуществление действий от имени Заявителя.</w:t>
      </w:r>
    </w:p>
    <w:p w14:paraId="7D54CC4F" w14:textId="77777777" w:rsidR="00F73DB0" w:rsidRPr="00B5359F" w:rsidRDefault="00F73DB0" w:rsidP="00B5359F">
      <w:pPr>
        <w:pStyle w:val="afe"/>
        <w:numPr>
          <w:ilvl w:val="0"/>
          <w:numId w:val="7"/>
        </w:numPr>
        <w:spacing w:line="360" w:lineRule="auto"/>
        <w:rPr>
          <w:sz w:val="28"/>
          <w:szCs w:val="28"/>
        </w:rPr>
      </w:pPr>
      <w:r w:rsidRPr="00B5359F">
        <w:rPr>
          <w:sz w:val="28"/>
          <w:szCs w:val="28"/>
          <w:lang w:eastAsia="x-none"/>
        </w:rPr>
        <w:t>пояснительная записка о порядке регистрации и осуществления хозяйственной деятельности индивидуальными предпринимателями в стране происхождения индивидуального предпринимателя по предмету Конкурса.</w:t>
      </w:r>
    </w:p>
    <w:p w14:paraId="392EEE8E" w14:textId="0F90AF2C" w:rsidR="005D275F" w:rsidRPr="00B5359F" w:rsidRDefault="005D275F" w:rsidP="005D1192">
      <w:pPr>
        <w:pStyle w:val="4"/>
        <w:keepNext w:val="0"/>
        <w:numPr>
          <w:ilvl w:val="0"/>
          <w:numId w:val="45"/>
        </w:numPr>
        <w:tabs>
          <w:tab w:val="left" w:pos="709"/>
        </w:tabs>
        <w:spacing w:before="0" w:after="0" w:line="360" w:lineRule="auto"/>
        <w:jc w:val="both"/>
        <w:rPr>
          <w:rFonts w:ascii="Times New Roman" w:hAnsi="Times New Roman"/>
          <w:b w:val="0"/>
          <w:szCs w:val="28"/>
        </w:rPr>
      </w:pPr>
      <w:r w:rsidRPr="00B5359F">
        <w:rPr>
          <w:rFonts w:ascii="Times New Roman" w:hAnsi="Times New Roman"/>
          <w:szCs w:val="28"/>
        </w:rPr>
        <w:t>для иностранных юридических лиц</w:t>
      </w:r>
      <w:r w:rsidRPr="00B5359F">
        <w:rPr>
          <w:rFonts w:ascii="Times New Roman" w:hAnsi="Times New Roman"/>
          <w:b w:val="0"/>
          <w:szCs w:val="28"/>
        </w:rPr>
        <w:t>:</w:t>
      </w:r>
    </w:p>
    <w:p w14:paraId="5882A12A" w14:textId="6EA41A5B"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копии учредительных документов юридического лица;</w:t>
      </w:r>
    </w:p>
    <w:p w14:paraId="266DB176" w14:textId="67E8224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xml:space="preserve">- документ о государственной регистрации юридического лица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иностранного юридического лица) либо его копия; </w:t>
      </w:r>
    </w:p>
    <w:p w14:paraId="593DB03E"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пояснительная записка о порядке регистрации и осуществления хозяйственной деятельности юридическими лицами в стране происхождения Заявителя по предмету Конкурса;</w:t>
      </w:r>
    </w:p>
    <w:p w14:paraId="2E9F1317" w14:textId="77777777" w:rsidR="005D275F" w:rsidRPr="00B5359F" w:rsidRDefault="005D275F" w:rsidP="00B5359F">
      <w:pPr>
        <w:pStyle w:val="7"/>
        <w:spacing w:before="0" w:after="0" w:line="360" w:lineRule="auto"/>
        <w:ind w:firstLine="567"/>
        <w:jc w:val="both"/>
        <w:rPr>
          <w:rFonts w:ascii="Times New Roman" w:hAnsi="Times New Roman"/>
          <w:sz w:val="28"/>
          <w:szCs w:val="28"/>
        </w:rPr>
      </w:pPr>
      <w:r w:rsidRPr="00B5359F">
        <w:rPr>
          <w:rFonts w:ascii="Times New Roman" w:hAnsi="Times New Roman"/>
          <w:sz w:val="28"/>
          <w:szCs w:val="28"/>
        </w:rPr>
        <w:t>- информация в отношении всей цепочки собственников,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 с описанием структуры владения.</w:t>
      </w:r>
    </w:p>
    <w:p w14:paraId="27AC27A8" w14:textId="7B647C94" w:rsidR="005D275F" w:rsidRPr="00B5359F" w:rsidRDefault="005D275F" w:rsidP="00B5359F">
      <w:pPr>
        <w:pStyle w:val="4"/>
        <w:keepNext w:val="0"/>
        <w:spacing w:before="0" w:after="0" w:line="360" w:lineRule="auto"/>
        <w:ind w:firstLine="567"/>
        <w:jc w:val="both"/>
        <w:rPr>
          <w:rFonts w:ascii="Times New Roman" w:hAnsi="Times New Roman"/>
          <w:b w:val="0"/>
          <w:szCs w:val="28"/>
        </w:rPr>
      </w:pPr>
      <w:r w:rsidRPr="00B5359F">
        <w:rPr>
          <w:rFonts w:ascii="Times New Roman" w:hAnsi="Times New Roman"/>
          <w:szCs w:val="28"/>
        </w:rPr>
        <w:t>5) для простых товариществ</w:t>
      </w:r>
      <w:r w:rsidRPr="00B5359F">
        <w:rPr>
          <w:rFonts w:ascii="Times New Roman" w:hAnsi="Times New Roman"/>
          <w:b w:val="0"/>
          <w:szCs w:val="28"/>
        </w:rPr>
        <w:t xml:space="preserve"> – оригинал либо копия договора о простом товариществе с указанием следующих сведений:</w:t>
      </w:r>
    </w:p>
    <w:p w14:paraId="127A2AC1"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xml:space="preserve">- функциональных обязанностей каждого юридического лица-участника простого товарищества в процессе реализации Концессионного соглашения; </w:t>
      </w:r>
    </w:p>
    <w:p w14:paraId="73C6F5F7"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xml:space="preserve">- программы сотрудничества, связанного с участием в реализации Концессионного соглашения; </w:t>
      </w:r>
    </w:p>
    <w:p w14:paraId="32D70C5A"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xml:space="preserve">- размера вклада (доли) каждого товарища; </w:t>
      </w:r>
    </w:p>
    <w:p w14:paraId="7F01A9D7"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lastRenderedPageBreak/>
        <w:t xml:space="preserve">- прав и обязанностей каждого товарища; </w:t>
      </w:r>
    </w:p>
    <w:p w14:paraId="7DDD9271"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xml:space="preserve">- имущественной ответственности товарищей по их обязательствам в рамках договора о простом товариществе; </w:t>
      </w:r>
    </w:p>
    <w:p w14:paraId="3847E446"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условий прекращения действия договора о простом товариществе;</w:t>
      </w:r>
    </w:p>
    <w:p w14:paraId="390D2892" w14:textId="4519553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документа, подтверждающего правомерность участия юридического лица в составе простого товарищества, являющегося Заявителем (в случае необходимости получения специального разрешения на участие в простом товариществе, установленной учредительными документами юридического лица) либо его копии.</w:t>
      </w:r>
    </w:p>
    <w:p w14:paraId="48DA4C65" w14:textId="77777777" w:rsidR="005D275F" w:rsidRPr="00B5359F" w:rsidRDefault="005D275F" w:rsidP="00B5359F">
      <w:pPr>
        <w:pStyle w:val="7"/>
        <w:spacing w:before="0" w:after="0" w:line="360" w:lineRule="auto"/>
        <w:ind w:firstLine="567"/>
        <w:jc w:val="both"/>
        <w:rPr>
          <w:rFonts w:ascii="Times New Roman" w:hAnsi="Times New Roman"/>
          <w:b/>
          <w:sz w:val="28"/>
          <w:szCs w:val="28"/>
        </w:rPr>
      </w:pPr>
      <w:r w:rsidRPr="00B5359F">
        <w:rPr>
          <w:rFonts w:ascii="Times New Roman" w:hAnsi="Times New Roman"/>
          <w:sz w:val="28"/>
          <w:szCs w:val="28"/>
        </w:rPr>
        <w:t>- информации в отношении всей цепочки собственников каждого из участников простого товарищества,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 с описанием структуры владения.</w:t>
      </w:r>
    </w:p>
    <w:p w14:paraId="14FF1BC0" w14:textId="73672735" w:rsidR="0011091B" w:rsidRDefault="005D1192" w:rsidP="00B5359F">
      <w:pPr>
        <w:spacing w:line="360" w:lineRule="auto"/>
        <w:ind w:firstLine="709"/>
        <w:jc w:val="both"/>
        <w:rPr>
          <w:sz w:val="28"/>
          <w:szCs w:val="28"/>
        </w:rPr>
      </w:pPr>
      <w:r w:rsidRPr="005D1192">
        <w:rPr>
          <w:sz w:val="28"/>
          <w:szCs w:val="28"/>
        </w:rPr>
        <w:t xml:space="preserve">5.2.2.5. </w:t>
      </w:r>
      <w:r w:rsidR="002608C4" w:rsidRPr="005D1192">
        <w:rPr>
          <w:sz w:val="28"/>
          <w:szCs w:val="28"/>
        </w:rPr>
        <w:t>Документы, подтверждающие соответствие Заявителя установленным требованиям в соответствии с разделом 3 «</w:t>
      </w:r>
      <w:r w:rsidR="002608C4" w:rsidRPr="005D1192">
        <w:rPr>
          <w:bCs/>
          <w:sz w:val="28"/>
          <w:szCs w:val="28"/>
        </w:rPr>
        <w:t>Требования к участникам конкурса (заявителям)»</w:t>
      </w:r>
      <w:r w:rsidR="002608C4" w:rsidRPr="005D1192">
        <w:rPr>
          <w:sz w:val="28"/>
          <w:szCs w:val="28"/>
        </w:rPr>
        <w:t xml:space="preserve"> конкурсной докуме</w:t>
      </w:r>
      <w:r>
        <w:rPr>
          <w:sz w:val="28"/>
          <w:szCs w:val="28"/>
        </w:rPr>
        <w:t>нтации:</w:t>
      </w:r>
    </w:p>
    <w:p w14:paraId="57581723" w14:textId="6765F37D" w:rsidR="005D1192" w:rsidRDefault="005D1192" w:rsidP="00B5359F">
      <w:pPr>
        <w:spacing w:line="360" w:lineRule="auto"/>
        <w:ind w:firstLine="709"/>
        <w:jc w:val="both"/>
        <w:rPr>
          <w:sz w:val="28"/>
          <w:szCs w:val="28"/>
        </w:rPr>
      </w:pPr>
      <w:r>
        <w:rPr>
          <w:sz w:val="28"/>
          <w:szCs w:val="28"/>
        </w:rPr>
        <w:t>-</w:t>
      </w:r>
      <w:r>
        <w:rPr>
          <w:sz w:val="28"/>
          <w:szCs w:val="28"/>
        </w:rPr>
        <w:tab/>
        <w:t>справка о состоянии расчетов по налогам;</w:t>
      </w:r>
    </w:p>
    <w:p w14:paraId="09751D9C" w14:textId="77777777" w:rsidR="005D1192" w:rsidRDefault="005D1192" w:rsidP="005D1192">
      <w:pPr>
        <w:spacing w:line="360" w:lineRule="auto"/>
        <w:ind w:firstLine="709"/>
        <w:jc w:val="both"/>
        <w:rPr>
          <w:sz w:val="28"/>
          <w:szCs w:val="28"/>
        </w:rPr>
      </w:pPr>
      <w:r w:rsidRPr="005D1192">
        <w:rPr>
          <w:sz w:val="28"/>
          <w:szCs w:val="28"/>
        </w:rPr>
        <w:t>-</w:t>
      </w:r>
      <w:r w:rsidRPr="005D1192">
        <w:rPr>
          <w:sz w:val="28"/>
          <w:szCs w:val="28"/>
        </w:rPr>
        <w:tab/>
        <w:t xml:space="preserve">материалы (документы), подтверждающие опыт выполнения работ. </w:t>
      </w:r>
    </w:p>
    <w:p w14:paraId="4CF90E86" w14:textId="6CFDABAE" w:rsidR="005D1192" w:rsidRPr="005D1192" w:rsidRDefault="005D1192" w:rsidP="005D1192">
      <w:pPr>
        <w:spacing w:line="360" w:lineRule="auto"/>
        <w:ind w:firstLine="709"/>
        <w:jc w:val="both"/>
        <w:rPr>
          <w:sz w:val="28"/>
          <w:szCs w:val="28"/>
        </w:rPr>
      </w:pPr>
      <w:r w:rsidRPr="005D1192">
        <w:rPr>
          <w:sz w:val="28"/>
          <w:szCs w:val="28"/>
        </w:rPr>
        <w:t>В качестве материалов (документов), подтверждающих опыт выполнения работ могут быть представлены:  копии исполненных договоров на выполнение работ по реконструкции/ техническому обслуживанию объектов уличного   освещения, стоимость которых составляет не менее 1 000 000 рублей,  за последние 3 года; копии актов выполненных работ, содержащие все обязательные реквизиты, и подтверждающие стоимость исполненных договоров.</w:t>
      </w:r>
    </w:p>
    <w:p w14:paraId="19D84741" w14:textId="1417FFE1" w:rsidR="0011091B" w:rsidRPr="00B5359F" w:rsidRDefault="002608C4" w:rsidP="00B5359F">
      <w:pPr>
        <w:spacing w:line="360" w:lineRule="auto"/>
        <w:ind w:firstLine="709"/>
        <w:jc w:val="both"/>
        <w:rPr>
          <w:sz w:val="28"/>
          <w:szCs w:val="28"/>
        </w:rPr>
      </w:pPr>
      <w:r w:rsidRPr="00B5359F">
        <w:rPr>
          <w:sz w:val="28"/>
          <w:szCs w:val="28"/>
        </w:rPr>
        <w:t>5.2.</w:t>
      </w:r>
      <w:r w:rsidR="005D1192">
        <w:rPr>
          <w:sz w:val="28"/>
          <w:szCs w:val="28"/>
        </w:rPr>
        <w:t>2</w:t>
      </w:r>
      <w:r w:rsidRPr="00B5359F">
        <w:rPr>
          <w:sz w:val="28"/>
          <w:szCs w:val="28"/>
        </w:rPr>
        <w:t xml:space="preserve">. При необходимости получения разъяснений положений конкурсной документации оформляется запрос – Форма «Запрос о предоставлении разъяснений положений конкурсной документации» (Приложение </w:t>
      </w:r>
      <w:r w:rsidR="00270BCA" w:rsidRPr="00B5359F">
        <w:rPr>
          <w:sz w:val="28"/>
          <w:szCs w:val="28"/>
        </w:rPr>
        <w:t>5</w:t>
      </w:r>
      <w:r w:rsidRPr="00B5359F">
        <w:rPr>
          <w:sz w:val="28"/>
          <w:szCs w:val="28"/>
        </w:rPr>
        <w:t xml:space="preserve"> к </w:t>
      </w:r>
      <w:r w:rsidRPr="00B5359F">
        <w:rPr>
          <w:sz w:val="28"/>
          <w:szCs w:val="28"/>
        </w:rPr>
        <w:lastRenderedPageBreak/>
        <w:t>конкурсной документации).</w:t>
      </w:r>
    </w:p>
    <w:p w14:paraId="19324C6D" w14:textId="77777777" w:rsidR="0011091B" w:rsidRPr="00B5359F" w:rsidRDefault="0011091B">
      <w:pPr>
        <w:ind w:firstLine="709"/>
        <w:jc w:val="both"/>
        <w:rPr>
          <w:sz w:val="28"/>
          <w:szCs w:val="28"/>
        </w:rPr>
      </w:pPr>
    </w:p>
    <w:p w14:paraId="39AAB3D6" w14:textId="77777777" w:rsidR="0011091B" w:rsidRPr="00B5359F" w:rsidRDefault="002608C4" w:rsidP="001917D9">
      <w:pPr>
        <w:pStyle w:val="1"/>
        <w:rPr>
          <w:sz w:val="28"/>
          <w:szCs w:val="28"/>
        </w:rPr>
      </w:pPr>
      <w:bookmarkStart w:id="11" w:name="_Toc102051096"/>
      <w:r w:rsidRPr="00B5359F">
        <w:rPr>
          <w:sz w:val="28"/>
          <w:szCs w:val="28"/>
        </w:rPr>
        <w:t>6. Регламент   проведения   конкурса (информационная карта)</w:t>
      </w:r>
      <w:bookmarkEnd w:id="11"/>
    </w:p>
    <w:p w14:paraId="64C1E218" w14:textId="77777777" w:rsidR="007F3EC4" w:rsidRPr="00B5359F" w:rsidRDefault="007F3EC4">
      <w:pPr>
        <w:ind w:firstLine="709"/>
        <w:jc w:val="both"/>
        <w:rPr>
          <w:sz w:val="28"/>
          <w:szCs w:val="28"/>
        </w:rPr>
      </w:pPr>
    </w:p>
    <w:tbl>
      <w:tblPr>
        <w:tblW w:w="9351" w:type="dxa"/>
        <w:jc w:val="center"/>
        <w:tblLayout w:type="fixed"/>
        <w:tblCellMar>
          <w:left w:w="0" w:type="dxa"/>
          <w:right w:w="0" w:type="dxa"/>
        </w:tblCellMar>
        <w:tblLook w:val="01E0" w:firstRow="1" w:lastRow="1" w:firstColumn="1" w:lastColumn="1" w:noHBand="0" w:noVBand="0"/>
      </w:tblPr>
      <w:tblGrid>
        <w:gridCol w:w="676"/>
        <w:gridCol w:w="4706"/>
        <w:gridCol w:w="3969"/>
      </w:tblGrid>
      <w:tr w:rsidR="001133F7" w:rsidRPr="001133F7" w14:paraId="70DBA8DC" w14:textId="77777777" w:rsidTr="00507B2D">
        <w:trPr>
          <w:trHeight w:hRule="exact" w:val="639"/>
          <w:jc w:val="center"/>
        </w:trPr>
        <w:tc>
          <w:tcPr>
            <w:tcW w:w="676" w:type="dxa"/>
            <w:tcBorders>
              <w:top w:val="single" w:sz="4" w:space="0" w:color="000000"/>
              <w:left w:val="single" w:sz="4" w:space="0" w:color="000000"/>
              <w:bottom w:val="single" w:sz="4" w:space="0" w:color="000000"/>
              <w:right w:val="single" w:sz="4" w:space="0" w:color="000000"/>
            </w:tcBorders>
          </w:tcPr>
          <w:p w14:paraId="47DC7744" w14:textId="77777777" w:rsidR="001133F7" w:rsidRPr="001133F7" w:rsidRDefault="001133F7" w:rsidP="001133F7">
            <w:pPr>
              <w:jc w:val="center"/>
              <w:rPr>
                <w:b/>
                <w:bCs/>
                <w:sz w:val="28"/>
                <w:szCs w:val="28"/>
              </w:rPr>
            </w:pPr>
            <w:r w:rsidRPr="001133F7">
              <w:rPr>
                <w:b/>
                <w:bCs/>
                <w:sz w:val="28"/>
                <w:szCs w:val="28"/>
              </w:rPr>
              <w:t>№</w:t>
            </w:r>
          </w:p>
          <w:p w14:paraId="6FD84EFB" w14:textId="77777777" w:rsidR="001133F7" w:rsidRPr="001133F7" w:rsidRDefault="001133F7" w:rsidP="001133F7">
            <w:pPr>
              <w:jc w:val="center"/>
              <w:rPr>
                <w:sz w:val="28"/>
                <w:szCs w:val="28"/>
              </w:rPr>
            </w:pPr>
            <w:r w:rsidRPr="001133F7">
              <w:rPr>
                <w:b/>
                <w:bCs/>
                <w:sz w:val="28"/>
                <w:szCs w:val="28"/>
              </w:rPr>
              <w:t>п.п.</w:t>
            </w:r>
          </w:p>
        </w:tc>
        <w:tc>
          <w:tcPr>
            <w:tcW w:w="4706" w:type="dxa"/>
            <w:tcBorders>
              <w:top w:val="single" w:sz="4" w:space="0" w:color="000000"/>
              <w:left w:val="single" w:sz="4" w:space="0" w:color="000000"/>
              <w:bottom w:val="single" w:sz="4" w:space="0" w:color="000000"/>
              <w:right w:val="single" w:sz="4" w:space="0" w:color="000000"/>
            </w:tcBorders>
          </w:tcPr>
          <w:p w14:paraId="585AE6DF" w14:textId="77777777" w:rsidR="001133F7" w:rsidRPr="001133F7" w:rsidRDefault="001133F7" w:rsidP="001133F7">
            <w:pPr>
              <w:tabs>
                <w:tab w:val="left" w:pos="2140"/>
                <w:tab w:val="left" w:pos="4100"/>
                <w:tab w:val="left" w:pos="5720"/>
              </w:tabs>
              <w:jc w:val="center"/>
              <w:rPr>
                <w:b/>
                <w:spacing w:val="1"/>
                <w:sz w:val="28"/>
                <w:szCs w:val="28"/>
              </w:rPr>
            </w:pPr>
            <w:r w:rsidRPr="001133F7">
              <w:rPr>
                <w:b/>
                <w:spacing w:val="1"/>
                <w:sz w:val="28"/>
                <w:szCs w:val="28"/>
              </w:rPr>
              <w:t>Этап</w:t>
            </w:r>
          </w:p>
        </w:tc>
        <w:tc>
          <w:tcPr>
            <w:tcW w:w="3969" w:type="dxa"/>
            <w:tcBorders>
              <w:top w:val="single" w:sz="4" w:space="0" w:color="000000"/>
              <w:left w:val="single" w:sz="4" w:space="0" w:color="000000"/>
              <w:bottom w:val="single" w:sz="4" w:space="0" w:color="000000"/>
              <w:right w:val="single" w:sz="4" w:space="0" w:color="000000"/>
            </w:tcBorders>
          </w:tcPr>
          <w:p w14:paraId="3257E43C" w14:textId="77777777" w:rsidR="001133F7" w:rsidRPr="001133F7" w:rsidRDefault="001133F7" w:rsidP="001133F7">
            <w:pPr>
              <w:jc w:val="center"/>
              <w:rPr>
                <w:b/>
                <w:bCs/>
                <w:sz w:val="28"/>
                <w:szCs w:val="28"/>
              </w:rPr>
            </w:pPr>
            <w:r w:rsidRPr="001133F7">
              <w:rPr>
                <w:b/>
                <w:bCs/>
                <w:sz w:val="28"/>
                <w:szCs w:val="28"/>
              </w:rPr>
              <w:t>Даты и сроки</w:t>
            </w:r>
          </w:p>
        </w:tc>
      </w:tr>
      <w:tr w:rsidR="00B17869" w:rsidRPr="001133F7" w14:paraId="2CA14D03" w14:textId="77777777" w:rsidTr="001133F7">
        <w:trPr>
          <w:trHeight w:hRule="exact" w:val="994"/>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35EA02AC" w14:textId="77777777" w:rsidR="00B17869" w:rsidRPr="001133F7" w:rsidRDefault="00B17869" w:rsidP="00B17869">
            <w:pPr>
              <w:jc w:val="center"/>
              <w:rPr>
                <w:sz w:val="28"/>
                <w:szCs w:val="28"/>
              </w:rPr>
            </w:pPr>
            <w:r w:rsidRPr="001133F7">
              <w:rPr>
                <w:bCs/>
                <w:sz w:val="28"/>
                <w:szCs w:val="28"/>
              </w:rPr>
              <w:t>1.</w:t>
            </w:r>
          </w:p>
        </w:tc>
        <w:tc>
          <w:tcPr>
            <w:tcW w:w="4706" w:type="dxa"/>
            <w:tcBorders>
              <w:top w:val="single" w:sz="4" w:space="0" w:color="000000"/>
              <w:left w:val="single" w:sz="4" w:space="0" w:color="000000"/>
              <w:bottom w:val="single" w:sz="4" w:space="0" w:color="000000"/>
              <w:right w:val="single" w:sz="4" w:space="0" w:color="000000"/>
            </w:tcBorders>
            <w:vAlign w:val="center"/>
          </w:tcPr>
          <w:p w14:paraId="6D7558F9" w14:textId="77777777" w:rsidR="00B17869" w:rsidRPr="001133F7" w:rsidRDefault="00B17869" w:rsidP="00B17869">
            <w:pPr>
              <w:tabs>
                <w:tab w:val="left" w:pos="2140"/>
                <w:tab w:val="left" w:pos="4100"/>
                <w:tab w:val="left" w:pos="5720"/>
              </w:tabs>
              <w:rPr>
                <w:sz w:val="28"/>
                <w:szCs w:val="28"/>
              </w:rPr>
            </w:pPr>
            <w:r w:rsidRPr="001133F7">
              <w:rPr>
                <w:sz w:val="28"/>
                <w:szCs w:val="28"/>
              </w:rPr>
              <w:t xml:space="preserve">Опубликование официального сообщения о проведении Конкурса </w:t>
            </w:r>
          </w:p>
        </w:tc>
        <w:tc>
          <w:tcPr>
            <w:tcW w:w="3969" w:type="dxa"/>
            <w:tcBorders>
              <w:top w:val="single" w:sz="4" w:space="0" w:color="000000"/>
              <w:left w:val="single" w:sz="4" w:space="0" w:color="000000"/>
              <w:bottom w:val="single" w:sz="4" w:space="0" w:color="000000"/>
              <w:right w:val="single" w:sz="4" w:space="0" w:color="000000"/>
            </w:tcBorders>
            <w:vAlign w:val="center"/>
          </w:tcPr>
          <w:p w14:paraId="49E33627" w14:textId="2709FB31" w:rsidR="00B17869" w:rsidRPr="00B17869" w:rsidRDefault="00B17869" w:rsidP="00B17869">
            <w:pPr>
              <w:jc w:val="center"/>
              <w:rPr>
                <w:bCs/>
                <w:sz w:val="28"/>
                <w:szCs w:val="28"/>
              </w:rPr>
            </w:pPr>
            <w:r w:rsidRPr="00B17869">
              <w:rPr>
                <w:bCs/>
                <w:sz w:val="28"/>
                <w:szCs w:val="28"/>
              </w:rPr>
              <w:t xml:space="preserve"> </w:t>
            </w:r>
            <w:r>
              <w:rPr>
                <w:bCs/>
                <w:sz w:val="28"/>
                <w:szCs w:val="28"/>
              </w:rPr>
              <w:t>05.05.</w:t>
            </w:r>
            <w:r w:rsidRPr="00B17869">
              <w:rPr>
                <w:bCs/>
                <w:sz w:val="28"/>
                <w:szCs w:val="28"/>
              </w:rPr>
              <w:t>2022</w:t>
            </w:r>
          </w:p>
        </w:tc>
      </w:tr>
      <w:tr w:rsidR="00B17869" w:rsidRPr="001133F7" w14:paraId="636956A5" w14:textId="77777777" w:rsidTr="00B17869">
        <w:trPr>
          <w:trHeight w:hRule="exact" w:val="2542"/>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43143392" w14:textId="77777777" w:rsidR="00B17869" w:rsidRPr="001133F7" w:rsidRDefault="00B17869" w:rsidP="00B17869">
            <w:pPr>
              <w:jc w:val="center"/>
              <w:rPr>
                <w:bCs/>
                <w:sz w:val="28"/>
                <w:szCs w:val="28"/>
              </w:rPr>
            </w:pPr>
            <w:r w:rsidRPr="001133F7">
              <w:rPr>
                <w:bCs/>
                <w:sz w:val="28"/>
                <w:szCs w:val="28"/>
              </w:rPr>
              <w:t>2.</w:t>
            </w:r>
          </w:p>
        </w:tc>
        <w:tc>
          <w:tcPr>
            <w:tcW w:w="4706" w:type="dxa"/>
            <w:tcBorders>
              <w:top w:val="single" w:sz="4" w:space="0" w:color="000000"/>
              <w:left w:val="single" w:sz="4" w:space="0" w:color="000000"/>
              <w:bottom w:val="single" w:sz="4" w:space="0" w:color="000000"/>
              <w:right w:val="single" w:sz="4" w:space="0" w:color="000000"/>
            </w:tcBorders>
            <w:vAlign w:val="center"/>
          </w:tcPr>
          <w:p w14:paraId="790B4CD1" w14:textId="77777777" w:rsidR="00B17869" w:rsidRPr="001133F7" w:rsidRDefault="00B17869" w:rsidP="00B17869">
            <w:pPr>
              <w:tabs>
                <w:tab w:val="left" w:pos="2140"/>
                <w:tab w:val="left" w:pos="4100"/>
                <w:tab w:val="left" w:pos="5720"/>
              </w:tabs>
              <w:rPr>
                <w:sz w:val="28"/>
                <w:szCs w:val="28"/>
              </w:rPr>
            </w:pPr>
            <w:r w:rsidRPr="001133F7">
              <w:rPr>
                <w:sz w:val="28"/>
                <w:szCs w:val="28"/>
              </w:rPr>
              <w:t>Представление Заявок на участие в Конкурсе</w:t>
            </w:r>
          </w:p>
          <w:p w14:paraId="418ED387" w14:textId="77777777" w:rsidR="00B17869" w:rsidRPr="001133F7" w:rsidRDefault="00B17869" w:rsidP="00B17869">
            <w:pPr>
              <w:tabs>
                <w:tab w:val="left" w:pos="2140"/>
                <w:tab w:val="left" w:pos="4100"/>
                <w:tab w:val="left" w:pos="5720"/>
              </w:tabs>
              <w:rPr>
                <w:sz w:val="28"/>
                <w:szCs w:val="2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B1698FB"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r w:rsidRPr="00B17869">
              <w:rPr>
                <w:sz w:val="28"/>
                <w:szCs w:val="28"/>
              </w:rPr>
              <w:t>С 05.05.2022 по 20.06.2022 (включительно)</w:t>
            </w:r>
          </w:p>
          <w:p w14:paraId="1CF78C7C" w14:textId="636FE1B1" w:rsidR="00B17869" w:rsidRPr="00B17869" w:rsidRDefault="00B17869" w:rsidP="00B17869">
            <w:pPr>
              <w:tabs>
                <w:tab w:val="left" w:pos="2140"/>
                <w:tab w:val="left" w:pos="4100"/>
                <w:tab w:val="left" w:pos="5720"/>
              </w:tabs>
              <w:spacing w:before="100" w:after="100"/>
              <w:ind w:left="102" w:right="39"/>
              <w:jc w:val="center"/>
              <w:rPr>
                <w:i/>
                <w:sz w:val="28"/>
                <w:szCs w:val="28"/>
              </w:rPr>
            </w:pPr>
            <w:r w:rsidRPr="00B17869">
              <w:rPr>
                <w:i/>
                <w:sz w:val="28"/>
                <w:szCs w:val="28"/>
              </w:rPr>
              <w:t>По рабочим дням: понедельник: с 9.00 ч. до 18.00 ч. (перерыв с 13.00 ч.  до 14.00 ч.), вторник-пятница: с 9.00 ч. до 17.00 ч. (перерыв с 13.00 ч. до 14.00 ч.)</w:t>
            </w:r>
          </w:p>
          <w:p w14:paraId="06617244" w14:textId="13799FC4" w:rsidR="00B17869" w:rsidRPr="00B17869" w:rsidRDefault="00B17869" w:rsidP="00B17869">
            <w:pPr>
              <w:tabs>
                <w:tab w:val="left" w:pos="2140"/>
                <w:tab w:val="left" w:pos="4100"/>
                <w:tab w:val="left" w:pos="5720"/>
              </w:tabs>
              <w:jc w:val="center"/>
              <w:rPr>
                <w:sz w:val="28"/>
                <w:szCs w:val="28"/>
              </w:rPr>
            </w:pPr>
          </w:p>
        </w:tc>
      </w:tr>
      <w:tr w:rsidR="00B17869" w:rsidRPr="001133F7" w14:paraId="0AAFDC32" w14:textId="77777777" w:rsidTr="00507B2D">
        <w:trPr>
          <w:trHeight w:hRule="exact" w:val="872"/>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5B2DDDC5" w14:textId="77777777" w:rsidR="00B17869" w:rsidRPr="001133F7" w:rsidRDefault="00B17869" w:rsidP="00B17869">
            <w:pPr>
              <w:jc w:val="center"/>
              <w:rPr>
                <w:sz w:val="28"/>
                <w:szCs w:val="28"/>
              </w:rPr>
            </w:pPr>
            <w:r w:rsidRPr="001133F7">
              <w:rPr>
                <w:bCs/>
                <w:sz w:val="28"/>
                <w:szCs w:val="28"/>
              </w:rPr>
              <w:t>3.</w:t>
            </w:r>
          </w:p>
        </w:tc>
        <w:tc>
          <w:tcPr>
            <w:tcW w:w="4706" w:type="dxa"/>
            <w:tcBorders>
              <w:top w:val="single" w:sz="4" w:space="0" w:color="000000"/>
              <w:left w:val="single" w:sz="4" w:space="0" w:color="000000"/>
              <w:bottom w:val="single" w:sz="4" w:space="0" w:color="000000"/>
              <w:right w:val="single" w:sz="4" w:space="0" w:color="000000"/>
            </w:tcBorders>
            <w:vAlign w:val="center"/>
          </w:tcPr>
          <w:p w14:paraId="09A1A2A4" w14:textId="77777777" w:rsidR="00B17869" w:rsidRPr="001133F7" w:rsidRDefault="00B17869" w:rsidP="00B17869">
            <w:pPr>
              <w:rPr>
                <w:sz w:val="28"/>
                <w:szCs w:val="28"/>
              </w:rPr>
            </w:pPr>
            <w:r w:rsidRPr="001133F7">
              <w:rPr>
                <w:spacing w:val="-2"/>
                <w:sz w:val="28"/>
                <w:szCs w:val="28"/>
              </w:rPr>
              <w:t>В</w:t>
            </w:r>
            <w:r w:rsidRPr="001133F7">
              <w:rPr>
                <w:spacing w:val="-1"/>
                <w:sz w:val="28"/>
                <w:szCs w:val="28"/>
              </w:rPr>
              <w:t>с</w:t>
            </w:r>
            <w:r w:rsidRPr="001133F7">
              <w:rPr>
                <w:spacing w:val="1"/>
                <w:sz w:val="28"/>
                <w:szCs w:val="28"/>
              </w:rPr>
              <w:t>к</w:t>
            </w:r>
            <w:r w:rsidRPr="001133F7">
              <w:rPr>
                <w:sz w:val="28"/>
                <w:szCs w:val="28"/>
              </w:rPr>
              <w:t>рыт</w:t>
            </w:r>
            <w:r w:rsidRPr="001133F7">
              <w:rPr>
                <w:spacing w:val="1"/>
                <w:sz w:val="28"/>
                <w:szCs w:val="28"/>
              </w:rPr>
              <w:t>и</w:t>
            </w:r>
            <w:r w:rsidRPr="001133F7">
              <w:rPr>
                <w:sz w:val="28"/>
                <w:szCs w:val="28"/>
              </w:rPr>
              <w:t xml:space="preserve">е </w:t>
            </w:r>
            <w:r w:rsidRPr="001133F7">
              <w:rPr>
                <w:spacing w:val="1"/>
                <w:sz w:val="28"/>
                <w:szCs w:val="28"/>
              </w:rPr>
              <w:t>к</w:t>
            </w:r>
            <w:r w:rsidRPr="001133F7">
              <w:rPr>
                <w:sz w:val="28"/>
                <w:szCs w:val="28"/>
              </w:rPr>
              <w:t>о</w:t>
            </w:r>
            <w:r w:rsidRPr="001133F7">
              <w:rPr>
                <w:spacing w:val="1"/>
                <w:sz w:val="28"/>
                <w:szCs w:val="28"/>
              </w:rPr>
              <w:t>н</w:t>
            </w:r>
            <w:r w:rsidRPr="001133F7">
              <w:rPr>
                <w:sz w:val="28"/>
                <w:szCs w:val="28"/>
              </w:rPr>
              <w:t>в</w:t>
            </w:r>
            <w:r w:rsidRPr="001133F7">
              <w:rPr>
                <w:spacing w:val="-1"/>
                <w:sz w:val="28"/>
                <w:szCs w:val="28"/>
              </w:rPr>
              <w:t>е</w:t>
            </w:r>
            <w:r w:rsidRPr="001133F7">
              <w:rPr>
                <w:sz w:val="28"/>
                <w:szCs w:val="28"/>
              </w:rPr>
              <w:t xml:space="preserve">ртов с </w:t>
            </w:r>
            <w:r w:rsidRPr="001133F7">
              <w:rPr>
                <w:spacing w:val="2"/>
                <w:sz w:val="28"/>
                <w:szCs w:val="28"/>
              </w:rPr>
              <w:t>З</w:t>
            </w:r>
            <w:r w:rsidRPr="001133F7">
              <w:rPr>
                <w:spacing w:val="-1"/>
                <w:sz w:val="28"/>
                <w:szCs w:val="28"/>
              </w:rPr>
              <w:t>а</w:t>
            </w:r>
            <w:r w:rsidRPr="001133F7">
              <w:rPr>
                <w:sz w:val="28"/>
                <w:szCs w:val="28"/>
              </w:rPr>
              <w:t>явка</w:t>
            </w:r>
            <w:r w:rsidRPr="001133F7">
              <w:rPr>
                <w:spacing w:val="-1"/>
                <w:sz w:val="28"/>
                <w:szCs w:val="28"/>
              </w:rPr>
              <w:t>м</w:t>
            </w:r>
            <w:r w:rsidRPr="001133F7">
              <w:rPr>
                <w:sz w:val="28"/>
                <w:szCs w:val="28"/>
              </w:rPr>
              <w:t>и</w:t>
            </w:r>
            <w:r w:rsidRPr="001133F7">
              <w:rPr>
                <w:spacing w:val="1"/>
                <w:sz w:val="28"/>
                <w:szCs w:val="28"/>
              </w:rPr>
              <w:t xml:space="preserve"> н</w:t>
            </w:r>
            <w:r w:rsidRPr="001133F7">
              <w:rPr>
                <w:sz w:val="28"/>
                <w:szCs w:val="28"/>
              </w:rPr>
              <w:t xml:space="preserve">а </w:t>
            </w:r>
            <w:r w:rsidRPr="001133F7">
              <w:rPr>
                <w:spacing w:val="-5"/>
                <w:sz w:val="28"/>
                <w:szCs w:val="28"/>
              </w:rPr>
              <w:t>у</w:t>
            </w:r>
            <w:r w:rsidRPr="001133F7">
              <w:rPr>
                <w:spacing w:val="1"/>
                <w:sz w:val="28"/>
                <w:szCs w:val="28"/>
              </w:rPr>
              <w:t>ч</w:t>
            </w:r>
            <w:r w:rsidRPr="001133F7">
              <w:rPr>
                <w:spacing w:val="-1"/>
                <w:sz w:val="28"/>
                <w:szCs w:val="28"/>
              </w:rPr>
              <w:t>ас</w:t>
            </w:r>
            <w:r w:rsidRPr="001133F7">
              <w:rPr>
                <w:sz w:val="28"/>
                <w:szCs w:val="28"/>
              </w:rPr>
              <w:t>т</w:t>
            </w:r>
            <w:r w:rsidRPr="001133F7">
              <w:rPr>
                <w:spacing w:val="1"/>
                <w:sz w:val="28"/>
                <w:szCs w:val="28"/>
              </w:rPr>
              <w:t>и</w:t>
            </w:r>
            <w:r w:rsidRPr="001133F7">
              <w:rPr>
                <w:sz w:val="28"/>
                <w:szCs w:val="28"/>
              </w:rPr>
              <w:t xml:space="preserve">е в </w:t>
            </w:r>
            <w:r w:rsidRPr="001133F7">
              <w:rPr>
                <w:spacing w:val="2"/>
                <w:sz w:val="28"/>
                <w:szCs w:val="28"/>
              </w:rPr>
              <w:t>К</w:t>
            </w:r>
            <w:r w:rsidRPr="001133F7">
              <w:rPr>
                <w:sz w:val="28"/>
                <w:szCs w:val="28"/>
              </w:rPr>
              <w:t>о</w:t>
            </w:r>
            <w:r w:rsidRPr="001133F7">
              <w:rPr>
                <w:spacing w:val="1"/>
                <w:sz w:val="28"/>
                <w:szCs w:val="28"/>
              </w:rPr>
              <w:t>н</w:t>
            </w:r>
            <w:r w:rsidRPr="001133F7">
              <w:rPr>
                <w:spacing w:val="3"/>
                <w:sz w:val="28"/>
                <w:szCs w:val="28"/>
              </w:rPr>
              <w:t>к</w:t>
            </w:r>
            <w:r w:rsidRPr="001133F7">
              <w:rPr>
                <w:spacing w:val="-7"/>
                <w:sz w:val="28"/>
                <w:szCs w:val="28"/>
              </w:rPr>
              <w:t>у</w:t>
            </w:r>
            <w:r w:rsidRPr="001133F7">
              <w:rPr>
                <w:spacing w:val="2"/>
                <w:sz w:val="28"/>
                <w:szCs w:val="28"/>
              </w:rPr>
              <w:t>р</w:t>
            </w:r>
            <w:r w:rsidRPr="001133F7">
              <w:rPr>
                <w:spacing w:val="-1"/>
                <w:sz w:val="28"/>
                <w:szCs w:val="28"/>
              </w:rPr>
              <w:t>с</w:t>
            </w:r>
            <w:r w:rsidRPr="001133F7">
              <w:rPr>
                <w:sz w:val="28"/>
                <w:szCs w:val="28"/>
              </w:rPr>
              <w:t>е</w:t>
            </w:r>
          </w:p>
          <w:p w14:paraId="18E9196A" w14:textId="77777777" w:rsidR="00B17869" w:rsidRPr="001133F7" w:rsidRDefault="00B17869" w:rsidP="00B17869">
            <w:pPr>
              <w:rPr>
                <w:sz w:val="28"/>
                <w:szCs w:val="2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5FD52678"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r w:rsidRPr="00B17869">
              <w:rPr>
                <w:sz w:val="28"/>
                <w:szCs w:val="28"/>
              </w:rPr>
              <w:t xml:space="preserve">21.06.2022 в 10.00 ч.         </w:t>
            </w:r>
          </w:p>
          <w:p w14:paraId="01AAA606" w14:textId="0F31B6FE" w:rsidR="00B17869" w:rsidRPr="00B17869" w:rsidRDefault="00B17869" w:rsidP="00B17869">
            <w:pPr>
              <w:tabs>
                <w:tab w:val="left" w:pos="2140"/>
                <w:tab w:val="left" w:pos="4100"/>
                <w:tab w:val="left" w:pos="5720"/>
              </w:tabs>
              <w:jc w:val="center"/>
              <w:rPr>
                <w:sz w:val="28"/>
                <w:szCs w:val="28"/>
              </w:rPr>
            </w:pPr>
            <w:r w:rsidRPr="00B17869">
              <w:rPr>
                <w:sz w:val="28"/>
                <w:szCs w:val="28"/>
              </w:rPr>
              <w:t xml:space="preserve"> (по местному времени)</w:t>
            </w:r>
          </w:p>
        </w:tc>
      </w:tr>
      <w:tr w:rsidR="00B17869" w:rsidRPr="001133F7" w14:paraId="1D8A8056" w14:textId="77777777" w:rsidTr="00B17869">
        <w:trPr>
          <w:trHeight w:hRule="exact" w:val="2662"/>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179F1D7F" w14:textId="77777777" w:rsidR="00B17869" w:rsidRPr="001133F7" w:rsidRDefault="00B17869" w:rsidP="00B17869">
            <w:pPr>
              <w:jc w:val="center"/>
              <w:rPr>
                <w:bCs/>
                <w:sz w:val="28"/>
                <w:szCs w:val="28"/>
              </w:rPr>
            </w:pPr>
            <w:r w:rsidRPr="001133F7">
              <w:rPr>
                <w:bCs/>
                <w:sz w:val="28"/>
                <w:szCs w:val="28"/>
              </w:rPr>
              <w:t>4.</w:t>
            </w:r>
          </w:p>
        </w:tc>
        <w:tc>
          <w:tcPr>
            <w:tcW w:w="4706" w:type="dxa"/>
            <w:tcBorders>
              <w:top w:val="single" w:sz="4" w:space="0" w:color="000000"/>
              <w:left w:val="single" w:sz="4" w:space="0" w:color="000000"/>
              <w:bottom w:val="single" w:sz="4" w:space="0" w:color="000000"/>
              <w:right w:val="single" w:sz="4" w:space="0" w:color="000000"/>
            </w:tcBorders>
            <w:vAlign w:val="center"/>
          </w:tcPr>
          <w:p w14:paraId="4E3B4580" w14:textId="77777777" w:rsidR="00B17869" w:rsidRPr="001133F7" w:rsidRDefault="00B17869" w:rsidP="00B17869">
            <w:pPr>
              <w:rPr>
                <w:spacing w:val="-2"/>
                <w:sz w:val="28"/>
                <w:szCs w:val="28"/>
              </w:rPr>
            </w:pPr>
            <w:r w:rsidRPr="001133F7">
              <w:rPr>
                <w:spacing w:val="-2"/>
                <w:sz w:val="28"/>
                <w:szCs w:val="28"/>
              </w:rPr>
              <w:t>Рассмотрение представленных Заявок на участие в Конкурсе и подведение итогов Предварительного отбора (дата подписания  протокола предварительного отбора)</w:t>
            </w:r>
          </w:p>
          <w:p w14:paraId="52E62F2E" w14:textId="77777777" w:rsidR="00B17869" w:rsidRPr="001133F7" w:rsidRDefault="00B17869" w:rsidP="00B17869">
            <w:pPr>
              <w:rPr>
                <w:spacing w:val="-2"/>
                <w:sz w:val="28"/>
                <w:szCs w:val="28"/>
              </w:rPr>
            </w:pPr>
            <w:r w:rsidRPr="001133F7">
              <w:rPr>
                <w:spacing w:val="-2"/>
                <w:sz w:val="28"/>
                <w:szCs w:val="28"/>
              </w:rPr>
              <w:t xml:space="preserve">Опубликование протокола проведения предварительного отбора </w:t>
            </w:r>
          </w:p>
          <w:p w14:paraId="63ACDA9D" w14:textId="77777777" w:rsidR="00B17869" w:rsidRPr="001133F7" w:rsidRDefault="00B17869" w:rsidP="00B17869">
            <w:pPr>
              <w:rPr>
                <w:spacing w:val="-2"/>
                <w:sz w:val="28"/>
                <w:szCs w:val="2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145E93F"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p>
          <w:p w14:paraId="7211C77D"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r w:rsidRPr="00B17869">
              <w:rPr>
                <w:sz w:val="28"/>
                <w:szCs w:val="28"/>
              </w:rPr>
              <w:t>Не позднее 22.06.2022</w:t>
            </w:r>
          </w:p>
          <w:p w14:paraId="2F1EE9B1"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p>
          <w:p w14:paraId="4FF8043D" w14:textId="6F7F9F6D" w:rsidR="00B17869" w:rsidRPr="00B17869" w:rsidRDefault="00B17869" w:rsidP="00B17869">
            <w:pPr>
              <w:tabs>
                <w:tab w:val="left" w:pos="2140"/>
                <w:tab w:val="left" w:pos="4100"/>
                <w:tab w:val="left" w:pos="5720"/>
              </w:tabs>
              <w:spacing w:before="100" w:after="100"/>
              <w:ind w:left="102" w:right="39"/>
              <w:jc w:val="center"/>
              <w:rPr>
                <w:sz w:val="28"/>
                <w:szCs w:val="28"/>
              </w:rPr>
            </w:pPr>
            <w:r w:rsidRPr="00B17869">
              <w:rPr>
                <w:sz w:val="28"/>
                <w:szCs w:val="28"/>
              </w:rPr>
              <w:t>Опубликование протокола проведения предварительного отбора – не позднее 23</w:t>
            </w:r>
            <w:r>
              <w:rPr>
                <w:sz w:val="28"/>
                <w:szCs w:val="28"/>
              </w:rPr>
              <w:t>.06.</w:t>
            </w:r>
            <w:r w:rsidRPr="00B17869">
              <w:rPr>
                <w:sz w:val="28"/>
                <w:szCs w:val="28"/>
              </w:rPr>
              <w:t>2022г</w:t>
            </w:r>
          </w:p>
          <w:p w14:paraId="78C7894C"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p>
          <w:p w14:paraId="19EB3374"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p>
          <w:p w14:paraId="6F21B2F1"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p>
          <w:p w14:paraId="7ADAC487"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p>
          <w:p w14:paraId="35B26E59"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p>
          <w:p w14:paraId="6EC8845B" w14:textId="77777777" w:rsidR="00B17869" w:rsidRPr="00B17869" w:rsidRDefault="00B17869" w:rsidP="00B17869">
            <w:pPr>
              <w:tabs>
                <w:tab w:val="left" w:pos="2140"/>
                <w:tab w:val="left" w:pos="4100"/>
                <w:tab w:val="left" w:pos="5720"/>
              </w:tabs>
              <w:jc w:val="both"/>
              <w:rPr>
                <w:sz w:val="28"/>
                <w:szCs w:val="28"/>
              </w:rPr>
            </w:pPr>
          </w:p>
        </w:tc>
      </w:tr>
      <w:tr w:rsidR="00B17869" w:rsidRPr="001133F7" w14:paraId="0661245F" w14:textId="77777777" w:rsidTr="001133F7">
        <w:trPr>
          <w:trHeight w:hRule="exact" w:val="1273"/>
          <w:jc w:val="center"/>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A1EA9" w14:textId="77777777" w:rsidR="00B17869" w:rsidRPr="001133F7" w:rsidRDefault="00B17869" w:rsidP="00B17869">
            <w:pPr>
              <w:jc w:val="center"/>
              <w:rPr>
                <w:sz w:val="28"/>
                <w:szCs w:val="28"/>
              </w:rPr>
            </w:pPr>
            <w:r w:rsidRPr="001133F7">
              <w:rPr>
                <w:bCs/>
                <w:sz w:val="28"/>
                <w:szCs w:val="28"/>
              </w:rPr>
              <w:t>5.</w:t>
            </w:r>
          </w:p>
        </w:tc>
        <w:tc>
          <w:tcPr>
            <w:tcW w:w="4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714CF" w14:textId="77777777" w:rsidR="00B17869" w:rsidRPr="001133F7" w:rsidRDefault="00B17869" w:rsidP="00B17869">
            <w:pPr>
              <w:rPr>
                <w:sz w:val="28"/>
                <w:szCs w:val="28"/>
              </w:rPr>
            </w:pPr>
            <w:r w:rsidRPr="001133F7">
              <w:rPr>
                <w:spacing w:val="-2"/>
                <w:sz w:val="28"/>
                <w:szCs w:val="28"/>
              </w:rPr>
              <w:t xml:space="preserve">Направление участникам Конкурса уведомления с предложением представить Конкурсные предложения.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01730" w14:textId="77777777" w:rsidR="00B17869" w:rsidRPr="00B17869" w:rsidRDefault="00B17869" w:rsidP="00B17869">
            <w:pPr>
              <w:tabs>
                <w:tab w:val="left" w:pos="2140"/>
                <w:tab w:val="left" w:pos="4100"/>
                <w:tab w:val="left" w:pos="5720"/>
              </w:tabs>
              <w:spacing w:before="100" w:after="100"/>
              <w:ind w:left="102" w:right="142"/>
              <w:jc w:val="center"/>
              <w:rPr>
                <w:sz w:val="28"/>
                <w:szCs w:val="28"/>
              </w:rPr>
            </w:pPr>
          </w:p>
          <w:p w14:paraId="4AC65185"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r w:rsidRPr="00B17869">
              <w:rPr>
                <w:sz w:val="28"/>
                <w:szCs w:val="28"/>
              </w:rPr>
              <w:t>Не позднее 27.06.2022</w:t>
            </w:r>
          </w:p>
          <w:p w14:paraId="3532474A"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p>
          <w:p w14:paraId="4CAF912C" w14:textId="77777777" w:rsidR="00B17869" w:rsidRPr="00B17869" w:rsidRDefault="00B17869" w:rsidP="00B17869">
            <w:pPr>
              <w:tabs>
                <w:tab w:val="left" w:pos="2140"/>
                <w:tab w:val="left" w:pos="4100"/>
                <w:tab w:val="left" w:pos="5720"/>
              </w:tabs>
              <w:jc w:val="both"/>
              <w:rPr>
                <w:sz w:val="28"/>
                <w:szCs w:val="28"/>
              </w:rPr>
            </w:pPr>
          </w:p>
        </w:tc>
      </w:tr>
      <w:tr w:rsidR="00B17869" w:rsidRPr="001133F7" w14:paraId="6FF90647" w14:textId="77777777" w:rsidTr="00B17869">
        <w:trPr>
          <w:trHeight w:hRule="exact" w:val="2845"/>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57BD0CC1" w14:textId="77777777" w:rsidR="00B17869" w:rsidRPr="001133F7" w:rsidRDefault="00B17869" w:rsidP="00B17869">
            <w:pPr>
              <w:jc w:val="center"/>
              <w:rPr>
                <w:sz w:val="28"/>
                <w:szCs w:val="28"/>
              </w:rPr>
            </w:pPr>
            <w:r w:rsidRPr="001133F7">
              <w:rPr>
                <w:bCs/>
                <w:sz w:val="28"/>
                <w:szCs w:val="28"/>
              </w:rPr>
              <w:t>6.</w:t>
            </w:r>
          </w:p>
        </w:tc>
        <w:tc>
          <w:tcPr>
            <w:tcW w:w="4706" w:type="dxa"/>
            <w:tcBorders>
              <w:top w:val="single" w:sz="4" w:space="0" w:color="000000"/>
              <w:left w:val="single" w:sz="4" w:space="0" w:color="000000"/>
              <w:bottom w:val="single" w:sz="4" w:space="0" w:color="000000"/>
              <w:right w:val="single" w:sz="4" w:space="0" w:color="000000"/>
            </w:tcBorders>
            <w:vAlign w:val="center"/>
          </w:tcPr>
          <w:p w14:paraId="0A9F2374" w14:textId="77777777" w:rsidR="00B17869" w:rsidRPr="001133F7" w:rsidRDefault="00B17869" w:rsidP="00B17869">
            <w:pPr>
              <w:rPr>
                <w:spacing w:val="-2"/>
                <w:sz w:val="28"/>
                <w:szCs w:val="28"/>
              </w:rPr>
            </w:pPr>
            <w:r w:rsidRPr="001133F7">
              <w:rPr>
                <w:spacing w:val="-2"/>
                <w:sz w:val="28"/>
                <w:szCs w:val="28"/>
              </w:rPr>
              <w:t xml:space="preserve">Представление Участниками Конкурса Конкурсных предложений  </w:t>
            </w:r>
          </w:p>
        </w:tc>
        <w:tc>
          <w:tcPr>
            <w:tcW w:w="3969" w:type="dxa"/>
            <w:tcBorders>
              <w:top w:val="single" w:sz="4" w:space="0" w:color="000000"/>
              <w:left w:val="single" w:sz="4" w:space="0" w:color="000000"/>
              <w:bottom w:val="single" w:sz="4" w:space="0" w:color="000000"/>
              <w:right w:val="single" w:sz="4" w:space="0" w:color="000000"/>
            </w:tcBorders>
            <w:vAlign w:val="center"/>
          </w:tcPr>
          <w:p w14:paraId="64E5B1E8"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r w:rsidRPr="00B17869">
              <w:rPr>
                <w:sz w:val="28"/>
                <w:szCs w:val="28"/>
              </w:rPr>
              <w:t xml:space="preserve">С 27.06.2022 по 16.09.2022 </w:t>
            </w:r>
          </w:p>
          <w:p w14:paraId="5AE6EAD2" w14:textId="677AFC31" w:rsidR="00B17869" w:rsidRPr="00B17869" w:rsidRDefault="00B17869" w:rsidP="00B17869">
            <w:pPr>
              <w:tabs>
                <w:tab w:val="left" w:pos="2140"/>
                <w:tab w:val="left" w:pos="4100"/>
                <w:tab w:val="left" w:pos="5720"/>
              </w:tabs>
              <w:spacing w:before="100" w:after="100"/>
              <w:ind w:left="102" w:right="39"/>
              <w:jc w:val="center"/>
              <w:rPr>
                <w:i/>
                <w:sz w:val="28"/>
                <w:szCs w:val="28"/>
              </w:rPr>
            </w:pPr>
            <w:r w:rsidRPr="00B17869">
              <w:rPr>
                <w:i/>
                <w:sz w:val="28"/>
                <w:szCs w:val="28"/>
              </w:rPr>
              <w:t>По рабочим дням: понедельник: с 9.00 ч.до 18.00 ч. (перерыв с 13.00 ч.  до 14.00 ч.), вторник-пятница:  с 9.00 ч. до 17.00 ч. (перерыв с 13.00 ч. до 14.00 ч.), а также 13.02.2019 с 9.00 ч. до 14.00 ч.</w:t>
            </w:r>
            <w:r w:rsidRPr="00B17869">
              <w:rPr>
                <w:sz w:val="28"/>
                <w:szCs w:val="28"/>
              </w:rPr>
              <w:t xml:space="preserve">  </w:t>
            </w:r>
          </w:p>
          <w:p w14:paraId="0BE1C96D" w14:textId="77777777" w:rsidR="00B17869" w:rsidRPr="00B17869" w:rsidRDefault="00B17869" w:rsidP="00B17869">
            <w:pPr>
              <w:tabs>
                <w:tab w:val="left" w:pos="2140"/>
                <w:tab w:val="left" w:pos="4100"/>
                <w:tab w:val="left" w:pos="5720"/>
              </w:tabs>
              <w:jc w:val="center"/>
              <w:rPr>
                <w:rFonts w:eastAsia="Batang"/>
                <w:iCs/>
                <w:sz w:val="28"/>
                <w:szCs w:val="28"/>
                <w:lang w:eastAsia="en-GB"/>
              </w:rPr>
            </w:pPr>
          </w:p>
        </w:tc>
      </w:tr>
      <w:tr w:rsidR="00B17869" w:rsidRPr="001133F7" w14:paraId="57DE76AE" w14:textId="77777777" w:rsidTr="001133F7">
        <w:trPr>
          <w:trHeight w:hRule="exact" w:val="2422"/>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3F72CE06" w14:textId="77777777" w:rsidR="00B17869" w:rsidRPr="001133F7" w:rsidRDefault="00B17869" w:rsidP="00B17869">
            <w:pPr>
              <w:jc w:val="center"/>
              <w:rPr>
                <w:b/>
                <w:bCs/>
                <w:sz w:val="28"/>
                <w:szCs w:val="28"/>
              </w:rPr>
            </w:pPr>
            <w:r w:rsidRPr="001133F7">
              <w:rPr>
                <w:bCs/>
                <w:sz w:val="28"/>
                <w:szCs w:val="28"/>
              </w:rPr>
              <w:lastRenderedPageBreak/>
              <w:t>7.</w:t>
            </w:r>
          </w:p>
        </w:tc>
        <w:tc>
          <w:tcPr>
            <w:tcW w:w="4706" w:type="dxa"/>
            <w:tcBorders>
              <w:top w:val="single" w:sz="4" w:space="0" w:color="000000"/>
              <w:left w:val="single" w:sz="4" w:space="0" w:color="000000"/>
              <w:bottom w:val="single" w:sz="4" w:space="0" w:color="000000"/>
              <w:right w:val="single" w:sz="4" w:space="0" w:color="000000"/>
            </w:tcBorders>
            <w:vAlign w:val="center"/>
          </w:tcPr>
          <w:p w14:paraId="32569C50" w14:textId="77777777" w:rsidR="00B17869" w:rsidRPr="001133F7" w:rsidRDefault="00B17869" w:rsidP="00B17869">
            <w:pPr>
              <w:rPr>
                <w:sz w:val="28"/>
                <w:szCs w:val="28"/>
              </w:rPr>
            </w:pPr>
            <w:r w:rsidRPr="001133F7">
              <w:rPr>
                <w:sz w:val="28"/>
                <w:szCs w:val="28"/>
              </w:rPr>
              <w:t xml:space="preserve">Вскрытие Конкурсной комиссией конвертов с Конкурсными предложениями  </w:t>
            </w:r>
          </w:p>
          <w:p w14:paraId="3FB784A0" w14:textId="77777777" w:rsidR="00B17869" w:rsidRPr="001133F7" w:rsidRDefault="00B17869" w:rsidP="00B17869">
            <w:pPr>
              <w:rPr>
                <w:sz w:val="28"/>
                <w:szCs w:val="28"/>
              </w:rPr>
            </w:pPr>
          </w:p>
          <w:p w14:paraId="7E67C69D" w14:textId="77777777" w:rsidR="00B17869" w:rsidRPr="001133F7" w:rsidRDefault="00B17869" w:rsidP="00B17869">
            <w:pPr>
              <w:rPr>
                <w:spacing w:val="-2"/>
                <w:sz w:val="28"/>
                <w:szCs w:val="28"/>
              </w:rPr>
            </w:pPr>
            <w:r w:rsidRPr="001133F7">
              <w:rPr>
                <w:sz w:val="28"/>
                <w:szCs w:val="28"/>
              </w:rPr>
              <w:t xml:space="preserve">Опубликование протокола вскрытия конвертов с Конкурсной документацией </w:t>
            </w:r>
          </w:p>
        </w:tc>
        <w:tc>
          <w:tcPr>
            <w:tcW w:w="3969" w:type="dxa"/>
            <w:tcBorders>
              <w:top w:val="single" w:sz="4" w:space="0" w:color="000000"/>
              <w:left w:val="single" w:sz="4" w:space="0" w:color="000000"/>
              <w:bottom w:val="single" w:sz="4" w:space="0" w:color="000000"/>
              <w:right w:val="single" w:sz="4" w:space="0" w:color="000000"/>
            </w:tcBorders>
            <w:vAlign w:val="center"/>
          </w:tcPr>
          <w:p w14:paraId="67CB5673"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p>
          <w:p w14:paraId="7EC063A6"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r w:rsidRPr="00B17869">
              <w:rPr>
                <w:sz w:val="28"/>
                <w:szCs w:val="28"/>
              </w:rPr>
              <w:t xml:space="preserve">19.09.2022 в 10.00 ч.                      </w:t>
            </w:r>
          </w:p>
          <w:p w14:paraId="35BBCA65"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r w:rsidRPr="00B17869">
              <w:rPr>
                <w:sz w:val="28"/>
                <w:szCs w:val="28"/>
              </w:rPr>
              <w:t>(по местному времени)</w:t>
            </w:r>
          </w:p>
          <w:p w14:paraId="00505E89"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p>
          <w:p w14:paraId="26475914"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r w:rsidRPr="00B17869">
              <w:rPr>
                <w:sz w:val="28"/>
                <w:szCs w:val="28"/>
              </w:rPr>
              <w:t xml:space="preserve">Не позднее  </w:t>
            </w:r>
            <w:r w:rsidRPr="00B17869">
              <w:rPr>
                <w:sz w:val="28"/>
                <w:szCs w:val="28"/>
                <w:lang w:val="en-US"/>
              </w:rPr>
              <w:t>21</w:t>
            </w:r>
            <w:r w:rsidRPr="00B17869">
              <w:rPr>
                <w:sz w:val="28"/>
                <w:szCs w:val="28"/>
              </w:rPr>
              <w:t>.09.2022г</w:t>
            </w:r>
          </w:p>
          <w:p w14:paraId="12440E1F" w14:textId="1A312DA9" w:rsidR="00B17869" w:rsidRPr="00B17869" w:rsidRDefault="00B17869" w:rsidP="00B17869">
            <w:pPr>
              <w:tabs>
                <w:tab w:val="left" w:pos="2140"/>
                <w:tab w:val="left" w:pos="4100"/>
                <w:tab w:val="left" w:pos="5720"/>
              </w:tabs>
              <w:jc w:val="both"/>
              <w:rPr>
                <w:sz w:val="28"/>
                <w:szCs w:val="28"/>
              </w:rPr>
            </w:pPr>
            <w:r w:rsidRPr="00B17869">
              <w:rPr>
                <w:sz w:val="28"/>
                <w:szCs w:val="28"/>
              </w:rPr>
              <w:t xml:space="preserve"> </w:t>
            </w:r>
          </w:p>
        </w:tc>
      </w:tr>
      <w:tr w:rsidR="00B17869" w:rsidRPr="001133F7" w14:paraId="6B592FC2" w14:textId="77777777" w:rsidTr="001133F7">
        <w:trPr>
          <w:trHeight w:hRule="exact" w:val="1706"/>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0C7BCCA0" w14:textId="77777777" w:rsidR="00B17869" w:rsidRPr="001133F7" w:rsidRDefault="00B17869" w:rsidP="00B17869">
            <w:pPr>
              <w:jc w:val="center"/>
              <w:rPr>
                <w:sz w:val="28"/>
                <w:szCs w:val="28"/>
                <w:highlight w:val="cyan"/>
              </w:rPr>
            </w:pPr>
            <w:r w:rsidRPr="001133F7">
              <w:rPr>
                <w:sz w:val="28"/>
                <w:szCs w:val="28"/>
              </w:rPr>
              <w:t>8.</w:t>
            </w:r>
          </w:p>
        </w:tc>
        <w:tc>
          <w:tcPr>
            <w:tcW w:w="4706" w:type="dxa"/>
            <w:tcBorders>
              <w:top w:val="single" w:sz="4" w:space="0" w:color="000000"/>
              <w:left w:val="single" w:sz="4" w:space="0" w:color="000000"/>
              <w:bottom w:val="single" w:sz="4" w:space="0" w:color="000000"/>
              <w:right w:val="single" w:sz="4" w:space="0" w:color="000000"/>
            </w:tcBorders>
            <w:vAlign w:val="center"/>
          </w:tcPr>
          <w:p w14:paraId="0465E0AF" w14:textId="77777777" w:rsidR="00B17869" w:rsidRPr="001133F7" w:rsidRDefault="00B17869" w:rsidP="00B17869">
            <w:pPr>
              <w:rPr>
                <w:sz w:val="28"/>
                <w:szCs w:val="28"/>
              </w:rPr>
            </w:pPr>
            <w:r w:rsidRPr="001133F7">
              <w:rPr>
                <w:sz w:val="28"/>
                <w:szCs w:val="28"/>
              </w:rPr>
              <w:t xml:space="preserve">Рассмотрение и оценка Конкурсной комиссией Конкурсных предложений, поданных Участниками Конкурса (в т.ч. единственным участником Конкурса). </w:t>
            </w:r>
          </w:p>
          <w:p w14:paraId="536942C9" w14:textId="77777777" w:rsidR="00B17869" w:rsidRPr="001133F7" w:rsidRDefault="00B17869" w:rsidP="00B17869">
            <w:pPr>
              <w:rPr>
                <w:sz w:val="28"/>
                <w:szCs w:val="2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BB162A4"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p>
          <w:p w14:paraId="0F221AE7"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r w:rsidRPr="00B17869">
              <w:rPr>
                <w:sz w:val="28"/>
                <w:szCs w:val="28"/>
              </w:rPr>
              <w:t>Не позднее 19.10.2022</w:t>
            </w:r>
          </w:p>
          <w:p w14:paraId="154DF914" w14:textId="77777777" w:rsidR="00B17869" w:rsidRPr="00B17869" w:rsidRDefault="00B17869" w:rsidP="00B17869">
            <w:pPr>
              <w:tabs>
                <w:tab w:val="left" w:pos="2140"/>
                <w:tab w:val="left" w:pos="4100"/>
                <w:tab w:val="left" w:pos="5720"/>
              </w:tabs>
              <w:jc w:val="both"/>
              <w:rPr>
                <w:sz w:val="28"/>
                <w:szCs w:val="28"/>
              </w:rPr>
            </w:pPr>
          </w:p>
        </w:tc>
      </w:tr>
      <w:tr w:rsidR="00B17869" w:rsidRPr="001133F7" w14:paraId="7D5BA12F" w14:textId="77777777" w:rsidTr="001133F7">
        <w:trPr>
          <w:trHeight w:hRule="exact" w:val="2179"/>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578A07DB" w14:textId="77777777" w:rsidR="00B17869" w:rsidRPr="001133F7" w:rsidRDefault="00B17869" w:rsidP="00B17869">
            <w:pPr>
              <w:jc w:val="center"/>
              <w:rPr>
                <w:sz w:val="28"/>
                <w:szCs w:val="28"/>
              </w:rPr>
            </w:pPr>
            <w:r w:rsidRPr="001133F7">
              <w:rPr>
                <w:sz w:val="28"/>
                <w:szCs w:val="28"/>
              </w:rPr>
              <w:t>9.</w:t>
            </w:r>
          </w:p>
        </w:tc>
        <w:tc>
          <w:tcPr>
            <w:tcW w:w="4706" w:type="dxa"/>
            <w:tcBorders>
              <w:top w:val="single" w:sz="4" w:space="0" w:color="000000"/>
              <w:left w:val="single" w:sz="4" w:space="0" w:color="000000"/>
              <w:bottom w:val="single" w:sz="4" w:space="0" w:color="000000"/>
              <w:right w:val="single" w:sz="4" w:space="0" w:color="000000"/>
            </w:tcBorders>
            <w:vAlign w:val="center"/>
          </w:tcPr>
          <w:p w14:paraId="655C496D" w14:textId="77777777" w:rsidR="00B17869" w:rsidRPr="001133F7" w:rsidRDefault="00B17869" w:rsidP="00B17869">
            <w:pPr>
              <w:rPr>
                <w:sz w:val="28"/>
                <w:szCs w:val="28"/>
              </w:rPr>
            </w:pPr>
            <w:r w:rsidRPr="001133F7">
              <w:rPr>
                <w:sz w:val="28"/>
                <w:szCs w:val="28"/>
              </w:rPr>
              <w:t xml:space="preserve">Подведение итогов Конкурса (принятие решения о признании Конкурса несостоявшимся), подписание протокола рассмотрения и оценки Конкурсных предложений. </w:t>
            </w:r>
          </w:p>
        </w:tc>
        <w:tc>
          <w:tcPr>
            <w:tcW w:w="3969" w:type="dxa"/>
            <w:tcBorders>
              <w:top w:val="single" w:sz="4" w:space="0" w:color="000000"/>
              <w:left w:val="single" w:sz="4" w:space="0" w:color="000000"/>
              <w:bottom w:val="single" w:sz="4" w:space="0" w:color="000000"/>
              <w:right w:val="single" w:sz="4" w:space="0" w:color="000000"/>
            </w:tcBorders>
            <w:vAlign w:val="center"/>
          </w:tcPr>
          <w:p w14:paraId="2079D7E1" w14:textId="2A6EC3FF" w:rsidR="00B17869" w:rsidRPr="00B17869" w:rsidRDefault="00B17869" w:rsidP="00B17869">
            <w:pPr>
              <w:tabs>
                <w:tab w:val="left" w:pos="2140"/>
                <w:tab w:val="left" w:pos="4100"/>
                <w:tab w:val="left" w:pos="5720"/>
              </w:tabs>
              <w:jc w:val="center"/>
              <w:rPr>
                <w:sz w:val="28"/>
                <w:szCs w:val="28"/>
              </w:rPr>
            </w:pPr>
            <w:r w:rsidRPr="00B17869">
              <w:rPr>
                <w:sz w:val="28"/>
                <w:szCs w:val="28"/>
              </w:rPr>
              <w:t>Не позднее 25.10.2022</w:t>
            </w:r>
          </w:p>
        </w:tc>
      </w:tr>
      <w:tr w:rsidR="00B17869" w:rsidRPr="001133F7" w14:paraId="77D2B9F5" w14:textId="77777777" w:rsidTr="00507B2D">
        <w:trPr>
          <w:trHeight w:hRule="exact" w:val="833"/>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3F438F18" w14:textId="77777777" w:rsidR="00B17869" w:rsidRPr="001133F7" w:rsidRDefault="00B17869" w:rsidP="00B17869">
            <w:pPr>
              <w:jc w:val="center"/>
              <w:rPr>
                <w:sz w:val="28"/>
                <w:szCs w:val="28"/>
              </w:rPr>
            </w:pPr>
            <w:r w:rsidRPr="001133F7">
              <w:rPr>
                <w:sz w:val="28"/>
                <w:szCs w:val="28"/>
              </w:rPr>
              <w:t>10.</w:t>
            </w:r>
          </w:p>
        </w:tc>
        <w:tc>
          <w:tcPr>
            <w:tcW w:w="4706" w:type="dxa"/>
            <w:tcBorders>
              <w:top w:val="single" w:sz="4" w:space="0" w:color="000000"/>
              <w:left w:val="single" w:sz="4" w:space="0" w:color="000000"/>
              <w:bottom w:val="single" w:sz="4" w:space="0" w:color="000000"/>
              <w:right w:val="single" w:sz="4" w:space="0" w:color="000000"/>
            </w:tcBorders>
            <w:vAlign w:val="center"/>
          </w:tcPr>
          <w:p w14:paraId="1DD571D9" w14:textId="77777777" w:rsidR="00B17869" w:rsidRPr="001133F7" w:rsidRDefault="00B17869" w:rsidP="00B17869">
            <w:pPr>
              <w:rPr>
                <w:sz w:val="28"/>
                <w:szCs w:val="28"/>
              </w:rPr>
            </w:pPr>
            <w:r w:rsidRPr="001133F7">
              <w:rPr>
                <w:sz w:val="28"/>
                <w:szCs w:val="28"/>
              </w:rPr>
              <w:t xml:space="preserve">Подписание протокола о результатах проведения Конкурса </w:t>
            </w:r>
          </w:p>
        </w:tc>
        <w:tc>
          <w:tcPr>
            <w:tcW w:w="3969" w:type="dxa"/>
            <w:tcBorders>
              <w:top w:val="single" w:sz="4" w:space="0" w:color="000000"/>
              <w:left w:val="single" w:sz="4" w:space="0" w:color="000000"/>
              <w:bottom w:val="single" w:sz="4" w:space="0" w:color="000000"/>
              <w:right w:val="single" w:sz="4" w:space="0" w:color="000000"/>
            </w:tcBorders>
            <w:vAlign w:val="center"/>
          </w:tcPr>
          <w:p w14:paraId="7661CA53"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p>
          <w:p w14:paraId="209BD74D"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r w:rsidRPr="00B17869">
              <w:rPr>
                <w:sz w:val="28"/>
                <w:szCs w:val="28"/>
              </w:rPr>
              <w:t>Не позднее 01.11.2022</w:t>
            </w:r>
          </w:p>
          <w:p w14:paraId="287050A6" w14:textId="77777777" w:rsidR="00B17869" w:rsidRPr="00B17869" w:rsidRDefault="00B17869" w:rsidP="00B17869">
            <w:pPr>
              <w:tabs>
                <w:tab w:val="left" w:pos="2140"/>
                <w:tab w:val="left" w:pos="4100"/>
                <w:tab w:val="left" w:pos="5720"/>
              </w:tabs>
              <w:rPr>
                <w:sz w:val="28"/>
                <w:szCs w:val="28"/>
              </w:rPr>
            </w:pPr>
          </w:p>
        </w:tc>
      </w:tr>
      <w:tr w:rsidR="00B17869" w:rsidRPr="001133F7" w14:paraId="58A2431B" w14:textId="77777777" w:rsidTr="001133F7">
        <w:trPr>
          <w:trHeight w:hRule="exact" w:val="2888"/>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6A34DB0C" w14:textId="77777777" w:rsidR="00B17869" w:rsidRPr="001133F7" w:rsidRDefault="00B17869" w:rsidP="00B17869">
            <w:pPr>
              <w:jc w:val="center"/>
              <w:rPr>
                <w:sz w:val="28"/>
                <w:szCs w:val="28"/>
              </w:rPr>
            </w:pPr>
            <w:r w:rsidRPr="001133F7">
              <w:rPr>
                <w:sz w:val="28"/>
                <w:szCs w:val="28"/>
              </w:rPr>
              <w:t>11.</w:t>
            </w:r>
          </w:p>
        </w:tc>
        <w:tc>
          <w:tcPr>
            <w:tcW w:w="4706" w:type="dxa"/>
            <w:tcBorders>
              <w:top w:val="single" w:sz="4" w:space="0" w:color="000000"/>
              <w:left w:val="single" w:sz="4" w:space="0" w:color="000000"/>
              <w:bottom w:val="single" w:sz="4" w:space="0" w:color="000000"/>
              <w:right w:val="single" w:sz="4" w:space="0" w:color="000000"/>
            </w:tcBorders>
            <w:vAlign w:val="center"/>
          </w:tcPr>
          <w:p w14:paraId="08C43CB2" w14:textId="77777777" w:rsidR="00B17869" w:rsidRPr="001133F7" w:rsidRDefault="00B17869" w:rsidP="00B17869">
            <w:pPr>
              <w:rPr>
                <w:sz w:val="28"/>
                <w:szCs w:val="28"/>
              </w:rPr>
            </w:pPr>
            <w:r w:rsidRPr="001133F7">
              <w:rPr>
                <w:sz w:val="28"/>
                <w:szCs w:val="28"/>
              </w:rPr>
              <w:t xml:space="preserve">Направление Победителю Конкурса или иному лицу, в отношении которого принято решение о заключении Концессионного соглашения, экземпляра протокола о результатах проведения Конкурса, а также проекта Концессионного соглашения </w:t>
            </w:r>
          </w:p>
        </w:tc>
        <w:tc>
          <w:tcPr>
            <w:tcW w:w="3969" w:type="dxa"/>
            <w:tcBorders>
              <w:top w:val="single" w:sz="4" w:space="0" w:color="000000"/>
              <w:left w:val="single" w:sz="4" w:space="0" w:color="000000"/>
              <w:bottom w:val="single" w:sz="4" w:space="0" w:color="000000"/>
              <w:right w:val="single" w:sz="4" w:space="0" w:color="000000"/>
            </w:tcBorders>
            <w:vAlign w:val="center"/>
          </w:tcPr>
          <w:p w14:paraId="159F7646"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p>
          <w:p w14:paraId="218911FB" w14:textId="77777777" w:rsidR="00B17869" w:rsidRPr="00B17869" w:rsidRDefault="00B17869" w:rsidP="00B17869">
            <w:pPr>
              <w:tabs>
                <w:tab w:val="left" w:pos="2140"/>
                <w:tab w:val="left" w:pos="4100"/>
                <w:tab w:val="left" w:pos="5720"/>
              </w:tabs>
              <w:spacing w:before="100" w:after="100"/>
              <w:ind w:left="102" w:right="39"/>
              <w:jc w:val="center"/>
              <w:rPr>
                <w:i/>
                <w:sz w:val="28"/>
                <w:szCs w:val="28"/>
              </w:rPr>
            </w:pPr>
            <w:r w:rsidRPr="00B17869">
              <w:rPr>
                <w:sz w:val="28"/>
                <w:szCs w:val="28"/>
              </w:rPr>
              <w:t xml:space="preserve">Не позднее 09.11.2022 </w:t>
            </w:r>
          </w:p>
          <w:p w14:paraId="526A71F2" w14:textId="228386A7" w:rsidR="00B17869" w:rsidRPr="00B17869" w:rsidRDefault="00B17869" w:rsidP="00B17869">
            <w:pPr>
              <w:tabs>
                <w:tab w:val="left" w:pos="2140"/>
                <w:tab w:val="left" w:pos="4100"/>
                <w:tab w:val="left" w:pos="5720"/>
              </w:tabs>
              <w:rPr>
                <w:sz w:val="28"/>
                <w:szCs w:val="28"/>
              </w:rPr>
            </w:pPr>
            <w:r w:rsidRPr="00B17869">
              <w:rPr>
                <w:sz w:val="28"/>
                <w:szCs w:val="28"/>
              </w:rPr>
              <w:t xml:space="preserve"> </w:t>
            </w:r>
          </w:p>
        </w:tc>
      </w:tr>
      <w:tr w:rsidR="00B17869" w:rsidRPr="001133F7" w14:paraId="5A02F75E" w14:textId="77777777" w:rsidTr="001133F7">
        <w:trPr>
          <w:trHeight w:hRule="exact" w:val="2546"/>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63F535C1" w14:textId="77777777" w:rsidR="00B17869" w:rsidRPr="001133F7" w:rsidRDefault="00B17869" w:rsidP="00B17869">
            <w:pPr>
              <w:jc w:val="center"/>
              <w:rPr>
                <w:sz w:val="28"/>
                <w:szCs w:val="28"/>
              </w:rPr>
            </w:pPr>
            <w:r w:rsidRPr="001133F7">
              <w:rPr>
                <w:bCs/>
                <w:sz w:val="28"/>
                <w:szCs w:val="28"/>
              </w:rPr>
              <w:t>12.</w:t>
            </w:r>
          </w:p>
        </w:tc>
        <w:tc>
          <w:tcPr>
            <w:tcW w:w="4706" w:type="dxa"/>
            <w:tcBorders>
              <w:top w:val="single" w:sz="4" w:space="0" w:color="000000"/>
              <w:left w:val="single" w:sz="4" w:space="0" w:color="000000"/>
              <w:bottom w:val="single" w:sz="4" w:space="0" w:color="000000"/>
              <w:right w:val="single" w:sz="4" w:space="0" w:color="000000"/>
            </w:tcBorders>
            <w:vAlign w:val="center"/>
          </w:tcPr>
          <w:p w14:paraId="511C09E0" w14:textId="77777777" w:rsidR="00B17869" w:rsidRPr="001133F7" w:rsidRDefault="00B17869" w:rsidP="00B17869">
            <w:pPr>
              <w:rPr>
                <w:sz w:val="28"/>
                <w:szCs w:val="28"/>
              </w:rPr>
            </w:pPr>
            <w:r w:rsidRPr="001133F7">
              <w:rPr>
                <w:sz w:val="28"/>
                <w:szCs w:val="28"/>
              </w:rPr>
              <w:t xml:space="preserve">Опубликование сообщения о результатах проведения Конкурса или решения об объявлении Конкурса несостоявшимся, направление уведомления Участникам Конкурса о результатах проведения Конкурса </w:t>
            </w:r>
          </w:p>
        </w:tc>
        <w:tc>
          <w:tcPr>
            <w:tcW w:w="3969" w:type="dxa"/>
            <w:tcBorders>
              <w:top w:val="single" w:sz="4" w:space="0" w:color="000000"/>
              <w:left w:val="single" w:sz="4" w:space="0" w:color="000000"/>
              <w:bottom w:val="single" w:sz="4" w:space="0" w:color="000000"/>
              <w:right w:val="single" w:sz="4" w:space="0" w:color="000000"/>
            </w:tcBorders>
            <w:vAlign w:val="center"/>
          </w:tcPr>
          <w:p w14:paraId="2AD17E8D"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p>
          <w:p w14:paraId="41F09E72" w14:textId="77777777" w:rsidR="00B17869" w:rsidRPr="00B17869" w:rsidRDefault="00B17869" w:rsidP="00B17869">
            <w:pPr>
              <w:tabs>
                <w:tab w:val="left" w:pos="2140"/>
                <w:tab w:val="left" w:pos="4100"/>
                <w:tab w:val="left" w:pos="5720"/>
              </w:tabs>
              <w:spacing w:before="100" w:after="100"/>
              <w:ind w:left="102" w:right="39"/>
              <w:jc w:val="center"/>
              <w:rPr>
                <w:i/>
                <w:sz w:val="28"/>
                <w:szCs w:val="28"/>
              </w:rPr>
            </w:pPr>
            <w:r w:rsidRPr="00B17869">
              <w:rPr>
                <w:sz w:val="28"/>
                <w:szCs w:val="28"/>
              </w:rPr>
              <w:t>Не позднее 29.11.2022</w:t>
            </w:r>
          </w:p>
          <w:p w14:paraId="7CE43645" w14:textId="77777777" w:rsidR="00B17869" w:rsidRPr="00B17869" w:rsidRDefault="00B17869" w:rsidP="00B17869">
            <w:pPr>
              <w:tabs>
                <w:tab w:val="left" w:pos="2140"/>
                <w:tab w:val="left" w:pos="4100"/>
                <w:tab w:val="left" w:pos="5720"/>
              </w:tabs>
              <w:rPr>
                <w:sz w:val="28"/>
                <w:szCs w:val="28"/>
              </w:rPr>
            </w:pPr>
          </w:p>
        </w:tc>
      </w:tr>
      <w:tr w:rsidR="00B17869" w:rsidRPr="001133F7" w14:paraId="04E95338" w14:textId="77777777" w:rsidTr="00507B2D">
        <w:trPr>
          <w:trHeight w:hRule="exact" w:val="1543"/>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3ED8A631" w14:textId="77777777" w:rsidR="00B17869" w:rsidRPr="001133F7" w:rsidRDefault="00B17869" w:rsidP="00B17869">
            <w:pPr>
              <w:jc w:val="center"/>
              <w:rPr>
                <w:bCs/>
                <w:sz w:val="28"/>
                <w:szCs w:val="28"/>
              </w:rPr>
            </w:pPr>
            <w:r w:rsidRPr="001133F7">
              <w:rPr>
                <w:bCs/>
                <w:sz w:val="28"/>
                <w:szCs w:val="28"/>
              </w:rPr>
              <w:t>13.</w:t>
            </w:r>
          </w:p>
        </w:tc>
        <w:tc>
          <w:tcPr>
            <w:tcW w:w="4706" w:type="dxa"/>
            <w:tcBorders>
              <w:top w:val="single" w:sz="4" w:space="0" w:color="000000"/>
              <w:left w:val="single" w:sz="4" w:space="0" w:color="000000"/>
              <w:bottom w:val="single" w:sz="4" w:space="0" w:color="000000"/>
              <w:right w:val="single" w:sz="4" w:space="0" w:color="000000"/>
            </w:tcBorders>
            <w:vAlign w:val="center"/>
          </w:tcPr>
          <w:p w14:paraId="186C85DD" w14:textId="77777777" w:rsidR="00B17869" w:rsidRPr="001133F7" w:rsidRDefault="00B17869" w:rsidP="00B17869">
            <w:pPr>
              <w:rPr>
                <w:sz w:val="28"/>
                <w:szCs w:val="28"/>
              </w:rPr>
            </w:pPr>
            <w:r w:rsidRPr="001133F7">
              <w:rPr>
                <w:sz w:val="28"/>
                <w:szCs w:val="28"/>
              </w:rPr>
              <w:t xml:space="preserve">Проведение предусмотренных законодательством Российской Федерации переговоров и подписание Концессионного соглашения </w:t>
            </w:r>
          </w:p>
        </w:tc>
        <w:tc>
          <w:tcPr>
            <w:tcW w:w="3969" w:type="dxa"/>
            <w:tcBorders>
              <w:top w:val="single" w:sz="4" w:space="0" w:color="000000"/>
              <w:left w:val="single" w:sz="4" w:space="0" w:color="000000"/>
              <w:bottom w:val="single" w:sz="4" w:space="0" w:color="000000"/>
              <w:right w:val="single" w:sz="4" w:space="0" w:color="000000"/>
            </w:tcBorders>
            <w:vAlign w:val="center"/>
          </w:tcPr>
          <w:p w14:paraId="46FB503C"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p>
          <w:p w14:paraId="3241D8F3" w14:textId="77777777" w:rsidR="00B17869" w:rsidRPr="00B17869" w:rsidRDefault="00B17869" w:rsidP="00B17869">
            <w:pPr>
              <w:tabs>
                <w:tab w:val="left" w:pos="2140"/>
                <w:tab w:val="left" w:pos="4100"/>
                <w:tab w:val="left" w:pos="5720"/>
              </w:tabs>
              <w:spacing w:before="100" w:after="100"/>
              <w:ind w:left="102" w:right="39"/>
              <w:jc w:val="center"/>
              <w:rPr>
                <w:sz w:val="28"/>
                <w:szCs w:val="28"/>
              </w:rPr>
            </w:pPr>
            <w:r w:rsidRPr="00B17869">
              <w:rPr>
                <w:sz w:val="28"/>
                <w:szCs w:val="28"/>
              </w:rPr>
              <w:t>Не позднее 05.12.2022</w:t>
            </w:r>
          </w:p>
          <w:p w14:paraId="09EDDAA3" w14:textId="77777777" w:rsidR="00B17869" w:rsidRPr="00B17869" w:rsidRDefault="00B17869" w:rsidP="00B17869">
            <w:pPr>
              <w:tabs>
                <w:tab w:val="left" w:pos="2140"/>
                <w:tab w:val="left" w:pos="4100"/>
                <w:tab w:val="left" w:pos="5720"/>
              </w:tabs>
              <w:jc w:val="center"/>
              <w:rPr>
                <w:sz w:val="28"/>
                <w:szCs w:val="28"/>
              </w:rPr>
            </w:pPr>
          </w:p>
        </w:tc>
      </w:tr>
      <w:tr w:rsidR="00B17869" w:rsidRPr="001133F7" w14:paraId="781BEBC8" w14:textId="77777777" w:rsidTr="00507B2D">
        <w:trPr>
          <w:trHeight w:hRule="exact" w:val="719"/>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062A4112" w14:textId="77777777" w:rsidR="00B17869" w:rsidRPr="001133F7" w:rsidRDefault="00B17869" w:rsidP="00B17869">
            <w:pPr>
              <w:jc w:val="center"/>
              <w:rPr>
                <w:bCs/>
                <w:sz w:val="28"/>
                <w:szCs w:val="28"/>
              </w:rPr>
            </w:pPr>
            <w:r w:rsidRPr="001133F7">
              <w:rPr>
                <w:bCs/>
                <w:sz w:val="28"/>
                <w:szCs w:val="28"/>
              </w:rPr>
              <w:lastRenderedPageBreak/>
              <w:t>14</w:t>
            </w:r>
          </w:p>
        </w:tc>
        <w:tc>
          <w:tcPr>
            <w:tcW w:w="4706" w:type="dxa"/>
            <w:tcBorders>
              <w:top w:val="single" w:sz="4" w:space="0" w:color="000000"/>
              <w:left w:val="single" w:sz="4" w:space="0" w:color="000000"/>
              <w:bottom w:val="single" w:sz="4" w:space="0" w:color="000000"/>
              <w:right w:val="single" w:sz="4" w:space="0" w:color="000000"/>
            </w:tcBorders>
            <w:vAlign w:val="center"/>
          </w:tcPr>
          <w:p w14:paraId="1E0F0C15" w14:textId="77777777" w:rsidR="00B17869" w:rsidRPr="001133F7" w:rsidRDefault="00B17869" w:rsidP="00B17869">
            <w:pPr>
              <w:rPr>
                <w:sz w:val="28"/>
                <w:szCs w:val="28"/>
              </w:rPr>
            </w:pPr>
            <w:r w:rsidRPr="001133F7">
              <w:rPr>
                <w:sz w:val="28"/>
                <w:szCs w:val="28"/>
              </w:rPr>
              <w:t xml:space="preserve">Заключение концессионного соглашения </w:t>
            </w:r>
          </w:p>
        </w:tc>
        <w:tc>
          <w:tcPr>
            <w:tcW w:w="3969" w:type="dxa"/>
            <w:tcBorders>
              <w:top w:val="single" w:sz="4" w:space="0" w:color="000000"/>
              <w:left w:val="single" w:sz="4" w:space="0" w:color="000000"/>
              <w:bottom w:val="single" w:sz="4" w:space="0" w:color="000000"/>
              <w:right w:val="single" w:sz="4" w:space="0" w:color="000000"/>
            </w:tcBorders>
            <w:vAlign w:val="center"/>
          </w:tcPr>
          <w:p w14:paraId="424F527A" w14:textId="232CC33D" w:rsidR="00B17869" w:rsidRPr="00B17869" w:rsidRDefault="00B17869" w:rsidP="00B17869">
            <w:pPr>
              <w:tabs>
                <w:tab w:val="left" w:pos="2140"/>
                <w:tab w:val="left" w:pos="4100"/>
                <w:tab w:val="left" w:pos="5720"/>
              </w:tabs>
              <w:jc w:val="center"/>
              <w:rPr>
                <w:sz w:val="28"/>
                <w:szCs w:val="28"/>
              </w:rPr>
            </w:pPr>
            <w:r w:rsidRPr="00B17869">
              <w:rPr>
                <w:sz w:val="28"/>
                <w:szCs w:val="28"/>
              </w:rPr>
              <w:t>Не позднее 16.12.2022</w:t>
            </w:r>
          </w:p>
        </w:tc>
      </w:tr>
      <w:tr w:rsidR="00B17869" w:rsidRPr="001133F7" w14:paraId="29E6D038" w14:textId="77777777" w:rsidTr="00507B2D">
        <w:trPr>
          <w:trHeight w:hRule="exact" w:val="719"/>
          <w:jc w:val="center"/>
        </w:trPr>
        <w:tc>
          <w:tcPr>
            <w:tcW w:w="676" w:type="dxa"/>
            <w:tcBorders>
              <w:top w:val="single" w:sz="4" w:space="0" w:color="000000"/>
              <w:left w:val="single" w:sz="4" w:space="0" w:color="000000"/>
              <w:bottom w:val="single" w:sz="4" w:space="0" w:color="000000"/>
              <w:right w:val="single" w:sz="4" w:space="0" w:color="000000"/>
            </w:tcBorders>
            <w:vAlign w:val="center"/>
          </w:tcPr>
          <w:p w14:paraId="62315336" w14:textId="77777777" w:rsidR="00B17869" w:rsidRPr="001133F7" w:rsidRDefault="00B17869" w:rsidP="00B17869">
            <w:pPr>
              <w:jc w:val="center"/>
              <w:rPr>
                <w:b/>
                <w:bCs/>
                <w:sz w:val="28"/>
                <w:szCs w:val="28"/>
              </w:rPr>
            </w:pPr>
            <w:r w:rsidRPr="001133F7">
              <w:rPr>
                <w:bCs/>
                <w:sz w:val="28"/>
                <w:szCs w:val="28"/>
              </w:rPr>
              <w:t>15.</w:t>
            </w:r>
          </w:p>
        </w:tc>
        <w:tc>
          <w:tcPr>
            <w:tcW w:w="4706" w:type="dxa"/>
            <w:tcBorders>
              <w:top w:val="single" w:sz="4" w:space="0" w:color="000000"/>
              <w:left w:val="single" w:sz="4" w:space="0" w:color="000000"/>
              <w:bottom w:val="single" w:sz="4" w:space="0" w:color="000000"/>
              <w:right w:val="single" w:sz="4" w:space="0" w:color="000000"/>
            </w:tcBorders>
            <w:vAlign w:val="center"/>
          </w:tcPr>
          <w:p w14:paraId="19522CB1" w14:textId="77777777" w:rsidR="00B17869" w:rsidRPr="001133F7" w:rsidRDefault="00B17869" w:rsidP="00B17869">
            <w:pPr>
              <w:rPr>
                <w:sz w:val="28"/>
                <w:szCs w:val="28"/>
              </w:rPr>
            </w:pPr>
            <w:r w:rsidRPr="001133F7">
              <w:rPr>
                <w:spacing w:val="2"/>
                <w:sz w:val="28"/>
                <w:szCs w:val="28"/>
              </w:rPr>
              <w:t>П</w:t>
            </w:r>
            <w:r w:rsidRPr="001133F7">
              <w:rPr>
                <w:spacing w:val="-5"/>
                <w:sz w:val="28"/>
                <w:szCs w:val="28"/>
              </w:rPr>
              <w:t>у</w:t>
            </w:r>
            <w:r w:rsidRPr="001133F7">
              <w:rPr>
                <w:sz w:val="28"/>
                <w:szCs w:val="28"/>
              </w:rPr>
              <w:t>бл</w:t>
            </w:r>
            <w:r w:rsidRPr="001133F7">
              <w:rPr>
                <w:spacing w:val="1"/>
                <w:sz w:val="28"/>
                <w:szCs w:val="28"/>
              </w:rPr>
              <w:t>ик</w:t>
            </w:r>
            <w:r w:rsidRPr="001133F7">
              <w:rPr>
                <w:spacing w:val="-1"/>
                <w:sz w:val="28"/>
                <w:szCs w:val="28"/>
              </w:rPr>
              <w:t>а</w:t>
            </w:r>
            <w:r w:rsidRPr="001133F7">
              <w:rPr>
                <w:spacing w:val="1"/>
                <w:sz w:val="28"/>
                <w:szCs w:val="28"/>
              </w:rPr>
              <w:t>ци</w:t>
            </w:r>
            <w:r w:rsidRPr="001133F7">
              <w:rPr>
                <w:sz w:val="28"/>
                <w:szCs w:val="28"/>
              </w:rPr>
              <w:t xml:space="preserve">я </w:t>
            </w:r>
            <w:r w:rsidRPr="001133F7">
              <w:rPr>
                <w:spacing w:val="-1"/>
                <w:sz w:val="28"/>
                <w:szCs w:val="28"/>
              </w:rPr>
              <w:t>с</w:t>
            </w:r>
            <w:r w:rsidRPr="001133F7">
              <w:rPr>
                <w:sz w:val="28"/>
                <w:szCs w:val="28"/>
              </w:rPr>
              <w:t>ообщ</w:t>
            </w:r>
            <w:r w:rsidRPr="001133F7">
              <w:rPr>
                <w:spacing w:val="-1"/>
                <w:sz w:val="28"/>
                <w:szCs w:val="28"/>
              </w:rPr>
              <w:t>е</w:t>
            </w:r>
            <w:r w:rsidRPr="001133F7">
              <w:rPr>
                <w:spacing w:val="1"/>
                <w:sz w:val="28"/>
                <w:szCs w:val="28"/>
              </w:rPr>
              <w:t>н</w:t>
            </w:r>
            <w:r w:rsidRPr="001133F7">
              <w:rPr>
                <w:spacing w:val="-1"/>
                <w:sz w:val="28"/>
                <w:szCs w:val="28"/>
              </w:rPr>
              <w:t>и</w:t>
            </w:r>
            <w:r w:rsidRPr="001133F7">
              <w:rPr>
                <w:sz w:val="28"/>
                <w:szCs w:val="28"/>
              </w:rPr>
              <w:t xml:space="preserve">я о </w:t>
            </w:r>
            <w:r w:rsidRPr="001133F7">
              <w:rPr>
                <w:spacing w:val="1"/>
                <w:sz w:val="28"/>
                <w:szCs w:val="28"/>
              </w:rPr>
              <w:t>з</w:t>
            </w:r>
            <w:r w:rsidRPr="001133F7">
              <w:rPr>
                <w:spacing w:val="-1"/>
                <w:sz w:val="28"/>
                <w:szCs w:val="28"/>
              </w:rPr>
              <w:t>а</w:t>
            </w:r>
            <w:r w:rsidRPr="001133F7">
              <w:rPr>
                <w:spacing w:val="1"/>
                <w:sz w:val="28"/>
                <w:szCs w:val="28"/>
              </w:rPr>
              <w:t>к</w:t>
            </w:r>
            <w:r w:rsidRPr="001133F7">
              <w:rPr>
                <w:sz w:val="28"/>
                <w:szCs w:val="28"/>
              </w:rPr>
              <w:t>л</w:t>
            </w:r>
            <w:r w:rsidRPr="001133F7">
              <w:rPr>
                <w:spacing w:val="1"/>
                <w:sz w:val="28"/>
                <w:szCs w:val="28"/>
              </w:rPr>
              <w:t>ю</w:t>
            </w:r>
            <w:r w:rsidRPr="001133F7">
              <w:rPr>
                <w:spacing w:val="-1"/>
                <w:sz w:val="28"/>
                <w:szCs w:val="28"/>
              </w:rPr>
              <w:t>че</w:t>
            </w:r>
            <w:r w:rsidRPr="001133F7">
              <w:rPr>
                <w:spacing w:val="1"/>
                <w:sz w:val="28"/>
                <w:szCs w:val="28"/>
              </w:rPr>
              <w:t>н</w:t>
            </w:r>
            <w:r w:rsidRPr="001133F7">
              <w:rPr>
                <w:spacing w:val="-1"/>
                <w:sz w:val="28"/>
                <w:szCs w:val="28"/>
              </w:rPr>
              <w:t>и</w:t>
            </w:r>
            <w:r w:rsidRPr="001133F7">
              <w:rPr>
                <w:sz w:val="28"/>
                <w:szCs w:val="28"/>
              </w:rPr>
              <w:t>и К</w:t>
            </w:r>
            <w:r w:rsidRPr="001133F7">
              <w:rPr>
                <w:spacing w:val="-2"/>
                <w:sz w:val="28"/>
                <w:szCs w:val="28"/>
              </w:rPr>
              <w:t>о</w:t>
            </w:r>
            <w:r w:rsidRPr="001133F7">
              <w:rPr>
                <w:spacing w:val="1"/>
                <w:sz w:val="28"/>
                <w:szCs w:val="28"/>
              </w:rPr>
              <w:t>нц</w:t>
            </w:r>
            <w:r w:rsidRPr="001133F7">
              <w:rPr>
                <w:spacing w:val="-1"/>
                <w:sz w:val="28"/>
                <w:szCs w:val="28"/>
              </w:rPr>
              <w:t>е</w:t>
            </w:r>
            <w:r w:rsidRPr="001133F7">
              <w:rPr>
                <w:spacing w:val="-3"/>
                <w:sz w:val="28"/>
                <w:szCs w:val="28"/>
              </w:rPr>
              <w:t>с</w:t>
            </w:r>
            <w:r w:rsidRPr="001133F7">
              <w:rPr>
                <w:spacing w:val="-1"/>
                <w:sz w:val="28"/>
                <w:szCs w:val="28"/>
              </w:rPr>
              <w:t>с</w:t>
            </w:r>
            <w:r w:rsidRPr="001133F7">
              <w:rPr>
                <w:spacing w:val="1"/>
                <w:sz w:val="28"/>
                <w:szCs w:val="28"/>
              </w:rPr>
              <w:t>и</w:t>
            </w:r>
            <w:r w:rsidRPr="001133F7">
              <w:rPr>
                <w:sz w:val="28"/>
                <w:szCs w:val="28"/>
              </w:rPr>
              <w:t>о</w:t>
            </w:r>
            <w:r w:rsidRPr="001133F7">
              <w:rPr>
                <w:spacing w:val="1"/>
                <w:sz w:val="28"/>
                <w:szCs w:val="28"/>
              </w:rPr>
              <w:t>нн</w:t>
            </w:r>
            <w:r w:rsidRPr="001133F7">
              <w:rPr>
                <w:sz w:val="28"/>
                <w:szCs w:val="28"/>
              </w:rPr>
              <w:t>ого соглаш</w:t>
            </w:r>
            <w:r w:rsidRPr="001133F7">
              <w:rPr>
                <w:spacing w:val="-2"/>
                <w:sz w:val="28"/>
                <w:szCs w:val="28"/>
              </w:rPr>
              <w:t>е</w:t>
            </w:r>
            <w:r w:rsidRPr="001133F7">
              <w:rPr>
                <w:spacing w:val="1"/>
                <w:sz w:val="28"/>
                <w:szCs w:val="28"/>
              </w:rPr>
              <w:t>ни</w:t>
            </w:r>
            <w:r w:rsidRPr="001133F7">
              <w:rPr>
                <w:sz w:val="28"/>
                <w:szCs w:val="28"/>
              </w:rPr>
              <w:t xml:space="preserve">я. </w:t>
            </w:r>
          </w:p>
        </w:tc>
        <w:tc>
          <w:tcPr>
            <w:tcW w:w="3969" w:type="dxa"/>
            <w:tcBorders>
              <w:top w:val="single" w:sz="4" w:space="0" w:color="000000"/>
              <w:left w:val="single" w:sz="4" w:space="0" w:color="000000"/>
              <w:bottom w:val="single" w:sz="4" w:space="0" w:color="000000"/>
              <w:right w:val="single" w:sz="4" w:space="0" w:color="000000"/>
            </w:tcBorders>
            <w:vAlign w:val="center"/>
          </w:tcPr>
          <w:p w14:paraId="00892F43" w14:textId="074AB04A" w:rsidR="00B17869" w:rsidRPr="00B17869" w:rsidRDefault="00B17869" w:rsidP="00B17869">
            <w:pPr>
              <w:tabs>
                <w:tab w:val="left" w:pos="2140"/>
                <w:tab w:val="left" w:pos="4100"/>
                <w:tab w:val="left" w:pos="5720"/>
              </w:tabs>
              <w:jc w:val="center"/>
              <w:rPr>
                <w:sz w:val="28"/>
                <w:szCs w:val="28"/>
              </w:rPr>
            </w:pPr>
            <w:r w:rsidRPr="00B17869">
              <w:rPr>
                <w:sz w:val="28"/>
                <w:szCs w:val="28"/>
              </w:rPr>
              <w:t xml:space="preserve"> Не позднее 16.12.2022</w:t>
            </w:r>
          </w:p>
        </w:tc>
      </w:tr>
    </w:tbl>
    <w:p w14:paraId="33B626A3" w14:textId="77777777" w:rsidR="007F3EC4" w:rsidRPr="00B5359F" w:rsidRDefault="007F3EC4">
      <w:pPr>
        <w:ind w:firstLine="709"/>
        <w:jc w:val="both"/>
        <w:rPr>
          <w:sz w:val="28"/>
          <w:szCs w:val="28"/>
        </w:rPr>
      </w:pPr>
    </w:p>
    <w:p w14:paraId="6DDC6FC4" w14:textId="333757C8" w:rsidR="007F3EC4" w:rsidRPr="00B5359F" w:rsidRDefault="007F3EC4" w:rsidP="00224E20">
      <w:pPr>
        <w:pStyle w:val="a0"/>
        <w:spacing w:before="0" w:line="360" w:lineRule="auto"/>
        <w:ind w:firstLine="567"/>
        <w:rPr>
          <w:b/>
          <w:sz w:val="28"/>
          <w:szCs w:val="28"/>
        </w:rPr>
      </w:pPr>
      <w:r w:rsidRPr="00B5359F">
        <w:rPr>
          <w:sz w:val="28"/>
          <w:szCs w:val="28"/>
        </w:rPr>
        <w:t>6.1. Перечисленные выше сроки могут быть изменены при внесении изм</w:t>
      </w:r>
      <w:r w:rsidR="00B5359F">
        <w:rPr>
          <w:sz w:val="28"/>
          <w:szCs w:val="28"/>
        </w:rPr>
        <w:t xml:space="preserve">енений  </w:t>
      </w:r>
      <w:r w:rsidRPr="00B5359F">
        <w:rPr>
          <w:sz w:val="28"/>
          <w:szCs w:val="28"/>
        </w:rPr>
        <w:t xml:space="preserve">в Конкурсную документацию в порядке, предусмотренном </w:t>
      </w:r>
      <w:r w:rsidR="001B3F20" w:rsidRPr="00B5359F">
        <w:rPr>
          <w:sz w:val="28"/>
          <w:szCs w:val="28"/>
        </w:rPr>
        <w:t>частью 6 статьи 23 </w:t>
      </w:r>
      <w:r w:rsidR="00BB47CF" w:rsidRPr="00B5359F">
        <w:rPr>
          <w:sz w:val="28"/>
          <w:szCs w:val="28"/>
        </w:rPr>
        <w:t>Федерального закона №115-ФЗ от 21.07.2005г</w:t>
      </w:r>
      <w:r w:rsidR="00975148" w:rsidRPr="00B5359F">
        <w:rPr>
          <w:sz w:val="28"/>
          <w:szCs w:val="28"/>
        </w:rPr>
        <w:t xml:space="preserve"> «О концессионных соглашениях».</w:t>
      </w:r>
    </w:p>
    <w:p w14:paraId="3CB89855" w14:textId="77777777" w:rsidR="007F3EC4" w:rsidRPr="00B5359F" w:rsidRDefault="007F3EC4" w:rsidP="00224E20">
      <w:pPr>
        <w:pStyle w:val="ConsPlusNormal1"/>
        <w:spacing w:line="360" w:lineRule="auto"/>
        <w:ind w:firstLine="567"/>
        <w:jc w:val="both"/>
        <w:rPr>
          <w:sz w:val="28"/>
          <w:szCs w:val="28"/>
        </w:rPr>
      </w:pPr>
      <w:r w:rsidRPr="00B5359F">
        <w:rPr>
          <w:sz w:val="28"/>
          <w:szCs w:val="28"/>
        </w:rPr>
        <w:t>6.2. Концедент вправе отказаться от проведения Конкурса и (или) возобновить его в любое время, но не позднее чем за 30 (тридцать) дней до даты подачи Конкурсных предложений в соответствии с пунктом 4 статьи 448 Гражданского кодекса Российской Федерации</w:t>
      </w:r>
      <w:r w:rsidR="004D2E28" w:rsidRPr="00B5359F">
        <w:rPr>
          <w:sz w:val="28"/>
          <w:szCs w:val="28"/>
        </w:rPr>
        <w:t xml:space="preserve">. </w:t>
      </w:r>
      <w:r w:rsidRPr="00B5359F">
        <w:rPr>
          <w:sz w:val="28"/>
          <w:szCs w:val="28"/>
        </w:rPr>
        <w:t xml:space="preserve"> </w:t>
      </w:r>
    </w:p>
    <w:p w14:paraId="10B8BE89" w14:textId="77777777" w:rsidR="007F3EC4" w:rsidRDefault="007F3EC4" w:rsidP="007F3EC4">
      <w:pPr>
        <w:jc w:val="both"/>
        <w:rPr>
          <w:b/>
          <w:sz w:val="28"/>
          <w:szCs w:val="28"/>
        </w:rPr>
      </w:pPr>
    </w:p>
    <w:p w14:paraId="6E7FAD74" w14:textId="77777777" w:rsidR="006612B7" w:rsidRPr="00B5359F" w:rsidRDefault="006612B7" w:rsidP="007F3EC4">
      <w:pPr>
        <w:jc w:val="both"/>
        <w:rPr>
          <w:b/>
          <w:sz w:val="28"/>
          <w:szCs w:val="28"/>
        </w:rPr>
      </w:pPr>
    </w:p>
    <w:p w14:paraId="2F6B5AF6" w14:textId="77777777" w:rsidR="0011091B" w:rsidRDefault="002608C4" w:rsidP="00224E20">
      <w:pPr>
        <w:pStyle w:val="1"/>
        <w:jc w:val="center"/>
        <w:rPr>
          <w:sz w:val="28"/>
          <w:szCs w:val="28"/>
        </w:rPr>
      </w:pPr>
      <w:bookmarkStart w:id="12" w:name="_Toc102051097"/>
      <w:r w:rsidRPr="00B5359F">
        <w:rPr>
          <w:sz w:val="28"/>
          <w:szCs w:val="28"/>
        </w:rPr>
        <w:t>7. Порядок предоставления заявок на участие в конкурсе и требования, предъявляемые к ним</w:t>
      </w:r>
      <w:bookmarkEnd w:id="12"/>
    </w:p>
    <w:p w14:paraId="117767AE" w14:textId="77777777" w:rsidR="00224E20" w:rsidRPr="00224E20" w:rsidRDefault="00224E20" w:rsidP="00224E20">
      <w:pPr>
        <w:pStyle w:val="a0"/>
      </w:pPr>
    </w:p>
    <w:p w14:paraId="62C69BCC" w14:textId="77777777" w:rsidR="006A5C7E" w:rsidRDefault="002608C4" w:rsidP="006A5C7E">
      <w:pPr>
        <w:spacing w:line="360" w:lineRule="auto"/>
        <w:ind w:firstLine="709"/>
        <w:jc w:val="both"/>
        <w:rPr>
          <w:sz w:val="28"/>
          <w:szCs w:val="28"/>
        </w:rPr>
      </w:pPr>
      <w:r w:rsidRPr="00B5359F">
        <w:rPr>
          <w:sz w:val="28"/>
          <w:szCs w:val="28"/>
        </w:rPr>
        <w:t xml:space="preserve">7.1.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w:t>
      </w:r>
      <w:bookmarkStart w:id="13" w:name="l208"/>
      <w:bookmarkEnd w:id="13"/>
      <w:r w:rsidRPr="00B5359F">
        <w:rPr>
          <w:sz w:val="28"/>
          <w:szCs w:val="28"/>
        </w:rPr>
        <w:t xml:space="preserve">требованиям, предъявляемым к участникам конкурса. </w:t>
      </w:r>
    </w:p>
    <w:p w14:paraId="7DAB6336" w14:textId="76B0BF4B" w:rsidR="0011091B" w:rsidRPr="00B5359F" w:rsidRDefault="002608C4" w:rsidP="006A5C7E">
      <w:pPr>
        <w:spacing w:line="360" w:lineRule="auto"/>
        <w:ind w:firstLine="709"/>
        <w:jc w:val="both"/>
        <w:rPr>
          <w:sz w:val="28"/>
          <w:szCs w:val="28"/>
        </w:rPr>
      </w:pPr>
      <w:r w:rsidRPr="00D108B5">
        <w:rPr>
          <w:sz w:val="28"/>
          <w:szCs w:val="28"/>
        </w:rPr>
        <w:t>7.2. Срок пред</w:t>
      </w:r>
      <w:r w:rsidR="00C012C2" w:rsidRPr="00D108B5">
        <w:rPr>
          <w:sz w:val="28"/>
          <w:szCs w:val="28"/>
        </w:rPr>
        <w:t>о</w:t>
      </w:r>
      <w:r w:rsidRPr="00D108B5">
        <w:rPr>
          <w:sz w:val="28"/>
          <w:szCs w:val="28"/>
        </w:rPr>
        <w:t xml:space="preserve">ставления заявок на участие в конкурсе </w:t>
      </w:r>
      <w:r w:rsidR="006A5C7E" w:rsidRPr="00D108B5">
        <w:rPr>
          <w:sz w:val="28"/>
          <w:szCs w:val="28"/>
        </w:rPr>
        <w:t>составляет тр</w:t>
      </w:r>
      <w:r w:rsidRPr="00D108B5">
        <w:rPr>
          <w:sz w:val="28"/>
          <w:szCs w:val="28"/>
        </w:rPr>
        <w:t>идцать рабочих дней со дня опубликования и размещения сообщения о проведении конкурса</w:t>
      </w:r>
      <w:r w:rsidR="006A5C7E" w:rsidRPr="00D108B5">
        <w:rPr>
          <w:sz w:val="28"/>
          <w:szCs w:val="28"/>
        </w:rPr>
        <w:t xml:space="preserve">, а именно с </w:t>
      </w:r>
      <w:r w:rsidR="00D108B5" w:rsidRPr="00D108B5">
        <w:rPr>
          <w:sz w:val="28"/>
          <w:szCs w:val="28"/>
        </w:rPr>
        <w:t>05.05.2022 по 20</w:t>
      </w:r>
      <w:r w:rsidR="006A5C7E" w:rsidRPr="00D108B5">
        <w:rPr>
          <w:sz w:val="28"/>
          <w:szCs w:val="28"/>
        </w:rPr>
        <w:t>.06.2022 (включительно).</w:t>
      </w:r>
      <w:r w:rsidR="006A5C7E">
        <w:rPr>
          <w:sz w:val="28"/>
          <w:szCs w:val="28"/>
        </w:rPr>
        <w:t xml:space="preserve"> </w:t>
      </w:r>
      <w:r w:rsidRPr="00B5359F">
        <w:rPr>
          <w:sz w:val="28"/>
          <w:szCs w:val="28"/>
        </w:rPr>
        <w:t xml:space="preserve"> </w:t>
      </w:r>
    </w:p>
    <w:p w14:paraId="330A018F" w14:textId="77777777" w:rsidR="0011091B" w:rsidRPr="00B5359F" w:rsidRDefault="002608C4" w:rsidP="00224E20">
      <w:pPr>
        <w:spacing w:line="360" w:lineRule="auto"/>
        <w:ind w:firstLine="709"/>
        <w:jc w:val="both"/>
        <w:rPr>
          <w:sz w:val="28"/>
          <w:szCs w:val="28"/>
        </w:rPr>
      </w:pPr>
      <w:r w:rsidRPr="00B5359F">
        <w:rPr>
          <w:sz w:val="28"/>
          <w:szCs w:val="28"/>
        </w:rPr>
        <w:t xml:space="preserve">7.3. Представленная в конкурсную комиссию заявка на участие в </w:t>
      </w:r>
      <w:bookmarkStart w:id="14" w:name="l212"/>
      <w:bookmarkEnd w:id="14"/>
      <w:r w:rsidRPr="00B5359F">
        <w:rPr>
          <w:sz w:val="28"/>
          <w:szCs w:val="28"/>
        </w:rPr>
        <w:t xml:space="preserve">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w:t>
      </w:r>
      <w:bookmarkStart w:id="15" w:name="l213"/>
      <w:bookmarkEnd w:id="15"/>
      <w:r w:rsidRPr="00B5359F">
        <w:rPr>
          <w:sz w:val="28"/>
          <w:szCs w:val="28"/>
        </w:rPr>
        <w:t xml:space="preserve">представленных заявителем документов и материалов делается отметка о дате и времени представления заявки на участие </w:t>
      </w:r>
      <w:r w:rsidRPr="00B5359F">
        <w:rPr>
          <w:sz w:val="28"/>
          <w:szCs w:val="28"/>
        </w:rPr>
        <w:lastRenderedPageBreak/>
        <w:t xml:space="preserve">в конкурсе с указанием номера этой заявки. </w:t>
      </w:r>
    </w:p>
    <w:p w14:paraId="21EA9701" w14:textId="77777777" w:rsidR="0011091B" w:rsidRPr="00B5359F" w:rsidRDefault="002608C4" w:rsidP="00224E20">
      <w:pPr>
        <w:spacing w:line="360" w:lineRule="auto"/>
        <w:ind w:firstLine="709"/>
        <w:jc w:val="both"/>
        <w:rPr>
          <w:sz w:val="28"/>
          <w:szCs w:val="28"/>
        </w:rPr>
      </w:pPr>
      <w:r w:rsidRPr="00B5359F">
        <w:rPr>
          <w:sz w:val="28"/>
          <w:szCs w:val="28"/>
        </w:rPr>
        <w:t xml:space="preserve">7.4. Конверт с заявкой на участие в конкурсе, представленной в </w:t>
      </w:r>
      <w:bookmarkStart w:id="16" w:name="l214"/>
      <w:bookmarkEnd w:id="16"/>
      <w:r w:rsidRPr="00B5359F">
        <w:rPr>
          <w:sz w:val="28"/>
          <w:szCs w:val="28"/>
        </w:rPr>
        <w:t xml:space="preserve">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w:t>
      </w:r>
      <w:bookmarkStart w:id="17" w:name="l215"/>
      <w:bookmarkEnd w:id="17"/>
      <w:r w:rsidRPr="00B5359F">
        <w:rPr>
          <w:sz w:val="28"/>
          <w:szCs w:val="28"/>
        </w:rPr>
        <w:t xml:space="preserve">на участие в конкурсе. </w:t>
      </w:r>
    </w:p>
    <w:p w14:paraId="3FAFC2DA" w14:textId="77777777" w:rsidR="0011091B" w:rsidRPr="00B5359F" w:rsidRDefault="002608C4" w:rsidP="00224E20">
      <w:pPr>
        <w:spacing w:line="360" w:lineRule="auto"/>
        <w:ind w:firstLine="709"/>
        <w:jc w:val="both"/>
        <w:rPr>
          <w:sz w:val="28"/>
          <w:szCs w:val="28"/>
        </w:rPr>
      </w:pPr>
      <w:r w:rsidRPr="00B5359F">
        <w:rPr>
          <w:sz w:val="28"/>
          <w:szCs w:val="28"/>
        </w:rPr>
        <w:t xml:space="preserve">7.5.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w:t>
      </w:r>
      <w:bookmarkStart w:id="18" w:name="l216"/>
      <w:bookmarkEnd w:id="18"/>
      <w:r w:rsidRPr="00B5359F">
        <w:rPr>
          <w:sz w:val="28"/>
          <w:szCs w:val="28"/>
        </w:rPr>
        <w:t xml:space="preserve">день после истечения этого срока, объявляется несостоявшимся. </w:t>
      </w:r>
    </w:p>
    <w:p w14:paraId="3C249E3D" w14:textId="77777777" w:rsidR="0011091B" w:rsidRPr="00B5359F" w:rsidRDefault="0011091B" w:rsidP="00224E20">
      <w:pPr>
        <w:spacing w:line="360" w:lineRule="auto"/>
        <w:ind w:firstLine="709"/>
        <w:jc w:val="both"/>
        <w:rPr>
          <w:sz w:val="28"/>
          <w:szCs w:val="28"/>
        </w:rPr>
      </w:pPr>
    </w:p>
    <w:p w14:paraId="63D751B7" w14:textId="77777777" w:rsidR="0011091B" w:rsidRDefault="002608C4" w:rsidP="001167CC">
      <w:pPr>
        <w:pStyle w:val="1"/>
        <w:rPr>
          <w:sz w:val="28"/>
          <w:szCs w:val="28"/>
        </w:rPr>
      </w:pPr>
      <w:bookmarkStart w:id="19" w:name="_Toc102051098"/>
      <w:r w:rsidRPr="00B5359F">
        <w:rPr>
          <w:sz w:val="28"/>
          <w:szCs w:val="28"/>
        </w:rPr>
        <w:t>8. Место и срок представления заявок на участие в конкурсе (даты и время начала и истечения срока)</w:t>
      </w:r>
      <w:bookmarkEnd w:id="19"/>
    </w:p>
    <w:p w14:paraId="0339562E" w14:textId="77777777" w:rsidR="00224E20" w:rsidRPr="00224E20" w:rsidRDefault="00224E20" w:rsidP="00224E20">
      <w:pPr>
        <w:pStyle w:val="a0"/>
      </w:pPr>
    </w:p>
    <w:p w14:paraId="5666C53A" w14:textId="169957CF" w:rsidR="0011091B" w:rsidRPr="00224E20" w:rsidRDefault="002608C4" w:rsidP="00224E20">
      <w:pPr>
        <w:spacing w:line="360" w:lineRule="auto"/>
        <w:ind w:firstLine="709"/>
        <w:jc w:val="both"/>
        <w:rPr>
          <w:sz w:val="28"/>
          <w:szCs w:val="28"/>
        </w:rPr>
      </w:pPr>
      <w:r w:rsidRPr="00224E20">
        <w:rPr>
          <w:sz w:val="28"/>
          <w:szCs w:val="28"/>
        </w:rPr>
        <w:t xml:space="preserve">8.1. Прием заявок осуществляется Конкурсной комиссией по адресу: </w:t>
      </w:r>
      <w:r w:rsidR="00956879" w:rsidRPr="00224E20">
        <w:rPr>
          <w:sz w:val="28"/>
          <w:szCs w:val="28"/>
        </w:rPr>
        <w:t xml:space="preserve">628380, </w:t>
      </w:r>
      <w:r w:rsidR="00E61BE2">
        <w:rPr>
          <w:sz w:val="28"/>
          <w:szCs w:val="28"/>
        </w:rPr>
        <w:t>Ханты-Мансийский автономный округ - Югра</w:t>
      </w:r>
      <w:r w:rsidR="00956879" w:rsidRPr="00224E20">
        <w:rPr>
          <w:sz w:val="28"/>
          <w:szCs w:val="28"/>
        </w:rPr>
        <w:t xml:space="preserve">, г. Пыть-Ях, мкр. 1, «Центральный», д. 18 а, кабинет </w:t>
      </w:r>
      <w:r w:rsidR="00F93474" w:rsidRPr="00224E20">
        <w:rPr>
          <w:sz w:val="28"/>
          <w:szCs w:val="28"/>
        </w:rPr>
        <w:t>409</w:t>
      </w:r>
      <w:r w:rsidR="00956879" w:rsidRPr="00224E20">
        <w:rPr>
          <w:sz w:val="28"/>
          <w:szCs w:val="28"/>
        </w:rPr>
        <w:t xml:space="preserve"> </w:t>
      </w:r>
      <w:r w:rsidRPr="00224E20">
        <w:rPr>
          <w:bCs/>
          <w:sz w:val="28"/>
          <w:szCs w:val="28"/>
        </w:rPr>
        <w:t>по рабочим дням с</w:t>
      </w:r>
      <w:r w:rsidR="001B24FD" w:rsidRPr="00224E20">
        <w:rPr>
          <w:bCs/>
          <w:sz w:val="28"/>
          <w:szCs w:val="28"/>
        </w:rPr>
        <w:t>о</w:t>
      </w:r>
      <w:r w:rsidRPr="00224E20">
        <w:rPr>
          <w:bCs/>
          <w:sz w:val="28"/>
          <w:szCs w:val="28"/>
        </w:rPr>
        <w:t xml:space="preserve"> </w:t>
      </w:r>
      <w:r w:rsidR="001B24FD" w:rsidRPr="00224E20">
        <w:rPr>
          <w:bCs/>
          <w:sz w:val="28"/>
          <w:szCs w:val="28"/>
        </w:rPr>
        <w:t xml:space="preserve">вторника </w:t>
      </w:r>
      <w:r w:rsidRPr="00224E20">
        <w:rPr>
          <w:bCs/>
          <w:sz w:val="28"/>
          <w:szCs w:val="28"/>
        </w:rPr>
        <w:t xml:space="preserve">по </w:t>
      </w:r>
      <w:r w:rsidR="00956879" w:rsidRPr="00224E20">
        <w:rPr>
          <w:bCs/>
          <w:sz w:val="28"/>
          <w:szCs w:val="28"/>
        </w:rPr>
        <w:t xml:space="preserve">пятницу </w:t>
      </w:r>
      <w:r w:rsidRPr="00224E20">
        <w:rPr>
          <w:bCs/>
          <w:sz w:val="28"/>
          <w:szCs w:val="28"/>
        </w:rPr>
        <w:t xml:space="preserve"> - с </w:t>
      </w:r>
      <w:r w:rsidR="00956879" w:rsidRPr="00224E20">
        <w:rPr>
          <w:bCs/>
          <w:sz w:val="28"/>
          <w:szCs w:val="28"/>
        </w:rPr>
        <w:t>09</w:t>
      </w:r>
      <w:r w:rsidRPr="00224E20">
        <w:rPr>
          <w:bCs/>
          <w:sz w:val="28"/>
          <w:szCs w:val="28"/>
        </w:rPr>
        <w:t xml:space="preserve"> час. </w:t>
      </w:r>
      <w:r w:rsidR="00956879" w:rsidRPr="00224E20">
        <w:rPr>
          <w:bCs/>
          <w:sz w:val="28"/>
          <w:szCs w:val="28"/>
        </w:rPr>
        <w:t>0</w:t>
      </w:r>
      <w:r w:rsidRPr="00224E20">
        <w:rPr>
          <w:bCs/>
          <w:sz w:val="28"/>
          <w:szCs w:val="28"/>
        </w:rPr>
        <w:t xml:space="preserve">0 мин. до </w:t>
      </w:r>
      <w:r w:rsidR="00956879" w:rsidRPr="00224E20">
        <w:rPr>
          <w:bCs/>
          <w:sz w:val="28"/>
          <w:szCs w:val="28"/>
        </w:rPr>
        <w:t>17</w:t>
      </w:r>
      <w:r w:rsidRPr="00224E20">
        <w:rPr>
          <w:bCs/>
          <w:sz w:val="28"/>
          <w:szCs w:val="28"/>
        </w:rPr>
        <w:t xml:space="preserve"> час. </w:t>
      </w:r>
      <w:r w:rsidR="00956879" w:rsidRPr="00224E20">
        <w:rPr>
          <w:bCs/>
          <w:sz w:val="28"/>
          <w:szCs w:val="28"/>
        </w:rPr>
        <w:t>0</w:t>
      </w:r>
      <w:r w:rsidRPr="00224E20">
        <w:rPr>
          <w:bCs/>
          <w:sz w:val="28"/>
          <w:szCs w:val="28"/>
        </w:rPr>
        <w:t xml:space="preserve">0 мин., </w:t>
      </w:r>
      <w:r w:rsidR="001B24FD" w:rsidRPr="00224E20">
        <w:rPr>
          <w:bCs/>
          <w:sz w:val="28"/>
          <w:szCs w:val="28"/>
        </w:rPr>
        <w:t>понедельник</w:t>
      </w:r>
      <w:r w:rsidRPr="00224E20">
        <w:rPr>
          <w:bCs/>
          <w:sz w:val="28"/>
          <w:szCs w:val="28"/>
        </w:rPr>
        <w:t xml:space="preserve"> – с 0</w:t>
      </w:r>
      <w:r w:rsidR="001B24FD" w:rsidRPr="00224E20">
        <w:rPr>
          <w:bCs/>
          <w:sz w:val="28"/>
          <w:szCs w:val="28"/>
        </w:rPr>
        <w:t>9</w:t>
      </w:r>
      <w:r w:rsidRPr="00224E20">
        <w:rPr>
          <w:bCs/>
          <w:sz w:val="28"/>
          <w:szCs w:val="28"/>
        </w:rPr>
        <w:t xml:space="preserve"> час. </w:t>
      </w:r>
      <w:r w:rsidR="001B24FD" w:rsidRPr="00224E20">
        <w:rPr>
          <w:bCs/>
          <w:sz w:val="28"/>
          <w:szCs w:val="28"/>
        </w:rPr>
        <w:t>0</w:t>
      </w:r>
      <w:r w:rsidRPr="00224E20">
        <w:rPr>
          <w:bCs/>
          <w:sz w:val="28"/>
          <w:szCs w:val="28"/>
        </w:rPr>
        <w:t>0 мин. до 1</w:t>
      </w:r>
      <w:r w:rsidR="001B24FD" w:rsidRPr="00224E20">
        <w:rPr>
          <w:bCs/>
          <w:sz w:val="28"/>
          <w:szCs w:val="28"/>
        </w:rPr>
        <w:t>8 час. 0</w:t>
      </w:r>
      <w:r w:rsidRPr="00224E20">
        <w:rPr>
          <w:bCs/>
          <w:sz w:val="28"/>
          <w:szCs w:val="28"/>
        </w:rPr>
        <w:t>0 мин. кроме перерыва на обед с 1</w:t>
      </w:r>
      <w:r w:rsidR="001B24FD" w:rsidRPr="00224E20">
        <w:rPr>
          <w:bCs/>
          <w:sz w:val="28"/>
          <w:szCs w:val="28"/>
        </w:rPr>
        <w:t>3 час. 00 мин. по 14</w:t>
      </w:r>
      <w:r w:rsidRPr="00224E20">
        <w:rPr>
          <w:bCs/>
          <w:sz w:val="28"/>
          <w:szCs w:val="28"/>
        </w:rPr>
        <w:t xml:space="preserve"> час. 00 мин.  </w:t>
      </w:r>
      <w:r w:rsidRPr="00224E20">
        <w:rPr>
          <w:sz w:val="28"/>
          <w:szCs w:val="28"/>
        </w:rPr>
        <w:t xml:space="preserve"> по местному времени.</w:t>
      </w:r>
    </w:p>
    <w:p w14:paraId="3FA9238D" w14:textId="77777777" w:rsidR="0011091B" w:rsidRPr="00224E20" w:rsidRDefault="002608C4" w:rsidP="00224E20">
      <w:pPr>
        <w:spacing w:line="360" w:lineRule="auto"/>
        <w:ind w:firstLine="709"/>
        <w:jc w:val="both"/>
        <w:rPr>
          <w:sz w:val="28"/>
          <w:szCs w:val="28"/>
        </w:rPr>
      </w:pPr>
      <w:r w:rsidRPr="00224E20">
        <w:rPr>
          <w:sz w:val="28"/>
          <w:szCs w:val="28"/>
        </w:rPr>
        <w:t>8.2. Срок поступления Заявки определяется по дате и времени регистрации конверта с Заявкой в журнале регистрации Заявок.</w:t>
      </w:r>
    </w:p>
    <w:p w14:paraId="63DCABA2" w14:textId="77777777" w:rsidR="00C012C2" w:rsidRDefault="002608C4" w:rsidP="00224E20">
      <w:pPr>
        <w:spacing w:line="360" w:lineRule="auto"/>
        <w:ind w:firstLine="709"/>
        <w:jc w:val="both"/>
        <w:rPr>
          <w:sz w:val="28"/>
          <w:szCs w:val="28"/>
        </w:rPr>
      </w:pPr>
      <w:r w:rsidRPr="00224E20">
        <w:rPr>
          <w:sz w:val="28"/>
          <w:szCs w:val="28"/>
        </w:rPr>
        <w:t xml:space="preserve">8.3. 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по адресу Заявителя, указанному на конверте. </w:t>
      </w:r>
    </w:p>
    <w:p w14:paraId="56C5BE20" w14:textId="209A377F" w:rsidR="0011091B" w:rsidRDefault="002608C4" w:rsidP="00224E20">
      <w:pPr>
        <w:spacing w:line="360" w:lineRule="auto"/>
        <w:ind w:firstLine="709"/>
        <w:jc w:val="both"/>
        <w:rPr>
          <w:sz w:val="28"/>
          <w:szCs w:val="28"/>
        </w:rPr>
      </w:pPr>
      <w:r w:rsidRPr="00224E20">
        <w:rPr>
          <w:sz w:val="28"/>
          <w:szCs w:val="28"/>
        </w:rPr>
        <w:t>Срок и время пред</w:t>
      </w:r>
      <w:r w:rsidR="00C012C2">
        <w:rPr>
          <w:sz w:val="28"/>
          <w:szCs w:val="28"/>
        </w:rPr>
        <w:t>оставления З</w:t>
      </w:r>
      <w:r w:rsidRPr="00224E20">
        <w:rPr>
          <w:sz w:val="28"/>
          <w:szCs w:val="28"/>
        </w:rPr>
        <w:t>аявок указаны в разделе 6 «</w:t>
      </w:r>
      <w:r w:rsidRPr="00224E20">
        <w:rPr>
          <w:bCs/>
          <w:sz w:val="28"/>
          <w:szCs w:val="28"/>
        </w:rPr>
        <w:t xml:space="preserve">Регламент проведения конкурса (информационная карта)» </w:t>
      </w:r>
      <w:r w:rsidRPr="00224E20">
        <w:rPr>
          <w:sz w:val="28"/>
          <w:szCs w:val="28"/>
        </w:rPr>
        <w:t>конкурсной документации.</w:t>
      </w:r>
    </w:p>
    <w:p w14:paraId="7B1BACA9" w14:textId="69CD23BB" w:rsidR="0011091B" w:rsidRDefault="005D1192" w:rsidP="00224E20">
      <w:pPr>
        <w:spacing w:line="360" w:lineRule="auto"/>
        <w:ind w:firstLine="709"/>
        <w:jc w:val="both"/>
        <w:rPr>
          <w:sz w:val="28"/>
          <w:szCs w:val="28"/>
        </w:rPr>
      </w:pPr>
      <w:r>
        <w:rPr>
          <w:sz w:val="28"/>
          <w:szCs w:val="28"/>
        </w:rPr>
        <w:t xml:space="preserve">8.4. </w:t>
      </w:r>
      <w:r w:rsidR="00C012C2" w:rsidRPr="00D108B5">
        <w:rPr>
          <w:sz w:val="28"/>
          <w:szCs w:val="28"/>
        </w:rPr>
        <w:t>Срок оконч</w:t>
      </w:r>
      <w:r w:rsidR="00D108B5" w:rsidRPr="00D108B5">
        <w:rPr>
          <w:sz w:val="28"/>
          <w:szCs w:val="28"/>
        </w:rPr>
        <w:t>ания приема Заявок истекает в 18</w:t>
      </w:r>
      <w:r w:rsidR="00C012C2" w:rsidRPr="00D108B5">
        <w:rPr>
          <w:sz w:val="28"/>
          <w:szCs w:val="28"/>
        </w:rPr>
        <w:t xml:space="preserve">-00 часов </w:t>
      </w:r>
      <w:r w:rsidR="00322BAC" w:rsidRPr="00D108B5">
        <w:rPr>
          <w:sz w:val="28"/>
          <w:szCs w:val="28"/>
        </w:rPr>
        <w:t>20</w:t>
      </w:r>
      <w:r w:rsidR="00C012C2" w:rsidRPr="00D108B5">
        <w:rPr>
          <w:sz w:val="28"/>
          <w:szCs w:val="28"/>
        </w:rPr>
        <w:t xml:space="preserve"> июня 2022 года.</w:t>
      </w:r>
    </w:p>
    <w:p w14:paraId="5B249A4F" w14:textId="77777777" w:rsidR="00C012C2" w:rsidRPr="00C012C2" w:rsidRDefault="00C012C2" w:rsidP="00224E20">
      <w:pPr>
        <w:spacing w:line="360" w:lineRule="auto"/>
        <w:ind w:firstLine="709"/>
        <w:jc w:val="both"/>
        <w:rPr>
          <w:sz w:val="28"/>
          <w:szCs w:val="28"/>
        </w:rPr>
      </w:pPr>
    </w:p>
    <w:p w14:paraId="6FBBC3D5" w14:textId="0F0710E7" w:rsidR="0011091B" w:rsidRPr="00224E20" w:rsidRDefault="002608C4" w:rsidP="00224E20">
      <w:pPr>
        <w:pStyle w:val="1"/>
        <w:spacing w:before="0" w:line="360" w:lineRule="auto"/>
        <w:ind w:left="0"/>
        <w:jc w:val="center"/>
        <w:rPr>
          <w:sz w:val="28"/>
          <w:szCs w:val="28"/>
        </w:rPr>
      </w:pPr>
      <w:bookmarkStart w:id="20" w:name="_Toc102051099"/>
      <w:r w:rsidRPr="00224E20">
        <w:rPr>
          <w:sz w:val="28"/>
          <w:szCs w:val="28"/>
        </w:rPr>
        <w:t>9. Порядок, место и срок предоставления заявителям конкурсной документации</w:t>
      </w:r>
      <w:bookmarkEnd w:id="20"/>
    </w:p>
    <w:p w14:paraId="1154A6B6" w14:textId="77777777" w:rsidR="0011091B" w:rsidRPr="00224E20" w:rsidRDefault="002608C4" w:rsidP="00224E20">
      <w:pPr>
        <w:spacing w:line="360" w:lineRule="auto"/>
        <w:ind w:firstLine="709"/>
        <w:jc w:val="both"/>
        <w:rPr>
          <w:sz w:val="28"/>
          <w:szCs w:val="28"/>
        </w:rPr>
      </w:pPr>
      <w:r w:rsidRPr="00224E20">
        <w:rPr>
          <w:bCs/>
          <w:sz w:val="28"/>
          <w:szCs w:val="28"/>
        </w:rPr>
        <w:t xml:space="preserve">9.1. Со дня опубликования в официальном печатном издании, размещения на официальном сайте сообщения о проведении конкурса конкурсная комиссия обязана предоставлять заявителям на основании их заявлений, поданных в письменной форме, конкурсную документацию без взимания платы за предоставление такой </w:t>
      </w:r>
      <w:r w:rsidRPr="00224E20">
        <w:rPr>
          <w:b/>
          <w:bCs/>
          <w:sz w:val="28"/>
          <w:szCs w:val="28"/>
        </w:rPr>
        <w:t>документации в течение двух рабочих дней.</w:t>
      </w:r>
    </w:p>
    <w:p w14:paraId="778C4FFB" w14:textId="77777777" w:rsidR="0011091B" w:rsidRPr="00224E20" w:rsidRDefault="002608C4" w:rsidP="00224E20">
      <w:pPr>
        <w:spacing w:line="360" w:lineRule="auto"/>
        <w:ind w:firstLine="709"/>
        <w:jc w:val="both"/>
        <w:rPr>
          <w:sz w:val="28"/>
          <w:szCs w:val="28"/>
        </w:rPr>
      </w:pPr>
      <w:r w:rsidRPr="00224E20">
        <w:rPr>
          <w:bCs/>
          <w:sz w:val="28"/>
          <w:szCs w:val="28"/>
        </w:rPr>
        <w:t>Конкурсная документация предоставляется по месту нахождения конкурсной комиссии либо по электронной почте до окончания срока подачи конкурсных предложений.</w:t>
      </w:r>
    </w:p>
    <w:p w14:paraId="5CE55568" w14:textId="6A9A580F" w:rsidR="001B24FD" w:rsidRPr="00224E20" w:rsidRDefault="002608C4" w:rsidP="00224E20">
      <w:pPr>
        <w:spacing w:line="360" w:lineRule="auto"/>
        <w:ind w:firstLine="709"/>
        <w:jc w:val="both"/>
        <w:rPr>
          <w:sz w:val="28"/>
          <w:szCs w:val="28"/>
        </w:rPr>
      </w:pPr>
      <w:r w:rsidRPr="00224E20">
        <w:rPr>
          <w:bCs/>
          <w:sz w:val="28"/>
          <w:szCs w:val="28"/>
        </w:rPr>
        <w:t xml:space="preserve">Место нахождения конкурсной комиссии: </w:t>
      </w:r>
      <w:r w:rsidR="001B24FD" w:rsidRPr="00224E20">
        <w:rPr>
          <w:sz w:val="28"/>
          <w:szCs w:val="28"/>
        </w:rPr>
        <w:t xml:space="preserve">628380, </w:t>
      </w:r>
      <w:r w:rsidR="00E61BE2">
        <w:rPr>
          <w:sz w:val="28"/>
          <w:szCs w:val="28"/>
        </w:rPr>
        <w:t>Ханты-Мансийский автономный округ - Югра</w:t>
      </w:r>
      <w:r w:rsidR="001B24FD" w:rsidRPr="00224E20">
        <w:rPr>
          <w:sz w:val="28"/>
          <w:szCs w:val="28"/>
        </w:rPr>
        <w:t>, г. Пыть-Ях, мкр. 1, «Центральный», д. 18 а.</w:t>
      </w:r>
    </w:p>
    <w:p w14:paraId="650A4F1F" w14:textId="77777777" w:rsidR="0011091B" w:rsidRPr="00224E20" w:rsidRDefault="002608C4" w:rsidP="00224E20">
      <w:pPr>
        <w:spacing w:line="360" w:lineRule="auto"/>
        <w:ind w:firstLine="709"/>
        <w:jc w:val="both"/>
        <w:rPr>
          <w:sz w:val="28"/>
          <w:szCs w:val="28"/>
        </w:rPr>
      </w:pPr>
      <w:r w:rsidRPr="00224E20">
        <w:rPr>
          <w:bCs/>
          <w:sz w:val="28"/>
          <w:szCs w:val="28"/>
        </w:rPr>
        <w:t>9.2. Предоставление конкурсной документации заявителям ранее срока, установленного настоящим разделом, запрещается.</w:t>
      </w:r>
    </w:p>
    <w:p w14:paraId="578A3805" w14:textId="77777777" w:rsidR="0011091B" w:rsidRPr="00224E20" w:rsidRDefault="0011091B" w:rsidP="00224E20">
      <w:pPr>
        <w:spacing w:line="360" w:lineRule="auto"/>
        <w:ind w:firstLine="709"/>
        <w:jc w:val="both"/>
        <w:rPr>
          <w:b/>
          <w:sz w:val="28"/>
          <w:szCs w:val="28"/>
        </w:rPr>
      </w:pPr>
    </w:p>
    <w:p w14:paraId="6C93F6E6" w14:textId="77777777" w:rsidR="0011091B" w:rsidRPr="00224E20" w:rsidRDefault="002608C4" w:rsidP="00224E20">
      <w:pPr>
        <w:pStyle w:val="1"/>
        <w:spacing w:before="0" w:line="360" w:lineRule="auto"/>
        <w:ind w:left="0"/>
        <w:jc w:val="center"/>
        <w:rPr>
          <w:sz w:val="28"/>
          <w:szCs w:val="28"/>
        </w:rPr>
      </w:pPr>
      <w:bookmarkStart w:id="21" w:name="_Toc102051100"/>
      <w:r w:rsidRPr="00224E20">
        <w:rPr>
          <w:sz w:val="28"/>
          <w:szCs w:val="28"/>
        </w:rPr>
        <w:t>10. Порядок предоставления разъяснений положений конкурсной документации</w:t>
      </w:r>
      <w:bookmarkEnd w:id="21"/>
    </w:p>
    <w:p w14:paraId="0373C2A8" w14:textId="77777777" w:rsidR="0011091B" w:rsidRPr="00224E20" w:rsidRDefault="002608C4" w:rsidP="00224E20">
      <w:pPr>
        <w:spacing w:line="360" w:lineRule="auto"/>
        <w:ind w:firstLine="709"/>
        <w:jc w:val="both"/>
        <w:rPr>
          <w:sz w:val="28"/>
          <w:szCs w:val="28"/>
        </w:rPr>
      </w:pPr>
      <w:r w:rsidRPr="00224E20">
        <w:rPr>
          <w:sz w:val="28"/>
          <w:szCs w:val="28"/>
        </w:rPr>
        <w:t>10.1. Концедент или Конкурсная комиссия обязаны предоставлять в письменной форме разъяснения положений конкурсной документации по запросам заявителей, поданных в письменной форме в соответствии с Приложением №</w:t>
      </w:r>
      <w:r w:rsidR="00270BCA" w:rsidRPr="00224E20">
        <w:rPr>
          <w:sz w:val="28"/>
          <w:szCs w:val="28"/>
        </w:rPr>
        <w:t>5</w:t>
      </w:r>
      <w:r w:rsidRPr="00224E20">
        <w:rPr>
          <w:sz w:val="28"/>
          <w:szCs w:val="28"/>
        </w:rPr>
        <w:t xml:space="preserve"> к конкурсной документации,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w:t>
      </w:r>
    </w:p>
    <w:p w14:paraId="0AFF4621" w14:textId="59392905" w:rsidR="0011091B" w:rsidRPr="00224E20" w:rsidRDefault="002608C4" w:rsidP="00224E20">
      <w:pPr>
        <w:spacing w:line="360" w:lineRule="auto"/>
        <w:ind w:firstLine="709"/>
        <w:jc w:val="both"/>
        <w:rPr>
          <w:sz w:val="28"/>
          <w:szCs w:val="28"/>
        </w:rPr>
      </w:pPr>
      <w:r w:rsidRPr="00224E20">
        <w:rPr>
          <w:sz w:val="28"/>
          <w:szCs w:val="28"/>
        </w:rPr>
        <w:t xml:space="preserve">10.2. Разъяснения положений конкурсной документации направляются конкурсной комиссией каждому заявителю не позднее чем через пять рабочих дней после дня поступления запроса,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w:t>
      </w:r>
    </w:p>
    <w:p w14:paraId="7E322212" w14:textId="77777777" w:rsidR="0011091B" w:rsidRPr="00224E20" w:rsidRDefault="002608C4" w:rsidP="00224E20">
      <w:pPr>
        <w:spacing w:line="360" w:lineRule="auto"/>
        <w:ind w:firstLine="709"/>
        <w:jc w:val="both"/>
        <w:rPr>
          <w:sz w:val="28"/>
          <w:szCs w:val="28"/>
        </w:rPr>
      </w:pPr>
      <w:r w:rsidRPr="00224E20">
        <w:rPr>
          <w:sz w:val="28"/>
          <w:szCs w:val="28"/>
        </w:rPr>
        <w:t xml:space="preserve">10.3. Разъяснения положений конкурсной документации с приложением </w:t>
      </w:r>
      <w:r w:rsidRPr="00224E20">
        <w:rPr>
          <w:sz w:val="28"/>
          <w:szCs w:val="28"/>
        </w:rPr>
        <w:lastRenderedPageBreak/>
        <w:t>содержания запроса без указания заявителя, от которого поступил запрос, также размещаются на официальных сайтах в сети «Интернет» (</w:t>
      </w:r>
      <w:hyperlink r:id="rId13" w:history="1">
        <w:r w:rsidR="00134F22" w:rsidRPr="00224E20">
          <w:rPr>
            <w:rStyle w:val="affc"/>
            <w:color w:val="auto"/>
            <w:sz w:val="28"/>
            <w:szCs w:val="28"/>
          </w:rPr>
          <w:t>http://adm.gov86.org</w:t>
        </w:r>
      </w:hyperlink>
      <w:r w:rsidR="00134F22" w:rsidRPr="00224E20">
        <w:rPr>
          <w:rStyle w:val="affc"/>
          <w:color w:val="auto"/>
          <w:sz w:val="28"/>
          <w:szCs w:val="28"/>
        </w:rPr>
        <w:t>,</w:t>
      </w:r>
      <w:r w:rsidR="00830FCB" w:rsidRPr="00224E20">
        <w:rPr>
          <w:rStyle w:val="affc"/>
          <w:color w:val="auto"/>
          <w:sz w:val="28"/>
          <w:szCs w:val="28"/>
        </w:rPr>
        <w:t xml:space="preserve"> </w:t>
      </w:r>
      <w:r w:rsidR="00134F22" w:rsidRPr="00224E20">
        <w:rPr>
          <w:rStyle w:val="affc"/>
          <w:color w:val="auto"/>
          <w:sz w:val="28"/>
          <w:szCs w:val="28"/>
        </w:rPr>
        <w:t>invest.gov86.org</w:t>
      </w:r>
      <w:r w:rsidRPr="00224E20">
        <w:rPr>
          <w:sz w:val="28"/>
          <w:szCs w:val="28"/>
        </w:rPr>
        <w:t xml:space="preserve">, </w:t>
      </w:r>
      <w:hyperlink r:id="rId14" w:history="1">
        <w:r w:rsidRPr="00224E20">
          <w:rPr>
            <w:rStyle w:val="-"/>
            <w:color w:val="auto"/>
            <w:sz w:val="28"/>
            <w:szCs w:val="28"/>
            <w:lang w:val="en-US"/>
          </w:rPr>
          <w:t>www</w:t>
        </w:r>
        <w:r w:rsidRPr="00224E20">
          <w:rPr>
            <w:rStyle w:val="-"/>
            <w:color w:val="auto"/>
            <w:sz w:val="28"/>
            <w:szCs w:val="28"/>
          </w:rPr>
          <w:t>.</w:t>
        </w:r>
        <w:r w:rsidRPr="00224E20">
          <w:rPr>
            <w:rStyle w:val="-"/>
            <w:color w:val="auto"/>
            <w:sz w:val="28"/>
            <w:szCs w:val="28"/>
            <w:lang w:val="en-US"/>
          </w:rPr>
          <w:t>torgi</w:t>
        </w:r>
        <w:r w:rsidRPr="00224E20">
          <w:rPr>
            <w:rStyle w:val="-"/>
            <w:color w:val="auto"/>
            <w:sz w:val="28"/>
            <w:szCs w:val="28"/>
          </w:rPr>
          <w:t>.</w:t>
        </w:r>
        <w:r w:rsidRPr="00224E20">
          <w:rPr>
            <w:rStyle w:val="-"/>
            <w:color w:val="auto"/>
            <w:sz w:val="28"/>
            <w:szCs w:val="28"/>
            <w:lang w:val="en-US"/>
          </w:rPr>
          <w:t>gov</w:t>
        </w:r>
        <w:r w:rsidRPr="00224E20">
          <w:rPr>
            <w:rStyle w:val="-"/>
            <w:color w:val="auto"/>
            <w:sz w:val="28"/>
            <w:szCs w:val="28"/>
          </w:rPr>
          <w:t>.</w:t>
        </w:r>
        <w:r w:rsidRPr="00224E20">
          <w:rPr>
            <w:rStyle w:val="-"/>
            <w:color w:val="auto"/>
            <w:sz w:val="28"/>
            <w:szCs w:val="28"/>
            <w:lang w:val="en-US"/>
          </w:rPr>
          <w:t>ru</w:t>
        </w:r>
      </w:hyperlink>
      <w:r w:rsidRPr="00224E20">
        <w:rPr>
          <w:sz w:val="28"/>
          <w:szCs w:val="28"/>
        </w:rPr>
        <w:t xml:space="preserve">). </w:t>
      </w:r>
    </w:p>
    <w:p w14:paraId="645214AF" w14:textId="77777777" w:rsidR="0011091B" w:rsidRPr="00224E20" w:rsidRDefault="002608C4" w:rsidP="00224E20">
      <w:pPr>
        <w:spacing w:line="360" w:lineRule="auto"/>
        <w:ind w:firstLine="709"/>
        <w:jc w:val="both"/>
        <w:rPr>
          <w:sz w:val="28"/>
          <w:szCs w:val="28"/>
        </w:rPr>
      </w:pPr>
      <w:r w:rsidRPr="00224E20">
        <w:rPr>
          <w:sz w:val="28"/>
          <w:szCs w:val="28"/>
        </w:rPr>
        <w:t>10.4. Указанные в настоящем разделе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14:paraId="3BF05910" w14:textId="77777777" w:rsidR="0011091B" w:rsidRPr="00224E20" w:rsidRDefault="0011091B" w:rsidP="00224E20">
      <w:pPr>
        <w:spacing w:line="360" w:lineRule="auto"/>
        <w:ind w:firstLine="709"/>
        <w:jc w:val="both"/>
        <w:rPr>
          <w:sz w:val="28"/>
          <w:szCs w:val="28"/>
        </w:rPr>
      </w:pPr>
    </w:p>
    <w:p w14:paraId="0E958C56" w14:textId="77777777" w:rsidR="0011091B" w:rsidRPr="00224E20" w:rsidRDefault="002608C4" w:rsidP="00224E20">
      <w:pPr>
        <w:pStyle w:val="1"/>
        <w:spacing w:before="0" w:line="360" w:lineRule="auto"/>
        <w:ind w:left="0"/>
        <w:jc w:val="center"/>
        <w:rPr>
          <w:sz w:val="28"/>
          <w:szCs w:val="28"/>
        </w:rPr>
      </w:pPr>
      <w:bookmarkStart w:id="22" w:name="_Toc102051101"/>
      <w:r w:rsidRPr="00224E20">
        <w:rPr>
          <w:sz w:val="28"/>
          <w:szCs w:val="28"/>
        </w:rPr>
        <w:t>11. Способ обеспечения концессионером исполнения обязательств по концессионному соглашению</w:t>
      </w:r>
      <w:bookmarkEnd w:id="22"/>
    </w:p>
    <w:p w14:paraId="1A358AB3" w14:textId="77777777" w:rsidR="0011091B" w:rsidRPr="00224E20" w:rsidRDefault="0011091B" w:rsidP="00224E20">
      <w:pPr>
        <w:spacing w:line="360" w:lineRule="auto"/>
        <w:ind w:firstLine="709"/>
        <w:jc w:val="center"/>
        <w:rPr>
          <w:sz w:val="28"/>
          <w:szCs w:val="28"/>
        </w:rPr>
      </w:pPr>
    </w:p>
    <w:p w14:paraId="1316A522" w14:textId="15041D9C" w:rsidR="003F1D71" w:rsidRPr="00224E20" w:rsidRDefault="002608C4" w:rsidP="00224E20">
      <w:pPr>
        <w:pStyle w:val="afe"/>
        <w:tabs>
          <w:tab w:val="left" w:pos="709"/>
          <w:tab w:val="left" w:pos="851"/>
          <w:tab w:val="left" w:pos="946"/>
        </w:tabs>
        <w:spacing w:line="360" w:lineRule="auto"/>
        <w:ind w:left="0" w:firstLine="585"/>
        <w:rPr>
          <w:sz w:val="28"/>
          <w:szCs w:val="28"/>
        </w:rPr>
      </w:pPr>
      <w:r w:rsidRPr="00224E20">
        <w:rPr>
          <w:sz w:val="28"/>
          <w:szCs w:val="28"/>
        </w:rPr>
        <w:t xml:space="preserve">   11.1. Концессионер обязан предоставить обеспечение исполнения обязательств по Концессионному соглашению путем предоставления б</w:t>
      </w:r>
      <w:r w:rsidR="001461E2">
        <w:rPr>
          <w:sz w:val="28"/>
          <w:szCs w:val="28"/>
        </w:rPr>
        <w:t>езотзывной банковской гарантии.</w:t>
      </w:r>
    </w:p>
    <w:p w14:paraId="66C9D45A" w14:textId="77777777" w:rsidR="00B13E18" w:rsidRPr="00224E20" w:rsidRDefault="002A620B" w:rsidP="00224E20">
      <w:pPr>
        <w:pStyle w:val="afe"/>
        <w:tabs>
          <w:tab w:val="left" w:pos="993"/>
        </w:tabs>
        <w:spacing w:line="360" w:lineRule="auto"/>
        <w:ind w:left="0"/>
        <w:rPr>
          <w:sz w:val="28"/>
          <w:szCs w:val="28"/>
        </w:rPr>
      </w:pPr>
      <w:r w:rsidRPr="00224E20">
        <w:rPr>
          <w:sz w:val="28"/>
          <w:szCs w:val="28"/>
        </w:rPr>
        <w:t xml:space="preserve">11.2. </w:t>
      </w:r>
      <w:r w:rsidR="00B13E18" w:rsidRPr="00224E20">
        <w:rPr>
          <w:sz w:val="28"/>
          <w:szCs w:val="28"/>
        </w:rPr>
        <w:t>Размер предоставляемого обеспечения:</w:t>
      </w:r>
    </w:p>
    <w:p w14:paraId="67E47A14" w14:textId="77777777" w:rsidR="00B13E18" w:rsidRPr="00224E20" w:rsidRDefault="00B13E18" w:rsidP="00224E20">
      <w:pPr>
        <w:tabs>
          <w:tab w:val="left" w:pos="993"/>
        </w:tabs>
        <w:spacing w:line="360" w:lineRule="auto"/>
        <w:jc w:val="both"/>
        <w:rPr>
          <w:sz w:val="28"/>
          <w:szCs w:val="28"/>
        </w:rPr>
      </w:pPr>
      <w:r w:rsidRPr="00224E20">
        <w:rPr>
          <w:sz w:val="28"/>
          <w:szCs w:val="28"/>
        </w:rPr>
        <w:t>- 5% (пять процентов) от общего объема инвестиций на реконструкцию объекта Соглашения</w:t>
      </w:r>
      <w:r w:rsidRPr="00224E20">
        <w:rPr>
          <w:rFonts w:eastAsia="Calibri"/>
          <w:sz w:val="28"/>
          <w:szCs w:val="28"/>
        </w:rPr>
        <w:t xml:space="preserve"> в соответствии с Приложением № 2 к Соглашению на первый календарный год;</w:t>
      </w:r>
    </w:p>
    <w:p w14:paraId="432C34FF" w14:textId="77777777" w:rsidR="00B13E18" w:rsidRPr="00224E20" w:rsidRDefault="00B13E18" w:rsidP="00224E20">
      <w:pPr>
        <w:spacing w:line="360" w:lineRule="auto"/>
        <w:contextualSpacing/>
        <w:jc w:val="both"/>
        <w:rPr>
          <w:rFonts w:eastAsia="Calibri"/>
          <w:sz w:val="28"/>
          <w:szCs w:val="28"/>
        </w:rPr>
      </w:pPr>
      <w:r w:rsidRPr="00224E20">
        <w:rPr>
          <w:sz w:val="28"/>
          <w:szCs w:val="28"/>
        </w:rPr>
        <w:tab/>
      </w:r>
      <w:r w:rsidRPr="00224E20">
        <w:rPr>
          <w:rFonts w:eastAsia="Calibri"/>
          <w:sz w:val="28"/>
          <w:szCs w:val="28"/>
        </w:rPr>
        <w:t xml:space="preserve">- 5% (пять процентов) от общего объема инвестиций на создание, реконструкцию объекта Соглашения в соответствии с Приложением № 2 к Соглашению, уменьшенного на величину исполненных обязательств на реконструкцию объекта Соглашения – на второй календарный год; </w:t>
      </w:r>
    </w:p>
    <w:p w14:paraId="11F9EB6A" w14:textId="77777777" w:rsidR="00B13E18" w:rsidRPr="00224E20" w:rsidRDefault="00B13E18" w:rsidP="00224E20">
      <w:pPr>
        <w:spacing w:line="360" w:lineRule="auto"/>
        <w:contextualSpacing/>
        <w:jc w:val="both"/>
        <w:rPr>
          <w:rFonts w:eastAsia="Calibri"/>
          <w:sz w:val="28"/>
          <w:szCs w:val="28"/>
        </w:rPr>
      </w:pPr>
      <w:r w:rsidRPr="00224E20">
        <w:rPr>
          <w:rFonts w:eastAsia="Calibri"/>
          <w:sz w:val="28"/>
          <w:szCs w:val="28"/>
        </w:rPr>
        <w:tab/>
        <w:t>- 5% (пять процентов) от общего объема инвестиций на реконструкцию объекта Соглашения в соответствии с Приложением № 2 к Соглашению, уменьшенного на величину исполненных обязательств на реконструкцию объекта Соглашения – на третий календарный год. Величина исполненных обязательств определяется в соответствии с актами по форме Приложения № 10 Соглашения, подписанных до даты расчета стоимости банковской гарантии соответствующего года;</w:t>
      </w:r>
    </w:p>
    <w:p w14:paraId="3BC8EDA4" w14:textId="77777777" w:rsidR="00B13E18" w:rsidRPr="00224E20" w:rsidRDefault="00B13E18" w:rsidP="00224E20">
      <w:pPr>
        <w:spacing w:line="360" w:lineRule="auto"/>
        <w:contextualSpacing/>
        <w:jc w:val="both"/>
        <w:rPr>
          <w:rFonts w:eastAsia="Calibri"/>
          <w:sz w:val="28"/>
          <w:szCs w:val="28"/>
        </w:rPr>
      </w:pPr>
      <w:r w:rsidRPr="00224E20">
        <w:rPr>
          <w:rFonts w:eastAsia="Calibri"/>
          <w:sz w:val="28"/>
          <w:szCs w:val="28"/>
        </w:rPr>
        <w:tab/>
        <w:t xml:space="preserve">-  0,5% (ноль целых пять десятых процента) от балансовой стоимости </w:t>
      </w:r>
      <w:r w:rsidRPr="00224E20">
        <w:rPr>
          <w:rFonts w:eastAsia="Calibri"/>
          <w:sz w:val="28"/>
          <w:szCs w:val="28"/>
        </w:rPr>
        <w:lastRenderedPageBreak/>
        <w:t>объектов, входящих в состав объекта Соглашения на дату начала каждого календарного года – на последующие годы действия Соглашения.</w:t>
      </w:r>
    </w:p>
    <w:p w14:paraId="208A6973" w14:textId="77777777" w:rsidR="002A620B" w:rsidRPr="00224E20" w:rsidRDefault="00830FCB" w:rsidP="00224E20">
      <w:pPr>
        <w:pStyle w:val="afe"/>
        <w:tabs>
          <w:tab w:val="left" w:pos="709"/>
          <w:tab w:val="left" w:pos="851"/>
          <w:tab w:val="left" w:pos="946"/>
        </w:tabs>
        <w:spacing w:line="360" w:lineRule="auto"/>
        <w:ind w:left="0" w:firstLine="585"/>
        <w:rPr>
          <w:sz w:val="28"/>
          <w:szCs w:val="28"/>
        </w:rPr>
      </w:pPr>
      <w:r w:rsidRPr="00224E20">
        <w:rPr>
          <w:sz w:val="28"/>
          <w:szCs w:val="28"/>
        </w:rPr>
        <w:tab/>
      </w:r>
      <w:r w:rsidR="002A620B" w:rsidRPr="00224E20">
        <w:rPr>
          <w:sz w:val="28"/>
          <w:szCs w:val="28"/>
        </w:rPr>
        <w:t xml:space="preserve">11.3. «Первый календарный год» означает период с даты заключения Соглашения по 31 декабря года заключения Соглашения. Второй год и последующие календарные годы – с 01 января по 31 декабря второго года действия соглашения.  Последний год –с 01 января последнего года действия Соглашения  по дату окончания  действия Соглашения. </w:t>
      </w:r>
    </w:p>
    <w:p w14:paraId="78FC30A6" w14:textId="77777777" w:rsidR="002A620B" w:rsidRPr="00224E20" w:rsidRDefault="008D2D82" w:rsidP="00224E20">
      <w:pPr>
        <w:pStyle w:val="afe"/>
        <w:tabs>
          <w:tab w:val="left" w:pos="709"/>
          <w:tab w:val="left" w:pos="851"/>
          <w:tab w:val="left" w:pos="946"/>
        </w:tabs>
        <w:spacing w:line="360" w:lineRule="auto"/>
        <w:ind w:left="0" w:firstLine="0"/>
        <w:rPr>
          <w:sz w:val="28"/>
          <w:szCs w:val="28"/>
        </w:rPr>
      </w:pPr>
      <w:r w:rsidRPr="00224E20">
        <w:rPr>
          <w:sz w:val="28"/>
          <w:szCs w:val="28"/>
        </w:rPr>
        <w:tab/>
      </w:r>
      <w:r w:rsidR="002A620B" w:rsidRPr="00224E20">
        <w:rPr>
          <w:sz w:val="28"/>
          <w:szCs w:val="28"/>
        </w:rPr>
        <w:t xml:space="preserve">11.4. Общий срок действия обеспечения исполнения обязательств должен превышать срок действия  Соглашения не менее чем на один месяц.  </w:t>
      </w:r>
    </w:p>
    <w:p w14:paraId="1272358C" w14:textId="77777777" w:rsidR="00B13E18" w:rsidRPr="00224E20" w:rsidRDefault="002A620B" w:rsidP="00224E20">
      <w:pPr>
        <w:spacing w:line="360" w:lineRule="auto"/>
        <w:ind w:firstLine="656"/>
        <w:contextualSpacing/>
        <w:jc w:val="both"/>
        <w:rPr>
          <w:rFonts w:eastAsia="Calibri"/>
          <w:sz w:val="28"/>
          <w:szCs w:val="28"/>
        </w:rPr>
      </w:pPr>
      <w:r w:rsidRPr="00224E20">
        <w:rPr>
          <w:rFonts w:eastAsia="Calibri"/>
          <w:sz w:val="28"/>
          <w:szCs w:val="28"/>
        </w:rPr>
        <w:t xml:space="preserve">11.5. </w:t>
      </w:r>
      <w:r w:rsidR="00B13E18" w:rsidRPr="00224E20">
        <w:rPr>
          <w:rFonts w:eastAsia="Calibri"/>
          <w:sz w:val="28"/>
          <w:szCs w:val="28"/>
        </w:rPr>
        <w:t xml:space="preserve">Срок предоставления обеспечения исполнения обязательств на первый год действия Соглашения - не позднее 10 (рабочих) дней с момента подписания Соглашения. Последующие обеспечение исполнения обязательств предоставляются не позднее чем за 30 (тридцать) календарных дней до окончания срока действия предыдущего обеспечения исполнения обязательств и вступают в силу не позднее даты окончания срока действия предыдущей банковской гарантии. </w:t>
      </w:r>
    </w:p>
    <w:p w14:paraId="427D05AA" w14:textId="77777777" w:rsidR="00B13E18" w:rsidRPr="00224E20" w:rsidRDefault="002A620B" w:rsidP="00224E20">
      <w:pPr>
        <w:pStyle w:val="afe"/>
        <w:tabs>
          <w:tab w:val="left" w:pos="709"/>
          <w:tab w:val="left" w:pos="851"/>
          <w:tab w:val="left" w:pos="946"/>
        </w:tabs>
        <w:spacing w:line="360" w:lineRule="auto"/>
        <w:ind w:left="0" w:firstLine="585"/>
        <w:rPr>
          <w:rFonts w:eastAsia="Calibri"/>
          <w:sz w:val="28"/>
          <w:szCs w:val="28"/>
        </w:rPr>
      </w:pPr>
      <w:r w:rsidRPr="00224E20">
        <w:rPr>
          <w:rFonts w:eastAsia="Calibri"/>
          <w:sz w:val="28"/>
          <w:szCs w:val="28"/>
        </w:rPr>
        <w:t xml:space="preserve">11.6. </w:t>
      </w:r>
      <w:r w:rsidR="00B13E18" w:rsidRPr="00224E20">
        <w:rPr>
          <w:rFonts w:eastAsia="Calibri"/>
          <w:sz w:val="28"/>
          <w:szCs w:val="28"/>
        </w:rPr>
        <w:t>Требования Концедента, связанные с обеспечением исполнения обязательств, предусмотренных Соглашением должны быть удовлетворены в течение 60 (шестидесяти) календарных дней со дня предъявления Концедентом требования об осуществлении уплаты денежной суммы обеспечения исполнения обязательств в размере величины, не превышающей размер неисполненных обязательств, за исключением случаев, когда Концессионер не несет в соответствии с Соглашением ответственности за неисполнение указанных мероприятий.</w:t>
      </w:r>
    </w:p>
    <w:p w14:paraId="514F2160" w14:textId="77777777" w:rsidR="001167CC" w:rsidRPr="00224E20" w:rsidRDefault="001167CC" w:rsidP="00224E20">
      <w:pPr>
        <w:pStyle w:val="afe"/>
        <w:tabs>
          <w:tab w:val="left" w:pos="709"/>
          <w:tab w:val="left" w:pos="851"/>
          <w:tab w:val="left" w:pos="946"/>
        </w:tabs>
        <w:spacing w:line="360" w:lineRule="auto"/>
        <w:ind w:left="0" w:firstLine="585"/>
        <w:rPr>
          <w:sz w:val="28"/>
          <w:szCs w:val="28"/>
        </w:rPr>
      </w:pPr>
    </w:p>
    <w:p w14:paraId="63C038D0" w14:textId="77777777" w:rsidR="0011091B" w:rsidRPr="00224E20" w:rsidRDefault="002608C4" w:rsidP="00224E20">
      <w:pPr>
        <w:pStyle w:val="1"/>
        <w:spacing w:before="0" w:line="360" w:lineRule="auto"/>
        <w:ind w:left="0"/>
        <w:jc w:val="center"/>
        <w:rPr>
          <w:sz w:val="28"/>
          <w:szCs w:val="28"/>
        </w:rPr>
      </w:pPr>
      <w:bookmarkStart w:id="23" w:name="_Toc102051102"/>
      <w:r w:rsidRPr="00224E20">
        <w:rPr>
          <w:sz w:val="28"/>
          <w:szCs w:val="28"/>
        </w:rPr>
        <w:t>12. Размер задатка, вносимого в обеспечение исполнения обязательства по заключению концессионного соглашения, порядок и срок его внесения, реквизиты счетов, на которые вносится задаток</w:t>
      </w:r>
      <w:bookmarkEnd w:id="23"/>
    </w:p>
    <w:p w14:paraId="605074B4" w14:textId="77777777" w:rsidR="0011091B" w:rsidRPr="00224E20" w:rsidRDefault="002608C4" w:rsidP="00224E20">
      <w:pPr>
        <w:spacing w:line="360" w:lineRule="auto"/>
        <w:ind w:firstLine="709"/>
        <w:jc w:val="both"/>
        <w:rPr>
          <w:sz w:val="28"/>
          <w:szCs w:val="28"/>
        </w:rPr>
      </w:pPr>
      <w:r w:rsidRPr="00224E20">
        <w:rPr>
          <w:sz w:val="28"/>
          <w:szCs w:val="28"/>
        </w:rPr>
        <w:t xml:space="preserve">12.1. Каждый заявитель должен представить задаток, вносимый в обеспечение исполнения обязательства по заключению концессионного </w:t>
      </w:r>
      <w:r w:rsidRPr="00224E20">
        <w:rPr>
          <w:sz w:val="28"/>
          <w:szCs w:val="28"/>
        </w:rPr>
        <w:lastRenderedPageBreak/>
        <w:t xml:space="preserve">соглашения, в сумме </w:t>
      </w:r>
      <w:r w:rsidR="00912413" w:rsidRPr="00224E20">
        <w:rPr>
          <w:sz w:val="28"/>
          <w:szCs w:val="28"/>
        </w:rPr>
        <w:t>50 000</w:t>
      </w:r>
      <w:r w:rsidRPr="00224E20">
        <w:rPr>
          <w:sz w:val="28"/>
          <w:szCs w:val="28"/>
        </w:rPr>
        <w:t xml:space="preserve"> (</w:t>
      </w:r>
      <w:r w:rsidR="00912413" w:rsidRPr="00224E20">
        <w:rPr>
          <w:sz w:val="28"/>
          <w:szCs w:val="28"/>
        </w:rPr>
        <w:t xml:space="preserve">пятьдесят </w:t>
      </w:r>
      <w:r w:rsidRPr="00224E20">
        <w:rPr>
          <w:sz w:val="28"/>
          <w:szCs w:val="28"/>
        </w:rPr>
        <w:t>тысяч)</w:t>
      </w:r>
      <w:r w:rsidRPr="00224E20">
        <w:rPr>
          <w:b/>
          <w:sz w:val="28"/>
          <w:szCs w:val="28"/>
        </w:rPr>
        <w:t xml:space="preserve"> </w:t>
      </w:r>
      <w:r w:rsidRPr="00224E20">
        <w:rPr>
          <w:sz w:val="28"/>
          <w:szCs w:val="28"/>
        </w:rPr>
        <w:t xml:space="preserve">рублей </w:t>
      </w:r>
      <w:r w:rsidR="006A64DC" w:rsidRPr="00224E20">
        <w:rPr>
          <w:sz w:val="28"/>
          <w:szCs w:val="28"/>
        </w:rPr>
        <w:t xml:space="preserve">не позднее дня истечения срока представления </w:t>
      </w:r>
      <w:r w:rsidR="0002022D" w:rsidRPr="00224E20">
        <w:rPr>
          <w:sz w:val="28"/>
          <w:szCs w:val="28"/>
        </w:rPr>
        <w:t>заявок на участие в конкурсе</w:t>
      </w:r>
      <w:r w:rsidRPr="00224E20">
        <w:rPr>
          <w:sz w:val="28"/>
          <w:szCs w:val="28"/>
        </w:rPr>
        <w:t>.</w:t>
      </w:r>
    </w:p>
    <w:p w14:paraId="099A01E0" w14:textId="77777777" w:rsidR="0011091B" w:rsidRPr="00224E20" w:rsidRDefault="002608C4" w:rsidP="00224E20">
      <w:pPr>
        <w:spacing w:line="360" w:lineRule="auto"/>
        <w:ind w:firstLine="709"/>
        <w:jc w:val="both"/>
        <w:rPr>
          <w:sz w:val="28"/>
          <w:szCs w:val="28"/>
        </w:rPr>
      </w:pPr>
      <w:r w:rsidRPr="00224E20">
        <w:rPr>
          <w:sz w:val="28"/>
          <w:szCs w:val="28"/>
        </w:rPr>
        <w:t>Задаток должен быть перечислен на следующие реквизиты:</w:t>
      </w:r>
    </w:p>
    <w:p w14:paraId="744691BD" w14:textId="77777777" w:rsidR="00250643" w:rsidRPr="00224E20" w:rsidRDefault="00250643" w:rsidP="00224E20">
      <w:pPr>
        <w:spacing w:line="360" w:lineRule="auto"/>
        <w:rPr>
          <w:sz w:val="28"/>
          <w:szCs w:val="28"/>
        </w:rPr>
      </w:pPr>
      <w:r w:rsidRPr="00224E20">
        <w:rPr>
          <w:sz w:val="28"/>
          <w:szCs w:val="28"/>
          <w:lang w:eastAsia="x-none"/>
        </w:rPr>
        <w:t xml:space="preserve">Наименование организации – </w:t>
      </w:r>
      <w:r w:rsidRPr="00224E20">
        <w:rPr>
          <w:sz w:val="28"/>
          <w:szCs w:val="28"/>
        </w:rPr>
        <w:t xml:space="preserve">Администрация города Пыть-Яха исполнительно-распорядительный орган муниципального образования </w:t>
      </w:r>
      <w:r w:rsidRPr="00224E20">
        <w:rPr>
          <w:sz w:val="28"/>
          <w:szCs w:val="28"/>
          <w:lang w:eastAsia="x-none"/>
        </w:rPr>
        <w:t xml:space="preserve">Получатель – </w:t>
      </w:r>
      <w:r w:rsidRPr="00224E20">
        <w:rPr>
          <w:sz w:val="28"/>
          <w:szCs w:val="28"/>
        </w:rPr>
        <w:t xml:space="preserve">МКУ Администрация г.Пыть-Яха </w:t>
      </w:r>
    </w:p>
    <w:p w14:paraId="5251F5AC" w14:textId="77777777" w:rsidR="00250643" w:rsidRPr="00224E20" w:rsidRDefault="00250643" w:rsidP="00224E20">
      <w:pPr>
        <w:spacing w:line="360" w:lineRule="auto"/>
        <w:ind w:firstLine="708"/>
        <w:rPr>
          <w:sz w:val="28"/>
          <w:szCs w:val="28"/>
        </w:rPr>
      </w:pPr>
      <w:r w:rsidRPr="00224E20">
        <w:rPr>
          <w:sz w:val="28"/>
          <w:szCs w:val="28"/>
        </w:rPr>
        <w:t>Л.С. 04873033440</w:t>
      </w:r>
      <w:r w:rsidRPr="00224E20">
        <w:rPr>
          <w:rFonts w:eastAsia="Calibri"/>
          <w:sz w:val="28"/>
          <w:szCs w:val="28"/>
        </w:rPr>
        <w:t xml:space="preserve">  </w:t>
      </w:r>
    </w:p>
    <w:p w14:paraId="2D4AA49F"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 xml:space="preserve">ИНН </w:t>
      </w:r>
      <w:r w:rsidRPr="00224E20">
        <w:rPr>
          <w:sz w:val="28"/>
          <w:szCs w:val="28"/>
        </w:rPr>
        <w:t>8612005313</w:t>
      </w:r>
    </w:p>
    <w:p w14:paraId="239A3923"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 xml:space="preserve">КПП </w:t>
      </w:r>
      <w:r w:rsidRPr="00224E20">
        <w:rPr>
          <w:sz w:val="28"/>
          <w:szCs w:val="28"/>
        </w:rPr>
        <w:t>861201001</w:t>
      </w:r>
    </w:p>
    <w:p w14:paraId="6E8EB13A"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 xml:space="preserve">ОКТМО </w:t>
      </w:r>
      <w:r w:rsidRPr="00224E20">
        <w:rPr>
          <w:sz w:val="28"/>
          <w:szCs w:val="28"/>
        </w:rPr>
        <w:t>71885000</w:t>
      </w:r>
    </w:p>
    <w:p w14:paraId="73320324"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 xml:space="preserve">БИК </w:t>
      </w:r>
      <w:r w:rsidRPr="00224E20">
        <w:rPr>
          <w:sz w:val="28"/>
          <w:szCs w:val="28"/>
        </w:rPr>
        <w:t>007162163</w:t>
      </w:r>
    </w:p>
    <w:p w14:paraId="60AF6CB2"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 xml:space="preserve">Наименование банка </w:t>
      </w:r>
      <w:r w:rsidRPr="00224E20">
        <w:rPr>
          <w:sz w:val="28"/>
          <w:szCs w:val="28"/>
        </w:rPr>
        <w:t>РКЦ ХАНТЫ-МАНСИЙСК//УФК по Ханты-Мансийскому автономному округу – Югре г. Ханты-Мансийск</w:t>
      </w:r>
    </w:p>
    <w:p w14:paraId="44E9C2CE"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Местонахождение банка г. Ханты-Мансийск</w:t>
      </w:r>
    </w:p>
    <w:p w14:paraId="56E32004"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 xml:space="preserve">Расчетный счет </w:t>
      </w:r>
      <w:r w:rsidRPr="00224E20">
        <w:rPr>
          <w:sz w:val="28"/>
          <w:szCs w:val="28"/>
        </w:rPr>
        <w:t>40102810245370000007</w:t>
      </w:r>
    </w:p>
    <w:p w14:paraId="625028B8" w14:textId="77777777" w:rsidR="00250643" w:rsidRPr="00224E20" w:rsidRDefault="00250643" w:rsidP="00224E20">
      <w:pPr>
        <w:autoSpaceDE w:val="0"/>
        <w:autoSpaceDN w:val="0"/>
        <w:adjustRightInd w:val="0"/>
        <w:spacing w:line="360" w:lineRule="auto"/>
        <w:ind w:firstLine="708"/>
        <w:jc w:val="both"/>
        <w:rPr>
          <w:sz w:val="28"/>
          <w:szCs w:val="28"/>
        </w:rPr>
      </w:pPr>
      <w:r w:rsidRPr="00224E20">
        <w:rPr>
          <w:sz w:val="28"/>
          <w:szCs w:val="28"/>
          <w:lang w:eastAsia="x-none"/>
        </w:rPr>
        <w:t xml:space="preserve">Казначейский счет </w:t>
      </w:r>
      <w:r w:rsidRPr="00224E20">
        <w:rPr>
          <w:sz w:val="28"/>
          <w:szCs w:val="28"/>
        </w:rPr>
        <w:t>03100643000000018700</w:t>
      </w:r>
    </w:p>
    <w:p w14:paraId="383710EE" w14:textId="77777777" w:rsidR="00250643" w:rsidRPr="00224E20" w:rsidRDefault="00250643" w:rsidP="00224E20">
      <w:pPr>
        <w:autoSpaceDE w:val="0"/>
        <w:autoSpaceDN w:val="0"/>
        <w:adjustRightInd w:val="0"/>
        <w:spacing w:line="360" w:lineRule="auto"/>
        <w:ind w:firstLine="708"/>
        <w:jc w:val="both"/>
        <w:rPr>
          <w:sz w:val="28"/>
          <w:szCs w:val="28"/>
          <w:lang w:eastAsia="x-none"/>
        </w:rPr>
      </w:pPr>
      <w:r w:rsidRPr="00224E20">
        <w:rPr>
          <w:sz w:val="28"/>
          <w:szCs w:val="28"/>
          <w:lang w:eastAsia="x-none"/>
        </w:rPr>
        <w:t>В назначении платежа должно быть указано: «Задаток в обеспечение заключения КС в отношении объектов, предназначенных для наружного: уличного и внутриквартального (дворового) освещения территории города Пыть-Яха.</w:t>
      </w:r>
    </w:p>
    <w:p w14:paraId="6AE2CE0E" w14:textId="77777777" w:rsidR="0011091B" w:rsidRPr="00224E20" w:rsidRDefault="002608C4" w:rsidP="00224E20">
      <w:pPr>
        <w:spacing w:line="360" w:lineRule="auto"/>
        <w:ind w:firstLine="709"/>
        <w:jc w:val="both"/>
        <w:rPr>
          <w:sz w:val="28"/>
          <w:szCs w:val="28"/>
        </w:rPr>
      </w:pPr>
      <w:r w:rsidRPr="00224E20">
        <w:rPr>
          <w:sz w:val="28"/>
          <w:szCs w:val="28"/>
        </w:rPr>
        <w:t>Платежное поручение с отметкой банка об исполнении предоставляется в составе документов конкурсного предложения.</w:t>
      </w:r>
    </w:p>
    <w:p w14:paraId="1A07D777" w14:textId="77777777" w:rsidR="0011091B" w:rsidRPr="00224E20" w:rsidRDefault="002608C4" w:rsidP="00224E20">
      <w:pPr>
        <w:spacing w:line="360" w:lineRule="auto"/>
        <w:ind w:firstLine="709"/>
        <w:jc w:val="both"/>
        <w:rPr>
          <w:sz w:val="28"/>
          <w:szCs w:val="28"/>
        </w:rPr>
      </w:pPr>
      <w:r w:rsidRPr="00224E20">
        <w:rPr>
          <w:sz w:val="28"/>
          <w:szCs w:val="28"/>
        </w:rPr>
        <w:t>12.2.  Сумма задатка возвращается концедентом претенденту (заявителю, участнику конкурса) путем перечисления денежных средств в размере внесенного заявителем задатка на расчетный счет претендента (заявителя, участника конкурса) после наступления одного из следующих событий:</w:t>
      </w:r>
    </w:p>
    <w:p w14:paraId="39E1A4C2" w14:textId="77777777" w:rsidR="0011091B" w:rsidRPr="00224E20" w:rsidRDefault="002608C4" w:rsidP="00224E20">
      <w:pPr>
        <w:spacing w:line="360" w:lineRule="auto"/>
        <w:ind w:firstLine="709"/>
        <w:jc w:val="both"/>
        <w:rPr>
          <w:sz w:val="28"/>
          <w:szCs w:val="28"/>
        </w:rPr>
      </w:pPr>
      <w:r w:rsidRPr="00224E20">
        <w:rPr>
          <w:sz w:val="28"/>
          <w:szCs w:val="28"/>
        </w:rPr>
        <w:t xml:space="preserve">- в случае </w:t>
      </w:r>
      <w:r w:rsidR="006B7F72" w:rsidRPr="00224E20">
        <w:rPr>
          <w:sz w:val="28"/>
          <w:szCs w:val="28"/>
        </w:rPr>
        <w:t>если по результатам рассмотрения представленного заявителем предложения о заключении Соглашения</w:t>
      </w:r>
      <w:r w:rsidR="00F805EA" w:rsidRPr="00224E20">
        <w:rPr>
          <w:sz w:val="28"/>
          <w:szCs w:val="28"/>
        </w:rPr>
        <w:t>,</w:t>
      </w:r>
      <w:r w:rsidR="006B7F72" w:rsidRPr="00224E20">
        <w:rPr>
          <w:sz w:val="28"/>
          <w:szCs w:val="28"/>
        </w:rPr>
        <w:t xml:space="preserve"> </w:t>
      </w:r>
      <w:r w:rsidR="00F805EA" w:rsidRPr="00224E20">
        <w:rPr>
          <w:sz w:val="28"/>
          <w:szCs w:val="28"/>
        </w:rPr>
        <w:t xml:space="preserve">концедентом </w:t>
      </w:r>
      <w:r w:rsidR="006B7F72" w:rsidRPr="00224E20">
        <w:rPr>
          <w:sz w:val="28"/>
          <w:szCs w:val="28"/>
        </w:rPr>
        <w:t>не приня</w:t>
      </w:r>
      <w:r w:rsidR="00F805EA" w:rsidRPr="00224E20">
        <w:rPr>
          <w:sz w:val="28"/>
          <w:szCs w:val="28"/>
        </w:rPr>
        <w:t>то</w:t>
      </w:r>
      <w:r w:rsidR="006B7F72" w:rsidRPr="00224E20">
        <w:rPr>
          <w:sz w:val="28"/>
          <w:szCs w:val="28"/>
        </w:rPr>
        <w:t xml:space="preserve"> решение о заключении  с таким заявителем Соглашения</w:t>
      </w:r>
      <w:r w:rsidRPr="00224E20">
        <w:rPr>
          <w:sz w:val="28"/>
          <w:szCs w:val="28"/>
        </w:rPr>
        <w:t xml:space="preserve"> - внесенная сумма задатка возвращается в </w:t>
      </w:r>
      <w:r w:rsidR="006B7F72" w:rsidRPr="00224E20">
        <w:rPr>
          <w:sz w:val="28"/>
          <w:szCs w:val="28"/>
        </w:rPr>
        <w:t xml:space="preserve">течение пяти рабочих дней после истечения установленного </w:t>
      </w:r>
      <w:r w:rsidR="006B7F72" w:rsidRPr="00224E20">
        <w:rPr>
          <w:sz w:val="28"/>
          <w:szCs w:val="28"/>
        </w:rPr>
        <w:lastRenderedPageBreak/>
        <w:t>срока рассмотрения концедентом предложения о заключении Соглашения</w:t>
      </w:r>
      <w:r w:rsidRPr="00224E20">
        <w:rPr>
          <w:sz w:val="28"/>
          <w:szCs w:val="28"/>
        </w:rPr>
        <w:t>;</w:t>
      </w:r>
    </w:p>
    <w:p w14:paraId="207A669E" w14:textId="77777777" w:rsidR="0011091B" w:rsidRPr="00224E20" w:rsidRDefault="002608C4" w:rsidP="00224E20">
      <w:pPr>
        <w:spacing w:line="360" w:lineRule="auto"/>
        <w:ind w:firstLine="709"/>
        <w:jc w:val="both"/>
        <w:rPr>
          <w:sz w:val="28"/>
          <w:szCs w:val="28"/>
        </w:rPr>
      </w:pPr>
      <w:r w:rsidRPr="00224E20">
        <w:rPr>
          <w:sz w:val="28"/>
          <w:szCs w:val="28"/>
        </w:rPr>
        <w:t>- в случае отзыва участником конкурса конкурсного предложения в любое время до истечения срока представления в конкурсную комиссию конкурсных предложений - внесенная сумма задатка возвращается в возможно короткие сроки после получения уведомления об отзыве;</w:t>
      </w:r>
    </w:p>
    <w:p w14:paraId="12BF8176" w14:textId="77777777" w:rsidR="0011091B" w:rsidRPr="00224E20" w:rsidRDefault="002608C4" w:rsidP="00224E20">
      <w:pPr>
        <w:spacing w:line="360" w:lineRule="auto"/>
        <w:ind w:firstLine="709"/>
        <w:jc w:val="both"/>
        <w:rPr>
          <w:sz w:val="28"/>
          <w:szCs w:val="28"/>
        </w:rPr>
      </w:pPr>
      <w:r w:rsidRPr="00224E20">
        <w:rPr>
          <w:sz w:val="28"/>
          <w:szCs w:val="28"/>
        </w:rPr>
        <w:t xml:space="preserve">- в случае </w:t>
      </w:r>
      <w:r w:rsidR="00A97B71" w:rsidRPr="00224E20">
        <w:rPr>
          <w:sz w:val="28"/>
          <w:szCs w:val="28"/>
        </w:rPr>
        <w:t xml:space="preserve">не предоставления </w:t>
      </w:r>
      <w:r w:rsidR="006B7F72" w:rsidRPr="00224E20">
        <w:rPr>
          <w:sz w:val="28"/>
          <w:szCs w:val="28"/>
        </w:rPr>
        <w:t xml:space="preserve">заявителя </w:t>
      </w:r>
      <w:r w:rsidRPr="00224E20">
        <w:rPr>
          <w:sz w:val="28"/>
          <w:szCs w:val="28"/>
        </w:rPr>
        <w:t xml:space="preserve">предложения </w:t>
      </w:r>
      <w:r w:rsidR="00A97B71" w:rsidRPr="00224E20">
        <w:rPr>
          <w:sz w:val="28"/>
          <w:szCs w:val="28"/>
        </w:rPr>
        <w:t xml:space="preserve">о заключении Соглашения </w:t>
      </w:r>
      <w:r w:rsidRPr="00224E20">
        <w:rPr>
          <w:sz w:val="28"/>
          <w:szCs w:val="28"/>
        </w:rPr>
        <w:t xml:space="preserve">- внесенная сумма задатка возвращается в течение пяти рабочих дней со дня </w:t>
      </w:r>
      <w:r w:rsidR="00A97B71" w:rsidRPr="00224E20">
        <w:rPr>
          <w:sz w:val="28"/>
          <w:szCs w:val="28"/>
        </w:rPr>
        <w:t>истечения установленного срока представления предложения о заключении Соглашения;</w:t>
      </w:r>
    </w:p>
    <w:p w14:paraId="57D638F9" w14:textId="77777777" w:rsidR="00514B97" w:rsidRPr="00224E20" w:rsidRDefault="00514B97" w:rsidP="00224E20">
      <w:pPr>
        <w:spacing w:line="360" w:lineRule="auto"/>
        <w:ind w:firstLine="709"/>
        <w:jc w:val="both"/>
        <w:rPr>
          <w:sz w:val="28"/>
          <w:szCs w:val="28"/>
        </w:rPr>
      </w:pPr>
      <w:r w:rsidRPr="00224E20">
        <w:rPr>
          <w:sz w:val="28"/>
          <w:szCs w:val="28"/>
        </w:rPr>
        <w:t>- в случае если заявителю не было предложено представить  концеденту предложение о заключении концессионного соглашения – в течение пятнадцати рабочих дней со дня принятия решения о признании конкурса несос</w:t>
      </w:r>
      <w:r w:rsidR="00CF7454" w:rsidRPr="00224E20">
        <w:rPr>
          <w:sz w:val="28"/>
          <w:szCs w:val="28"/>
        </w:rPr>
        <w:t>тоявшимся.</w:t>
      </w:r>
    </w:p>
    <w:p w14:paraId="50548FA2" w14:textId="77777777" w:rsidR="0011091B" w:rsidRPr="00224E20" w:rsidRDefault="002608C4" w:rsidP="00224E20">
      <w:pPr>
        <w:spacing w:line="360" w:lineRule="auto"/>
        <w:ind w:firstLine="709"/>
        <w:jc w:val="both"/>
        <w:rPr>
          <w:sz w:val="28"/>
          <w:szCs w:val="28"/>
        </w:rPr>
      </w:pPr>
      <w:r w:rsidRPr="00224E20">
        <w:rPr>
          <w:sz w:val="28"/>
          <w:szCs w:val="28"/>
        </w:rPr>
        <w:t>12.3. Задаток остается (не возвращается) у концедента в случае отказа или уклонения победителя конкурса от подписания концессионного соглашения в течение срока, установленного для подписания концессионного соглашения.</w:t>
      </w:r>
    </w:p>
    <w:p w14:paraId="2C0A9716" w14:textId="7DE48542" w:rsidR="0011091B" w:rsidRPr="00224E20" w:rsidRDefault="002608C4" w:rsidP="00224E20">
      <w:pPr>
        <w:pStyle w:val="1"/>
        <w:spacing w:before="0" w:line="360" w:lineRule="auto"/>
        <w:ind w:left="0"/>
        <w:jc w:val="center"/>
        <w:rPr>
          <w:sz w:val="28"/>
          <w:szCs w:val="28"/>
        </w:rPr>
      </w:pPr>
      <w:bookmarkStart w:id="24" w:name="_Toc102051103"/>
      <w:r w:rsidRPr="00224E20">
        <w:rPr>
          <w:sz w:val="28"/>
          <w:szCs w:val="28"/>
        </w:rPr>
        <w:t>13. Размер концессионной платы</w:t>
      </w:r>
      <w:r w:rsidR="007B3BFF">
        <w:rPr>
          <w:sz w:val="28"/>
          <w:szCs w:val="28"/>
        </w:rPr>
        <w:t>, форма, порядок и сроки ее внесения</w:t>
      </w:r>
      <w:bookmarkEnd w:id="24"/>
      <w:r w:rsidR="007B3BFF">
        <w:rPr>
          <w:sz w:val="28"/>
          <w:szCs w:val="28"/>
        </w:rPr>
        <w:t xml:space="preserve"> </w:t>
      </w:r>
    </w:p>
    <w:p w14:paraId="2D52EB2E" w14:textId="07FA13AD" w:rsidR="00BB5B8F" w:rsidRPr="00224E20" w:rsidRDefault="002608C4" w:rsidP="00224E20">
      <w:pPr>
        <w:pStyle w:val="afe"/>
        <w:tabs>
          <w:tab w:val="left" w:pos="0"/>
          <w:tab w:val="left" w:pos="1276"/>
        </w:tabs>
        <w:spacing w:line="360" w:lineRule="auto"/>
        <w:ind w:left="0" w:firstLine="284"/>
        <w:rPr>
          <w:sz w:val="28"/>
          <w:szCs w:val="28"/>
        </w:rPr>
      </w:pPr>
      <w:r w:rsidRPr="00224E20">
        <w:rPr>
          <w:sz w:val="28"/>
          <w:szCs w:val="28"/>
        </w:rPr>
        <w:t xml:space="preserve">Размер концессионной платы составляет </w:t>
      </w:r>
      <w:r w:rsidR="00912413" w:rsidRPr="00224E20">
        <w:rPr>
          <w:sz w:val="28"/>
          <w:szCs w:val="28"/>
        </w:rPr>
        <w:t>5</w:t>
      </w:r>
      <w:r w:rsidR="00BB5B8F" w:rsidRPr="00224E20">
        <w:rPr>
          <w:sz w:val="28"/>
          <w:szCs w:val="28"/>
        </w:rPr>
        <w:t>2 652</w:t>
      </w:r>
      <w:r w:rsidRPr="00224E20">
        <w:rPr>
          <w:sz w:val="28"/>
          <w:szCs w:val="28"/>
        </w:rPr>
        <w:t xml:space="preserve"> (</w:t>
      </w:r>
      <w:r w:rsidR="00BB5B8F" w:rsidRPr="00224E20">
        <w:rPr>
          <w:sz w:val="28"/>
          <w:szCs w:val="28"/>
        </w:rPr>
        <w:t xml:space="preserve">пятьдесят две тысячи шестьсот пятьдесят два) рубля 00 копеек, в том числе НДС, </w:t>
      </w:r>
      <w:r w:rsidR="00912413" w:rsidRPr="00224E20">
        <w:rPr>
          <w:sz w:val="28"/>
          <w:szCs w:val="28"/>
        </w:rPr>
        <w:t>ежегодно</w:t>
      </w:r>
      <w:r w:rsidRPr="00224E20">
        <w:rPr>
          <w:sz w:val="28"/>
          <w:szCs w:val="28"/>
        </w:rPr>
        <w:t>. Во избежание сомнений обязанности по исчислению, удержанию и уплате в бюджет соответствующих сумм НДС осуществляет Концессионер.</w:t>
      </w:r>
      <w:r w:rsidR="00BB5B8F" w:rsidRPr="00224E20">
        <w:rPr>
          <w:sz w:val="28"/>
          <w:szCs w:val="28"/>
        </w:rPr>
        <w:t xml:space="preserve"> Концессионная плата выплачивается концеденту: в первый год - не позднее 1 календарного месяца с момента подписания Концессионного соглашения, и далее ежегодно не позднее 31 января года, следующего за отчетным.</w:t>
      </w:r>
    </w:p>
    <w:p w14:paraId="6115026D" w14:textId="77777777" w:rsidR="0011091B" w:rsidRPr="00224E20" w:rsidRDefault="0011091B" w:rsidP="00224E20">
      <w:pPr>
        <w:tabs>
          <w:tab w:val="left" w:pos="1289"/>
        </w:tabs>
        <w:spacing w:line="360" w:lineRule="auto"/>
        <w:ind w:firstLine="709"/>
        <w:jc w:val="both"/>
        <w:rPr>
          <w:sz w:val="28"/>
          <w:szCs w:val="28"/>
        </w:rPr>
      </w:pPr>
    </w:p>
    <w:p w14:paraId="03DB1D2A" w14:textId="77777777" w:rsidR="0011091B" w:rsidRPr="00224E20" w:rsidRDefault="002608C4" w:rsidP="00224E20">
      <w:pPr>
        <w:pStyle w:val="1"/>
        <w:spacing w:before="0" w:line="360" w:lineRule="auto"/>
        <w:ind w:left="0"/>
        <w:jc w:val="center"/>
        <w:rPr>
          <w:sz w:val="28"/>
          <w:szCs w:val="28"/>
        </w:rPr>
      </w:pPr>
      <w:bookmarkStart w:id="25" w:name="_Toc102051104"/>
      <w:r w:rsidRPr="00224E20">
        <w:rPr>
          <w:sz w:val="28"/>
          <w:szCs w:val="28"/>
        </w:rPr>
        <w:t>14. Порядок, место и срок представления конкурсных предложений</w:t>
      </w:r>
      <w:bookmarkEnd w:id="25"/>
    </w:p>
    <w:p w14:paraId="07FA8E08" w14:textId="432A795E" w:rsidR="0011091B" w:rsidRPr="00224E20" w:rsidRDefault="002608C4" w:rsidP="00224E20">
      <w:pPr>
        <w:spacing w:line="360" w:lineRule="auto"/>
        <w:ind w:firstLine="709"/>
        <w:jc w:val="both"/>
        <w:rPr>
          <w:sz w:val="28"/>
          <w:szCs w:val="28"/>
        </w:rPr>
      </w:pPr>
      <w:r w:rsidRPr="00224E20">
        <w:rPr>
          <w:sz w:val="28"/>
          <w:szCs w:val="28"/>
        </w:rPr>
        <w:t xml:space="preserve">14.1. Конкурсное предложение подается в отдельном запечатанном конверте, по адресу: </w:t>
      </w:r>
      <w:r w:rsidR="006A64DC" w:rsidRPr="00224E20">
        <w:rPr>
          <w:rFonts w:eastAsia="Calibri"/>
          <w:sz w:val="28"/>
          <w:szCs w:val="28"/>
        </w:rPr>
        <w:t>628380, Ханты-Мансийский автономный округ – Югра, город Пыть-Ях, мкр. 1-й «Центральный», д. 18А</w:t>
      </w:r>
      <w:r w:rsidR="006A64DC" w:rsidRPr="00224E20">
        <w:rPr>
          <w:bCs/>
          <w:sz w:val="28"/>
          <w:szCs w:val="28"/>
        </w:rPr>
        <w:t xml:space="preserve"> кабинет </w:t>
      </w:r>
      <w:r w:rsidR="00681A14" w:rsidRPr="00224E20">
        <w:rPr>
          <w:bCs/>
          <w:sz w:val="28"/>
          <w:szCs w:val="28"/>
        </w:rPr>
        <w:t>409</w:t>
      </w:r>
      <w:r w:rsidRPr="00224E20">
        <w:rPr>
          <w:bCs/>
          <w:sz w:val="28"/>
          <w:szCs w:val="28"/>
        </w:rPr>
        <w:t>,</w:t>
      </w:r>
      <w:r w:rsidRPr="00224E20">
        <w:rPr>
          <w:sz w:val="28"/>
          <w:szCs w:val="28"/>
        </w:rPr>
        <w:t xml:space="preserve"> в сроки, указанные в разделе 6 «</w:t>
      </w:r>
      <w:r w:rsidRPr="00224E20">
        <w:rPr>
          <w:bCs/>
          <w:sz w:val="28"/>
          <w:szCs w:val="28"/>
        </w:rPr>
        <w:t>Регламент проведения конкурса (информационная карта)»</w:t>
      </w:r>
      <w:r w:rsidRPr="00224E20">
        <w:rPr>
          <w:b/>
          <w:bCs/>
          <w:sz w:val="28"/>
          <w:szCs w:val="28"/>
        </w:rPr>
        <w:t xml:space="preserve"> </w:t>
      </w:r>
      <w:r w:rsidRPr="00224E20">
        <w:rPr>
          <w:sz w:val="28"/>
          <w:szCs w:val="28"/>
        </w:rPr>
        <w:t>конкурсной документации.</w:t>
      </w:r>
    </w:p>
    <w:p w14:paraId="32277E1B" w14:textId="77777777" w:rsidR="0011091B" w:rsidRPr="00224E20" w:rsidRDefault="002608C4" w:rsidP="00224E20">
      <w:pPr>
        <w:spacing w:line="360" w:lineRule="auto"/>
        <w:ind w:firstLine="709"/>
        <w:jc w:val="both"/>
        <w:rPr>
          <w:sz w:val="28"/>
          <w:szCs w:val="28"/>
        </w:rPr>
      </w:pPr>
      <w:r w:rsidRPr="00224E20">
        <w:rPr>
          <w:sz w:val="28"/>
          <w:szCs w:val="28"/>
        </w:rPr>
        <w:lastRenderedPageBreak/>
        <w:t>14.2.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со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14:paraId="301DAA4D" w14:textId="77777777" w:rsidR="0011091B" w:rsidRPr="00224E20" w:rsidRDefault="002608C4" w:rsidP="00224E20">
      <w:pPr>
        <w:spacing w:line="360" w:lineRule="auto"/>
        <w:ind w:firstLine="709"/>
        <w:jc w:val="both"/>
        <w:rPr>
          <w:sz w:val="28"/>
          <w:szCs w:val="28"/>
        </w:rPr>
      </w:pPr>
      <w:r w:rsidRPr="00224E20">
        <w:rPr>
          <w:bCs/>
          <w:sz w:val="28"/>
          <w:szCs w:val="28"/>
        </w:rPr>
        <w:t>14.3.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конкурсного предложения.</w:t>
      </w:r>
    </w:p>
    <w:p w14:paraId="10BD2E4F" w14:textId="77777777" w:rsidR="00B024C6" w:rsidRDefault="002608C4" w:rsidP="00B024C6">
      <w:pPr>
        <w:spacing w:line="360" w:lineRule="auto"/>
        <w:ind w:firstLine="709"/>
        <w:jc w:val="both"/>
        <w:rPr>
          <w:sz w:val="28"/>
          <w:szCs w:val="28"/>
        </w:rPr>
      </w:pPr>
      <w:r w:rsidRPr="00224E20">
        <w:rPr>
          <w:sz w:val="28"/>
          <w:szCs w:val="28"/>
        </w:rPr>
        <w:t xml:space="preserve">14.4. Участник конкурса вправе представить конкурсное предложение на заседании конкурсной комиссии </w:t>
      </w:r>
      <w:r w:rsidR="00286769" w:rsidRPr="00224E20">
        <w:rPr>
          <w:sz w:val="28"/>
          <w:szCs w:val="28"/>
        </w:rPr>
        <w:t>в</w:t>
      </w:r>
      <w:r w:rsidRPr="00224E20">
        <w:rPr>
          <w:sz w:val="28"/>
          <w:szCs w:val="28"/>
        </w:rPr>
        <w:t xml:space="preserve"> момент вскрытия конвертов с конкурсными предложениями, который является моментом истечения срока предс</w:t>
      </w:r>
      <w:r w:rsidR="00B024C6">
        <w:rPr>
          <w:sz w:val="28"/>
          <w:szCs w:val="28"/>
        </w:rPr>
        <w:t>тавления конкурсных предложений.</w:t>
      </w:r>
    </w:p>
    <w:p w14:paraId="3910F673" w14:textId="3968F67A" w:rsidR="0011091B" w:rsidRPr="00224E20" w:rsidRDefault="00B024C6" w:rsidP="00B024C6">
      <w:pPr>
        <w:spacing w:line="360" w:lineRule="auto"/>
        <w:ind w:firstLine="709"/>
        <w:jc w:val="both"/>
        <w:rPr>
          <w:sz w:val="28"/>
          <w:szCs w:val="28"/>
        </w:rPr>
      </w:pPr>
      <w:r>
        <w:rPr>
          <w:sz w:val="28"/>
          <w:szCs w:val="28"/>
        </w:rPr>
        <w:t xml:space="preserve">14.5. </w:t>
      </w:r>
      <w:r w:rsidR="002608C4" w:rsidRPr="00224E20">
        <w:rPr>
          <w:sz w:val="28"/>
          <w:szCs w:val="28"/>
        </w:rPr>
        <w:t>В конкурсном предложении для каждого критерия конкурса указывается значение предлагаемого участником конкурса условия в виде числа.</w:t>
      </w:r>
    </w:p>
    <w:p w14:paraId="5ACB7B68" w14:textId="545FAC7C" w:rsidR="0011091B" w:rsidRPr="00224E20" w:rsidRDefault="002608C4" w:rsidP="00224E20">
      <w:pPr>
        <w:spacing w:line="360" w:lineRule="auto"/>
        <w:ind w:firstLine="709"/>
        <w:jc w:val="both"/>
        <w:rPr>
          <w:sz w:val="28"/>
          <w:szCs w:val="28"/>
        </w:rPr>
      </w:pPr>
      <w:r w:rsidRPr="00224E20">
        <w:rPr>
          <w:sz w:val="28"/>
          <w:szCs w:val="28"/>
        </w:rPr>
        <w:t>14.</w:t>
      </w:r>
      <w:r w:rsidR="00B024C6">
        <w:rPr>
          <w:sz w:val="28"/>
          <w:szCs w:val="28"/>
        </w:rPr>
        <w:t xml:space="preserve">6. </w:t>
      </w:r>
      <w:r w:rsidRPr="00224E20">
        <w:rPr>
          <w:sz w:val="28"/>
          <w:szCs w:val="28"/>
        </w:rPr>
        <w:t>В составе конкурсного предложения должно быть представлено платежное поручение Заявителя с оригинальной печатью банка, подтверждающего факт перечисления установленной Концедентом денежной суммы Задатка.</w:t>
      </w:r>
    </w:p>
    <w:p w14:paraId="4B4A389F" w14:textId="77777777" w:rsidR="0011091B" w:rsidRPr="00224E20" w:rsidRDefault="0011091B" w:rsidP="00224E20">
      <w:pPr>
        <w:spacing w:line="360" w:lineRule="auto"/>
        <w:ind w:firstLine="709"/>
        <w:jc w:val="both"/>
        <w:rPr>
          <w:bCs/>
          <w:sz w:val="28"/>
          <w:szCs w:val="28"/>
        </w:rPr>
      </w:pPr>
    </w:p>
    <w:p w14:paraId="796AFE8E" w14:textId="77777777" w:rsidR="0011091B" w:rsidRPr="00224E20" w:rsidRDefault="002608C4" w:rsidP="00224E20">
      <w:pPr>
        <w:pStyle w:val="1"/>
        <w:spacing w:before="0" w:line="360" w:lineRule="auto"/>
        <w:ind w:left="0"/>
        <w:jc w:val="center"/>
        <w:rPr>
          <w:sz w:val="28"/>
          <w:szCs w:val="28"/>
        </w:rPr>
      </w:pPr>
      <w:bookmarkStart w:id="26" w:name="_Toc102051105"/>
      <w:r w:rsidRPr="00224E20">
        <w:rPr>
          <w:sz w:val="28"/>
          <w:szCs w:val="28"/>
        </w:rPr>
        <w:t>15. Порядок и срок изменения и (или) отзыва заявок на участие в конкурсе и конкурсных предложений</w:t>
      </w:r>
      <w:bookmarkEnd w:id="26"/>
    </w:p>
    <w:p w14:paraId="18B482C7" w14:textId="77777777" w:rsidR="0011091B" w:rsidRPr="00224E20" w:rsidRDefault="002608C4" w:rsidP="00224E20">
      <w:pPr>
        <w:spacing w:line="360" w:lineRule="auto"/>
        <w:ind w:firstLine="709"/>
        <w:jc w:val="both"/>
        <w:rPr>
          <w:sz w:val="28"/>
          <w:szCs w:val="28"/>
        </w:rPr>
      </w:pPr>
      <w:r w:rsidRPr="00224E20">
        <w:rPr>
          <w:bCs/>
          <w:sz w:val="28"/>
          <w:szCs w:val="28"/>
        </w:rPr>
        <w:t xml:space="preserve">15.1.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w:t>
      </w:r>
    </w:p>
    <w:p w14:paraId="6009C310" w14:textId="77777777" w:rsidR="0011091B" w:rsidRPr="00224E20" w:rsidRDefault="002608C4" w:rsidP="00224E20">
      <w:pPr>
        <w:spacing w:line="360" w:lineRule="auto"/>
        <w:ind w:firstLine="709"/>
        <w:jc w:val="both"/>
        <w:rPr>
          <w:sz w:val="28"/>
          <w:szCs w:val="28"/>
        </w:rPr>
      </w:pPr>
      <w:r w:rsidRPr="00224E20">
        <w:rPr>
          <w:bCs/>
          <w:sz w:val="28"/>
          <w:szCs w:val="28"/>
        </w:rPr>
        <w:t xml:space="preserve">15.2. </w:t>
      </w:r>
      <w:r w:rsidRPr="00224E20">
        <w:rPr>
          <w:sz w:val="28"/>
          <w:szCs w:val="28"/>
        </w:rPr>
        <w:t xml:space="preserve">Изменение в заявку должно быть подготовлено, маркировано и </w:t>
      </w:r>
      <w:r w:rsidRPr="00224E20">
        <w:rPr>
          <w:sz w:val="28"/>
          <w:szCs w:val="28"/>
        </w:rPr>
        <w:lastRenderedPageBreak/>
        <w:t>доставлено в соответствии с разделом 7 «Порядок предоставления заявок на участие в конкурсе и требования, предъявляемые к ним» конкурсной документации. Конверты дополнительно маркируются словом «Изменение».</w:t>
      </w:r>
    </w:p>
    <w:p w14:paraId="718D348C" w14:textId="77777777" w:rsidR="0011091B" w:rsidRPr="00224E20" w:rsidRDefault="002608C4" w:rsidP="00224E20">
      <w:pPr>
        <w:spacing w:line="360" w:lineRule="auto"/>
        <w:ind w:firstLine="709"/>
        <w:jc w:val="both"/>
        <w:rPr>
          <w:sz w:val="28"/>
          <w:szCs w:val="28"/>
        </w:rPr>
      </w:pPr>
      <w:r w:rsidRPr="00224E20">
        <w:rPr>
          <w:sz w:val="28"/>
          <w:szCs w:val="28"/>
        </w:rPr>
        <w:t>Изменения в заявку оформляются в форме изменений (дополнений) в отдельные пункты заявки либо в виде новой редакции заявки.</w:t>
      </w:r>
    </w:p>
    <w:p w14:paraId="5125C2BD" w14:textId="77777777" w:rsidR="0011091B" w:rsidRPr="00224E20" w:rsidRDefault="002608C4" w:rsidP="00224E20">
      <w:pPr>
        <w:spacing w:line="360" w:lineRule="auto"/>
        <w:ind w:firstLine="709"/>
        <w:jc w:val="both"/>
        <w:rPr>
          <w:sz w:val="28"/>
          <w:szCs w:val="28"/>
        </w:rPr>
      </w:pPr>
      <w:r w:rsidRPr="00224E20">
        <w:rPr>
          <w:sz w:val="28"/>
          <w:szCs w:val="28"/>
        </w:rPr>
        <w:t>15.3. Регистрация изменений и уведомлений об отзыве заявки производится в том же порядке, что и регистрация заявки.</w:t>
      </w:r>
    </w:p>
    <w:p w14:paraId="30ACAB72" w14:textId="77777777" w:rsidR="0011091B" w:rsidRDefault="002608C4" w:rsidP="00224E20">
      <w:pPr>
        <w:spacing w:line="360" w:lineRule="auto"/>
        <w:ind w:firstLine="709"/>
        <w:jc w:val="both"/>
        <w:rPr>
          <w:bCs/>
          <w:sz w:val="28"/>
          <w:szCs w:val="28"/>
        </w:rPr>
      </w:pPr>
      <w:r w:rsidRPr="00224E20">
        <w:rPr>
          <w:bCs/>
          <w:sz w:val="28"/>
          <w:szCs w:val="28"/>
        </w:rPr>
        <w:t>15.4. Изменение заявки на участие в конкурсе или уведомление об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14:paraId="4BF237A7" w14:textId="15D0A60C" w:rsidR="00B024C6" w:rsidRPr="00224E20" w:rsidRDefault="00B024C6" w:rsidP="00224E20">
      <w:pPr>
        <w:spacing w:line="360" w:lineRule="auto"/>
        <w:ind w:firstLine="709"/>
        <w:jc w:val="both"/>
        <w:rPr>
          <w:sz w:val="28"/>
          <w:szCs w:val="28"/>
        </w:rPr>
      </w:pPr>
      <w:r>
        <w:rPr>
          <w:sz w:val="28"/>
          <w:szCs w:val="28"/>
          <w:lang w:eastAsia="ru-RU" w:bidi="ar-SA"/>
        </w:rPr>
        <w:t xml:space="preserve">15.5. </w:t>
      </w:r>
      <w:r w:rsidRPr="00224E20">
        <w:rPr>
          <w:sz w:val="28"/>
          <w:szCs w:val="28"/>
          <w:lang w:eastAsia="ru-RU" w:bidi="ar-SA"/>
        </w:rPr>
        <w:t>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14:paraId="6B3A05A2" w14:textId="77777777" w:rsidR="0011091B" w:rsidRPr="00224E20" w:rsidRDefault="0011091B" w:rsidP="00224E20">
      <w:pPr>
        <w:spacing w:line="360" w:lineRule="auto"/>
        <w:ind w:firstLine="709"/>
        <w:jc w:val="both"/>
        <w:rPr>
          <w:bCs/>
          <w:sz w:val="28"/>
          <w:szCs w:val="28"/>
        </w:rPr>
      </w:pPr>
    </w:p>
    <w:p w14:paraId="2BF71429" w14:textId="61A25523" w:rsidR="0011091B" w:rsidRPr="00224E20" w:rsidRDefault="002608C4" w:rsidP="00224E20">
      <w:pPr>
        <w:pStyle w:val="1"/>
        <w:spacing w:before="0" w:line="360" w:lineRule="auto"/>
        <w:ind w:left="0"/>
        <w:jc w:val="center"/>
        <w:rPr>
          <w:sz w:val="28"/>
          <w:szCs w:val="28"/>
        </w:rPr>
      </w:pPr>
      <w:bookmarkStart w:id="27" w:name="_Toc102051106"/>
      <w:r w:rsidRPr="00224E20">
        <w:rPr>
          <w:sz w:val="28"/>
          <w:szCs w:val="28"/>
        </w:rPr>
        <w:t>16. Порядок, место, дата и время вскрытия конвертов с заявками на участие в конкурсе</w:t>
      </w:r>
      <w:bookmarkEnd w:id="27"/>
    </w:p>
    <w:p w14:paraId="40CD298F" w14:textId="7CE9A49C" w:rsidR="00CF2222" w:rsidRPr="00224E20" w:rsidRDefault="002608C4" w:rsidP="00224E20">
      <w:pPr>
        <w:widowControl/>
        <w:autoSpaceDE w:val="0"/>
        <w:autoSpaceDN w:val="0"/>
        <w:adjustRightInd w:val="0"/>
        <w:spacing w:line="360" w:lineRule="auto"/>
        <w:ind w:firstLine="709"/>
        <w:jc w:val="both"/>
        <w:rPr>
          <w:sz w:val="28"/>
          <w:szCs w:val="28"/>
        </w:rPr>
      </w:pPr>
      <w:r w:rsidRPr="00224E20">
        <w:rPr>
          <w:bCs/>
          <w:sz w:val="28"/>
          <w:szCs w:val="28"/>
        </w:rPr>
        <w:t>16.1.</w:t>
      </w:r>
      <w:r w:rsidRPr="00224E20">
        <w:rPr>
          <w:sz w:val="28"/>
          <w:szCs w:val="28"/>
        </w:rPr>
        <w:t xml:space="preserve"> Конверты с заявками на участие в конкурсе вскрываются на заседании конкурсной комиссии, расположенной по адресу: </w:t>
      </w:r>
      <w:r w:rsidR="00E61BE2">
        <w:rPr>
          <w:sz w:val="28"/>
          <w:szCs w:val="28"/>
        </w:rPr>
        <w:t>Ханты-Мансийский автономный округ - Югра</w:t>
      </w:r>
      <w:r w:rsidR="00CF2222" w:rsidRPr="00224E20">
        <w:rPr>
          <w:sz w:val="28"/>
          <w:szCs w:val="28"/>
        </w:rPr>
        <w:t>, г. Пыть-Ях, мкр. 1 «Центральный», д. 18а</w:t>
      </w:r>
      <w:r w:rsidRPr="00224E20">
        <w:rPr>
          <w:sz w:val="28"/>
          <w:szCs w:val="28"/>
        </w:rPr>
        <w:t>.   Время и дата указаны в разделе 6 «</w:t>
      </w:r>
      <w:r w:rsidRPr="00224E20">
        <w:rPr>
          <w:bCs/>
          <w:sz w:val="28"/>
          <w:szCs w:val="28"/>
        </w:rPr>
        <w:t xml:space="preserve">Регламент проведения конкурса (информационная карта)» </w:t>
      </w:r>
      <w:r w:rsidRPr="00224E20">
        <w:rPr>
          <w:sz w:val="28"/>
          <w:szCs w:val="28"/>
        </w:rPr>
        <w:t xml:space="preserve">конкурсной документации. </w:t>
      </w:r>
    </w:p>
    <w:p w14:paraId="19C0236D" w14:textId="77777777" w:rsidR="00CF2222" w:rsidRPr="00224E20" w:rsidRDefault="009D34D8"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16.</w:t>
      </w:r>
      <w:r w:rsidR="00CF2222" w:rsidRPr="00224E20">
        <w:rPr>
          <w:sz w:val="28"/>
          <w:szCs w:val="28"/>
        </w:rPr>
        <w:t xml:space="preserve">2. </w:t>
      </w:r>
      <w:r w:rsidR="00CF2222" w:rsidRPr="00224E20">
        <w:rPr>
          <w:sz w:val="28"/>
          <w:szCs w:val="28"/>
          <w:lang w:eastAsia="ru-RU" w:bidi="ar-SA"/>
        </w:rPr>
        <w:t xml:space="preserve">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w:t>
      </w:r>
      <w:r w:rsidR="00CF2222" w:rsidRPr="00224E20">
        <w:rPr>
          <w:sz w:val="28"/>
          <w:szCs w:val="28"/>
          <w:lang w:eastAsia="ru-RU" w:bidi="ar-SA"/>
        </w:rPr>
        <w:lastRenderedPageBreak/>
        <w:t>конкурсном предложении документов и материалов, требование о представлении которых участниками конкурса содержится в конкурсной документации.</w:t>
      </w:r>
    </w:p>
    <w:p w14:paraId="7B1BC338" w14:textId="77777777" w:rsidR="009D34D8" w:rsidRPr="00224E20" w:rsidRDefault="002608C4"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16.</w:t>
      </w:r>
      <w:r w:rsidR="009D34D8" w:rsidRPr="00224E20">
        <w:rPr>
          <w:sz w:val="28"/>
          <w:szCs w:val="28"/>
        </w:rPr>
        <w:t>3</w:t>
      </w:r>
      <w:r w:rsidRPr="00224E20">
        <w:rPr>
          <w:sz w:val="28"/>
          <w:szCs w:val="28"/>
        </w:rPr>
        <w:t>. Заявители или их представители вправе присутствовать при вскрытии конвертов с заявками на участие в конкурсе.</w:t>
      </w:r>
      <w:r w:rsidR="009D34D8" w:rsidRPr="00224E20">
        <w:rPr>
          <w:sz w:val="28"/>
          <w:szCs w:val="28"/>
          <w:lang w:eastAsia="ru-RU" w:bidi="ar-SA"/>
        </w:rPr>
        <w:t xml:space="preserve">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w:t>
      </w:r>
    </w:p>
    <w:p w14:paraId="731D2524" w14:textId="24961A3D" w:rsidR="0011091B" w:rsidRPr="00224E20" w:rsidRDefault="002608C4" w:rsidP="00224E20">
      <w:pPr>
        <w:spacing w:line="360" w:lineRule="auto"/>
        <w:ind w:firstLine="709"/>
        <w:jc w:val="both"/>
        <w:rPr>
          <w:sz w:val="28"/>
          <w:szCs w:val="28"/>
        </w:rPr>
      </w:pPr>
      <w:r w:rsidRPr="00224E20">
        <w:rPr>
          <w:sz w:val="28"/>
          <w:szCs w:val="28"/>
        </w:rPr>
        <w:t>16.</w:t>
      </w:r>
      <w:r w:rsidR="009D34D8" w:rsidRPr="00224E20">
        <w:rPr>
          <w:sz w:val="28"/>
          <w:szCs w:val="28"/>
        </w:rPr>
        <w:t>4</w:t>
      </w:r>
      <w:r w:rsidRPr="00224E20">
        <w:rPr>
          <w:sz w:val="28"/>
          <w:szCs w:val="28"/>
        </w:rPr>
        <w:t>. Вскрытию подлежат все конверты с заявками на участие в конкурсе, представленными в конкурсную комиссию до истечения срока представления заявок на участие в конкурсе.</w:t>
      </w:r>
      <w:r w:rsidR="00E006CD">
        <w:rPr>
          <w:sz w:val="28"/>
          <w:szCs w:val="28"/>
        </w:rPr>
        <w:t xml:space="preserve"> Заявки вскрываются согласно очередности предоставления на участие в конкурсе.</w:t>
      </w:r>
    </w:p>
    <w:p w14:paraId="4026C233" w14:textId="77777777" w:rsidR="0011091B" w:rsidRPr="00224E20" w:rsidRDefault="0011091B" w:rsidP="00224E20">
      <w:pPr>
        <w:spacing w:line="360" w:lineRule="auto"/>
        <w:ind w:firstLine="709"/>
        <w:jc w:val="both"/>
        <w:rPr>
          <w:sz w:val="28"/>
          <w:szCs w:val="28"/>
        </w:rPr>
      </w:pPr>
    </w:p>
    <w:p w14:paraId="29F4FC90" w14:textId="4157D565" w:rsidR="0011091B" w:rsidRPr="00224E20" w:rsidRDefault="002608C4" w:rsidP="00224E20">
      <w:pPr>
        <w:pStyle w:val="1"/>
        <w:spacing w:before="0" w:line="360" w:lineRule="auto"/>
        <w:ind w:left="0"/>
        <w:jc w:val="center"/>
        <w:rPr>
          <w:sz w:val="28"/>
          <w:szCs w:val="28"/>
        </w:rPr>
      </w:pPr>
      <w:bookmarkStart w:id="28" w:name="_Toc102051107"/>
      <w:r w:rsidRPr="00224E20">
        <w:rPr>
          <w:sz w:val="28"/>
          <w:szCs w:val="28"/>
        </w:rPr>
        <w:t>17. Порядок и срок проведения предварительного отбора участников конкурса, дата подписания протокола о проведении предварительного отбора участников конкурса</w:t>
      </w:r>
      <w:bookmarkEnd w:id="28"/>
    </w:p>
    <w:p w14:paraId="3689F894" w14:textId="6F7268AF" w:rsidR="0011091B" w:rsidRPr="00224E20" w:rsidRDefault="002608C4" w:rsidP="00224E20">
      <w:pPr>
        <w:spacing w:line="360" w:lineRule="auto"/>
        <w:ind w:firstLine="709"/>
        <w:jc w:val="both"/>
        <w:rPr>
          <w:sz w:val="28"/>
          <w:szCs w:val="28"/>
        </w:rPr>
      </w:pPr>
      <w:r w:rsidRPr="00224E20">
        <w:rPr>
          <w:sz w:val="28"/>
          <w:szCs w:val="28"/>
        </w:rPr>
        <w:t xml:space="preserve">17.1. Предварительный отбор участников конкурса проводится в сроки, установленные в разделе 6 конкурсной документации, конкурсной комиссией, которая </w:t>
      </w:r>
      <w:r w:rsidR="00E61BE2">
        <w:rPr>
          <w:sz w:val="28"/>
          <w:szCs w:val="28"/>
        </w:rPr>
        <w:t>устанавливает</w:t>
      </w:r>
      <w:r w:rsidRPr="00224E20">
        <w:rPr>
          <w:sz w:val="28"/>
          <w:szCs w:val="28"/>
        </w:rPr>
        <w:t>:</w:t>
      </w:r>
    </w:p>
    <w:p w14:paraId="66121E8E" w14:textId="77777777" w:rsidR="0011091B" w:rsidRPr="00224E20" w:rsidRDefault="002608C4" w:rsidP="00224E20">
      <w:pPr>
        <w:spacing w:line="360" w:lineRule="auto"/>
        <w:ind w:firstLine="709"/>
        <w:jc w:val="both"/>
        <w:rPr>
          <w:sz w:val="28"/>
          <w:szCs w:val="28"/>
        </w:rPr>
      </w:pPr>
      <w:r w:rsidRPr="00224E20">
        <w:rPr>
          <w:sz w:val="28"/>
          <w:szCs w:val="28"/>
        </w:rPr>
        <w:t>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14:paraId="602B10CA" w14:textId="77777777" w:rsidR="0011091B" w:rsidRPr="00224E20" w:rsidRDefault="002608C4" w:rsidP="00224E20">
      <w:pPr>
        <w:spacing w:line="360" w:lineRule="auto"/>
        <w:ind w:firstLine="709"/>
        <w:jc w:val="both"/>
        <w:rPr>
          <w:sz w:val="28"/>
          <w:szCs w:val="28"/>
        </w:rPr>
      </w:pPr>
      <w:r w:rsidRPr="00224E20">
        <w:rPr>
          <w:sz w:val="28"/>
          <w:szCs w:val="28"/>
        </w:rPr>
        <w:t xml:space="preserve">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w:t>
      </w:r>
      <w:bookmarkStart w:id="29" w:name="l392"/>
      <w:bookmarkEnd w:id="29"/>
      <w:r w:rsidRPr="00224E20">
        <w:rPr>
          <w:sz w:val="28"/>
          <w:szCs w:val="28"/>
        </w:rPr>
        <w:t>положений представленных им документов и материалов, подтверждающих его соответствие указанным требованиям;</w:t>
      </w:r>
    </w:p>
    <w:p w14:paraId="6F30021A" w14:textId="77777777" w:rsidR="0011091B" w:rsidRPr="00224E20" w:rsidRDefault="002608C4" w:rsidP="00224E20">
      <w:pPr>
        <w:spacing w:line="360" w:lineRule="auto"/>
        <w:ind w:firstLine="709"/>
        <w:jc w:val="both"/>
        <w:rPr>
          <w:sz w:val="28"/>
          <w:szCs w:val="28"/>
        </w:rPr>
      </w:pPr>
      <w:r w:rsidRPr="00224E20">
        <w:rPr>
          <w:sz w:val="28"/>
          <w:szCs w:val="28"/>
        </w:rPr>
        <w:t>3) соответствие заявителя требованиям, предъявляемым к концессионеру;</w:t>
      </w:r>
    </w:p>
    <w:p w14:paraId="1FCD8ECB" w14:textId="77777777" w:rsidR="0011091B" w:rsidRPr="00224E20" w:rsidRDefault="002608C4" w:rsidP="00224E20">
      <w:pPr>
        <w:spacing w:line="360" w:lineRule="auto"/>
        <w:ind w:firstLine="709"/>
        <w:jc w:val="both"/>
        <w:rPr>
          <w:sz w:val="28"/>
          <w:szCs w:val="28"/>
        </w:rPr>
      </w:pPr>
      <w:r w:rsidRPr="00224E20">
        <w:rPr>
          <w:sz w:val="28"/>
          <w:szCs w:val="28"/>
        </w:rPr>
        <w:lastRenderedPageBreak/>
        <w:t xml:space="preserve">4)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 </w:t>
      </w:r>
    </w:p>
    <w:p w14:paraId="2BEBB23A" w14:textId="77777777" w:rsidR="0011091B" w:rsidRPr="00224E20" w:rsidRDefault="002608C4" w:rsidP="00224E20">
      <w:pPr>
        <w:spacing w:line="360" w:lineRule="auto"/>
        <w:ind w:firstLine="709"/>
        <w:jc w:val="both"/>
        <w:rPr>
          <w:sz w:val="28"/>
          <w:szCs w:val="28"/>
        </w:rPr>
      </w:pPr>
      <w:r w:rsidRPr="00224E20">
        <w:rPr>
          <w:sz w:val="28"/>
          <w:szCs w:val="28"/>
        </w:rPr>
        <w:t>5) отсутствие решения о признании заявителя банкротом и об открытии конкурсного производства в отношении него.</w:t>
      </w:r>
    </w:p>
    <w:p w14:paraId="0C21228E" w14:textId="77777777" w:rsidR="004211A6" w:rsidRPr="00224E20" w:rsidRDefault="002608C4"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 xml:space="preserve">17.2. </w:t>
      </w:r>
      <w:r w:rsidR="004211A6" w:rsidRPr="00224E20">
        <w:rPr>
          <w:sz w:val="28"/>
          <w:szCs w:val="28"/>
          <w:lang w:eastAsia="ru-RU" w:bidi="ar-SA"/>
        </w:rP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14:paraId="6E376000" w14:textId="77777777" w:rsidR="0011091B" w:rsidRPr="00224E20" w:rsidRDefault="002608C4" w:rsidP="00224E20">
      <w:pPr>
        <w:spacing w:line="360" w:lineRule="auto"/>
        <w:ind w:firstLine="709"/>
        <w:jc w:val="both"/>
        <w:rPr>
          <w:sz w:val="28"/>
          <w:szCs w:val="28"/>
        </w:rPr>
      </w:pPr>
      <w:r w:rsidRPr="00224E20">
        <w:rPr>
          <w:sz w:val="28"/>
          <w:szCs w:val="28"/>
        </w:rPr>
        <w:t>17.3. Решение об отказе в допуске заявителя к участию в конкурсе принимается конкурсной комиссией в случае, если:</w:t>
      </w:r>
    </w:p>
    <w:p w14:paraId="5D6AC59A" w14:textId="77777777" w:rsidR="0011091B" w:rsidRPr="00224E20" w:rsidRDefault="002608C4" w:rsidP="00224E20">
      <w:pPr>
        <w:spacing w:line="360" w:lineRule="auto"/>
        <w:ind w:firstLine="709"/>
        <w:jc w:val="both"/>
        <w:rPr>
          <w:sz w:val="28"/>
          <w:szCs w:val="28"/>
        </w:rPr>
      </w:pPr>
      <w:r w:rsidRPr="00224E20">
        <w:rPr>
          <w:sz w:val="28"/>
          <w:szCs w:val="28"/>
        </w:rPr>
        <w:t>1) заявитель не соответствует требованиям, предъявляемым к участникам конкурса;</w:t>
      </w:r>
    </w:p>
    <w:p w14:paraId="642B8A79" w14:textId="77777777" w:rsidR="0011091B" w:rsidRPr="00224E20" w:rsidRDefault="002608C4" w:rsidP="00224E20">
      <w:pPr>
        <w:spacing w:line="360" w:lineRule="auto"/>
        <w:ind w:firstLine="709"/>
        <w:jc w:val="both"/>
        <w:rPr>
          <w:sz w:val="28"/>
          <w:szCs w:val="28"/>
        </w:rPr>
      </w:pPr>
      <w:r w:rsidRPr="00224E20">
        <w:rPr>
          <w:sz w:val="28"/>
          <w:szCs w:val="28"/>
        </w:rPr>
        <w:t xml:space="preserve">2) заявка на участие в конкурсе не соответствует требованиям, предъявляемым к заявкам на участие в конкурсе и установленным конкурсной документацией; </w:t>
      </w:r>
    </w:p>
    <w:p w14:paraId="756C2283" w14:textId="77777777" w:rsidR="0011091B" w:rsidRPr="00224E20" w:rsidRDefault="002608C4" w:rsidP="00224E20">
      <w:pPr>
        <w:spacing w:line="360" w:lineRule="auto"/>
        <w:ind w:firstLine="709"/>
        <w:jc w:val="both"/>
        <w:rPr>
          <w:sz w:val="28"/>
          <w:szCs w:val="28"/>
        </w:rPr>
      </w:pPr>
      <w:r w:rsidRPr="00224E20">
        <w:rPr>
          <w:sz w:val="28"/>
          <w:szCs w:val="28"/>
        </w:rPr>
        <w:t>3) представленные заявителем документы и материа</w:t>
      </w:r>
      <w:r w:rsidR="004211A6" w:rsidRPr="00224E20">
        <w:rPr>
          <w:sz w:val="28"/>
          <w:szCs w:val="28"/>
        </w:rPr>
        <w:t>лы неполны и (или) недостоверны;</w:t>
      </w:r>
    </w:p>
    <w:p w14:paraId="507504A2" w14:textId="2927156E" w:rsidR="004211A6" w:rsidRPr="00224E20" w:rsidRDefault="004211A6"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4)</w:t>
      </w:r>
      <w:r w:rsidRPr="00224E20">
        <w:rPr>
          <w:sz w:val="28"/>
          <w:szCs w:val="28"/>
          <w:lang w:eastAsia="ru-RU" w:bidi="ar-SA"/>
        </w:rPr>
        <w:t xml:space="preserve"> задаток заявителя не поступил на счет в срок и в размере, которые устан</w:t>
      </w:r>
      <w:r w:rsidR="00E61BE2">
        <w:rPr>
          <w:sz w:val="28"/>
          <w:szCs w:val="28"/>
          <w:lang w:eastAsia="ru-RU" w:bidi="ar-SA"/>
        </w:rPr>
        <w:t>овлены конкурсной документацией</w:t>
      </w:r>
      <w:r w:rsidRPr="00224E20">
        <w:rPr>
          <w:sz w:val="28"/>
          <w:szCs w:val="28"/>
          <w:lang w:eastAsia="ru-RU" w:bidi="ar-SA"/>
        </w:rPr>
        <w:t>.</w:t>
      </w:r>
    </w:p>
    <w:p w14:paraId="343F9D3C" w14:textId="5F1089FA" w:rsidR="00F86E1E" w:rsidRPr="00224E20" w:rsidRDefault="002608C4"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 xml:space="preserve">17.4. Конкурсная комиссия в течение трех рабочих дней со дня </w:t>
      </w:r>
      <w:bookmarkStart w:id="30" w:name="l230"/>
      <w:bookmarkEnd w:id="30"/>
      <w:r w:rsidRPr="00224E20">
        <w:rPr>
          <w:sz w:val="28"/>
          <w:szCs w:val="28"/>
        </w:rPr>
        <w:t xml:space="preserve">подписания членами конкурсной комиссии протокола проведения предварительного отбора </w:t>
      </w:r>
      <w:r w:rsidRPr="00224E20">
        <w:rPr>
          <w:sz w:val="28"/>
          <w:szCs w:val="28"/>
        </w:rPr>
        <w:lastRenderedPageBreak/>
        <w:t xml:space="preserve">участников конкурса, но не позднее, чем за шестьдесят рабочих дней до дня истечения срока представления </w:t>
      </w:r>
      <w:bookmarkStart w:id="31" w:name="l231"/>
      <w:bookmarkEnd w:id="31"/>
      <w:r w:rsidRPr="00224E20">
        <w:rPr>
          <w:sz w:val="28"/>
          <w:szCs w:val="28"/>
        </w:rPr>
        <w:t xml:space="preserve">конкурсных предложений в конкурсную комиссию направляет участникам конкурса уведомление с предложением представить конкурсные предложения. </w:t>
      </w:r>
      <w:r w:rsidR="00F86E1E" w:rsidRPr="00224E20">
        <w:rPr>
          <w:sz w:val="28"/>
          <w:szCs w:val="28"/>
          <w:lang w:eastAsia="ru-RU" w:bidi="ar-SA"/>
        </w:rPr>
        <w:t>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рабочих дней со дня подписания указанного протокола членами конкурсной комиссии</w:t>
      </w:r>
      <w:r w:rsidR="00E61BE2">
        <w:rPr>
          <w:sz w:val="28"/>
          <w:szCs w:val="28"/>
          <w:lang w:eastAsia="ru-RU" w:bidi="ar-SA"/>
        </w:rPr>
        <w:t xml:space="preserve">. </w:t>
      </w:r>
      <w:r w:rsidR="00F86E1E" w:rsidRPr="00224E20">
        <w:rPr>
          <w:sz w:val="28"/>
          <w:szCs w:val="28"/>
          <w:lang w:eastAsia="ru-RU" w:bidi="ar-SA"/>
        </w:rPr>
        <w:t xml:space="preserve"> </w:t>
      </w:r>
    </w:p>
    <w:p w14:paraId="077FCD3C" w14:textId="77777777" w:rsidR="0011091B" w:rsidRPr="00224E20" w:rsidRDefault="002608C4" w:rsidP="00224E20">
      <w:pPr>
        <w:spacing w:line="360" w:lineRule="auto"/>
        <w:ind w:firstLine="709"/>
        <w:jc w:val="both"/>
        <w:rPr>
          <w:sz w:val="28"/>
          <w:szCs w:val="28"/>
        </w:rPr>
      </w:pPr>
      <w:r w:rsidRPr="00224E20">
        <w:rPr>
          <w:sz w:val="28"/>
          <w:szCs w:val="28"/>
        </w:rPr>
        <w:t xml:space="preserve">17.5. Решение об отказе в допуске заявителя к участию в конкурсе </w:t>
      </w:r>
      <w:bookmarkStart w:id="32" w:name="l233"/>
      <w:bookmarkEnd w:id="32"/>
      <w:r w:rsidRPr="00224E20">
        <w:rPr>
          <w:sz w:val="28"/>
          <w:szCs w:val="28"/>
        </w:rPr>
        <w:t xml:space="preserve">может быть обжаловано в порядке, установленном законодательством Российской Федерации. </w:t>
      </w:r>
    </w:p>
    <w:p w14:paraId="4CF12062" w14:textId="77777777" w:rsidR="0011091B" w:rsidRPr="00224E20" w:rsidRDefault="002608C4" w:rsidP="00224E20">
      <w:pPr>
        <w:spacing w:line="360" w:lineRule="auto"/>
        <w:ind w:firstLine="709"/>
        <w:jc w:val="both"/>
        <w:rPr>
          <w:sz w:val="28"/>
          <w:szCs w:val="28"/>
        </w:rPr>
      </w:pPr>
      <w:r w:rsidRPr="00224E20">
        <w:rPr>
          <w:sz w:val="28"/>
          <w:szCs w:val="28"/>
        </w:rPr>
        <w:t>17.6. В случае если конкурс объявлен не состоявшимся в соответствии с п.7.5. раздела 7</w:t>
      </w:r>
      <w:r w:rsidRPr="00224E20">
        <w:rPr>
          <w:b/>
          <w:sz w:val="28"/>
          <w:szCs w:val="28"/>
        </w:rPr>
        <w:t xml:space="preserve"> </w:t>
      </w:r>
      <w:r w:rsidRPr="00224E20">
        <w:rPr>
          <w:sz w:val="28"/>
          <w:szCs w:val="28"/>
        </w:rPr>
        <w:t>«Порядок предоставления заявок на участие в конкурсе и требования, предъявляемые к ним</w:t>
      </w:r>
      <w:r w:rsidR="005A2E15" w:rsidRPr="00224E20">
        <w:rPr>
          <w:sz w:val="28"/>
          <w:szCs w:val="28"/>
        </w:rPr>
        <w:t>»</w:t>
      </w:r>
      <w:r w:rsidRPr="00224E20">
        <w:rPr>
          <w:sz w:val="28"/>
          <w:szCs w:val="28"/>
        </w:rPr>
        <w:t xml:space="preserve">, концедент вправе вскрыть конверт с единственной представленной заявкой на участие в конкурсе и рассмотреть эту заявку в порядке, установленном конкурсной документацией, в течение трех рабочих дней со дня принятия решения о признании </w:t>
      </w:r>
      <w:bookmarkStart w:id="33" w:name="l395"/>
      <w:bookmarkEnd w:id="33"/>
      <w:r w:rsidRPr="00224E20">
        <w:rPr>
          <w:sz w:val="28"/>
          <w:szCs w:val="28"/>
        </w:rPr>
        <w:t xml:space="preserve">конкурса несостоявшимся. В случае если заявитель и представленная им заявка на участие в конкурсе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w:t>
      </w:r>
      <w:bookmarkStart w:id="34" w:name="l398"/>
      <w:bookmarkEnd w:id="34"/>
      <w:r w:rsidRPr="00224E20">
        <w:rPr>
          <w:sz w:val="28"/>
          <w:szCs w:val="28"/>
        </w:rPr>
        <w:t xml:space="preserve">более чем шестьдесят рабочих дней со дня получения заявителем </w:t>
      </w:r>
      <w:bookmarkStart w:id="35" w:name="l396"/>
      <w:bookmarkEnd w:id="35"/>
      <w:r w:rsidRPr="00224E20">
        <w:rPr>
          <w:sz w:val="28"/>
          <w:szCs w:val="28"/>
        </w:rPr>
        <w:t xml:space="preserve">предложения концедента. Срок рассмотрения концедентом представленного таким заявителем предложения устанавливается решением концедента, но не может составлять более чем пятнадцать рабочих дней со дня представления таким заявителем предложения. По результатам рассмотрения представленного заявителем предложения концедент в случае, если это предложение соответствует требованиям конкурсной документации, в </w:t>
      </w:r>
      <w:r w:rsidRPr="00224E20">
        <w:rPr>
          <w:sz w:val="28"/>
          <w:szCs w:val="28"/>
        </w:rPr>
        <w:lastRenderedPageBreak/>
        <w:t xml:space="preserve">том числе критериям конкурса, принимает решение о заключении концессионного соглашения с таким заявителем. </w:t>
      </w:r>
      <w:bookmarkStart w:id="36" w:name="l399"/>
      <w:bookmarkEnd w:id="36"/>
    </w:p>
    <w:p w14:paraId="5974222C" w14:textId="77777777" w:rsidR="0011091B" w:rsidRPr="00224E20" w:rsidRDefault="002608C4" w:rsidP="00224E20">
      <w:pPr>
        <w:spacing w:line="360" w:lineRule="auto"/>
        <w:ind w:firstLine="709"/>
        <w:jc w:val="both"/>
        <w:rPr>
          <w:sz w:val="28"/>
          <w:szCs w:val="28"/>
        </w:rPr>
      </w:pPr>
      <w:r w:rsidRPr="00224E20">
        <w:rPr>
          <w:sz w:val="28"/>
          <w:szCs w:val="28"/>
        </w:rPr>
        <w:t xml:space="preserve">17.7. Концедент возвращает заявителю, представившему единственную заявку на участие в конкурсе, внесенный им задаток в случае, если: </w:t>
      </w:r>
    </w:p>
    <w:p w14:paraId="574FD244" w14:textId="77777777" w:rsidR="0011091B" w:rsidRPr="00224E20" w:rsidRDefault="002608C4" w:rsidP="00224E20">
      <w:pPr>
        <w:spacing w:line="360" w:lineRule="auto"/>
        <w:ind w:firstLine="709"/>
        <w:jc w:val="both"/>
        <w:rPr>
          <w:sz w:val="28"/>
          <w:szCs w:val="28"/>
        </w:rPr>
      </w:pPr>
      <w:r w:rsidRPr="00224E20">
        <w:rPr>
          <w:sz w:val="28"/>
          <w:szCs w:val="28"/>
        </w:rPr>
        <w:t xml:space="preserve">1) заявителю не было предложено представить концеденту предложение о заключении концессионного соглашения, - в течение пятнадцати рабочих дней со дня принятия решения о признании конкурса несостоявшимся; </w:t>
      </w:r>
    </w:p>
    <w:p w14:paraId="2C426434" w14:textId="77777777" w:rsidR="0011091B" w:rsidRPr="00224E20" w:rsidRDefault="002608C4" w:rsidP="00224E20">
      <w:pPr>
        <w:spacing w:line="360" w:lineRule="auto"/>
        <w:ind w:firstLine="709"/>
        <w:jc w:val="both"/>
        <w:rPr>
          <w:sz w:val="28"/>
          <w:szCs w:val="28"/>
        </w:rPr>
      </w:pPr>
      <w:r w:rsidRPr="00224E20">
        <w:rPr>
          <w:sz w:val="28"/>
          <w:szCs w:val="28"/>
        </w:rPr>
        <w:t xml:space="preserve">2) заявитель не представил концеденту предложение о заключении концессионного соглашения, - в течение пяти рабочих </w:t>
      </w:r>
      <w:bookmarkStart w:id="37" w:name="l400"/>
      <w:bookmarkEnd w:id="37"/>
      <w:r w:rsidRPr="00224E20">
        <w:rPr>
          <w:sz w:val="28"/>
          <w:szCs w:val="28"/>
        </w:rPr>
        <w:t xml:space="preserve">дней после дня истечения установленного срока представления предложения о заключении концессионного соглашения; </w:t>
      </w:r>
    </w:p>
    <w:p w14:paraId="0A0AEF24" w14:textId="77777777" w:rsidR="0011091B" w:rsidRDefault="002608C4" w:rsidP="00224E20">
      <w:pPr>
        <w:spacing w:line="360" w:lineRule="auto"/>
        <w:ind w:firstLine="709"/>
        <w:jc w:val="both"/>
        <w:rPr>
          <w:sz w:val="28"/>
          <w:szCs w:val="28"/>
        </w:rPr>
      </w:pPr>
      <w:r w:rsidRPr="00224E20">
        <w:rPr>
          <w:sz w:val="28"/>
          <w:szCs w:val="28"/>
        </w:rPr>
        <w:t xml:space="preserve">3) концедент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пяти рабочих дней после дня истечения установленного срока рассмотрения концедентом предложения о заключении концессионного соглашения. </w:t>
      </w:r>
    </w:p>
    <w:p w14:paraId="193E9C03" w14:textId="77777777" w:rsidR="00F767DB" w:rsidRPr="00224E20" w:rsidRDefault="00F767DB" w:rsidP="00224E20">
      <w:pPr>
        <w:spacing w:line="360" w:lineRule="auto"/>
        <w:ind w:firstLine="709"/>
        <w:jc w:val="both"/>
        <w:rPr>
          <w:sz w:val="28"/>
          <w:szCs w:val="28"/>
        </w:rPr>
      </w:pPr>
    </w:p>
    <w:p w14:paraId="60850028" w14:textId="77777777" w:rsidR="0011091B" w:rsidRPr="00224E20" w:rsidRDefault="002608C4" w:rsidP="00461321">
      <w:pPr>
        <w:pStyle w:val="1"/>
        <w:spacing w:before="0" w:line="360" w:lineRule="auto"/>
        <w:ind w:left="0"/>
        <w:jc w:val="center"/>
        <w:rPr>
          <w:sz w:val="28"/>
          <w:szCs w:val="28"/>
        </w:rPr>
      </w:pPr>
      <w:bookmarkStart w:id="38" w:name="_Toc102051108"/>
      <w:r w:rsidRPr="00224E20">
        <w:rPr>
          <w:sz w:val="28"/>
          <w:szCs w:val="28"/>
        </w:rPr>
        <w:t>18. Порядок, место, дата и время вскрытия конвертов с конкурсными предложениями</w:t>
      </w:r>
      <w:bookmarkEnd w:id="38"/>
    </w:p>
    <w:p w14:paraId="6963F4B1" w14:textId="4AAF6C9C" w:rsidR="0011091B" w:rsidRPr="00224E20" w:rsidRDefault="002608C4" w:rsidP="00224E20">
      <w:pPr>
        <w:spacing w:line="360" w:lineRule="auto"/>
        <w:ind w:firstLine="709"/>
        <w:jc w:val="both"/>
        <w:rPr>
          <w:sz w:val="28"/>
          <w:szCs w:val="28"/>
        </w:rPr>
      </w:pPr>
      <w:bookmarkStart w:id="39" w:name="l242"/>
      <w:bookmarkStart w:id="40" w:name="l243"/>
      <w:bookmarkEnd w:id="39"/>
      <w:bookmarkEnd w:id="40"/>
      <w:r w:rsidRPr="00224E20">
        <w:rPr>
          <w:sz w:val="28"/>
          <w:szCs w:val="28"/>
        </w:rPr>
        <w:t xml:space="preserve">18.1. Конверты с конкурсными предложениями вскрываются на заседании конкурсной комиссии, расположенной по адресу: </w:t>
      </w:r>
      <w:r w:rsidR="00E61BE2">
        <w:rPr>
          <w:sz w:val="28"/>
          <w:szCs w:val="28"/>
        </w:rPr>
        <w:t>Ханты-Мансийский автономный округ - Югра</w:t>
      </w:r>
      <w:r w:rsidR="009D34D8" w:rsidRPr="00224E20">
        <w:rPr>
          <w:sz w:val="28"/>
          <w:szCs w:val="28"/>
        </w:rPr>
        <w:t xml:space="preserve">, г. Пыть-Ях, мкр. 1 «Центральный», д. 18а.  </w:t>
      </w:r>
      <w:r w:rsidRPr="00224E20">
        <w:rPr>
          <w:sz w:val="28"/>
          <w:szCs w:val="28"/>
        </w:rPr>
        <w:t>Время указано в разделе 6 конкурсной документации.</w:t>
      </w:r>
    </w:p>
    <w:p w14:paraId="3AAF154D" w14:textId="77777777" w:rsidR="0011091B" w:rsidRPr="00224E20" w:rsidRDefault="002608C4" w:rsidP="00224E20">
      <w:pPr>
        <w:spacing w:line="360" w:lineRule="auto"/>
        <w:ind w:firstLine="709"/>
        <w:jc w:val="both"/>
        <w:rPr>
          <w:sz w:val="28"/>
          <w:szCs w:val="28"/>
        </w:rPr>
      </w:pPr>
      <w:r w:rsidRPr="00224E20">
        <w:rPr>
          <w:sz w:val="28"/>
          <w:szCs w:val="28"/>
        </w:rPr>
        <w:t xml:space="preserve">При вскрытии конвертов с конкурсными предложениями объявляются и заносятся в протокол </w:t>
      </w:r>
      <w:bookmarkStart w:id="41" w:name="l406"/>
      <w:bookmarkEnd w:id="41"/>
      <w:r w:rsidRPr="00224E20">
        <w:rPr>
          <w:sz w:val="28"/>
          <w:szCs w:val="28"/>
        </w:rPr>
        <w:t xml:space="preserve">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w:t>
      </w:r>
      <w:bookmarkStart w:id="42" w:name="l408"/>
      <w:bookmarkEnd w:id="42"/>
    </w:p>
    <w:p w14:paraId="69D0ED22" w14:textId="77777777" w:rsidR="0011091B" w:rsidRPr="00224E20" w:rsidRDefault="002608C4" w:rsidP="00224E20">
      <w:pPr>
        <w:spacing w:line="360" w:lineRule="auto"/>
        <w:ind w:firstLine="709"/>
        <w:jc w:val="both"/>
        <w:rPr>
          <w:sz w:val="28"/>
          <w:szCs w:val="28"/>
        </w:rPr>
      </w:pPr>
      <w:r w:rsidRPr="00224E20">
        <w:rPr>
          <w:sz w:val="28"/>
          <w:szCs w:val="28"/>
        </w:rPr>
        <w:lastRenderedPageBreak/>
        <w:t xml:space="preserve">18.2.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w:t>
      </w:r>
    </w:p>
    <w:p w14:paraId="0F261A1B" w14:textId="77777777" w:rsidR="002922C7" w:rsidRPr="00224E20" w:rsidRDefault="002608C4"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 xml:space="preserve">18.3. </w:t>
      </w:r>
      <w:r w:rsidR="002922C7" w:rsidRPr="00224E20">
        <w:rPr>
          <w:sz w:val="28"/>
          <w:szCs w:val="28"/>
          <w:lang w:eastAsia="ru-RU" w:bidi="ar-SA"/>
        </w:rPr>
        <w:t>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
    <w:p w14:paraId="43C42EBD" w14:textId="77777777" w:rsidR="00EE10BC" w:rsidRPr="00224E20" w:rsidRDefault="002608C4"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 xml:space="preserve">18.4. </w:t>
      </w:r>
      <w:r w:rsidR="00EE10BC" w:rsidRPr="00224E20">
        <w:rPr>
          <w:sz w:val="28"/>
          <w:szCs w:val="28"/>
          <w:lang w:eastAsia="ru-RU" w:bidi="ar-SA"/>
        </w:rPr>
        <w:t>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14:paraId="5841D396" w14:textId="77777777" w:rsidR="0011091B" w:rsidRPr="00224E20" w:rsidRDefault="002608C4" w:rsidP="00224E20">
      <w:pPr>
        <w:spacing w:line="360" w:lineRule="auto"/>
        <w:ind w:firstLine="709"/>
        <w:jc w:val="both"/>
        <w:rPr>
          <w:sz w:val="28"/>
          <w:szCs w:val="28"/>
        </w:rPr>
      </w:pPr>
      <w:r w:rsidRPr="00224E20">
        <w:rPr>
          <w:sz w:val="28"/>
          <w:szCs w:val="28"/>
        </w:rPr>
        <w:t xml:space="preserve"> </w:t>
      </w:r>
    </w:p>
    <w:p w14:paraId="0A8B9323" w14:textId="77777777" w:rsidR="0011091B" w:rsidRPr="00224E20" w:rsidRDefault="002608C4" w:rsidP="00461321">
      <w:pPr>
        <w:pStyle w:val="1"/>
        <w:spacing w:before="0" w:line="360" w:lineRule="auto"/>
        <w:ind w:left="0"/>
        <w:jc w:val="center"/>
        <w:rPr>
          <w:sz w:val="28"/>
          <w:szCs w:val="28"/>
        </w:rPr>
      </w:pPr>
      <w:bookmarkStart w:id="43" w:name="_Toc102051109"/>
      <w:r w:rsidRPr="00224E20">
        <w:rPr>
          <w:sz w:val="28"/>
          <w:szCs w:val="28"/>
        </w:rPr>
        <w:t xml:space="preserve">19. Порядок рассмотрения и оценки конкурсных </w:t>
      </w:r>
      <w:bookmarkStart w:id="44" w:name="l247"/>
      <w:bookmarkEnd w:id="44"/>
      <w:r w:rsidRPr="00224E20">
        <w:rPr>
          <w:sz w:val="28"/>
          <w:szCs w:val="28"/>
        </w:rPr>
        <w:t>предложений</w:t>
      </w:r>
      <w:bookmarkEnd w:id="43"/>
    </w:p>
    <w:p w14:paraId="27984FE7" w14:textId="03DDE050" w:rsidR="0011091B" w:rsidRPr="00224E20" w:rsidRDefault="002608C4" w:rsidP="00224E20">
      <w:pPr>
        <w:spacing w:line="360" w:lineRule="auto"/>
        <w:ind w:firstLine="709"/>
        <w:jc w:val="both"/>
        <w:rPr>
          <w:sz w:val="28"/>
          <w:szCs w:val="28"/>
        </w:rPr>
      </w:pPr>
      <w:bookmarkStart w:id="45" w:name="l248"/>
      <w:bookmarkEnd w:id="45"/>
      <w:r w:rsidRPr="00224E20">
        <w:rPr>
          <w:sz w:val="28"/>
          <w:szCs w:val="28"/>
        </w:rPr>
        <w:t>19.1. Рассмотрение и оценка конкурсных предложений, предс</w:t>
      </w:r>
      <w:r w:rsidR="00E61BE2">
        <w:rPr>
          <w:sz w:val="28"/>
          <w:szCs w:val="28"/>
        </w:rPr>
        <w:t xml:space="preserve">тавленных участниками конкурса, </w:t>
      </w:r>
      <w:r w:rsidRPr="00224E20">
        <w:rPr>
          <w:sz w:val="28"/>
          <w:szCs w:val="28"/>
        </w:rPr>
        <w:t xml:space="preserve">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w:t>
      </w:r>
      <w:bookmarkStart w:id="46" w:name="l412"/>
      <w:bookmarkEnd w:id="46"/>
      <w:r w:rsidRPr="00224E20">
        <w:rPr>
          <w:sz w:val="28"/>
          <w:szCs w:val="28"/>
        </w:rPr>
        <w:t xml:space="preserve">в отношении которых принято решение об их соответствии требованиям конкурсной документации, в целях определения победителя конкурса. </w:t>
      </w:r>
      <w:bookmarkStart w:id="47" w:name="l249"/>
      <w:bookmarkEnd w:id="47"/>
    </w:p>
    <w:p w14:paraId="193E0E83" w14:textId="77777777" w:rsidR="0011091B" w:rsidRPr="00224E20" w:rsidRDefault="002608C4" w:rsidP="00224E20">
      <w:pPr>
        <w:spacing w:line="360" w:lineRule="auto"/>
        <w:ind w:firstLine="709"/>
        <w:jc w:val="both"/>
        <w:rPr>
          <w:sz w:val="28"/>
          <w:szCs w:val="28"/>
        </w:rPr>
      </w:pPr>
      <w:r w:rsidRPr="00224E20">
        <w:rPr>
          <w:sz w:val="28"/>
          <w:szCs w:val="28"/>
        </w:rPr>
        <w:lastRenderedPageBreak/>
        <w:t xml:space="preserve">19.2.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 </w:t>
      </w:r>
      <w:bookmarkStart w:id="48" w:name="l250"/>
      <w:bookmarkEnd w:id="48"/>
    </w:p>
    <w:p w14:paraId="7CBF76E7" w14:textId="77777777" w:rsidR="0011091B" w:rsidRPr="00224E20" w:rsidRDefault="002608C4" w:rsidP="00224E20">
      <w:pPr>
        <w:spacing w:line="360" w:lineRule="auto"/>
        <w:ind w:firstLine="709"/>
        <w:jc w:val="both"/>
        <w:rPr>
          <w:sz w:val="28"/>
          <w:szCs w:val="28"/>
        </w:rPr>
      </w:pPr>
      <w:r w:rsidRPr="00224E20">
        <w:rPr>
          <w:sz w:val="28"/>
          <w:szCs w:val="28"/>
        </w:rPr>
        <w:t xml:space="preserve">19.3. Решение о несоответствии конкурсного предложения требованиям конкурсной документации принимается конкурсной комиссией в случае, если: </w:t>
      </w:r>
    </w:p>
    <w:p w14:paraId="5841686A" w14:textId="77777777" w:rsidR="0011091B" w:rsidRPr="00224E20" w:rsidRDefault="002608C4" w:rsidP="00224E20">
      <w:pPr>
        <w:spacing w:line="360" w:lineRule="auto"/>
        <w:ind w:firstLine="709"/>
        <w:jc w:val="both"/>
        <w:rPr>
          <w:sz w:val="28"/>
          <w:szCs w:val="28"/>
        </w:rPr>
      </w:pPr>
      <w:r w:rsidRPr="00224E20">
        <w:rPr>
          <w:sz w:val="28"/>
          <w:szCs w:val="28"/>
        </w:rPr>
        <w:t xml:space="preserve">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 </w:t>
      </w:r>
      <w:bookmarkStart w:id="49" w:name="l413"/>
      <w:bookmarkEnd w:id="49"/>
    </w:p>
    <w:p w14:paraId="604F84F2" w14:textId="77777777" w:rsidR="0011091B" w:rsidRPr="00224E20" w:rsidRDefault="002608C4" w:rsidP="00224E20">
      <w:pPr>
        <w:spacing w:line="360" w:lineRule="auto"/>
        <w:ind w:firstLine="709"/>
        <w:jc w:val="both"/>
        <w:rPr>
          <w:sz w:val="28"/>
          <w:szCs w:val="28"/>
        </w:rPr>
      </w:pPr>
      <w:r w:rsidRPr="00224E20">
        <w:rPr>
          <w:sz w:val="28"/>
          <w:szCs w:val="28"/>
        </w:rPr>
        <w:t xml:space="preserve">2) условие, содержащееся в конкурсном предложении, не соответствует установленным параметрам критериев конкурса; </w:t>
      </w:r>
    </w:p>
    <w:p w14:paraId="16937AE2" w14:textId="148952E9" w:rsidR="0011091B" w:rsidRPr="00224E20" w:rsidRDefault="00E61BE2" w:rsidP="00224E20">
      <w:pPr>
        <w:spacing w:line="360" w:lineRule="auto"/>
        <w:ind w:firstLine="709"/>
        <w:jc w:val="both"/>
        <w:rPr>
          <w:sz w:val="28"/>
          <w:szCs w:val="28"/>
        </w:rPr>
      </w:pPr>
      <w:r>
        <w:rPr>
          <w:sz w:val="28"/>
          <w:szCs w:val="28"/>
        </w:rPr>
        <w:t>3</w:t>
      </w:r>
      <w:r w:rsidR="002608C4" w:rsidRPr="00224E20">
        <w:rPr>
          <w:sz w:val="28"/>
          <w:szCs w:val="28"/>
        </w:rPr>
        <w:t xml:space="preserve">) представленные участником конкурса документы и материалы недостоверны. </w:t>
      </w:r>
    </w:p>
    <w:p w14:paraId="32DDDAF6" w14:textId="77777777" w:rsidR="0011091B" w:rsidRPr="00224E20" w:rsidRDefault="002608C4" w:rsidP="00224E20">
      <w:pPr>
        <w:spacing w:line="360" w:lineRule="auto"/>
        <w:ind w:firstLine="709"/>
        <w:jc w:val="both"/>
        <w:rPr>
          <w:sz w:val="28"/>
          <w:szCs w:val="28"/>
        </w:rPr>
      </w:pPr>
      <w:r w:rsidRPr="00224E20">
        <w:rPr>
          <w:sz w:val="28"/>
          <w:szCs w:val="28"/>
        </w:rPr>
        <w:t xml:space="preserve">19.4. Решение о несоответствии конкурсного предложения требованиям конкурсной документации может быть обжаловано в порядке, установленном </w:t>
      </w:r>
      <w:bookmarkStart w:id="50" w:name="l251"/>
      <w:bookmarkEnd w:id="50"/>
      <w:r w:rsidRPr="00224E20">
        <w:rPr>
          <w:sz w:val="28"/>
          <w:szCs w:val="28"/>
        </w:rPr>
        <w:t xml:space="preserve">законодательством Российской Федерации. </w:t>
      </w:r>
    </w:p>
    <w:p w14:paraId="0425E550" w14:textId="77777777" w:rsidR="0011091B" w:rsidRPr="00224E20" w:rsidRDefault="002608C4" w:rsidP="00224E20">
      <w:pPr>
        <w:spacing w:line="360" w:lineRule="auto"/>
        <w:ind w:firstLine="709"/>
        <w:jc w:val="both"/>
        <w:rPr>
          <w:sz w:val="28"/>
          <w:szCs w:val="28"/>
        </w:rPr>
      </w:pPr>
      <w:r w:rsidRPr="00224E20">
        <w:rPr>
          <w:sz w:val="28"/>
          <w:szCs w:val="28"/>
        </w:rPr>
        <w:t xml:space="preserve">19.5. Оценка конкурсных предложений в соответствии с установленными критериями конкурса, осуществляется в следующем порядке: </w:t>
      </w:r>
    </w:p>
    <w:p w14:paraId="3602462C" w14:textId="6CD6F045" w:rsidR="00A57CE1" w:rsidRPr="00224E20" w:rsidRDefault="00E61BE2" w:rsidP="00224E20">
      <w:pPr>
        <w:widowControl/>
        <w:autoSpaceDE w:val="0"/>
        <w:autoSpaceDN w:val="0"/>
        <w:adjustRightInd w:val="0"/>
        <w:spacing w:line="360" w:lineRule="auto"/>
        <w:ind w:firstLine="540"/>
        <w:jc w:val="both"/>
        <w:rPr>
          <w:sz w:val="28"/>
          <w:szCs w:val="28"/>
          <w:lang w:eastAsia="ru-RU" w:bidi="ar-SA"/>
        </w:rPr>
      </w:pPr>
      <w:r>
        <w:rPr>
          <w:sz w:val="28"/>
          <w:szCs w:val="28"/>
          <w:lang w:eastAsia="ru-RU" w:bidi="ar-SA"/>
        </w:rPr>
        <w:t>1</w:t>
      </w:r>
      <w:r w:rsidR="00A57CE1" w:rsidRPr="00224E20">
        <w:rPr>
          <w:sz w:val="28"/>
          <w:szCs w:val="28"/>
          <w:lang w:eastAsia="ru-RU" w:bidi="ar-SA"/>
        </w:rPr>
        <w:t>) для критерия конкурса</w:t>
      </w:r>
      <w:r>
        <w:rPr>
          <w:sz w:val="28"/>
          <w:szCs w:val="28"/>
          <w:lang w:eastAsia="ru-RU" w:bidi="ar-SA"/>
        </w:rPr>
        <w:t xml:space="preserve">, по которому </w:t>
      </w:r>
      <w:r w:rsidR="00A57CE1" w:rsidRPr="00224E20">
        <w:rPr>
          <w:sz w:val="28"/>
          <w:szCs w:val="28"/>
          <w:lang w:eastAsia="ru-RU" w:bidi="ar-SA"/>
        </w:rPr>
        <w:t>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104AE718" w14:textId="2D796BCE" w:rsidR="0011091B" w:rsidRPr="00224E20" w:rsidRDefault="00E61BE2" w:rsidP="00224E20">
      <w:pPr>
        <w:widowControl/>
        <w:autoSpaceDE w:val="0"/>
        <w:autoSpaceDN w:val="0"/>
        <w:adjustRightInd w:val="0"/>
        <w:spacing w:line="360" w:lineRule="auto"/>
        <w:ind w:firstLine="540"/>
        <w:jc w:val="both"/>
        <w:rPr>
          <w:sz w:val="28"/>
          <w:szCs w:val="28"/>
          <w:lang w:eastAsia="ru-RU" w:bidi="ar-SA"/>
        </w:rPr>
      </w:pPr>
      <w:r>
        <w:rPr>
          <w:sz w:val="28"/>
          <w:szCs w:val="28"/>
          <w:lang w:eastAsia="ru-RU" w:bidi="ar-SA"/>
        </w:rPr>
        <w:lastRenderedPageBreak/>
        <w:t>2</w:t>
      </w:r>
      <w:r w:rsidR="00A57CE1" w:rsidRPr="00224E20">
        <w:rPr>
          <w:sz w:val="28"/>
          <w:szCs w:val="28"/>
          <w:lang w:eastAsia="ru-RU" w:bidi="ar-SA"/>
        </w:rPr>
        <w:t xml:space="preserve">) </w:t>
      </w:r>
      <w:r w:rsidR="002608C4" w:rsidRPr="00224E20">
        <w:rPr>
          <w:sz w:val="28"/>
          <w:szCs w:val="28"/>
        </w:rPr>
        <w:t xml:space="preserve">для каждого конкурсного предложения величины, рассчитанные </w:t>
      </w:r>
      <w:bookmarkStart w:id="51" w:name="l256"/>
      <w:bookmarkEnd w:id="51"/>
      <w:r w:rsidR="002608C4" w:rsidRPr="00224E20">
        <w:rPr>
          <w:sz w:val="28"/>
          <w:szCs w:val="28"/>
        </w:rPr>
        <w:t>по всем критериям конкурса суммируются и определяется итоговая величина</w:t>
      </w:r>
      <w:bookmarkStart w:id="52" w:name="l419"/>
      <w:bookmarkStart w:id="53" w:name="l257"/>
      <w:bookmarkEnd w:id="52"/>
      <w:bookmarkEnd w:id="53"/>
      <w:r w:rsidR="002608C4" w:rsidRPr="00224E20">
        <w:rPr>
          <w:sz w:val="28"/>
          <w:szCs w:val="28"/>
        </w:rPr>
        <w:t>.</w:t>
      </w:r>
    </w:p>
    <w:p w14:paraId="249046C8" w14:textId="77777777" w:rsidR="0011091B" w:rsidRPr="00224E20" w:rsidRDefault="002608C4" w:rsidP="00224E20">
      <w:pPr>
        <w:spacing w:line="360" w:lineRule="auto"/>
        <w:ind w:firstLine="709"/>
        <w:jc w:val="both"/>
        <w:rPr>
          <w:sz w:val="28"/>
          <w:szCs w:val="28"/>
        </w:rPr>
      </w:pPr>
      <w:r w:rsidRPr="00224E20">
        <w:rPr>
          <w:sz w:val="28"/>
          <w:szCs w:val="28"/>
        </w:rPr>
        <w:t xml:space="preserve">19.6. Содержащиеся в конкурсных предложениях условия оцениваются конкурсной комиссией путем сравнения результатов итоговой величины, определенной в порядке, предусмотренном п. 19.5 настоящего раздела. </w:t>
      </w:r>
    </w:p>
    <w:p w14:paraId="4DF82FF0" w14:textId="77777777" w:rsidR="0011091B" w:rsidRPr="00224E20" w:rsidRDefault="002608C4" w:rsidP="00224E20">
      <w:pPr>
        <w:spacing w:line="360" w:lineRule="auto"/>
        <w:ind w:firstLine="709"/>
        <w:jc w:val="both"/>
        <w:rPr>
          <w:sz w:val="28"/>
          <w:szCs w:val="28"/>
        </w:rPr>
      </w:pPr>
      <w:r w:rsidRPr="00224E20">
        <w:rPr>
          <w:sz w:val="28"/>
          <w:szCs w:val="28"/>
        </w:rPr>
        <w:t xml:space="preserve">19.7. Конкурс по решению концедента объявляется не 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 Концедент вправе рассмотреть представленное только одним участником конкурса конкурсное предложение и в случае его соответствия требованиям </w:t>
      </w:r>
      <w:bookmarkStart w:id="54" w:name="l421"/>
      <w:bookmarkEnd w:id="54"/>
      <w:r w:rsidRPr="00224E20">
        <w:rPr>
          <w:sz w:val="28"/>
          <w:szCs w:val="28"/>
        </w:rPr>
        <w:t xml:space="preserve">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В случае, если по результатам рассмотрения представленного только одним участником конкурса конкурсного предложения концедентом не было принято решение о заключении с этим участником конкурса </w:t>
      </w:r>
      <w:bookmarkStart w:id="55" w:name="l423"/>
      <w:bookmarkEnd w:id="55"/>
      <w:r w:rsidRPr="00224E20">
        <w:rPr>
          <w:sz w:val="28"/>
          <w:szCs w:val="28"/>
        </w:rPr>
        <w:t xml:space="preserve">концессионного соглашения, задаток, внесенный этим участником </w:t>
      </w:r>
      <w:bookmarkStart w:id="56" w:name="l422"/>
      <w:bookmarkEnd w:id="56"/>
      <w:r w:rsidRPr="00224E20">
        <w:rPr>
          <w:sz w:val="28"/>
          <w:szCs w:val="28"/>
        </w:rPr>
        <w:t xml:space="preserve">конкурса, возвращается ему в пятнадцатидневный срок со дня истечения указанного тридцатидневного срока. </w:t>
      </w:r>
    </w:p>
    <w:p w14:paraId="4553D664" w14:textId="77777777" w:rsidR="0011091B" w:rsidRPr="00224E20" w:rsidRDefault="0011091B" w:rsidP="00224E20">
      <w:pPr>
        <w:spacing w:line="360" w:lineRule="auto"/>
        <w:ind w:firstLine="709"/>
        <w:jc w:val="both"/>
        <w:rPr>
          <w:sz w:val="28"/>
          <w:szCs w:val="28"/>
        </w:rPr>
      </w:pPr>
    </w:p>
    <w:p w14:paraId="3C5489C1" w14:textId="77777777" w:rsidR="0011091B" w:rsidRPr="00224E20" w:rsidRDefault="002608C4" w:rsidP="00224E20">
      <w:pPr>
        <w:pStyle w:val="1"/>
        <w:spacing w:before="0" w:line="360" w:lineRule="auto"/>
        <w:ind w:left="0"/>
        <w:jc w:val="center"/>
        <w:rPr>
          <w:sz w:val="28"/>
          <w:szCs w:val="28"/>
        </w:rPr>
      </w:pPr>
      <w:bookmarkStart w:id="57" w:name="_Toc102051110"/>
      <w:r w:rsidRPr="00224E20">
        <w:rPr>
          <w:sz w:val="28"/>
          <w:szCs w:val="28"/>
        </w:rPr>
        <w:t>20. Порядок определения победителя конкурса</w:t>
      </w:r>
      <w:bookmarkEnd w:id="57"/>
    </w:p>
    <w:p w14:paraId="12357946" w14:textId="77777777" w:rsidR="0011091B" w:rsidRPr="00224E20" w:rsidRDefault="002608C4" w:rsidP="00224E20">
      <w:pPr>
        <w:spacing w:line="360" w:lineRule="auto"/>
        <w:ind w:firstLine="709"/>
        <w:jc w:val="both"/>
        <w:rPr>
          <w:sz w:val="28"/>
          <w:szCs w:val="28"/>
        </w:rPr>
      </w:pPr>
      <w:r w:rsidRPr="00224E20">
        <w:rPr>
          <w:sz w:val="28"/>
          <w:szCs w:val="28"/>
        </w:rPr>
        <w:t>20.1. Победителем конкурса признается участник конкурса, предложивший наилучшие условия (наибольшая итоговая величина конкурсного предложения), определяемые в порядке, предусмотренном разделом 19 «Порядок рассмотрения и оценки конкурсных предложений»</w:t>
      </w:r>
      <w:r w:rsidRPr="00224E20">
        <w:rPr>
          <w:b/>
          <w:sz w:val="28"/>
          <w:szCs w:val="28"/>
        </w:rPr>
        <w:t xml:space="preserve"> </w:t>
      </w:r>
      <w:r w:rsidRPr="00224E20">
        <w:rPr>
          <w:sz w:val="28"/>
          <w:szCs w:val="28"/>
        </w:rPr>
        <w:t xml:space="preserve">конкурсной документации. </w:t>
      </w:r>
    </w:p>
    <w:p w14:paraId="287A22D6" w14:textId="77777777" w:rsidR="0011091B" w:rsidRPr="00224E20" w:rsidRDefault="002608C4" w:rsidP="00224E20">
      <w:pPr>
        <w:spacing w:line="360" w:lineRule="auto"/>
        <w:ind w:firstLine="709"/>
        <w:jc w:val="both"/>
        <w:rPr>
          <w:sz w:val="28"/>
          <w:szCs w:val="28"/>
        </w:rPr>
      </w:pPr>
      <w:r w:rsidRPr="00224E20">
        <w:rPr>
          <w:sz w:val="28"/>
          <w:szCs w:val="28"/>
        </w:rPr>
        <w:t xml:space="preserve">20.2. В случае если два и более конкурсных предложения содержат равные наилучшие условия, победителем конкурса признается участник конкурса, </w:t>
      </w:r>
      <w:r w:rsidRPr="00224E20">
        <w:rPr>
          <w:sz w:val="28"/>
          <w:szCs w:val="28"/>
        </w:rPr>
        <w:lastRenderedPageBreak/>
        <w:t>раньше других указанных участников конкурса представивший в конкурсную комиссию конкурсное предложение.</w:t>
      </w:r>
    </w:p>
    <w:p w14:paraId="70972C41" w14:textId="77777777" w:rsidR="0011091B" w:rsidRPr="00224E20" w:rsidRDefault="002608C4" w:rsidP="00224E20">
      <w:pPr>
        <w:spacing w:line="360" w:lineRule="auto"/>
        <w:ind w:firstLine="709"/>
        <w:jc w:val="both"/>
        <w:rPr>
          <w:sz w:val="28"/>
          <w:szCs w:val="28"/>
        </w:rPr>
      </w:pPr>
      <w:r w:rsidRPr="00224E20">
        <w:rPr>
          <w:sz w:val="28"/>
          <w:szCs w:val="28"/>
        </w:rPr>
        <w:t>20.3. Решение об определении победителя конкурса оформляется протоколом рассмотрения и оценки конкурсных предложений, в котором указываются:</w:t>
      </w:r>
    </w:p>
    <w:p w14:paraId="7289A283" w14:textId="77777777" w:rsidR="0011091B" w:rsidRPr="00224E20" w:rsidRDefault="002608C4" w:rsidP="00224E20">
      <w:pPr>
        <w:spacing w:line="360" w:lineRule="auto"/>
        <w:ind w:firstLine="709"/>
        <w:jc w:val="both"/>
        <w:rPr>
          <w:sz w:val="28"/>
          <w:szCs w:val="28"/>
        </w:rPr>
      </w:pPr>
      <w:r w:rsidRPr="00224E20">
        <w:rPr>
          <w:sz w:val="28"/>
          <w:szCs w:val="28"/>
        </w:rPr>
        <w:t>1) критерии конкурса;</w:t>
      </w:r>
    </w:p>
    <w:p w14:paraId="252C60D2" w14:textId="77777777" w:rsidR="0011091B" w:rsidRPr="00224E20" w:rsidRDefault="002608C4" w:rsidP="00224E20">
      <w:pPr>
        <w:spacing w:line="360" w:lineRule="auto"/>
        <w:ind w:firstLine="709"/>
        <w:jc w:val="both"/>
        <w:rPr>
          <w:sz w:val="28"/>
          <w:szCs w:val="28"/>
        </w:rPr>
      </w:pPr>
      <w:r w:rsidRPr="00224E20">
        <w:rPr>
          <w:sz w:val="28"/>
          <w:szCs w:val="28"/>
        </w:rPr>
        <w:t>2) условия, содержащиеся в конкурсных предложениях;</w:t>
      </w:r>
    </w:p>
    <w:p w14:paraId="328B1B0D" w14:textId="77777777" w:rsidR="0011091B" w:rsidRPr="00224E20" w:rsidRDefault="002608C4" w:rsidP="00224E20">
      <w:pPr>
        <w:spacing w:line="360" w:lineRule="auto"/>
        <w:ind w:firstLine="709"/>
        <w:jc w:val="both"/>
        <w:rPr>
          <w:sz w:val="28"/>
          <w:szCs w:val="28"/>
        </w:rPr>
      </w:pPr>
      <w:r w:rsidRPr="00224E20">
        <w:rPr>
          <w:sz w:val="28"/>
          <w:szCs w:val="28"/>
        </w:rPr>
        <w:t>3) результаты рассмотрения конкурсных предложений с указанием конкурсных предложений, в отношении которых принято решение об их несоответствии критериям конкурса;</w:t>
      </w:r>
    </w:p>
    <w:p w14:paraId="1D99957F" w14:textId="77777777" w:rsidR="0011091B" w:rsidRPr="00224E20" w:rsidRDefault="002608C4" w:rsidP="00224E20">
      <w:pPr>
        <w:spacing w:line="360" w:lineRule="auto"/>
        <w:ind w:firstLine="709"/>
        <w:jc w:val="both"/>
        <w:rPr>
          <w:sz w:val="28"/>
          <w:szCs w:val="28"/>
        </w:rPr>
      </w:pPr>
      <w:r w:rsidRPr="00224E20">
        <w:rPr>
          <w:sz w:val="28"/>
          <w:szCs w:val="28"/>
        </w:rPr>
        <w:t>4) результаты оценки конкурсных предложений;</w:t>
      </w:r>
    </w:p>
    <w:p w14:paraId="2808DF76" w14:textId="77777777" w:rsidR="0011091B" w:rsidRPr="00224E20" w:rsidRDefault="002608C4" w:rsidP="00224E20">
      <w:pPr>
        <w:spacing w:line="360" w:lineRule="auto"/>
        <w:ind w:firstLine="709"/>
        <w:jc w:val="both"/>
        <w:rPr>
          <w:sz w:val="28"/>
          <w:szCs w:val="28"/>
        </w:rPr>
      </w:pPr>
      <w:r w:rsidRPr="00224E20">
        <w:rPr>
          <w:sz w:val="28"/>
          <w:szCs w:val="28"/>
        </w:rPr>
        <w:t>5) 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14:paraId="77717FCA" w14:textId="77777777" w:rsidR="0011091B" w:rsidRPr="00224E20" w:rsidRDefault="002608C4" w:rsidP="00224E20">
      <w:pPr>
        <w:spacing w:line="360" w:lineRule="auto"/>
        <w:ind w:firstLine="709"/>
        <w:jc w:val="both"/>
        <w:rPr>
          <w:sz w:val="28"/>
          <w:szCs w:val="28"/>
        </w:rPr>
      </w:pPr>
      <w:r w:rsidRPr="00224E20">
        <w:rPr>
          <w:sz w:val="28"/>
          <w:szCs w:val="28"/>
        </w:rPr>
        <w:t>20.4.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584064FD" w14:textId="77777777" w:rsidR="0011091B" w:rsidRPr="00224E20" w:rsidRDefault="0011091B" w:rsidP="00224E20">
      <w:pPr>
        <w:spacing w:line="360" w:lineRule="auto"/>
        <w:ind w:firstLine="709"/>
        <w:jc w:val="both"/>
        <w:rPr>
          <w:b/>
          <w:sz w:val="28"/>
          <w:szCs w:val="28"/>
        </w:rPr>
      </w:pPr>
    </w:p>
    <w:p w14:paraId="396F1A73" w14:textId="77777777" w:rsidR="0011091B" w:rsidRPr="00224E20" w:rsidRDefault="002608C4" w:rsidP="00224E20">
      <w:pPr>
        <w:pStyle w:val="1"/>
        <w:spacing w:before="0" w:line="360" w:lineRule="auto"/>
        <w:ind w:left="0"/>
        <w:jc w:val="right"/>
        <w:rPr>
          <w:sz w:val="28"/>
          <w:szCs w:val="28"/>
        </w:rPr>
      </w:pPr>
      <w:bookmarkStart w:id="58" w:name="_Toc102051111"/>
      <w:r w:rsidRPr="00224E20">
        <w:rPr>
          <w:sz w:val="28"/>
          <w:szCs w:val="28"/>
        </w:rPr>
        <w:t>21. Срок подписания протокола о результатах проведения конкурса</w:t>
      </w:r>
      <w:bookmarkEnd w:id="58"/>
    </w:p>
    <w:p w14:paraId="76566DC3" w14:textId="77777777" w:rsidR="0011091B" w:rsidRPr="00224E20" w:rsidRDefault="002608C4" w:rsidP="00224E20">
      <w:pPr>
        <w:spacing w:line="360" w:lineRule="auto"/>
        <w:ind w:firstLine="709"/>
        <w:jc w:val="both"/>
        <w:rPr>
          <w:sz w:val="28"/>
          <w:szCs w:val="28"/>
        </w:rPr>
      </w:pPr>
      <w:r w:rsidRPr="00224E20">
        <w:rPr>
          <w:sz w:val="28"/>
          <w:szCs w:val="28"/>
        </w:rPr>
        <w:t xml:space="preserve">21.1. Конкурсной комиссией не позднее чем через пять рабочих дней со дня подписания протокола рассмотрения и оценки конкурсных предложений, подписывается протокол о результатах </w:t>
      </w:r>
      <w:r w:rsidR="002F73BD" w:rsidRPr="00224E20">
        <w:rPr>
          <w:sz w:val="28"/>
          <w:szCs w:val="28"/>
        </w:rPr>
        <w:t xml:space="preserve">проведения </w:t>
      </w:r>
      <w:r w:rsidRPr="00224E20">
        <w:rPr>
          <w:sz w:val="28"/>
          <w:szCs w:val="28"/>
        </w:rPr>
        <w:t>конкурса.</w:t>
      </w:r>
    </w:p>
    <w:p w14:paraId="6CBDD6AF" w14:textId="77777777" w:rsidR="0011091B" w:rsidRPr="00224E20" w:rsidRDefault="002608C4" w:rsidP="00224E20">
      <w:pPr>
        <w:spacing w:line="360" w:lineRule="auto"/>
        <w:ind w:firstLine="709"/>
        <w:jc w:val="both"/>
        <w:rPr>
          <w:sz w:val="28"/>
          <w:szCs w:val="28"/>
        </w:rPr>
      </w:pPr>
      <w:r w:rsidRPr="00224E20">
        <w:rPr>
          <w:sz w:val="28"/>
          <w:szCs w:val="28"/>
        </w:rPr>
        <w:t xml:space="preserve">Протокол о результатах </w:t>
      </w:r>
      <w:r w:rsidR="002F73BD" w:rsidRPr="00224E20">
        <w:rPr>
          <w:sz w:val="28"/>
          <w:szCs w:val="28"/>
        </w:rPr>
        <w:t xml:space="preserve">проведения </w:t>
      </w:r>
      <w:r w:rsidRPr="00224E20">
        <w:rPr>
          <w:sz w:val="28"/>
          <w:szCs w:val="28"/>
        </w:rPr>
        <w:t>конкурса включает:</w:t>
      </w:r>
    </w:p>
    <w:p w14:paraId="49E1F9B9" w14:textId="77777777" w:rsidR="0011091B" w:rsidRPr="00224E20" w:rsidRDefault="002608C4" w:rsidP="00224E20">
      <w:pPr>
        <w:spacing w:line="360" w:lineRule="auto"/>
        <w:ind w:firstLine="709"/>
        <w:jc w:val="both"/>
        <w:rPr>
          <w:sz w:val="28"/>
          <w:szCs w:val="28"/>
        </w:rPr>
      </w:pPr>
      <w:r w:rsidRPr="00224E20">
        <w:rPr>
          <w:sz w:val="28"/>
          <w:szCs w:val="28"/>
        </w:rPr>
        <w:t>1) решение о заключении концессионного соглашения с указанием вида конкурса;</w:t>
      </w:r>
    </w:p>
    <w:p w14:paraId="7D361BAD" w14:textId="77777777" w:rsidR="0011091B" w:rsidRPr="00224E20" w:rsidRDefault="002608C4" w:rsidP="00224E20">
      <w:pPr>
        <w:spacing w:line="360" w:lineRule="auto"/>
        <w:ind w:firstLine="709"/>
        <w:jc w:val="both"/>
        <w:rPr>
          <w:sz w:val="28"/>
          <w:szCs w:val="28"/>
        </w:rPr>
      </w:pPr>
      <w:r w:rsidRPr="00224E20">
        <w:rPr>
          <w:sz w:val="28"/>
          <w:szCs w:val="28"/>
        </w:rPr>
        <w:t>2) сообщение о проведении конкурса;</w:t>
      </w:r>
    </w:p>
    <w:p w14:paraId="1FD0A426" w14:textId="77777777" w:rsidR="0011091B" w:rsidRPr="00224E20" w:rsidRDefault="002608C4" w:rsidP="00224E20">
      <w:pPr>
        <w:spacing w:line="360" w:lineRule="auto"/>
        <w:ind w:firstLine="709"/>
        <w:jc w:val="both"/>
        <w:rPr>
          <w:sz w:val="28"/>
          <w:szCs w:val="28"/>
        </w:rPr>
      </w:pPr>
      <w:r w:rsidRPr="00224E20">
        <w:rPr>
          <w:sz w:val="28"/>
          <w:szCs w:val="28"/>
        </w:rPr>
        <w:t>3) конкурсная документация и внесенные в нее изменения;</w:t>
      </w:r>
    </w:p>
    <w:p w14:paraId="223619A7" w14:textId="77777777" w:rsidR="0011091B" w:rsidRPr="00224E20" w:rsidRDefault="002608C4" w:rsidP="00224E20">
      <w:pPr>
        <w:spacing w:line="360" w:lineRule="auto"/>
        <w:ind w:firstLine="709"/>
        <w:jc w:val="both"/>
        <w:rPr>
          <w:sz w:val="28"/>
          <w:szCs w:val="28"/>
        </w:rPr>
      </w:pPr>
      <w:r w:rsidRPr="00224E20">
        <w:rPr>
          <w:sz w:val="28"/>
          <w:szCs w:val="28"/>
        </w:rPr>
        <w:t xml:space="preserve">4) запросы участников конкурса о разъяснении положений конкурсной документации и соответствующие разъяснения Концедента или конкурсной </w:t>
      </w:r>
      <w:r w:rsidRPr="00224E20">
        <w:rPr>
          <w:sz w:val="28"/>
          <w:szCs w:val="28"/>
        </w:rPr>
        <w:lastRenderedPageBreak/>
        <w:t>комиссии;</w:t>
      </w:r>
    </w:p>
    <w:p w14:paraId="1082D8F6" w14:textId="77777777" w:rsidR="0011091B" w:rsidRPr="00224E20" w:rsidRDefault="002608C4" w:rsidP="00224E20">
      <w:pPr>
        <w:spacing w:line="360" w:lineRule="auto"/>
        <w:ind w:firstLine="709"/>
        <w:jc w:val="both"/>
        <w:rPr>
          <w:sz w:val="28"/>
          <w:szCs w:val="28"/>
        </w:rPr>
      </w:pPr>
      <w:r w:rsidRPr="00224E20">
        <w:rPr>
          <w:sz w:val="28"/>
          <w:szCs w:val="28"/>
        </w:rPr>
        <w:t>5) протокол вскрытия конвертов с заявками на участие в конкурсе;</w:t>
      </w:r>
    </w:p>
    <w:p w14:paraId="06CA1F2D" w14:textId="77777777" w:rsidR="0011091B" w:rsidRPr="00224E20" w:rsidRDefault="002608C4" w:rsidP="00224E20">
      <w:pPr>
        <w:spacing w:line="360" w:lineRule="auto"/>
        <w:ind w:firstLine="709"/>
        <w:jc w:val="both"/>
        <w:rPr>
          <w:sz w:val="28"/>
          <w:szCs w:val="28"/>
        </w:rPr>
      </w:pPr>
      <w:r w:rsidRPr="00224E20">
        <w:rPr>
          <w:sz w:val="28"/>
          <w:szCs w:val="28"/>
        </w:rPr>
        <w:t>6) оригиналы заявок на участие в конкурсе, представленные в конкурсную комиссию;</w:t>
      </w:r>
    </w:p>
    <w:p w14:paraId="131AB19B" w14:textId="77777777" w:rsidR="0011091B" w:rsidRPr="00224E20" w:rsidRDefault="002608C4" w:rsidP="00224E20">
      <w:pPr>
        <w:spacing w:line="360" w:lineRule="auto"/>
        <w:ind w:firstLine="709"/>
        <w:jc w:val="both"/>
        <w:rPr>
          <w:sz w:val="28"/>
          <w:szCs w:val="28"/>
        </w:rPr>
      </w:pPr>
      <w:r w:rsidRPr="00224E20">
        <w:rPr>
          <w:sz w:val="28"/>
          <w:szCs w:val="28"/>
        </w:rPr>
        <w:t>7) протокол проведения предварительного отбора участников конкурса;</w:t>
      </w:r>
    </w:p>
    <w:p w14:paraId="021C39E4" w14:textId="77777777" w:rsidR="0011091B" w:rsidRPr="00224E20" w:rsidRDefault="002608C4" w:rsidP="00224E20">
      <w:pPr>
        <w:spacing w:line="360" w:lineRule="auto"/>
        <w:ind w:firstLine="709"/>
        <w:jc w:val="both"/>
        <w:rPr>
          <w:sz w:val="28"/>
          <w:szCs w:val="28"/>
        </w:rPr>
      </w:pPr>
      <w:r w:rsidRPr="00224E20">
        <w:rPr>
          <w:sz w:val="28"/>
          <w:szCs w:val="28"/>
        </w:rPr>
        <w:t>8) перечень участников конкурса, которым были направлены уведомления с предложением представить конкурсные предложения;</w:t>
      </w:r>
    </w:p>
    <w:p w14:paraId="0FE5843F" w14:textId="77777777" w:rsidR="0011091B" w:rsidRPr="00224E20" w:rsidRDefault="002608C4" w:rsidP="00224E20">
      <w:pPr>
        <w:spacing w:line="360" w:lineRule="auto"/>
        <w:ind w:firstLine="709"/>
        <w:jc w:val="both"/>
        <w:rPr>
          <w:sz w:val="28"/>
          <w:szCs w:val="28"/>
        </w:rPr>
      </w:pPr>
      <w:r w:rsidRPr="00224E20">
        <w:rPr>
          <w:sz w:val="28"/>
          <w:szCs w:val="28"/>
        </w:rPr>
        <w:t>9) протокол вскрытия конвертов с конкурсными предложениями;</w:t>
      </w:r>
    </w:p>
    <w:p w14:paraId="730F2300" w14:textId="77777777" w:rsidR="0011091B" w:rsidRPr="00224E20" w:rsidRDefault="002608C4" w:rsidP="00224E20">
      <w:pPr>
        <w:spacing w:line="360" w:lineRule="auto"/>
        <w:ind w:firstLine="709"/>
        <w:jc w:val="both"/>
        <w:rPr>
          <w:sz w:val="28"/>
          <w:szCs w:val="28"/>
        </w:rPr>
      </w:pPr>
      <w:r w:rsidRPr="00224E20">
        <w:rPr>
          <w:sz w:val="28"/>
          <w:szCs w:val="28"/>
        </w:rPr>
        <w:t>10) протокол рассмотрения и оценки конкурсных предложений.</w:t>
      </w:r>
    </w:p>
    <w:p w14:paraId="26BEBE19" w14:textId="77777777" w:rsidR="0011091B" w:rsidRPr="00224E20" w:rsidRDefault="002608C4" w:rsidP="00224E20">
      <w:pPr>
        <w:spacing w:line="360" w:lineRule="auto"/>
        <w:ind w:firstLine="709"/>
        <w:jc w:val="both"/>
        <w:rPr>
          <w:sz w:val="28"/>
          <w:szCs w:val="28"/>
        </w:rPr>
      </w:pPr>
      <w:r w:rsidRPr="00224E20">
        <w:rPr>
          <w:sz w:val="28"/>
          <w:szCs w:val="28"/>
        </w:rPr>
        <w:t>21.2. Протокол о результатах проведения конкурса хранится у Концедента в течение срока действия концессионного соглашения.</w:t>
      </w:r>
    </w:p>
    <w:p w14:paraId="7E8F8BBC" w14:textId="77777777" w:rsidR="0011091B" w:rsidRPr="00224E20" w:rsidRDefault="002608C4" w:rsidP="00224E20">
      <w:pPr>
        <w:spacing w:line="360" w:lineRule="auto"/>
        <w:ind w:firstLine="709"/>
        <w:jc w:val="both"/>
        <w:rPr>
          <w:sz w:val="28"/>
          <w:szCs w:val="28"/>
        </w:rPr>
      </w:pPr>
      <w:r w:rsidRPr="00224E20">
        <w:rPr>
          <w:sz w:val="28"/>
          <w:szCs w:val="28"/>
        </w:rPr>
        <w:t>21.3. Суммы внесенных участниками конкурса задатков возвращаются всем участникам конкурса, за исключением победителя конкурса, в течение пяти рабочих дней со дня подписания протокола о результатах проведения конкурса.</w:t>
      </w:r>
    </w:p>
    <w:p w14:paraId="63F0B683" w14:textId="77777777" w:rsidR="0011091B" w:rsidRPr="00224E20" w:rsidRDefault="0011091B" w:rsidP="00224E20">
      <w:pPr>
        <w:spacing w:line="360" w:lineRule="auto"/>
        <w:ind w:firstLine="709"/>
        <w:jc w:val="both"/>
        <w:rPr>
          <w:sz w:val="28"/>
          <w:szCs w:val="28"/>
        </w:rPr>
      </w:pPr>
    </w:p>
    <w:p w14:paraId="2496AC50" w14:textId="394A2473" w:rsidR="0011091B" w:rsidRPr="00224E20" w:rsidRDefault="002608C4" w:rsidP="00224E20">
      <w:pPr>
        <w:pStyle w:val="1"/>
        <w:spacing w:before="0" w:line="360" w:lineRule="auto"/>
        <w:ind w:left="0"/>
        <w:jc w:val="center"/>
        <w:rPr>
          <w:sz w:val="28"/>
          <w:szCs w:val="28"/>
        </w:rPr>
      </w:pPr>
      <w:bookmarkStart w:id="59" w:name="_Toc102051112"/>
      <w:r w:rsidRPr="00224E20">
        <w:rPr>
          <w:sz w:val="28"/>
          <w:szCs w:val="28"/>
        </w:rPr>
        <w:t xml:space="preserve">22. </w:t>
      </w:r>
      <w:r w:rsidR="007B3BFF">
        <w:rPr>
          <w:sz w:val="28"/>
          <w:szCs w:val="28"/>
        </w:rPr>
        <w:t xml:space="preserve">Заключение концессионного соглашения. </w:t>
      </w:r>
      <w:r w:rsidRPr="00224E20">
        <w:rPr>
          <w:sz w:val="28"/>
          <w:szCs w:val="28"/>
        </w:rPr>
        <w:t xml:space="preserve">Порядок и срок </w:t>
      </w:r>
      <w:r w:rsidR="007B3BFF">
        <w:rPr>
          <w:sz w:val="28"/>
          <w:szCs w:val="28"/>
        </w:rPr>
        <w:t>подписания</w:t>
      </w:r>
      <w:r w:rsidRPr="00224E20">
        <w:rPr>
          <w:sz w:val="28"/>
          <w:szCs w:val="28"/>
        </w:rPr>
        <w:t xml:space="preserve"> концессионного соглашения</w:t>
      </w:r>
      <w:bookmarkStart w:id="60" w:name="l280"/>
      <w:bookmarkEnd w:id="59"/>
      <w:bookmarkEnd w:id="60"/>
    </w:p>
    <w:p w14:paraId="435D420B" w14:textId="77777777" w:rsidR="002851E0" w:rsidRPr="00224E20" w:rsidRDefault="002608C4" w:rsidP="00224E20">
      <w:pPr>
        <w:widowControl/>
        <w:autoSpaceDE w:val="0"/>
        <w:autoSpaceDN w:val="0"/>
        <w:adjustRightInd w:val="0"/>
        <w:spacing w:line="360" w:lineRule="auto"/>
        <w:ind w:firstLine="709"/>
        <w:jc w:val="both"/>
        <w:rPr>
          <w:sz w:val="28"/>
          <w:szCs w:val="28"/>
          <w:lang w:eastAsia="ru-RU" w:bidi="ar-SA"/>
        </w:rPr>
      </w:pPr>
      <w:bookmarkStart w:id="61" w:name="l281"/>
      <w:bookmarkStart w:id="62" w:name="l282"/>
      <w:bookmarkEnd w:id="61"/>
      <w:bookmarkEnd w:id="62"/>
      <w:r w:rsidRPr="00224E20">
        <w:rPr>
          <w:sz w:val="28"/>
          <w:szCs w:val="28"/>
        </w:rPr>
        <w:t xml:space="preserve">22.1. </w:t>
      </w:r>
      <w:r w:rsidR="002851E0" w:rsidRPr="00224E20">
        <w:rPr>
          <w:sz w:val="28"/>
          <w:szCs w:val="28"/>
        </w:rPr>
        <w:t>Концедент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w:t>
      </w:r>
      <w:r w:rsidR="002851E0" w:rsidRPr="00224E20">
        <w:rPr>
          <w:sz w:val="28"/>
          <w:szCs w:val="28"/>
          <w:lang w:eastAsia="ru-RU" w:bidi="ar-SA"/>
        </w:rPr>
        <w:t xml:space="preserve"> а также иные предусмотренные настоящим Федеральным законом, другими федеральными законами условия.</w:t>
      </w:r>
    </w:p>
    <w:p w14:paraId="6BBB76B0" w14:textId="77777777" w:rsidR="002851E0" w:rsidRPr="00224E20" w:rsidRDefault="002851E0" w:rsidP="00224E20">
      <w:pPr>
        <w:spacing w:line="360" w:lineRule="auto"/>
        <w:ind w:firstLine="709"/>
        <w:jc w:val="both"/>
        <w:rPr>
          <w:sz w:val="28"/>
          <w:szCs w:val="28"/>
        </w:rPr>
      </w:pPr>
      <w:r w:rsidRPr="00224E20">
        <w:rPr>
          <w:sz w:val="28"/>
          <w:szCs w:val="28"/>
        </w:rPr>
        <w:t xml:space="preserve"> Концессионное соглашение должно быть подписано в срок, установленный конкурсной документацией и указанный в сообщении о проведении конкурса. В случае, если до установленного конкурсной документацией дня </w:t>
      </w:r>
      <w:bookmarkStart w:id="63" w:name="l442"/>
      <w:bookmarkEnd w:id="63"/>
      <w:r w:rsidRPr="00224E20">
        <w:rPr>
          <w:sz w:val="28"/>
          <w:szCs w:val="28"/>
        </w:rPr>
        <w:t xml:space="preserve">подписания концессионного соглашения победитель конкурса не представил концеденту документы, предусмотренные конкурсной </w:t>
      </w:r>
      <w:r w:rsidRPr="00224E20">
        <w:rPr>
          <w:sz w:val="28"/>
          <w:szCs w:val="28"/>
        </w:rPr>
        <w:lastRenderedPageBreak/>
        <w:t xml:space="preserve">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от заключения концессионного соглашения с указанным лицом. </w:t>
      </w:r>
    </w:p>
    <w:p w14:paraId="11C51DD9" w14:textId="77777777" w:rsidR="0011091B" w:rsidRPr="00224E20" w:rsidRDefault="002851E0" w:rsidP="00224E20">
      <w:pPr>
        <w:spacing w:line="360" w:lineRule="auto"/>
        <w:ind w:firstLine="709"/>
        <w:jc w:val="both"/>
        <w:rPr>
          <w:sz w:val="28"/>
          <w:szCs w:val="28"/>
        </w:rPr>
      </w:pPr>
      <w:r w:rsidRPr="00224E20">
        <w:rPr>
          <w:sz w:val="28"/>
          <w:szCs w:val="28"/>
        </w:rPr>
        <w:t xml:space="preserve">22.2. </w:t>
      </w:r>
      <w:r w:rsidR="002608C4" w:rsidRPr="00224E20">
        <w:rPr>
          <w:sz w:val="28"/>
          <w:szCs w:val="28"/>
        </w:rPr>
        <w:t xml:space="preserve">После подписания членами конкурсной комиссии протокола о результатах проведения конкурса, на основании решения о заключении концессионного соглашения, Концедент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конкурсной документацией, в целях обсуждения условий концессионного соглашения и их возможного изменения по результатам переговоров. </w:t>
      </w:r>
    </w:p>
    <w:p w14:paraId="5216D47D" w14:textId="77777777" w:rsidR="002851E0" w:rsidRPr="00224E20" w:rsidRDefault="002608C4" w:rsidP="00224E20">
      <w:pPr>
        <w:spacing w:line="360" w:lineRule="auto"/>
        <w:ind w:firstLine="709"/>
        <w:jc w:val="both"/>
        <w:rPr>
          <w:sz w:val="28"/>
          <w:szCs w:val="28"/>
        </w:rPr>
      </w:pPr>
      <w:r w:rsidRPr="00224E20">
        <w:rPr>
          <w:sz w:val="28"/>
          <w:szCs w:val="28"/>
        </w:rPr>
        <w:t>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w:t>
      </w:r>
      <w:r w:rsidR="002851E0" w:rsidRPr="00224E20">
        <w:rPr>
          <w:sz w:val="28"/>
          <w:szCs w:val="28"/>
        </w:rPr>
        <w:t>чении концессионного соглашения</w:t>
      </w:r>
      <w:r w:rsidRPr="00224E20">
        <w:rPr>
          <w:sz w:val="28"/>
          <w:szCs w:val="28"/>
        </w:rPr>
        <w:t>.</w:t>
      </w:r>
    </w:p>
    <w:p w14:paraId="50E2A443" w14:textId="77777777" w:rsidR="00861F6E" w:rsidRPr="00224E20" w:rsidRDefault="002608C4" w:rsidP="00224E20">
      <w:pPr>
        <w:spacing w:line="360" w:lineRule="auto"/>
        <w:ind w:firstLine="709"/>
        <w:jc w:val="both"/>
        <w:rPr>
          <w:sz w:val="28"/>
          <w:szCs w:val="28"/>
          <w:lang w:eastAsia="ru-RU" w:bidi="ar-SA"/>
        </w:rPr>
      </w:pPr>
      <w:r w:rsidRPr="00224E20">
        <w:rPr>
          <w:sz w:val="28"/>
          <w:szCs w:val="28"/>
        </w:rPr>
        <w:t xml:space="preserve"> 22.3. </w:t>
      </w:r>
      <w:r w:rsidR="00861F6E" w:rsidRPr="00224E20">
        <w:rPr>
          <w:sz w:val="28"/>
          <w:szCs w:val="28"/>
          <w:lang w:eastAsia="ru-RU" w:bidi="ar-SA"/>
        </w:rPr>
        <w:t xml:space="preserve">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w:t>
      </w:r>
      <w:r w:rsidR="00861F6E" w:rsidRPr="00224E20">
        <w:rPr>
          <w:sz w:val="28"/>
          <w:szCs w:val="28"/>
          <w:lang w:eastAsia="ru-RU" w:bidi="ar-SA"/>
        </w:rPr>
        <w:lastRenderedPageBreak/>
        <w:t xml:space="preserve">концессионного соглашения. </w:t>
      </w:r>
    </w:p>
    <w:p w14:paraId="21C48AEA" w14:textId="77777777" w:rsidR="00861F6E" w:rsidRPr="00224E20" w:rsidRDefault="00861F6E" w:rsidP="00224E20">
      <w:pPr>
        <w:widowControl/>
        <w:autoSpaceDE w:val="0"/>
        <w:autoSpaceDN w:val="0"/>
        <w:adjustRightInd w:val="0"/>
        <w:spacing w:line="360" w:lineRule="auto"/>
        <w:ind w:firstLine="709"/>
        <w:jc w:val="both"/>
        <w:rPr>
          <w:sz w:val="28"/>
          <w:szCs w:val="28"/>
          <w:lang w:eastAsia="ru-RU" w:bidi="ar-SA"/>
        </w:rPr>
      </w:pPr>
      <w:r w:rsidRPr="00224E20">
        <w:rPr>
          <w:sz w:val="28"/>
          <w:szCs w:val="28"/>
          <w:lang w:eastAsia="ru-RU" w:bidi="ar-SA"/>
        </w:rPr>
        <w:t>Победителю конкурса, не подписавшему в установленный срок концессионного соглашения, внесенный им задаток не возвращается.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14:paraId="0C11EE0E" w14:textId="77777777" w:rsidR="00BD1FE0" w:rsidRPr="00224E20" w:rsidRDefault="002608C4"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 xml:space="preserve">22.4. </w:t>
      </w:r>
      <w:r w:rsidR="00BD1FE0" w:rsidRPr="00224E20">
        <w:rPr>
          <w:sz w:val="28"/>
          <w:szCs w:val="28"/>
          <w:lang w:eastAsia="ru-RU" w:bidi="ar-SA"/>
        </w:rPr>
        <w:t xml:space="preserve">В случае заключения концессионного соглашения в соответствии с </w:t>
      </w:r>
      <w:hyperlink r:id="rId15" w:history="1">
        <w:r w:rsidR="00BD1FE0" w:rsidRPr="00224E20">
          <w:rPr>
            <w:sz w:val="28"/>
            <w:szCs w:val="28"/>
            <w:lang w:eastAsia="ru-RU" w:bidi="ar-SA"/>
          </w:rPr>
          <w:t>частью 6 статьи 29</w:t>
        </w:r>
      </w:hyperlink>
      <w:r w:rsidR="00BD1FE0" w:rsidRPr="00224E20">
        <w:rPr>
          <w:sz w:val="28"/>
          <w:szCs w:val="28"/>
          <w:lang w:eastAsia="ru-RU" w:bidi="ar-SA"/>
        </w:rPr>
        <w:t xml:space="preserve"> </w:t>
      </w:r>
      <w:r w:rsidR="00BD1FE0" w:rsidRPr="00224E20">
        <w:rPr>
          <w:sz w:val="28"/>
          <w:szCs w:val="28"/>
        </w:rPr>
        <w:t xml:space="preserve">Федерального закона № 115-ФЗ от 21.07.2005г. </w:t>
      </w:r>
      <w:r w:rsidR="00BD1FE0" w:rsidRPr="00224E20">
        <w:rPr>
          <w:sz w:val="28"/>
          <w:szCs w:val="28"/>
          <w:lang w:eastAsia="ru-RU" w:bidi="ar-SA"/>
        </w:rPr>
        <w:t xml:space="preserve">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в соответствии с </w:t>
      </w:r>
      <w:hyperlink r:id="rId16" w:history="1">
        <w:r w:rsidR="00BD1FE0" w:rsidRPr="00224E20">
          <w:rPr>
            <w:sz w:val="28"/>
            <w:szCs w:val="28"/>
            <w:lang w:eastAsia="ru-RU" w:bidi="ar-SA"/>
          </w:rPr>
          <w:t>частью 7 статьи 32</w:t>
        </w:r>
      </w:hyperlink>
      <w:r w:rsidR="00BD1FE0" w:rsidRPr="00224E20">
        <w:rPr>
          <w:sz w:val="28"/>
          <w:szCs w:val="28"/>
          <w:lang w:eastAsia="ru-RU" w:bidi="ar-SA"/>
        </w:rPr>
        <w:t xml:space="preserve"> </w:t>
      </w:r>
      <w:r w:rsidR="00BD1FE0" w:rsidRPr="00224E20">
        <w:rPr>
          <w:sz w:val="28"/>
          <w:szCs w:val="28"/>
        </w:rPr>
        <w:t xml:space="preserve">Федерального закона № 115-ФЗ от 21.07.2005г. </w:t>
      </w:r>
      <w:r w:rsidR="00BD1FE0" w:rsidRPr="00224E20">
        <w:rPr>
          <w:sz w:val="28"/>
          <w:szCs w:val="28"/>
          <w:lang w:eastAsia="ru-RU" w:bidi="ar-SA"/>
        </w:rPr>
        <w:t xml:space="preserve">не позднее чем через пять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w:t>
      </w:r>
      <w:r w:rsidR="00BD1FE0" w:rsidRPr="00224E20">
        <w:rPr>
          <w:sz w:val="28"/>
          <w:szCs w:val="28"/>
        </w:rPr>
        <w:t>Федерального закона № 115-ФЗ от 21.07.2005г.</w:t>
      </w:r>
      <w:r w:rsidR="00BD1FE0" w:rsidRPr="00224E20">
        <w:rPr>
          <w:sz w:val="28"/>
          <w:szCs w:val="28"/>
          <w:lang w:eastAsia="ru-RU" w:bidi="ar-SA"/>
        </w:rPr>
        <w:t xml:space="preserve">, другими федеральными законами условия. В этих случаях концессионное соглашение </w:t>
      </w:r>
      <w:r w:rsidR="00BD1FE0" w:rsidRPr="00224E20">
        <w:rPr>
          <w:sz w:val="28"/>
          <w:szCs w:val="28"/>
          <w:lang w:eastAsia="ru-RU" w:bidi="ar-SA"/>
        </w:rPr>
        <w:lastRenderedPageBreak/>
        <w:t>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14:paraId="26E647A9" w14:textId="77777777" w:rsidR="00BD1FE0" w:rsidRPr="00224E20" w:rsidRDefault="002608C4" w:rsidP="00224E20">
      <w:pPr>
        <w:widowControl/>
        <w:autoSpaceDE w:val="0"/>
        <w:autoSpaceDN w:val="0"/>
        <w:adjustRightInd w:val="0"/>
        <w:spacing w:line="360" w:lineRule="auto"/>
        <w:ind w:firstLine="709"/>
        <w:jc w:val="both"/>
        <w:rPr>
          <w:sz w:val="28"/>
          <w:szCs w:val="28"/>
          <w:lang w:eastAsia="ru-RU" w:bidi="ar-SA"/>
        </w:rPr>
      </w:pPr>
      <w:r w:rsidRPr="00224E20">
        <w:rPr>
          <w:sz w:val="28"/>
          <w:szCs w:val="28"/>
        </w:rPr>
        <w:t xml:space="preserve">1) </w:t>
      </w:r>
      <w:r w:rsidR="00BD1FE0" w:rsidRPr="00224E20">
        <w:rPr>
          <w:sz w:val="28"/>
          <w:szCs w:val="28"/>
          <w:lang w:eastAsia="ru-RU" w:bidi="ar-SA"/>
        </w:rPr>
        <w:t xml:space="preserve">В случае если после направления концедентом победителю конкурса, иному участнику конкурса в соответствии с </w:t>
      </w:r>
      <w:hyperlink r:id="rId17" w:history="1">
        <w:r w:rsidR="00BD1FE0" w:rsidRPr="00224E20">
          <w:rPr>
            <w:sz w:val="28"/>
            <w:szCs w:val="28"/>
            <w:lang w:eastAsia="ru-RU" w:bidi="ar-SA"/>
          </w:rPr>
          <w:t>частью 2</w:t>
        </w:r>
      </w:hyperlink>
      <w:r w:rsidR="00BD1FE0" w:rsidRPr="00224E20">
        <w:rPr>
          <w:sz w:val="28"/>
          <w:szCs w:val="28"/>
          <w:lang w:eastAsia="ru-RU" w:bidi="ar-SA"/>
        </w:rPr>
        <w:t xml:space="preserve"> статьи 36 </w:t>
      </w:r>
      <w:r w:rsidR="00BD1FE0" w:rsidRPr="00224E20">
        <w:rPr>
          <w:sz w:val="28"/>
          <w:szCs w:val="28"/>
        </w:rPr>
        <w:t xml:space="preserve">Федерального закона № 115-ФЗ от 21.07.2005г. </w:t>
      </w:r>
      <w:r w:rsidR="00BD1FE0" w:rsidRPr="00224E20">
        <w:rPr>
          <w:sz w:val="28"/>
          <w:szCs w:val="28"/>
          <w:lang w:eastAsia="ru-RU" w:bidi="ar-SA"/>
        </w:rPr>
        <w:t xml:space="preserve">либо заявителю, участнику конкурса при заключении концессионного соглашения в соответствии с </w:t>
      </w:r>
      <w:hyperlink r:id="rId18" w:history="1">
        <w:r w:rsidR="00BD1FE0" w:rsidRPr="00224E20">
          <w:rPr>
            <w:sz w:val="28"/>
            <w:szCs w:val="28"/>
            <w:lang w:eastAsia="ru-RU" w:bidi="ar-SA"/>
          </w:rPr>
          <w:t>частью 6 статьи 29</w:t>
        </w:r>
      </w:hyperlink>
      <w:r w:rsidR="00BD1FE0" w:rsidRPr="00224E20">
        <w:rPr>
          <w:sz w:val="28"/>
          <w:szCs w:val="28"/>
          <w:lang w:eastAsia="ru-RU" w:bidi="ar-SA"/>
        </w:rPr>
        <w:t xml:space="preserve"> или </w:t>
      </w:r>
      <w:hyperlink r:id="rId19" w:history="1">
        <w:r w:rsidR="00BD1FE0" w:rsidRPr="00224E20">
          <w:rPr>
            <w:sz w:val="28"/>
            <w:szCs w:val="28"/>
            <w:lang w:eastAsia="ru-RU" w:bidi="ar-SA"/>
          </w:rPr>
          <w:t>частью 7 статьи 32</w:t>
        </w:r>
      </w:hyperlink>
      <w:r w:rsidR="00BD1FE0" w:rsidRPr="00224E20">
        <w:rPr>
          <w:sz w:val="28"/>
          <w:szCs w:val="28"/>
          <w:lang w:eastAsia="ru-RU" w:bidi="ar-SA"/>
        </w:rPr>
        <w:t xml:space="preserve"> </w:t>
      </w:r>
      <w:r w:rsidR="00BD1FE0" w:rsidRPr="00224E20">
        <w:rPr>
          <w:sz w:val="28"/>
          <w:szCs w:val="28"/>
        </w:rPr>
        <w:t xml:space="preserve">Федерального закона № 115-ФЗ от 21.07.2005г. </w:t>
      </w:r>
      <w:r w:rsidR="00BD1FE0" w:rsidRPr="00224E20">
        <w:rPr>
          <w:sz w:val="28"/>
          <w:szCs w:val="28"/>
          <w:lang w:eastAsia="ru-RU" w:bidi="ar-SA"/>
        </w:rPr>
        <w:t xml:space="preserve">соответственно документов, предусмотренных </w:t>
      </w:r>
      <w:hyperlink r:id="rId20" w:history="1">
        <w:r w:rsidR="00BD1FE0" w:rsidRPr="00224E20">
          <w:rPr>
            <w:sz w:val="28"/>
            <w:szCs w:val="28"/>
            <w:lang w:eastAsia="ru-RU" w:bidi="ar-SA"/>
          </w:rPr>
          <w:t>частями 1</w:t>
        </w:r>
      </w:hyperlink>
      <w:r w:rsidR="00BD1FE0" w:rsidRPr="00224E20">
        <w:rPr>
          <w:sz w:val="28"/>
          <w:szCs w:val="28"/>
          <w:lang w:eastAsia="ru-RU" w:bidi="ar-SA"/>
        </w:rPr>
        <w:t xml:space="preserve"> - </w:t>
      </w:r>
      <w:hyperlink r:id="rId21" w:history="1">
        <w:r w:rsidR="00BD1FE0" w:rsidRPr="00224E20">
          <w:rPr>
            <w:sz w:val="28"/>
            <w:szCs w:val="28"/>
            <w:lang w:eastAsia="ru-RU" w:bidi="ar-SA"/>
          </w:rPr>
          <w:t>3</w:t>
        </w:r>
      </w:hyperlink>
      <w:r w:rsidR="00BD1FE0" w:rsidRPr="00224E20">
        <w:rPr>
          <w:sz w:val="28"/>
          <w:szCs w:val="28"/>
          <w:lang w:eastAsia="ru-RU" w:bidi="ar-SA"/>
        </w:rPr>
        <w:t xml:space="preserve"> статьи 36 </w:t>
      </w:r>
      <w:r w:rsidR="00BD1FE0" w:rsidRPr="00224E20">
        <w:rPr>
          <w:sz w:val="28"/>
          <w:szCs w:val="28"/>
        </w:rPr>
        <w:t>Федерального закона № 115-ФЗ от 21.07.2005г.</w:t>
      </w:r>
      <w:r w:rsidR="00BD1FE0" w:rsidRPr="00224E20">
        <w:rPr>
          <w:sz w:val="28"/>
          <w:szCs w:val="28"/>
          <w:lang w:eastAsia="ru-RU" w:bidi="ar-SA"/>
        </w:rPr>
        <w:t>,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14:paraId="6B57D730" w14:textId="77777777" w:rsidR="0011091B" w:rsidRPr="00224E20" w:rsidRDefault="002608C4" w:rsidP="00224E20">
      <w:pPr>
        <w:spacing w:line="360" w:lineRule="auto"/>
        <w:ind w:firstLine="709"/>
        <w:jc w:val="both"/>
        <w:rPr>
          <w:sz w:val="28"/>
          <w:szCs w:val="28"/>
        </w:rPr>
      </w:pPr>
      <w:r w:rsidRPr="00224E20">
        <w:rPr>
          <w:sz w:val="28"/>
          <w:szCs w:val="28"/>
        </w:rPr>
        <w:t>2)</w:t>
      </w:r>
      <w:r w:rsidR="00FC4421" w:rsidRPr="00224E20">
        <w:rPr>
          <w:sz w:val="28"/>
          <w:szCs w:val="28"/>
        </w:rPr>
        <w:t xml:space="preserve"> </w:t>
      </w:r>
      <w:r w:rsidRPr="00224E20">
        <w:rPr>
          <w:sz w:val="28"/>
          <w:szCs w:val="28"/>
        </w:rPr>
        <w:t xml:space="preserve">В случае принятия в отношении победителя конкурса решения об отказе от заключения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w:t>
      </w:r>
      <w:r w:rsidRPr="00224E20">
        <w:rPr>
          <w:sz w:val="28"/>
          <w:szCs w:val="28"/>
        </w:rPr>
        <w:lastRenderedPageBreak/>
        <w:t xml:space="preserve">предложенных победителем конкурса. </w:t>
      </w:r>
      <w:bookmarkStart w:id="64" w:name="l289"/>
      <w:bookmarkEnd w:id="64"/>
    </w:p>
    <w:p w14:paraId="23E74081" w14:textId="77777777" w:rsidR="0011091B" w:rsidRDefault="002608C4" w:rsidP="00224E20">
      <w:pPr>
        <w:spacing w:line="360" w:lineRule="auto"/>
        <w:ind w:firstLine="709"/>
        <w:jc w:val="both"/>
        <w:rPr>
          <w:sz w:val="28"/>
          <w:szCs w:val="28"/>
        </w:rPr>
      </w:pPr>
      <w:r w:rsidRPr="00224E20">
        <w:rPr>
          <w:sz w:val="28"/>
          <w:szCs w:val="28"/>
        </w:rPr>
        <w:t xml:space="preserve">22.5. Концессионное соглашение заключается в письменной форме с победителем конкурса или иными указанными в п.22.3, 22.4 конкурсной документации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 </w:t>
      </w:r>
    </w:p>
    <w:p w14:paraId="3B83BEB6" w14:textId="77777777" w:rsidR="00224E20" w:rsidRPr="00224E20" w:rsidRDefault="00224E20" w:rsidP="00224E20">
      <w:pPr>
        <w:spacing w:line="360" w:lineRule="auto"/>
        <w:ind w:firstLine="709"/>
        <w:jc w:val="both"/>
        <w:rPr>
          <w:sz w:val="28"/>
          <w:szCs w:val="28"/>
        </w:rPr>
      </w:pPr>
    </w:p>
    <w:p w14:paraId="63D4AB39" w14:textId="77777777" w:rsidR="0011091B" w:rsidRDefault="002608C4" w:rsidP="00224E20">
      <w:pPr>
        <w:pStyle w:val="1"/>
        <w:spacing w:before="0" w:line="360" w:lineRule="auto"/>
        <w:ind w:left="0"/>
        <w:jc w:val="center"/>
        <w:rPr>
          <w:sz w:val="28"/>
          <w:szCs w:val="28"/>
        </w:rPr>
      </w:pPr>
      <w:bookmarkStart w:id="65" w:name="_Toc102051113"/>
      <w:r w:rsidRPr="00224E20">
        <w:rPr>
          <w:sz w:val="28"/>
          <w:szCs w:val="28"/>
        </w:rPr>
        <w:t>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конкурсной документацией способами обеспечения исполнения концессионером обязательств по концессионному соглашению, а также требования к таким документам</w:t>
      </w:r>
      <w:bookmarkEnd w:id="65"/>
    </w:p>
    <w:p w14:paraId="371AF61D" w14:textId="77777777" w:rsidR="00224E20" w:rsidRPr="00224E20" w:rsidRDefault="00224E20" w:rsidP="00224E20">
      <w:pPr>
        <w:pStyle w:val="a0"/>
      </w:pPr>
    </w:p>
    <w:p w14:paraId="70B983D8" w14:textId="77777777" w:rsidR="0011091B" w:rsidRDefault="002608C4" w:rsidP="00224E20">
      <w:pPr>
        <w:spacing w:line="360" w:lineRule="auto"/>
        <w:ind w:firstLine="709"/>
        <w:jc w:val="both"/>
        <w:rPr>
          <w:sz w:val="28"/>
          <w:szCs w:val="28"/>
        </w:rPr>
      </w:pPr>
      <w:r w:rsidRPr="00224E20">
        <w:rPr>
          <w:sz w:val="28"/>
          <w:szCs w:val="28"/>
        </w:rPr>
        <w:t xml:space="preserve">Победитель конкурса обязан представить концеденту документы, подтверждающие обеспечение исполнения обязательств концессионера по концессионному соглашению, в соответствии с разделом 11 </w:t>
      </w:r>
      <w:r w:rsidRPr="00224E20">
        <w:rPr>
          <w:bCs/>
          <w:sz w:val="28"/>
          <w:szCs w:val="28"/>
        </w:rPr>
        <w:t>«Способ обеспечения концессионером исполнения обязательств по концессионному соглашению»</w:t>
      </w:r>
      <w:r w:rsidRPr="00224E20">
        <w:rPr>
          <w:sz w:val="28"/>
          <w:szCs w:val="28"/>
        </w:rPr>
        <w:t xml:space="preserve"> конкурсной документации. Указанные документы должны быть оформлены в соответствии с требованиями, установленными гражданским законодательством Российской Федерации.</w:t>
      </w:r>
    </w:p>
    <w:p w14:paraId="206096AC" w14:textId="77777777" w:rsidR="00224E20" w:rsidRPr="00224E20" w:rsidRDefault="00224E20" w:rsidP="00224E20">
      <w:pPr>
        <w:spacing w:line="360" w:lineRule="auto"/>
        <w:ind w:firstLine="709"/>
        <w:jc w:val="both"/>
        <w:rPr>
          <w:sz w:val="28"/>
          <w:szCs w:val="28"/>
        </w:rPr>
      </w:pPr>
    </w:p>
    <w:p w14:paraId="022D2DE4" w14:textId="3480F9AF" w:rsidR="00FC4421" w:rsidRDefault="00FC4421" w:rsidP="00224E20">
      <w:pPr>
        <w:pStyle w:val="1"/>
        <w:spacing w:before="0" w:line="360" w:lineRule="auto"/>
        <w:ind w:left="0"/>
        <w:jc w:val="center"/>
        <w:rPr>
          <w:sz w:val="28"/>
          <w:szCs w:val="28"/>
        </w:rPr>
      </w:pPr>
      <w:bookmarkStart w:id="66" w:name="_Toc102051114"/>
      <w:r w:rsidRPr="00224E20">
        <w:rPr>
          <w:sz w:val="28"/>
          <w:szCs w:val="28"/>
        </w:rPr>
        <w:t>24.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bookmarkEnd w:id="66"/>
    </w:p>
    <w:p w14:paraId="2F410E78" w14:textId="77777777" w:rsidR="00224E20" w:rsidRPr="00224E20" w:rsidRDefault="00224E20" w:rsidP="00224E20">
      <w:pPr>
        <w:pStyle w:val="a0"/>
      </w:pPr>
    </w:p>
    <w:p w14:paraId="1A463941" w14:textId="77777777" w:rsidR="00FC4421" w:rsidRPr="00224E20" w:rsidRDefault="00B17E7E" w:rsidP="00224E20">
      <w:pPr>
        <w:spacing w:line="360" w:lineRule="auto"/>
        <w:ind w:firstLine="709"/>
        <w:jc w:val="both"/>
        <w:rPr>
          <w:sz w:val="28"/>
          <w:szCs w:val="28"/>
        </w:rPr>
      </w:pPr>
      <w:r w:rsidRPr="00224E20">
        <w:rPr>
          <w:rFonts w:eastAsia="Arial"/>
          <w:sz w:val="28"/>
          <w:szCs w:val="28"/>
          <w:lang w:eastAsia="ar-SA"/>
        </w:rPr>
        <w:t>Срок передачи имущества в составе Объекта Соглашения – в течение 60 (шестидесяти) рабочих дней с момента заключения концессионного Соглашения.</w:t>
      </w:r>
    </w:p>
    <w:p w14:paraId="4A236747" w14:textId="77777777" w:rsidR="0011091B" w:rsidRDefault="002608C4" w:rsidP="00224E20">
      <w:pPr>
        <w:pStyle w:val="1"/>
        <w:spacing w:before="0" w:line="360" w:lineRule="auto"/>
        <w:ind w:left="0"/>
        <w:jc w:val="center"/>
        <w:rPr>
          <w:sz w:val="28"/>
          <w:szCs w:val="28"/>
        </w:rPr>
      </w:pPr>
      <w:bookmarkStart w:id="67" w:name="_Toc102051115"/>
      <w:r w:rsidRPr="00224E20">
        <w:rPr>
          <w:sz w:val="28"/>
          <w:szCs w:val="28"/>
        </w:rPr>
        <w:lastRenderedPageBreak/>
        <w:t>2</w:t>
      </w:r>
      <w:r w:rsidR="00B17E7E" w:rsidRPr="00224E20">
        <w:rPr>
          <w:sz w:val="28"/>
          <w:szCs w:val="28"/>
        </w:rPr>
        <w:t>5</w:t>
      </w:r>
      <w:r w:rsidRPr="00224E20">
        <w:rPr>
          <w:sz w:val="28"/>
          <w:szCs w:val="28"/>
        </w:rPr>
        <w:t>. Порядок предоставления концедентом информации об объекте концессионного соглашения, а также доступа на объект концессионного соглашения</w:t>
      </w:r>
      <w:bookmarkEnd w:id="67"/>
    </w:p>
    <w:p w14:paraId="1A817189" w14:textId="77777777" w:rsidR="00CA5D8E" w:rsidRPr="00CA5D8E" w:rsidRDefault="00CA5D8E" w:rsidP="00CA5D8E">
      <w:pPr>
        <w:pStyle w:val="a0"/>
      </w:pPr>
    </w:p>
    <w:p w14:paraId="4B3DDDB1" w14:textId="77777777" w:rsidR="0011091B" w:rsidRPr="00224E20" w:rsidRDefault="002608C4" w:rsidP="00224E20">
      <w:pPr>
        <w:spacing w:line="360" w:lineRule="auto"/>
        <w:ind w:firstLine="709"/>
        <w:jc w:val="both"/>
        <w:rPr>
          <w:sz w:val="28"/>
          <w:szCs w:val="28"/>
        </w:rPr>
      </w:pPr>
      <w:r w:rsidRPr="00224E20">
        <w:rPr>
          <w:sz w:val="28"/>
          <w:szCs w:val="28"/>
        </w:rPr>
        <w:t xml:space="preserve">Участник конкурса или заявитель имеет право запросить у Концедента дополнительные сведения об объекте соглашения или ином имуществе на основании запроса. </w:t>
      </w:r>
    </w:p>
    <w:p w14:paraId="1F6EB368" w14:textId="77777777" w:rsidR="0011091B" w:rsidRDefault="002608C4" w:rsidP="00224E20">
      <w:pPr>
        <w:spacing w:line="360" w:lineRule="auto"/>
        <w:ind w:firstLine="709"/>
        <w:jc w:val="both"/>
        <w:rPr>
          <w:sz w:val="28"/>
          <w:szCs w:val="28"/>
        </w:rPr>
      </w:pPr>
      <w:r w:rsidRPr="00224E20">
        <w:rPr>
          <w:sz w:val="28"/>
          <w:szCs w:val="28"/>
        </w:rPr>
        <w:t>Концедент предоставляет доступ на объект концессионного соглашения по письменному заявлению в согласованное с организатором конкурса время.</w:t>
      </w:r>
    </w:p>
    <w:p w14:paraId="6DD4CCB6" w14:textId="77777777" w:rsidR="00224E20" w:rsidRPr="00224E20" w:rsidRDefault="00224E20" w:rsidP="00224E20">
      <w:pPr>
        <w:spacing w:line="360" w:lineRule="auto"/>
        <w:ind w:firstLine="709"/>
        <w:jc w:val="both"/>
        <w:rPr>
          <w:sz w:val="28"/>
          <w:szCs w:val="28"/>
        </w:rPr>
      </w:pPr>
    </w:p>
    <w:p w14:paraId="2021992A" w14:textId="77777777" w:rsidR="0011091B" w:rsidRDefault="002608C4" w:rsidP="00224E20">
      <w:pPr>
        <w:pStyle w:val="1"/>
        <w:spacing w:before="0" w:line="360" w:lineRule="auto"/>
        <w:ind w:left="0"/>
        <w:jc w:val="center"/>
        <w:rPr>
          <w:sz w:val="28"/>
          <w:szCs w:val="28"/>
        </w:rPr>
      </w:pPr>
      <w:bookmarkStart w:id="68" w:name="_Toc102051116"/>
      <w:r w:rsidRPr="00224E20">
        <w:rPr>
          <w:sz w:val="28"/>
          <w:szCs w:val="28"/>
        </w:rPr>
        <w:t>2</w:t>
      </w:r>
      <w:r w:rsidR="000A2158" w:rsidRPr="00224E20">
        <w:rPr>
          <w:sz w:val="28"/>
          <w:szCs w:val="28"/>
        </w:rPr>
        <w:t>6</w:t>
      </w:r>
      <w:r w:rsidRPr="00224E20">
        <w:rPr>
          <w:sz w:val="28"/>
          <w:szCs w:val="28"/>
        </w:rPr>
        <w:t>. Приложения к конкурсной документации:</w:t>
      </w:r>
      <w:bookmarkEnd w:id="68"/>
    </w:p>
    <w:p w14:paraId="72ED5488" w14:textId="77777777" w:rsidR="00CA5D8E" w:rsidRPr="00CA5D8E" w:rsidRDefault="00CA5D8E" w:rsidP="00CA5D8E">
      <w:pPr>
        <w:pStyle w:val="a0"/>
      </w:pPr>
    </w:p>
    <w:p w14:paraId="43FD953B" w14:textId="77777777" w:rsidR="0011091B" w:rsidRPr="00224E20" w:rsidRDefault="002608C4" w:rsidP="00224E20">
      <w:pPr>
        <w:pStyle w:val="210"/>
        <w:tabs>
          <w:tab w:val="left" w:pos="900"/>
          <w:tab w:val="left" w:pos="1080"/>
        </w:tabs>
        <w:spacing w:line="360" w:lineRule="auto"/>
        <w:ind w:firstLine="709"/>
        <w:jc w:val="both"/>
        <w:rPr>
          <w:sz w:val="28"/>
          <w:szCs w:val="28"/>
        </w:rPr>
      </w:pPr>
      <w:r w:rsidRPr="00224E20">
        <w:rPr>
          <w:sz w:val="28"/>
          <w:szCs w:val="28"/>
        </w:rPr>
        <w:t>-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 (Приложение 1 к конкурсной документации).</w:t>
      </w:r>
    </w:p>
    <w:p w14:paraId="7252E261" w14:textId="77777777" w:rsidR="0011091B" w:rsidRPr="00224E20" w:rsidRDefault="00531F30" w:rsidP="00224E20">
      <w:pPr>
        <w:pStyle w:val="210"/>
        <w:tabs>
          <w:tab w:val="left" w:pos="900"/>
          <w:tab w:val="left" w:pos="1080"/>
        </w:tabs>
        <w:spacing w:line="360" w:lineRule="auto"/>
        <w:ind w:firstLine="709"/>
        <w:jc w:val="both"/>
        <w:rPr>
          <w:sz w:val="28"/>
          <w:szCs w:val="28"/>
        </w:rPr>
      </w:pPr>
      <w:r w:rsidRPr="00224E20">
        <w:rPr>
          <w:sz w:val="28"/>
          <w:szCs w:val="28"/>
        </w:rPr>
        <w:t>- Форма «Опись» (Приложение 2</w:t>
      </w:r>
      <w:r w:rsidR="002608C4" w:rsidRPr="00224E20">
        <w:rPr>
          <w:sz w:val="28"/>
          <w:szCs w:val="28"/>
        </w:rPr>
        <w:t xml:space="preserve"> к конкурсной документации).</w:t>
      </w:r>
    </w:p>
    <w:p w14:paraId="70C39D4B" w14:textId="77777777" w:rsidR="0011091B" w:rsidRPr="00224E20" w:rsidRDefault="00531F30" w:rsidP="00224E20">
      <w:pPr>
        <w:pStyle w:val="210"/>
        <w:tabs>
          <w:tab w:val="left" w:pos="900"/>
          <w:tab w:val="left" w:pos="1080"/>
        </w:tabs>
        <w:spacing w:line="360" w:lineRule="auto"/>
        <w:ind w:firstLine="709"/>
        <w:jc w:val="both"/>
        <w:rPr>
          <w:sz w:val="28"/>
          <w:szCs w:val="28"/>
        </w:rPr>
      </w:pPr>
      <w:r w:rsidRPr="00224E20">
        <w:rPr>
          <w:sz w:val="28"/>
          <w:szCs w:val="28"/>
        </w:rPr>
        <w:t>- Форма «Заявка» (Приложение 3</w:t>
      </w:r>
      <w:r w:rsidR="002608C4" w:rsidRPr="00224E20">
        <w:rPr>
          <w:sz w:val="28"/>
          <w:szCs w:val="28"/>
        </w:rPr>
        <w:t xml:space="preserve"> к конкурсной</w:t>
      </w:r>
      <w:r w:rsidRPr="00224E20">
        <w:rPr>
          <w:sz w:val="28"/>
          <w:szCs w:val="28"/>
        </w:rPr>
        <w:t xml:space="preserve"> документации ).</w:t>
      </w:r>
    </w:p>
    <w:p w14:paraId="1B764268" w14:textId="77777777" w:rsidR="0011091B" w:rsidRPr="00224E20" w:rsidRDefault="002608C4" w:rsidP="00224E20">
      <w:pPr>
        <w:pStyle w:val="210"/>
        <w:tabs>
          <w:tab w:val="left" w:pos="900"/>
          <w:tab w:val="left" w:pos="1080"/>
        </w:tabs>
        <w:spacing w:line="360" w:lineRule="auto"/>
        <w:ind w:firstLine="709"/>
        <w:jc w:val="both"/>
        <w:rPr>
          <w:sz w:val="28"/>
          <w:szCs w:val="28"/>
        </w:rPr>
      </w:pPr>
      <w:r w:rsidRPr="00224E20">
        <w:rPr>
          <w:sz w:val="28"/>
          <w:szCs w:val="28"/>
        </w:rPr>
        <w:t xml:space="preserve">- Анкета заявителя на участие в конкурсе (Приложение </w:t>
      </w:r>
      <w:r w:rsidR="00531F30" w:rsidRPr="00224E20">
        <w:rPr>
          <w:sz w:val="28"/>
          <w:szCs w:val="28"/>
        </w:rPr>
        <w:t>4</w:t>
      </w:r>
      <w:r w:rsidRPr="00224E20">
        <w:rPr>
          <w:sz w:val="28"/>
          <w:szCs w:val="28"/>
        </w:rPr>
        <w:t xml:space="preserve"> к конкурсной документации).</w:t>
      </w:r>
    </w:p>
    <w:p w14:paraId="22DE4283" w14:textId="77777777" w:rsidR="0011091B" w:rsidRPr="00224E20" w:rsidRDefault="002608C4" w:rsidP="00224E20">
      <w:pPr>
        <w:spacing w:line="360" w:lineRule="auto"/>
        <w:ind w:firstLine="709"/>
        <w:jc w:val="both"/>
        <w:rPr>
          <w:sz w:val="28"/>
          <w:szCs w:val="28"/>
        </w:rPr>
      </w:pPr>
      <w:r w:rsidRPr="00224E20">
        <w:rPr>
          <w:sz w:val="28"/>
          <w:szCs w:val="28"/>
        </w:rPr>
        <w:t xml:space="preserve">- Форма «Запрос о предоставлении разъяснений положений конкурсной документации» (Приложение </w:t>
      </w:r>
      <w:r w:rsidR="00531F30" w:rsidRPr="00224E20">
        <w:rPr>
          <w:sz w:val="28"/>
          <w:szCs w:val="28"/>
        </w:rPr>
        <w:t>5</w:t>
      </w:r>
      <w:r w:rsidRPr="00224E20">
        <w:rPr>
          <w:sz w:val="28"/>
          <w:szCs w:val="28"/>
        </w:rPr>
        <w:t xml:space="preserve"> к конкурсной документации).</w:t>
      </w:r>
    </w:p>
    <w:p w14:paraId="43AA4DF1" w14:textId="77777777" w:rsidR="0011091B" w:rsidRPr="00224E20" w:rsidRDefault="002608C4" w:rsidP="00224E20">
      <w:pPr>
        <w:spacing w:line="360" w:lineRule="auto"/>
        <w:ind w:firstLine="709"/>
        <w:jc w:val="both"/>
        <w:rPr>
          <w:sz w:val="28"/>
          <w:szCs w:val="28"/>
        </w:rPr>
      </w:pPr>
      <w:r w:rsidRPr="00224E20">
        <w:rPr>
          <w:sz w:val="28"/>
          <w:szCs w:val="28"/>
        </w:rPr>
        <w:t>- Форма «Уведомление об отзыве заявки на участие в конкурсе»</w:t>
      </w:r>
      <w:r w:rsidR="00531F30" w:rsidRPr="00224E20">
        <w:rPr>
          <w:spacing w:val="-9"/>
          <w:sz w:val="28"/>
          <w:szCs w:val="28"/>
        </w:rPr>
        <w:t xml:space="preserve"> (Приложение 6</w:t>
      </w:r>
      <w:r w:rsidRPr="00224E20">
        <w:rPr>
          <w:sz w:val="28"/>
          <w:szCs w:val="28"/>
        </w:rPr>
        <w:t xml:space="preserve"> к конкурсной документации</w:t>
      </w:r>
      <w:r w:rsidRPr="00224E20">
        <w:rPr>
          <w:spacing w:val="-9"/>
          <w:sz w:val="28"/>
          <w:szCs w:val="28"/>
        </w:rPr>
        <w:t>).</w:t>
      </w:r>
    </w:p>
    <w:p w14:paraId="777CF2C9" w14:textId="77777777" w:rsidR="0011091B" w:rsidRPr="00224E20" w:rsidRDefault="002608C4" w:rsidP="00224E20">
      <w:pPr>
        <w:spacing w:line="360" w:lineRule="auto"/>
        <w:ind w:firstLine="709"/>
        <w:jc w:val="both"/>
        <w:rPr>
          <w:sz w:val="28"/>
          <w:szCs w:val="28"/>
        </w:rPr>
      </w:pPr>
      <w:r w:rsidRPr="00224E20">
        <w:rPr>
          <w:sz w:val="28"/>
          <w:szCs w:val="28"/>
        </w:rPr>
        <w:t xml:space="preserve">- Форма «Уведомление об отзыве конкурсного предложения» (Приложение </w:t>
      </w:r>
      <w:r w:rsidR="00531F30" w:rsidRPr="00224E20">
        <w:rPr>
          <w:sz w:val="28"/>
          <w:szCs w:val="28"/>
        </w:rPr>
        <w:t>7</w:t>
      </w:r>
      <w:r w:rsidRPr="00224E20">
        <w:rPr>
          <w:sz w:val="28"/>
          <w:szCs w:val="28"/>
        </w:rPr>
        <w:t xml:space="preserve"> к конкурсной документации).</w:t>
      </w:r>
    </w:p>
    <w:p w14:paraId="0F7AF9DD" w14:textId="77777777" w:rsidR="0011091B" w:rsidRPr="00224E20" w:rsidRDefault="002608C4" w:rsidP="00224E20">
      <w:pPr>
        <w:pStyle w:val="210"/>
        <w:tabs>
          <w:tab w:val="left" w:pos="900"/>
          <w:tab w:val="left" w:pos="1080"/>
        </w:tabs>
        <w:spacing w:line="360" w:lineRule="auto"/>
        <w:ind w:firstLine="709"/>
        <w:jc w:val="both"/>
        <w:rPr>
          <w:sz w:val="28"/>
          <w:szCs w:val="28"/>
        </w:rPr>
      </w:pPr>
      <w:r w:rsidRPr="00224E20">
        <w:rPr>
          <w:sz w:val="28"/>
          <w:szCs w:val="28"/>
        </w:rPr>
        <w:t xml:space="preserve">- Форма «Конкурсное предложение» (Приложение </w:t>
      </w:r>
      <w:r w:rsidR="00531F30" w:rsidRPr="00224E20">
        <w:rPr>
          <w:sz w:val="28"/>
          <w:szCs w:val="28"/>
        </w:rPr>
        <w:t>8</w:t>
      </w:r>
      <w:r w:rsidRPr="00224E20">
        <w:rPr>
          <w:sz w:val="28"/>
          <w:szCs w:val="28"/>
        </w:rPr>
        <w:t xml:space="preserve"> к конкурсной документации)</w:t>
      </w:r>
      <w:r w:rsidRPr="00224E20">
        <w:rPr>
          <w:bCs/>
          <w:sz w:val="28"/>
          <w:szCs w:val="28"/>
        </w:rPr>
        <w:t>.</w:t>
      </w:r>
    </w:p>
    <w:p w14:paraId="17EEAEBD" w14:textId="7DD4EB3B" w:rsidR="0011091B" w:rsidRPr="00224E20" w:rsidRDefault="002608C4" w:rsidP="00224E20">
      <w:pPr>
        <w:pStyle w:val="210"/>
        <w:tabs>
          <w:tab w:val="left" w:pos="900"/>
          <w:tab w:val="left" w:pos="1080"/>
        </w:tabs>
        <w:spacing w:line="360" w:lineRule="auto"/>
        <w:ind w:firstLine="709"/>
        <w:jc w:val="both"/>
        <w:rPr>
          <w:sz w:val="28"/>
          <w:szCs w:val="28"/>
        </w:rPr>
        <w:sectPr w:rsidR="0011091B" w:rsidRPr="00224E20" w:rsidSect="00B5359F">
          <w:headerReference w:type="default" r:id="rId22"/>
          <w:footerReference w:type="default" r:id="rId23"/>
          <w:pgSz w:w="11906" w:h="16838"/>
          <w:pgMar w:top="1134" w:right="567" w:bottom="1134" w:left="1701" w:header="720" w:footer="448" w:gutter="0"/>
          <w:cols w:space="708"/>
          <w:docGrid w:linePitch="360"/>
        </w:sectPr>
      </w:pPr>
      <w:r w:rsidRPr="00224E20">
        <w:rPr>
          <w:bCs/>
          <w:sz w:val="28"/>
          <w:szCs w:val="28"/>
        </w:rPr>
        <w:t xml:space="preserve">- Проект концессионного соглашения </w:t>
      </w:r>
      <w:r w:rsidRPr="00224E20">
        <w:rPr>
          <w:sz w:val="28"/>
          <w:szCs w:val="28"/>
        </w:rPr>
        <w:t xml:space="preserve">в отношении объектов </w:t>
      </w:r>
      <w:r w:rsidR="00531F30" w:rsidRPr="00224E20">
        <w:rPr>
          <w:sz w:val="28"/>
          <w:szCs w:val="28"/>
        </w:rPr>
        <w:t xml:space="preserve">уличного </w:t>
      </w:r>
      <w:r w:rsidR="00531F30" w:rsidRPr="00224E20">
        <w:rPr>
          <w:sz w:val="28"/>
          <w:szCs w:val="28"/>
        </w:rPr>
        <w:lastRenderedPageBreak/>
        <w:t>освещения города Пыть-Яха (Приложение 9</w:t>
      </w:r>
      <w:r w:rsidRPr="00224E20">
        <w:rPr>
          <w:sz w:val="28"/>
          <w:szCs w:val="28"/>
        </w:rPr>
        <w:t xml:space="preserve"> к конкурсной документации)</w:t>
      </w:r>
      <w:r w:rsidRPr="00224E20">
        <w:rPr>
          <w:rStyle w:val="af0"/>
          <w:sz w:val="28"/>
          <w:szCs w:val="28"/>
        </w:rPr>
        <w:footnoteReference w:id="1"/>
      </w:r>
      <w:r w:rsidRPr="00224E20">
        <w:rPr>
          <w:sz w:val="28"/>
          <w:szCs w:val="28"/>
        </w:rPr>
        <w:t>.</w:t>
      </w:r>
    </w:p>
    <w:p w14:paraId="3AB24979" w14:textId="77777777" w:rsidR="0011091B" w:rsidRPr="004B6923" w:rsidRDefault="002608C4" w:rsidP="00564979">
      <w:pPr>
        <w:pStyle w:val="2"/>
        <w:spacing w:before="0"/>
        <w:jc w:val="right"/>
        <w:rPr>
          <w:rFonts w:ascii="Times New Roman" w:hAnsi="Times New Roman"/>
          <w:color w:val="auto"/>
          <w:sz w:val="24"/>
          <w:szCs w:val="24"/>
        </w:rPr>
      </w:pPr>
      <w:bookmarkStart w:id="69" w:name="_bookmark63"/>
      <w:bookmarkStart w:id="70" w:name="_Toc102051117"/>
      <w:bookmarkEnd w:id="69"/>
      <w:r w:rsidRPr="004B6923">
        <w:rPr>
          <w:rFonts w:ascii="Times New Roman" w:hAnsi="Times New Roman"/>
          <w:color w:val="auto"/>
          <w:sz w:val="24"/>
          <w:szCs w:val="24"/>
        </w:rPr>
        <w:lastRenderedPageBreak/>
        <w:t>Приложение №1</w:t>
      </w:r>
      <w:r w:rsidR="00564979" w:rsidRPr="004B6923">
        <w:rPr>
          <w:rFonts w:ascii="Times New Roman" w:hAnsi="Times New Roman"/>
          <w:color w:val="auto"/>
          <w:sz w:val="24"/>
          <w:szCs w:val="24"/>
        </w:rPr>
        <w:t xml:space="preserve"> </w:t>
      </w:r>
      <w:r w:rsidRPr="004B6923">
        <w:rPr>
          <w:rFonts w:ascii="Times New Roman" w:hAnsi="Times New Roman"/>
          <w:color w:val="auto"/>
          <w:sz w:val="24"/>
          <w:szCs w:val="24"/>
        </w:rPr>
        <w:t>к конкурсной документации</w:t>
      </w:r>
      <w:bookmarkEnd w:id="70"/>
    </w:p>
    <w:p w14:paraId="64B9855D" w14:textId="77777777" w:rsidR="0011091B" w:rsidRPr="004B6923" w:rsidRDefault="0011091B">
      <w:pPr>
        <w:pStyle w:val="a0"/>
        <w:spacing w:before="90"/>
        <w:ind w:right="231"/>
        <w:jc w:val="right"/>
      </w:pPr>
    </w:p>
    <w:p w14:paraId="3C3E3BE5" w14:textId="77777777" w:rsidR="00531F30" w:rsidRPr="004B6923" w:rsidRDefault="00531F30" w:rsidP="00531F30">
      <w:pPr>
        <w:pStyle w:val="1"/>
        <w:numPr>
          <w:ilvl w:val="0"/>
          <w:numId w:val="0"/>
        </w:numPr>
        <w:spacing w:before="125"/>
        <w:ind w:right="2425"/>
        <w:rPr>
          <w:b w:val="0"/>
          <w:bCs w:val="0"/>
        </w:rPr>
      </w:pPr>
    </w:p>
    <w:p w14:paraId="3A8C8460" w14:textId="77777777" w:rsidR="0011091B" w:rsidRPr="004B6923" w:rsidRDefault="002608C4" w:rsidP="006A3087">
      <w:pPr>
        <w:pStyle w:val="a0"/>
        <w:jc w:val="center"/>
      </w:pPr>
      <w:r w:rsidRPr="004B6923">
        <w:t xml:space="preserve">СОСТАВ И ОПИСАНИЕ, В ТОМ ЧИСЛЕ </w:t>
      </w:r>
      <w:r w:rsidR="00531F30" w:rsidRPr="004B6923">
        <w:t>Т</w:t>
      </w:r>
      <w:r w:rsidRPr="004B6923">
        <w:t>ЕХНИКО-ЭКОНОМИЧЕСКИЕ ПОКАЗАТЕЛИ, ОБЪЕКТОВ ИМУЩЕСТВА В СОСТАВЕ ОБЪЕКТА СОГЛАШЕНИЯ</w:t>
      </w:r>
    </w:p>
    <w:p w14:paraId="3BBF3BF4" w14:textId="77777777" w:rsidR="0011091B" w:rsidRPr="004B6923" w:rsidRDefault="0011091B">
      <w:pPr>
        <w:pStyle w:val="a0"/>
        <w:spacing w:before="0"/>
        <w:rPr>
          <w:b/>
        </w:rPr>
      </w:pPr>
    </w:p>
    <w:p w14:paraId="326BDAC1" w14:textId="77777777" w:rsidR="0011091B" w:rsidRPr="004B6923" w:rsidRDefault="0011091B">
      <w:pPr>
        <w:pStyle w:val="a0"/>
        <w:spacing w:before="7"/>
        <w:rPr>
          <w:b/>
        </w:rPr>
      </w:pPr>
    </w:p>
    <w:p w14:paraId="6EB3F328" w14:textId="77777777" w:rsidR="0011091B" w:rsidRPr="004B6923" w:rsidRDefault="002608C4" w:rsidP="00B0283E">
      <w:pPr>
        <w:pStyle w:val="afe"/>
        <w:numPr>
          <w:ilvl w:val="1"/>
          <w:numId w:val="2"/>
        </w:numPr>
        <w:tabs>
          <w:tab w:val="left" w:pos="853"/>
        </w:tabs>
        <w:spacing w:before="90"/>
        <w:ind w:right="234"/>
        <w:rPr>
          <w:sz w:val="24"/>
          <w:szCs w:val="24"/>
        </w:rPr>
      </w:pPr>
      <w:r w:rsidRPr="004B6923">
        <w:rPr>
          <w:sz w:val="24"/>
          <w:szCs w:val="24"/>
        </w:rPr>
        <w:t>Состав и описание объектов имущества в составе Объекта Соглашения, в том числе технико-экономические показатели объектов имущества, на момент передачи</w:t>
      </w:r>
      <w:r w:rsidRPr="004B6923">
        <w:rPr>
          <w:spacing w:val="-2"/>
          <w:sz w:val="24"/>
          <w:szCs w:val="24"/>
        </w:rPr>
        <w:t xml:space="preserve"> </w:t>
      </w:r>
      <w:r w:rsidRPr="004B6923">
        <w:rPr>
          <w:sz w:val="24"/>
          <w:szCs w:val="24"/>
        </w:rPr>
        <w:t>Концессионеру</w:t>
      </w:r>
    </w:p>
    <w:p w14:paraId="08842598" w14:textId="77777777" w:rsidR="0011091B" w:rsidRPr="004B6923" w:rsidRDefault="0011091B">
      <w:pPr>
        <w:pStyle w:val="a0"/>
        <w:spacing w:before="2"/>
      </w:pPr>
    </w:p>
    <w:tbl>
      <w:tblPr>
        <w:tblW w:w="5000" w:type="pct"/>
        <w:tblInd w:w="-158" w:type="dxa"/>
        <w:tblLook w:val="04A0" w:firstRow="1" w:lastRow="0" w:firstColumn="1" w:lastColumn="0" w:noHBand="0" w:noVBand="1"/>
      </w:tblPr>
      <w:tblGrid>
        <w:gridCol w:w="693"/>
        <w:gridCol w:w="6264"/>
        <w:gridCol w:w="3188"/>
      </w:tblGrid>
      <w:tr w:rsidR="00C00F18" w:rsidRPr="004B6923" w14:paraId="53191B3B" w14:textId="77777777" w:rsidTr="009E6F01">
        <w:trPr>
          <w:trHeight w:val="580"/>
        </w:trPr>
        <w:tc>
          <w:tcPr>
            <w:tcW w:w="693" w:type="dxa"/>
            <w:tcBorders>
              <w:top w:val="single" w:sz="4" w:space="0" w:color="000000"/>
              <w:left w:val="single" w:sz="4" w:space="0" w:color="000000"/>
              <w:bottom w:val="single" w:sz="4" w:space="0" w:color="000000"/>
            </w:tcBorders>
          </w:tcPr>
          <w:p w14:paraId="50A2E699" w14:textId="77777777" w:rsidR="0011091B" w:rsidRPr="004B6923" w:rsidRDefault="002608C4">
            <w:pPr>
              <w:pStyle w:val="TableParagraph"/>
              <w:spacing w:line="251" w:lineRule="exact"/>
              <w:ind w:left="172"/>
              <w:rPr>
                <w:sz w:val="24"/>
                <w:szCs w:val="24"/>
              </w:rPr>
            </w:pPr>
            <w:r w:rsidRPr="004B6923">
              <w:rPr>
                <w:b/>
                <w:sz w:val="24"/>
                <w:szCs w:val="24"/>
              </w:rPr>
              <w:t>№</w:t>
            </w:r>
          </w:p>
          <w:p w14:paraId="14756622" w14:textId="77777777" w:rsidR="0011091B" w:rsidRPr="004B6923" w:rsidRDefault="002608C4">
            <w:pPr>
              <w:pStyle w:val="TableParagraph"/>
              <w:spacing w:before="37"/>
              <w:ind w:left="124"/>
              <w:rPr>
                <w:sz w:val="24"/>
                <w:szCs w:val="24"/>
              </w:rPr>
            </w:pPr>
            <w:r w:rsidRPr="004B6923">
              <w:rPr>
                <w:b/>
                <w:sz w:val="24"/>
                <w:szCs w:val="24"/>
              </w:rPr>
              <w:t>п/п</w:t>
            </w:r>
          </w:p>
        </w:tc>
        <w:tc>
          <w:tcPr>
            <w:tcW w:w="6264" w:type="dxa"/>
            <w:tcBorders>
              <w:top w:val="single" w:sz="4" w:space="0" w:color="000000"/>
              <w:left w:val="single" w:sz="4" w:space="0" w:color="000000"/>
              <w:bottom w:val="single" w:sz="4" w:space="0" w:color="000000"/>
            </w:tcBorders>
          </w:tcPr>
          <w:p w14:paraId="76DBE510" w14:textId="77777777" w:rsidR="0011091B" w:rsidRPr="004B6923" w:rsidRDefault="002608C4">
            <w:pPr>
              <w:pStyle w:val="TableParagraph"/>
              <w:spacing w:line="251" w:lineRule="exact"/>
              <w:ind w:left="1049" w:right="1035"/>
              <w:jc w:val="center"/>
              <w:rPr>
                <w:sz w:val="24"/>
                <w:szCs w:val="24"/>
              </w:rPr>
            </w:pPr>
            <w:r w:rsidRPr="004B6923">
              <w:rPr>
                <w:b/>
                <w:sz w:val="24"/>
                <w:szCs w:val="24"/>
              </w:rPr>
              <w:t>Объекты имущества в составе</w:t>
            </w:r>
          </w:p>
          <w:p w14:paraId="6CEF9849" w14:textId="77777777" w:rsidR="0011091B" w:rsidRPr="004B6923" w:rsidRDefault="002608C4">
            <w:pPr>
              <w:pStyle w:val="TableParagraph"/>
              <w:spacing w:line="251" w:lineRule="exact"/>
              <w:ind w:left="1049" w:right="1035"/>
              <w:jc w:val="center"/>
              <w:rPr>
                <w:sz w:val="24"/>
                <w:szCs w:val="24"/>
              </w:rPr>
            </w:pPr>
            <w:r w:rsidRPr="004B6923">
              <w:rPr>
                <w:b/>
                <w:sz w:val="24"/>
                <w:szCs w:val="24"/>
              </w:rPr>
              <w:t>Объекта Соглашения</w:t>
            </w:r>
          </w:p>
        </w:tc>
        <w:tc>
          <w:tcPr>
            <w:tcW w:w="3188" w:type="dxa"/>
            <w:tcBorders>
              <w:top w:val="single" w:sz="4" w:space="0" w:color="000000"/>
              <w:left w:val="single" w:sz="4" w:space="0" w:color="000000"/>
              <w:bottom w:val="single" w:sz="4" w:space="0" w:color="000000"/>
              <w:right w:val="single" w:sz="4" w:space="0" w:color="000000"/>
            </w:tcBorders>
          </w:tcPr>
          <w:p w14:paraId="3EB223ED" w14:textId="77777777" w:rsidR="0011091B" w:rsidRPr="004B6923" w:rsidRDefault="002608C4">
            <w:pPr>
              <w:pStyle w:val="TableParagraph"/>
              <w:spacing w:line="251" w:lineRule="exact"/>
              <w:ind w:left="1203"/>
              <w:rPr>
                <w:sz w:val="24"/>
                <w:szCs w:val="24"/>
              </w:rPr>
            </w:pPr>
            <w:r w:rsidRPr="004B6923">
              <w:rPr>
                <w:b/>
                <w:sz w:val="24"/>
                <w:szCs w:val="24"/>
              </w:rPr>
              <w:t>Технико-экономические показатели</w:t>
            </w:r>
          </w:p>
        </w:tc>
      </w:tr>
      <w:tr w:rsidR="00C00F18" w:rsidRPr="004B6923" w14:paraId="5201A1A1" w14:textId="77777777" w:rsidTr="009E6F01">
        <w:trPr>
          <w:trHeight w:val="987"/>
        </w:trPr>
        <w:tc>
          <w:tcPr>
            <w:tcW w:w="693" w:type="dxa"/>
            <w:tcBorders>
              <w:top w:val="single" w:sz="4" w:space="0" w:color="000000"/>
              <w:left w:val="single" w:sz="4" w:space="0" w:color="000000"/>
              <w:bottom w:val="single" w:sz="4" w:space="0" w:color="000000"/>
            </w:tcBorders>
          </w:tcPr>
          <w:p w14:paraId="05368200" w14:textId="77777777" w:rsidR="0011091B" w:rsidRPr="004B6923" w:rsidRDefault="002608C4">
            <w:pPr>
              <w:pStyle w:val="TableParagraph"/>
              <w:spacing w:line="251" w:lineRule="exact"/>
              <w:ind w:left="107"/>
              <w:rPr>
                <w:sz w:val="24"/>
                <w:szCs w:val="24"/>
              </w:rPr>
            </w:pPr>
            <w:r w:rsidRPr="004B6923">
              <w:rPr>
                <w:b/>
                <w:sz w:val="24"/>
                <w:szCs w:val="24"/>
              </w:rPr>
              <w:t>1.</w:t>
            </w:r>
          </w:p>
        </w:tc>
        <w:tc>
          <w:tcPr>
            <w:tcW w:w="6264" w:type="dxa"/>
            <w:tcBorders>
              <w:top w:val="single" w:sz="4" w:space="0" w:color="000000"/>
              <w:left w:val="single" w:sz="4" w:space="0" w:color="000000"/>
              <w:bottom w:val="single" w:sz="4" w:space="0" w:color="000000"/>
            </w:tcBorders>
          </w:tcPr>
          <w:p w14:paraId="1725EC21" w14:textId="77777777" w:rsidR="0011091B" w:rsidRPr="004B6923" w:rsidRDefault="002608C4" w:rsidP="00A053C6">
            <w:pPr>
              <w:pStyle w:val="TableParagraph"/>
              <w:spacing w:line="276" w:lineRule="auto"/>
              <w:ind w:left="110" w:right="89"/>
              <w:jc w:val="both"/>
              <w:rPr>
                <w:sz w:val="24"/>
                <w:szCs w:val="24"/>
              </w:rPr>
            </w:pPr>
            <w:r w:rsidRPr="004B6923">
              <w:rPr>
                <w:sz w:val="24"/>
                <w:szCs w:val="24"/>
              </w:rPr>
              <w:t xml:space="preserve">«Объекты наружного освещения, находящиеся в муниципальной собственности </w:t>
            </w:r>
            <w:r w:rsidR="00A053C6" w:rsidRPr="004B6923">
              <w:rPr>
                <w:sz w:val="24"/>
                <w:szCs w:val="24"/>
              </w:rPr>
              <w:t>города Пыть-Яха</w:t>
            </w:r>
            <w:r w:rsidRPr="004B6923">
              <w:rPr>
                <w:sz w:val="24"/>
                <w:szCs w:val="24"/>
              </w:rPr>
              <w:t>» приведенного в Разделе 1 настоящего приложения.</w:t>
            </w:r>
          </w:p>
        </w:tc>
        <w:tc>
          <w:tcPr>
            <w:tcW w:w="3188" w:type="dxa"/>
            <w:tcBorders>
              <w:top w:val="single" w:sz="4" w:space="0" w:color="000000"/>
              <w:left w:val="single" w:sz="4" w:space="0" w:color="000000"/>
              <w:bottom w:val="single" w:sz="4" w:space="0" w:color="000000"/>
              <w:right w:val="single" w:sz="4" w:space="0" w:color="000000"/>
            </w:tcBorders>
          </w:tcPr>
          <w:p w14:paraId="24E07552" w14:textId="77777777" w:rsidR="0011091B" w:rsidRPr="004B6923" w:rsidRDefault="002608C4" w:rsidP="00302187">
            <w:pPr>
              <w:pStyle w:val="TableParagraph"/>
              <w:ind w:left="108"/>
              <w:jc w:val="both"/>
              <w:rPr>
                <w:sz w:val="24"/>
                <w:szCs w:val="24"/>
              </w:rPr>
            </w:pPr>
            <w:r w:rsidRPr="004B6923">
              <w:rPr>
                <w:sz w:val="24"/>
                <w:szCs w:val="24"/>
              </w:rPr>
              <w:t xml:space="preserve">Не менее: опоры </w:t>
            </w:r>
            <w:r w:rsidR="00302187" w:rsidRPr="004B6923">
              <w:rPr>
                <w:sz w:val="24"/>
                <w:szCs w:val="24"/>
              </w:rPr>
              <w:t xml:space="preserve">1443 </w:t>
            </w:r>
            <w:r w:rsidRPr="004B6923">
              <w:rPr>
                <w:sz w:val="24"/>
                <w:szCs w:val="24"/>
              </w:rPr>
              <w:t xml:space="preserve"> шт., светоточки </w:t>
            </w:r>
            <w:r w:rsidR="00302187" w:rsidRPr="004B6923">
              <w:rPr>
                <w:sz w:val="24"/>
                <w:szCs w:val="24"/>
              </w:rPr>
              <w:t xml:space="preserve">2429 </w:t>
            </w:r>
            <w:r w:rsidRPr="004B6923">
              <w:rPr>
                <w:sz w:val="24"/>
                <w:szCs w:val="24"/>
              </w:rPr>
              <w:t xml:space="preserve">шт., сеть </w:t>
            </w:r>
            <w:r w:rsidR="00302187" w:rsidRPr="004B6923">
              <w:rPr>
                <w:sz w:val="24"/>
                <w:szCs w:val="24"/>
              </w:rPr>
              <w:t xml:space="preserve"> 62827 </w:t>
            </w:r>
            <w:r w:rsidR="00AA351A" w:rsidRPr="004B6923">
              <w:rPr>
                <w:sz w:val="24"/>
                <w:szCs w:val="24"/>
              </w:rPr>
              <w:t>м.</w:t>
            </w:r>
          </w:p>
        </w:tc>
      </w:tr>
    </w:tbl>
    <w:p w14:paraId="23A28B56" w14:textId="77777777" w:rsidR="0011091B" w:rsidRPr="004B6923" w:rsidRDefault="002608C4" w:rsidP="00B0283E">
      <w:pPr>
        <w:pStyle w:val="afe"/>
        <w:numPr>
          <w:ilvl w:val="1"/>
          <w:numId w:val="3"/>
        </w:numPr>
        <w:tabs>
          <w:tab w:val="left" w:pos="853"/>
        </w:tabs>
        <w:spacing w:before="112"/>
        <w:ind w:right="234"/>
        <w:rPr>
          <w:sz w:val="24"/>
          <w:szCs w:val="24"/>
        </w:rPr>
      </w:pPr>
      <w:r w:rsidRPr="004B6923">
        <w:rPr>
          <w:sz w:val="24"/>
          <w:szCs w:val="24"/>
        </w:rPr>
        <w:t>Состав и описание объектов имущества в составе Объекта Соглашения, в том числе технико-экономические показатели объектов имущества на момент передачи (возврата)</w:t>
      </w:r>
      <w:r w:rsidRPr="004B6923">
        <w:rPr>
          <w:spacing w:val="-4"/>
          <w:sz w:val="24"/>
          <w:szCs w:val="24"/>
        </w:rPr>
        <w:t xml:space="preserve"> </w:t>
      </w:r>
      <w:r w:rsidRPr="004B6923">
        <w:rPr>
          <w:sz w:val="24"/>
          <w:szCs w:val="24"/>
        </w:rPr>
        <w:t>концеденту</w:t>
      </w:r>
    </w:p>
    <w:p w14:paraId="2DC820A9" w14:textId="77777777" w:rsidR="0011091B" w:rsidRPr="004B6923" w:rsidRDefault="0011091B">
      <w:pPr>
        <w:pStyle w:val="a0"/>
        <w:spacing w:before="1" w:after="1"/>
      </w:pPr>
    </w:p>
    <w:tbl>
      <w:tblPr>
        <w:tblW w:w="5000" w:type="pct"/>
        <w:tblInd w:w="-158" w:type="dxa"/>
        <w:tblLook w:val="04A0" w:firstRow="1" w:lastRow="0" w:firstColumn="1" w:lastColumn="0" w:noHBand="0" w:noVBand="1"/>
      </w:tblPr>
      <w:tblGrid>
        <w:gridCol w:w="7099"/>
        <w:gridCol w:w="3046"/>
      </w:tblGrid>
      <w:tr w:rsidR="00C00F18" w:rsidRPr="004B6923" w14:paraId="1C28C5AA" w14:textId="77777777" w:rsidTr="009E6F01">
        <w:trPr>
          <w:trHeight w:val="582"/>
        </w:trPr>
        <w:tc>
          <w:tcPr>
            <w:tcW w:w="7099" w:type="dxa"/>
            <w:tcBorders>
              <w:top w:val="single" w:sz="4" w:space="0" w:color="000000"/>
              <w:left w:val="single" w:sz="4" w:space="0" w:color="000000"/>
              <w:bottom w:val="single" w:sz="4" w:space="0" w:color="000000"/>
            </w:tcBorders>
          </w:tcPr>
          <w:p w14:paraId="7199B2A2" w14:textId="77777777" w:rsidR="00AC5F41" w:rsidRPr="004B6923" w:rsidRDefault="00AC5F41">
            <w:pPr>
              <w:pStyle w:val="TableParagraph"/>
              <w:spacing w:line="251" w:lineRule="exact"/>
              <w:ind w:left="1083" w:right="1072"/>
              <w:jc w:val="center"/>
              <w:rPr>
                <w:sz w:val="24"/>
                <w:szCs w:val="24"/>
              </w:rPr>
            </w:pPr>
            <w:r w:rsidRPr="004B6923">
              <w:rPr>
                <w:b/>
                <w:sz w:val="24"/>
                <w:szCs w:val="24"/>
              </w:rPr>
              <w:t>Объекты имущества в составе</w:t>
            </w:r>
          </w:p>
          <w:p w14:paraId="3066D661" w14:textId="77777777" w:rsidR="00AC5F41" w:rsidRPr="004B6923" w:rsidRDefault="00AC5F41">
            <w:pPr>
              <w:pStyle w:val="TableParagraph"/>
              <w:spacing w:before="37"/>
              <w:ind w:left="1083" w:right="1071"/>
              <w:jc w:val="center"/>
              <w:rPr>
                <w:sz w:val="24"/>
                <w:szCs w:val="24"/>
              </w:rPr>
            </w:pPr>
            <w:r w:rsidRPr="004B6923">
              <w:rPr>
                <w:b/>
                <w:sz w:val="24"/>
                <w:szCs w:val="24"/>
              </w:rPr>
              <w:t>Объекта Соглашения</w:t>
            </w:r>
          </w:p>
        </w:tc>
        <w:tc>
          <w:tcPr>
            <w:tcW w:w="3046" w:type="dxa"/>
            <w:tcBorders>
              <w:top w:val="single" w:sz="4" w:space="0" w:color="000000"/>
              <w:left w:val="single" w:sz="4" w:space="0" w:color="000000"/>
              <w:bottom w:val="single" w:sz="4" w:space="0" w:color="000000"/>
              <w:right w:val="single" w:sz="4" w:space="0" w:color="000000"/>
            </w:tcBorders>
          </w:tcPr>
          <w:p w14:paraId="743B25DF" w14:textId="77777777" w:rsidR="00AC5F41" w:rsidRPr="004B6923" w:rsidRDefault="00AC5F41">
            <w:pPr>
              <w:pStyle w:val="TableParagraph"/>
              <w:spacing w:line="251" w:lineRule="exact"/>
              <w:ind w:left="1169"/>
              <w:rPr>
                <w:sz w:val="24"/>
                <w:szCs w:val="24"/>
              </w:rPr>
            </w:pPr>
            <w:r w:rsidRPr="004B6923">
              <w:rPr>
                <w:b/>
                <w:sz w:val="24"/>
                <w:szCs w:val="24"/>
              </w:rPr>
              <w:t>Технико-экономические показатели</w:t>
            </w:r>
          </w:p>
        </w:tc>
      </w:tr>
      <w:tr w:rsidR="00C00F18" w:rsidRPr="004B6923" w14:paraId="602C076C" w14:textId="77777777" w:rsidTr="009E6F01">
        <w:trPr>
          <w:trHeight w:val="870"/>
        </w:trPr>
        <w:tc>
          <w:tcPr>
            <w:tcW w:w="7099" w:type="dxa"/>
            <w:tcBorders>
              <w:top w:val="single" w:sz="4" w:space="0" w:color="000000"/>
              <w:left w:val="single" w:sz="4" w:space="0" w:color="000000"/>
              <w:bottom w:val="single" w:sz="4" w:space="0" w:color="000000"/>
            </w:tcBorders>
          </w:tcPr>
          <w:p w14:paraId="6333C2BA" w14:textId="77777777" w:rsidR="00AC5F41" w:rsidRPr="004B6923" w:rsidRDefault="00AC5F41" w:rsidP="00AA351A">
            <w:pPr>
              <w:pStyle w:val="TableParagraph"/>
              <w:spacing w:line="252" w:lineRule="exact"/>
              <w:ind w:left="110"/>
              <w:rPr>
                <w:sz w:val="24"/>
                <w:szCs w:val="24"/>
              </w:rPr>
            </w:pPr>
            <w:r w:rsidRPr="004B6923">
              <w:rPr>
                <w:sz w:val="24"/>
                <w:szCs w:val="24"/>
              </w:rPr>
              <w:t>«Объекты наружного освещения, находящиеся в муниципальной собственности города Пыть-Яха» согласно приведенного в Разделе 1 настоящего приложения.</w:t>
            </w:r>
          </w:p>
        </w:tc>
        <w:tc>
          <w:tcPr>
            <w:tcW w:w="3046" w:type="dxa"/>
            <w:tcBorders>
              <w:top w:val="single" w:sz="4" w:space="0" w:color="000000"/>
              <w:left w:val="single" w:sz="4" w:space="0" w:color="000000"/>
              <w:bottom w:val="single" w:sz="4" w:space="0" w:color="000000"/>
              <w:right w:val="single" w:sz="4" w:space="0" w:color="000000"/>
            </w:tcBorders>
          </w:tcPr>
          <w:p w14:paraId="53C24DB5" w14:textId="77777777" w:rsidR="00AC5F41" w:rsidRPr="004B6923" w:rsidRDefault="00AC5F41" w:rsidP="00AA351A">
            <w:pPr>
              <w:pStyle w:val="TableParagraph"/>
              <w:spacing w:line="252" w:lineRule="exact"/>
              <w:ind w:left="108"/>
              <w:rPr>
                <w:sz w:val="24"/>
                <w:szCs w:val="24"/>
              </w:rPr>
            </w:pPr>
            <w:r w:rsidRPr="004B6923">
              <w:rPr>
                <w:sz w:val="24"/>
                <w:szCs w:val="24"/>
              </w:rPr>
              <w:t>Не менее: опоры 1443  шт., светоточки 2429 шт., сеть  62827 м.</w:t>
            </w:r>
          </w:p>
        </w:tc>
      </w:tr>
      <w:tr w:rsidR="00C00F18" w:rsidRPr="004B6923" w14:paraId="34B6D0F0" w14:textId="77777777" w:rsidTr="009E6F01">
        <w:trPr>
          <w:trHeight w:val="330"/>
        </w:trPr>
        <w:tc>
          <w:tcPr>
            <w:tcW w:w="10145" w:type="dxa"/>
            <w:gridSpan w:val="2"/>
            <w:tcBorders>
              <w:top w:val="single" w:sz="4" w:space="0" w:color="000000"/>
              <w:left w:val="single" w:sz="4" w:space="0" w:color="000000"/>
              <w:bottom w:val="single" w:sz="4" w:space="0" w:color="000000"/>
              <w:right w:val="single" w:sz="4" w:space="0" w:color="000000"/>
            </w:tcBorders>
          </w:tcPr>
          <w:p w14:paraId="14259EF1" w14:textId="77777777" w:rsidR="00AC5F41" w:rsidRPr="004B6923" w:rsidRDefault="00AC5F41">
            <w:pPr>
              <w:pStyle w:val="TableParagraph"/>
              <w:tabs>
                <w:tab w:val="left" w:pos="0"/>
              </w:tabs>
              <w:spacing w:line="252" w:lineRule="exact"/>
              <w:rPr>
                <w:sz w:val="24"/>
                <w:szCs w:val="24"/>
              </w:rPr>
            </w:pPr>
            <w:r w:rsidRPr="004B6923">
              <w:rPr>
                <w:sz w:val="24"/>
                <w:szCs w:val="24"/>
              </w:rPr>
              <w:t>В том числе п</w:t>
            </w:r>
            <w:r w:rsidRPr="004B6923">
              <w:rPr>
                <w:b/>
                <w:sz w:val="24"/>
                <w:szCs w:val="24"/>
              </w:rPr>
              <w:t>одлежащие Реконструкции</w:t>
            </w:r>
            <w:r w:rsidRPr="004B6923">
              <w:rPr>
                <w:sz w:val="24"/>
                <w:szCs w:val="24"/>
              </w:rPr>
              <w:t xml:space="preserve"> </w:t>
            </w:r>
          </w:p>
          <w:p w14:paraId="024F3BD3" w14:textId="77777777" w:rsidR="00AC5F41" w:rsidRPr="004B6923" w:rsidRDefault="00AC5F41">
            <w:pPr>
              <w:pStyle w:val="TableParagraph"/>
              <w:spacing w:line="252" w:lineRule="exact"/>
              <w:ind w:left="108"/>
              <w:rPr>
                <w:sz w:val="24"/>
                <w:szCs w:val="24"/>
              </w:rPr>
            </w:pPr>
          </w:p>
        </w:tc>
      </w:tr>
      <w:tr w:rsidR="00C00F18" w:rsidRPr="004B6923" w14:paraId="1A2C5C54" w14:textId="77777777" w:rsidTr="009E6F01">
        <w:trPr>
          <w:trHeight w:val="870"/>
        </w:trPr>
        <w:tc>
          <w:tcPr>
            <w:tcW w:w="7099" w:type="dxa"/>
            <w:tcBorders>
              <w:top w:val="single" w:sz="4" w:space="0" w:color="000000"/>
              <w:left w:val="single" w:sz="4" w:space="0" w:color="000000"/>
              <w:bottom w:val="single" w:sz="4" w:space="0" w:color="000000"/>
            </w:tcBorders>
          </w:tcPr>
          <w:p w14:paraId="647A655F" w14:textId="77777777" w:rsidR="00AC5F41" w:rsidRPr="004B6923" w:rsidRDefault="00AC5F41" w:rsidP="00AA351A">
            <w:pPr>
              <w:pStyle w:val="Default"/>
              <w:rPr>
                <w:color w:val="auto"/>
              </w:rPr>
            </w:pPr>
            <w:r w:rsidRPr="004B6923">
              <w:rPr>
                <w:color w:val="auto"/>
              </w:rPr>
              <w:t>«Объекты наружного освещения, находящиеся в муниципальной собственности города Пыть-Яха» согласно приведенного в Разделе 2 настоящего приложения.</w:t>
            </w:r>
          </w:p>
        </w:tc>
        <w:tc>
          <w:tcPr>
            <w:tcW w:w="3046" w:type="dxa"/>
            <w:tcBorders>
              <w:top w:val="single" w:sz="4" w:space="0" w:color="000000"/>
              <w:left w:val="single" w:sz="4" w:space="0" w:color="000000"/>
              <w:bottom w:val="single" w:sz="4" w:space="0" w:color="000000"/>
              <w:right w:val="single" w:sz="4" w:space="0" w:color="000000"/>
            </w:tcBorders>
          </w:tcPr>
          <w:p w14:paraId="468FEAB8" w14:textId="77777777" w:rsidR="00AC5F41" w:rsidRPr="004B6923" w:rsidRDefault="00AC5F41" w:rsidP="00302187">
            <w:pPr>
              <w:pStyle w:val="Default"/>
              <w:rPr>
                <w:color w:val="auto"/>
              </w:rPr>
            </w:pPr>
            <w:r w:rsidRPr="004B6923">
              <w:rPr>
                <w:color w:val="auto"/>
              </w:rPr>
              <w:t xml:space="preserve">Замена светильников на светодиодные не менее 2373 шт., </w:t>
            </w:r>
          </w:p>
        </w:tc>
      </w:tr>
    </w:tbl>
    <w:p w14:paraId="32DEC0EF" w14:textId="77777777" w:rsidR="0011091B" w:rsidRPr="004B6923" w:rsidRDefault="0011091B">
      <w:pPr>
        <w:rPr>
          <w:sz w:val="24"/>
          <w:szCs w:val="24"/>
        </w:rPr>
      </w:pPr>
    </w:p>
    <w:p w14:paraId="269C5011" w14:textId="77777777" w:rsidR="0011091B" w:rsidRPr="004B6923" w:rsidRDefault="002608C4" w:rsidP="00C0780E">
      <w:pPr>
        <w:rPr>
          <w:sz w:val="24"/>
          <w:szCs w:val="24"/>
        </w:rPr>
      </w:pPr>
      <w:r w:rsidRPr="004B6923">
        <w:rPr>
          <w:sz w:val="24"/>
          <w:szCs w:val="24"/>
        </w:rPr>
        <w:t xml:space="preserve">        1.3. </w:t>
      </w:r>
      <w:r w:rsidR="00C0780E" w:rsidRPr="004B6923">
        <w:rPr>
          <w:sz w:val="24"/>
          <w:szCs w:val="24"/>
        </w:rPr>
        <w:t>Объем электрической энергии, потребляемой для работы системы уличного освещения города в 2021г -1929,1 тыс.кВт/ч.</w:t>
      </w:r>
    </w:p>
    <w:p w14:paraId="55B85B57" w14:textId="77777777" w:rsidR="0011091B" w:rsidRPr="004B6923" w:rsidRDefault="0011091B">
      <w:pPr>
        <w:rPr>
          <w:sz w:val="24"/>
          <w:szCs w:val="24"/>
        </w:rPr>
      </w:pPr>
    </w:p>
    <w:p w14:paraId="1C94F72B" w14:textId="1BD8702D" w:rsidR="0011091B" w:rsidRPr="004B6923" w:rsidRDefault="002608C4">
      <w:pPr>
        <w:rPr>
          <w:sz w:val="24"/>
          <w:szCs w:val="24"/>
        </w:rPr>
      </w:pPr>
      <w:r w:rsidRPr="004B6923">
        <w:rPr>
          <w:sz w:val="24"/>
          <w:szCs w:val="24"/>
        </w:rPr>
        <w:t xml:space="preserve">        1.4. </w:t>
      </w:r>
      <w:r w:rsidR="00C0780E" w:rsidRPr="004B6923">
        <w:rPr>
          <w:sz w:val="24"/>
          <w:szCs w:val="24"/>
        </w:rPr>
        <w:t>Общая мощность светоточек системы уличного освещения города (2021г ) - 666,66 кВт., количество светоточек  -242</w:t>
      </w:r>
      <w:r w:rsidR="0002438F">
        <w:rPr>
          <w:sz w:val="24"/>
          <w:szCs w:val="24"/>
        </w:rPr>
        <w:t>9</w:t>
      </w:r>
      <w:r w:rsidR="00C0780E" w:rsidRPr="004B6923">
        <w:rPr>
          <w:sz w:val="24"/>
          <w:szCs w:val="24"/>
        </w:rPr>
        <w:t xml:space="preserve"> ед. </w:t>
      </w:r>
    </w:p>
    <w:p w14:paraId="19DAE8F1" w14:textId="77777777" w:rsidR="0011091B" w:rsidRPr="004B6923" w:rsidRDefault="0011091B">
      <w:pPr>
        <w:rPr>
          <w:sz w:val="24"/>
          <w:szCs w:val="24"/>
        </w:rPr>
      </w:pPr>
    </w:p>
    <w:p w14:paraId="7E27217D" w14:textId="77777777" w:rsidR="0011091B" w:rsidRPr="004B6923" w:rsidRDefault="0011091B">
      <w:pPr>
        <w:rPr>
          <w:sz w:val="24"/>
          <w:szCs w:val="24"/>
        </w:rPr>
      </w:pPr>
    </w:p>
    <w:p w14:paraId="3E3CC49A" w14:textId="77777777" w:rsidR="0011091B" w:rsidRPr="004B6923" w:rsidRDefault="0011091B">
      <w:pPr>
        <w:rPr>
          <w:sz w:val="24"/>
          <w:szCs w:val="24"/>
        </w:rPr>
      </w:pPr>
    </w:p>
    <w:p w14:paraId="3C4F1C17" w14:textId="77777777" w:rsidR="0011091B" w:rsidRPr="004B6923" w:rsidRDefault="0011091B">
      <w:pPr>
        <w:rPr>
          <w:sz w:val="24"/>
          <w:szCs w:val="24"/>
        </w:rPr>
      </w:pPr>
    </w:p>
    <w:p w14:paraId="41F57785" w14:textId="77777777" w:rsidR="0011091B" w:rsidRPr="004B6923" w:rsidRDefault="0011091B">
      <w:pPr>
        <w:rPr>
          <w:sz w:val="24"/>
          <w:szCs w:val="24"/>
        </w:rPr>
      </w:pPr>
    </w:p>
    <w:p w14:paraId="00F70901" w14:textId="77777777" w:rsidR="0011091B" w:rsidRPr="004B6923" w:rsidRDefault="0011091B">
      <w:pPr>
        <w:rPr>
          <w:sz w:val="24"/>
          <w:szCs w:val="24"/>
        </w:rPr>
      </w:pPr>
    </w:p>
    <w:p w14:paraId="20211D1E" w14:textId="77777777" w:rsidR="0011091B" w:rsidRPr="004B6923" w:rsidRDefault="0011091B">
      <w:pPr>
        <w:rPr>
          <w:sz w:val="24"/>
          <w:szCs w:val="24"/>
        </w:rPr>
      </w:pPr>
    </w:p>
    <w:p w14:paraId="3166D2C1" w14:textId="77777777" w:rsidR="00AA351A" w:rsidRPr="004B6923" w:rsidRDefault="00AA351A">
      <w:pPr>
        <w:rPr>
          <w:sz w:val="24"/>
          <w:szCs w:val="24"/>
        </w:rPr>
        <w:sectPr w:rsidR="00AA351A" w:rsidRPr="004B6923" w:rsidSect="001015F5">
          <w:headerReference w:type="even" r:id="rId24"/>
          <w:headerReference w:type="default" r:id="rId25"/>
          <w:footerReference w:type="even" r:id="rId26"/>
          <w:footerReference w:type="default" r:id="rId27"/>
          <w:headerReference w:type="first" r:id="rId28"/>
          <w:footerReference w:type="first" r:id="rId29"/>
          <w:pgSz w:w="11906" w:h="16838"/>
          <w:pgMar w:top="880" w:right="711" w:bottom="720" w:left="1040" w:header="426" w:footer="446" w:gutter="0"/>
          <w:cols w:space="708"/>
          <w:docGrid w:linePitch="360"/>
        </w:sectPr>
      </w:pPr>
    </w:p>
    <w:p w14:paraId="23EC21FF" w14:textId="77777777" w:rsidR="0011091B" w:rsidRPr="004B6923" w:rsidRDefault="0011091B">
      <w:pPr>
        <w:rPr>
          <w:sz w:val="24"/>
          <w:szCs w:val="24"/>
        </w:rPr>
      </w:pPr>
    </w:p>
    <w:p w14:paraId="34E0EA43" w14:textId="77777777" w:rsidR="00564979" w:rsidRDefault="002608C4" w:rsidP="00564979">
      <w:pPr>
        <w:pStyle w:val="a0"/>
        <w:spacing w:before="0"/>
        <w:ind w:right="232"/>
        <w:jc w:val="right"/>
      </w:pPr>
      <w:r w:rsidRPr="009E6F01">
        <w:t>Раздел 1 Приложения № 1</w:t>
      </w:r>
    </w:p>
    <w:p w14:paraId="3387CFC7" w14:textId="77777777" w:rsidR="0011091B" w:rsidRPr="009E6F01" w:rsidRDefault="002608C4" w:rsidP="00564979">
      <w:pPr>
        <w:pStyle w:val="a0"/>
        <w:spacing w:before="0"/>
        <w:ind w:right="232"/>
        <w:jc w:val="right"/>
      </w:pPr>
      <w:r w:rsidRPr="009E6F01">
        <w:t>к конкурсной документации</w:t>
      </w:r>
    </w:p>
    <w:p w14:paraId="7C3ACB0C" w14:textId="77777777" w:rsidR="0011091B" w:rsidRPr="009E6F01" w:rsidRDefault="0011091B">
      <w:pPr>
        <w:pStyle w:val="a0"/>
        <w:spacing w:before="90"/>
        <w:ind w:right="231"/>
        <w:jc w:val="right"/>
      </w:pPr>
    </w:p>
    <w:p w14:paraId="768C8FAE" w14:textId="77777777" w:rsidR="0011091B" w:rsidRPr="009E6F01" w:rsidRDefault="002608C4">
      <w:pPr>
        <w:ind w:firstLine="540"/>
        <w:jc w:val="center"/>
        <w:rPr>
          <w:b/>
          <w:sz w:val="24"/>
          <w:szCs w:val="24"/>
        </w:rPr>
      </w:pPr>
      <w:r w:rsidRPr="009E6F01">
        <w:rPr>
          <w:b/>
          <w:sz w:val="24"/>
          <w:szCs w:val="24"/>
        </w:rPr>
        <w:t xml:space="preserve">Объекты наружного освещения, находящиеся в муниципальной собственности </w:t>
      </w:r>
      <w:r w:rsidR="00A053C6" w:rsidRPr="009E6F01">
        <w:rPr>
          <w:b/>
          <w:sz w:val="24"/>
          <w:szCs w:val="24"/>
        </w:rPr>
        <w:t>города Пыть-Яха</w:t>
      </w:r>
      <w:r w:rsidRPr="009E6F01">
        <w:rPr>
          <w:b/>
          <w:sz w:val="24"/>
          <w:szCs w:val="24"/>
        </w:rPr>
        <w:t>.</w:t>
      </w:r>
    </w:p>
    <w:tbl>
      <w:tblPr>
        <w:tblW w:w="1430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1417"/>
        <w:gridCol w:w="3554"/>
        <w:gridCol w:w="1276"/>
        <w:gridCol w:w="2825"/>
        <w:gridCol w:w="1559"/>
        <w:gridCol w:w="1134"/>
        <w:gridCol w:w="1701"/>
      </w:tblGrid>
      <w:tr w:rsidR="00E772C9" w:rsidRPr="009E6F01" w14:paraId="6ECE60A7" w14:textId="77777777" w:rsidTr="00E772C9">
        <w:trPr>
          <w:trHeight w:val="1786"/>
          <w:jc w:val="center"/>
        </w:trPr>
        <w:tc>
          <w:tcPr>
            <w:tcW w:w="841" w:type="dxa"/>
            <w:shd w:val="clear" w:color="auto" w:fill="auto"/>
            <w:vAlign w:val="center"/>
            <w:hideMark/>
          </w:tcPr>
          <w:p w14:paraId="0970FE06" w14:textId="77777777" w:rsidR="00E772C9" w:rsidRPr="009E6F01" w:rsidRDefault="00E772C9" w:rsidP="00F93474">
            <w:pPr>
              <w:jc w:val="center"/>
              <w:rPr>
                <w:sz w:val="20"/>
                <w:szCs w:val="20"/>
              </w:rPr>
            </w:pPr>
            <w:r w:rsidRPr="009E6F01">
              <w:rPr>
                <w:sz w:val="20"/>
                <w:szCs w:val="20"/>
              </w:rPr>
              <w:t>№ п/п</w:t>
            </w:r>
          </w:p>
        </w:tc>
        <w:tc>
          <w:tcPr>
            <w:tcW w:w="1417" w:type="dxa"/>
            <w:shd w:val="clear" w:color="auto" w:fill="auto"/>
            <w:vAlign w:val="center"/>
            <w:hideMark/>
          </w:tcPr>
          <w:p w14:paraId="4ECDF0BD" w14:textId="77777777" w:rsidR="00E772C9" w:rsidRPr="009E6F01" w:rsidRDefault="00E772C9" w:rsidP="00F93474">
            <w:pPr>
              <w:jc w:val="center"/>
              <w:rPr>
                <w:sz w:val="20"/>
                <w:szCs w:val="20"/>
              </w:rPr>
            </w:pPr>
            <w:r w:rsidRPr="009E6F01">
              <w:rPr>
                <w:sz w:val="20"/>
                <w:szCs w:val="20"/>
              </w:rPr>
              <w:t>Инв. номер</w:t>
            </w:r>
          </w:p>
        </w:tc>
        <w:tc>
          <w:tcPr>
            <w:tcW w:w="3554" w:type="dxa"/>
            <w:shd w:val="clear" w:color="auto" w:fill="auto"/>
            <w:vAlign w:val="center"/>
            <w:hideMark/>
          </w:tcPr>
          <w:p w14:paraId="4D996437" w14:textId="77777777" w:rsidR="00E772C9" w:rsidRPr="009E6F01" w:rsidRDefault="00E772C9" w:rsidP="00F93474">
            <w:pPr>
              <w:jc w:val="center"/>
              <w:rPr>
                <w:sz w:val="20"/>
                <w:szCs w:val="20"/>
              </w:rPr>
            </w:pPr>
            <w:r w:rsidRPr="009E6F01">
              <w:rPr>
                <w:sz w:val="20"/>
                <w:szCs w:val="20"/>
              </w:rPr>
              <w:t xml:space="preserve">Наименование объекта уличного освещения </w:t>
            </w:r>
          </w:p>
        </w:tc>
        <w:tc>
          <w:tcPr>
            <w:tcW w:w="1276" w:type="dxa"/>
            <w:shd w:val="clear" w:color="auto" w:fill="auto"/>
            <w:vAlign w:val="center"/>
            <w:hideMark/>
          </w:tcPr>
          <w:p w14:paraId="10A67EDB" w14:textId="77777777" w:rsidR="00E772C9" w:rsidRPr="009E6F01" w:rsidRDefault="00E772C9" w:rsidP="00F93474">
            <w:pPr>
              <w:jc w:val="center"/>
              <w:rPr>
                <w:sz w:val="20"/>
                <w:szCs w:val="20"/>
              </w:rPr>
            </w:pPr>
            <w:r w:rsidRPr="009E6F01">
              <w:rPr>
                <w:sz w:val="20"/>
                <w:szCs w:val="20"/>
              </w:rPr>
              <w:t>Кадастровый номер объекта уличного освещения</w:t>
            </w:r>
          </w:p>
        </w:tc>
        <w:tc>
          <w:tcPr>
            <w:tcW w:w="2825" w:type="dxa"/>
            <w:shd w:val="clear" w:color="auto" w:fill="auto"/>
            <w:vAlign w:val="center"/>
            <w:hideMark/>
          </w:tcPr>
          <w:p w14:paraId="5E5D481C" w14:textId="77777777" w:rsidR="00E772C9" w:rsidRPr="009E6F01" w:rsidRDefault="00E772C9" w:rsidP="00F93474">
            <w:pPr>
              <w:jc w:val="center"/>
              <w:rPr>
                <w:sz w:val="20"/>
                <w:szCs w:val="20"/>
              </w:rPr>
            </w:pPr>
            <w:r w:rsidRPr="009E6F01">
              <w:rPr>
                <w:sz w:val="20"/>
                <w:szCs w:val="20"/>
              </w:rPr>
              <w:t>Адрес местонахождения имущества</w:t>
            </w:r>
          </w:p>
        </w:tc>
        <w:tc>
          <w:tcPr>
            <w:tcW w:w="1559" w:type="dxa"/>
            <w:shd w:val="clear" w:color="auto" w:fill="auto"/>
            <w:vAlign w:val="center"/>
            <w:hideMark/>
          </w:tcPr>
          <w:p w14:paraId="3BA44EFC" w14:textId="77777777" w:rsidR="00E772C9" w:rsidRPr="009E6F01" w:rsidRDefault="00E772C9" w:rsidP="00F93474">
            <w:pPr>
              <w:jc w:val="center"/>
              <w:rPr>
                <w:sz w:val="20"/>
                <w:szCs w:val="20"/>
              </w:rPr>
            </w:pPr>
            <w:r w:rsidRPr="009E6F01">
              <w:rPr>
                <w:sz w:val="20"/>
                <w:szCs w:val="20"/>
              </w:rPr>
              <w:t>Протяженность линии, м</w:t>
            </w:r>
          </w:p>
        </w:tc>
        <w:tc>
          <w:tcPr>
            <w:tcW w:w="1134" w:type="dxa"/>
            <w:shd w:val="clear" w:color="auto" w:fill="auto"/>
            <w:vAlign w:val="center"/>
            <w:hideMark/>
          </w:tcPr>
          <w:p w14:paraId="2976FA35" w14:textId="77777777" w:rsidR="00E772C9" w:rsidRPr="009E6F01" w:rsidRDefault="00E772C9" w:rsidP="00F93474">
            <w:pPr>
              <w:jc w:val="center"/>
              <w:rPr>
                <w:sz w:val="20"/>
                <w:szCs w:val="20"/>
              </w:rPr>
            </w:pPr>
            <w:r w:rsidRPr="009E6F01">
              <w:rPr>
                <w:sz w:val="20"/>
                <w:szCs w:val="20"/>
              </w:rPr>
              <w:t>Кол-во опор, шт.</w:t>
            </w:r>
          </w:p>
        </w:tc>
        <w:tc>
          <w:tcPr>
            <w:tcW w:w="1701" w:type="dxa"/>
            <w:shd w:val="clear" w:color="auto" w:fill="auto"/>
            <w:vAlign w:val="center"/>
            <w:hideMark/>
          </w:tcPr>
          <w:p w14:paraId="546982DE" w14:textId="77777777" w:rsidR="00E772C9" w:rsidRPr="009E6F01" w:rsidRDefault="00E772C9" w:rsidP="00F93474">
            <w:pPr>
              <w:jc w:val="center"/>
              <w:rPr>
                <w:sz w:val="20"/>
                <w:szCs w:val="20"/>
              </w:rPr>
            </w:pPr>
            <w:r w:rsidRPr="009E6F01">
              <w:rPr>
                <w:sz w:val="20"/>
                <w:szCs w:val="20"/>
              </w:rPr>
              <w:t>Кол-во светильников, шт.</w:t>
            </w:r>
          </w:p>
        </w:tc>
      </w:tr>
      <w:tr w:rsidR="00E772C9" w:rsidRPr="009E6F01" w14:paraId="67DEA416" w14:textId="77777777" w:rsidTr="00E772C9">
        <w:trPr>
          <w:trHeight w:val="315"/>
          <w:jc w:val="center"/>
        </w:trPr>
        <w:tc>
          <w:tcPr>
            <w:tcW w:w="14307" w:type="dxa"/>
            <w:gridSpan w:val="8"/>
            <w:shd w:val="clear" w:color="auto" w:fill="auto"/>
            <w:noWrap/>
            <w:vAlign w:val="bottom"/>
            <w:hideMark/>
          </w:tcPr>
          <w:p w14:paraId="7E5ED6FB" w14:textId="77777777" w:rsidR="00E772C9" w:rsidRPr="009E6F01" w:rsidRDefault="00E772C9" w:rsidP="00F93474">
            <w:pPr>
              <w:rPr>
                <w:sz w:val="20"/>
                <w:szCs w:val="20"/>
              </w:rPr>
            </w:pPr>
            <w:r w:rsidRPr="009E6F01">
              <w:rPr>
                <w:sz w:val="20"/>
                <w:szCs w:val="20"/>
              </w:rPr>
              <w:t> </w:t>
            </w:r>
          </w:p>
          <w:p w14:paraId="176A662E" w14:textId="77777777" w:rsidR="00E772C9" w:rsidRPr="009E6F01" w:rsidRDefault="00E772C9" w:rsidP="00F93474">
            <w:pPr>
              <w:rPr>
                <w:sz w:val="20"/>
                <w:szCs w:val="20"/>
              </w:rPr>
            </w:pPr>
            <w:r w:rsidRPr="009E6F01">
              <w:rPr>
                <w:b/>
                <w:bCs/>
                <w:sz w:val="20"/>
                <w:szCs w:val="20"/>
              </w:rPr>
              <w:t>I. НЕДВИЖИМОЕ ИМУЩЕСТВО</w:t>
            </w:r>
          </w:p>
        </w:tc>
      </w:tr>
      <w:tr w:rsidR="00E772C9" w:rsidRPr="009E6F01" w14:paraId="24879CCE" w14:textId="77777777" w:rsidTr="00E772C9">
        <w:trPr>
          <w:trHeight w:val="572"/>
          <w:jc w:val="center"/>
        </w:trPr>
        <w:tc>
          <w:tcPr>
            <w:tcW w:w="841" w:type="dxa"/>
            <w:shd w:val="clear" w:color="auto" w:fill="auto"/>
            <w:vAlign w:val="center"/>
            <w:hideMark/>
          </w:tcPr>
          <w:p w14:paraId="6349D4BB" w14:textId="77777777" w:rsidR="00E772C9" w:rsidRPr="009E6F01" w:rsidRDefault="00E772C9" w:rsidP="00F93474">
            <w:pPr>
              <w:jc w:val="center"/>
              <w:rPr>
                <w:sz w:val="20"/>
                <w:szCs w:val="20"/>
              </w:rPr>
            </w:pPr>
            <w:r w:rsidRPr="009E6F01">
              <w:rPr>
                <w:sz w:val="20"/>
                <w:szCs w:val="20"/>
              </w:rPr>
              <w:t>1</w:t>
            </w:r>
          </w:p>
        </w:tc>
        <w:tc>
          <w:tcPr>
            <w:tcW w:w="1417" w:type="dxa"/>
            <w:shd w:val="clear" w:color="auto" w:fill="auto"/>
            <w:vAlign w:val="center"/>
            <w:hideMark/>
          </w:tcPr>
          <w:p w14:paraId="2272E3A0" w14:textId="77777777" w:rsidR="00E772C9" w:rsidRPr="009E6F01" w:rsidRDefault="00E772C9" w:rsidP="00F93474">
            <w:pPr>
              <w:jc w:val="center"/>
              <w:rPr>
                <w:sz w:val="20"/>
                <w:szCs w:val="20"/>
              </w:rPr>
            </w:pPr>
            <w:r w:rsidRPr="009E6F01">
              <w:rPr>
                <w:sz w:val="20"/>
                <w:szCs w:val="20"/>
              </w:rPr>
              <w:t>003132256</w:t>
            </w:r>
          </w:p>
        </w:tc>
        <w:tc>
          <w:tcPr>
            <w:tcW w:w="3554" w:type="dxa"/>
            <w:shd w:val="clear" w:color="auto" w:fill="auto"/>
            <w:vAlign w:val="center"/>
            <w:hideMark/>
          </w:tcPr>
          <w:p w14:paraId="2C9334DD" w14:textId="77777777" w:rsidR="00E772C9" w:rsidRPr="009E6F01" w:rsidRDefault="00E772C9" w:rsidP="00F93474">
            <w:pPr>
              <w:jc w:val="center"/>
              <w:rPr>
                <w:sz w:val="20"/>
                <w:szCs w:val="20"/>
              </w:rPr>
            </w:pPr>
            <w:r w:rsidRPr="009E6F01">
              <w:rPr>
                <w:sz w:val="20"/>
                <w:szCs w:val="20"/>
              </w:rPr>
              <w:t xml:space="preserve">Освещение ул. Первопроходцев </w:t>
            </w:r>
            <w:r w:rsidRPr="009E6F01">
              <w:rPr>
                <w:sz w:val="20"/>
                <w:szCs w:val="20"/>
              </w:rPr>
              <w:br/>
              <w:t>(РП-1-8-5)</w:t>
            </w:r>
          </w:p>
        </w:tc>
        <w:tc>
          <w:tcPr>
            <w:tcW w:w="1276" w:type="dxa"/>
            <w:shd w:val="clear" w:color="auto" w:fill="auto"/>
            <w:vAlign w:val="center"/>
            <w:hideMark/>
          </w:tcPr>
          <w:p w14:paraId="265FBD8E" w14:textId="77777777" w:rsidR="00E772C9" w:rsidRPr="009E6F01" w:rsidRDefault="00E772C9" w:rsidP="00F93474">
            <w:pPr>
              <w:jc w:val="center"/>
              <w:rPr>
                <w:sz w:val="20"/>
                <w:szCs w:val="20"/>
              </w:rPr>
            </w:pPr>
            <w:r w:rsidRPr="009E6F01">
              <w:rPr>
                <w:sz w:val="20"/>
                <w:szCs w:val="20"/>
              </w:rPr>
              <w:t>86:15:0000000:3331</w:t>
            </w:r>
          </w:p>
        </w:tc>
        <w:tc>
          <w:tcPr>
            <w:tcW w:w="2825" w:type="dxa"/>
            <w:shd w:val="clear" w:color="auto" w:fill="auto"/>
            <w:vAlign w:val="center"/>
            <w:hideMark/>
          </w:tcPr>
          <w:p w14:paraId="41F7BE10" w14:textId="77777777" w:rsidR="00E772C9" w:rsidRPr="009E6F01" w:rsidRDefault="00E772C9" w:rsidP="00F93474">
            <w:pPr>
              <w:jc w:val="center"/>
              <w:rPr>
                <w:sz w:val="20"/>
                <w:szCs w:val="20"/>
              </w:rPr>
            </w:pPr>
            <w:r w:rsidRPr="009E6F01">
              <w:rPr>
                <w:sz w:val="20"/>
                <w:szCs w:val="20"/>
              </w:rPr>
              <w:t>ХМАО-Югра, г.Пыть-Ях, 1 мкр. "Центральный", ул. Первопроходцев</w:t>
            </w:r>
          </w:p>
        </w:tc>
        <w:tc>
          <w:tcPr>
            <w:tcW w:w="1559" w:type="dxa"/>
            <w:shd w:val="clear" w:color="auto" w:fill="auto"/>
            <w:vAlign w:val="center"/>
            <w:hideMark/>
          </w:tcPr>
          <w:p w14:paraId="58433E9B" w14:textId="77777777" w:rsidR="00E772C9" w:rsidRPr="009E6F01" w:rsidRDefault="00E772C9" w:rsidP="00F93474">
            <w:pPr>
              <w:jc w:val="center"/>
              <w:rPr>
                <w:sz w:val="20"/>
                <w:szCs w:val="20"/>
              </w:rPr>
            </w:pPr>
            <w:r w:rsidRPr="009E6F01">
              <w:rPr>
                <w:sz w:val="20"/>
                <w:szCs w:val="20"/>
              </w:rPr>
              <w:t>956</w:t>
            </w:r>
          </w:p>
        </w:tc>
        <w:tc>
          <w:tcPr>
            <w:tcW w:w="1134" w:type="dxa"/>
            <w:shd w:val="clear" w:color="auto" w:fill="auto"/>
            <w:noWrap/>
            <w:vAlign w:val="center"/>
            <w:hideMark/>
          </w:tcPr>
          <w:p w14:paraId="26C5B580" w14:textId="77777777" w:rsidR="00E772C9" w:rsidRPr="009E6F01" w:rsidRDefault="00E772C9" w:rsidP="00F93474">
            <w:pPr>
              <w:jc w:val="center"/>
              <w:rPr>
                <w:sz w:val="20"/>
                <w:szCs w:val="20"/>
              </w:rPr>
            </w:pPr>
            <w:r w:rsidRPr="009E6F01">
              <w:rPr>
                <w:sz w:val="20"/>
                <w:szCs w:val="20"/>
              </w:rPr>
              <w:t>29</w:t>
            </w:r>
          </w:p>
        </w:tc>
        <w:tc>
          <w:tcPr>
            <w:tcW w:w="1701" w:type="dxa"/>
            <w:shd w:val="clear" w:color="auto" w:fill="auto"/>
            <w:vAlign w:val="center"/>
            <w:hideMark/>
          </w:tcPr>
          <w:p w14:paraId="09D0A647" w14:textId="77777777" w:rsidR="00E772C9" w:rsidRPr="009E6F01" w:rsidRDefault="00E772C9" w:rsidP="00F93474">
            <w:pPr>
              <w:jc w:val="center"/>
              <w:rPr>
                <w:sz w:val="20"/>
                <w:szCs w:val="20"/>
              </w:rPr>
            </w:pPr>
            <w:r w:rsidRPr="009E6F01">
              <w:rPr>
                <w:sz w:val="20"/>
                <w:szCs w:val="20"/>
              </w:rPr>
              <w:t>35</w:t>
            </w:r>
          </w:p>
        </w:tc>
      </w:tr>
      <w:tr w:rsidR="00E772C9" w:rsidRPr="009E6F01" w14:paraId="502403E3" w14:textId="77777777" w:rsidTr="00E772C9">
        <w:trPr>
          <w:trHeight w:val="912"/>
          <w:jc w:val="center"/>
        </w:trPr>
        <w:tc>
          <w:tcPr>
            <w:tcW w:w="841" w:type="dxa"/>
            <w:shd w:val="clear" w:color="auto" w:fill="auto"/>
            <w:vAlign w:val="center"/>
            <w:hideMark/>
          </w:tcPr>
          <w:p w14:paraId="0197485B" w14:textId="77777777" w:rsidR="00E772C9" w:rsidRPr="009E6F01" w:rsidRDefault="00E772C9" w:rsidP="00F93474">
            <w:pPr>
              <w:jc w:val="center"/>
              <w:rPr>
                <w:sz w:val="20"/>
                <w:szCs w:val="20"/>
              </w:rPr>
            </w:pPr>
            <w:r w:rsidRPr="009E6F01">
              <w:rPr>
                <w:sz w:val="20"/>
                <w:szCs w:val="20"/>
              </w:rPr>
              <w:t>2</w:t>
            </w:r>
          </w:p>
        </w:tc>
        <w:tc>
          <w:tcPr>
            <w:tcW w:w="1417" w:type="dxa"/>
            <w:shd w:val="clear" w:color="auto" w:fill="auto"/>
            <w:vAlign w:val="center"/>
            <w:hideMark/>
          </w:tcPr>
          <w:p w14:paraId="23BF8368" w14:textId="77777777" w:rsidR="00E772C9" w:rsidRPr="009E6F01" w:rsidRDefault="00E772C9" w:rsidP="00F93474">
            <w:pPr>
              <w:jc w:val="center"/>
              <w:rPr>
                <w:sz w:val="20"/>
                <w:szCs w:val="20"/>
              </w:rPr>
            </w:pPr>
            <w:r w:rsidRPr="009E6F01">
              <w:rPr>
                <w:sz w:val="20"/>
                <w:szCs w:val="20"/>
              </w:rPr>
              <w:t>003132257</w:t>
            </w:r>
          </w:p>
        </w:tc>
        <w:tc>
          <w:tcPr>
            <w:tcW w:w="3554" w:type="dxa"/>
            <w:shd w:val="clear" w:color="auto" w:fill="auto"/>
            <w:vAlign w:val="center"/>
            <w:hideMark/>
          </w:tcPr>
          <w:p w14:paraId="0520F70A" w14:textId="77777777" w:rsidR="00E772C9" w:rsidRPr="009E6F01" w:rsidRDefault="00E772C9" w:rsidP="00F93474">
            <w:pPr>
              <w:jc w:val="center"/>
              <w:rPr>
                <w:sz w:val="20"/>
                <w:szCs w:val="20"/>
              </w:rPr>
            </w:pPr>
            <w:r w:rsidRPr="009E6F01">
              <w:rPr>
                <w:sz w:val="20"/>
                <w:szCs w:val="20"/>
              </w:rPr>
              <w:t>ВЛ-0,4 кВ ф.3-1 (ТП 6/0,4 кВ № 2-6). Освещение ул.Нефтяников от  дома №3 до путепровода, путепровод, и торшеры дом №9)</w:t>
            </w:r>
          </w:p>
        </w:tc>
        <w:tc>
          <w:tcPr>
            <w:tcW w:w="1276" w:type="dxa"/>
            <w:shd w:val="clear" w:color="auto" w:fill="auto"/>
            <w:vAlign w:val="center"/>
            <w:hideMark/>
          </w:tcPr>
          <w:p w14:paraId="5CB1F9D5" w14:textId="77777777" w:rsidR="00E772C9" w:rsidRPr="009E6F01" w:rsidRDefault="00E772C9" w:rsidP="00F93474">
            <w:pPr>
              <w:jc w:val="center"/>
              <w:rPr>
                <w:sz w:val="20"/>
                <w:szCs w:val="20"/>
              </w:rPr>
            </w:pPr>
            <w:r w:rsidRPr="009E6F01">
              <w:rPr>
                <w:sz w:val="20"/>
                <w:szCs w:val="20"/>
              </w:rPr>
              <w:t>86:15:0000000:3332</w:t>
            </w:r>
          </w:p>
        </w:tc>
        <w:tc>
          <w:tcPr>
            <w:tcW w:w="2825" w:type="dxa"/>
            <w:shd w:val="clear" w:color="auto" w:fill="auto"/>
            <w:vAlign w:val="center"/>
            <w:hideMark/>
          </w:tcPr>
          <w:p w14:paraId="32CA559B" w14:textId="77777777" w:rsidR="00E772C9" w:rsidRPr="009E6F01" w:rsidRDefault="00E772C9" w:rsidP="00F93474">
            <w:pPr>
              <w:jc w:val="center"/>
              <w:rPr>
                <w:sz w:val="20"/>
                <w:szCs w:val="20"/>
              </w:rPr>
            </w:pPr>
            <w:r w:rsidRPr="009E6F01">
              <w:rPr>
                <w:sz w:val="20"/>
                <w:szCs w:val="20"/>
              </w:rPr>
              <w:t>ХМАО-Югра, г.Пыть-Ях, мкр. 2 "Нефтяников", ул.Нефтяников</w:t>
            </w:r>
          </w:p>
        </w:tc>
        <w:tc>
          <w:tcPr>
            <w:tcW w:w="1559" w:type="dxa"/>
            <w:shd w:val="clear" w:color="auto" w:fill="auto"/>
            <w:vAlign w:val="center"/>
            <w:hideMark/>
          </w:tcPr>
          <w:p w14:paraId="1742E8CA" w14:textId="77777777" w:rsidR="00E772C9" w:rsidRPr="009E6F01" w:rsidRDefault="00E772C9" w:rsidP="00F93474">
            <w:pPr>
              <w:jc w:val="center"/>
              <w:rPr>
                <w:sz w:val="20"/>
                <w:szCs w:val="20"/>
              </w:rPr>
            </w:pPr>
            <w:r w:rsidRPr="009E6F01">
              <w:rPr>
                <w:sz w:val="20"/>
                <w:szCs w:val="20"/>
              </w:rPr>
              <w:t>1983</w:t>
            </w:r>
          </w:p>
        </w:tc>
        <w:tc>
          <w:tcPr>
            <w:tcW w:w="1134" w:type="dxa"/>
            <w:shd w:val="clear" w:color="auto" w:fill="auto"/>
            <w:noWrap/>
            <w:vAlign w:val="center"/>
            <w:hideMark/>
          </w:tcPr>
          <w:p w14:paraId="7CE939D0" w14:textId="77777777" w:rsidR="00E772C9" w:rsidRPr="009E6F01" w:rsidRDefault="00E772C9" w:rsidP="00F93474">
            <w:pPr>
              <w:jc w:val="center"/>
              <w:rPr>
                <w:sz w:val="20"/>
                <w:szCs w:val="20"/>
              </w:rPr>
            </w:pPr>
            <w:r w:rsidRPr="009E6F01">
              <w:rPr>
                <w:sz w:val="20"/>
                <w:szCs w:val="20"/>
              </w:rPr>
              <w:t>61</w:t>
            </w:r>
          </w:p>
        </w:tc>
        <w:tc>
          <w:tcPr>
            <w:tcW w:w="1701" w:type="dxa"/>
            <w:shd w:val="clear" w:color="auto" w:fill="auto"/>
            <w:vAlign w:val="center"/>
            <w:hideMark/>
          </w:tcPr>
          <w:p w14:paraId="1A5BD5C1" w14:textId="77777777" w:rsidR="00E772C9" w:rsidRPr="009E6F01" w:rsidRDefault="00E772C9" w:rsidP="00F93474">
            <w:pPr>
              <w:jc w:val="center"/>
              <w:rPr>
                <w:sz w:val="20"/>
                <w:szCs w:val="20"/>
              </w:rPr>
            </w:pPr>
            <w:r w:rsidRPr="009E6F01">
              <w:rPr>
                <w:sz w:val="20"/>
                <w:szCs w:val="20"/>
              </w:rPr>
              <w:t>64</w:t>
            </w:r>
          </w:p>
        </w:tc>
      </w:tr>
      <w:tr w:rsidR="00E772C9" w:rsidRPr="009E6F01" w14:paraId="70906B52" w14:textId="77777777" w:rsidTr="00E772C9">
        <w:trPr>
          <w:trHeight w:val="75"/>
          <w:jc w:val="center"/>
        </w:trPr>
        <w:tc>
          <w:tcPr>
            <w:tcW w:w="841" w:type="dxa"/>
            <w:shd w:val="clear" w:color="auto" w:fill="auto"/>
            <w:vAlign w:val="center"/>
            <w:hideMark/>
          </w:tcPr>
          <w:p w14:paraId="10B5ECD7" w14:textId="77777777" w:rsidR="00E772C9" w:rsidRPr="009E6F01" w:rsidRDefault="00E772C9" w:rsidP="00F93474">
            <w:pPr>
              <w:jc w:val="center"/>
              <w:rPr>
                <w:sz w:val="20"/>
                <w:szCs w:val="20"/>
              </w:rPr>
            </w:pPr>
            <w:r w:rsidRPr="009E6F01">
              <w:rPr>
                <w:sz w:val="20"/>
                <w:szCs w:val="20"/>
              </w:rPr>
              <w:t>3</w:t>
            </w:r>
          </w:p>
        </w:tc>
        <w:tc>
          <w:tcPr>
            <w:tcW w:w="1417" w:type="dxa"/>
            <w:shd w:val="clear" w:color="auto" w:fill="auto"/>
            <w:vAlign w:val="center"/>
            <w:hideMark/>
          </w:tcPr>
          <w:p w14:paraId="2E4BB19F" w14:textId="77777777" w:rsidR="00E772C9" w:rsidRPr="009E6F01" w:rsidRDefault="00E772C9" w:rsidP="00F93474">
            <w:pPr>
              <w:jc w:val="center"/>
              <w:rPr>
                <w:sz w:val="20"/>
                <w:szCs w:val="20"/>
              </w:rPr>
            </w:pPr>
            <w:r w:rsidRPr="009E6F01">
              <w:rPr>
                <w:sz w:val="20"/>
                <w:szCs w:val="20"/>
              </w:rPr>
              <w:t>003132280</w:t>
            </w:r>
          </w:p>
        </w:tc>
        <w:tc>
          <w:tcPr>
            <w:tcW w:w="3554" w:type="dxa"/>
            <w:shd w:val="clear" w:color="auto" w:fill="auto"/>
            <w:vAlign w:val="center"/>
            <w:hideMark/>
          </w:tcPr>
          <w:p w14:paraId="28E9FF79" w14:textId="77777777" w:rsidR="00E772C9" w:rsidRPr="009E6F01" w:rsidRDefault="00E772C9" w:rsidP="00F93474">
            <w:pPr>
              <w:jc w:val="center"/>
              <w:rPr>
                <w:sz w:val="20"/>
                <w:szCs w:val="20"/>
              </w:rPr>
            </w:pPr>
            <w:r w:rsidRPr="009E6F01">
              <w:rPr>
                <w:sz w:val="20"/>
                <w:szCs w:val="20"/>
              </w:rPr>
              <w:t>ВЛ-0,4 кВ ф.3-1 (ТП 6/0,4 кВ № 2-8). Освещение привокзальной площади-торшеры, ул. Нефтяников от дома №3 до привокзальной площади</w:t>
            </w:r>
          </w:p>
        </w:tc>
        <w:tc>
          <w:tcPr>
            <w:tcW w:w="1276" w:type="dxa"/>
            <w:shd w:val="clear" w:color="auto" w:fill="auto"/>
            <w:vAlign w:val="center"/>
            <w:hideMark/>
          </w:tcPr>
          <w:p w14:paraId="33FA8F36" w14:textId="77777777" w:rsidR="00E772C9" w:rsidRPr="009E6F01" w:rsidRDefault="00E772C9" w:rsidP="00F93474">
            <w:pPr>
              <w:jc w:val="center"/>
              <w:rPr>
                <w:sz w:val="20"/>
                <w:szCs w:val="20"/>
              </w:rPr>
            </w:pPr>
            <w:r w:rsidRPr="009E6F01">
              <w:rPr>
                <w:sz w:val="20"/>
                <w:szCs w:val="20"/>
              </w:rPr>
              <w:t>86:15:0000000:3337</w:t>
            </w:r>
          </w:p>
        </w:tc>
        <w:tc>
          <w:tcPr>
            <w:tcW w:w="2825" w:type="dxa"/>
            <w:shd w:val="clear" w:color="auto" w:fill="auto"/>
            <w:vAlign w:val="center"/>
            <w:hideMark/>
          </w:tcPr>
          <w:p w14:paraId="2E54E4AF" w14:textId="77777777" w:rsidR="00E772C9" w:rsidRPr="009E6F01" w:rsidRDefault="00E772C9" w:rsidP="00F93474">
            <w:pPr>
              <w:jc w:val="center"/>
              <w:rPr>
                <w:sz w:val="20"/>
                <w:szCs w:val="20"/>
              </w:rPr>
            </w:pPr>
            <w:r w:rsidRPr="009E6F01">
              <w:rPr>
                <w:sz w:val="20"/>
                <w:szCs w:val="20"/>
              </w:rPr>
              <w:t>ХМАО-Югра, г.Пыть-Ях, мкр.2 "Нефтяников", ул.Нефтяников</w:t>
            </w:r>
          </w:p>
        </w:tc>
        <w:tc>
          <w:tcPr>
            <w:tcW w:w="1559" w:type="dxa"/>
            <w:shd w:val="clear" w:color="auto" w:fill="auto"/>
            <w:vAlign w:val="center"/>
            <w:hideMark/>
          </w:tcPr>
          <w:p w14:paraId="09D5CDCB" w14:textId="77777777" w:rsidR="00E772C9" w:rsidRPr="009E6F01" w:rsidRDefault="00E772C9" w:rsidP="00F93474">
            <w:pPr>
              <w:jc w:val="center"/>
              <w:rPr>
                <w:sz w:val="20"/>
                <w:szCs w:val="20"/>
              </w:rPr>
            </w:pPr>
            <w:r w:rsidRPr="009E6F01">
              <w:rPr>
                <w:sz w:val="20"/>
                <w:szCs w:val="20"/>
              </w:rPr>
              <w:t>1162</w:t>
            </w:r>
          </w:p>
        </w:tc>
        <w:tc>
          <w:tcPr>
            <w:tcW w:w="1134" w:type="dxa"/>
            <w:shd w:val="clear" w:color="auto" w:fill="auto"/>
            <w:noWrap/>
            <w:vAlign w:val="center"/>
            <w:hideMark/>
          </w:tcPr>
          <w:p w14:paraId="6A448B68" w14:textId="77777777" w:rsidR="00E772C9" w:rsidRPr="009E6F01" w:rsidRDefault="00E772C9" w:rsidP="00F93474">
            <w:pPr>
              <w:jc w:val="center"/>
              <w:rPr>
                <w:sz w:val="20"/>
                <w:szCs w:val="20"/>
              </w:rPr>
            </w:pPr>
            <w:r w:rsidRPr="009E6F01">
              <w:rPr>
                <w:sz w:val="20"/>
                <w:szCs w:val="20"/>
              </w:rPr>
              <w:t>57</w:t>
            </w:r>
          </w:p>
        </w:tc>
        <w:tc>
          <w:tcPr>
            <w:tcW w:w="1701" w:type="dxa"/>
            <w:shd w:val="clear" w:color="auto" w:fill="auto"/>
            <w:vAlign w:val="center"/>
            <w:hideMark/>
          </w:tcPr>
          <w:p w14:paraId="62A50A7E" w14:textId="77777777" w:rsidR="00E772C9" w:rsidRPr="009E6F01" w:rsidRDefault="00E772C9" w:rsidP="00F93474">
            <w:pPr>
              <w:jc w:val="center"/>
              <w:rPr>
                <w:sz w:val="20"/>
                <w:szCs w:val="20"/>
              </w:rPr>
            </w:pPr>
            <w:r w:rsidRPr="009E6F01">
              <w:rPr>
                <w:sz w:val="20"/>
                <w:szCs w:val="20"/>
              </w:rPr>
              <w:t>77</w:t>
            </w:r>
          </w:p>
        </w:tc>
      </w:tr>
      <w:tr w:rsidR="00E772C9" w:rsidRPr="009E6F01" w14:paraId="5D0923AF" w14:textId="77777777" w:rsidTr="00E772C9">
        <w:trPr>
          <w:trHeight w:val="606"/>
          <w:jc w:val="center"/>
        </w:trPr>
        <w:tc>
          <w:tcPr>
            <w:tcW w:w="841" w:type="dxa"/>
            <w:shd w:val="clear" w:color="auto" w:fill="auto"/>
            <w:vAlign w:val="center"/>
            <w:hideMark/>
          </w:tcPr>
          <w:p w14:paraId="6F722A0A" w14:textId="77777777" w:rsidR="00E772C9" w:rsidRPr="009E6F01" w:rsidRDefault="00E772C9" w:rsidP="00F93474">
            <w:pPr>
              <w:jc w:val="center"/>
              <w:rPr>
                <w:sz w:val="20"/>
                <w:szCs w:val="20"/>
              </w:rPr>
            </w:pPr>
            <w:r w:rsidRPr="009E6F01">
              <w:rPr>
                <w:sz w:val="20"/>
                <w:szCs w:val="20"/>
              </w:rPr>
              <w:t>4</w:t>
            </w:r>
          </w:p>
        </w:tc>
        <w:tc>
          <w:tcPr>
            <w:tcW w:w="1417" w:type="dxa"/>
            <w:shd w:val="clear" w:color="auto" w:fill="auto"/>
            <w:vAlign w:val="center"/>
            <w:hideMark/>
          </w:tcPr>
          <w:p w14:paraId="09C3A837" w14:textId="77777777" w:rsidR="00E772C9" w:rsidRPr="009E6F01" w:rsidRDefault="00E772C9" w:rsidP="00F93474">
            <w:pPr>
              <w:jc w:val="center"/>
              <w:rPr>
                <w:sz w:val="20"/>
                <w:szCs w:val="20"/>
              </w:rPr>
            </w:pPr>
            <w:r w:rsidRPr="009E6F01">
              <w:rPr>
                <w:sz w:val="20"/>
                <w:szCs w:val="20"/>
              </w:rPr>
              <w:t>003132258</w:t>
            </w:r>
          </w:p>
        </w:tc>
        <w:tc>
          <w:tcPr>
            <w:tcW w:w="3554" w:type="dxa"/>
            <w:shd w:val="clear" w:color="auto" w:fill="auto"/>
            <w:vAlign w:val="center"/>
            <w:hideMark/>
          </w:tcPr>
          <w:p w14:paraId="3218ECB8" w14:textId="77777777" w:rsidR="00E772C9" w:rsidRPr="009E6F01" w:rsidRDefault="00E772C9" w:rsidP="00F93474">
            <w:pPr>
              <w:jc w:val="center"/>
              <w:rPr>
                <w:sz w:val="20"/>
                <w:szCs w:val="20"/>
              </w:rPr>
            </w:pPr>
            <w:r w:rsidRPr="009E6F01">
              <w:rPr>
                <w:sz w:val="20"/>
                <w:szCs w:val="20"/>
              </w:rPr>
              <w:t>ВЛ-0,4 кВ ф.7-3 (ТП 6/0,4 кВ № 2-3) Освещение ул.Центральная от ж/д вокзала до Сиверко</w:t>
            </w:r>
          </w:p>
        </w:tc>
        <w:tc>
          <w:tcPr>
            <w:tcW w:w="1276" w:type="dxa"/>
            <w:shd w:val="clear" w:color="auto" w:fill="auto"/>
            <w:vAlign w:val="center"/>
            <w:hideMark/>
          </w:tcPr>
          <w:p w14:paraId="013E252A" w14:textId="77777777" w:rsidR="00E772C9" w:rsidRPr="009E6F01" w:rsidRDefault="00E772C9" w:rsidP="00F93474">
            <w:pPr>
              <w:jc w:val="center"/>
              <w:rPr>
                <w:sz w:val="20"/>
                <w:szCs w:val="20"/>
              </w:rPr>
            </w:pPr>
            <w:r w:rsidRPr="009E6F01">
              <w:rPr>
                <w:sz w:val="20"/>
                <w:szCs w:val="20"/>
              </w:rPr>
              <w:t>86:15:0101012:2822</w:t>
            </w:r>
          </w:p>
        </w:tc>
        <w:tc>
          <w:tcPr>
            <w:tcW w:w="2825" w:type="dxa"/>
            <w:shd w:val="clear" w:color="auto" w:fill="auto"/>
            <w:vAlign w:val="center"/>
            <w:hideMark/>
          </w:tcPr>
          <w:p w14:paraId="48247953" w14:textId="77777777" w:rsidR="00E772C9" w:rsidRPr="009E6F01" w:rsidRDefault="00E772C9" w:rsidP="00F93474">
            <w:pPr>
              <w:jc w:val="center"/>
              <w:rPr>
                <w:sz w:val="20"/>
                <w:szCs w:val="20"/>
              </w:rPr>
            </w:pPr>
            <w:r w:rsidRPr="009E6F01">
              <w:rPr>
                <w:sz w:val="20"/>
                <w:szCs w:val="20"/>
              </w:rPr>
              <w:t>ХМАО-Югра, г.Пыть-Ях, мкр. 2 "Нефтяников", ул.Центральная</w:t>
            </w:r>
          </w:p>
        </w:tc>
        <w:tc>
          <w:tcPr>
            <w:tcW w:w="1559" w:type="dxa"/>
            <w:shd w:val="clear" w:color="auto" w:fill="auto"/>
            <w:vAlign w:val="center"/>
            <w:hideMark/>
          </w:tcPr>
          <w:p w14:paraId="3A4F406B" w14:textId="77777777" w:rsidR="00E772C9" w:rsidRPr="009E6F01" w:rsidRDefault="00E772C9" w:rsidP="00F93474">
            <w:pPr>
              <w:jc w:val="center"/>
              <w:rPr>
                <w:sz w:val="20"/>
                <w:szCs w:val="20"/>
              </w:rPr>
            </w:pPr>
            <w:r w:rsidRPr="009E6F01">
              <w:rPr>
                <w:sz w:val="20"/>
                <w:szCs w:val="20"/>
              </w:rPr>
              <w:t>488</w:t>
            </w:r>
          </w:p>
        </w:tc>
        <w:tc>
          <w:tcPr>
            <w:tcW w:w="1134" w:type="dxa"/>
            <w:shd w:val="clear" w:color="auto" w:fill="auto"/>
            <w:noWrap/>
            <w:vAlign w:val="center"/>
            <w:hideMark/>
          </w:tcPr>
          <w:p w14:paraId="0D6710F5" w14:textId="77777777" w:rsidR="00E772C9" w:rsidRPr="009E6F01" w:rsidRDefault="00E772C9" w:rsidP="00F93474">
            <w:pPr>
              <w:jc w:val="center"/>
              <w:rPr>
                <w:sz w:val="20"/>
                <w:szCs w:val="20"/>
              </w:rPr>
            </w:pPr>
            <w:r w:rsidRPr="009E6F01">
              <w:rPr>
                <w:sz w:val="20"/>
                <w:szCs w:val="20"/>
              </w:rPr>
              <w:t>15</w:t>
            </w:r>
          </w:p>
        </w:tc>
        <w:tc>
          <w:tcPr>
            <w:tcW w:w="1701" w:type="dxa"/>
            <w:shd w:val="clear" w:color="auto" w:fill="auto"/>
            <w:vAlign w:val="center"/>
            <w:hideMark/>
          </w:tcPr>
          <w:p w14:paraId="46023070" w14:textId="77777777" w:rsidR="00E772C9" w:rsidRPr="009E6F01" w:rsidRDefault="00E772C9" w:rsidP="00F93474">
            <w:pPr>
              <w:jc w:val="center"/>
              <w:rPr>
                <w:sz w:val="20"/>
                <w:szCs w:val="20"/>
              </w:rPr>
            </w:pPr>
            <w:r w:rsidRPr="009E6F01">
              <w:rPr>
                <w:sz w:val="20"/>
                <w:szCs w:val="20"/>
              </w:rPr>
              <w:t>29</w:t>
            </w:r>
          </w:p>
        </w:tc>
      </w:tr>
      <w:tr w:rsidR="00E772C9" w:rsidRPr="009E6F01" w14:paraId="523A5155" w14:textId="77777777" w:rsidTr="00E772C9">
        <w:trPr>
          <w:trHeight w:val="394"/>
          <w:jc w:val="center"/>
        </w:trPr>
        <w:tc>
          <w:tcPr>
            <w:tcW w:w="841" w:type="dxa"/>
            <w:shd w:val="clear" w:color="auto" w:fill="auto"/>
            <w:vAlign w:val="center"/>
            <w:hideMark/>
          </w:tcPr>
          <w:p w14:paraId="42AAD919" w14:textId="77777777" w:rsidR="00E772C9" w:rsidRPr="009E6F01" w:rsidRDefault="00E772C9" w:rsidP="00F93474">
            <w:pPr>
              <w:jc w:val="center"/>
              <w:rPr>
                <w:sz w:val="20"/>
                <w:szCs w:val="20"/>
              </w:rPr>
            </w:pPr>
            <w:r w:rsidRPr="009E6F01">
              <w:rPr>
                <w:sz w:val="20"/>
                <w:szCs w:val="20"/>
              </w:rPr>
              <w:t>5</w:t>
            </w:r>
          </w:p>
        </w:tc>
        <w:tc>
          <w:tcPr>
            <w:tcW w:w="1417" w:type="dxa"/>
            <w:shd w:val="clear" w:color="auto" w:fill="auto"/>
            <w:vAlign w:val="center"/>
            <w:hideMark/>
          </w:tcPr>
          <w:p w14:paraId="2F577CD5" w14:textId="77777777" w:rsidR="00E772C9" w:rsidRPr="009E6F01" w:rsidRDefault="00E772C9" w:rsidP="00F93474">
            <w:pPr>
              <w:jc w:val="center"/>
              <w:rPr>
                <w:sz w:val="20"/>
                <w:szCs w:val="20"/>
              </w:rPr>
            </w:pPr>
            <w:r w:rsidRPr="009E6F01">
              <w:rPr>
                <w:sz w:val="20"/>
                <w:szCs w:val="20"/>
              </w:rPr>
              <w:t>003132260</w:t>
            </w:r>
          </w:p>
        </w:tc>
        <w:tc>
          <w:tcPr>
            <w:tcW w:w="3554" w:type="dxa"/>
            <w:shd w:val="clear" w:color="auto" w:fill="auto"/>
            <w:vAlign w:val="center"/>
            <w:hideMark/>
          </w:tcPr>
          <w:p w14:paraId="4A5CCEAC" w14:textId="77777777" w:rsidR="00E772C9" w:rsidRPr="009E6F01" w:rsidRDefault="00E772C9" w:rsidP="00F93474">
            <w:pPr>
              <w:jc w:val="center"/>
              <w:rPr>
                <w:sz w:val="20"/>
                <w:szCs w:val="20"/>
              </w:rPr>
            </w:pPr>
            <w:r w:rsidRPr="009E6F01">
              <w:rPr>
                <w:sz w:val="20"/>
                <w:szCs w:val="20"/>
              </w:rPr>
              <w:t>ВЛ-0,4 кВ ф.6-1-1 (ТП 6/0,4 кВ № 2-7). Освещение ул.Центральная от фонтана до федеральной дороги</w:t>
            </w:r>
          </w:p>
        </w:tc>
        <w:tc>
          <w:tcPr>
            <w:tcW w:w="1276" w:type="dxa"/>
            <w:shd w:val="clear" w:color="auto" w:fill="auto"/>
            <w:vAlign w:val="center"/>
            <w:hideMark/>
          </w:tcPr>
          <w:p w14:paraId="65716769" w14:textId="77777777" w:rsidR="00E772C9" w:rsidRPr="009E6F01" w:rsidRDefault="00E772C9" w:rsidP="00F93474">
            <w:pPr>
              <w:jc w:val="center"/>
              <w:rPr>
                <w:sz w:val="20"/>
                <w:szCs w:val="20"/>
              </w:rPr>
            </w:pPr>
            <w:r w:rsidRPr="009E6F01">
              <w:rPr>
                <w:sz w:val="20"/>
                <w:szCs w:val="20"/>
              </w:rPr>
              <w:t>86:15:0000000:3333</w:t>
            </w:r>
          </w:p>
        </w:tc>
        <w:tc>
          <w:tcPr>
            <w:tcW w:w="2825" w:type="dxa"/>
            <w:shd w:val="clear" w:color="auto" w:fill="auto"/>
            <w:vAlign w:val="center"/>
            <w:hideMark/>
          </w:tcPr>
          <w:p w14:paraId="4A99198F" w14:textId="77777777" w:rsidR="00E772C9" w:rsidRPr="009E6F01" w:rsidRDefault="00E772C9" w:rsidP="00F93474">
            <w:pPr>
              <w:jc w:val="center"/>
              <w:rPr>
                <w:sz w:val="20"/>
                <w:szCs w:val="20"/>
              </w:rPr>
            </w:pPr>
            <w:r w:rsidRPr="009E6F01">
              <w:rPr>
                <w:sz w:val="20"/>
                <w:szCs w:val="20"/>
              </w:rPr>
              <w:t>ХМАО-Югра,               г.Пыть-Ях,                                    мкр. 2 "Нефтяников" ул.Центральная</w:t>
            </w:r>
          </w:p>
        </w:tc>
        <w:tc>
          <w:tcPr>
            <w:tcW w:w="1559" w:type="dxa"/>
            <w:shd w:val="clear" w:color="auto" w:fill="auto"/>
            <w:vAlign w:val="center"/>
            <w:hideMark/>
          </w:tcPr>
          <w:p w14:paraId="6E766ACC" w14:textId="77777777" w:rsidR="00E772C9" w:rsidRPr="009E6F01" w:rsidRDefault="00E772C9" w:rsidP="00F93474">
            <w:pPr>
              <w:jc w:val="center"/>
              <w:rPr>
                <w:sz w:val="20"/>
                <w:szCs w:val="20"/>
              </w:rPr>
            </w:pPr>
            <w:r w:rsidRPr="009E6F01">
              <w:rPr>
                <w:sz w:val="20"/>
                <w:szCs w:val="20"/>
              </w:rPr>
              <w:t>843</w:t>
            </w:r>
          </w:p>
        </w:tc>
        <w:tc>
          <w:tcPr>
            <w:tcW w:w="1134" w:type="dxa"/>
            <w:shd w:val="clear" w:color="auto" w:fill="auto"/>
            <w:noWrap/>
            <w:vAlign w:val="center"/>
            <w:hideMark/>
          </w:tcPr>
          <w:p w14:paraId="4FEC0ADF" w14:textId="77777777" w:rsidR="00E772C9" w:rsidRPr="009E6F01" w:rsidRDefault="00E772C9" w:rsidP="00F93474">
            <w:pPr>
              <w:jc w:val="center"/>
              <w:rPr>
                <w:sz w:val="20"/>
                <w:szCs w:val="20"/>
              </w:rPr>
            </w:pPr>
            <w:r w:rsidRPr="009E6F01">
              <w:rPr>
                <w:sz w:val="20"/>
                <w:szCs w:val="20"/>
              </w:rPr>
              <w:t>26</w:t>
            </w:r>
          </w:p>
        </w:tc>
        <w:tc>
          <w:tcPr>
            <w:tcW w:w="1701" w:type="dxa"/>
            <w:shd w:val="clear" w:color="auto" w:fill="auto"/>
            <w:vAlign w:val="center"/>
            <w:hideMark/>
          </w:tcPr>
          <w:p w14:paraId="2D69E31B" w14:textId="77777777" w:rsidR="00E772C9" w:rsidRPr="009E6F01" w:rsidRDefault="00E772C9" w:rsidP="00F93474">
            <w:pPr>
              <w:jc w:val="center"/>
              <w:rPr>
                <w:sz w:val="20"/>
                <w:szCs w:val="20"/>
              </w:rPr>
            </w:pPr>
            <w:r w:rsidRPr="009E6F01">
              <w:rPr>
                <w:sz w:val="20"/>
                <w:szCs w:val="20"/>
              </w:rPr>
              <w:t>36</w:t>
            </w:r>
          </w:p>
        </w:tc>
      </w:tr>
      <w:tr w:rsidR="00E772C9" w:rsidRPr="009E6F01" w14:paraId="429F65D0" w14:textId="77777777" w:rsidTr="00E772C9">
        <w:trPr>
          <w:trHeight w:val="75"/>
          <w:jc w:val="center"/>
        </w:trPr>
        <w:tc>
          <w:tcPr>
            <w:tcW w:w="841" w:type="dxa"/>
            <w:shd w:val="clear" w:color="auto" w:fill="auto"/>
            <w:vAlign w:val="center"/>
            <w:hideMark/>
          </w:tcPr>
          <w:p w14:paraId="224F1182" w14:textId="77777777" w:rsidR="00E772C9" w:rsidRPr="009E6F01" w:rsidRDefault="00E772C9" w:rsidP="00F93474">
            <w:pPr>
              <w:jc w:val="center"/>
              <w:rPr>
                <w:sz w:val="20"/>
                <w:szCs w:val="20"/>
              </w:rPr>
            </w:pPr>
            <w:r w:rsidRPr="009E6F01">
              <w:rPr>
                <w:sz w:val="20"/>
                <w:szCs w:val="20"/>
              </w:rPr>
              <w:t>6</w:t>
            </w:r>
          </w:p>
        </w:tc>
        <w:tc>
          <w:tcPr>
            <w:tcW w:w="1417" w:type="dxa"/>
            <w:shd w:val="clear" w:color="auto" w:fill="auto"/>
            <w:vAlign w:val="center"/>
            <w:hideMark/>
          </w:tcPr>
          <w:p w14:paraId="4E5F63B8" w14:textId="77777777" w:rsidR="00E772C9" w:rsidRPr="009E6F01" w:rsidRDefault="00E772C9" w:rsidP="00F93474">
            <w:pPr>
              <w:jc w:val="center"/>
              <w:rPr>
                <w:sz w:val="20"/>
                <w:szCs w:val="20"/>
              </w:rPr>
            </w:pPr>
            <w:r w:rsidRPr="009E6F01">
              <w:rPr>
                <w:sz w:val="20"/>
                <w:szCs w:val="20"/>
              </w:rPr>
              <w:t>003132261</w:t>
            </w:r>
          </w:p>
        </w:tc>
        <w:tc>
          <w:tcPr>
            <w:tcW w:w="3554" w:type="dxa"/>
            <w:shd w:val="clear" w:color="auto" w:fill="auto"/>
            <w:vAlign w:val="center"/>
            <w:hideMark/>
          </w:tcPr>
          <w:p w14:paraId="3C816C3A" w14:textId="77777777" w:rsidR="00E772C9" w:rsidRPr="009E6F01" w:rsidRDefault="00E772C9" w:rsidP="00F93474">
            <w:pPr>
              <w:jc w:val="center"/>
              <w:rPr>
                <w:sz w:val="20"/>
                <w:szCs w:val="20"/>
              </w:rPr>
            </w:pPr>
            <w:r w:rsidRPr="009E6F01">
              <w:rPr>
                <w:sz w:val="20"/>
                <w:szCs w:val="20"/>
              </w:rPr>
              <w:t xml:space="preserve">ВЛ-0,4 кВ ф.2-7-6-1-1 (ТП 6/0,4 кВ № 2-7). Освещение ул. Н.Самардакова от ТП-6/0,4 кВ № 2-7 до пересечения с ул.Нефтяников </w:t>
            </w:r>
          </w:p>
        </w:tc>
        <w:tc>
          <w:tcPr>
            <w:tcW w:w="1276" w:type="dxa"/>
            <w:shd w:val="clear" w:color="auto" w:fill="auto"/>
            <w:vAlign w:val="center"/>
            <w:hideMark/>
          </w:tcPr>
          <w:p w14:paraId="4C21B381" w14:textId="77777777" w:rsidR="00E772C9" w:rsidRPr="009E6F01" w:rsidRDefault="00E772C9" w:rsidP="00F93474">
            <w:pPr>
              <w:jc w:val="center"/>
              <w:rPr>
                <w:sz w:val="20"/>
                <w:szCs w:val="20"/>
              </w:rPr>
            </w:pPr>
            <w:r w:rsidRPr="009E6F01">
              <w:rPr>
                <w:sz w:val="20"/>
                <w:szCs w:val="20"/>
              </w:rPr>
              <w:t>86:15:0000000:3339</w:t>
            </w:r>
          </w:p>
        </w:tc>
        <w:tc>
          <w:tcPr>
            <w:tcW w:w="2825" w:type="dxa"/>
            <w:shd w:val="clear" w:color="auto" w:fill="auto"/>
            <w:vAlign w:val="center"/>
            <w:hideMark/>
          </w:tcPr>
          <w:p w14:paraId="43F02BD0" w14:textId="77777777" w:rsidR="00E772C9" w:rsidRPr="009E6F01" w:rsidRDefault="00E772C9" w:rsidP="00F93474">
            <w:pPr>
              <w:jc w:val="center"/>
              <w:rPr>
                <w:sz w:val="20"/>
                <w:szCs w:val="20"/>
              </w:rPr>
            </w:pPr>
            <w:r w:rsidRPr="009E6F01">
              <w:rPr>
                <w:sz w:val="20"/>
                <w:szCs w:val="20"/>
              </w:rPr>
              <w:t>ХМАО-Югра,              г.Пыть-Ях, 2 мкр. "Нефтяников",                     ул. Н.Самардакова</w:t>
            </w:r>
          </w:p>
        </w:tc>
        <w:tc>
          <w:tcPr>
            <w:tcW w:w="1559" w:type="dxa"/>
            <w:shd w:val="clear" w:color="auto" w:fill="auto"/>
            <w:vAlign w:val="center"/>
            <w:hideMark/>
          </w:tcPr>
          <w:p w14:paraId="6FCD9D22" w14:textId="77777777" w:rsidR="00E772C9" w:rsidRPr="009E6F01" w:rsidRDefault="00E772C9" w:rsidP="00F93474">
            <w:pPr>
              <w:jc w:val="center"/>
              <w:rPr>
                <w:sz w:val="20"/>
                <w:szCs w:val="20"/>
              </w:rPr>
            </w:pPr>
            <w:r w:rsidRPr="009E6F01">
              <w:rPr>
                <w:sz w:val="20"/>
                <w:szCs w:val="20"/>
              </w:rPr>
              <w:t>782</w:t>
            </w:r>
          </w:p>
        </w:tc>
        <w:tc>
          <w:tcPr>
            <w:tcW w:w="1134" w:type="dxa"/>
            <w:shd w:val="clear" w:color="auto" w:fill="auto"/>
            <w:noWrap/>
            <w:vAlign w:val="center"/>
            <w:hideMark/>
          </w:tcPr>
          <w:p w14:paraId="3E1201A3" w14:textId="77777777" w:rsidR="00E772C9" w:rsidRPr="009E6F01" w:rsidRDefault="00E772C9" w:rsidP="00F93474">
            <w:pPr>
              <w:jc w:val="center"/>
              <w:rPr>
                <w:sz w:val="20"/>
                <w:szCs w:val="20"/>
              </w:rPr>
            </w:pPr>
            <w:r w:rsidRPr="009E6F01">
              <w:rPr>
                <w:sz w:val="20"/>
                <w:szCs w:val="20"/>
              </w:rPr>
              <w:t>28</w:t>
            </w:r>
          </w:p>
        </w:tc>
        <w:tc>
          <w:tcPr>
            <w:tcW w:w="1701" w:type="dxa"/>
            <w:shd w:val="clear" w:color="auto" w:fill="auto"/>
            <w:vAlign w:val="center"/>
            <w:hideMark/>
          </w:tcPr>
          <w:p w14:paraId="53D58D6D" w14:textId="77777777" w:rsidR="00E772C9" w:rsidRPr="009E6F01" w:rsidRDefault="00E772C9" w:rsidP="00F93474">
            <w:pPr>
              <w:jc w:val="center"/>
              <w:rPr>
                <w:sz w:val="20"/>
                <w:szCs w:val="20"/>
              </w:rPr>
            </w:pPr>
            <w:r w:rsidRPr="009E6F01">
              <w:rPr>
                <w:sz w:val="20"/>
                <w:szCs w:val="20"/>
              </w:rPr>
              <w:t>31</w:t>
            </w:r>
          </w:p>
        </w:tc>
      </w:tr>
      <w:tr w:rsidR="00E772C9" w:rsidRPr="009E6F01" w14:paraId="2BE35F2F" w14:textId="77777777" w:rsidTr="00E772C9">
        <w:trPr>
          <w:trHeight w:val="915"/>
          <w:jc w:val="center"/>
        </w:trPr>
        <w:tc>
          <w:tcPr>
            <w:tcW w:w="841" w:type="dxa"/>
            <w:shd w:val="clear" w:color="auto" w:fill="auto"/>
            <w:vAlign w:val="center"/>
            <w:hideMark/>
          </w:tcPr>
          <w:p w14:paraId="7811C6E2" w14:textId="77777777" w:rsidR="00E772C9" w:rsidRPr="009E6F01" w:rsidRDefault="00E772C9" w:rsidP="00F93474">
            <w:pPr>
              <w:jc w:val="center"/>
              <w:rPr>
                <w:sz w:val="20"/>
                <w:szCs w:val="20"/>
              </w:rPr>
            </w:pPr>
            <w:r w:rsidRPr="009E6F01">
              <w:rPr>
                <w:sz w:val="20"/>
                <w:szCs w:val="20"/>
              </w:rPr>
              <w:t>7</w:t>
            </w:r>
          </w:p>
        </w:tc>
        <w:tc>
          <w:tcPr>
            <w:tcW w:w="1417" w:type="dxa"/>
            <w:shd w:val="clear" w:color="auto" w:fill="auto"/>
            <w:vAlign w:val="center"/>
            <w:hideMark/>
          </w:tcPr>
          <w:p w14:paraId="5D07C2A3" w14:textId="77777777" w:rsidR="00E772C9" w:rsidRPr="009E6F01" w:rsidRDefault="00E772C9" w:rsidP="00F93474">
            <w:pPr>
              <w:jc w:val="center"/>
              <w:rPr>
                <w:sz w:val="20"/>
                <w:szCs w:val="20"/>
              </w:rPr>
            </w:pPr>
            <w:r w:rsidRPr="009E6F01">
              <w:rPr>
                <w:sz w:val="20"/>
                <w:szCs w:val="20"/>
              </w:rPr>
              <w:t>003132266</w:t>
            </w:r>
          </w:p>
        </w:tc>
        <w:tc>
          <w:tcPr>
            <w:tcW w:w="3554" w:type="dxa"/>
            <w:shd w:val="clear" w:color="auto" w:fill="auto"/>
            <w:vAlign w:val="center"/>
            <w:hideMark/>
          </w:tcPr>
          <w:p w14:paraId="0DC2CED8" w14:textId="77777777" w:rsidR="00E772C9" w:rsidRPr="009E6F01" w:rsidRDefault="00E772C9" w:rsidP="00F93474">
            <w:pPr>
              <w:jc w:val="center"/>
              <w:rPr>
                <w:sz w:val="20"/>
                <w:szCs w:val="20"/>
              </w:rPr>
            </w:pPr>
            <w:r w:rsidRPr="009E6F01">
              <w:rPr>
                <w:sz w:val="20"/>
                <w:szCs w:val="20"/>
              </w:rPr>
              <w:t>ВЛ-0,4 кВ ф.01 (ТП 6/0,4 кВ № 2-10). Освещение федеральной дороги</w:t>
            </w:r>
          </w:p>
        </w:tc>
        <w:tc>
          <w:tcPr>
            <w:tcW w:w="1276" w:type="dxa"/>
            <w:shd w:val="clear" w:color="auto" w:fill="auto"/>
            <w:vAlign w:val="center"/>
            <w:hideMark/>
          </w:tcPr>
          <w:p w14:paraId="0585EFF7" w14:textId="77777777" w:rsidR="00E772C9" w:rsidRPr="009E6F01" w:rsidRDefault="00E772C9" w:rsidP="00F93474">
            <w:pPr>
              <w:jc w:val="center"/>
              <w:rPr>
                <w:sz w:val="20"/>
                <w:szCs w:val="20"/>
              </w:rPr>
            </w:pPr>
            <w:r w:rsidRPr="009E6F01">
              <w:rPr>
                <w:sz w:val="20"/>
                <w:szCs w:val="20"/>
              </w:rPr>
              <w:t>86:15:0000000:45277</w:t>
            </w:r>
          </w:p>
        </w:tc>
        <w:tc>
          <w:tcPr>
            <w:tcW w:w="2825" w:type="dxa"/>
            <w:shd w:val="clear" w:color="auto" w:fill="auto"/>
            <w:vAlign w:val="center"/>
            <w:hideMark/>
          </w:tcPr>
          <w:p w14:paraId="7E5392BF" w14:textId="77777777" w:rsidR="00E772C9" w:rsidRPr="009E6F01" w:rsidRDefault="00E772C9" w:rsidP="00F93474">
            <w:pPr>
              <w:jc w:val="center"/>
              <w:rPr>
                <w:sz w:val="20"/>
                <w:szCs w:val="20"/>
              </w:rPr>
            </w:pPr>
            <w:r w:rsidRPr="009E6F01">
              <w:rPr>
                <w:sz w:val="20"/>
                <w:szCs w:val="20"/>
              </w:rPr>
              <w:t>ХМАО-Югра, г.Пыть-Ях, промзона «Северная»</w:t>
            </w:r>
          </w:p>
        </w:tc>
        <w:tc>
          <w:tcPr>
            <w:tcW w:w="1559" w:type="dxa"/>
            <w:shd w:val="clear" w:color="auto" w:fill="auto"/>
            <w:vAlign w:val="center"/>
            <w:hideMark/>
          </w:tcPr>
          <w:p w14:paraId="6731962E" w14:textId="77777777" w:rsidR="00E772C9" w:rsidRPr="009E6F01" w:rsidRDefault="00E772C9" w:rsidP="00F93474">
            <w:pPr>
              <w:jc w:val="center"/>
              <w:rPr>
                <w:sz w:val="20"/>
                <w:szCs w:val="20"/>
              </w:rPr>
            </w:pPr>
            <w:r w:rsidRPr="009E6F01">
              <w:rPr>
                <w:sz w:val="20"/>
                <w:szCs w:val="20"/>
              </w:rPr>
              <w:t>1329</w:t>
            </w:r>
          </w:p>
        </w:tc>
        <w:tc>
          <w:tcPr>
            <w:tcW w:w="1134" w:type="dxa"/>
            <w:shd w:val="clear" w:color="auto" w:fill="auto"/>
            <w:noWrap/>
            <w:vAlign w:val="center"/>
            <w:hideMark/>
          </w:tcPr>
          <w:p w14:paraId="745B5905" w14:textId="77777777" w:rsidR="00E772C9" w:rsidRPr="009E6F01" w:rsidRDefault="00E772C9" w:rsidP="00F93474">
            <w:pPr>
              <w:jc w:val="center"/>
              <w:rPr>
                <w:sz w:val="20"/>
                <w:szCs w:val="20"/>
              </w:rPr>
            </w:pPr>
            <w:r w:rsidRPr="009E6F01">
              <w:rPr>
                <w:sz w:val="20"/>
                <w:szCs w:val="20"/>
              </w:rPr>
              <w:t>35</w:t>
            </w:r>
          </w:p>
        </w:tc>
        <w:tc>
          <w:tcPr>
            <w:tcW w:w="1701" w:type="dxa"/>
            <w:shd w:val="clear" w:color="auto" w:fill="auto"/>
            <w:vAlign w:val="center"/>
            <w:hideMark/>
          </w:tcPr>
          <w:p w14:paraId="6F730DC0" w14:textId="77777777" w:rsidR="00E772C9" w:rsidRPr="009E6F01" w:rsidRDefault="00E772C9" w:rsidP="00F93474">
            <w:pPr>
              <w:jc w:val="center"/>
              <w:rPr>
                <w:sz w:val="20"/>
                <w:szCs w:val="20"/>
              </w:rPr>
            </w:pPr>
            <w:r w:rsidRPr="009E6F01">
              <w:rPr>
                <w:sz w:val="20"/>
                <w:szCs w:val="20"/>
              </w:rPr>
              <w:t>70</w:t>
            </w:r>
          </w:p>
        </w:tc>
      </w:tr>
      <w:tr w:rsidR="00E772C9" w:rsidRPr="009E6F01" w14:paraId="3FEF41D2" w14:textId="77777777" w:rsidTr="00E772C9">
        <w:trPr>
          <w:trHeight w:val="75"/>
          <w:jc w:val="center"/>
        </w:trPr>
        <w:tc>
          <w:tcPr>
            <w:tcW w:w="841" w:type="dxa"/>
            <w:shd w:val="clear" w:color="auto" w:fill="auto"/>
            <w:vAlign w:val="center"/>
            <w:hideMark/>
          </w:tcPr>
          <w:p w14:paraId="4CC75F39" w14:textId="77777777" w:rsidR="00E772C9" w:rsidRPr="009E6F01" w:rsidRDefault="00E772C9" w:rsidP="00F93474">
            <w:pPr>
              <w:jc w:val="center"/>
              <w:rPr>
                <w:sz w:val="20"/>
                <w:szCs w:val="20"/>
              </w:rPr>
            </w:pPr>
            <w:r w:rsidRPr="009E6F01">
              <w:rPr>
                <w:sz w:val="20"/>
                <w:szCs w:val="20"/>
              </w:rPr>
              <w:t>8</w:t>
            </w:r>
          </w:p>
        </w:tc>
        <w:tc>
          <w:tcPr>
            <w:tcW w:w="1417" w:type="dxa"/>
            <w:shd w:val="clear" w:color="auto" w:fill="auto"/>
            <w:vAlign w:val="center"/>
            <w:hideMark/>
          </w:tcPr>
          <w:p w14:paraId="179CDCAF" w14:textId="77777777" w:rsidR="00E772C9" w:rsidRPr="009E6F01" w:rsidRDefault="00E772C9" w:rsidP="00F93474">
            <w:pPr>
              <w:jc w:val="center"/>
              <w:rPr>
                <w:sz w:val="20"/>
                <w:szCs w:val="20"/>
              </w:rPr>
            </w:pPr>
            <w:r w:rsidRPr="009E6F01">
              <w:rPr>
                <w:sz w:val="20"/>
                <w:szCs w:val="20"/>
              </w:rPr>
              <w:t>003132089</w:t>
            </w:r>
          </w:p>
        </w:tc>
        <w:tc>
          <w:tcPr>
            <w:tcW w:w="3554" w:type="dxa"/>
            <w:shd w:val="clear" w:color="auto" w:fill="auto"/>
            <w:vAlign w:val="center"/>
            <w:hideMark/>
          </w:tcPr>
          <w:p w14:paraId="77CAEA48" w14:textId="77777777" w:rsidR="00E772C9" w:rsidRPr="009E6F01" w:rsidRDefault="00E772C9" w:rsidP="00F93474">
            <w:pPr>
              <w:jc w:val="center"/>
              <w:rPr>
                <w:sz w:val="20"/>
                <w:szCs w:val="20"/>
              </w:rPr>
            </w:pPr>
            <w:r w:rsidRPr="009E6F01">
              <w:rPr>
                <w:sz w:val="20"/>
                <w:szCs w:val="20"/>
              </w:rPr>
              <w:t xml:space="preserve">ВЛ-0,4 кВ ф.12 (ТП 6/0,4 кВ № 21). </w:t>
            </w:r>
            <w:r w:rsidRPr="009E6F01">
              <w:rPr>
                <w:sz w:val="20"/>
                <w:szCs w:val="20"/>
              </w:rPr>
              <w:lastRenderedPageBreak/>
              <w:t>Освещение ул. Кольцевая+ул.Магистра-льная от Тепловского тракта до поворота на Сибур</w:t>
            </w:r>
          </w:p>
        </w:tc>
        <w:tc>
          <w:tcPr>
            <w:tcW w:w="1276" w:type="dxa"/>
            <w:shd w:val="clear" w:color="auto" w:fill="auto"/>
            <w:vAlign w:val="center"/>
            <w:hideMark/>
          </w:tcPr>
          <w:p w14:paraId="3E8ABBA6" w14:textId="77777777" w:rsidR="00E772C9" w:rsidRPr="009E6F01" w:rsidRDefault="00E772C9" w:rsidP="00F93474">
            <w:pPr>
              <w:jc w:val="center"/>
              <w:rPr>
                <w:sz w:val="20"/>
                <w:szCs w:val="20"/>
              </w:rPr>
            </w:pPr>
            <w:r w:rsidRPr="009E6F01">
              <w:rPr>
                <w:sz w:val="20"/>
                <w:szCs w:val="20"/>
              </w:rPr>
              <w:lastRenderedPageBreak/>
              <w:t>86:15:00000</w:t>
            </w:r>
            <w:r w:rsidRPr="009E6F01">
              <w:rPr>
                <w:sz w:val="20"/>
                <w:szCs w:val="20"/>
              </w:rPr>
              <w:lastRenderedPageBreak/>
              <w:t>00:3335</w:t>
            </w:r>
          </w:p>
        </w:tc>
        <w:tc>
          <w:tcPr>
            <w:tcW w:w="2825" w:type="dxa"/>
            <w:shd w:val="clear" w:color="auto" w:fill="auto"/>
            <w:vAlign w:val="center"/>
            <w:hideMark/>
          </w:tcPr>
          <w:p w14:paraId="6B4DB3EE" w14:textId="77777777" w:rsidR="00E772C9" w:rsidRPr="009E6F01" w:rsidRDefault="00E772C9" w:rsidP="00F93474">
            <w:pPr>
              <w:jc w:val="center"/>
              <w:rPr>
                <w:sz w:val="20"/>
                <w:szCs w:val="20"/>
              </w:rPr>
            </w:pPr>
            <w:r w:rsidRPr="009E6F01">
              <w:rPr>
                <w:sz w:val="20"/>
                <w:szCs w:val="20"/>
              </w:rPr>
              <w:lastRenderedPageBreak/>
              <w:t xml:space="preserve">ХМАО-Югра, г.Пыть-Ях, </w:t>
            </w:r>
            <w:r w:rsidRPr="009E6F01">
              <w:rPr>
                <w:sz w:val="20"/>
                <w:szCs w:val="20"/>
              </w:rPr>
              <w:lastRenderedPageBreak/>
              <w:t>промзона «Центральная», ул. Кольцевая, ул.Магистральная</w:t>
            </w:r>
          </w:p>
        </w:tc>
        <w:tc>
          <w:tcPr>
            <w:tcW w:w="1559" w:type="dxa"/>
            <w:shd w:val="clear" w:color="auto" w:fill="auto"/>
            <w:vAlign w:val="center"/>
            <w:hideMark/>
          </w:tcPr>
          <w:p w14:paraId="1EFCAF7E" w14:textId="77777777" w:rsidR="00E772C9" w:rsidRPr="009E6F01" w:rsidRDefault="00E772C9" w:rsidP="00F93474">
            <w:pPr>
              <w:jc w:val="center"/>
              <w:rPr>
                <w:sz w:val="20"/>
                <w:szCs w:val="20"/>
              </w:rPr>
            </w:pPr>
            <w:r w:rsidRPr="009E6F01">
              <w:rPr>
                <w:sz w:val="20"/>
                <w:szCs w:val="20"/>
              </w:rPr>
              <w:lastRenderedPageBreak/>
              <w:t>2317</w:t>
            </w:r>
          </w:p>
        </w:tc>
        <w:tc>
          <w:tcPr>
            <w:tcW w:w="1134" w:type="dxa"/>
            <w:shd w:val="clear" w:color="auto" w:fill="auto"/>
            <w:noWrap/>
            <w:vAlign w:val="center"/>
            <w:hideMark/>
          </w:tcPr>
          <w:p w14:paraId="5EE53C54" w14:textId="77777777" w:rsidR="00E772C9" w:rsidRPr="009E6F01" w:rsidRDefault="00E772C9" w:rsidP="00F93474">
            <w:pPr>
              <w:jc w:val="center"/>
              <w:rPr>
                <w:sz w:val="20"/>
                <w:szCs w:val="20"/>
              </w:rPr>
            </w:pPr>
            <w:r w:rsidRPr="009E6F01">
              <w:rPr>
                <w:sz w:val="20"/>
                <w:szCs w:val="20"/>
              </w:rPr>
              <w:t>55</w:t>
            </w:r>
          </w:p>
        </w:tc>
        <w:tc>
          <w:tcPr>
            <w:tcW w:w="1701" w:type="dxa"/>
            <w:shd w:val="clear" w:color="auto" w:fill="auto"/>
            <w:vAlign w:val="center"/>
            <w:hideMark/>
          </w:tcPr>
          <w:p w14:paraId="1B484E44" w14:textId="77777777" w:rsidR="00E772C9" w:rsidRPr="009E6F01" w:rsidRDefault="00E772C9" w:rsidP="00F93474">
            <w:pPr>
              <w:jc w:val="center"/>
              <w:rPr>
                <w:sz w:val="20"/>
                <w:szCs w:val="20"/>
              </w:rPr>
            </w:pPr>
            <w:r w:rsidRPr="009E6F01">
              <w:rPr>
                <w:sz w:val="20"/>
                <w:szCs w:val="20"/>
              </w:rPr>
              <w:t>110</w:t>
            </w:r>
          </w:p>
        </w:tc>
      </w:tr>
      <w:tr w:rsidR="00E772C9" w:rsidRPr="009E6F01" w14:paraId="1A8685A2" w14:textId="77777777" w:rsidTr="00E772C9">
        <w:trPr>
          <w:trHeight w:val="75"/>
          <w:jc w:val="center"/>
        </w:trPr>
        <w:tc>
          <w:tcPr>
            <w:tcW w:w="841" w:type="dxa"/>
            <w:shd w:val="clear" w:color="auto" w:fill="auto"/>
            <w:vAlign w:val="center"/>
            <w:hideMark/>
          </w:tcPr>
          <w:p w14:paraId="58BCFB31" w14:textId="77777777" w:rsidR="00E772C9" w:rsidRPr="009E6F01" w:rsidRDefault="00E772C9" w:rsidP="00F93474">
            <w:pPr>
              <w:jc w:val="center"/>
              <w:rPr>
                <w:sz w:val="20"/>
                <w:szCs w:val="20"/>
              </w:rPr>
            </w:pPr>
            <w:r w:rsidRPr="009E6F01">
              <w:rPr>
                <w:sz w:val="20"/>
                <w:szCs w:val="20"/>
              </w:rPr>
              <w:lastRenderedPageBreak/>
              <w:t>9</w:t>
            </w:r>
          </w:p>
        </w:tc>
        <w:tc>
          <w:tcPr>
            <w:tcW w:w="1417" w:type="dxa"/>
            <w:shd w:val="clear" w:color="auto" w:fill="auto"/>
            <w:vAlign w:val="center"/>
            <w:hideMark/>
          </w:tcPr>
          <w:p w14:paraId="64FD61D6" w14:textId="77777777" w:rsidR="00E772C9" w:rsidRPr="009E6F01" w:rsidRDefault="00E772C9" w:rsidP="00F93474">
            <w:pPr>
              <w:jc w:val="center"/>
              <w:rPr>
                <w:sz w:val="20"/>
                <w:szCs w:val="20"/>
              </w:rPr>
            </w:pPr>
            <w:r w:rsidRPr="009E6F01">
              <w:rPr>
                <w:sz w:val="20"/>
                <w:szCs w:val="20"/>
              </w:rPr>
              <w:t>003132267</w:t>
            </w:r>
          </w:p>
        </w:tc>
        <w:tc>
          <w:tcPr>
            <w:tcW w:w="3554" w:type="dxa"/>
            <w:shd w:val="clear" w:color="auto" w:fill="auto"/>
            <w:vAlign w:val="center"/>
            <w:hideMark/>
          </w:tcPr>
          <w:p w14:paraId="679F432E" w14:textId="77777777" w:rsidR="00E772C9" w:rsidRPr="009E6F01" w:rsidRDefault="00E772C9" w:rsidP="00F93474">
            <w:pPr>
              <w:jc w:val="center"/>
              <w:rPr>
                <w:sz w:val="20"/>
                <w:szCs w:val="20"/>
              </w:rPr>
            </w:pPr>
            <w:r w:rsidRPr="009E6F01">
              <w:rPr>
                <w:sz w:val="20"/>
                <w:szCs w:val="20"/>
              </w:rPr>
              <w:t>ВЛ-0,4 кВ ф.01 (ТП 6/0,4 кВ № 5-8). Освещение ул.Магистральная от поворота на Сибур до ост. 5 мкр.</w:t>
            </w:r>
          </w:p>
        </w:tc>
        <w:tc>
          <w:tcPr>
            <w:tcW w:w="1276" w:type="dxa"/>
            <w:shd w:val="clear" w:color="auto" w:fill="auto"/>
            <w:vAlign w:val="center"/>
            <w:hideMark/>
          </w:tcPr>
          <w:p w14:paraId="63E11FE3" w14:textId="77777777" w:rsidR="00E772C9" w:rsidRPr="009E6F01" w:rsidRDefault="00E772C9" w:rsidP="00F93474">
            <w:pPr>
              <w:jc w:val="center"/>
              <w:rPr>
                <w:sz w:val="20"/>
                <w:szCs w:val="20"/>
              </w:rPr>
            </w:pPr>
            <w:r w:rsidRPr="009E6F01">
              <w:rPr>
                <w:sz w:val="20"/>
                <w:szCs w:val="20"/>
              </w:rPr>
              <w:t>86:15:0000000:3338</w:t>
            </w:r>
          </w:p>
        </w:tc>
        <w:tc>
          <w:tcPr>
            <w:tcW w:w="2825" w:type="dxa"/>
            <w:shd w:val="clear" w:color="auto" w:fill="auto"/>
            <w:vAlign w:val="center"/>
            <w:hideMark/>
          </w:tcPr>
          <w:p w14:paraId="4E91420C" w14:textId="77777777" w:rsidR="00E772C9" w:rsidRPr="009E6F01" w:rsidRDefault="00E772C9" w:rsidP="00F93474">
            <w:pPr>
              <w:jc w:val="center"/>
              <w:rPr>
                <w:sz w:val="20"/>
                <w:szCs w:val="20"/>
              </w:rPr>
            </w:pPr>
            <w:r w:rsidRPr="009E6F01">
              <w:rPr>
                <w:sz w:val="20"/>
                <w:szCs w:val="20"/>
              </w:rPr>
              <w:t>ХМАО-Югра, г.Пыть-Ях, промзона «Центральная», ул.Магистральная</w:t>
            </w:r>
          </w:p>
        </w:tc>
        <w:tc>
          <w:tcPr>
            <w:tcW w:w="1559" w:type="dxa"/>
            <w:shd w:val="clear" w:color="auto" w:fill="auto"/>
            <w:vAlign w:val="center"/>
            <w:hideMark/>
          </w:tcPr>
          <w:p w14:paraId="359FA67E" w14:textId="77777777" w:rsidR="00E772C9" w:rsidRPr="009E6F01" w:rsidRDefault="00E772C9" w:rsidP="00F93474">
            <w:pPr>
              <w:jc w:val="center"/>
              <w:rPr>
                <w:sz w:val="20"/>
                <w:szCs w:val="20"/>
              </w:rPr>
            </w:pPr>
            <w:r w:rsidRPr="009E6F01">
              <w:rPr>
                <w:sz w:val="20"/>
                <w:szCs w:val="20"/>
              </w:rPr>
              <w:t>1004</w:t>
            </w:r>
          </w:p>
        </w:tc>
        <w:tc>
          <w:tcPr>
            <w:tcW w:w="1134" w:type="dxa"/>
            <w:shd w:val="clear" w:color="auto" w:fill="auto"/>
            <w:noWrap/>
            <w:vAlign w:val="center"/>
            <w:hideMark/>
          </w:tcPr>
          <w:p w14:paraId="48C30B56" w14:textId="77777777" w:rsidR="00E772C9" w:rsidRPr="009E6F01" w:rsidRDefault="00E772C9" w:rsidP="00F93474">
            <w:pPr>
              <w:jc w:val="center"/>
              <w:rPr>
                <w:sz w:val="20"/>
                <w:szCs w:val="20"/>
              </w:rPr>
            </w:pPr>
            <w:r w:rsidRPr="009E6F01">
              <w:rPr>
                <w:sz w:val="20"/>
                <w:szCs w:val="20"/>
              </w:rPr>
              <w:t>29</w:t>
            </w:r>
          </w:p>
        </w:tc>
        <w:tc>
          <w:tcPr>
            <w:tcW w:w="1701" w:type="dxa"/>
            <w:shd w:val="clear" w:color="auto" w:fill="auto"/>
            <w:vAlign w:val="center"/>
            <w:hideMark/>
          </w:tcPr>
          <w:p w14:paraId="7D96BABB" w14:textId="77777777" w:rsidR="00E772C9" w:rsidRPr="009E6F01" w:rsidRDefault="00E772C9" w:rsidP="00F93474">
            <w:pPr>
              <w:jc w:val="center"/>
              <w:rPr>
                <w:sz w:val="20"/>
                <w:szCs w:val="20"/>
              </w:rPr>
            </w:pPr>
            <w:r w:rsidRPr="009E6F01">
              <w:rPr>
                <w:sz w:val="20"/>
                <w:szCs w:val="20"/>
              </w:rPr>
              <w:t>54</w:t>
            </w:r>
          </w:p>
        </w:tc>
      </w:tr>
      <w:tr w:rsidR="00E772C9" w:rsidRPr="009E6F01" w14:paraId="61DA1C56" w14:textId="77777777" w:rsidTr="00E772C9">
        <w:trPr>
          <w:trHeight w:val="519"/>
          <w:jc w:val="center"/>
        </w:trPr>
        <w:tc>
          <w:tcPr>
            <w:tcW w:w="841" w:type="dxa"/>
            <w:shd w:val="clear" w:color="auto" w:fill="auto"/>
            <w:vAlign w:val="center"/>
            <w:hideMark/>
          </w:tcPr>
          <w:p w14:paraId="35C14855" w14:textId="77777777" w:rsidR="00E772C9" w:rsidRPr="009E6F01" w:rsidRDefault="00E772C9" w:rsidP="00F93474">
            <w:pPr>
              <w:jc w:val="center"/>
              <w:rPr>
                <w:sz w:val="20"/>
                <w:szCs w:val="20"/>
              </w:rPr>
            </w:pPr>
            <w:r w:rsidRPr="009E6F01">
              <w:rPr>
                <w:sz w:val="20"/>
                <w:szCs w:val="20"/>
              </w:rPr>
              <w:t>10</w:t>
            </w:r>
          </w:p>
        </w:tc>
        <w:tc>
          <w:tcPr>
            <w:tcW w:w="1417" w:type="dxa"/>
            <w:shd w:val="clear" w:color="auto" w:fill="auto"/>
            <w:vAlign w:val="center"/>
            <w:hideMark/>
          </w:tcPr>
          <w:p w14:paraId="5300AC5C" w14:textId="77777777" w:rsidR="00E772C9" w:rsidRPr="009E6F01" w:rsidRDefault="00E772C9" w:rsidP="00F93474">
            <w:pPr>
              <w:jc w:val="center"/>
              <w:rPr>
                <w:sz w:val="20"/>
                <w:szCs w:val="20"/>
              </w:rPr>
            </w:pPr>
            <w:r w:rsidRPr="009E6F01">
              <w:rPr>
                <w:sz w:val="20"/>
                <w:szCs w:val="20"/>
              </w:rPr>
              <w:t>003132264</w:t>
            </w:r>
          </w:p>
        </w:tc>
        <w:tc>
          <w:tcPr>
            <w:tcW w:w="3554" w:type="dxa"/>
            <w:shd w:val="clear" w:color="auto" w:fill="auto"/>
            <w:vAlign w:val="center"/>
            <w:hideMark/>
          </w:tcPr>
          <w:p w14:paraId="5BE12A33" w14:textId="77777777" w:rsidR="00E772C9" w:rsidRPr="009E6F01" w:rsidRDefault="00E772C9" w:rsidP="00F93474">
            <w:pPr>
              <w:jc w:val="center"/>
              <w:rPr>
                <w:sz w:val="20"/>
                <w:szCs w:val="20"/>
              </w:rPr>
            </w:pPr>
            <w:r w:rsidRPr="009E6F01">
              <w:rPr>
                <w:sz w:val="20"/>
                <w:szCs w:val="20"/>
              </w:rPr>
              <w:t>ВЛ-0,4 кВ ф.3-4А (ТП 6/0,4 кВ  № 5-7). Освещение ул.Магистральная от ост.5 мкр.до маг.Вулкан + 3 опоры ул.Высоцкого</w:t>
            </w:r>
          </w:p>
        </w:tc>
        <w:tc>
          <w:tcPr>
            <w:tcW w:w="1276" w:type="dxa"/>
            <w:shd w:val="clear" w:color="auto" w:fill="auto"/>
            <w:vAlign w:val="center"/>
            <w:hideMark/>
          </w:tcPr>
          <w:p w14:paraId="681CCC21" w14:textId="77777777" w:rsidR="00E772C9" w:rsidRPr="009E6F01" w:rsidRDefault="00E772C9" w:rsidP="00F93474">
            <w:pPr>
              <w:jc w:val="center"/>
              <w:rPr>
                <w:sz w:val="20"/>
                <w:szCs w:val="20"/>
              </w:rPr>
            </w:pPr>
            <w:r w:rsidRPr="009E6F01">
              <w:rPr>
                <w:sz w:val="20"/>
                <w:szCs w:val="20"/>
              </w:rPr>
              <w:t>86:15:0000000:3340</w:t>
            </w:r>
          </w:p>
        </w:tc>
        <w:tc>
          <w:tcPr>
            <w:tcW w:w="2825" w:type="dxa"/>
            <w:shd w:val="clear" w:color="auto" w:fill="auto"/>
            <w:vAlign w:val="center"/>
            <w:hideMark/>
          </w:tcPr>
          <w:p w14:paraId="33CFF384" w14:textId="77777777" w:rsidR="00E772C9" w:rsidRPr="009E6F01" w:rsidRDefault="00E772C9" w:rsidP="00F93474">
            <w:pPr>
              <w:jc w:val="center"/>
              <w:rPr>
                <w:sz w:val="20"/>
                <w:szCs w:val="20"/>
              </w:rPr>
            </w:pPr>
            <w:r w:rsidRPr="009E6F01">
              <w:rPr>
                <w:sz w:val="20"/>
                <w:szCs w:val="20"/>
              </w:rPr>
              <w:t>ХМАО-Югра, г.Пыть-Ях, 6 мкр. "Пионерный", ул.Магистральная</w:t>
            </w:r>
          </w:p>
        </w:tc>
        <w:tc>
          <w:tcPr>
            <w:tcW w:w="1559" w:type="dxa"/>
            <w:shd w:val="clear" w:color="auto" w:fill="auto"/>
            <w:vAlign w:val="center"/>
            <w:hideMark/>
          </w:tcPr>
          <w:p w14:paraId="4BBDED83" w14:textId="77777777" w:rsidR="00E772C9" w:rsidRPr="009E6F01" w:rsidRDefault="00E772C9" w:rsidP="00F93474">
            <w:pPr>
              <w:jc w:val="center"/>
              <w:rPr>
                <w:sz w:val="20"/>
                <w:szCs w:val="20"/>
              </w:rPr>
            </w:pPr>
            <w:r w:rsidRPr="009E6F01">
              <w:rPr>
                <w:sz w:val="20"/>
                <w:szCs w:val="20"/>
              </w:rPr>
              <w:t>1035</w:t>
            </w:r>
          </w:p>
        </w:tc>
        <w:tc>
          <w:tcPr>
            <w:tcW w:w="1134" w:type="dxa"/>
            <w:shd w:val="clear" w:color="auto" w:fill="auto"/>
            <w:noWrap/>
            <w:vAlign w:val="center"/>
            <w:hideMark/>
          </w:tcPr>
          <w:p w14:paraId="504D9D45" w14:textId="77777777" w:rsidR="00E772C9" w:rsidRPr="009E6F01" w:rsidRDefault="00E772C9" w:rsidP="00F93474">
            <w:pPr>
              <w:jc w:val="center"/>
              <w:rPr>
                <w:sz w:val="20"/>
                <w:szCs w:val="20"/>
              </w:rPr>
            </w:pPr>
            <w:r w:rsidRPr="009E6F01">
              <w:rPr>
                <w:sz w:val="20"/>
                <w:szCs w:val="20"/>
              </w:rPr>
              <w:t>30</w:t>
            </w:r>
          </w:p>
        </w:tc>
        <w:tc>
          <w:tcPr>
            <w:tcW w:w="1701" w:type="dxa"/>
            <w:shd w:val="clear" w:color="auto" w:fill="auto"/>
            <w:vAlign w:val="center"/>
            <w:hideMark/>
          </w:tcPr>
          <w:p w14:paraId="4C97425F" w14:textId="77777777" w:rsidR="00E772C9" w:rsidRPr="009E6F01" w:rsidRDefault="00E772C9" w:rsidP="00F93474">
            <w:pPr>
              <w:jc w:val="center"/>
              <w:rPr>
                <w:sz w:val="20"/>
                <w:szCs w:val="20"/>
              </w:rPr>
            </w:pPr>
            <w:r w:rsidRPr="009E6F01">
              <w:rPr>
                <w:sz w:val="20"/>
                <w:szCs w:val="20"/>
              </w:rPr>
              <w:t>58</w:t>
            </w:r>
          </w:p>
        </w:tc>
      </w:tr>
      <w:tr w:rsidR="00E772C9" w:rsidRPr="009E6F01" w14:paraId="5A0B8CAF" w14:textId="77777777" w:rsidTr="00E772C9">
        <w:trPr>
          <w:trHeight w:val="1083"/>
          <w:jc w:val="center"/>
        </w:trPr>
        <w:tc>
          <w:tcPr>
            <w:tcW w:w="841" w:type="dxa"/>
            <w:shd w:val="clear" w:color="auto" w:fill="auto"/>
            <w:vAlign w:val="center"/>
            <w:hideMark/>
          </w:tcPr>
          <w:p w14:paraId="077E09AE" w14:textId="77777777" w:rsidR="00E772C9" w:rsidRPr="009E6F01" w:rsidRDefault="00E772C9" w:rsidP="00F93474">
            <w:pPr>
              <w:jc w:val="center"/>
              <w:rPr>
                <w:sz w:val="20"/>
                <w:szCs w:val="20"/>
              </w:rPr>
            </w:pPr>
            <w:r w:rsidRPr="009E6F01">
              <w:rPr>
                <w:sz w:val="20"/>
                <w:szCs w:val="20"/>
              </w:rPr>
              <w:t>11</w:t>
            </w:r>
          </w:p>
        </w:tc>
        <w:tc>
          <w:tcPr>
            <w:tcW w:w="1417" w:type="dxa"/>
            <w:shd w:val="clear" w:color="auto" w:fill="auto"/>
            <w:vAlign w:val="center"/>
            <w:hideMark/>
          </w:tcPr>
          <w:p w14:paraId="0946040C" w14:textId="77777777" w:rsidR="00E772C9" w:rsidRPr="009E6F01" w:rsidRDefault="00E772C9" w:rsidP="00F93474">
            <w:pPr>
              <w:jc w:val="center"/>
              <w:rPr>
                <w:sz w:val="20"/>
                <w:szCs w:val="20"/>
              </w:rPr>
            </w:pPr>
            <w:r w:rsidRPr="009E6F01">
              <w:rPr>
                <w:sz w:val="20"/>
                <w:szCs w:val="20"/>
              </w:rPr>
              <w:t>003132263</w:t>
            </w:r>
          </w:p>
        </w:tc>
        <w:tc>
          <w:tcPr>
            <w:tcW w:w="3554" w:type="dxa"/>
            <w:shd w:val="clear" w:color="auto" w:fill="auto"/>
            <w:vAlign w:val="center"/>
            <w:hideMark/>
          </w:tcPr>
          <w:p w14:paraId="5E15FDCD" w14:textId="77777777" w:rsidR="00E772C9" w:rsidRPr="009E6F01" w:rsidRDefault="00E772C9" w:rsidP="00F93474">
            <w:pPr>
              <w:jc w:val="center"/>
              <w:rPr>
                <w:sz w:val="20"/>
                <w:szCs w:val="20"/>
              </w:rPr>
            </w:pPr>
            <w:r w:rsidRPr="009E6F01">
              <w:rPr>
                <w:sz w:val="20"/>
                <w:szCs w:val="20"/>
              </w:rPr>
              <w:t>ВЛ-0,4 кВ ф.2-1 (ТП 6/0,4 кВ № 3-2). Освещение ул.Магистральная от ул.Высоцкого до ул.Мамонтовская+внутриквартальное освещение ул.С.Урусова д.5, д.7</w:t>
            </w:r>
          </w:p>
        </w:tc>
        <w:tc>
          <w:tcPr>
            <w:tcW w:w="1276" w:type="dxa"/>
            <w:shd w:val="clear" w:color="auto" w:fill="auto"/>
            <w:vAlign w:val="center"/>
            <w:hideMark/>
          </w:tcPr>
          <w:p w14:paraId="0CB67938" w14:textId="77777777" w:rsidR="00E772C9" w:rsidRPr="009E6F01" w:rsidRDefault="00E772C9" w:rsidP="00F93474">
            <w:pPr>
              <w:jc w:val="center"/>
              <w:rPr>
                <w:sz w:val="20"/>
                <w:szCs w:val="20"/>
              </w:rPr>
            </w:pPr>
            <w:r w:rsidRPr="009E6F01">
              <w:rPr>
                <w:sz w:val="20"/>
                <w:szCs w:val="20"/>
              </w:rPr>
              <w:t>86:15:0000000:3334</w:t>
            </w:r>
          </w:p>
        </w:tc>
        <w:tc>
          <w:tcPr>
            <w:tcW w:w="2825" w:type="dxa"/>
            <w:shd w:val="clear" w:color="auto" w:fill="auto"/>
            <w:vAlign w:val="center"/>
            <w:hideMark/>
          </w:tcPr>
          <w:p w14:paraId="4F55015B" w14:textId="77777777" w:rsidR="00E772C9" w:rsidRPr="009E6F01" w:rsidRDefault="00E772C9" w:rsidP="00F93474">
            <w:pPr>
              <w:jc w:val="center"/>
              <w:rPr>
                <w:sz w:val="20"/>
                <w:szCs w:val="20"/>
              </w:rPr>
            </w:pPr>
            <w:r w:rsidRPr="009E6F01">
              <w:rPr>
                <w:sz w:val="20"/>
                <w:szCs w:val="20"/>
              </w:rPr>
              <w:t>ХМАО-Югра, г.Пыть-Ях, ул.Магистральная, мкр. 3 «Кедровый»</w:t>
            </w:r>
          </w:p>
        </w:tc>
        <w:tc>
          <w:tcPr>
            <w:tcW w:w="1559" w:type="dxa"/>
            <w:shd w:val="clear" w:color="auto" w:fill="auto"/>
            <w:vAlign w:val="center"/>
            <w:hideMark/>
          </w:tcPr>
          <w:p w14:paraId="0B21D9C0" w14:textId="77777777" w:rsidR="00E772C9" w:rsidRPr="009E6F01" w:rsidRDefault="00E772C9" w:rsidP="00F93474">
            <w:pPr>
              <w:jc w:val="center"/>
              <w:rPr>
                <w:sz w:val="20"/>
                <w:szCs w:val="20"/>
              </w:rPr>
            </w:pPr>
            <w:r w:rsidRPr="009E6F01">
              <w:rPr>
                <w:sz w:val="20"/>
                <w:szCs w:val="20"/>
              </w:rPr>
              <w:t>2102</w:t>
            </w:r>
          </w:p>
        </w:tc>
        <w:tc>
          <w:tcPr>
            <w:tcW w:w="1134" w:type="dxa"/>
            <w:shd w:val="clear" w:color="auto" w:fill="auto"/>
            <w:noWrap/>
            <w:vAlign w:val="center"/>
            <w:hideMark/>
          </w:tcPr>
          <w:p w14:paraId="2CAB5E7D" w14:textId="77777777" w:rsidR="00E772C9" w:rsidRPr="009E6F01" w:rsidRDefault="00E772C9" w:rsidP="00F93474">
            <w:pPr>
              <w:jc w:val="center"/>
              <w:rPr>
                <w:sz w:val="20"/>
                <w:szCs w:val="20"/>
              </w:rPr>
            </w:pPr>
            <w:r w:rsidRPr="009E6F01">
              <w:rPr>
                <w:sz w:val="20"/>
                <w:szCs w:val="20"/>
              </w:rPr>
              <w:t>64</w:t>
            </w:r>
          </w:p>
        </w:tc>
        <w:tc>
          <w:tcPr>
            <w:tcW w:w="1701" w:type="dxa"/>
            <w:shd w:val="clear" w:color="auto" w:fill="auto"/>
            <w:vAlign w:val="center"/>
            <w:hideMark/>
          </w:tcPr>
          <w:p w14:paraId="45549CAE" w14:textId="77777777" w:rsidR="00E772C9" w:rsidRPr="009E6F01" w:rsidRDefault="00E772C9" w:rsidP="00F93474">
            <w:pPr>
              <w:jc w:val="center"/>
              <w:rPr>
                <w:sz w:val="20"/>
                <w:szCs w:val="20"/>
              </w:rPr>
            </w:pPr>
            <w:r w:rsidRPr="009E6F01">
              <w:rPr>
                <w:sz w:val="20"/>
                <w:szCs w:val="20"/>
              </w:rPr>
              <w:t>99</w:t>
            </w:r>
          </w:p>
        </w:tc>
      </w:tr>
      <w:tr w:rsidR="00E772C9" w:rsidRPr="009E6F01" w14:paraId="76B2407C" w14:textId="77777777" w:rsidTr="00E772C9">
        <w:trPr>
          <w:trHeight w:val="263"/>
          <w:jc w:val="center"/>
        </w:trPr>
        <w:tc>
          <w:tcPr>
            <w:tcW w:w="841" w:type="dxa"/>
            <w:shd w:val="clear" w:color="auto" w:fill="auto"/>
            <w:vAlign w:val="center"/>
            <w:hideMark/>
          </w:tcPr>
          <w:p w14:paraId="08210EBD" w14:textId="77777777" w:rsidR="00E772C9" w:rsidRPr="009E6F01" w:rsidRDefault="00E772C9" w:rsidP="00F93474">
            <w:pPr>
              <w:jc w:val="center"/>
              <w:rPr>
                <w:sz w:val="20"/>
                <w:szCs w:val="20"/>
              </w:rPr>
            </w:pPr>
            <w:r w:rsidRPr="009E6F01">
              <w:rPr>
                <w:sz w:val="20"/>
                <w:szCs w:val="20"/>
              </w:rPr>
              <w:t>12</w:t>
            </w:r>
          </w:p>
        </w:tc>
        <w:tc>
          <w:tcPr>
            <w:tcW w:w="1417" w:type="dxa"/>
            <w:shd w:val="clear" w:color="auto" w:fill="auto"/>
            <w:vAlign w:val="center"/>
            <w:hideMark/>
          </w:tcPr>
          <w:p w14:paraId="773F111E" w14:textId="77777777" w:rsidR="00E772C9" w:rsidRPr="009E6F01" w:rsidRDefault="00E772C9" w:rsidP="00F93474">
            <w:pPr>
              <w:jc w:val="center"/>
              <w:rPr>
                <w:sz w:val="20"/>
                <w:szCs w:val="20"/>
              </w:rPr>
            </w:pPr>
            <w:r w:rsidRPr="009E6F01">
              <w:rPr>
                <w:sz w:val="20"/>
                <w:szCs w:val="20"/>
              </w:rPr>
              <w:t>003132270</w:t>
            </w:r>
          </w:p>
        </w:tc>
        <w:tc>
          <w:tcPr>
            <w:tcW w:w="3554" w:type="dxa"/>
            <w:shd w:val="clear" w:color="auto" w:fill="auto"/>
            <w:vAlign w:val="center"/>
            <w:hideMark/>
          </w:tcPr>
          <w:p w14:paraId="4980AF66" w14:textId="77777777" w:rsidR="00E772C9" w:rsidRPr="009E6F01" w:rsidRDefault="00E772C9" w:rsidP="00F93474">
            <w:pPr>
              <w:jc w:val="center"/>
              <w:rPr>
                <w:sz w:val="20"/>
                <w:szCs w:val="20"/>
              </w:rPr>
            </w:pPr>
            <w:r w:rsidRPr="009E6F01">
              <w:rPr>
                <w:sz w:val="20"/>
                <w:szCs w:val="20"/>
              </w:rPr>
              <w:t>ВЛ-0,4 кВ ф.04 (ТП 6/0,4 кВ № 35) Освещение ул.Магистральная от ул.Мамонтовской до Е.Котина</w:t>
            </w:r>
          </w:p>
        </w:tc>
        <w:tc>
          <w:tcPr>
            <w:tcW w:w="1276" w:type="dxa"/>
            <w:shd w:val="clear" w:color="auto" w:fill="auto"/>
            <w:vAlign w:val="center"/>
            <w:hideMark/>
          </w:tcPr>
          <w:p w14:paraId="68D5AD80" w14:textId="77777777" w:rsidR="00E772C9" w:rsidRPr="009E6F01" w:rsidRDefault="00E772C9" w:rsidP="00F93474">
            <w:pPr>
              <w:jc w:val="center"/>
              <w:rPr>
                <w:sz w:val="20"/>
                <w:szCs w:val="20"/>
              </w:rPr>
            </w:pPr>
            <w:r w:rsidRPr="009E6F01">
              <w:rPr>
                <w:sz w:val="20"/>
                <w:szCs w:val="20"/>
              </w:rPr>
              <w:t>86:15:0000000:3342</w:t>
            </w:r>
          </w:p>
        </w:tc>
        <w:tc>
          <w:tcPr>
            <w:tcW w:w="2825" w:type="dxa"/>
            <w:shd w:val="clear" w:color="auto" w:fill="auto"/>
            <w:vAlign w:val="center"/>
            <w:hideMark/>
          </w:tcPr>
          <w:p w14:paraId="686DF258" w14:textId="77777777" w:rsidR="00E772C9" w:rsidRPr="009E6F01" w:rsidRDefault="00E772C9" w:rsidP="00F93474">
            <w:pPr>
              <w:jc w:val="center"/>
              <w:rPr>
                <w:sz w:val="20"/>
                <w:szCs w:val="20"/>
              </w:rPr>
            </w:pPr>
            <w:r w:rsidRPr="009E6F01">
              <w:rPr>
                <w:sz w:val="20"/>
                <w:szCs w:val="20"/>
              </w:rPr>
              <w:t>ХМАО-Югра, г.Пыть-Ях, мкр. 10 «Мамонтово», ул.Магистральная</w:t>
            </w:r>
          </w:p>
        </w:tc>
        <w:tc>
          <w:tcPr>
            <w:tcW w:w="1559" w:type="dxa"/>
            <w:shd w:val="clear" w:color="auto" w:fill="auto"/>
            <w:vAlign w:val="center"/>
            <w:hideMark/>
          </w:tcPr>
          <w:p w14:paraId="5CF71AEB" w14:textId="77777777" w:rsidR="00E772C9" w:rsidRPr="009E6F01" w:rsidRDefault="00E772C9" w:rsidP="00F93474">
            <w:pPr>
              <w:jc w:val="center"/>
              <w:rPr>
                <w:sz w:val="20"/>
                <w:szCs w:val="20"/>
              </w:rPr>
            </w:pPr>
            <w:r w:rsidRPr="009E6F01">
              <w:rPr>
                <w:sz w:val="20"/>
                <w:szCs w:val="20"/>
              </w:rPr>
              <w:t>1070</w:t>
            </w:r>
          </w:p>
        </w:tc>
        <w:tc>
          <w:tcPr>
            <w:tcW w:w="1134" w:type="dxa"/>
            <w:shd w:val="clear" w:color="auto" w:fill="auto"/>
            <w:noWrap/>
            <w:vAlign w:val="center"/>
            <w:hideMark/>
          </w:tcPr>
          <w:p w14:paraId="0ED09A5E" w14:textId="77777777" w:rsidR="00E772C9" w:rsidRPr="009E6F01" w:rsidRDefault="00E772C9" w:rsidP="00F93474">
            <w:pPr>
              <w:jc w:val="center"/>
              <w:rPr>
                <w:sz w:val="20"/>
                <w:szCs w:val="20"/>
              </w:rPr>
            </w:pPr>
            <w:r w:rsidRPr="009E6F01">
              <w:rPr>
                <w:sz w:val="20"/>
                <w:szCs w:val="20"/>
              </w:rPr>
              <w:t>30</w:t>
            </w:r>
          </w:p>
        </w:tc>
        <w:tc>
          <w:tcPr>
            <w:tcW w:w="1701" w:type="dxa"/>
            <w:shd w:val="clear" w:color="auto" w:fill="auto"/>
            <w:vAlign w:val="center"/>
            <w:hideMark/>
          </w:tcPr>
          <w:p w14:paraId="73BEB853" w14:textId="77777777" w:rsidR="00E772C9" w:rsidRPr="009E6F01" w:rsidRDefault="00E772C9" w:rsidP="00F93474">
            <w:pPr>
              <w:jc w:val="center"/>
              <w:rPr>
                <w:sz w:val="20"/>
                <w:szCs w:val="20"/>
              </w:rPr>
            </w:pPr>
            <w:r w:rsidRPr="009E6F01">
              <w:rPr>
                <w:sz w:val="20"/>
                <w:szCs w:val="20"/>
              </w:rPr>
              <w:t>58</w:t>
            </w:r>
          </w:p>
        </w:tc>
      </w:tr>
      <w:tr w:rsidR="00E772C9" w:rsidRPr="009E6F01" w14:paraId="67ED4BB5" w14:textId="77777777" w:rsidTr="00E772C9">
        <w:trPr>
          <w:trHeight w:val="75"/>
          <w:jc w:val="center"/>
        </w:trPr>
        <w:tc>
          <w:tcPr>
            <w:tcW w:w="841" w:type="dxa"/>
            <w:shd w:val="clear" w:color="auto" w:fill="auto"/>
            <w:vAlign w:val="center"/>
            <w:hideMark/>
          </w:tcPr>
          <w:p w14:paraId="2F60CA76" w14:textId="77777777" w:rsidR="00E772C9" w:rsidRPr="009E6F01" w:rsidRDefault="00E772C9" w:rsidP="00F93474">
            <w:pPr>
              <w:jc w:val="center"/>
              <w:rPr>
                <w:sz w:val="20"/>
                <w:szCs w:val="20"/>
              </w:rPr>
            </w:pPr>
            <w:r w:rsidRPr="009E6F01">
              <w:rPr>
                <w:sz w:val="20"/>
                <w:szCs w:val="20"/>
              </w:rPr>
              <w:t>13</w:t>
            </w:r>
          </w:p>
        </w:tc>
        <w:tc>
          <w:tcPr>
            <w:tcW w:w="1417" w:type="dxa"/>
            <w:shd w:val="clear" w:color="auto" w:fill="auto"/>
            <w:vAlign w:val="center"/>
            <w:hideMark/>
          </w:tcPr>
          <w:p w14:paraId="2F43DC9F" w14:textId="77777777" w:rsidR="00E772C9" w:rsidRPr="009E6F01" w:rsidRDefault="00E772C9" w:rsidP="00F93474">
            <w:pPr>
              <w:jc w:val="center"/>
              <w:rPr>
                <w:sz w:val="20"/>
                <w:szCs w:val="20"/>
              </w:rPr>
            </w:pPr>
            <w:r w:rsidRPr="009E6F01">
              <w:rPr>
                <w:sz w:val="20"/>
                <w:szCs w:val="20"/>
              </w:rPr>
              <w:t>003132265</w:t>
            </w:r>
          </w:p>
        </w:tc>
        <w:tc>
          <w:tcPr>
            <w:tcW w:w="3554" w:type="dxa"/>
            <w:shd w:val="clear" w:color="auto" w:fill="auto"/>
            <w:vAlign w:val="center"/>
            <w:hideMark/>
          </w:tcPr>
          <w:p w14:paraId="59738BBD" w14:textId="77777777" w:rsidR="00E772C9" w:rsidRPr="009E6F01" w:rsidRDefault="00E772C9" w:rsidP="00F93474">
            <w:pPr>
              <w:jc w:val="center"/>
              <w:rPr>
                <w:sz w:val="20"/>
                <w:szCs w:val="20"/>
              </w:rPr>
            </w:pPr>
            <w:r w:rsidRPr="009E6F01">
              <w:rPr>
                <w:sz w:val="20"/>
                <w:szCs w:val="20"/>
              </w:rPr>
              <w:t>ВЛ-0,4 кВ ф.7-3 ТП 6/0,4 кВ № 5-3. Освещение внутриквартальное ж/д 5-26, 5-27 до ул.Святослава Федорова, аллея Ветеранов, ул.Св.Федорова до ул.Р.Кузоваткина</w:t>
            </w:r>
          </w:p>
        </w:tc>
        <w:tc>
          <w:tcPr>
            <w:tcW w:w="1276" w:type="dxa"/>
            <w:shd w:val="clear" w:color="auto" w:fill="auto"/>
            <w:vAlign w:val="center"/>
            <w:hideMark/>
          </w:tcPr>
          <w:p w14:paraId="40C4B28B" w14:textId="77777777" w:rsidR="00E772C9" w:rsidRPr="009E6F01" w:rsidRDefault="00E772C9" w:rsidP="00F93474">
            <w:pPr>
              <w:jc w:val="center"/>
              <w:rPr>
                <w:sz w:val="20"/>
                <w:szCs w:val="20"/>
              </w:rPr>
            </w:pPr>
            <w:r w:rsidRPr="009E6F01">
              <w:rPr>
                <w:sz w:val="20"/>
                <w:szCs w:val="20"/>
              </w:rPr>
              <w:t>86:15:0000000:3336</w:t>
            </w:r>
          </w:p>
        </w:tc>
        <w:tc>
          <w:tcPr>
            <w:tcW w:w="2825" w:type="dxa"/>
            <w:shd w:val="clear" w:color="auto" w:fill="auto"/>
            <w:vAlign w:val="center"/>
            <w:hideMark/>
          </w:tcPr>
          <w:p w14:paraId="55025304" w14:textId="77777777" w:rsidR="00E772C9" w:rsidRPr="009E6F01" w:rsidRDefault="00E772C9" w:rsidP="00F93474">
            <w:pPr>
              <w:jc w:val="center"/>
              <w:rPr>
                <w:sz w:val="20"/>
                <w:szCs w:val="20"/>
              </w:rPr>
            </w:pPr>
            <w:r w:rsidRPr="009E6F01">
              <w:rPr>
                <w:sz w:val="20"/>
                <w:szCs w:val="20"/>
              </w:rPr>
              <w:t>ХМАО-Югра,               г.Пыть-Ях,                                       мкр. 5 "Солнечный",               мкр.4 "Молодежный"</w:t>
            </w:r>
          </w:p>
        </w:tc>
        <w:tc>
          <w:tcPr>
            <w:tcW w:w="1559" w:type="dxa"/>
            <w:shd w:val="clear" w:color="auto" w:fill="auto"/>
            <w:vAlign w:val="center"/>
            <w:hideMark/>
          </w:tcPr>
          <w:p w14:paraId="55379618" w14:textId="77777777" w:rsidR="00E772C9" w:rsidRPr="009E6F01" w:rsidRDefault="00E772C9" w:rsidP="00F93474">
            <w:pPr>
              <w:jc w:val="center"/>
              <w:rPr>
                <w:sz w:val="20"/>
                <w:szCs w:val="20"/>
              </w:rPr>
            </w:pPr>
            <w:r w:rsidRPr="009E6F01">
              <w:rPr>
                <w:sz w:val="20"/>
                <w:szCs w:val="20"/>
              </w:rPr>
              <w:t>2152</w:t>
            </w:r>
          </w:p>
        </w:tc>
        <w:tc>
          <w:tcPr>
            <w:tcW w:w="1134" w:type="dxa"/>
            <w:shd w:val="clear" w:color="auto" w:fill="auto"/>
            <w:noWrap/>
            <w:vAlign w:val="center"/>
            <w:hideMark/>
          </w:tcPr>
          <w:p w14:paraId="50860829" w14:textId="77777777" w:rsidR="00E772C9" w:rsidRPr="009E6F01" w:rsidRDefault="00E772C9" w:rsidP="00F93474">
            <w:pPr>
              <w:jc w:val="center"/>
              <w:rPr>
                <w:sz w:val="20"/>
                <w:szCs w:val="20"/>
              </w:rPr>
            </w:pPr>
            <w:r w:rsidRPr="009E6F01">
              <w:rPr>
                <w:sz w:val="20"/>
                <w:szCs w:val="20"/>
              </w:rPr>
              <w:t>74</w:t>
            </w:r>
          </w:p>
        </w:tc>
        <w:tc>
          <w:tcPr>
            <w:tcW w:w="1701" w:type="dxa"/>
            <w:shd w:val="clear" w:color="auto" w:fill="auto"/>
            <w:vAlign w:val="center"/>
            <w:hideMark/>
          </w:tcPr>
          <w:p w14:paraId="40F3E6E2" w14:textId="77777777" w:rsidR="00E772C9" w:rsidRPr="009E6F01" w:rsidRDefault="00E772C9" w:rsidP="00F93474">
            <w:pPr>
              <w:jc w:val="center"/>
              <w:rPr>
                <w:sz w:val="20"/>
                <w:szCs w:val="20"/>
              </w:rPr>
            </w:pPr>
            <w:r w:rsidRPr="009E6F01">
              <w:rPr>
                <w:sz w:val="20"/>
                <w:szCs w:val="20"/>
              </w:rPr>
              <w:t>113</w:t>
            </w:r>
          </w:p>
        </w:tc>
      </w:tr>
      <w:tr w:rsidR="00E772C9" w:rsidRPr="009E6F01" w14:paraId="36B82AF6" w14:textId="77777777" w:rsidTr="00E772C9">
        <w:trPr>
          <w:trHeight w:val="75"/>
          <w:jc w:val="center"/>
        </w:trPr>
        <w:tc>
          <w:tcPr>
            <w:tcW w:w="841" w:type="dxa"/>
            <w:shd w:val="clear" w:color="auto" w:fill="auto"/>
            <w:vAlign w:val="center"/>
            <w:hideMark/>
          </w:tcPr>
          <w:p w14:paraId="157E5644" w14:textId="77777777" w:rsidR="00E772C9" w:rsidRPr="009E6F01" w:rsidRDefault="00E772C9" w:rsidP="00F93474">
            <w:pPr>
              <w:jc w:val="center"/>
              <w:rPr>
                <w:sz w:val="20"/>
                <w:szCs w:val="20"/>
              </w:rPr>
            </w:pPr>
            <w:r w:rsidRPr="009E6F01">
              <w:rPr>
                <w:sz w:val="20"/>
                <w:szCs w:val="20"/>
              </w:rPr>
              <w:t>14</w:t>
            </w:r>
          </w:p>
        </w:tc>
        <w:tc>
          <w:tcPr>
            <w:tcW w:w="1417" w:type="dxa"/>
            <w:shd w:val="clear" w:color="auto" w:fill="auto"/>
            <w:vAlign w:val="center"/>
            <w:hideMark/>
          </w:tcPr>
          <w:p w14:paraId="2AC03DAE" w14:textId="77777777" w:rsidR="00E772C9" w:rsidRPr="009E6F01" w:rsidRDefault="00E772C9" w:rsidP="00F93474">
            <w:pPr>
              <w:jc w:val="center"/>
              <w:rPr>
                <w:sz w:val="20"/>
                <w:szCs w:val="20"/>
              </w:rPr>
            </w:pPr>
            <w:r w:rsidRPr="009E6F01">
              <w:rPr>
                <w:sz w:val="20"/>
                <w:szCs w:val="20"/>
              </w:rPr>
              <w:t>003132322</w:t>
            </w:r>
          </w:p>
        </w:tc>
        <w:tc>
          <w:tcPr>
            <w:tcW w:w="3554" w:type="dxa"/>
            <w:shd w:val="clear" w:color="auto" w:fill="auto"/>
            <w:vAlign w:val="center"/>
            <w:hideMark/>
          </w:tcPr>
          <w:p w14:paraId="2C0B00EC" w14:textId="77777777" w:rsidR="00E772C9" w:rsidRPr="009E6F01" w:rsidRDefault="00E772C9" w:rsidP="00F93474">
            <w:pPr>
              <w:jc w:val="center"/>
              <w:rPr>
                <w:sz w:val="20"/>
                <w:szCs w:val="20"/>
              </w:rPr>
            </w:pPr>
            <w:r w:rsidRPr="009E6F01">
              <w:rPr>
                <w:sz w:val="20"/>
                <w:szCs w:val="20"/>
              </w:rPr>
              <w:t>ВЛ 0,4 кВ ф.25-2-01-2 (ТП 6/0,4 кВ № 8-4). Освещение ул.С.Федорова от ул.Р.Кузоваткина до ОКБ, ул.Медицинский проезд, ул.Православная, остановка "Храм", стоянка "Лыжная база", стоянка ОКБ</w:t>
            </w:r>
          </w:p>
        </w:tc>
        <w:tc>
          <w:tcPr>
            <w:tcW w:w="1276" w:type="dxa"/>
            <w:shd w:val="clear" w:color="auto" w:fill="auto"/>
            <w:vAlign w:val="center"/>
            <w:hideMark/>
          </w:tcPr>
          <w:p w14:paraId="3D2F26DD" w14:textId="77777777" w:rsidR="00E772C9" w:rsidRPr="009E6F01" w:rsidRDefault="00E772C9" w:rsidP="00F93474">
            <w:pPr>
              <w:jc w:val="center"/>
              <w:rPr>
                <w:sz w:val="20"/>
                <w:szCs w:val="20"/>
              </w:rPr>
            </w:pPr>
            <w:r w:rsidRPr="009E6F01">
              <w:rPr>
                <w:sz w:val="20"/>
                <w:szCs w:val="20"/>
              </w:rPr>
              <w:t>86:15:0000000:3360</w:t>
            </w:r>
          </w:p>
        </w:tc>
        <w:tc>
          <w:tcPr>
            <w:tcW w:w="2825" w:type="dxa"/>
            <w:shd w:val="clear" w:color="auto" w:fill="auto"/>
            <w:vAlign w:val="center"/>
            <w:hideMark/>
          </w:tcPr>
          <w:p w14:paraId="54F2D0EA" w14:textId="77777777" w:rsidR="00E772C9" w:rsidRPr="009E6F01" w:rsidRDefault="00E772C9" w:rsidP="00F93474">
            <w:pPr>
              <w:jc w:val="center"/>
              <w:rPr>
                <w:sz w:val="20"/>
                <w:szCs w:val="20"/>
              </w:rPr>
            </w:pPr>
            <w:r w:rsidRPr="009E6F01">
              <w:rPr>
                <w:sz w:val="20"/>
                <w:szCs w:val="20"/>
              </w:rPr>
              <w:t xml:space="preserve">ХМАО-Югра, г.Пыть-Ях, мкр.3 "Кедровый", мкр. 8 "Горка" </w:t>
            </w:r>
          </w:p>
        </w:tc>
        <w:tc>
          <w:tcPr>
            <w:tcW w:w="1559" w:type="dxa"/>
            <w:shd w:val="clear" w:color="auto" w:fill="auto"/>
            <w:vAlign w:val="center"/>
            <w:hideMark/>
          </w:tcPr>
          <w:p w14:paraId="024578AE" w14:textId="77777777" w:rsidR="00E772C9" w:rsidRPr="009E6F01" w:rsidRDefault="00E772C9" w:rsidP="00F93474">
            <w:pPr>
              <w:jc w:val="center"/>
              <w:rPr>
                <w:sz w:val="20"/>
                <w:szCs w:val="20"/>
              </w:rPr>
            </w:pPr>
            <w:r w:rsidRPr="009E6F01">
              <w:rPr>
                <w:sz w:val="20"/>
                <w:szCs w:val="20"/>
              </w:rPr>
              <w:t>2959</w:t>
            </w:r>
          </w:p>
        </w:tc>
        <w:tc>
          <w:tcPr>
            <w:tcW w:w="1134" w:type="dxa"/>
            <w:shd w:val="clear" w:color="auto" w:fill="auto"/>
            <w:noWrap/>
            <w:vAlign w:val="center"/>
            <w:hideMark/>
          </w:tcPr>
          <w:p w14:paraId="3E334C41" w14:textId="77777777" w:rsidR="00E772C9" w:rsidRPr="009E6F01" w:rsidRDefault="00E772C9" w:rsidP="00F93474">
            <w:pPr>
              <w:jc w:val="center"/>
              <w:rPr>
                <w:sz w:val="20"/>
                <w:szCs w:val="20"/>
              </w:rPr>
            </w:pPr>
            <w:r w:rsidRPr="009E6F01">
              <w:rPr>
                <w:sz w:val="20"/>
                <w:szCs w:val="20"/>
              </w:rPr>
              <w:t>83</w:t>
            </w:r>
          </w:p>
        </w:tc>
        <w:tc>
          <w:tcPr>
            <w:tcW w:w="1701" w:type="dxa"/>
            <w:shd w:val="clear" w:color="auto" w:fill="auto"/>
            <w:vAlign w:val="center"/>
            <w:hideMark/>
          </w:tcPr>
          <w:p w14:paraId="5101376D" w14:textId="77777777" w:rsidR="00E772C9" w:rsidRPr="009E6F01" w:rsidRDefault="00E772C9" w:rsidP="00F93474">
            <w:pPr>
              <w:jc w:val="center"/>
              <w:rPr>
                <w:sz w:val="20"/>
                <w:szCs w:val="20"/>
              </w:rPr>
            </w:pPr>
            <w:r w:rsidRPr="009E6F01">
              <w:rPr>
                <w:sz w:val="20"/>
                <w:szCs w:val="20"/>
              </w:rPr>
              <w:t>125</w:t>
            </w:r>
          </w:p>
        </w:tc>
      </w:tr>
      <w:tr w:rsidR="00E772C9" w:rsidRPr="009E6F01" w14:paraId="511024B1" w14:textId="77777777" w:rsidTr="00E772C9">
        <w:trPr>
          <w:trHeight w:val="75"/>
          <w:jc w:val="center"/>
        </w:trPr>
        <w:tc>
          <w:tcPr>
            <w:tcW w:w="841" w:type="dxa"/>
            <w:shd w:val="clear" w:color="auto" w:fill="auto"/>
            <w:vAlign w:val="center"/>
          </w:tcPr>
          <w:p w14:paraId="5254FB74" w14:textId="77777777" w:rsidR="00E772C9" w:rsidRPr="009E6F01" w:rsidRDefault="00E772C9" w:rsidP="00F93474">
            <w:pPr>
              <w:jc w:val="center"/>
              <w:rPr>
                <w:sz w:val="20"/>
                <w:szCs w:val="20"/>
              </w:rPr>
            </w:pPr>
            <w:r w:rsidRPr="009E6F01">
              <w:rPr>
                <w:sz w:val="20"/>
                <w:szCs w:val="20"/>
              </w:rPr>
              <w:t>15</w:t>
            </w:r>
          </w:p>
        </w:tc>
        <w:tc>
          <w:tcPr>
            <w:tcW w:w="1417" w:type="dxa"/>
            <w:shd w:val="clear" w:color="auto" w:fill="auto"/>
            <w:vAlign w:val="center"/>
          </w:tcPr>
          <w:p w14:paraId="213F740C" w14:textId="77777777" w:rsidR="00E772C9" w:rsidRPr="009E6F01" w:rsidRDefault="00E772C9" w:rsidP="00F93474">
            <w:pPr>
              <w:jc w:val="center"/>
              <w:rPr>
                <w:sz w:val="20"/>
                <w:szCs w:val="20"/>
              </w:rPr>
            </w:pPr>
            <w:r w:rsidRPr="009E6F01">
              <w:rPr>
                <w:sz w:val="20"/>
                <w:szCs w:val="20"/>
              </w:rPr>
              <w:t>003132285</w:t>
            </w:r>
          </w:p>
        </w:tc>
        <w:tc>
          <w:tcPr>
            <w:tcW w:w="3554" w:type="dxa"/>
            <w:shd w:val="clear" w:color="auto" w:fill="auto"/>
          </w:tcPr>
          <w:p w14:paraId="1A53C136" w14:textId="77777777" w:rsidR="00E772C9" w:rsidRPr="009E6F01" w:rsidRDefault="00E772C9" w:rsidP="00F93474">
            <w:pPr>
              <w:jc w:val="center"/>
              <w:rPr>
                <w:sz w:val="20"/>
                <w:szCs w:val="20"/>
              </w:rPr>
            </w:pPr>
            <w:r w:rsidRPr="009E6F01">
              <w:rPr>
                <w:sz w:val="20"/>
                <w:szCs w:val="20"/>
              </w:rPr>
              <w:t>ВЛ-0,4 кВ ф.5-2А (ТП 6/0,4 кВ № 3-5) Освещение ул.С. Урусова до поворота на ул. Транспортная</w:t>
            </w:r>
          </w:p>
        </w:tc>
        <w:tc>
          <w:tcPr>
            <w:tcW w:w="1276" w:type="dxa"/>
            <w:shd w:val="clear" w:color="auto" w:fill="auto"/>
            <w:vAlign w:val="center"/>
          </w:tcPr>
          <w:p w14:paraId="1A27E7B9" w14:textId="77777777" w:rsidR="00E772C9" w:rsidRPr="009E6F01" w:rsidRDefault="00E772C9" w:rsidP="00F93474">
            <w:pPr>
              <w:jc w:val="center"/>
              <w:rPr>
                <w:sz w:val="20"/>
                <w:szCs w:val="20"/>
              </w:rPr>
            </w:pPr>
            <w:r w:rsidRPr="009E6F01">
              <w:rPr>
                <w:sz w:val="20"/>
                <w:szCs w:val="20"/>
              </w:rPr>
              <w:t>86:15:0101021:4325</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14:paraId="07F1530A" w14:textId="77777777" w:rsidR="00E772C9" w:rsidRPr="009E6F01" w:rsidRDefault="00E772C9" w:rsidP="00F93474">
            <w:pPr>
              <w:jc w:val="center"/>
              <w:rPr>
                <w:sz w:val="20"/>
                <w:szCs w:val="20"/>
              </w:rPr>
            </w:pPr>
            <w:r w:rsidRPr="009E6F01">
              <w:rPr>
                <w:sz w:val="20"/>
                <w:szCs w:val="20"/>
              </w:rPr>
              <w:t>ХМАО-Югра, г.Пыть-Ях, мкр.3 "Кедровый", ул.С.Урусова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0B6E43" w14:textId="77777777" w:rsidR="00E772C9" w:rsidRPr="009E6F01" w:rsidRDefault="00E772C9" w:rsidP="00F93474">
            <w:pPr>
              <w:jc w:val="center"/>
              <w:rPr>
                <w:sz w:val="20"/>
                <w:szCs w:val="20"/>
              </w:rPr>
            </w:pPr>
            <w:r w:rsidRPr="009E6F01">
              <w:rPr>
                <w:sz w:val="20"/>
                <w:szCs w:val="20"/>
              </w:rPr>
              <w:t>277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91F30E" w14:textId="77777777" w:rsidR="00E772C9" w:rsidRPr="009E6F01" w:rsidRDefault="00E772C9" w:rsidP="00F93474">
            <w:pPr>
              <w:jc w:val="center"/>
              <w:rPr>
                <w:sz w:val="20"/>
                <w:szCs w:val="20"/>
              </w:rPr>
            </w:pPr>
            <w:r w:rsidRPr="009E6F01">
              <w:rPr>
                <w:sz w:val="20"/>
                <w:szCs w:val="20"/>
              </w:rPr>
              <w:t>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263D73" w14:textId="77777777" w:rsidR="00E772C9" w:rsidRPr="009E6F01" w:rsidRDefault="00E772C9" w:rsidP="00F93474">
            <w:pPr>
              <w:jc w:val="center"/>
              <w:rPr>
                <w:sz w:val="20"/>
                <w:szCs w:val="20"/>
              </w:rPr>
            </w:pPr>
            <w:r w:rsidRPr="009E6F01">
              <w:rPr>
                <w:sz w:val="20"/>
                <w:szCs w:val="20"/>
              </w:rPr>
              <w:t>9</w:t>
            </w:r>
          </w:p>
        </w:tc>
      </w:tr>
      <w:tr w:rsidR="00E772C9" w:rsidRPr="009E6F01" w14:paraId="41871B7D" w14:textId="77777777" w:rsidTr="00E772C9">
        <w:trPr>
          <w:trHeight w:val="75"/>
          <w:jc w:val="center"/>
        </w:trPr>
        <w:tc>
          <w:tcPr>
            <w:tcW w:w="841" w:type="dxa"/>
            <w:shd w:val="clear" w:color="auto" w:fill="auto"/>
            <w:vAlign w:val="center"/>
            <w:hideMark/>
          </w:tcPr>
          <w:p w14:paraId="735C71D0" w14:textId="77777777" w:rsidR="00E772C9" w:rsidRPr="009E6F01" w:rsidRDefault="00E772C9" w:rsidP="00F93474">
            <w:pPr>
              <w:jc w:val="center"/>
              <w:rPr>
                <w:sz w:val="20"/>
                <w:szCs w:val="20"/>
              </w:rPr>
            </w:pPr>
            <w:r w:rsidRPr="009E6F01">
              <w:rPr>
                <w:sz w:val="20"/>
                <w:szCs w:val="20"/>
              </w:rPr>
              <w:t>16</w:t>
            </w:r>
          </w:p>
        </w:tc>
        <w:tc>
          <w:tcPr>
            <w:tcW w:w="1417" w:type="dxa"/>
            <w:shd w:val="clear" w:color="auto" w:fill="auto"/>
            <w:vAlign w:val="center"/>
            <w:hideMark/>
          </w:tcPr>
          <w:p w14:paraId="3C873EC2" w14:textId="77777777" w:rsidR="00E772C9" w:rsidRPr="009E6F01" w:rsidRDefault="00E772C9" w:rsidP="00F93474">
            <w:pPr>
              <w:jc w:val="center"/>
              <w:rPr>
                <w:sz w:val="20"/>
                <w:szCs w:val="20"/>
              </w:rPr>
            </w:pPr>
            <w:r w:rsidRPr="009E6F01">
              <w:rPr>
                <w:sz w:val="20"/>
                <w:szCs w:val="20"/>
              </w:rPr>
              <w:t>003132284</w:t>
            </w:r>
          </w:p>
        </w:tc>
        <w:tc>
          <w:tcPr>
            <w:tcW w:w="3554" w:type="dxa"/>
            <w:shd w:val="clear" w:color="auto" w:fill="auto"/>
            <w:vAlign w:val="center"/>
            <w:hideMark/>
          </w:tcPr>
          <w:p w14:paraId="2B7F7E9B" w14:textId="77777777" w:rsidR="00E772C9" w:rsidRPr="009E6F01" w:rsidRDefault="00E772C9" w:rsidP="00F93474">
            <w:pPr>
              <w:jc w:val="center"/>
              <w:rPr>
                <w:sz w:val="20"/>
                <w:szCs w:val="20"/>
              </w:rPr>
            </w:pPr>
            <w:r w:rsidRPr="009E6F01">
              <w:rPr>
                <w:sz w:val="20"/>
                <w:szCs w:val="20"/>
              </w:rPr>
              <w:t>ВЛ-0,4 кВ ф.5-1 (ТП 6/0,4 кВ № 3-4). Освещение улиц Р.Кузоваткина, С.Есенина</w:t>
            </w:r>
          </w:p>
        </w:tc>
        <w:tc>
          <w:tcPr>
            <w:tcW w:w="1276" w:type="dxa"/>
            <w:shd w:val="clear" w:color="auto" w:fill="auto"/>
            <w:vAlign w:val="center"/>
            <w:hideMark/>
          </w:tcPr>
          <w:p w14:paraId="5528C9E3" w14:textId="77777777" w:rsidR="00E772C9" w:rsidRPr="009E6F01" w:rsidRDefault="00E772C9" w:rsidP="00F93474">
            <w:pPr>
              <w:jc w:val="center"/>
              <w:rPr>
                <w:sz w:val="20"/>
                <w:szCs w:val="20"/>
              </w:rPr>
            </w:pPr>
            <w:r w:rsidRPr="009E6F01">
              <w:rPr>
                <w:sz w:val="20"/>
                <w:szCs w:val="20"/>
              </w:rPr>
              <w:t>86:15:0000000:3345</w:t>
            </w:r>
          </w:p>
        </w:tc>
        <w:tc>
          <w:tcPr>
            <w:tcW w:w="2825" w:type="dxa"/>
            <w:shd w:val="clear" w:color="auto" w:fill="auto"/>
            <w:vAlign w:val="center"/>
            <w:hideMark/>
          </w:tcPr>
          <w:p w14:paraId="18D5F18B" w14:textId="77777777" w:rsidR="00E772C9" w:rsidRPr="009E6F01" w:rsidRDefault="00E772C9" w:rsidP="00F93474">
            <w:pPr>
              <w:jc w:val="center"/>
              <w:rPr>
                <w:sz w:val="20"/>
                <w:szCs w:val="20"/>
              </w:rPr>
            </w:pPr>
            <w:r w:rsidRPr="009E6F01">
              <w:rPr>
                <w:sz w:val="20"/>
                <w:szCs w:val="20"/>
              </w:rPr>
              <w:t>ХМАО-Югра, г.Пыть-Ях, мкр.3 "Кедровый" ул.Р. Кузоваткина, ул. С. Есенина</w:t>
            </w:r>
          </w:p>
        </w:tc>
        <w:tc>
          <w:tcPr>
            <w:tcW w:w="1559" w:type="dxa"/>
            <w:shd w:val="clear" w:color="auto" w:fill="auto"/>
            <w:vAlign w:val="center"/>
            <w:hideMark/>
          </w:tcPr>
          <w:p w14:paraId="62A0206F" w14:textId="77777777" w:rsidR="00E772C9" w:rsidRPr="009E6F01" w:rsidRDefault="00E772C9" w:rsidP="00F93474">
            <w:pPr>
              <w:jc w:val="center"/>
              <w:rPr>
                <w:sz w:val="20"/>
                <w:szCs w:val="20"/>
              </w:rPr>
            </w:pPr>
            <w:r w:rsidRPr="009E6F01">
              <w:rPr>
                <w:sz w:val="20"/>
                <w:szCs w:val="20"/>
              </w:rPr>
              <w:t>1234</w:t>
            </w:r>
          </w:p>
        </w:tc>
        <w:tc>
          <w:tcPr>
            <w:tcW w:w="1134" w:type="dxa"/>
            <w:shd w:val="clear" w:color="auto" w:fill="auto"/>
            <w:noWrap/>
            <w:vAlign w:val="center"/>
            <w:hideMark/>
          </w:tcPr>
          <w:p w14:paraId="34093258" w14:textId="77777777" w:rsidR="00E772C9" w:rsidRPr="009E6F01" w:rsidRDefault="00E772C9" w:rsidP="00F93474">
            <w:pPr>
              <w:jc w:val="center"/>
              <w:rPr>
                <w:sz w:val="20"/>
                <w:szCs w:val="20"/>
              </w:rPr>
            </w:pPr>
            <w:r w:rsidRPr="009E6F01">
              <w:rPr>
                <w:sz w:val="20"/>
                <w:szCs w:val="20"/>
              </w:rPr>
              <w:t>40</w:t>
            </w:r>
          </w:p>
        </w:tc>
        <w:tc>
          <w:tcPr>
            <w:tcW w:w="1701" w:type="dxa"/>
            <w:shd w:val="clear" w:color="auto" w:fill="auto"/>
            <w:vAlign w:val="center"/>
            <w:hideMark/>
          </w:tcPr>
          <w:p w14:paraId="5FDD22A6" w14:textId="77777777" w:rsidR="00E772C9" w:rsidRPr="009E6F01" w:rsidRDefault="00E772C9" w:rsidP="00F93474">
            <w:pPr>
              <w:jc w:val="center"/>
              <w:rPr>
                <w:sz w:val="20"/>
                <w:szCs w:val="20"/>
              </w:rPr>
            </w:pPr>
            <w:r w:rsidRPr="009E6F01">
              <w:rPr>
                <w:sz w:val="20"/>
                <w:szCs w:val="20"/>
              </w:rPr>
              <w:t>60</w:t>
            </w:r>
          </w:p>
        </w:tc>
      </w:tr>
      <w:tr w:rsidR="00E772C9" w:rsidRPr="009E6F01" w14:paraId="0345D64A" w14:textId="77777777" w:rsidTr="00E772C9">
        <w:trPr>
          <w:trHeight w:val="1140"/>
          <w:jc w:val="center"/>
        </w:trPr>
        <w:tc>
          <w:tcPr>
            <w:tcW w:w="841" w:type="dxa"/>
            <w:shd w:val="clear" w:color="auto" w:fill="auto"/>
            <w:vAlign w:val="center"/>
            <w:hideMark/>
          </w:tcPr>
          <w:p w14:paraId="77365470" w14:textId="77777777" w:rsidR="00E772C9" w:rsidRPr="009E6F01" w:rsidRDefault="00E772C9" w:rsidP="00F93474">
            <w:pPr>
              <w:jc w:val="center"/>
              <w:rPr>
                <w:sz w:val="20"/>
                <w:szCs w:val="20"/>
              </w:rPr>
            </w:pPr>
            <w:r w:rsidRPr="009E6F01">
              <w:rPr>
                <w:sz w:val="20"/>
                <w:szCs w:val="20"/>
              </w:rPr>
              <w:t>17</w:t>
            </w:r>
          </w:p>
        </w:tc>
        <w:tc>
          <w:tcPr>
            <w:tcW w:w="1417" w:type="dxa"/>
            <w:shd w:val="clear" w:color="auto" w:fill="auto"/>
            <w:vAlign w:val="center"/>
            <w:hideMark/>
          </w:tcPr>
          <w:p w14:paraId="7A523835" w14:textId="77777777" w:rsidR="00E772C9" w:rsidRPr="009E6F01" w:rsidRDefault="00E772C9" w:rsidP="00F93474">
            <w:pPr>
              <w:jc w:val="center"/>
              <w:rPr>
                <w:sz w:val="20"/>
                <w:szCs w:val="20"/>
              </w:rPr>
            </w:pPr>
            <w:r w:rsidRPr="009E6F01">
              <w:rPr>
                <w:sz w:val="20"/>
                <w:szCs w:val="20"/>
              </w:rPr>
              <w:t>003132269</w:t>
            </w:r>
          </w:p>
        </w:tc>
        <w:tc>
          <w:tcPr>
            <w:tcW w:w="3554" w:type="dxa"/>
            <w:shd w:val="clear" w:color="auto" w:fill="auto"/>
            <w:vAlign w:val="center"/>
            <w:hideMark/>
          </w:tcPr>
          <w:p w14:paraId="3F433C45" w14:textId="77777777" w:rsidR="00E772C9" w:rsidRPr="009E6F01" w:rsidRDefault="00E772C9" w:rsidP="00F93474">
            <w:pPr>
              <w:jc w:val="center"/>
              <w:rPr>
                <w:sz w:val="20"/>
                <w:szCs w:val="20"/>
              </w:rPr>
            </w:pPr>
            <w:r w:rsidRPr="009E6F01">
              <w:rPr>
                <w:sz w:val="20"/>
                <w:szCs w:val="20"/>
              </w:rPr>
              <w:t>ВЛ-0,4 кВ ф.9-01 (ТП 6/0,4 кВ № 9). Освещение ул.Е.Котина в сторону мкр. 9 "Черемушки"</w:t>
            </w:r>
          </w:p>
        </w:tc>
        <w:tc>
          <w:tcPr>
            <w:tcW w:w="1276" w:type="dxa"/>
            <w:shd w:val="clear" w:color="auto" w:fill="auto"/>
            <w:vAlign w:val="center"/>
            <w:hideMark/>
          </w:tcPr>
          <w:p w14:paraId="116BF604" w14:textId="77777777" w:rsidR="00E772C9" w:rsidRPr="009E6F01" w:rsidRDefault="00E772C9" w:rsidP="00F93474">
            <w:pPr>
              <w:jc w:val="center"/>
              <w:rPr>
                <w:sz w:val="20"/>
                <w:szCs w:val="20"/>
              </w:rPr>
            </w:pPr>
            <w:r w:rsidRPr="009E6F01">
              <w:rPr>
                <w:sz w:val="20"/>
                <w:szCs w:val="20"/>
              </w:rPr>
              <w:t>86:15:0000000:3341</w:t>
            </w:r>
          </w:p>
        </w:tc>
        <w:tc>
          <w:tcPr>
            <w:tcW w:w="2825" w:type="dxa"/>
            <w:shd w:val="clear" w:color="auto" w:fill="auto"/>
            <w:vAlign w:val="center"/>
            <w:hideMark/>
          </w:tcPr>
          <w:p w14:paraId="75C9ADD9" w14:textId="77777777" w:rsidR="00E772C9" w:rsidRPr="009E6F01" w:rsidRDefault="00E772C9" w:rsidP="00F93474">
            <w:pPr>
              <w:jc w:val="center"/>
              <w:rPr>
                <w:sz w:val="20"/>
                <w:szCs w:val="20"/>
              </w:rPr>
            </w:pPr>
            <w:r w:rsidRPr="009E6F01">
              <w:rPr>
                <w:sz w:val="20"/>
                <w:szCs w:val="20"/>
              </w:rPr>
              <w:t>ХМАО-Югра, г.Пыть-Ях, мкр. 10 "Мамонтово",                мкр. 9 "Черемушки"</w:t>
            </w:r>
          </w:p>
        </w:tc>
        <w:tc>
          <w:tcPr>
            <w:tcW w:w="1559" w:type="dxa"/>
            <w:shd w:val="clear" w:color="auto" w:fill="auto"/>
            <w:vAlign w:val="center"/>
            <w:hideMark/>
          </w:tcPr>
          <w:p w14:paraId="551F5917" w14:textId="77777777" w:rsidR="00E772C9" w:rsidRPr="009E6F01" w:rsidRDefault="00E772C9" w:rsidP="00F93474">
            <w:pPr>
              <w:jc w:val="center"/>
              <w:rPr>
                <w:sz w:val="20"/>
                <w:szCs w:val="20"/>
              </w:rPr>
            </w:pPr>
            <w:r w:rsidRPr="009E6F01">
              <w:rPr>
                <w:sz w:val="20"/>
                <w:szCs w:val="20"/>
              </w:rPr>
              <w:t>670</w:t>
            </w:r>
          </w:p>
        </w:tc>
        <w:tc>
          <w:tcPr>
            <w:tcW w:w="1134" w:type="dxa"/>
            <w:shd w:val="clear" w:color="auto" w:fill="auto"/>
            <w:noWrap/>
            <w:vAlign w:val="center"/>
            <w:hideMark/>
          </w:tcPr>
          <w:p w14:paraId="2EA9998E" w14:textId="77777777" w:rsidR="00E772C9" w:rsidRPr="009E6F01" w:rsidRDefault="00E772C9" w:rsidP="00F93474">
            <w:pPr>
              <w:jc w:val="center"/>
              <w:rPr>
                <w:sz w:val="20"/>
                <w:szCs w:val="20"/>
              </w:rPr>
            </w:pPr>
            <w:r w:rsidRPr="009E6F01">
              <w:rPr>
                <w:sz w:val="20"/>
                <w:szCs w:val="20"/>
              </w:rPr>
              <w:t>17</w:t>
            </w:r>
          </w:p>
        </w:tc>
        <w:tc>
          <w:tcPr>
            <w:tcW w:w="1701" w:type="dxa"/>
            <w:shd w:val="clear" w:color="auto" w:fill="auto"/>
            <w:vAlign w:val="center"/>
            <w:hideMark/>
          </w:tcPr>
          <w:p w14:paraId="3B749A07" w14:textId="77777777" w:rsidR="00E772C9" w:rsidRPr="009E6F01" w:rsidRDefault="00E772C9" w:rsidP="00F93474">
            <w:pPr>
              <w:jc w:val="center"/>
              <w:rPr>
                <w:sz w:val="20"/>
                <w:szCs w:val="20"/>
              </w:rPr>
            </w:pPr>
            <w:r w:rsidRPr="009E6F01">
              <w:rPr>
                <w:sz w:val="20"/>
                <w:szCs w:val="20"/>
              </w:rPr>
              <w:t>17</w:t>
            </w:r>
          </w:p>
        </w:tc>
      </w:tr>
      <w:tr w:rsidR="00E772C9" w:rsidRPr="009E6F01" w14:paraId="55413EA2" w14:textId="77777777" w:rsidTr="00E772C9">
        <w:trPr>
          <w:trHeight w:val="588"/>
          <w:jc w:val="center"/>
        </w:trPr>
        <w:tc>
          <w:tcPr>
            <w:tcW w:w="841" w:type="dxa"/>
            <w:shd w:val="clear" w:color="auto" w:fill="auto"/>
            <w:vAlign w:val="center"/>
            <w:hideMark/>
          </w:tcPr>
          <w:p w14:paraId="293A7CE5" w14:textId="77777777" w:rsidR="00E772C9" w:rsidRPr="009E6F01" w:rsidRDefault="00E772C9" w:rsidP="00F93474">
            <w:pPr>
              <w:jc w:val="center"/>
              <w:rPr>
                <w:sz w:val="20"/>
                <w:szCs w:val="20"/>
              </w:rPr>
            </w:pPr>
            <w:r w:rsidRPr="009E6F01">
              <w:rPr>
                <w:sz w:val="20"/>
                <w:szCs w:val="20"/>
              </w:rPr>
              <w:lastRenderedPageBreak/>
              <w:t>18</w:t>
            </w:r>
          </w:p>
        </w:tc>
        <w:tc>
          <w:tcPr>
            <w:tcW w:w="1417" w:type="dxa"/>
            <w:shd w:val="clear" w:color="auto" w:fill="auto"/>
            <w:vAlign w:val="center"/>
            <w:hideMark/>
          </w:tcPr>
          <w:p w14:paraId="43D636E2" w14:textId="77777777" w:rsidR="00E772C9" w:rsidRPr="009E6F01" w:rsidRDefault="00E772C9" w:rsidP="00F93474">
            <w:pPr>
              <w:jc w:val="center"/>
              <w:rPr>
                <w:sz w:val="20"/>
                <w:szCs w:val="20"/>
              </w:rPr>
            </w:pPr>
            <w:r w:rsidRPr="009E6F01">
              <w:rPr>
                <w:sz w:val="20"/>
                <w:szCs w:val="20"/>
              </w:rPr>
              <w:t>003132271</w:t>
            </w:r>
          </w:p>
        </w:tc>
        <w:tc>
          <w:tcPr>
            <w:tcW w:w="3554" w:type="dxa"/>
            <w:shd w:val="clear" w:color="auto" w:fill="auto"/>
            <w:vAlign w:val="center"/>
            <w:hideMark/>
          </w:tcPr>
          <w:p w14:paraId="0C0456D8" w14:textId="77777777" w:rsidR="00E772C9" w:rsidRPr="009E6F01" w:rsidRDefault="00E772C9" w:rsidP="00F93474">
            <w:pPr>
              <w:jc w:val="center"/>
              <w:rPr>
                <w:sz w:val="20"/>
                <w:szCs w:val="20"/>
              </w:rPr>
            </w:pPr>
            <w:r w:rsidRPr="009E6F01">
              <w:rPr>
                <w:sz w:val="20"/>
                <w:szCs w:val="20"/>
              </w:rPr>
              <w:t>ВЛ-0,4 кВ ф.10-02 (ТП 6/0,4 кВ № 10). Освещение ул. Е.Котина в сторону конечной ост. в                мкр. 10 "Мамонтово</w:t>
            </w:r>
          </w:p>
        </w:tc>
        <w:tc>
          <w:tcPr>
            <w:tcW w:w="1276" w:type="dxa"/>
            <w:shd w:val="clear" w:color="auto" w:fill="auto"/>
            <w:vAlign w:val="center"/>
            <w:hideMark/>
          </w:tcPr>
          <w:p w14:paraId="1D844EAC" w14:textId="77777777" w:rsidR="00E772C9" w:rsidRPr="009E6F01" w:rsidRDefault="00E772C9" w:rsidP="00F93474">
            <w:pPr>
              <w:jc w:val="center"/>
              <w:rPr>
                <w:sz w:val="20"/>
                <w:szCs w:val="20"/>
              </w:rPr>
            </w:pPr>
            <w:r w:rsidRPr="009E6F01">
              <w:rPr>
                <w:sz w:val="20"/>
                <w:szCs w:val="20"/>
              </w:rPr>
              <w:t>86:15:0101003:590</w:t>
            </w:r>
          </w:p>
        </w:tc>
        <w:tc>
          <w:tcPr>
            <w:tcW w:w="2825" w:type="dxa"/>
            <w:shd w:val="clear" w:color="auto" w:fill="auto"/>
            <w:vAlign w:val="center"/>
            <w:hideMark/>
          </w:tcPr>
          <w:p w14:paraId="77CAEAC8" w14:textId="77777777" w:rsidR="00E772C9" w:rsidRPr="009E6F01" w:rsidRDefault="00E772C9" w:rsidP="00F93474">
            <w:pPr>
              <w:jc w:val="center"/>
              <w:rPr>
                <w:sz w:val="20"/>
                <w:szCs w:val="20"/>
              </w:rPr>
            </w:pPr>
            <w:r w:rsidRPr="009E6F01">
              <w:rPr>
                <w:sz w:val="20"/>
                <w:szCs w:val="20"/>
              </w:rPr>
              <w:t>ХМАО-Югра, г.Пыть-Ях, мкр. 10 "Мамонтово",                     ул. Е.Котина</w:t>
            </w:r>
          </w:p>
        </w:tc>
        <w:tc>
          <w:tcPr>
            <w:tcW w:w="1559" w:type="dxa"/>
            <w:shd w:val="clear" w:color="auto" w:fill="auto"/>
            <w:vAlign w:val="center"/>
            <w:hideMark/>
          </w:tcPr>
          <w:p w14:paraId="3E9DF3BE" w14:textId="77777777" w:rsidR="00E772C9" w:rsidRPr="009E6F01" w:rsidRDefault="00E772C9" w:rsidP="00F93474">
            <w:pPr>
              <w:jc w:val="center"/>
              <w:rPr>
                <w:sz w:val="20"/>
                <w:szCs w:val="20"/>
              </w:rPr>
            </w:pPr>
            <w:r w:rsidRPr="009E6F01">
              <w:rPr>
                <w:sz w:val="20"/>
                <w:szCs w:val="20"/>
              </w:rPr>
              <w:t>283</w:t>
            </w:r>
          </w:p>
        </w:tc>
        <w:tc>
          <w:tcPr>
            <w:tcW w:w="1134" w:type="dxa"/>
            <w:shd w:val="clear" w:color="auto" w:fill="auto"/>
            <w:noWrap/>
            <w:vAlign w:val="center"/>
            <w:hideMark/>
          </w:tcPr>
          <w:p w14:paraId="4C9C87E1" w14:textId="77777777" w:rsidR="00E772C9" w:rsidRPr="009E6F01" w:rsidRDefault="00E772C9" w:rsidP="00F93474">
            <w:pPr>
              <w:jc w:val="center"/>
              <w:rPr>
                <w:sz w:val="20"/>
                <w:szCs w:val="20"/>
              </w:rPr>
            </w:pPr>
            <w:r w:rsidRPr="009E6F01">
              <w:rPr>
                <w:sz w:val="20"/>
                <w:szCs w:val="20"/>
              </w:rPr>
              <w:t>8</w:t>
            </w:r>
          </w:p>
        </w:tc>
        <w:tc>
          <w:tcPr>
            <w:tcW w:w="1701" w:type="dxa"/>
            <w:shd w:val="clear" w:color="auto" w:fill="auto"/>
            <w:vAlign w:val="center"/>
            <w:hideMark/>
          </w:tcPr>
          <w:p w14:paraId="2C15A3FF" w14:textId="77777777" w:rsidR="00E772C9" w:rsidRPr="009E6F01" w:rsidRDefault="00E772C9" w:rsidP="00F93474">
            <w:pPr>
              <w:jc w:val="center"/>
              <w:rPr>
                <w:sz w:val="20"/>
                <w:szCs w:val="20"/>
              </w:rPr>
            </w:pPr>
            <w:r w:rsidRPr="009E6F01">
              <w:rPr>
                <w:sz w:val="20"/>
                <w:szCs w:val="20"/>
              </w:rPr>
              <w:t>8</w:t>
            </w:r>
          </w:p>
        </w:tc>
      </w:tr>
      <w:tr w:rsidR="00E772C9" w:rsidRPr="009E6F01" w14:paraId="5022D50A" w14:textId="77777777" w:rsidTr="00E772C9">
        <w:trPr>
          <w:trHeight w:val="690"/>
          <w:jc w:val="center"/>
        </w:trPr>
        <w:tc>
          <w:tcPr>
            <w:tcW w:w="841" w:type="dxa"/>
            <w:shd w:val="clear" w:color="auto" w:fill="auto"/>
            <w:vAlign w:val="center"/>
            <w:hideMark/>
          </w:tcPr>
          <w:p w14:paraId="430CB441" w14:textId="77777777" w:rsidR="00E772C9" w:rsidRPr="009E6F01" w:rsidRDefault="00E772C9" w:rsidP="00F93474">
            <w:pPr>
              <w:jc w:val="center"/>
              <w:rPr>
                <w:sz w:val="20"/>
                <w:szCs w:val="20"/>
              </w:rPr>
            </w:pPr>
            <w:r w:rsidRPr="009E6F01">
              <w:rPr>
                <w:sz w:val="20"/>
                <w:szCs w:val="20"/>
              </w:rPr>
              <w:t>19</w:t>
            </w:r>
          </w:p>
        </w:tc>
        <w:tc>
          <w:tcPr>
            <w:tcW w:w="1417" w:type="dxa"/>
            <w:shd w:val="clear" w:color="auto" w:fill="auto"/>
            <w:vAlign w:val="center"/>
            <w:hideMark/>
          </w:tcPr>
          <w:p w14:paraId="596BEE90" w14:textId="77777777" w:rsidR="00E772C9" w:rsidRPr="009E6F01" w:rsidRDefault="00E772C9" w:rsidP="00F93474">
            <w:pPr>
              <w:jc w:val="center"/>
              <w:rPr>
                <w:sz w:val="20"/>
                <w:szCs w:val="20"/>
              </w:rPr>
            </w:pPr>
            <w:r w:rsidRPr="009E6F01">
              <w:rPr>
                <w:sz w:val="20"/>
                <w:szCs w:val="20"/>
              </w:rPr>
              <w:t>03130252</w:t>
            </w:r>
          </w:p>
        </w:tc>
        <w:tc>
          <w:tcPr>
            <w:tcW w:w="3554" w:type="dxa"/>
            <w:shd w:val="clear" w:color="auto" w:fill="auto"/>
            <w:vAlign w:val="center"/>
            <w:hideMark/>
          </w:tcPr>
          <w:p w14:paraId="1CABF90F" w14:textId="77777777" w:rsidR="00E772C9" w:rsidRPr="009E6F01" w:rsidRDefault="00E772C9" w:rsidP="00F93474">
            <w:pPr>
              <w:jc w:val="center"/>
              <w:rPr>
                <w:sz w:val="20"/>
                <w:szCs w:val="20"/>
              </w:rPr>
            </w:pPr>
            <w:r w:rsidRPr="009E6F01">
              <w:rPr>
                <w:sz w:val="20"/>
                <w:szCs w:val="20"/>
              </w:rPr>
              <w:t>Освещение улицы Белых ночей в г.Пыть-Ях</w:t>
            </w:r>
          </w:p>
        </w:tc>
        <w:tc>
          <w:tcPr>
            <w:tcW w:w="1276" w:type="dxa"/>
            <w:shd w:val="clear" w:color="auto" w:fill="auto"/>
            <w:vAlign w:val="center"/>
            <w:hideMark/>
          </w:tcPr>
          <w:p w14:paraId="0C7E79C3" w14:textId="77777777" w:rsidR="00E772C9" w:rsidRPr="009E6F01" w:rsidRDefault="00E772C9" w:rsidP="00F93474">
            <w:pPr>
              <w:jc w:val="center"/>
              <w:rPr>
                <w:sz w:val="20"/>
                <w:szCs w:val="20"/>
              </w:rPr>
            </w:pPr>
            <w:r w:rsidRPr="009E6F01">
              <w:rPr>
                <w:sz w:val="20"/>
                <w:szCs w:val="20"/>
              </w:rPr>
              <w:t>86:15:0101026:873</w:t>
            </w:r>
          </w:p>
        </w:tc>
        <w:tc>
          <w:tcPr>
            <w:tcW w:w="2825" w:type="dxa"/>
            <w:shd w:val="clear" w:color="auto" w:fill="auto"/>
            <w:vAlign w:val="center"/>
            <w:hideMark/>
          </w:tcPr>
          <w:p w14:paraId="6B11E1FD" w14:textId="77777777" w:rsidR="00E772C9" w:rsidRPr="009E6F01" w:rsidRDefault="00E772C9" w:rsidP="00F93474">
            <w:pPr>
              <w:jc w:val="center"/>
              <w:rPr>
                <w:sz w:val="20"/>
                <w:szCs w:val="20"/>
              </w:rPr>
            </w:pPr>
            <w:r w:rsidRPr="009E6F01">
              <w:rPr>
                <w:sz w:val="20"/>
                <w:szCs w:val="20"/>
              </w:rPr>
              <w:t>ХМАО-Югра, г.Пыть-Ях, ул. Белых ночей</w:t>
            </w:r>
          </w:p>
        </w:tc>
        <w:tc>
          <w:tcPr>
            <w:tcW w:w="1559" w:type="dxa"/>
            <w:shd w:val="clear" w:color="auto" w:fill="auto"/>
            <w:vAlign w:val="center"/>
            <w:hideMark/>
          </w:tcPr>
          <w:p w14:paraId="281790EF" w14:textId="77777777" w:rsidR="00E772C9" w:rsidRPr="009E6F01" w:rsidRDefault="00E772C9" w:rsidP="00F93474">
            <w:pPr>
              <w:jc w:val="center"/>
              <w:rPr>
                <w:sz w:val="20"/>
                <w:szCs w:val="20"/>
              </w:rPr>
            </w:pPr>
            <w:r w:rsidRPr="009E6F01">
              <w:rPr>
                <w:sz w:val="20"/>
                <w:szCs w:val="20"/>
              </w:rPr>
              <w:t>1600</w:t>
            </w:r>
          </w:p>
        </w:tc>
        <w:tc>
          <w:tcPr>
            <w:tcW w:w="1134" w:type="dxa"/>
            <w:shd w:val="clear" w:color="auto" w:fill="auto"/>
            <w:vAlign w:val="center"/>
            <w:hideMark/>
          </w:tcPr>
          <w:p w14:paraId="2B1FFB90" w14:textId="77777777" w:rsidR="00E772C9" w:rsidRPr="009E6F01" w:rsidRDefault="00E772C9" w:rsidP="00F93474">
            <w:pPr>
              <w:jc w:val="center"/>
              <w:rPr>
                <w:sz w:val="20"/>
                <w:szCs w:val="20"/>
              </w:rPr>
            </w:pPr>
            <w:r w:rsidRPr="009E6F01">
              <w:rPr>
                <w:sz w:val="20"/>
                <w:szCs w:val="20"/>
              </w:rPr>
              <w:t>46</w:t>
            </w:r>
          </w:p>
        </w:tc>
        <w:tc>
          <w:tcPr>
            <w:tcW w:w="1701" w:type="dxa"/>
            <w:shd w:val="clear" w:color="auto" w:fill="auto"/>
            <w:noWrap/>
            <w:vAlign w:val="center"/>
            <w:hideMark/>
          </w:tcPr>
          <w:p w14:paraId="05029BE2" w14:textId="77777777" w:rsidR="00E772C9" w:rsidRPr="009E6F01" w:rsidRDefault="00E772C9" w:rsidP="00F93474">
            <w:pPr>
              <w:jc w:val="center"/>
              <w:rPr>
                <w:sz w:val="20"/>
                <w:szCs w:val="20"/>
              </w:rPr>
            </w:pPr>
            <w:r w:rsidRPr="009E6F01">
              <w:rPr>
                <w:sz w:val="20"/>
                <w:szCs w:val="20"/>
              </w:rPr>
              <w:t>46</w:t>
            </w:r>
          </w:p>
        </w:tc>
      </w:tr>
      <w:tr w:rsidR="00E772C9" w:rsidRPr="009E6F01" w14:paraId="1D1471EB" w14:textId="77777777" w:rsidTr="00E772C9">
        <w:trPr>
          <w:trHeight w:val="690"/>
          <w:jc w:val="center"/>
        </w:trPr>
        <w:tc>
          <w:tcPr>
            <w:tcW w:w="14307" w:type="dxa"/>
            <w:gridSpan w:val="8"/>
            <w:shd w:val="clear" w:color="auto" w:fill="auto"/>
            <w:vAlign w:val="bottom"/>
          </w:tcPr>
          <w:p w14:paraId="6353B35A" w14:textId="77777777" w:rsidR="00E772C9" w:rsidRPr="009E6F01" w:rsidRDefault="00E772C9" w:rsidP="00F93474">
            <w:pPr>
              <w:jc w:val="both"/>
              <w:rPr>
                <w:sz w:val="20"/>
                <w:szCs w:val="20"/>
              </w:rPr>
            </w:pPr>
            <w:r w:rsidRPr="009E6F01">
              <w:rPr>
                <w:sz w:val="20"/>
                <w:szCs w:val="20"/>
              </w:rPr>
              <w:t> </w:t>
            </w:r>
            <w:r w:rsidRPr="009E6F01">
              <w:rPr>
                <w:b/>
                <w:bCs/>
                <w:sz w:val="20"/>
                <w:szCs w:val="20"/>
              </w:rPr>
              <w:t>Внутриквартальное уличное освещение мкр. 1 "Центральный"</w:t>
            </w:r>
          </w:p>
        </w:tc>
      </w:tr>
      <w:tr w:rsidR="00E772C9" w:rsidRPr="009E6F01" w14:paraId="3EC599F5" w14:textId="77777777" w:rsidTr="00E772C9">
        <w:trPr>
          <w:trHeight w:val="1455"/>
          <w:jc w:val="center"/>
        </w:trPr>
        <w:tc>
          <w:tcPr>
            <w:tcW w:w="841" w:type="dxa"/>
            <w:shd w:val="clear" w:color="auto" w:fill="auto"/>
            <w:vAlign w:val="center"/>
            <w:hideMark/>
          </w:tcPr>
          <w:p w14:paraId="3462FF44" w14:textId="77777777" w:rsidR="00E772C9" w:rsidRPr="009E6F01" w:rsidRDefault="00E772C9" w:rsidP="00F93474">
            <w:pPr>
              <w:jc w:val="center"/>
              <w:rPr>
                <w:sz w:val="20"/>
                <w:szCs w:val="20"/>
              </w:rPr>
            </w:pPr>
            <w:r w:rsidRPr="009E6F01">
              <w:rPr>
                <w:sz w:val="20"/>
                <w:szCs w:val="20"/>
              </w:rPr>
              <w:t>20</w:t>
            </w:r>
          </w:p>
        </w:tc>
        <w:tc>
          <w:tcPr>
            <w:tcW w:w="1417" w:type="dxa"/>
            <w:shd w:val="clear" w:color="auto" w:fill="auto"/>
            <w:vAlign w:val="center"/>
            <w:hideMark/>
          </w:tcPr>
          <w:p w14:paraId="54E7A4B3" w14:textId="77777777" w:rsidR="00E772C9" w:rsidRPr="009E6F01" w:rsidRDefault="00E772C9" w:rsidP="00F93474">
            <w:pPr>
              <w:jc w:val="center"/>
              <w:rPr>
                <w:sz w:val="20"/>
                <w:szCs w:val="20"/>
              </w:rPr>
            </w:pPr>
            <w:r w:rsidRPr="009E6F01">
              <w:rPr>
                <w:sz w:val="20"/>
                <w:szCs w:val="20"/>
              </w:rPr>
              <w:t>003132272</w:t>
            </w:r>
          </w:p>
        </w:tc>
        <w:tc>
          <w:tcPr>
            <w:tcW w:w="3554" w:type="dxa"/>
            <w:shd w:val="clear" w:color="auto" w:fill="auto"/>
            <w:vAlign w:val="center"/>
            <w:hideMark/>
          </w:tcPr>
          <w:p w14:paraId="55A64E6D" w14:textId="77777777" w:rsidR="00E772C9" w:rsidRPr="009E6F01" w:rsidRDefault="00E772C9" w:rsidP="00F93474">
            <w:pPr>
              <w:jc w:val="center"/>
              <w:rPr>
                <w:sz w:val="20"/>
                <w:szCs w:val="20"/>
              </w:rPr>
            </w:pPr>
            <w:r w:rsidRPr="009E6F01">
              <w:rPr>
                <w:sz w:val="20"/>
                <w:szCs w:val="20"/>
              </w:rPr>
              <w:t>ВЛ-0,4 кВ ф.4-1 (ТП 6/0,4 кВ № 1-1). Освещение периметра территории СОШ №2 + вдоль  ж/д №12, 13 в мкр.1 "Центральный"</w:t>
            </w:r>
          </w:p>
        </w:tc>
        <w:tc>
          <w:tcPr>
            <w:tcW w:w="1276" w:type="dxa"/>
            <w:shd w:val="clear" w:color="auto" w:fill="auto"/>
            <w:vAlign w:val="center"/>
            <w:hideMark/>
          </w:tcPr>
          <w:p w14:paraId="681B9EE9" w14:textId="77777777" w:rsidR="00E772C9" w:rsidRPr="009E6F01" w:rsidRDefault="00E772C9" w:rsidP="00F93474">
            <w:pPr>
              <w:jc w:val="center"/>
              <w:rPr>
                <w:sz w:val="20"/>
                <w:szCs w:val="20"/>
              </w:rPr>
            </w:pPr>
            <w:r w:rsidRPr="009E6F01">
              <w:rPr>
                <w:sz w:val="20"/>
                <w:szCs w:val="20"/>
              </w:rPr>
              <w:t>86:15:0101011:2419</w:t>
            </w:r>
          </w:p>
        </w:tc>
        <w:tc>
          <w:tcPr>
            <w:tcW w:w="2825" w:type="dxa"/>
            <w:shd w:val="clear" w:color="auto" w:fill="auto"/>
            <w:vAlign w:val="center"/>
            <w:hideMark/>
          </w:tcPr>
          <w:p w14:paraId="06AC3F64" w14:textId="77777777" w:rsidR="00E772C9" w:rsidRPr="009E6F01" w:rsidRDefault="00E772C9" w:rsidP="00F93474">
            <w:pPr>
              <w:jc w:val="center"/>
              <w:rPr>
                <w:sz w:val="20"/>
                <w:szCs w:val="20"/>
              </w:rPr>
            </w:pPr>
            <w:r w:rsidRPr="009E6F01">
              <w:rPr>
                <w:sz w:val="20"/>
                <w:szCs w:val="20"/>
              </w:rPr>
              <w:t>ХМАО-Югра, г.Пыть-Ях,  мкр.1 "Центральный"</w:t>
            </w:r>
          </w:p>
        </w:tc>
        <w:tc>
          <w:tcPr>
            <w:tcW w:w="1559" w:type="dxa"/>
            <w:shd w:val="clear" w:color="auto" w:fill="auto"/>
            <w:vAlign w:val="center"/>
            <w:hideMark/>
          </w:tcPr>
          <w:p w14:paraId="1908A4A4" w14:textId="77777777" w:rsidR="00E772C9" w:rsidRPr="009E6F01" w:rsidRDefault="00E772C9" w:rsidP="00F93474">
            <w:pPr>
              <w:jc w:val="center"/>
              <w:rPr>
                <w:sz w:val="20"/>
                <w:szCs w:val="20"/>
              </w:rPr>
            </w:pPr>
            <w:r w:rsidRPr="009E6F01">
              <w:rPr>
                <w:sz w:val="20"/>
                <w:szCs w:val="20"/>
              </w:rPr>
              <w:t>1078</w:t>
            </w:r>
          </w:p>
        </w:tc>
        <w:tc>
          <w:tcPr>
            <w:tcW w:w="1134" w:type="dxa"/>
            <w:shd w:val="clear" w:color="auto" w:fill="auto"/>
            <w:noWrap/>
            <w:vAlign w:val="center"/>
            <w:hideMark/>
          </w:tcPr>
          <w:p w14:paraId="7BA0DBBA" w14:textId="77777777" w:rsidR="00E772C9" w:rsidRPr="009E6F01" w:rsidRDefault="00E772C9" w:rsidP="00F93474">
            <w:pPr>
              <w:jc w:val="center"/>
              <w:rPr>
                <w:sz w:val="20"/>
                <w:szCs w:val="20"/>
              </w:rPr>
            </w:pPr>
            <w:r w:rsidRPr="009E6F01">
              <w:rPr>
                <w:sz w:val="20"/>
                <w:szCs w:val="20"/>
              </w:rPr>
              <w:t>36</w:t>
            </w:r>
          </w:p>
        </w:tc>
        <w:tc>
          <w:tcPr>
            <w:tcW w:w="1701" w:type="dxa"/>
            <w:shd w:val="clear" w:color="auto" w:fill="auto"/>
            <w:vAlign w:val="center"/>
            <w:hideMark/>
          </w:tcPr>
          <w:p w14:paraId="651A5898" w14:textId="77777777" w:rsidR="00E772C9" w:rsidRPr="009E6F01" w:rsidRDefault="00E772C9" w:rsidP="00F93474">
            <w:pPr>
              <w:jc w:val="center"/>
              <w:rPr>
                <w:b/>
                <w:bCs/>
                <w:sz w:val="20"/>
                <w:szCs w:val="20"/>
              </w:rPr>
            </w:pPr>
            <w:r w:rsidRPr="009E6F01">
              <w:rPr>
                <w:b/>
                <w:bCs/>
                <w:sz w:val="20"/>
                <w:szCs w:val="20"/>
              </w:rPr>
              <w:t>76</w:t>
            </w:r>
          </w:p>
        </w:tc>
      </w:tr>
      <w:tr w:rsidR="00E772C9" w:rsidRPr="009E6F01" w14:paraId="124E6614" w14:textId="77777777" w:rsidTr="00E772C9">
        <w:trPr>
          <w:trHeight w:val="975"/>
          <w:jc w:val="center"/>
        </w:trPr>
        <w:tc>
          <w:tcPr>
            <w:tcW w:w="841" w:type="dxa"/>
            <w:shd w:val="clear" w:color="auto" w:fill="auto"/>
            <w:vAlign w:val="center"/>
            <w:hideMark/>
          </w:tcPr>
          <w:p w14:paraId="3DB02492" w14:textId="77777777" w:rsidR="00E772C9" w:rsidRPr="009E6F01" w:rsidRDefault="00E772C9" w:rsidP="00F93474">
            <w:pPr>
              <w:jc w:val="center"/>
              <w:rPr>
                <w:sz w:val="20"/>
                <w:szCs w:val="20"/>
              </w:rPr>
            </w:pPr>
            <w:r w:rsidRPr="009E6F01">
              <w:rPr>
                <w:sz w:val="20"/>
                <w:szCs w:val="20"/>
              </w:rPr>
              <w:t>21</w:t>
            </w:r>
          </w:p>
        </w:tc>
        <w:tc>
          <w:tcPr>
            <w:tcW w:w="1417" w:type="dxa"/>
            <w:shd w:val="clear" w:color="auto" w:fill="auto"/>
            <w:vAlign w:val="center"/>
            <w:hideMark/>
          </w:tcPr>
          <w:p w14:paraId="2977C357" w14:textId="77777777" w:rsidR="00E772C9" w:rsidRPr="009E6F01" w:rsidRDefault="00E772C9" w:rsidP="00F93474">
            <w:pPr>
              <w:jc w:val="center"/>
              <w:rPr>
                <w:sz w:val="20"/>
                <w:szCs w:val="20"/>
              </w:rPr>
            </w:pPr>
            <w:r w:rsidRPr="009E6F01">
              <w:rPr>
                <w:sz w:val="20"/>
                <w:szCs w:val="20"/>
              </w:rPr>
              <w:t>003132273</w:t>
            </w:r>
          </w:p>
        </w:tc>
        <w:tc>
          <w:tcPr>
            <w:tcW w:w="3554" w:type="dxa"/>
            <w:shd w:val="clear" w:color="auto" w:fill="auto"/>
            <w:vAlign w:val="center"/>
            <w:hideMark/>
          </w:tcPr>
          <w:p w14:paraId="728DB353" w14:textId="77777777" w:rsidR="00E772C9" w:rsidRPr="009E6F01" w:rsidRDefault="00E772C9" w:rsidP="00F93474">
            <w:pPr>
              <w:jc w:val="center"/>
              <w:rPr>
                <w:sz w:val="20"/>
                <w:szCs w:val="20"/>
              </w:rPr>
            </w:pPr>
            <w:r w:rsidRPr="009E6F01">
              <w:rPr>
                <w:sz w:val="20"/>
                <w:szCs w:val="20"/>
              </w:rPr>
              <w:t>ВРУ-0,4 кВ. Освещение придомовой территории ж/д № 16 в мкр.1 "Центральный"</w:t>
            </w:r>
          </w:p>
        </w:tc>
        <w:tc>
          <w:tcPr>
            <w:tcW w:w="1276" w:type="dxa"/>
            <w:shd w:val="clear" w:color="auto" w:fill="auto"/>
            <w:vAlign w:val="center"/>
            <w:hideMark/>
          </w:tcPr>
          <w:p w14:paraId="4125655F" w14:textId="77777777" w:rsidR="00E772C9" w:rsidRPr="009E6F01" w:rsidRDefault="00E772C9" w:rsidP="00F93474">
            <w:pPr>
              <w:jc w:val="center"/>
              <w:rPr>
                <w:sz w:val="20"/>
                <w:szCs w:val="20"/>
              </w:rPr>
            </w:pPr>
            <w:r w:rsidRPr="009E6F01">
              <w:rPr>
                <w:sz w:val="20"/>
                <w:szCs w:val="20"/>
              </w:rPr>
              <w:t>86:15:0101011:2420</w:t>
            </w:r>
          </w:p>
        </w:tc>
        <w:tc>
          <w:tcPr>
            <w:tcW w:w="2825" w:type="dxa"/>
            <w:shd w:val="clear" w:color="auto" w:fill="auto"/>
            <w:vAlign w:val="center"/>
            <w:hideMark/>
          </w:tcPr>
          <w:p w14:paraId="52AECED8" w14:textId="77777777" w:rsidR="00E772C9" w:rsidRPr="009E6F01" w:rsidRDefault="00E772C9" w:rsidP="00F93474">
            <w:pPr>
              <w:jc w:val="center"/>
              <w:rPr>
                <w:sz w:val="20"/>
                <w:szCs w:val="20"/>
              </w:rPr>
            </w:pPr>
            <w:r w:rsidRPr="009E6F01">
              <w:rPr>
                <w:sz w:val="20"/>
                <w:szCs w:val="20"/>
              </w:rPr>
              <w:t>ХМАО-Югра, г.Пыть-Ях, мкр.1 "Центральный"</w:t>
            </w:r>
          </w:p>
        </w:tc>
        <w:tc>
          <w:tcPr>
            <w:tcW w:w="1559" w:type="dxa"/>
            <w:shd w:val="clear" w:color="auto" w:fill="auto"/>
            <w:vAlign w:val="center"/>
            <w:hideMark/>
          </w:tcPr>
          <w:p w14:paraId="17420C70" w14:textId="77777777" w:rsidR="00E772C9" w:rsidRPr="009E6F01" w:rsidRDefault="00E772C9" w:rsidP="00F93474">
            <w:pPr>
              <w:jc w:val="center"/>
              <w:rPr>
                <w:sz w:val="20"/>
                <w:szCs w:val="20"/>
              </w:rPr>
            </w:pPr>
            <w:r w:rsidRPr="009E6F01">
              <w:rPr>
                <w:sz w:val="20"/>
                <w:szCs w:val="20"/>
              </w:rPr>
              <w:t>100</w:t>
            </w:r>
          </w:p>
        </w:tc>
        <w:tc>
          <w:tcPr>
            <w:tcW w:w="1134" w:type="dxa"/>
            <w:shd w:val="clear" w:color="auto" w:fill="auto"/>
            <w:noWrap/>
            <w:vAlign w:val="center"/>
            <w:hideMark/>
          </w:tcPr>
          <w:p w14:paraId="5BE3E19A" w14:textId="77777777" w:rsidR="00E772C9" w:rsidRPr="009E6F01" w:rsidRDefault="00E772C9" w:rsidP="00F93474">
            <w:pPr>
              <w:jc w:val="center"/>
              <w:rPr>
                <w:sz w:val="20"/>
                <w:szCs w:val="20"/>
              </w:rPr>
            </w:pPr>
            <w:r w:rsidRPr="009E6F01">
              <w:rPr>
                <w:sz w:val="20"/>
                <w:szCs w:val="20"/>
              </w:rPr>
              <w:t>4</w:t>
            </w:r>
          </w:p>
        </w:tc>
        <w:tc>
          <w:tcPr>
            <w:tcW w:w="1701" w:type="dxa"/>
            <w:shd w:val="clear" w:color="auto" w:fill="auto"/>
            <w:vAlign w:val="center"/>
            <w:hideMark/>
          </w:tcPr>
          <w:p w14:paraId="5052C4A2" w14:textId="77777777" w:rsidR="00E772C9" w:rsidRPr="009E6F01" w:rsidRDefault="00E772C9" w:rsidP="00F93474">
            <w:pPr>
              <w:jc w:val="center"/>
              <w:rPr>
                <w:sz w:val="20"/>
                <w:szCs w:val="20"/>
              </w:rPr>
            </w:pPr>
            <w:r w:rsidRPr="009E6F01">
              <w:rPr>
                <w:sz w:val="20"/>
                <w:szCs w:val="20"/>
              </w:rPr>
              <w:t>4</w:t>
            </w:r>
          </w:p>
        </w:tc>
      </w:tr>
      <w:tr w:rsidR="00E772C9" w:rsidRPr="009E6F01" w14:paraId="1460C08D" w14:textId="77777777" w:rsidTr="00E772C9">
        <w:trPr>
          <w:trHeight w:val="1140"/>
          <w:jc w:val="center"/>
        </w:trPr>
        <w:tc>
          <w:tcPr>
            <w:tcW w:w="841" w:type="dxa"/>
            <w:shd w:val="clear" w:color="auto" w:fill="auto"/>
            <w:vAlign w:val="center"/>
            <w:hideMark/>
          </w:tcPr>
          <w:p w14:paraId="64AEBDF8" w14:textId="77777777" w:rsidR="00E772C9" w:rsidRPr="009E6F01" w:rsidRDefault="00E772C9" w:rsidP="00F93474">
            <w:pPr>
              <w:jc w:val="center"/>
              <w:rPr>
                <w:sz w:val="20"/>
                <w:szCs w:val="20"/>
              </w:rPr>
            </w:pPr>
            <w:r w:rsidRPr="009E6F01">
              <w:rPr>
                <w:sz w:val="20"/>
                <w:szCs w:val="20"/>
              </w:rPr>
              <w:t>22</w:t>
            </w:r>
          </w:p>
        </w:tc>
        <w:tc>
          <w:tcPr>
            <w:tcW w:w="1417" w:type="dxa"/>
            <w:shd w:val="clear" w:color="auto" w:fill="auto"/>
            <w:vAlign w:val="center"/>
            <w:hideMark/>
          </w:tcPr>
          <w:p w14:paraId="1EBAAF7C" w14:textId="77777777" w:rsidR="00E772C9" w:rsidRPr="009E6F01" w:rsidRDefault="00E772C9" w:rsidP="00F93474">
            <w:pPr>
              <w:jc w:val="center"/>
              <w:rPr>
                <w:sz w:val="20"/>
                <w:szCs w:val="20"/>
              </w:rPr>
            </w:pPr>
            <w:r w:rsidRPr="009E6F01">
              <w:rPr>
                <w:sz w:val="20"/>
                <w:szCs w:val="20"/>
              </w:rPr>
              <w:t>003132275</w:t>
            </w:r>
          </w:p>
        </w:tc>
        <w:tc>
          <w:tcPr>
            <w:tcW w:w="3554" w:type="dxa"/>
            <w:shd w:val="clear" w:color="auto" w:fill="auto"/>
            <w:vAlign w:val="center"/>
            <w:hideMark/>
          </w:tcPr>
          <w:p w14:paraId="7AEADA19" w14:textId="77777777" w:rsidR="00E772C9" w:rsidRPr="009E6F01" w:rsidRDefault="00E772C9" w:rsidP="00F93474">
            <w:pPr>
              <w:jc w:val="center"/>
              <w:rPr>
                <w:sz w:val="20"/>
                <w:szCs w:val="20"/>
              </w:rPr>
            </w:pPr>
            <w:r w:rsidRPr="009E6F01">
              <w:rPr>
                <w:sz w:val="20"/>
                <w:szCs w:val="20"/>
              </w:rPr>
              <w:t>ВЛ-0,4 кВ ф.5-1-1 (ТП 6/0,4 кВ № 1-5). Освещение площади Мира</w:t>
            </w:r>
          </w:p>
        </w:tc>
        <w:tc>
          <w:tcPr>
            <w:tcW w:w="1276" w:type="dxa"/>
            <w:shd w:val="clear" w:color="auto" w:fill="auto"/>
            <w:vAlign w:val="center"/>
            <w:hideMark/>
          </w:tcPr>
          <w:p w14:paraId="1EBDD7D0" w14:textId="77777777" w:rsidR="00E772C9" w:rsidRPr="009E6F01" w:rsidRDefault="00E772C9" w:rsidP="00F93474">
            <w:pPr>
              <w:jc w:val="center"/>
              <w:rPr>
                <w:sz w:val="20"/>
                <w:szCs w:val="20"/>
              </w:rPr>
            </w:pPr>
            <w:r w:rsidRPr="009E6F01">
              <w:rPr>
                <w:sz w:val="20"/>
                <w:szCs w:val="20"/>
              </w:rPr>
              <w:t>86:15:0101010:1181</w:t>
            </w:r>
          </w:p>
        </w:tc>
        <w:tc>
          <w:tcPr>
            <w:tcW w:w="2825" w:type="dxa"/>
            <w:shd w:val="clear" w:color="auto" w:fill="auto"/>
            <w:vAlign w:val="center"/>
            <w:hideMark/>
          </w:tcPr>
          <w:p w14:paraId="740CFB3C" w14:textId="77777777" w:rsidR="00E772C9" w:rsidRPr="009E6F01" w:rsidRDefault="00E772C9" w:rsidP="00F93474">
            <w:pPr>
              <w:jc w:val="center"/>
              <w:rPr>
                <w:sz w:val="20"/>
                <w:szCs w:val="20"/>
              </w:rPr>
            </w:pPr>
            <w:r w:rsidRPr="009E6F01">
              <w:rPr>
                <w:sz w:val="20"/>
                <w:szCs w:val="20"/>
              </w:rPr>
              <w:t>ХМАО-Югра, г.Пыть-Ях, мкр. "Центральный"</w:t>
            </w:r>
          </w:p>
        </w:tc>
        <w:tc>
          <w:tcPr>
            <w:tcW w:w="1559" w:type="dxa"/>
            <w:shd w:val="clear" w:color="auto" w:fill="auto"/>
            <w:vAlign w:val="center"/>
            <w:hideMark/>
          </w:tcPr>
          <w:p w14:paraId="310F213D" w14:textId="77777777" w:rsidR="00E772C9" w:rsidRPr="009E6F01" w:rsidRDefault="00E772C9" w:rsidP="00F93474">
            <w:pPr>
              <w:jc w:val="center"/>
              <w:rPr>
                <w:sz w:val="20"/>
                <w:szCs w:val="20"/>
              </w:rPr>
            </w:pPr>
            <w:r w:rsidRPr="009E6F01">
              <w:rPr>
                <w:sz w:val="20"/>
                <w:szCs w:val="20"/>
              </w:rPr>
              <w:t>710</w:t>
            </w:r>
          </w:p>
        </w:tc>
        <w:tc>
          <w:tcPr>
            <w:tcW w:w="1134" w:type="dxa"/>
            <w:shd w:val="clear" w:color="auto" w:fill="auto"/>
            <w:noWrap/>
            <w:vAlign w:val="center"/>
            <w:hideMark/>
          </w:tcPr>
          <w:p w14:paraId="2C7ADF21" w14:textId="77777777" w:rsidR="00E772C9" w:rsidRPr="009E6F01" w:rsidRDefault="00E772C9" w:rsidP="00F93474">
            <w:pPr>
              <w:jc w:val="center"/>
              <w:rPr>
                <w:sz w:val="20"/>
                <w:szCs w:val="20"/>
              </w:rPr>
            </w:pPr>
            <w:r w:rsidRPr="009E6F01">
              <w:rPr>
                <w:sz w:val="20"/>
                <w:szCs w:val="20"/>
              </w:rPr>
              <w:t>38</w:t>
            </w:r>
          </w:p>
        </w:tc>
        <w:tc>
          <w:tcPr>
            <w:tcW w:w="1701" w:type="dxa"/>
            <w:shd w:val="clear" w:color="auto" w:fill="auto"/>
            <w:vAlign w:val="center"/>
            <w:hideMark/>
          </w:tcPr>
          <w:p w14:paraId="00CEB0C9" w14:textId="77777777" w:rsidR="00E772C9" w:rsidRPr="009E6F01" w:rsidRDefault="00E772C9" w:rsidP="00F93474">
            <w:pPr>
              <w:jc w:val="center"/>
              <w:rPr>
                <w:sz w:val="20"/>
                <w:szCs w:val="20"/>
              </w:rPr>
            </w:pPr>
            <w:r w:rsidRPr="009E6F01">
              <w:rPr>
                <w:sz w:val="20"/>
                <w:szCs w:val="20"/>
              </w:rPr>
              <w:t>46</w:t>
            </w:r>
          </w:p>
        </w:tc>
      </w:tr>
      <w:tr w:rsidR="00E772C9" w:rsidRPr="009E6F01" w14:paraId="71AB8019" w14:textId="77777777" w:rsidTr="00E772C9">
        <w:trPr>
          <w:trHeight w:val="75"/>
          <w:jc w:val="center"/>
        </w:trPr>
        <w:tc>
          <w:tcPr>
            <w:tcW w:w="841" w:type="dxa"/>
            <w:shd w:val="clear" w:color="auto" w:fill="auto"/>
            <w:vAlign w:val="center"/>
            <w:hideMark/>
          </w:tcPr>
          <w:p w14:paraId="5EC7972C" w14:textId="77777777" w:rsidR="00E772C9" w:rsidRPr="009E6F01" w:rsidRDefault="00E772C9" w:rsidP="00F93474">
            <w:pPr>
              <w:jc w:val="center"/>
              <w:rPr>
                <w:sz w:val="20"/>
                <w:szCs w:val="20"/>
              </w:rPr>
            </w:pPr>
            <w:r w:rsidRPr="009E6F01">
              <w:rPr>
                <w:sz w:val="20"/>
                <w:szCs w:val="20"/>
              </w:rPr>
              <w:t>23</w:t>
            </w:r>
          </w:p>
        </w:tc>
        <w:tc>
          <w:tcPr>
            <w:tcW w:w="1417" w:type="dxa"/>
            <w:shd w:val="clear" w:color="auto" w:fill="auto"/>
            <w:vAlign w:val="center"/>
            <w:hideMark/>
          </w:tcPr>
          <w:p w14:paraId="29FF4FEF" w14:textId="77777777" w:rsidR="00E772C9" w:rsidRPr="009E6F01" w:rsidRDefault="00E772C9" w:rsidP="00F93474">
            <w:pPr>
              <w:jc w:val="center"/>
              <w:rPr>
                <w:sz w:val="20"/>
                <w:szCs w:val="20"/>
              </w:rPr>
            </w:pPr>
            <w:r w:rsidRPr="009E6F01">
              <w:rPr>
                <w:sz w:val="20"/>
                <w:szCs w:val="20"/>
              </w:rPr>
              <w:t>003132277</w:t>
            </w:r>
          </w:p>
        </w:tc>
        <w:tc>
          <w:tcPr>
            <w:tcW w:w="3554" w:type="dxa"/>
            <w:shd w:val="clear" w:color="auto" w:fill="auto"/>
            <w:vAlign w:val="center"/>
            <w:hideMark/>
          </w:tcPr>
          <w:p w14:paraId="42AA56FF" w14:textId="77777777" w:rsidR="00E772C9" w:rsidRPr="009E6F01" w:rsidRDefault="00E772C9" w:rsidP="00F93474">
            <w:pPr>
              <w:jc w:val="center"/>
              <w:rPr>
                <w:sz w:val="20"/>
                <w:szCs w:val="20"/>
              </w:rPr>
            </w:pPr>
            <w:r w:rsidRPr="009E6F01">
              <w:rPr>
                <w:sz w:val="20"/>
                <w:szCs w:val="20"/>
              </w:rPr>
              <w:t>КЛ-0,4 кВ ф.1-3А (ТП 6/0,4 кВ № 2-1). Освещение площади возле здания администрации</w:t>
            </w:r>
          </w:p>
        </w:tc>
        <w:tc>
          <w:tcPr>
            <w:tcW w:w="1276" w:type="dxa"/>
            <w:shd w:val="clear" w:color="auto" w:fill="auto"/>
            <w:vAlign w:val="center"/>
            <w:hideMark/>
          </w:tcPr>
          <w:p w14:paraId="1BD83FF1" w14:textId="77777777" w:rsidR="00E772C9" w:rsidRPr="009E6F01" w:rsidRDefault="00E772C9" w:rsidP="00F93474">
            <w:pPr>
              <w:jc w:val="center"/>
              <w:rPr>
                <w:sz w:val="20"/>
                <w:szCs w:val="20"/>
              </w:rPr>
            </w:pPr>
            <w:r w:rsidRPr="009E6F01">
              <w:rPr>
                <w:sz w:val="20"/>
                <w:szCs w:val="20"/>
              </w:rPr>
              <w:t>86:15:0101011:2421</w:t>
            </w:r>
          </w:p>
        </w:tc>
        <w:tc>
          <w:tcPr>
            <w:tcW w:w="2825" w:type="dxa"/>
            <w:shd w:val="clear" w:color="auto" w:fill="auto"/>
            <w:vAlign w:val="center"/>
            <w:hideMark/>
          </w:tcPr>
          <w:p w14:paraId="5219C915" w14:textId="77777777" w:rsidR="00E772C9" w:rsidRPr="009E6F01" w:rsidRDefault="00E772C9" w:rsidP="00F93474">
            <w:pPr>
              <w:jc w:val="center"/>
              <w:rPr>
                <w:sz w:val="20"/>
                <w:szCs w:val="20"/>
              </w:rPr>
            </w:pPr>
            <w:r w:rsidRPr="009E6F01">
              <w:rPr>
                <w:sz w:val="20"/>
                <w:szCs w:val="20"/>
              </w:rPr>
              <w:t xml:space="preserve">ХМАО-Югра, г.Пыть-Ях, мкр.1 "Центральный" </w:t>
            </w:r>
          </w:p>
        </w:tc>
        <w:tc>
          <w:tcPr>
            <w:tcW w:w="1559" w:type="dxa"/>
            <w:shd w:val="clear" w:color="auto" w:fill="auto"/>
            <w:vAlign w:val="center"/>
            <w:hideMark/>
          </w:tcPr>
          <w:p w14:paraId="4243FDE0" w14:textId="77777777" w:rsidR="00E772C9" w:rsidRPr="009E6F01" w:rsidRDefault="00E772C9" w:rsidP="00F93474">
            <w:pPr>
              <w:jc w:val="center"/>
              <w:rPr>
                <w:sz w:val="20"/>
                <w:szCs w:val="20"/>
              </w:rPr>
            </w:pPr>
            <w:r w:rsidRPr="009E6F01">
              <w:rPr>
                <w:sz w:val="20"/>
                <w:szCs w:val="20"/>
              </w:rPr>
              <w:t>136</w:t>
            </w:r>
          </w:p>
        </w:tc>
        <w:tc>
          <w:tcPr>
            <w:tcW w:w="1134" w:type="dxa"/>
            <w:shd w:val="clear" w:color="auto" w:fill="auto"/>
            <w:noWrap/>
            <w:vAlign w:val="center"/>
            <w:hideMark/>
          </w:tcPr>
          <w:p w14:paraId="456F4CA5" w14:textId="77777777" w:rsidR="00E772C9" w:rsidRPr="009E6F01" w:rsidRDefault="00E772C9" w:rsidP="00F93474">
            <w:pPr>
              <w:jc w:val="center"/>
              <w:rPr>
                <w:sz w:val="20"/>
                <w:szCs w:val="20"/>
              </w:rPr>
            </w:pPr>
            <w:r w:rsidRPr="009E6F01">
              <w:rPr>
                <w:sz w:val="20"/>
                <w:szCs w:val="20"/>
              </w:rPr>
              <w:t>12</w:t>
            </w:r>
          </w:p>
        </w:tc>
        <w:tc>
          <w:tcPr>
            <w:tcW w:w="1701" w:type="dxa"/>
            <w:shd w:val="clear" w:color="auto" w:fill="auto"/>
            <w:vAlign w:val="center"/>
            <w:hideMark/>
          </w:tcPr>
          <w:p w14:paraId="59DC40B7" w14:textId="77777777" w:rsidR="00E772C9" w:rsidRPr="009E6F01" w:rsidRDefault="00E772C9" w:rsidP="00F93474">
            <w:pPr>
              <w:jc w:val="center"/>
              <w:rPr>
                <w:sz w:val="20"/>
                <w:szCs w:val="20"/>
              </w:rPr>
            </w:pPr>
            <w:r w:rsidRPr="009E6F01">
              <w:rPr>
                <w:sz w:val="20"/>
                <w:szCs w:val="20"/>
              </w:rPr>
              <w:t>24</w:t>
            </w:r>
          </w:p>
        </w:tc>
      </w:tr>
      <w:tr w:rsidR="00E772C9" w:rsidRPr="009E6F01" w14:paraId="7671FC2D" w14:textId="77777777" w:rsidTr="00E772C9">
        <w:trPr>
          <w:trHeight w:val="657"/>
          <w:jc w:val="center"/>
        </w:trPr>
        <w:tc>
          <w:tcPr>
            <w:tcW w:w="841" w:type="dxa"/>
            <w:shd w:val="clear" w:color="auto" w:fill="auto"/>
            <w:vAlign w:val="center"/>
            <w:hideMark/>
          </w:tcPr>
          <w:p w14:paraId="5B5E3432" w14:textId="77777777" w:rsidR="00E772C9" w:rsidRPr="009E6F01" w:rsidRDefault="00E772C9" w:rsidP="00F93474">
            <w:pPr>
              <w:jc w:val="center"/>
              <w:rPr>
                <w:sz w:val="20"/>
                <w:szCs w:val="20"/>
              </w:rPr>
            </w:pPr>
            <w:r w:rsidRPr="009E6F01">
              <w:rPr>
                <w:sz w:val="20"/>
                <w:szCs w:val="20"/>
              </w:rPr>
              <w:t>24</w:t>
            </w:r>
          </w:p>
        </w:tc>
        <w:tc>
          <w:tcPr>
            <w:tcW w:w="1417" w:type="dxa"/>
            <w:shd w:val="clear" w:color="auto" w:fill="auto"/>
            <w:vAlign w:val="center"/>
            <w:hideMark/>
          </w:tcPr>
          <w:p w14:paraId="48053868" w14:textId="77777777" w:rsidR="00E772C9" w:rsidRPr="009E6F01" w:rsidRDefault="00E772C9" w:rsidP="00F93474">
            <w:pPr>
              <w:jc w:val="center"/>
              <w:rPr>
                <w:sz w:val="20"/>
                <w:szCs w:val="20"/>
              </w:rPr>
            </w:pPr>
            <w:r w:rsidRPr="009E6F01">
              <w:rPr>
                <w:sz w:val="20"/>
                <w:szCs w:val="20"/>
              </w:rPr>
              <w:t>1108522197</w:t>
            </w:r>
          </w:p>
        </w:tc>
        <w:tc>
          <w:tcPr>
            <w:tcW w:w="3554" w:type="dxa"/>
            <w:shd w:val="clear" w:color="auto" w:fill="auto"/>
            <w:vAlign w:val="center"/>
            <w:hideMark/>
          </w:tcPr>
          <w:p w14:paraId="0B51CA3F" w14:textId="77777777" w:rsidR="00E772C9" w:rsidRPr="009E6F01" w:rsidRDefault="00E772C9" w:rsidP="00F93474">
            <w:pPr>
              <w:jc w:val="center"/>
              <w:rPr>
                <w:sz w:val="20"/>
                <w:szCs w:val="20"/>
              </w:rPr>
            </w:pPr>
            <w:r w:rsidRPr="009E6F01">
              <w:rPr>
                <w:sz w:val="20"/>
                <w:szCs w:val="20"/>
              </w:rPr>
              <w:t>Освещение ДШИ.  Торшеры по периметру здания.</w:t>
            </w:r>
          </w:p>
        </w:tc>
        <w:tc>
          <w:tcPr>
            <w:tcW w:w="1276" w:type="dxa"/>
            <w:shd w:val="clear" w:color="auto" w:fill="auto"/>
            <w:vAlign w:val="center"/>
          </w:tcPr>
          <w:p w14:paraId="5BC88BE8" w14:textId="77777777" w:rsidR="00E772C9" w:rsidRPr="009E6F01" w:rsidRDefault="00E772C9" w:rsidP="00F93474">
            <w:pPr>
              <w:jc w:val="center"/>
              <w:rPr>
                <w:sz w:val="20"/>
                <w:szCs w:val="20"/>
              </w:rPr>
            </w:pPr>
            <w:r w:rsidRPr="009E6F01">
              <w:rPr>
                <w:sz w:val="20"/>
                <w:szCs w:val="20"/>
              </w:rPr>
              <w:t>86:15:0101011:1190</w:t>
            </w:r>
          </w:p>
        </w:tc>
        <w:tc>
          <w:tcPr>
            <w:tcW w:w="2825" w:type="dxa"/>
            <w:shd w:val="clear" w:color="auto" w:fill="auto"/>
            <w:vAlign w:val="center"/>
            <w:hideMark/>
          </w:tcPr>
          <w:p w14:paraId="37AC25E3" w14:textId="77777777" w:rsidR="00E772C9" w:rsidRPr="009E6F01" w:rsidRDefault="00E772C9" w:rsidP="00F93474">
            <w:pPr>
              <w:jc w:val="center"/>
              <w:rPr>
                <w:sz w:val="20"/>
                <w:szCs w:val="20"/>
              </w:rPr>
            </w:pPr>
            <w:r w:rsidRPr="009E6F01">
              <w:rPr>
                <w:sz w:val="20"/>
                <w:szCs w:val="20"/>
              </w:rPr>
              <w:t>ХМАО-Югра, г.Пыть-Ях,  мкр.1 "Центральный", в районе здания ДШИ</w:t>
            </w:r>
          </w:p>
        </w:tc>
        <w:tc>
          <w:tcPr>
            <w:tcW w:w="1559" w:type="dxa"/>
            <w:shd w:val="clear" w:color="auto" w:fill="auto"/>
            <w:noWrap/>
            <w:vAlign w:val="center"/>
            <w:hideMark/>
          </w:tcPr>
          <w:p w14:paraId="623650CD" w14:textId="77777777" w:rsidR="00E772C9" w:rsidRPr="009E6F01" w:rsidRDefault="00E772C9" w:rsidP="00F93474">
            <w:pPr>
              <w:jc w:val="center"/>
              <w:rPr>
                <w:sz w:val="20"/>
                <w:szCs w:val="20"/>
              </w:rPr>
            </w:pPr>
            <w:r w:rsidRPr="009E6F01">
              <w:rPr>
                <w:sz w:val="20"/>
                <w:szCs w:val="20"/>
              </w:rPr>
              <w:t>200</w:t>
            </w:r>
          </w:p>
        </w:tc>
        <w:tc>
          <w:tcPr>
            <w:tcW w:w="1134" w:type="dxa"/>
            <w:shd w:val="clear" w:color="auto" w:fill="auto"/>
            <w:noWrap/>
            <w:vAlign w:val="center"/>
            <w:hideMark/>
          </w:tcPr>
          <w:p w14:paraId="58C6B26C" w14:textId="77777777" w:rsidR="00E772C9" w:rsidRPr="009E6F01" w:rsidRDefault="00E772C9" w:rsidP="00F93474">
            <w:pPr>
              <w:jc w:val="center"/>
              <w:rPr>
                <w:sz w:val="20"/>
                <w:szCs w:val="20"/>
              </w:rPr>
            </w:pPr>
            <w:r w:rsidRPr="009E6F01">
              <w:rPr>
                <w:sz w:val="20"/>
                <w:szCs w:val="20"/>
              </w:rPr>
              <w:t>13</w:t>
            </w:r>
          </w:p>
        </w:tc>
        <w:tc>
          <w:tcPr>
            <w:tcW w:w="1701" w:type="dxa"/>
            <w:shd w:val="clear" w:color="auto" w:fill="auto"/>
            <w:noWrap/>
            <w:vAlign w:val="center"/>
            <w:hideMark/>
          </w:tcPr>
          <w:p w14:paraId="59B7ACEE" w14:textId="77777777" w:rsidR="00E772C9" w:rsidRPr="009E6F01" w:rsidRDefault="00E772C9" w:rsidP="00F93474">
            <w:pPr>
              <w:jc w:val="center"/>
              <w:rPr>
                <w:sz w:val="20"/>
                <w:szCs w:val="20"/>
              </w:rPr>
            </w:pPr>
            <w:r w:rsidRPr="009E6F01">
              <w:rPr>
                <w:sz w:val="20"/>
                <w:szCs w:val="20"/>
              </w:rPr>
              <w:t>26</w:t>
            </w:r>
          </w:p>
        </w:tc>
      </w:tr>
      <w:tr w:rsidR="00E772C9" w:rsidRPr="009E6F01" w14:paraId="1B253AD0" w14:textId="77777777" w:rsidTr="00E772C9">
        <w:trPr>
          <w:trHeight w:val="553"/>
          <w:jc w:val="center"/>
        </w:trPr>
        <w:tc>
          <w:tcPr>
            <w:tcW w:w="841" w:type="dxa"/>
            <w:shd w:val="clear" w:color="auto" w:fill="auto"/>
            <w:vAlign w:val="center"/>
            <w:hideMark/>
          </w:tcPr>
          <w:p w14:paraId="0DE442C3" w14:textId="77777777" w:rsidR="00E772C9" w:rsidRPr="009E6F01" w:rsidRDefault="00E772C9" w:rsidP="00F93474">
            <w:pPr>
              <w:jc w:val="center"/>
              <w:rPr>
                <w:sz w:val="20"/>
                <w:szCs w:val="20"/>
              </w:rPr>
            </w:pPr>
            <w:r w:rsidRPr="009E6F01">
              <w:rPr>
                <w:sz w:val="20"/>
                <w:szCs w:val="20"/>
              </w:rPr>
              <w:t>25</w:t>
            </w:r>
          </w:p>
        </w:tc>
        <w:tc>
          <w:tcPr>
            <w:tcW w:w="1417" w:type="dxa"/>
            <w:shd w:val="clear" w:color="auto" w:fill="auto"/>
            <w:vAlign w:val="center"/>
            <w:hideMark/>
          </w:tcPr>
          <w:p w14:paraId="08E1E26C" w14:textId="77777777" w:rsidR="00E772C9" w:rsidRPr="009E6F01" w:rsidRDefault="00E772C9" w:rsidP="00F93474">
            <w:pPr>
              <w:jc w:val="center"/>
              <w:rPr>
                <w:sz w:val="20"/>
                <w:szCs w:val="20"/>
              </w:rPr>
            </w:pPr>
            <w:r w:rsidRPr="009E6F01">
              <w:rPr>
                <w:sz w:val="20"/>
                <w:szCs w:val="20"/>
              </w:rPr>
              <w:t>003132276</w:t>
            </w:r>
          </w:p>
        </w:tc>
        <w:tc>
          <w:tcPr>
            <w:tcW w:w="3554" w:type="dxa"/>
            <w:shd w:val="clear" w:color="auto" w:fill="auto"/>
            <w:vAlign w:val="center"/>
            <w:hideMark/>
          </w:tcPr>
          <w:p w14:paraId="5CB809D2" w14:textId="77777777" w:rsidR="00E772C9" w:rsidRPr="009E6F01" w:rsidRDefault="00E772C9" w:rsidP="00F93474">
            <w:pPr>
              <w:jc w:val="center"/>
              <w:rPr>
                <w:sz w:val="20"/>
                <w:szCs w:val="20"/>
              </w:rPr>
            </w:pPr>
            <w:r w:rsidRPr="009E6F01">
              <w:rPr>
                <w:sz w:val="20"/>
                <w:szCs w:val="20"/>
              </w:rPr>
              <w:t>ВЛ-0,4 кВ ф.5-1-2 (ТП 6/0,4 кВ № 2-7).  Освещение лыже-роллерной трассы 1 мкр. "Центральный"</w:t>
            </w:r>
          </w:p>
        </w:tc>
        <w:tc>
          <w:tcPr>
            <w:tcW w:w="1276" w:type="dxa"/>
            <w:shd w:val="clear" w:color="auto" w:fill="auto"/>
            <w:vAlign w:val="center"/>
            <w:hideMark/>
          </w:tcPr>
          <w:p w14:paraId="1B5DAD29" w14:textId="77777777" w:rsidR="00E772C9" w:rsidRPr="009E6F01" w:rsidRDefault="00E772C9" w:rsidP="00F93474">
            <w:pPr>
              <w:jc w:val="center"/>
              <w:rPr>
                <w:sz w:val="20"/>
                <w:szCs w:val="20"/>
              </w:rPr>
            </w:pPr>
            <w:r w:rsidRPr="009E6F01">
              <w:rPr>
                <w:sz w:val="20"/>
                <w:szCs w:val="20"/>
              </w:rPr>
              <w:t>86:15:0000000:3343</w:t>
            </w:r>
          </w:p>
        </w:tc>
        <w:tc>
          <w:tcPr>
            <w:tcW w:w="2825" w:type="dxa"/>
            <w:shd w:val="clear" w:color="auto" w:fill="auto"/>
            <w:vAlign w:val="center"/>
            <w:hideMark/>
          </w:tcPr>
          <w:p w14:paraId="73C8B8A3" w14:textId="77777777" w:rsidR="00E772C9" w:rsidRPr="009E6F01" w:rsidRDefault="00E772C9" w:rsidP="00F93474">
            <w:pPr>
              <w:jc w:val="center"/>
              <w:rPr>
                <w:sz w:val="20"/>
                <w:szCs w:val="20"/>
              </w:rPr>
            </w:pPr>
            <w:r w:rsidRPr="009E6F01">
              <w:rPr>
                <w:sz w:val="20"/>
                <w:szCs w:val="20"/>
              </w:rPr>
              <w:t>ХМАО-Югра, г.Пыть-Ях, мкр.1 "Центральный"</w:t>
            </w:r>
          </w:p>
        </w:tc>
        <w:tc>
          <w:tcPr>
            <w:tcW w:w="1559" w:type="dxa"/>
            <w:shd w:val="clear" w:color="auto" w:fill="auto"/>
            <w:vAlign w:val="center"/>
            <w:hideMark/>
          </w:tcPr>
          <w:p w14:paraId="76602EA3" w14:textId="77777777" w:rsidR="00E772C9" w:rsidRPr="009E6F01" w:rsidRDefault="00E772C9" w:rsidP="00F93474">
            <w:pPr>
              <w:jc w:val="center"/>
              <w:rPr>
                <w:sz w:val="20"/>
                <w:szCs w:val="20"/>
              </w:rPr>
            </w:pPr>
            <w:r w:rsidRPr="009E6F01">
              <w:rPr>
                <w:sz w:val="20"/>
                <w:szCs w:val="20"/>
              </w:rPr>
              <w:t>831</w:t>
            </w:r>
          </w:p>
        </w:tc>
        <w:tc>
          <w:tcPr>
            <w:tcW w:w="1134" w:type="dxa"/>
            <w:shd w:val="clear" w:color="auto" w:fill="auto"/>
            <w:noWrap/>
            <w:vAlign w:val="center"/>
            <w:hideMark/>
          </w:tcPr>
          <w:p w14:paraId="62EA12EE" w14:textId="77777777" w:rsidR="00E772C9" w:rsidRPr="009E6F01" w:rsidRDefault="00E772C9" w:rsidP="00F93474">
            <w:pPr>
              <w:jc w:val="center"/>
              <w:rPr>
                <w:sz w:val="20"/>
                <w:szCs w:val="20"/>
              </w:rPr>
            </w:pPr>
            <w:r w:rsidRPr="009E6F01">
              <w:rPr>
                <w:sz w:val="20"/>
                <w:szCs w:val="20"/>
              </w:rPr>
              <w:t>30</w:t>
            </w:r>
          </w:p>
        </w:tc>
        <w:tc>
          <w:tcPr>
            <w:tcW w:w="1701" w:type="dxa"/>
            <w:shd w:val="clear" w:color="auto" w:fill="auto"/>
            <w:vAlign w:val="center"/>
            <w:hideMark/>
          </w:tcPr>
          <w:p w14:paraId="48E52E12" w14:textId="77777777" w:rsidR="00E772C9" w:rsidRPr="009E6F01" w:rsidRDefault="00E772C9" w:rsidP="00F93474">
            <w:pPr>
              <w:jc w:val="center"/>
              <w:rPr>
                <w:sz w:val="20"/>
                <w:szCs w:val="20"/>
              </w:rPr>
            </w:pPr>
            <w:r w:rsidRPr="009E6F01">
              <w:rPr>
                <w:sz w:val="20"/>
                <w:szCs w:val="20"/>
              </w:rPr>
              <w:t>56</w:t>
            </w:r>
          </w:p>
        </w:tc>
      </w:tr>
      <w:tr w:rsidR="00E772C9" w:rsidRPr="009E6F01" w14:paraId="322E58C3" w14:textId="77777777" w:rsidTr="00E772C9">
        <w:trPr>
          <w:trHeight w:val="760"/>
          <w:jc w:val="center"/>
        </w:trPr>
        <w:tc>
          <w:tcPr>
            <w:tcW w:w="841" w:type="dxa"/>
            <w:shd w:val="clear" w:color="auto" w:fill="auto"/>
            <w:vAlign w:val="center"/>
            <w:hideMark/>
          </w:tcPr>
          <w:p w14:paraId="7E4E01F8" w14:textId="77777777" w:rsidR="00E772C9" w:rsidRPr="009E6F01" w:rsidRDefault="00E772C9" w:rsidP="00F93474">
            <w:pPr>
              <w:jc w:val="center"/>
              <w:rPr>
                <w:sz w:val="20"/>
                <w:szCs w:val="20"/>
              </w:rPr>
            </w:pPr>
            <w:r w:rsidRPr="009E6F01">
              <w:rPr>
                <w:sz w:val="20"/>
                <w:szCs w:val="20"/>
              </w:rPr>
              <w:t>26</w:t>
            </w:r>
          </w:p>
        </w:tc>
        <w:tc>
          <w:tcPr>
            <w:tcW w:w="1417" w:type="dxa"/>
            <w:shd w:val="clear" w:color="auto" w:fill="auto"/>
            <w:noWrap/>
            <w:vAlign w:val="center"/>
            <w:hideMark/>
          </w:tcPr>
          <w:p w14:paraId="11AE8115" w14:textId="77777777" w:rsidR="00E772C9" w:rsidRPr="009E6F01" w:rsidRDefault="00E772C9" w:rsidP="00F93474">
            <w:pPr>
              <w:jc w:val="center"/>
              <w:rPr>
                <w:sz w:val="20"/>
                <w:szCs w:val="20"/>
              </w:rPr>
            </w:pPr>
            <w:r w:rsidRPr="009E6F01">
              <w:rPr>
                <w:sz w:val="20"/>
                <w:szCs w:val="20"/>
              </w:rPr>
              <w:t>1108520692</w:t>
            </w:r>
          </w:p>
        </w:tc>
        <w:tc>
          <w:tcPr>
            <w:tcW w:w="3554" w:type="dxa"/>
            <w:shd w:val="clear" w:color="auto" w:fill="auto"/>
            <w:vAlign w:val="center"/>
            <w:hideMark/>
          </w:tcPr>
          <w:p w14:paraId="6E9AAB03" w14:textId="77777777" w:rsidR="00E772C9" w:rsidRPr="009E6F01" w:rsidRDefault="00E772C9" w:rsidP="00F93474">
            <w:pPr>
              <w:jc w:val="center"/>
              <w:rPr>
                <w:sz w:val="20"/>
                <w:szCs w:val="20"/>
              </w:rPr>
            </w:pPr>
            <w:r w:rsidRPr="009E6F01">
              <w:rPr>
                <w:sz w:val="20"/>
                <w:szCs w:val="20"/>
              </w:rPr>
              <w:t>Благоустройство дворовой территории ж/д №20 мкр.№1 "Центральный" (электроосвещение детской площадки)</w:t>
            </w:r>
          </w:p>
        </w:tc>
        <w:tc>
          <w:tcPr>
            <w:tcW w:w="1276" w:type="dxa"/>
            <w:shd w:val="clear" w:color="auto" w:fill="auto"/>
            <w:vAlign w:val="center"/>
            <w:hideMark/>
          </w:tcPr>
          <w:p w14:paraId="3E9F8E9F" w14:textId="77777777" w:rsidR="00E772C9" w:rsidRPr="009E6F01" w:rsidRDefault="00E772C9" w:rsidP="00F93474">
            <w:pPr>
              <w:jc w:val="center"/>
              <w:rPr>
                <w:sz w:val="20"/>
                <w:szCs w:val="20"/>
              </w:rPr>
            </w:pPr>
            <w:r w:rsidRPr="009E6F01">
              <w:rPr>
                <w:sz w:val="20"/>
                <w:szCs w:val="20"/>
              </w:rPr>
              <w:t>86:15:0101011:2424</w:t>
            </w:r>
          </w:p>
        </w:tc>
        <w:tc>
          <w:tcPr>
            <w:tcW w:w="2825" w:type="dxa"/>
            <w:shd w:val="clear" w:color="auto" w:fill="auto"/>
            <w:vAlign w:val="center"/>
            <w:hideMark/>
          </w:tcPr>
          <w:p w14:paraId="0A2F3F69" w14:textId="77777777" w:rsidR="00E772C9" w:rsidRPr="009E6F01" w:rsidRDefault="00E772C9" w:rsidP="00F93474">
            <w:pPr>
              <w:jc w:val="center"/>
              <w:rPr>
                <w:sz w:val="20"/>
                <w:szCs w:val="20"/>
              </w:rPr>
            </w:pPr>
            <w:r w:rsidRPr="009E6F01">
              <w:rPr>
                <w:sz w:val="20"/>
                <w:szCs w:val="20"/>
              </w:rPr>
              <w:t>ХМАО-Югра, г.Пыть-Ях, мкр. 1 "Центральный", ж/д 20</w:t>
            </w:r>
          </w:p>
        </w:tc>
        <w:tc>
          <w:tcPr>
            <w:tcW w:w="1559" w:type="dxa"/>
            <w:shd w:val="clear" w:color="auto" w:fill="auto"/>
            <w:vAlign w:val="center"/>
            <w:hideMark/>
          </w:tcPr>
          <w:p w14:paraId="51A043DC" w14:textId="77777777" w:rsidR="00E772C9" w:rsidRPr="009E6F01" w:rsidRDefault="00E772C9" w:rsidP="00F93474">
            <w:pPr>
              <w:jc w:val="center"/>
              <w:rPr>
                <w:sz w:val="20"/>
                <w:szCs w:val="20"/>
              </w:rPr>
            </w:pPr>
            <w:r w:rsidRPr="009E6F01">
              <w:rPr>
                <w:sz w:val="20"/>
                <w:szCs w:val="20"/>
              </w:rPr>
              <w:t>205</w:t>
            </w:r>
          </w:p>
        </w:tc>
        <w:tc>
          <w:tcPr>
            <w:tcW w:w="1134" w:type="dxa"/>
            <w:shd w:val="clear" w:color="auto" w:fill="auto"/>
            <w:vAlign w:val="center"/>
            <w:hideMark/>
          </w:tcPr>
          <w:p w14:paraId="0C5828EA" w14:textId="77777777" w:rsidR="00E772C9" w:rsidRPr="009E6F01" w:rsidRDefault="00E772C9" w:rsidP="00F93474">
            <w:pPr>
              <w:jc w:val="center"/>
              <w:rPr>
                <w:sz w:val="20"/>
                <w:szCs w:val="20"/>
              </w:rPr>
            </w:pPr>
            <w:r w:rsidRPr="009E6F01">
              <w:rPr>
                <w:sz w:val="20"/>
                <w:szCs w:val="20"/>
              </w:rPr>
              <w:t>6</w:t>
            </w:r>
          </w:p>
        </w:tc>
        <w:tc>
          <w:tcPr>
            <w:tcW w:w="1701" w:type="dxa"/>
            <w:shd w:val="clear" w:color="auto" w:fill="auto"/>
            <w:vAlign w:val="center"/>
            <w:hideMark/>
          </w:tcPr>
          <w:p w14:paraId="2D265241" w14:textId="77777777" w:rsidR="00E772C9" w:rsidRPr="009E6F01" w:rsidRDefault="00E772C9" w:rsidP="00F93474">
            <w:pPr>
              <w:jc w:val="center"/>
              <w:rPr>
                <w:sz w:val="20"/>
                <w:szCs w:val="20"/>
              </w:rPr>
            </w:pPr>
            <w:r w:rsidRPr="009E6F01">
              <w:rPr>
                <w:sz w:val="20"/>
                <w:szCs w:val="20"/>
              </w:rPr>
              <w:t>9</w:t>
            </w:r>
          </w:p>
        </w:tc>
      </w:tr>
      <w:tr w:rsidR="00E772C9" w:rsidRPr="009E6F01" w14:paraId="7BD5B9A2" w14:textId="77777777" w:rsidTr="00E772C9">
        <w:trPr>
          <w:trHeight w:val="419"/>
          <w:jc w:val="center"/>
        </w:trPr>
        <w:tc>
          <w:tcPr>
            <w:tcW w:w="14307" w:type="dxa"/>
            <w:gridSpan w:val="8"/>
            <w:shd w:val="clear" w:color="auto" w:fill="auto"/>
            <w:vAlign w:val="center"/>
          </w:tcPr>
          <w:p w14:paraId="370FFFD1" w14:textId="77777777" w:rsidR="00E772C9" w:rsidRPr="009E6F01" w:rsidRDefault="00E772C9" w:rsidP="00F93474">
            <w:pPr>
              <w:rPr>
                <w:sz w:val="20"/>
                <w:szCs w:val="20"/>
              </w:rPr>
            </w:pPr>
            <w:r w:rsidRPr="009E6F01">
              <w:rPr>
                <w:b/>
                <w:bCs/>
                <w:sz w:val="20"/>
                <w:szCs w:val="20"/>
              </w:rPr>
              <w:t>Внутриквартальное уличное освещение мкр. 2 "Нефтяников"</w:t>
            </w:r>
            <w:r w:rsidRPr="009E6F01">
              <w:rPr>
                <w:sz w:val="20"/>
                <w:szCs w:val="20"/>
              </w:rPr>
              <w:t> </w:t>
            </w:r>
          </w:p>
        </w:tc>
      </w:tr>
      <w:tr w:rsidR="00E772C9" w:rsidRPr="009E6F01" w14:paraId="31958351" w14:textId="77777777" w:rsidTr="00E772C9">
        <w:trPr>
          <w:trHeight w:val="1260"/>
          <w:jc w:val="center"/>
        </w:trPr>
        <w:tc>
          <w:tcPr>
            <w:tcW w:w="841" w:type="dxa"/>
            <w:shd w:val="clear" w:color="auto" w:fill="auto"/>
            <w:vAlign w:val="center"/>
            <w:hideMark/>
          </w:tcPr>
          <w:p w14:paraId="513F6B58" w14:textId="77777777" w:rsidR="00E772C9" w:rsidRPr="009E6F01" w:rsidRDefault="00E772C9" w:rsidP="00F93474">
            <w:pPr>
              <w:jc w:val="center"/>
              <w:rPr>
                <w:sz w:val="20"/>
                <w:szCs w:val="20"/>
              </w:rPr>
            </w:pPr>
            <w:r w:rsidRPr="009E6F01">
              <w:rPr>
                <w:sz w:val="20"/>
                <w:szCs w:val="20"/>
              </w:rPr>
              <w:lastRenderedPageBreak/>
              <w:t>27</w:t>
            </w:r>
          </w:p>
        </w:tc>
        <w:tc>
          <w:tcPr>
            <w:tcW w:w="1417" w:type="dxa"/>
            <w:shd w:val="clear" w:color="auto" w:fill="auto"/>
            <w:vAlign w:val="center"/>
            <w:hideMark/>
          </w:tcPr>
          <w:p w14:paraId="0905F39A" w14:textId="77777777" w:rsidR="00E772C9" w:rsidRPr="009E6F01" w:rsidRDefault="00E772C9" w:rsidP="00F93474">
            <w:pPr>
              <w:jc w:val="center"/>
              <w:rPr>
                <w:sz w:val="20"/>
                <w:szCs w:val="20"/>
              </w:rPr>
            </w:pPr>
            <w:r w:rsidRPr="009E6F01">
              <w:rPr>
                <w:sz w:val="20"/>
                <w:szCs w:val="20"/>
              </w:rPr>
              <w:t>003132262</w:t>
            </w:r>
          </w:p>
        </w:tc>
        <w:tc>
          <w:tcPr>
            <w:tcW w:w="3554" w:type="dxa"/>
            <w:shd w:val="clear" w:color="auto" w:fill="auto"/>
            <w:vAlign w:val="center"/>
            <w:hideMark/>
          </w:tcPr>
          <w:p w14:paraId="445F0C40" w14:textId="77777777" w:rsidR="00E772C9" w:rsidRPr="009E6F01" w:rsidRDefault="00E772C9" w:rsidP="00F93474">
            <w:pPr>
              <w:jc w:val="center"/>
              <w:rPr>
                <w:sz w:val="20"/>
                <w:szCs w:val="20"/>
              </w:rPr>
            </w:pPr>
            <w:r w:rsidRPr="009E6F01">
              <w:rPr>
                <w:sz w:val="20"/>
                <w:szCs w:val="20"/>
              </w:rPr>
              <w:t>ВЛ-0,4 кВ ф.6-1-3 (ТП 6/0,4 кВ № 2-7). Освещение фонтана</w:t>
            </w:r>
          </w:p>
        </w:tc>
        <w:tc>
          <w:tcPr>
            <w:tcW w:w="1276" w:type="dxa"/>
            <w:shd w:val="clear" w:color="auto" w:fill="auto"/>
            <w:vAlign w:val="center"/>
            <w:hideMark/>
          </w:tcPr>
          <w:p w14:paraId="0D65BAA9" w14:textId="77777777" w:rsidR="00E772C9" w:rsidRPr="009E6F01" w:rsidRDefault="00E772C9" w:rsidP="00F93474">
            <w:pPr>
              <w:jc w:val="center"/>
              <w:rPr>
                <w:sz w:val="20"/>
                <w:szCs w:val="20"/>
              </w:rPr>
            </w:pPr>
            <w:r w:rsidRPr="009E6F01">
              <w:rPr>
                <w:sz w:val="20"/>
                <w:szCs w:val="20"/>
              </w:rPr>
              <w:t>86:15:0101012:2825</w:t>
            </w:r>
          </w:p>
        </w:tc>
        <w:tc>
          <w:tcPr>
            <w:tcW w:w="2825" w:type="dxa"/>
            <w:shd w:val="clear" w:color="auto" w:fill="auto"/>
            <w:vAlign w:val="center"/>
            <w:hideMark/>
          </w:tcPr>
          <w:p w14:paraId="12B69CD8" w14:textId="77777777" w:rsidR="00E772C9" w:rsidRPr="009E6F01" w:rsidRDefault="00E772C9" w:rsidP="00F93474">
            <w:pPr>
              <w:jc w:val="center"/>
              <w:rPr>
                <w:sz w:val="20"/>
                <w:szCs w:val="20"/>
              </w:rPr>
            </w:pPr>
            <w:r w:rsidRPr="009E6F01">
              <w:rPr>
                <w:sz w:val="20"/>
                <w:szCs w:val="20"/>
              </w:rPr>
              <w:t>ХМАО-Югра, г.Пыть-Ях, мкр.2 "Нефтяников", ул. Н. Самардакова</w:t>
            </w:r>
          </w:p>
        </w:tc>
        <w:tc>
          <w:tcPr>
            <w:tcW w:w="1559" w:type="dxa"/>
            <w:shd w:val="clear" w:color="auto" w:fill="auto"/>
            <w:vAlign w:val="center"/>
            <w:hideMark/>
          </w:tcPr>
          <w:p w14:paraId="02ABCDD5" w14:textId="77777777" w:rsidR="00E772C9" w:rsidRPr="009E6F01" w:rsidRDefault="00E772C9" w:rsidP="00F93474">
            <w:pPr>
              <w:jc w:val="center"/>
              <w:rPr>
                <w:sz w:val="20"/>
                <w:szCs w:val="20"/>
              </w:rPr>
            </w:pPr>
            <w:r w:rsidRPr="009E6F01">
              <w:rPr>
                <w:sz w:val="20"/>
                <w:szCs w:val="20"/>
              </w:rPr>
              <w:t>626</w:t>
            </w:r>
          </w:p>
        </w:tc>
        <w:tc>
          <w:tcPr>
            <w:tcW w:w="1134" w:type="dxa"/>
            <w:shd w:val="clear" w:color="auto" w:fill="auto"/>
            <w:noWrap/>
            <w:vAlign w:val="center"/>
            <w:hideMark/>
          </w:tcPr>
          <w:p w14:paraId="1404232C" w14:textId="77777777" w:rsidR="00E772C9" w:rsidRPr="009E6F01" w:rsidRDefault="00E772C9" w:rsidP="00F93474">
            <w:pPr>
              <w:jc w:val="center"/>
              <w:rPr>
                <w:sz w:val="20"/>
                <w:szCs w:val="20"/>
              </w:rPr>
            </w:pPr>
            <w:r w:rsidRPr="009E6F01">
              <w:rPr>
                <w:sz w:val="20"/>
                <w:szCs w:val="20"/>
              </w:rPr>
              <w:t>35</w:t>
            </w:r>
          </w:p>
        </w:tc>
        <w:tc>
          <w:tcPr>
            <w:tcW w:w="1701" w:type="dxa"/>
            <w:shd w:val="clear" w:color="auto" w:fill="auto"/>
            <w:vAlign w:val="center"/>
            <w:hideMark/>
          </w:tcPr>
          <w:p w14:paraId="7DC60AB3" w14:textId="77777777" w:rsidR="00E772C9" w:rsidRPr="009E6F01" w:rsidRDefault="00E772C9" w:rsidP="00F93474">
            <w:pPr>
              <w:jc w:val="center"/>
              <w:rPr>
                <w:sz w:val="20"/>
                <w:szCs w:val="20"/>
              </w:rPr>
            </w:pPr>
            <w:r w:rsidRPr="009E6F01">
              <w:rPr>
                <w:sz w:val="20"/>
                <w:szCs w:val="20"/>
              </w:rPr>
              <w:t>35</w:t>
            </w:r>
          </w:p>
        </w:tc>
      </w:tr>
      <w:tr w:rsidR="00E772C9" w:rsidRPr="009E6F01" w14:paraId="2B8FF9DD" w14:textId="77777777" w:rsidTr="00E772C9">
        <w:trPr>
          <w:trHeight w:val="535"/>
          <w:jc w:val="center"/>
        </w:trPr>
        <w:tc>
          <w:tcPr>
            <w:tcW w:w="841" w:type="dxa"/>
            <w:shd w:val="clear" w:color="auto" w:fill="auto"/>
            <w:vAlign w:val="center"/>
            <w:hideMark/>
          </w:tcPr>
          <w:p w14:paraId="4FDB91DE" w14:textId="77777777" w:rsidR="00E772C9" w:rsidRPr="009E6F01" w:rsidRDefault="00E772C9" w:rsidP="00F93474">
            <w:pPr>
              <w:jc w:val="center"/>
              <w:rPr>
                <w:sz w:val="20"/>
                <w:szCs w:val="20"/>
              </w:rPr>
            </w:pPr>
            <w:r w:rsidRPr="009E6F01">
              <w:rPr>
                <w:sz w:val="20"/>
                <w:szCs w:val="20"/>
              </w:rPr>
              <w:t>28</w:t>
            </w:r>
          </w:p>
        </w:tc>
        <w:tc>
          <w:tcPr>
            <w:tcW w:w="1417" w:type="dxa"/>
            <w:shd w:val="clear" w:color="auto" w:fill="auto"/>
            <w:vAlign w:val="center"/>
            <w:hideMark/>
          </w:tcPr>
          <w:p w14:paraId="3577CA84" w14:textId="77777777" w:rsidR="00E772C9" w:rsidRPr="009E6F01" w:rsidRDefault="00E772C9" w:rsidP="00F93474">
            <w:pPr>
              <w:jc w:val="center"/>
              <w:rPr>
                <w:sz w:val="20"/>
                <w:szCs w:val="20"/>
              </w:rPr>
            </w:pPr>
            <w:r w:rsidRPr="009E6F01">
              <w:rPr>
                <w:sz w:val="20"/>
                <w:szCs w:val="20"/>
              </w:rPr>
              <w:t>003132278</w:t>
            </w:r>
          </w:p>
        </w:tc>
        <w:tc>
          <w:tcPr>
            <w:tcW w:w="3554" w:type="dxa"/>
            <w:shd w:val="clear" w:color="auto" w:fill="auto"/>
            <w:vAlign w:val="center"/>
            <w:hideMark/>
          </w:tcPr>
          <w:p w14:paraId="4FA0EDC3" w14:textId="77777777" w:rsidR="00E772C9" w:rsidRPr="009E6F01" w:rsidRDefault="00E772C9" w:rsidP="00F93474">
            <w:pPr>
              <w:jc w:val="center"/>
              <w:rPr>
                <w:sz w:val="20"/>
                <w:szCs w:val="20"/>
              </w:rPr>
            </w:pPr>
            <w:r w:rsidRPr="009E6F01">
              <w:rPr>
                <w:sz w:val="20"/>
                <w:szCs w:val="20"/>
              </w:rPr>
              <w:t>ВЛ-0,4 кВ ф.7-3-3 (ТП 6/0,4 кВ № 2-3).  Освещение от 2-16 до 2-29 торшерные светильники</w:t>
            </w:r>
          </w:p>
        </w:tc>
        <w:tc>
          <w:tcPr>
            <w:tcW w:w="1276" w:type="dxa"/>
            <w:shd w:val="clear" w:color="auto" w:fill="auto"/>
            <w:vAlign w:val="center"/>
            <w:hideMark/>
          </w:tcPr>
          <w:p w14:paraId="6BCE3A70" w14:textId="77777777" w:rsidR="00E772C9" w:rsidRPr="009E6F01" w:rsidRDefault="00E772C9" w:rsidP="00F93474">
            <w:pPr>
              <w:jc w:val="center"/>
              <w:rPr>
                <w:sz w:val="20"/>
                <w:szCs w:val="20"/>
              </w:rPr>
            </w:pPr>
            <w:r w:rsidRPr="009E6F01">
              <w:rPr>
                <w:sz w:val="20"/>
                <w:szCs w:val="20"/>
              </w:rPr>
              <w:t>86:15:0101012:2823</w:t>
            </w:r>
          </w:p>
        </w:tc>
        <w:tc>
          <w:tcPr>
            <w:tcW w:w="2825" w:type="dxa"/>
            <w:shd w:val="clear" w:color="auto" w:fill="auto"/>
            <w:vAlign w:val="center"/>
            <w:hideMark/>
          </w:tcPr>
          <w:p w14:paraId="61A4CA67" w14:textId="77777777" w:rsidR="00E772C9" w:rsidRPr="009E6F01" w:rsidRDefault="00E772C9" w:rsidP="00F93474">
            <w:pPr>
              <w:jc w:val="center"/>
              <w:rPr>
                <w:sz w:val="20"/>
                <w:szCs w:val="20"/>
              </w:rPr>
            </w:pPr>
            <w:r w:rsidRPr="009E6F01">
              <w:rPr>
                <w:sz w:val="20"/>
                <w:szCs w:val="20"/>
              </w:rPr>
              <w:t>ХМАО-Югра, г.Пыть-Ях, мкр.2 "Нефтяников"</w:t>
            </w:r>
          </w:p>
        </w:tc>
        <w:tc>
          <w:tcPr>
            <w:tcW w:w="1559" w:type="dxa"/>
            <w:shd w:val="clear" w:color="auto" w:fill="auto"/>
            <w:vAlign w:val="center"/>
            <w:hideMark/>
          </w:tcPr>
          <w:p w14:paraId="09F5CB08" w14:textId="77777777" w:rsidR="00E772C9" w:rsidRPr="009E6F01" w:rsidRDefault="00E772C9" w:rsidP="00F93474">
            <w:pPr>
              <w:jc w:val="center"/>
              <w:rPr>
                <w:sz w:val="20"/>
                <w:szCs w:val="20"/>
              </w:rPr>
            </w:pPr>
            <w:r w:rsidRPr="009E6F01">
              <w:rPr>
                <w:sz w:val="20"/>
                <w:szCs w:val="20"/>
              </w:rPr>
              <w:t>370</w:t>
            </w:r>
          </w:p>
        </w:tc>
        <w:tc>
          <w:tcPr>
            <w:tcW w:w="1134" w:type="dxa"/>
            <w:shd w:val="clear" w:color="auto" w:fill="auto"/>
            <w:noWrap/>
            <w:vAlign w:val="center"/>
            <w:hideMark/>
          </w:tcPr>
          <w:p w14:paraId="357A9DD1" w14:textId="77777777" w:rsidR="00E772C9" w:rsidRPr="009E6F01" w:rsidRDefault="00E772C9" w:rsidP="00F93474">
            <w:pPr>
              <w:jc w:val="center"/>
              <w:rPr>
                <w:sz w:val="20"/>
                <w:szCs w:val="20"/>
              </w:rPr>
            </w:pPr>
            <w:r w:rsidRPr="009E6F01">
              <w:rPr>
                <w:sz w:val="20"/>
                <w:szCs w:val="20"/>
              </w:rPr>
              <w:t>25</w:t>
            </w:r>
          </w:p>
        </w:tc>
        <w:tc>
          <w:tcPr>
            <w:tcW w:w="1701" w:type="dxa"/>
            <w:shd w:val="clear" w:color="auto" w:fill="auto"/>
            <w:vAlign w:val="center"/>
            <w:hideMark/>
          </w:tcPr>
          <w:p w14:paraId="3C051F56" w14:textId="77777777" w:rsidR="00E772C9" w:rsidRPr="009E6F01" w:rsidRDefault="00E772C9" w:rsidP="00F93474">
            <w:pPr>
              <w:jc w:val="center"/>
              <w:rPr>
                <w:sz w:val="20"/>
                <w:szCs w:val="20"/>
              </w:rPr>
            </w:pPr>
            <w:r w:rsidRPr="009E6F01">
              <w:rPr>
                <w:sz w:val="20"/>
                <w:szCs w:val="20"/>
              </w:rPr>
              <w:t>25</w:t>
            </w:r>
          </w:p>
        </w:tc>
      </w:tr>
      <w:tr w:rsidR="00E772C9" w:rsidRPr="009E6F01" w14:paraId="142ADBC0" w14:textId="77777777" w:rsidTr="00E772C9">
        <w:trPr>
          <w:trHeight w:val="536"/>
          <w:jc w:val="center"/>
        </w:trPr>
        <w:tc>
          <w:tcPr>
            <w:tcW w:w="841" w:type="dxa"/>
            <w:shd w:val="clear" w:color="auto" w:fill="auto"/>
            <w:vAlign w:val="center"/>
            <w:hideMark/>
          </w:tcPr>
          <w:p w14:paraId="4D716209" w14:textId="77777777" w:rsidR="00E772C9" w:rsidRPr="009E6F01" w:rsidRDefault="00E772C9" w:rsidP="00F93474">
            <w:pPr>
              <w:jc w:val="center"/>
              <w:rPr>
                <w:sz w:val="20"/>
                <w:szCs w:val="20"/>
              </w:rPr>
            </w:pPr>
            <w:r w:rsidRPr="009E6F01">
              <w:rPr>
                <w:sz w:val="20"/>
                <w:szCs w:val="20"/>
              </w:rPr>
              <w:t>29</w:t>
            </w:r>
          </w:p>
        </w:tc>
        <w:tc>
          <w:tcPr>
            <w:tcW w:w="1417" w:type="dxa"/>
            <w:shd w:val="clear" w:color="auto" w:fill="auto"/>
            <w:vAlign w:val="center"/>
            <w:hideMark/>
          </w:tcPr>
          <w:p w14:paraId="11CAC971" w14:textId="77777777" w:rsidR="00E772C9" w:rsidRPr="009E6F01" w:rsidRDefault="00E772C9" w:rsidP="00F93474">
            <w:pPr>
              <w:jc w:val="center"/>
              <w:rPr>
                <w:sz w:val="20"/>
                <w:szCs w:val="20"/>
              </w:rPr>
            </w:pPr>
            <w:r w:rsidRPr="009E6F01">
              <w:rPr>
                <w:sz w:val="20"/>
                <w:szCs w:val="20"/>
              </w:rPr>
              <w:t>003132279</w:t>
            </w:r>
          </w:p>
        </w:tc>
        <w:tc>
          <w:tcPr>
            <w:tcW w:w="3554" w:type="dxa"/>
            <w:shd w:val="clear" w:color="auto" w:fill="auto"/>
            <w:vAlign w:val="center"/>
            <w:hideMark/>
          </w:tcPr>
          <w:p w14:paraId="2B9EA32F" w14:textId="77777777" w:rsidR="00E772C9" w:rsidRPr="009E6F01" w:rsidRDefault="00E772C9" w:rsidP="00F93474">
            <w:pPr>
              <w:jc w:val="center"/>
              <w:rPr>
                <w:sz w:val="20"/>
                <w:szCs w:val="20"/>
              </w:rPr>
            </w:pPr>
            <w:r w:rsidRPr="009E6F01">
              <w:rPr>
                <w:sz w:val="20"/>
                <w:szCs w:val="20"/>
              </w:rPr>
              <w:t>ВЛ-0,4 кВ ф.2-2 (ТП 6/0,4 кВ № 2-4). Освещение ул. Н.Самардакова - торшеры от маг. Космос до НГДУ</w:t>
            </w:r>
          </w:p>
        </w:tc>
        <w:tc>
          <w:tcPr>
            <w:tcW w:w="1276" w:type="dxa"/>
            <w:shd w:val="clear" w:color="auto" w:fill="auto"/>
            <w:vAlign w:val="center"/>
            <w:hideMark/>
          </w:tcPr>
          <w:p w14:paraId="7FE6FF36" w14:textId="77777777" w:rsidR="00E772C9" w:rsidRPr="009E6F01" w:rsidRDefault="00E772C9" w:rsidP="00F93474">
            <w:pPr>
              <w:jc w:val="center"/>
              <w:rPr>
                <w:sz w:val="20"/>
                <w:szCs w:val="20"/>
              </w:rPr>
            </w:pPr>
            <w:r w:rsidRPr="009E6F01">
              <w:rPr>
                <w:sz w:val="20"/>
                <w:szCs w:val="20"/>
              </w:rPr>
              <w:t>86:15:0101012:2824</w:t>
            </w:r>
          </w:p>
        </w:tc>
        <w:tc>
          <w:tcPr>
            <w:tcW w:w="2825" w:type="dxa"/>
            <w:shd w:val="clear" w:color="auto" w:fill="auto"/>
            <w:vAlign w:val="center"/>
            <w:hideMark/>
          </w:tcPr>
          <w:p w14:paraId="5BD9C336" w14:textId="77777777" w:rsidR="00E772C9" w:rsidRPr="009E6F01" w:rsidRDefault="00E772C9" w:rsidP="00F93474">
            <w:pPr>
              <w:jc w:val="center"/>
              <w:rPr>
                <w:sz w:val="20"/>
                <w:szCs w:val="20"/>
              </w:rPr>
            </w:pPr>
            <w:r w:rsidRPr="009E6F01">
              <w:rPr>
                <w:sz w:val="20"/>
                <w:szCs w:val="20"/>
              </w:rPr>
              <w:t>ХМАО-Югра, г.Пыть-Ях, мкр.2 "Нефтяников", ул. Н. Самардакова</w:t>
            </w:r>
          </w:p>
        </w:tc>
        <w:tc>
          <w:tcPr>
            <w:tcW w:w="1559" w:type="dxa"/>
            <w:shd w:val="clear" w:color="auto" w:fill="auto"/>
            <w:vAlign w:val="center"/>
            <w:hideMark/>
          </w:tcPr>
          <w:p w14:paraId="4C22CD8D" w14:textId="77777777" w:rsidR="00E772C9" w:rsidRPr="009E6F01" w:rsidRDefault="00E772C9" w:rsidP="00F93474">
            <w:pPr>
              <w:jc w:val="center"/>
              <w:rPr>
                <w:sz w:val="20"/>
                <w:szCs w:val="20"/>
              </w:rPr>
            </w:pPr>
            <w:r w:rsidRPr="009E6F01">
              <w:rPr>
                <w:sz w:val="20"/>
                <w:szCs w:val="20"/>
              </w:rPr>
              <w:t>561</w:t>
            </w:r>
          </w:p>
        </w:tc>
        <w:tc>
          <w:tcPr>
            <w:tcW w:w="1134" w:type="dxa"/>
            <w:shd w:val="clear" w:color="auto" w:fill="auto"/>
            <w:noWrap/>
            <w:vAlign w:val="center"/>
            <w:hideMark/>
          </w:tcPr>
          <w:p w14:paraId="6E347961" w14:textId="77777777" w:rsidR="00E772C9" w:rsidRPr="009E6F01" w:rsidRDefault="00E772C9" w:rsidP="00F93474">
            <w:pPr>
              <w:jc w:val="center"/>
              <w:rPr>
                <w:sz w:val="20"/>
                <w:szCs w:val="20"/>
              </w:rPr>
            </w:pPr>
            <w:r w:rsidRPr="009E6F01">
              <w:rPr>
                <w:sz w:val="20"/>
                <w:szCs w:val="20"/>
              </w:rPr>
              <w:t>28</w:t>
            </w:r>
          </w:p>
        </w:tc>
        <w:tc>
          <w:tcPr>
            <w:tcW w:w="1701" w:type="dxa"/>
            <w:shd w:val="clear" w:color="auto" w:fill="auto"/>
            <w:vAlign w:val="center"/>
            <w:hideMark/>
          </w:tcPr>
          <w:p w14:paraId="6E21724D" w14:textId="77777777" w:rsidR="00E772C9" w:rsidRPr="009E6F01" w:rsidRDefault="00E772C9" w:rsidP="00F93474">
            <w:pPr>
              <w:jc w:val="center"/>
              <w:rPr>
                <w:sz w:val="20"/>
                <w:szCs w:val="20"/>
              </w:rPr>
            </w:pPr>
            <w:r w:rsidRPr="009E6F01">
              <w:rPr>
                <w:sz w:val="20"/>
                <w:szCs w:val="20"/>
              </w:rPr>
              <w:t>28</w:t>
            </w:r>
          </w:p>
        </w:tc>
      </w:tr>
      <w:tr w:rsidR="00E772C9" w:rsidRPr="009E6F01" w14:paraId="0E1A0FBF" w14:textId="77777777" w:rsidTr="00E772C9">
        <w:trPr>
          <w:trHeight w:val="652"/>
          <w:jc w:val="center"/>
        </w:trPr>
        <w:tc>
          <w:tcPr>
            <w:tcW w:w="841" w:type="dxa"/>
            <w:shd w:val="clear" w:color="auto" w:fill="auto"/>
            <w:vAlign w:val="center"/>
            <w:hideMark/>
          </w:tcPr>
          <w:p w14:paraId="4B3D1E41" w14:textId="77777777" w:rsidR="00E772C9" w:rsidRPr="009E6F01" w:rsidRDefault="00E772C9" w:rsidP="00F93474">
            <w:pPr>
              <w:jc w:val="center"/>
              <w:rPr>
                <w:sz w:val="20"/>
                <w:szCs w:val="20"/>
              </w:rPr>
            </w:pPr>
            <w:r w:rsidRPr="009E6F01">
              <w:rPr>
                <w:sz w:val="20"/>
                <w:szCs w:val="20"/>
              </w:rPr>
              <w:t>30</w:t>
            </w:r>
          </w:p>
        </w:tc>
        <w:tc>
          <w:tcPr>
            <w:tcW w:w="1417" w:type="dxa"/>
            <w:shd w:val="clear" w:color="auto" w:fill="auto"/>
            <w:noWrap/>
            <w:vAlign w:val="center"/>
            <w:hideMark/>
          </w:tcPr>
          <w:p w14:paraId="02BE84B9" w14:textId="77777777" w:rsidR="00E772C9" w:rsidRPr="009E6F01" w:rsidRDefault="00E772C9" w:rsidP="00F93474">
            <w:pPr>
              <w:jc w:val="center"/>
              <w:rPr>
                <w:sz w:val="20"/>
                <w:szCs w:val="20"/>
              </w:rPr>
            </w:pPr>
            <w:r w:rsidRPr="009E6F01">
              <w:rPr>
                <w:sz w:val="20"/>
                <w:szCs w:val="20"/>
              </w:rPr>
              <w:t>1108520695</w:t>
            </w:r>
          </w:p>
        </w:tc>
        <w:tc>
          <w:tcPr>
            <w:tcW w:w="3554" w:type="dxa"/>
            <w:shd w:val="clear" w:color="auto" w:fill="auto"/>
            <w:vAlign w:val="center"/>
            <w:hideMark/>
          </w:tcPr>
          <w:p w14:paraId="61F67044" w14:textId="77777777" w:rsidR="00E772C9" w:rsidRPr="009E6F01" w:rsidRDefault="00E772C9" w:rsidP="00F93474">
            <w:pPr>
              <w:jc w:val="center"/>
              <w:rPr>
                <w:sz w:val="20"/>
                <w:szCs w:val="20"/>
              </w:rPr>
            </w:pPr>
            <w:r w:rsidRPr="009E6F01">
              <w:rPr>
                <w:sz w:val="20"/>
                <w:szCs w:val="20"/>
              </w:rPr>
              <w:t>Благоустройство дворовой территории ж/д №8 мкр.№2 "Нефтяников" (электроосвещение детской площадки)</w:t>
            </w:r>
          </w:p>
        </w:tc>
        <w:tc>
          <w:tcPr>
            <w:tcW w:w="1276" w:type="dxa"/>
            <w:shd w:val="clear" w:color="auto" w:fill="auto"/>
            <w:vAlign w:val="center"/>
            <w:hideMark/>
          </w:tcPr>
          <w:p w14:paraId="463DD059" w14:textId="77777777" w:rsidR="00E772C9" w:rsidRPr="009E6F01" w:rsidRDefault="00E772C9" w:rsidP="00F93474">
            <w:pPr>
              <w:jc w:val="center"/>
              <w:rPr>
                <w:sz w:val="20"/>
                <w:szCs w:val="20"/>
              </w:rPr>
            </w:pPr>
            <w:r w:rsidRPr="009E6F01">
              <w:rPr>
                <w:sz w:val="20"/>
                <w:szCs w:val="20"/>
              </w:rPr>
              <w:t> 86:15:0101012:2844</w:t>
            </w:r>
          </w:p>
        </w:tc>
        <w:tc>
          <w:tcPr>
            <w:tcW w:w="2825" w:type="dxa"/>
            <w:shd w:val="clear" w:color="auto" w:fill="auto"/>
            <w:vAlign w:val="center"/>
            <w:hideMark/>
          </w:tcPr>
          <w:p w14:paraId="4C6EC989" w14:textId="77777777" w:rsidR="00E772C9" w:rsidRPr="009E6F01" w:rsidRDefault="00E772C9" w:rsidP="00F93474">
            <w:pPr>
              <w:jc w:val="center"/>
              <w:rPr>
                <w:sz w:val="20"/>
                <w:szCs w:val="20"/>
              </w:rPr>
            </w:pPr>
            <w:r w:rsidRPr="009E6F01">
              <w:rPr>
                <w:sz w:val="20"/>
                <w:szCs w:val="20"/>
              </w:rPr>
              <w:t>ХМАО-Югра, г.Пыть-Ях, мкр. 2 "Нефтяников", р-н ж/д 8</w:t>
            </w:r>
          </w:p>
        </w:tc>
        <w:tc>
          <w:tcPr>
            <w:tcW w:w="1559" w:type="dxa"/>
            <w:shd w:val="clear" w:color="auto" w:fill="auto"/>
            <w:vAlign w:val="center"/>
            <w:hideMark/>
          </w:tcPr>
          <w:p w14:paraId="5136797D" w14:textId="77777777" w:rsidR="00E772C9" w:rsidRPr="009E6F01" w:rsidRDefault="00E772C9" w:rsidP="00F93474">
            <w:pPr>
              <w:jc w:val="center"/>
              <w:rPr>
                <w:sz w:val="20"/>
                <w:szCs w:val="20"/>
              </w:rPr>
            </w:pPr>
            <w:r w:rsidRPr="009E6F01">
              <w:rPr>
                <w:sz w:val="20"/>
                <w:szCs w:val="20"/>
              </w:rPr>
              <w:t>150</w:t>
            </w:r>
          </w:p>
        </w:tc>
        <w:tc>
          <w:tcPr>
            <w:tcW w:w="1134" w:type="dxa"/>
            <w:shd w:val="clear" w:color="auto" w:fill="auto"/>
            <w:vAlign w:val="center"/>
            <w:hideMark/>
          </w:tcPr>
          <w:p w14:paraId="31DF9FC1" w14:textId="77777777" w:rsidR="00E772C9" w:rsidRPr="009E6F01" w:rsidRDefault="00E772C9" w:rsidP="00F93474">
            <w:pPr>
              <w:jc w:val="center"/>
              <w:rPr>
                <w:sz w:val="20"/>
                <w:szCs w:val="20"/>
              </w:rPr>
            </w:pPr>
            <w:r w:rsidRPr="009E6F01">
              <w:rPr>
                <w:sz w:val="20"/>
                <w:szCs w:val="20"/>
              </w:rPr>
              <w:t>6</w:t>
            </w:r>
          </w:p>
        </w:tc>
        <w:tc>
          <w:tcPr>
            <w:tcW w:w="1701" w:type="dxa"/>
            <w:shd w:val="clear" w:color="auto" w:fill="auto"/>
            <w:vAlign w:val="center"/>
            <w:hideMark/>
          </w:tcPr>
          <w:p w14:paraId="6B0085CE" w14:textId="77777777" w:rsidR="00E772C9" w:rsidRPr="009E6F01" w:rsidRDefault="00E772C9" w:rsidP="00F93474">
            <w:pPr>
              <w:jc w:val="center"/>
              <w:rPr>
                <w:sz w:val="20"/>
                <w:szCs w:val="20"/>
              </w:rPr>
            </w:pPr>
            <w:r w:rsidRPr="009E6F01">
              <w:rPr>
                <w:sz w:val="20"/>
                <w:szCs w:val="20"/>
              </w:rPr>
              <w:t>11</w:t>
            </w:r>
          </w:p>
        </w:tc>
      </w:tr>
      <w:tr w:rsidR="00E772C9" w:rsidRPr="009E6F01" w14:paraId="01E132C1" w14:textId="77777777" w:rsidTr="00E772C9">
        <w:trPr>
          <w:trHeight w:val="448"/>
          <w:jc w:val="center"/>
        </w:trPr>
        <w:tc>
          <w:tcPr>
            <w:tcW w:w="841" w:type="dxa"/>
            <w:shd w:val="clear" w:color="auto" w:fill="auto"/>
            <w:vAlign w:val="center"/>
            <w:hideMark/>
          </w:tcPr>
          <w:p w14:paraId="18DAD90C" w14:textId="77777777" w:rsidR="00E772C9" w:rsidRPr="009E6F01" w:rsidRDefault="00E772C9" w:rsidP="00F93474">
            <w:pPr>
              <w:jc w:val="center"/>
              <w:rPr>
                <w:sz w:val="20"/>
                <w:szCs w:val="20"/>
              </w:rPr>
            </w:pPr>
            <w:r w:rsidRPr="009E6F01">
              <w:rPr>
                <w:sz w:val="20"/>
                <w:szCs w:val="20"/>
              </w:rPr>
              <w:t>31</w:t>
            </w:r>
          </w:p>
        </w:tc>
        <w:tc>
          <w:tcPr>
            <w:tcW w:w="1417" w:type="dxa"/>
            <w:shd w:val="clear" w:color="auto" w:fill="auto"/>
            <w:noWrap/>
            <w:vAlign w:val="center"/>
            <w:hideMark/>
          </w:tcPr>
          <w:p w14:paraId="1EC55FDA" w14:textId="77777777" w:rsidR="00E772C9" w:rsidRPr="009E6F01" w:rsidRDefault="00E772C9" w:rsidP="00F93474">
            <w:pPr>
              <w:jc w:val="center"/>
              <w:rPr>
                <w:sz w:val="20"/>
                <w:szCs w:val="20"/>
              </w:rPr>
            </w:pPr>
            <w:r w:rsidRPr="009E6F01">
              <w:rPr>
                <w:sz w:val="20"/>
                <w:szCs w:val="20"/>
              </w:rPr>
              <w:t>1108520693</w:t>
            </w:r>
          </w:p>
        </w:tc>
        <w:tc>
          <w:tcPr>
            <w:tcW w:w="3554" w:type="dxa"/>
            <w:shd w:val="clear" w:color="auto" w:fill="auto"/>
            <w:vAlign w:val="center"/>
            <w:hideMark/>
          </w:tcPr>
          <w:p w14:paraId="14FAF468" w14:textId="77777777" w:rsidR="00E772C9" w:rsidRPr="009E6F01" w:rsidRDefault="00E772C9" w:rsidP="00F93474">
            <w:pPr>
              <w:jc w:val="center"/>
              <w:rPr>
                <w:sz w:val="20"/>
                <w:szCs w:val="20"/>
              </w:rPr>
            </w:pPr>
            <w:r w:rsidRPr="009E6F01">
              <w:rPr>
                <w:sz w:val="20"/>
                <w:szCs w:val="20"/>
              </w:rPr>
              <w:t>Благоустройство дворовой территории ж/д №1,2 мкр.№2 "Нефтяников" (электроосвещение детской площадки)</w:t>
            </w:r>
          </w:p>
        </w:tc>
        <w:tc>
          <w:tcPr>
            <w:tcW w:w="1276" w:type="dxa"/>
            <w:shd w:val="clear" w:color="auto" w:fill="auto"/>
            <w:vAlign w:val="center"/>
            <w:hideMark/>
          </w:tcPr>
          <w:p w14:paraId="7A7EF4D2" w14:textId="77777777" w:rsidR="00E772C9" w:rsidRPr="009E6F01" w:rsidRDefault="00E772C9" w:rsidP="00F93474">
            <w:pPr>
              <w:jc w:val="center"/>
              <w:rPr>
                <w:sz w:val="20"/>
                <w:szCs w:val="20"/>
              </w:rPr>
            </w:pPr>
            <w:r w:rsidRPr="009E6F01">
              <w:rPr>
                <w:sz w:val="20"/>
                <w:szCs w:val="20"/>
              </w:rPr>
              <w:t>86:15:0101012:2843 </w:t>
            </w:r>
          </w:p>
        </w:tc>
        <w:tc>
          <w:tcPr>
            <w:tcW w:w="2825" w:type="dxa"/>
            <w:shd w:val="clear" w:color="auto" w:fill="auto"/>
            <w:vAlign w:val="center"/>
            <w:hideMark/>
          </w:tcPr>
          <w:p w14:paraId="73832195" w14:textId="77777777" w:rsidR="00E772C9" w:rsidRPr="009E6F01" w:rsidRDefault="00E772C9" w:rsidP="00F93474">
            <w:pPr>
              <w:jc w:val="center"/>
              <w:rPr>
                <w:sz w:val="20"/>
                <w:szCs w:val="20"/>
              </w:rPr>
            </w:pPr>
            <w:r w:rsidRPr="009E6F01">
              <w:rPr>
                <w:sz w:val="20"/>
                <w:szCs w:val="20"/>
              </w:rPr>
              <w:t>ХМАО-Югра, г.Пыть-Ях, мкр. 2 "Нефтяников", р-н ж/д 1,2</w:t>
            </w:r>
          </w:p>
        </w:tc>
        <w:tc>
          <w:tcPr>
            <w:tcW w:w="1559" w:type="dxa"/>
            <w:shd w:val="clear" w:color="auto" w:fill="auto"/>
            <w:vAlign w:val="center"/>
            <w:hideMark/>
          </w:tcPr>
          <w:p w14:paraId="08AC56BB" w14:textId="77777777" w:rsidR="00E772C9" w:rsidRPr="009E6F01" w:rsidRDefault="00E772C9" w:rsidP="00F93474">
            <w:pPr>
              <w:jc w:val="center"/>
              <w:rPr>
                <w:sz w:val="20"/>
                <w:szCs w:val="20"/>
              </w:rPr>
            </w:pPr>
            <w:r w:rsidRPr="009E6F01">
              <w:rPr>
                <w:sz w:val="20"/>
                <w:szCs w:val="20"/>
              </w:rPr>
              <w:t>140</w:t>
            </w:r>
          </w:p>
        </w:tc>
        <w:tc>
          <w:tcPr>
            <w:tcW w:w="1134" w:type="dxa"/>
            <w:shd w:val="clear" w:color="auto" w:fill="auto"/>
            <w:vAlign w:val="center"/>
            <w:hideMark/>
          </w:tcPr>
          <w:p w14:paraId="5687F250" w14:textId="77777777" w:rsidR="00E772C9" w:rsidRPr="009E6F01" w:rsidRDefault="00E772C9" w:rsidP="00F93474">
            <w:pPr>
              <w:jc w:val="center"/>
              <w:rPr>
                <w:sz w:val="20"/>
                <w:szCs w:val="20"/>
              </w:rPr>
            </w:pPr>
            <w:r w:rsidRPr="009E6F01">
              <w:rPr>
                <w:sz w:val="20"/>
                <w:szCs w:val="20"/>
              </w:rPr>
              <w:t>2</w:t>
            </w:r>
          </w:p>
        </w:tc>
        <w:tc>
          <w:tcPr>
            <w:tcW w:w="1701" w:type="dxa"/>
            <w:shd w:val="clear" w:color="auto" w:fill="auto"/>
            <w:vAlign w:val="center"/>
            <w:hideMark/>
          </w:tcPr>
          <w:p w14:paraId="3867D19C" w14:textId="77777777" w:rsidR="00E772C9" w:rsidRPr="009E6F01" w:rsidRDefault="00E772C9" w:rsidP="00F93474">
            <w:pPr>
              <w:jc w:val="center"/>
              <w:rPr>
                <w:sz w:val="20"/>
                <w:szCs w:val="20"/>
              </w:rPr>
            </w:pPr>
            <w:r w:rsidRPr="009E6F01">
              <w:rPr>
                <w:sz w:val="20"/>
                <w:szCs w:val="20"/>
              </w:rPr>
              <w:t>4</w:t>
            </w:r>
          </w:p>
        </w:tc>
      </w:tr>
      <w:tr w:rsidR="00E772C9" w:rsidRPr="009E6F01" w14:paraId="6511A65E" w14:textId="77777777" w:rsidTr="00E772C9">
        <w:trPr>
          <w:trHeight w:val="827"/>
          <w:jc w:val="center"/>
        </w:trPr>
        <w:tc>
          <w:tcPr>
            <w:tcW w:w="841" w:type="dxa"/>
            <w:shd w:val="clear" w:color="auto" w:fill="auto"/>
            <w:vAlign w:val="center"/>
            <w:hideMark/>
          </w:tcPr>
          <w:p w14:paraId="3764CADD" w14:textId="77777777" w:rsidR="00E772C9" w:rsidRPr="009E6F01" w:rsidRDefault="00E772C9" w:rsidP="00F93474">
            <w:pPr>
              <w:jc w:val="center"/>
              <w:rPr>
                <w:sz w:val="20"/>
                <w:szCs w:val="20"/>
              </w:rPr>
            </w:pPr>
            <w:r w:rsidRPr="009E6F01">
              <w:rPr>
                <w:sz w:val="20"/>
                <w:szCs w:val="20"/>
              </w:rPr>
              <w:t>32</w:t>
            </w:r>
          </w:p>
        </w:tc>
        <w:tc>
          <w:tcPr>
            <w:tcW w:w="1417" w:type="dxa"/>
            <w:shd w:val="clear" w:color="auto" w:fill="auto"/>
            <w:noWrap/>
            <w:vAlign w:val="center"/>
            <w:hideMark/>
          </w:tcPr>
          <w:p w14:paraId="30C75555" w14:textId="77777777" w:rsidR="00E772C9" w:rsidRPr="009E6F01" w:rsidRDefault="00E772C9" w:rsidP="00F93474">
            <w:pPr>
              <w:jc w:val="center"/>
              <w:rPr>
                <w:sz w:val="20"/>
                <w:szCs w:val="20"/>
              </w:rPr>
            </w:pPr>
            <w:r w:rsidRPr="009E6F01">
              <w:rPr>
                <w:sz w:val="20"/>
                <w:szCs w:val="20"/>
              </w:rPr>
              <w:t>1108520694</w:t>
            </w:r>
          </w:p>
        </w:tc>
        <w:tc>
          <w:tcPr>
            <w:tcW w:w="3554" w:type="dxa"/>
            <w:shd w:val="clear" w:color="auto" w:fill="auto"/>
            <w:vAlign w:val="center"/>
            <w:hideMark/>
          </w:tcPr>
          <w:p w14:paraId="6A216E93" w14:textId="77777777" w:rsidR="00E772C9" w:rsidRPr="009E6F01" w:rsidRDefault="00E772C9" w:rsidP="00F93474">
            <w:pPr>
              <w:jc w:val="center"/>
              <w:rPr>
                <w:sz w:val="20"/>
                <w:szCs w:val="20"/>
              </w:rPr>
            </w:pPr>
            <w:r w:rsidRPr="009E6F01">
              <w:rPr>
                <w:sz w:val="20"/>
                <w:szCs w:val="20"/>
              </w:rPr>
              <w:t>Благоустройство дворовой территории ж/д №3,4,5 мкр.№2 "Нефтяников" (электроосвещение детской площадки)</w:t>
            </w:r>
          </w:p>
        </w:tc>
        <w:tc>
          <w:tcPr>
            <w:tcW w:w="1276" w:type="dxa"/>
            <w:shd w:val="clear" w:color="auto" w:fill="auto"/>
            <w:vAlign w:val="center"/>
            <w:hideMark/>
          </w:tcPr>
          <w:p w14:paraId="1F9BEF4C" w14:textId="77777777" w:rsidR="00E772C9" w:rsidRPr="009E6F01" w:rsidRDefault="00E772C9" w:rsidP="00F93474">
            <w:pPr>
              <w:jc w:val="center"/>
              <w:rPr>
                <w:sz w:val="20"/>
                <w:szCs w:val="20"/>
              </w:rPr>
            </w:pPr>
            <w:r w:rsidRPr="009E6F01">
              <w:rPr>
                <w:sz w:val="20"/>
                <w:szCs w:val="20"/>
              </w:rPr>
              <w:t> 86:15:0101012:2842</w:t>
            </w:r>
          </w:p>
        </w:tc>
        <w:tc>
          <w:tcPr>
            <w:tcW w:w="2825" w:type="dxa"/>
            <w:shd w:val="clear" w:color="auto" w:fill="auto"/>
            <w:vAlign w:val="center"/>
            <w:hideMark/>
          </w:tcPr>
          <w:p w14:paraId="3C37EDAF" w14:textId="77777777" w:rsidR="00E772C9" w:rsidRPr="009E6F01" w:rsidRDefault="00E772C9" w:rsidP="00F93474">
            <w:pPr>
              <w:jc w:val="center"/>
              <w:rPr>
                <w:sz w:val="20"/>
                <w:szCs w:val="20"/>
              </w:rPr>
            </w:pPr>
            <w:r w:rsidRPr="009E6F01">
              <w:rPr>
                <w:sz w:val="20"/>
                <w:szCs w:val="20"/>
              </w:rPr>
              <w:t>ХМАО-Югра, г.Пыть-Ях, мкр. 2 "Нефтяников", р-н ж/д 3,4,5</w:t>
            </w:r>
          </w:p>
        </w:tc>
        <w:tc>
          <w:tcPr>
            <w:tcW w:w="1559" w:type="dxa"/>
            <w:shd w:val="clear" w:color="auto" w:fill="auto"/>
            <w:vAlign w:val="center"/>
            <w:hideMark/>
          </w:tcPr>
          <w:p w14:paraId="48A61975" w14:textId="77777777" w:rsidR="00E772C9" w:rsidRPr="009E6F01" w:rsidRDefault="00E772C9" w:rsidP="00F93474">
            <w:pPr>
              <w:jc w:val="center"/>
              <w:rPr>
                <w:sz w:val="20"/>
                <w:szCs w:val="20"/>
              </w:rPr>
            </w:pPr>
            <w:r w:rsidRPr="009E6F01">
              <w:rPr>
                <w:sz w:val="20"/>
                <w:szCs w:val="20"/>
              </w:rPr>
              <w:t>119</w:t>
            </w:r>
          </w:p>
        </w:tc>
        <w:tc>
          <w:tcPr>
            <w:tcW w:w="1134" w:type="dxa"/>
            <w:shd w:val="clear" w:color="auto" w:fill="auto"/>
            <w:vAlign w:val="center"/>
            <w:hideMark/>
          </w:tcPr>
          <w:p w14:paraId="272B70E7" w14:textId="77777777" w:rsidR="00E772C9" w:rsidRPr="009E6F01" w:rsidRDefault="00E772C9" w:rsidP="00F93474">
            <w:pPr>
              <w:jc w:val="center"/>
              <w:rPr>
                <w:sz w:val="20"/>
                <w:szCs w:val="20"/>
              </w:rPr>
            </w:pPr>
            <w:r w:rsidRPr="009E6F01">
              <w:rPr>
                <w:sz w:val="20"/>
                <w:szCs w:val="20"/>
              </w:rPr>
              <w:t>4</w:t>
            </w:r>
          </w:p>
        </w:tc>
        <w:tc>
          <w:tcPr>
            <w:tcW w:w="1701" w:type="dxa"/>
            <w:shd w:val="clear" w:color="auto" w:fill="auto"/>
            <w:vAlign w:val="center"/>
            <w:hideMark/>
          </w:tcPr>
          <w:p w14:paraId="489707C3" w14:textId="77777777" w:rsidR="00E772C9" w:rsidRPr="009E6F01" w:rsidRDefault="00E772C9" w:rsidP="00F93474">
            <w:pPr>
              <w:jc w:val="center"/>
              <w:rPr>
                <w:sz w:val="20"/>
                <w:szCs w:val="20"/>
              </w:rPr>
            </w:pPr>
            <w:r w:rsidRPr="009E6F01">
              <w:rPr>
                <w:sz w:val="20"/>
                <w:szCs w:val="20"/>
              </w:rPr>
              <w:t>8</w:t>
            </w:r>
          </w:p>
        </w:tc>
      </w:tr>
      <w:tr w:rsidR="00E772C9" w:rsidRPr="009E6F01" w14:paraId="34CCCBCF" w14:textId="77777777" w:rsidTr="00E772C9">
        <w:trPr>
          <w:trHeight w:val="385"/>
          <w:jc w:val="center"/>
        </w:trPr>
        <w:tc>
          <w:tcPr>
            <w:tcW w:w="14307" w:type="dxa"/>
            <w:gridSpan w:val="8"/>
            <w:shd w:val="clear" w:color="auto" w:fill="auto"/>
            <w:vAlign w:val="center"/>
          </w:tcPr>
          <w:p w14:paraId="71285EE1" w14:textId="77777777" w:rsidR="00E772C9" w:rsidRPr="009E6F01" w:rsidRDefault="00E772C9" w:rsidP="00F93474">
            <w:pPr>
              <w:rPr>
                <w:sz w:val="20"/>
                <w:szCs w:val="20"/>
              </w:rPr>
            </w:pPr>
            <w:r w:rsidRPr="009E6F01">
              <w:rPr>
                <w:b/>
                <w:bCs/>
                <w:sz w:val="20"/>
                <w:szCs w:val="20"/>
              </w:rPr>
              <w:t>Внутриквартальное уличное освещение мкр. 2а "Лесников"</w:t>
            </w:r>
          </w:p>
        </w:tc>
      </w:tr>
      <w:tr w:rsidR="00E772C9" w:rsidRPr="009E6F01" w14:paraId="00E014D8" w14:textId="77777777" w:rsidTr="00E772C9">
        <w:trPr>
          <w:trHeight w:val="1140"/>
          <w:jc w:val="center"/>
        </w:trPr>
        <w:tc>
          <w:tcPr>
            <w:tcW w:w="841" w:type="dxa"/>
            <w:shd w:val="clear" w:color="auto" w:fill="auto"/>
            <w:vAlign w:val="center"/>
            <w:hideMark/>
          </w:tcPr>
          <w:p w14:paraId="2FB39799" w14:textId="77777777" w:rsidR="00E772C9" w:rsidRPr="009E6F01" w:rsidRDefault="00E772C9" w:rsidP="00F93474">
            <w:pPr>
              <w:jc w:val="center"/>
              <w:rPr>
                <w:sz w:val="20"/>
                <w:szCs w:val="20"/>
              </w:rPr>
            </w:pPr>
            <w:r w:rsidRPr="009E6F01">
              <w:rPr>
                <w:sz w:val="20"/>
                <w:szCs w:val="20"/>
              </w:rPr>
              <w:t>33</w:t>
            </w:r>
          </w:p>
        </w:tc>
        <w:tc>
          <w:tcPr>
            <w:tcW w:w="1417" w:type="dxa"/>
            <w:shd w:val="clear" w:color="auto" w:fill="auto"/>
            <w:vAlign w:val="center"/>
            <w:hideMark/>
          </w:tcPr>
          <w:p w14:paraId="17CB826E" w14:textId="77777777" w:rsidR="00E772C9" w:rsidRPr="009E6F01" w:rsidRDefault="00E772C9" w:rsidP="00F93474">
            <w:pPr>
              <w:jc w:val="center"/>
              <w:rPr>
                <w:sz w:val="20"/>
                <w:szCs w:val="20"/>
              </w:rPr>
            </w:pPr>
            <w:r w:rsidRPr="009E6F01">
              <w:rPr>
                <w:sz w:val="20"/>
                <w:szCs w:val="20"/>
              </w:rPr>
              <w:t>003132309</w:t>
            </w:r>
          </w:p>
        </w:tc>
        <w:tc>
          <w:tcPr>
            <w:tcW w:w="3554" w:type="dxa"/>
            <w:shd w:val="clear" w:color="auto" w:fill="auto"/>
            <w:vAlign w:val="center"/>
            <w:hideMark/>
          </w:tcPr>
          <w:p w14:paraId="75577220" w14:textId="77777777" w:rsidR="00E772C9" w:rsidRPr="009E6F01" w:rsidRDefault="00E772C9" w:rsidP="00F93474">
            <w:pPr>
              <w:jc w:val="center"/>
              <w:rPr>
                <w:sz w:val="20"/>
                <w:szCs w:val="20"/>
              </w:rPr>
            </w:pPr>
            <w:r w:rsidRPr="009E6F01">
              <w:rPr>
                <w:sz w:val="20"/>
                <w:szCs w:val="20"/>
              </w:rPr>
              <w:t>ВЛ 0,4 кВ ф.4-4А, ф.04А,  (ТП 6/0,4кВ №2А-20, №2А-2н). Освещение периметра СОШ №3</w:t>
            </w:r>
          </w:p>
        </w:tc>
        <w:tc>
          <w:tcPr>
            <w:tcW w:w="1276" w:type="dxa"/>
            <w:shd w:val="clear" w:color="auto" w:fill="auto"/>
            <w:vAlign w:val="center"/>
            <w:hideMark/>
          </w:tcPr>
          <w:p w14:paraId="36C2305C" w14:textId="77777777" w:rsidR="00E772C9" w:rsidRPr="009E6F01" w:rsidRDefault="00E772C9" w:rsidP="00F93474">
            <w:pPr>
              <w:jc w:val="center"/>
              <w:rPr>
                <w:sz w:val="20"/>
                <w:szCs w:val="20"/>
              </w:rPr>
            </w:pPr>
            <w:r w:rsidRPr="009E6F01">
              <w:rPr>
                <w:sz w:val="20"/>
                <w:szCs w:val="20"/>
              </w:rPr>
              <w:t>86:15:0101017:478</w:t>
            </w:r>
          </w:p>
        </w:tc>
        <w:tc>
          <w:tcPr>
            <w:tcW w:w="2825" w:type="dxa"/>
            <w:shd w:val="clear" w:color="auto" w:fill="auto"/>
            <w:vAlign w:val="center"/>
            <w:hideMark/>
          </w:tcPr>
          <w:p w14:paraId="52C60147" w14:textId="77777777" w:rsidR="00E772C9" w:rsidRPr="009E6F01" w:rsidRDefault="00E772C9" w:rsidP="00F93474">
            <w:pPr>
              <w:jc w:val="center"/>
              <w:rPr>
                <w:sz w:val="20"/>
                <w:szCs w:val="20"/>
              </w:rPr>
            </w:pPr>
            <w:r w:rsidRPr="009E6F01">
              <w:rPr>
                <w:sz w:val="20"/>
                <w:szCs w:val="20"/>
              </w:rPr>
              <w:t>ХМАО-Югра,               г.Пыть-Ях, мкр.2а "Лесников", территория СОШ №3</w:t>
            </w:r>
          </w:p>
        </w:tc>
        <w:tc>
          <w:tcPr>
            <w:tcW w:w="1559" w:type="dxa"/>
            <w:shd w:val="clear" w:color="auto" w:fill="auto"/>
            <w:vAlign w:val="center"/>
            <w:hideMark/>
          </w:tcPr>
          <w:p w14:paraId="112BE20E" w14:textId="77777777" w:rsidR="00E772C9" w:rsidRPr="009E6F01" w:rsidRDefault="00E772C9" w:rsidP="00F93474">
            <w:pPr>
              <w:jc w:val="center"/>
              <w:rPr>
                <w:sz w:val="20"/>
                <w:szCs w:val="20"/>
              </w:rPr>
            </w:pPr>
            <w:r w:rsidRPr="009E6F01">
              <w:rPr>
                <w:sz w:val="20"/>
                <w:szCs w:val="20"/>
              </w:rPr>
              <w:t>502</w:t>
            </w:r>
          </w:p>
        </w:tc>
        <w:tc>
          <w:tcPr>
            <w:tcW w:w="1134" w:type="dxa"/>
            <w:shd w:val="clear" w:color="auto" w:fill="auto"/>
            <w:noWrap/>
            <w:vAlign w:val="center"/>
            <w:hideMark/>
          </w:tcPr>
          <w:p w14:paraId="5B8BDDB8" w14:textId="77777777" w:rsidR="00E772C9" w:rsidRPr="009E6F01" w:rsidRDefault="00E772C9" w:rsidP="00F93474">
            <w:pPr>
              <w:jc w:val="center"/>
              <w:rPr>
                <w:sz w:val="20"/>
                <w:szCs w:val="20"/>
              </w:rPr>
            </w:pPr>
            <w:r w:rsidRPr="009E6F01">
              <w:rPr>
                <w:sz w:val="20"/>
                <w:szCs w:val="20"/>
              </w:rPr>
              <w:t>24</w:t>
            </w:r>
          </w:p>
        </w:tc>
        <w:tc>
          <w:tcPr>
            <w:tcW w:w="1701" w:type="dxa"/>
            <w:shd w:val="clear" w:color="auto" w:fill="auto"/>
            <w:vAlign w:val="center"/>
            <w:hideMark/>
          </w:tcPr>
          <w:p w14:paraId="1FC5C33F" w14:textId="77777777" w:rsidR="00E772C9" w:rsidRPr="009E6F01" w:rsidRDefault="00E772C9" w:rsidP="00F93474">
            <w:pPr>
              <w:jc w:val="center"/>
              <w:rPr>
                <w:sz w:val="20"/>
                <w:szCs w:val="20"/>
              </w:rPr>
            </w:pPr>
            <w:r w:rsidRPr="009E6F01">
              <w:rPr>
                <w:sz w:val="20"/>
                <w:szCs w:val="20"/>
              </w:rPr>
              <w:t>39</w:t>
            </w:r>
          </w:p>
        </w:tc>
      </w:tr>
      <w:tr w:rsidR="00E772C9" w:rsidRPr="009E6F01" w14:paraId="332C34B9" w14:textId="77777777" w:rsidTr="00E772C9">
        <w:trPr>
          <w:trHeight w:val="379"/>
          <w:jc w:val="center"/>
        </w:trPr>
        <w:tc>
          <w:tcPr>
            <w:tcW w:w="14307" w:type="dxa"/>
            <w:gridSpan w:val="8"/>
            <w:shd w:val="clear" w:color="auto" w:fill="auto"/>
            <w:vAlign w:val="center"/>
          </w:tcPr>
          <w:p w14:paraId="2F8C447D" w14:textId="77777777" w:rsidR="00E772C9" w:rsidRPr="009E6F01" w:rsidRDefault="00E772C9" w:rsidP="00F93474">
            <w:pPr>
              <w:rPr>
                <w:sz w:val="20"/>
                <w:szCs w:val="20"/>
              </w:rPr>
            </w:pPr>
            <w:r w:rsidRPr="009E6F01">
              <w:rPr>
                <w:b/>
                <w:bCs/>
                <w:sz w:val="20"/>
                <w:szCs w:val="20"/>
              </w:rPr>
              <w:t>Внутриквартальное уличное освещение мкр. 3 "Кедровый"</w:t>
            </w:r>
          </w:p>
        </w:tc>
      </w:tr>
      <w:tr w:rsidR="00E772C9" w:rsidRPr="009E6F01" w14:paraId="323FD299" w14:textId="77777777" w:rsidTr="00E772C9">
        <w:trPr>
          <w:trHeight w:val="554"/>
          <w:jc w:val="center"/>
        </w:trPr>
        <w:tc>
          <w:tcPr>
            <w:tcW w:w="841" w:type="dxa"/>
            <w:shd w:val="clear" w:color="auto" w:fill="auto"/>
            <w:vAlign w:val="center"/>
            <w:hideMark/>
          </w:tcPr>
          <w:p w14:paraId="41EF5CDC" w14:textId="77777777" w:rsidR="00E772C9" w:rsidRPr="009E6F01" w:rsidRDefault="00E772C9" w:rsidP="00F93474">
            <w:pPr>
              <w:jc w:val="center"/>
              <w:rPr>
                <w:sz w:val="20"/>
                <w:szCs w:val="20"/>
              </w:rPr>
            </w:pPr>
            <w:r w:rsidRPr="009E6F01">
              <w:rPr>
                <w:sz w:val="20"/>
                <w:szCs w:val="20"/>
              </w:rPr>
              <w:t>34</w:t>
            </w:r>
          </w:p>
        </w:tc>
        <w:tc>
          <w:tcPr>
            <w:tcW w:w="1417" w:type="dxa"/>
            <w:shd w:val="clear" w:color="auto" w:fill="auto"/>
            <w:vAlign w:val="center"/>
            <w:hideMark/>
          </w:tcPr>
          <w:p w14:paraId="16CA363C" w14:textId="77777777" w:rsidR="00E772C9" w:rsidRPr="009E6F01" w:rsidRDefault="00E772C9" w:rsidP="00F93474">
            <w:pPr>
              <w:jc w:val="center"/>
              <w:rPr>
                <w:sz w:val="20"/>
                <w:szCs w:val="20"/>
              </w:rPr>
            </w:pPr>
            <w:r w:rsidRPr="009E6F01">
              <w:rPr>
                <w:sz w:val="20"/>
                <w:szCs w:val="20"/>
              </w:rPr>
              <w:t>003132281</w:t>
            </w:r>
          </w:p>
        </w:tc>
        <w:tc>
          <w:tcPr>
            <w:tcW w:w="3554" w:type="dxa"/>
            <w:shd w:val="clear" w:color="auto" w:fill="auto"/>
            <w:vAlign w:val="center"/>
            <w:hideMark/>
          </w:tcPr>
          <w:p w14:paraId="668F508B" w14:textId="77777777" w:rsidR="00E772C9" w:rsidRPr="009E6F01" w:rsidRDefault="00E772C9" w:rsidP="00F93474">
            <w:pPr>
              <w:jc w:val="center"/>
              <w:rPr>
                <w:sz w:val="20"/>
                <w:szCs w:val="20"/>
              </w:rPr>
            </w:pPr>
            <w:r w:rsidRPr="009E6F01">
              <w:rPr>
                <w:sz w:val="20"/>
                <w:szCs w:val="20"/>
              </w:rPr>
              <w:t>ВЛ 0,4 кВ ф.3-2-2-1А  (ТП 6/0,4кВ №3-2). Аллея 3мкр.</w:t>
            </w:r>
          </w:p>
        </w:tc>
        <w:tc>
          <w:tcPr>
            <w:tcW w:w="1276" w:type="dxa"/>
            <w:shd w:val="clear" w:color="auto" w:fill="auto"/>
            <w:vAlign w:val="center"/>
            <w:hideMark/>
          </w:tcPr>
          <w:p w14:paraId="2311DFE8" w14:textId="77777777" w:rsidR="00E772C9" w:rsidRPr="009E6F01" w:rsidRDefault="00E772C9" w:rsidP="00F93474">
            <w:pPr>
              <w:jc w:val="center"/>
              <w:rPr>
                <w:sz w:val="20"/>
                <w:szCs w:val="20"/>
              </w:rPr>
            </w:pPr>
            <w:r w:rsidRPr="009E6F01">
              <w:rPr>
                <w:sz w:val="20"/>
                <w:szCs w:val="20"/>
              </w:rPr>
              <w:t>86:15:0101021:4324</w:t>
            </w:r>
          </w:p>
        </w:tc>
        <w:tc>
          <w:tcPr>
            <w:tcW w:w="2825" w:type="dxa"/>
            <w:shd w:val="clear" w:color="auto" w:fill="auto"/>
            <w:vAlign w:val="center"/>
            <w:hideMark/>
          </w:tcPr>
          <w:p w14:paraId="7FC780F9" w14:textId="77777777" w:rsidR="00E772C9" w:rsidRPr="009E6F01" w:rsidRDefault="00E772C9" w:rsidP="00F93474">
            <w:pPr>
              <w:jc w:val="center"/>
              <w:rPr>
                <w:sz w:val="20"/>
                <w:szCs w:val="20"/>
              </w:rPr>
            </w:pPr>
            <w:r w:rsidRPr="009E6F01">
              <w:rPr>
                <w:sz w:val="20"/>
                <w:szCs w:val="20"/>
              </w:rPr>
              <w:t>ХМАО-Югра, г.Пыть-Ях, мкр.3 "Кедровый"</w:t>
            </w:r>
          </w:p>
        </w:tc>
        <w:tc>
          <w:tcPr>
            <w:tcW w:w="1559" w:type="dxa"/>
            <w:shd w:val="clear" w:color="auto" w:fill="auto"/>
            <w:vAlign w:val="center"/>
            <w:hideMark/>
          </w:tcPr>
          <w:p w14:paraId="23ABCB6B" w14:textId="77777777" w:rsidR="00E772C9" w:rsidRPr="009E6F01" w:rsidRDefault="00E772C9" w:rsidP="00F93474">
            <w:pPr>
              <w:jc w:val="center"/>
              <w:rPr>
                <w:sz w:val="20"/>
                <w:szCs w:val="20"/>
              </w:rPr>
            </w:pPr>
            <w:r w:rsidRPr="009E6F01">
              <w:rPr>
                <w:sz w:val="20"/>
                <w:szCs w:val="20"/>
              </w:rPr>
              <w:t>269</w:t>
            </w:r>
          </w:p>
        </w:tc>
        <w:tc>
          <w:tcPr>
            <w:tcW w:w="1134" w:type="dxa"/>
            <w:shd w:val="clear" w:color="auto" w:fill="auto"/>
            <w:noWrap/>
            <w:vAlign w:val="center"/>
            <w:hideMark/>
          </w:tcPr>
          <w:p w14:paraId="10A77E33" w14:textId="77777777" w:rsidR="00E772C9" w:rsidRPr="009E6F01" w:rsidRDefault="00E772C9" w:rsidP="00F93474">
            <w:pPr>
              <w:jc w:val="center"/>
              <w:rPr>
                <w:sz w:val="20"/>
                <w:szCs w:val="20"/>
              </w:rPr>
            </w:pPr>
            <w:r w:rsidRPr="009E6F01">
              <w:rPr>
                <w:sz w:val="20"/>
                <w:szCs w:val="20"/>
              </w:rPr>
              <w:t>14</w:t>
            </w:r>
          </w:p>
        </w:tc>
        <w:tc>
          <w:tcPr>
            <w:tcW w:w="1701" w:type="dxa"/>
            <w:shd w:val="clear" w:color="auto" w:fill="auto"/>
            <w:vAlign w:val="center"/>
            <w:hideMark/>
          </w:tcPr>
          <w:p w14:paraId="04A11218" w14:textId="77777777" w:rsidR="00E772C9" w:rsidRPr="009E6F01" w:rsidRDefault="00E772C9" w:rsidP="00F93474">
            <w:pPr>
              <w:jc w:val="center"/>
              <w:rPr>
                <w:sz w:val="20"/>
                <w:szCs w:val="20"/>
              </w:rPr>
            </w:pPr>
            <w:r w:rsidRPr="009E6F01">
              <w:rPr>
                <w:sz w:val="20"/>
                <w:szCs w:val="20"/>
              </w:rPr>
              <w:t>26</w:t>
            </w:r>
          </w:p>
        </w:tc>
      </w:tr>
      <w:tr w:rsidR="00E772C9" w:rsidRPr="009E6F01" w14:paraId="4417CF4B" w14:textId="77777777" w:rsidTr="00E772C9">
        <w:trPr>
          <w:trHeight w:val="940"/>
          <w:jc w:val="center"/>
        </w:trPr>
        <w:tc>
          <w:tcPr>
            <w:tcW w:w="841" w:type="dxa"/>
            <w:shd w:val="clear" w:color="auto" w:fill="auto"/>
            <w:vAlign w:val="center"/>
            <w:hideMark/>
          </w:tcPr>
          <w:p w14:paraId="557F140B" w14:textId="77777777" w:rsidR="00E772C9" w:rsidRPr="009E6F01" w:rsidRDefault="00E772C9" w:rsidP="00F93474">
            <w:pPr>
              <w:jc w:val="center"/>
              <w:rPr>
                <w:sz w:val="20"/>
                <w:szCs w:val="20"/>
              </w:rPr>
            </w:pPr>
            <w:r w:rsidRPr="009E6F01">
              <w:rPr>
                <w:sz w:val="20"/>
                <w:szCs w:val="20"/>
              </w:rPr>
              <w:t>35</w:t>
            </w:r>
          </w:p>
        </w:tc>
        <w:tc>
          <w:tcPr>
            <w:tcW w:w="1417" w:type="dxa"/>
            <w:shd w:val="clear" w:color="auto" w:fill="auto"/>
            <w:vAlign w:val="center"/>
            <w:hideMark/>
          </w:tcPr>
          <w:p w14:paraId="0730C962" w14:textId="77777777" w:rsidR="00E772C9" w:rsidRPr="009E6F01" w:rsidRDefault="00E772C9" w:rsidP="00F93474">
            <w:pPr>
              <w:jc w:val="center"/>
              <w:rPr>
                <w:sz w:val="20"/>
                <w:szCs w:val="20"/>
              </w:rPr>
            </w:pPr>
            <w:r w:rsidRPr="009E6F01">
              <w:rPr>
                <w:sz w:val="20"/>
                <w:szCs w:val="20"/>
              </w:rPr>
              <w:t>003132283</w:t>
            </w:r>
          </w:p>
        </w:tc>
        <w:tc>
          <w:tcPr>
            <w:tcW w:w="3554" w:type="dxa"/>
            <w:shd w:val="clear" w:color="auto" w:fill="auto"/>
            <w:vAlign w:val="center"/>
            <w:hideMark/>
          </w:tcPr>
          <w:p w14:paraId="75AA70D7" w14:textId="77777777" w:rsidR="00E772C9" w:rsidRPr="009E6F01" w:rsidRDefault="00E772C9" w:rsidP="00F93474">
            <w:pPr>
              <w:jc w:val="center"/>
              <w:rPr>
                <w:sz w:val="20"/>
                <w:szCs w:val="20"/>
              </w:rPr>
            </w:pPr>
            <w:r w:rsidRPr="009E6F01">
              <w:rPr>
                <w:sz w:val="20"/>
                <w:szCs w:val="20"/>
              </w:rPr>
              <w:t>ВЛ-0,4 кВ ф.2-3, ф.3-1, ф.3-4, ф.7-2 (ТП 6/0,4 кВ № 3-4). Внутриквартальное освещение в районе ж/д 40,45,43,42,40а,34,35,37,8</w:t>
            </w:r>
          </w:p>
        </w:tc>
        <w:tc>
          <w:tcPr>
            <w:tcW w:w="1276" w:type="dxa"/>
            <w:shd w:val="clear" w:color="auto" w:fill="auto"/>
            <w:vAlign w:val="center"/>
            <w:hideMark/>
          </w:tcPr>
          <w:p w14:paraId="26B7E9CF" w14:textId="77777777" w:rsidR="00E772C9" w:rsidRPr="009E6F01" w:rsidRDefault="00E772C9" w:rsidP="00F93474">
            <w:pPr>
              <w:jc w:val="center"/>
              <w:rPr>
                <w:sz w:val="20"/>
                <w:szCs w:val="20"/>
              </w:rPr>
            </w:pPr>
            <w:r w:rsidRPr="009E6F01">
              <w:rPr>
                <w:sz w:val="20"/>
                <w:szCs w:val="20"/>
              </w:rPr>
              <w:t>86:15:0101021:4326</w:t>
            </w:r>
          </w:p>
        </w:tc>
        <w:tc>
          <w:tcPr>
            <w:tcW w:w="2825" w:type="dxa"/>
            <w:shd w:val="clear" w:color="auto" w:fill="auto"/>
            <w:vAlign w:val="center"/>
            <w:hideMark/>
          </w:tcPr>
          <w:p w14:paraId="78916DDB" w14:textId="77777777" w:rsidR="00E772C9" w:rsidRPr="009E6F01" w:rsidRDefault="00E772C9" w:rsidP="00F93474">
            <w:pPr>
              <w:jc w:val="center"/>
              <w:rPr>
                <w:sz w:val="20"/>
                <w:szCs w:val="20"/>
              </w:rPr>
            </w:pPr>
            <w:r w:rsidRPr="009E6F01">
              <w:rPr>
                <w:sz w:val="20"/>
                <w:szCs w:val="20"/>
              </w:rPr>
              <w:t xml:space="preserve">ХМАО-Югра, г.Пыть-Ях, мкр.3 "Кедровый" </w:t>
            </w:r>
          </w:p>
        </w:tc>
        <w:tc>
          <w:tcPr>
            <w:tcW w:w="1559" w:type="dxa"/>
            <w:shd w:val="clear" w:color="auto" w:fill="auto"/>
            <w:vAlign w:val="center"/>
            <w:hideMark/>
          </w:tcPr>
          <w:p w14:paraId="7E306B95" w14:textId="77777777" w:rsidR="00E772C9" w:rsidRPr="009E6F01" w:rsidRDefault="00E772C9" w:rsidP="00F93474">
            <w:pPr>
              <w:jc w:val="center"/>
              <w:rPr>
                <w:sz w:val="20"/>
                <w:szCs w:val="20"/>
              </w:rPr>
            </w:pPr>
            <w:r w:rsidRPr="009E6F01">
              <w:rPr>
                <w:sz w:val="20"/>
                <w:szCs w:val="20"/>
              </w:rPr>
              <w:t>1261</w:t>
            </w:r>
          </w:p>
        </w:tc>
        <w:tc>
          <w:tcPr>
            <w:tcW w:w="1134" w:type="dxa"/>
            <w:shd w:val="clear" w:color="auto" w:fill="auto"/>
            <w:noWrap/>
            <w:vAlign w:val="center"/>
            <w:hideMark/>
          </w:tcPr>
          <w:p w14:paraId="229C2B3E" w14:textId="77777777" w:rsidR="00E772C9" w:rsidRPr="009E6F01" w:rsidRDefault="00E772C9" w:rsidP="00F93474">
            <w:pPr>
              <w:jc w:val="center"/>
              <w:rPr>
                <w:sz w:val="20"/>
                <w:szCs w:val="20"/>
              </w:rPr>
            </w:pPr>
            <w:r w:rsidRPr="009E6F01">
              <w:rPr>
                <w:sz w:val="20"/>
                <w:szCs w:val="20"/>
              </w:rPr>
              <w:t>37</w:t>
            </w:r>
          </w:p>
        </w:tc>
        <w:tc>
          <w:tcPr>
            <w:tcW w:w="1701" w:type="dxa"/>
            <w:shd w:val="clear" w:color="auto" w:fill="auto"/>
            <w:vAlign w:val="center"/>
            <w:hideMark/>
          </w:tcPr>
          <w:p w14:paraId="5C33A397" w14:textId="77777777" w:rsidR="00E772C9" w:rsidRPr="009E6F01" w:rsidRDefault="00E772C9" w:rsidP="00F93474">
            <w:pPr>
              <w:jc w:val="center"/>
              <w:rPr>
                <w:sz w:val="20"/>
                <w:szCs w:val="20"/>
              </w:rPr>
            </w:pPr>
            <w:r w:rsidRPr="009E6F01">
              <w:rPr>
                <w:sz w:val="20"/>
                <w:szCs w:val="20"/>
              </w:rPr>
              <w:t>24</w:t>
            </w:r>
          </w:p>
        </w:tc>
      </w:tr>
      <w:tr w:rsidR="00E772C9" w:rsidRPr="009E6F01" w14:paraId="1428F52D" w14:textId="77777777" w:rsidTr="00E772C9">
        <w:trPr>
          <w:trHeight w:val="735"/>
          <w:jc w:val="center"/>
        </w:trPr>
        <w:tc>
          <w:tcPr>
            <w:tcW w:w="841" w:type="dxa"/>
            <w:shd w:val="clear" w:color="auto" w:fill="auto"/>
            <w:vAlign w:val="center"/>
            <w:hideMark/>
          </w:tcPr>
          <w:p w14:paraId="60783840" w14:textId="77777777" w:rsidR="00E772C9" w:rsidRPr="009E6F01" w:rsidRDefault="00E772C9" w:rsidP="00F93474">
            <w:pPr>
              <w:jc w:val="center"/>
              <w:rPr>
                <w:sz w:val="20"/>
                <w:szCs w:val="20"/>
              </w:rPr>
            </w:pPr>
            <w:r w:rsidRPr="009E6F01">
              <w:rPr>
                <w:sz w:val="20"/>
                <w:szCs w:val="20"/>
              </w:rPr>
              <w:t>36</w:t>
            </w:r>
          </w:p>
        </w:tc>
        <w:tc>
          <w:tcPr>
            <w:tcW w:w="1417" w:type="dxa"/>
            <w:shd w:val="clear" w:color="auto" w:fill="auto"/>
            <w:vAlign w:val="center"/>
            <w:hideMark/>
          </w:tcPr>
          <w:p w14:paraId="7F12DE71" w14:textId="77777777" w:rsidR="00E772C9" w:rsidRPr="009E6F01" w:rsidRDefault="00E772C9" w:rsidP="00F93474">
            <w:pPr>
              <w:jc w:val="center"/>
              <w:rPr>
                <w:sz w:val="20"/>
                <w:szCs w:val="20"/>
              </w:rPr>
            </w:pPr>
            <w:r w:rsidRPr="009E6F01">
              <w:rPr>
                <w:sz w:val="20"/>
                <w:szCs w:val="20"/>
              </w:rPr>
              <w:t>003132287</w:t>
            </w:r>
          </w:p>
        </w:tc>
        <w:tc>
          <w:tcPr>
            <w:tcW w:w="3554" w:type="dxa"/>
            <w:shd w:val="clear" w:color="auto" w:fill="auto"/>
            <w:vAlign w:val="center"/>
            <w:hideMark/>
          </w:tcPr>
          <w:p w14:paraId="11EC842C" w14:textId="77777777" w:rsidR="00E772C9" w:rsidRPr="009E6F01" w:rsidRDefault="00E772C9" w:rsidP="00F93474">
            <w:pPr>
              <w:jc w:val="center"/>
              <w:rPr>
                <w:sz w:val="20"/>
                <w:szCs w:val="20"/>
              </w:rPr>
            </w:pPr>
            <w:r w:rsidRPr="009E6F01">
              <w:rPr>
                <w:sz w:val="20"/>
                <w:szCs w:val="20"/>
              </w:rPr>
              <w:t>ВЛ 0,4 кВ  ф.3-3-4А, ТП 6/0,4 кВ № 3-6. Стадион СОШ № 4</w:t>
            </w:r>
          </w:p>
        </w:tc>
        <w:tc>
          <w:tcPr>
            <w:tcW w:w="1276" w:type="dxa"/>
            <w:shd w:val="clear" w:color="auto" w:fill="auto"/>
            <w:vAlign w:val="center"/>
            <w:hideMark/>
          </w:tcPr>
          <w:p w14:paraId="39974DD9" w14:textId="77777777" w:rsidR="00E772C9" w:rsidRPr="009E6F01" w:rsidRDefault="00E772C9" w:rsidP="00F93474">
            <w:pPr>
              <w:jc w:val="center"/>
              <w:rPr>
                <w:sz w:val="20"/>
                <w:szCs w:val="20"/>
              </w:rPr>
            </w:pPr>
            <w:r w:rsidRPr="009E6F01">
              <w:rPr>
                <w:sz w:val="20"/>
                <w:szCs w:val="20"/>
              </w:rPr>
              <w:t>86:15:0101021:4327</w:t>
            </w:r>
          </w:p>
        </w:tc>
        <w:tc>
          <w:tcPr>
            <w:tcW w:w="2825" w:type="dxa"/>
            <w:shd w:val="clear" w:color="auto" w:fill="auto"/>
            <w:vAlign w:val="center"/>
            <w:hideMark/>
          </w:tcPr>
          <w:p w14:paraId="7C924AB5" w14:textId="77777777" w:rsidR="00E772C9" w:rsidRPr="009E6F01" w:rsidRDefault="00E772C9" w:rsidP="00F93474">
            <w:pPr>
              <w:jc w:val="center"/>
              <w:rPr>
                <w:sz w:val="20"/>
                <w:szCs w:val="20"/>
              </w:rPr>
            </w:pPr>
            <w:r w:rsidRPr="009E6F01">
              <w:rPr>
                <w:sz w:val="20"/>
                <w:szCs w:val="20"/>
              </w:rPr>
              <w:t>ХМАО-Югра, г.Пыть-Ях, мкр.3 "Кедровый"</w:t>
            </w:r>
          </w:p>
        </w:tc>
        <w:tc>
          <w:tcPr>
            <w:tcW w:w="1559" w:type="dxa"/>
            <w:shd w:val="clear" w:color="auto" w:fill="auto"/>
            <w:vAlign w:val="center"/>
            <w:hideMark/>
          </w:tcPr>
          <w:p w14:paraId="1348E988" w14:textId="77777777" w:rsidR="00E772C9" w:rsidRPr="009E6F01" w:rsidRDefault="00E772C9" w:rsidP="00F93474">
            <w:pPr>
              <w:jc w:val="center"/>
              <w:rPr>
                <w:sz w:val="20"/>
                <w:szCs w:val="20"/>
              </w:rPr>
            </w:pPr>
            <w:r w:rsidRPr="009E6F01">
              <w:rPr>
                <w:sz w:val="20"/>
                <w:szCs w:val="20"/>
              </w:rPr>
              <w:t>168</w:t>
            </w:r>
          </w:p>
        </w:tc>
        <w:tc>
          <w:tcPr>
            <w:tcW w:w="1134" w:type="dxa"/>
            <w:shd w:val="clear" w:color="auto" w:fill="auto"/>
            <w:noWrap/>
            <w:vAlign w:val="center"/>
            <w:hideMark/>
          </w:tcPr>
          <w:p w14:paraId="6F33CFE9" w14:textId="77777777" w:rsidR="00E772C9" w:rsidRPr="009E6F01" w:rsidRDefault="00E772C9" w:rsidP="00F93474">
            <w:pPr>
              <w:jc w:val="center"/>
              <w:rPr>
                <w:sz w:val="20"/>
                <w:szCs w:val="20"/>
              </w:rPr>
            </w:pPr>
            <w:r w:rsidRPr="009E6F01">
              <w:rPr>
                <w:sz w:val="20"/>
                <w:szCs w:val="20"/>
              </w:rPr>
              <w:t>4</w:t>
            </w:r>
          </w:p>
        </w:tc>
        <w:tc>
          <w:tcPr>
            <w:tcW w:w="1701" w:type="dxa"/>
            <w:shd w:val="clear" w:color="auto" w:fill="auto"/>
            <w:vAlign w:val="center"/>
            <w:hideMark/>
          </w:tcPr>
          <w:p w14:paraId="31BBFEC1" w14:textId="77777777" w:rsidR="00E772C9" w:rsidRPr="009E6F01" w:rsidRDefault="00E772C9" w:rsidP="00F93474">
            <w:pPr>
              <w:jc w:val="center"/>
              <w:rPr>
                <w:sz w:val="20"/>
                <w:szCs w:val="20"/>
              </w:rPr>
            </w:pPr>
            <w:r w:rsidRPr="009E6F01">
              <w:rPr>
                <w:sz w:val="20"/>
                <w:szCs w:val="20"/>
              </w:rPr>
              <w:t>5</w:t>
            </w:r>
          </w:p>
        </w:tc>
      </w:tr>
      <w:tr w:rsidR="00E772C9" w:rsidRPr="009E6F01" w14:paraId="335054B1" w14:textId="77777777" w:rsidTr="00E772C9">
        <w:trPr>
          <w:trHeight w:val="389"/>
          <w:jc w:val="center"/>
        </w:trPr>
        <w:tc>
          <w:tcPr>
            <w:tcW w:w="14307" w:type="dxa"/>
            <w:gridSpan w:val="8"/>
            <w:shd w:val="clear" w:color="auto" w:fill="auto"/>
            <w:vAlign w:val="center"/>
          </w:tcPr>
          <w:p w14:paraId="025288A2" w14:textId="77777777" w:rsidR="00E772C9" w:rsidRPr="009E6F01" w:rsidRDefault="00E772C9" w:rsidP="00F93474">
            <w:pPr>
              <w:rPr>
                <w:sz w:val="20"/>
                <w:szCs w:val="20"/>
              </w:rPr>
            </w:pPr>
            <w:r w:rsidRPr="009E6F01">
              <w:rPr>
                <w:b/>
                <w:bCs/>
                <w:sz w:val="20"/>
                <w:szCs w:val="20"/>
              </w:rPr>
              <w:t>Внутриквартальное уличное освещение мкр. 4 "Молодежный"</w:t>
            </w:r>
          </w:p>
        </w:tc>
      </w:tr>
      <w:tr w:rsidR="00E772C9" w:rsidRPr="009E6F01" w14:paraId="28E81882" w14:textId="77777777" w:rsidTr="00E772C9">
        <w:trPr>
          <w:trHeight w:val="1140"/>
          <w:jc w:val="center"/>
        </w:trPr>
        <w:tc>
          <w:tcPr>
            <w:tcW w:w="841" w:type="dxa"/>
            <w:shd w:val="clear" w:color="auto" w:fill="auto"/>
            <w:vAlign w:val="center"/>
            <w:hideMark/>
          </w:tcPr>
          <w:p w14:paraId="2BCDD9BB" w14:textId="77777777" w:rsidR="00E772C9" w:rsidRPr="009E6F01" w:rsidRDefault="00E772C9" w:rsidP="00F93474">
            <w:pPr>
              <w:jc w:val="center"/>
              <w:rPr>
                <w:sz w:val="20"/>
                <w:szCs w:val="20"/>
              </w:rPr>
            </w:pPr>
            <w:r w:rsidRPr="009E6F01">
              <w:rPr>
                <w:sz w:val="20"/>
                <w:szCs w:val="20"/>
              </w:rPr>
              <w:lastRenderedPageBreak/>
              <w:t>37</w:t>
            </w:r>
          </w:p>
        </w:tc>
        <w:tc>
          <w:tcPr>
            <w:tcW w:w="1417" w:type="dxa"/>
            <w:shd w:val="clear" w:color="auto" w:fill="auto"/>
            <w:vAlign w:val="center"/>
            <w:hideMark/>
          </w:tcPr>
          <w:p w14:paraId="132693BB" w14:textId="77777777" w:rsidR="00E772C9" w:rsidRPr="009E6F01" w:rsidRDefault="00E772C9" w:rsidP="00F93474">
            <w:pPr>
              <w:jc w:val="center"/>
              <w:rPr>
                <w:sz w:val="20"/>
                <w:szCs w:val="20"/>
              </w:rPr>
            </w:pPr>
            <w:r w:rsidRPr="009E6F01">
              <w:rPr>
                <w:sz w:val="20"/>
                <w:szCs w:val="20"/>
              </w:rPr>
              <w:t>003132314</w:t>
            </w:r>
          </w:p>
        </w:tc>
        <w:tc>
          <w:tcPr>
            <w:tcW w:w="3554" w:type="dxa"/>
            <w:shd w:val="clear" w:color="auto" w:fill="auto"/>
            <w:vAlign w:val="center"/>
            <w:hideMark/>
          </w:tcPr>
          <w:p w14:paraId="49FE3AA2" w14:textId="77777777" w:rsidR="00E772C9" w:rsidRPr="009E6F01" w:rsidRDefault="00E772C9" w:rsidP="00F93474">
            <w:pPr>
              <w:jc w:val="center"/>
              <w:rPr>
                <w:sz w:val="20"/>
                <w:szCs w:val="20"/>
              </w:rPr>
            </w:pPr>
            <w:r w:rsidRPr="009E6F01">
              <w:rPr>
                <w:sz w:val="20"/>
                <w:szCs w:val="20"/>
              </w:rPr>
              <w:t>ВЛ 0,4 кВ ф.4-1-1-4 (ТП 6/0,4 кВ №4-1). Освещение мкр.4 "Молодежный", сквера</w:t>
            </w:r>
          </w:p>
        </w:tc>
        <w:tc>
          <w:tcPr>
            <w:tcW w:w="1276" w:type="dxa"/>
            <w:shd w:val="clear" w:color="auto" w:fill="auto"/>
            <w:vAlign w:val="center"/>
            <w:hideMark/>
          </w:tcPr>
          <w:p w14:paraId="391C408E" w14:textId="77777777" w:rsidR="00E772C9" w:rsidRPr="009E6F01" w:rsidRDefault="00E772C9" w:rsidP="00F93474">
            <w:pPr>
              <w:jc w:val="center"/>
              <w:rPr>
                <w:sz w:val="20"/>
                <w:szCs w:val="20"/>
              </w:rPr>
            </w:pPr>
            <w:r w:rsidRPr="009E6F01">
              <w:rPr>
                <w:sz w:val="20"/>
                <w:szCs w:val="20"/>
              </w:rPr>
              <w:t>86:15:0000000:3344</w:t>
            </w:r>
          </w:p>
        </w:tc>
        <w:tc>
          <w:tcPr>
            <w:tcW w:w="2825" w:type="dxa"/>
            <w:shd w:val="clear" w:color="auto" w:fill="auto"/>
            <w:vAlign w:val="center"/>
            <w:hideMark/>
          </w:tcPr>
          <w:p w14:paraId="0BE54A0D" w14:textId="77777777" w:rsidR="00E772C9" w:rsidRPr="009E6F01" w:rsidRDefault="00E772C9" w:rsidP="00F93474">
            <w:pPr>
              <w:jc w:val="center"/>
              <w:rPr>
                <w:sz w:val="20"/>
                <w:szCs w:val="20"/>
              </w:rPr>
            </w:pPr>
            <w:r w:rsidRPr="009E6F01">
              <w:rPr>
                <w:sz w:val="20"/>
                <w:szCs w:val="20"/>
              </w:rPr>
              <w:t>ХМАО-Югра, г.Пыть-Ях, мкр.4 "Молодежный"</w:t>
            </w:r>
          </w:p>
        </w:tc>
        <w:tc>
          <w:tcPr>
            <w:tcW w:w="1559" w:type="dxa"/>
            <w:shd w:val="clear" w:color="auto" w:fill="auto"/>
            <w:vAlign w:val="center"/>
            <w:hideMark/>
          </w:tcPr>
          <w:p w14:paraId="76568C9E" w14:textId="77777777" w:rsidR="00E772C9" w:rsidRPr="009E6F01" w:rsidRDefault="00E772C9" w:rsidP="00F93474">
            <w:pPr>
              <w:jc w:val="center"/>
              <w:rPr>
                <w:sz w:val="20"/>
                <w:szCs w:val="20"/>
              </w:rPr>
            </w:pPr>
            <w:r w:rsidRPr="009E6F01">
              <w:rPr>
                <w:sz w:val="20"/>
                <w:szCs w:val="20"/>
              </w:rPr>
              <w:t>300</w:t>
            </w:r>
          </w:p>
        </w:tc>
        <w:tc>
          <w:tcPr>
            <w:tcW w:w="1134" w:type="dxa"/>
            <w:shd w:val="clear" w:color="auto" w:fill="auto"/>
            <w:noWrap/>
            <w:vAlign w:val="center"/>
            <w:hideMark/>
          </w:tcPr>
          <w:p w14:paraId="715D7691" w14:textId="77777777" w:rsidR="00E772C9" w:rsidRPr="009E6F01" w:rsidRDefault="00E772C9" w:rsidP="00F93474">
            <w:pPr>
              <w:jc w:val="center"/>
              <w:rPr>
                <w:sz w:val="20"/>
                <w:szCs w:val="20"/>
              </w:rPr>
            </w:pPr>
            <w:r w:rsidRPr="009E6F01">
              <w:rPr>
                <w:sz w:val="20"/>
                <w:szCs w:val="20"/>
              </w:rPr>
              <w:t>15</w:t>
            </w:r>
          </w:p>
        </w:tc>
        <w:tc>
          <w:tcPr>
            <w:tcW w:w="1701" w:type="dxa"/>
            <w:shd w:val="clear" w:color="auto" w:fill="auto"/>
            <w:vAlign w:val="center"/>
            <w:hideMark/>
          </w:tcPr>
          <w:p w14:paraId="299A8B8B" w14:textId="77777777" w:rsidR="00E772C9" w:rsidRPr="009E6F01" w:rsidRDefault="00E772C9" w:rsidP="00F93474">
            <w:pPr>
              <w:jc w:val="center"/>
              <w:rPr>
                <w:sz w:val="20"/>
                <w:szCs w:val="20"/>
              </w:rPr>
            </w:pPr>
            <w:r w:rsidRPr="009E6F01">
              <w:rPr>
                <w:sz w:val="20"/>
                <w:szCs w:val="20"/>
              </w:rPr>
              <w:t>15</w:t>
            </w:r>
          </w:p>
        </w:tc>
      </w:tr>
      <w:tr w:rsidR="00E772C9" w:rsidRPr="009E6F01" w14:paraId="25FE3BA9" w14:textId="77777777" w:rsidTr="00E772C9">
        <w:trPr>
          <w:trHeight w:val="975"/>
          <w:jc w:val="center"/>
        </w:trPr>
        <w:tc>
          <w:tcPr>
            <w:tcW w:w="841" w:type="dxa"/>
            <w:shd w:val="clear" w:color="auto" w:fill="auto"/>
            <w:vAlign w:val="center"/>
            <w:hideMark/>
          </w:tcPr>
          <w:p w14:paraId="6B00F1DD" w14:textId="77777777" w:rsidR="00E772C9" w:rsidRPr="009E6F01" w:rsidRDefault="00E772C9" w:rsidP="00F93474">
            <w:pPr>
              <w:jc w:val="center"/>
              <w:rPr>
                <w:sz w:val="20"/>
                <w:szCs w:val="20"/>
              </w:rPr>
            </w:pPr>
            <w:r w:rsidRPr="009E6F01">
              <w:rPr>
                <w:sz w:val="20"/>
                <w:szCs w:val="20"/>
              </w:rPr>
              <w:t>38</w:t>
            </w:r>
          </w:p>
        </w:tc>
        <w:tc>
          <w:tcPr>
            <w:tcW w:w="1417" w:type="dxa"/>
            <w:shd w:val="clear" w:color="auto" w:fill="auto"/>
            <w:vAlign w:val="center"/>
            <w:hideMark/>
          </w:tcPr>
          <w:p w14:paraId="1E4BA5CC" w14:textId="77777777" w:rsidR="00E772C9" w:rsidRPr="009E6F01" w:rsidRDefault="00E772C9" w:rsidP="00F93474">
            <w:pPr>
              <w:jc w:val="center"/>
              <w:rPr>
                <w:sz w:val="20"/>
                <w:szCs w:val="20"/>
              </w:rPr>
            </w:pPr>
            <w:r w:rsidRPr="009E6F01">
              <w:rPr>
                <w:sz w:val="20"/>
                <w:szCs w:val="20"/>
              </w:rPr>
              <w:t>003132315</w:t>
            </w:r>
          </w:p>
        </w:tc>
        <w:tc>
          <w:tcPr>
            <w:tcW w:w="3554" w:type="dxa"/>
            <w:shd w:val="clear" w:color="auto" w:fill="auto"/>
            <w:vAlign w:val="center"/>
            <w:hideMark/>
          </w:tcPr>
          <w:p w14:paraId="572435FC" w14:textId="77777777" w:rsidR="00E772C9" w:rsidRPr="009E6F01" w:rsidRDefault="00E772C9" w:rsidP="00F93474">
            <w:pPr>
              <w:jc w:val="center"/>
              <w:rPr>
                <w:sz w:val="20"/>
                <w:szCs w:val="20"/>
              </w:rPr>
            </w:pPr>
            <w:r w:rsidRPr="009E6F01">
              <w:rPr>
                <w:sz w:val="20"/>
                <w:szCs w:val="20"/>
              </w:rPr>
              <w:t>ВЛ 0,4 кВ ф.1-1 ( ТП 6/0,4 кВ № 4-3). Освещение ж/д 15 с детской площадкой , 4 мкр.</w:t>
            </w:r>
          </w:p>
        </w:tc>
        <w:tc>
          <w:tcPr>
            <w:tcW w:w="1276" w:type="dxa"/>
            <w:shd w:val="clear" w:color="auto" w:fill="auto"/>
            <w:vAlign w:val="center"/>
            <w:hideMark/>
          </w:tcPr>
          <w:p w14:paraId="2337EB33" w14:textId="77777777" w:rsidR="00E772C9" w:rsidRPr="009E6F01" w:rsidRDefault="00E772C9" w:rsidP="00F93474">
            <w:pPr>
              <w:jc w:val="center"/>
              <w:rPr>
                <w:sz w:val="20"/>
                <w:szCs w:val="20"/>
              </w:rPr>
            </w:pPr>
            <w:r w:rsidRPr="009E6F01">
              <w:rPr>
                <w:sz w:val="20"/>
                <w:szCs w:val="20"/>
              </w:rPr>
              <w:t>86:15:0101022:793</w:t>
            </w:r>
          </w:p>
        </w:tc>
        <w:tc>
          <w:tcPr>
            <w:tcW w:w="2825" w:type="dxa"/>
            <w:shd w:val="clear" w:color="auto" w:fill="auto"/>
            <w:vAlign w:val="center"/>
            <w:hideMark/>
          </w:tcPr>
          <w:p w14:paraId="3346D786" w14:textId="77777777" w:rsidR="00E772C9" w:rsidRPr="009E6F01" w:rsidRDefault="00E772C9" w:rsidP="00F93474">
            <w:pPr>
              <w:jc w:val="center"/>
              <w:rPr>
                <w:sz w:val="20"/>
                <w:szCs w:val="20"/>
              </w:rPr>
            </w:pPr>
            <w:r w:rsidRPr="009E6F01">
              <w:rPr>
                <w:sz w:val="20"/>
                <w:szCs w:val="20"/>
              </w:rPr>
              <w:t>ХМАО-Югра, г.Пыть-Ях, мкр.4 "Молодежный"</w:t>
            </w:r>
          </w:p>
        </w:tc>
        <w:tc>
          <w:tcPr>
            <w:tcW w:w="1559" w:type="dxa"/>
            <w:shd w:val="clear" w:color="auto" w:fill="auto"/>
            <w:vAlign w:val="center"/>
            <w:hideMark/>
          </w:tcPr>
          <w:p w14:paraId="3FC6FAE8" w14:textId="77777777" w:rsidR="00E772C9" w:rsidRPr="009E6F01" w:rsidRDefault="00E772C9" w:rsidP="00F93474">
            <w:pPr>
              <w:jc w:val="center"/>
              <w:rPr>
                <w:sz w:val="20"/>
                <w:szCs w:val="20"/>
              </w:rPr>
            </w:pPr>
            <w:r w:rsidRPr="009E6F01">
              <w:rPr>
                <w:sz w:val="20"/>
                <w:szCs w:val="20"/>
              </w:rPr>
              <w:t>102</w:t>
            </w:r>
          </w:p>
        </w:tc>
        <w:tc>
          <w:tcPr>
            <w:tcW w:w="1134" w:type="dxa"/>
            <w:shd w:val="clear" w:color="auto" w:fill="auto"/>
            <w:noWrap/>
            <w:vAlign w:val="center"/>
            <w:hideMark/>
          </w:tcPr>
          <w:p w14:paraId="4F947E35" w14:textId="77777777" w:rsidR="00E772C9" w:rsidRPr="009E6F01" w:rsidRDefault="00E772C9" w:rsidP="00F93474">
            <w:pPr>
              <w:jc w:val="center"/>
              <w:rPr>
                <w:sz w:val="20"/>
                <w:szCs w:val="20"/>
              </w:rPr>
            </w:pPr>
            <w:r w:rsidRPr="009E6F01">
              <w:rPr>
                <w:sz w:val="20"/>
                <w:szCs w:val="20"/>
              </w:rPr>
              <w:t>4</w:t>
            </w:r>
          </w:p>
        </w:tc>
        <w:tc>
          <w:tcPr>
            <w:tcW w:w="1701" w:type="dxa"/>
            <w:shd w:val="clear" w:color="auto" w:fill="auto"/>
            <w:vAlign w:val="center"/>
            <w:hideMark/>
          </w:tcPr>
          <w:p w14:paraId="0EBA8EA0" w14:textId="77777777" w:rsidR="00E772C9" w:rsidRPr="009E6F01" w:rsidRDefault="00E772C9" w:rsidP="00F93474">
            <w:pPr>
              <w:jc w:val="center"/>
              <w:rPr>
                <w:sz w:val="20"/>
                <w:szCs w:val="20"/>
              </w:rPr>
            </w:pPr>
            <w:r w:rsidRPr="009E6F01">
              <w:rPr>
                <w:sz w:val="20"/>
                <w:szCs w:val="20"/>
              </w:rPr>
              <w:t>4</w:t>
            </w:r>
          </w:p>
        </w:tc>
      </w:tr>
      <w:tr w:rsidR="00E772C9" w:rsidRPr="009E6F01" w14:paraId="2B1E7A61" w14:textId="77777777" w:rsidTr="00E772C9">
        <w:trPr>
          <w:trHeight w:val="407"/>
          <w:jc w:val="center"/>
        </w:trPr>
        <w:tc>
          <w:tcPr>
            <w:tcW w:w="14307" w:type="dxa"/>
            <w:gridSpan w:val="8"/>
            <w:shd w:val="clear" w:color="auto" w:fill="auto"/>
            <w:vAlign w:val="center"/>
          </w:tcPr>
          <w:p w14:paraId="25438A54" w14:textId="77777777" w:rsidR="00E772C9" w:rsidRPr="009E6F01" w:rsidRDefault="00E772C9" w:rsidP="00F93474">
            <w:pPr>
              <w:rPr>
                <w:sz w:val="20"/>
                <w:szCs w:val="20"/>
              </w:rPr>
            </w:pPr>
            <w:r w:rsidRPr="009E6F01">
              <w:rPr>
                <w:b/>
                <w:bCs/>
                <w:sz w:val="20"/>
                <w:szCs w:val="20"/>
              </w:rPr>
              <w:t>Внутриквартальное уличное освещение мкр. 5 "Солнечный"</w:t>
            </w:r>
          </w:p>
        </w:tc>
      </w:tr>
      <w:tr w:rsidR="00E772C9" w:rsidRPr="009E6F01" w14:paraId="615B3AFA" w14:textId="77777777" w:rsidTr="00E772C9">
        <w:trPr>
          <w:trHeight w:val="1250"/>
          <w:jc w:val="center"/>
        </w:trPr>
        <w:tc>
          <w:tcPr>
            <w:tcW w:w="841" w:type="dxa"/>
            <w:shd w:val="clear" w:color="auto" w:fill="auto"/>
            <w:vAlign w:val="center"/>
            <w:hideMark/>
          </w:tcPr>
          <w:p w14:paraId="4B49A81D" w14:textId="77777777" w:rsidR="00E772C9" w:rsidRPr="009E6F01" w:rsidRDefault="00E772C9" w:rsidP="00F93474">
            <w:pPr>
              <w:jc w:val="center"/>
              <w:rPr>
                <w:sz w:val="20"/>
                <w:szCs w:val="20"/>
              </w:rPr>
            </w:pPr>
            <w:r w:rsidRPr="009E6F01">
              <w:rPr>
                <w:sz w:val="20"/>
                <w:szCs w:val="20"/>
              </w:rPr>
              <w:t>39</w:t>
            </w:r>
          </w:p>
        </w:tc>
        <w:tc>
          <w:tcPr>
            <w:tcW w:w="1417" w:type="dxa"/>
            <w:shd w:val="clear" w:color="auto" w:fill="auto"/>
            <w:vAlign w:val="center"/>
            <w:hideMark/>
          </w:tcPr>
          <w:p w14:paraId="63C3484F" w14:textId="77777777" w:rsidR="00E772C9" w:rsidRPr="009E6F01" w:rsidRDefault="00E772C9" w:rsidP="00F93474">
            <w:pPr>
              <w:jc w:val="center"/>
              <w:rPr>
                <w:sz w:val="20"/>
                <w:szCs w:val="20"/>
              </w:rPr>
            </w:pPr>
            <w:r w:rsidRPr="009E6F01">
              <w:rPr>
                <w:sz w:val="20"/>
                <w:szCs w:val="20"/>
              </w:rPr>
              <w:t>003132310</w:t>
            </w:r>
          </w:p>
        </w:tc>
        <w:tc>
          <w:tcPr>
            <w:tcW w:w="3554" w:type="dxa"/>
            <w:shd w:val="clear" w:color="auto" w:fill="auto"/>
            <w:vAlign w:val="center"/>
            <w:hideMark/>
          </w:tcPr>
          <w:p w14:paraId="55B9EE7E" w14:textId="77777777" w:rsidR="00E772C9" w:rsidRPr="009E6F01" w:rsidRDefault="00E772C9" w:rsidP="00F93474">
            <w:pPr>
              <w:jc w:val="center"/>
              <w:rPr>
                <w:sz w:val="20"/>
                <w:szCs w:val="20"/>
              </w:rPr>
            </w:pPr>
            <w:r w:rsidRPr="009E6F01">
              <w:rPr>
                <w:sz w:val="20"/>
                <w:szCs w:val="20"/>
              </w:rPr>
              <w:t>КЛ-0,4кВ ф.5-1-5-3 (ТП 6/0,4кВ № 5-1).  Освещение территории Монумента Славы и Вечного огня в 5 мкр., пешеходные дорожки ж/д № 30,3,4</w:t>
            </w:r>
          </w:p>
        </w:tc>
        <w:tc>
          <w:tcPr>
            <w:tcW w:w="1276" w:type="dxa"/>
            <w:shd w:val="clear" w:color="auto" w:fill="auto"/>
            <w:vAlign w:val="center"/>
            <w:hideMark/>
          </w:tcPr>
          <w:p w14:paraId="58FF31E9" w14:textId="77777777" w:rsidR="00E772C9" w:rsidRPr="009E6F01" w:rsidRDefault="00E772C9" w:rsidP="00F93474">
            <w:pPr>
              <w:jc w:val="center"/>
              <w:rPr>
                <w:sz w:val="20"/>
                <w:szCs w:val="20"/>
              </w:rPr>
            </w:pPr>
            <w:r w:rsidRPr="009E6F01">
              <w:rPr>
                <w:sz w:val="20"/>
                <w:szCs w:val="20"/>
              </w:rPr>
              <w:t>86:15:0101023:3646</w:t>
            </w:r>
          </w:p>
        </w:tc>
        <w:tc>
          <w:tcPr>
            <w:tcW w:w="2825" w:type="dxa"/>
            <w:shd w:val="clear" w:color="auto" w:fill="auto"/>
            <w:vAlign w:val="center"/>
            <w:hideMark/>
          </w:tcPr>
          <w:p w14:paraId="512AA530" w14:textId="77777777" w:rsidR="00E772C9" w:rsidRPr="009E6F01" w:rsidRDefault="00E772C9" w:rsidP="00F93474">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6C1011B4" w14:textId="77777777" w:rsidR="00E772C9" w:rsidRPr="009E6F01" w:rsidRDefault="00E772C9" w:rsidP="00F93474">
            <w:pPr>
              <w:jc w:val="center"/>
              <w:rPr>
                <w:sz w:val="20"/>
                <w:szCs w:val="20"/>
              </w:rPr>
            </w:pPr>
            <w:r w:rsidRPr="009E6F01">
              <w:rPr>
                <w:sz w:val="20"/>
                <w:szCs w:val="20"/>
              </w:rPr>
              <w:t>701</w:t>
            </w:r>
          </w:p>
        </w:tc>
        <w:tc>
          <w:tcPr>
            <w:tcW w:w="1134" w:type="dxa"/>
            <w:shd w:val="clear" w:color="auto" w:fill="auto"/>
            <w:noWrap/>
            <w:vAlign w:val="center"/>
            <w:hideMark/>
          </w:tcPr>
          <w:p w14:paraId="3F841C7A" w14:textId="77777777" w:rsidR="00E772C9" w:rsidRPr="009E6F01" w:rsidRDefault="00E772C9" w:rsidP="00F93474">
            <w:pPr>
              <w:jc w:val="center"/>
              <w:rPr>
                <w:sz w:val="20"/>
                <w:szCs w:val="20"/>
              </w:rPr>
            </w:pPr>
            <w:r w:rsidRPr="009E6F01">
              <w:rPr>
                <w:sz w:val="20"/>
                <w:szCs w:val="20"/>
              </w:rPr>
              <w:t>40</w:t>
            </w:r>
          </w:p>
        </w:tc>
        <w:tc>
          <w:tcPr>
            <w:tcW w:w="1701" w:type="dxa"/>
            <w:shd w:val="clear" w:color="auto" w:fill="auto"/>
            <w:vAlign w:val="center"/>
            <w:hideMark/>
          </w:tcPr>
          <w:p w14:paraId="4A455859" w14:textId="77777777" w:rsidR="00E772C9" w:rsidRPr="009E6F01" w:rsidRDefault="00E772C9" w:rsidP="00F93474">
            <w:pPr>
              <w:jc w:val="center"/>
              <w:rPr>
                <w:sz w:val="20"/>
                <w:szCs w:val="20"/>
              </w:rPr>
            </w:pPr>
            <w:r w:rsidRPr="009E6F01">
              <w:rPr>
                <w:sz w:val="20"/>
                <w:szCs w:val="20"/>
              </w:rPr>
              <w:t>39</w:t>
            </w:r>
          </w:p>
        </w:tc>
      </w:tr>
      <w:tr w:rsidR="00E772C9" w:rsidRPr="009E6F01" w14:paraId="26E08D7D" w14:textId="77777777" w:rsidTr="00E772C9">
        <w:trPr>
          <w:trHeight w:val="1215"/>
          <w:jc w:val="center"/>
        </w:trPr>
        <w:tc>
          <w:tcPr>
            <w:tcW w:w="841" w:type="dxa"/>
            <w:shd w:val="clear" w:color="auto" w:fill="auto"/>
            <w:vAlign w:val="center"/>
            <w:hideMark/>
          </w:tcPr>
          <w:p w14:paraId="03F27133" w14:textId="77777777" w:rsidR="00E772C9" w:rsidRPr="009E6F01" w:rsidRDefault="00E772C9" w:rsidP="00F93474">
            <w:pPr>
              <w:jc w:val="center"/>
              <w:rPr>
                <w:sz w:val="20"/>
                <w:szCs w:val="20"/>
              </w:rPr>
            </w:pPr>
            <w:r w:rsidRPr="009E6F01">
              <w:rPr>
                <w:sz w:val="20"/>
                <w:szCs w:val="20"/>
              </w:rPr>
              <w:t>40</w:t>
            </w:r>
          </w:p>
        </w:tc>
        <w:tc>
          <w:tcPr>
            <w:tcW w:w="1417" w:type="dxa"/>
            <w:shd w:val="clear" w:color="auto" w:fill="auto"/>
            <w:vAlign w:val="center"/>
            <w:hideMark/>
          </w:tcPr>
          <w:p w14:paraId="06ED65FB" w14:textId="77777777" w:rsidR="00E772C9" w:rsidRPr="009E6F01" w:rsidRDefault="00E772C9" w:rsidP="00F93474">
            <w:pPr>
              <w:jc w:val="center"/>
              <w:rPr>
                <w:sz w:val="20"/>
                <w:szCs w:val="20"/>
              </w:rPr>
            </w:pPr>
            <w:r w:rsidRPr="009E6F01">
              <w:rPr>
                <w:sz w:val="20"/>
                <w:szCs w:val="20"/>
              </w:rPr>
              <w:t>003132311</w:t>
            </w:r>
          </w:p>
        </w:tc>
        <w:tc>
          <w:tcPr>
            <w:tcW w:w="3554" w:type="dxa"/>
            <w:shd w:val="clear" w:color="auto" w:fill="auto"/>
            <w:vAlign w:val="center"/>
            <w:hideMark/>
          </w:tcPr>
          <w:p w14:paraId="5C6E075A" w14:textId="77777777" w:rsidR="00E772C9" w:rsidRPr="009E6F01" w:rsidRDefault="00E772C9" w:rsidP="00F93474">
            <w:pPr>
              <w:jc w:val="center"/>
              <w:rPr>
                <w:sz w:val="20"/>
                <w:szCs w:val="20"/>
              </w:rPr>
            </w:pPr>
            <w:r w:rsidRPr="009E6F01">
              <w:rPr>
                <w:sz w:val="20"/>
                <w:szCs w:val="20"/>
              </w:rPr>
              <w:t>ВЛ 0,4кВ ф.5-2-7-1 (ТП 6/0,4кВ № 5-2). Внутриквартальное освещение,  ж/д 9,10,11,14 в 5 мкр.</w:t>
            </w:r>
          </w:p>
        </w:tc>
        <w:tc>
          <w:tcPr>
            <w:tcW w:w="1276" w:type="dxa"/>
            <w:shd w:val="clear" w:color="auto" w:fill="auto"/>
            <w:vAlign w:val="center"/>
            <w:hideMark/>
          </w:tcPr>
          <w:p w14:paraId="041CF83E" w14:textId="77777777" w:rsidR="00E772C9" w:rsidRPr="009E6F01" w:rsidRDefault="00E772C9" w:rsidP="00F93474">
            <w:pPr>
              <w:jc w:val="center"/>
              <w:rPr>
                <w:sz w:val="20"/>
                <w:szCs w:val="20"/>
              </w:rPr>
            </w:pPr>
            <w:r w:rsidRPr="009E6F01">
              <w:rPr>
                <w:sz w:val="20"/>
                <w:szCs w:val="20"/>
              </w:rPr>
              <w:t>86:15:0101023:3644</w:t>
            </w:r>
          </w:p>
        </w:tc>
        <w:tc>
          <w:tcPr>
            <w:tcW w:w="2825" w:type="dxa"/>
            <w:shd w:val="clear" w:color="auto" w:fill="auto"/>
            <w:vAlign w:val="center"/>
            <w:hideMark/>
          </w:tcPr>
          <w:p w14:paraId="666C0F41" w14:textId="77777777" w:rsidR="00E772C9" w:rsidRPr="009E6F01" w:rsidRDefault="00E772C9" w:rsidP="00F93474">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5A921B4F" w14:textId="77777777" w:rsidR="00E772C9" w:rsidRPr="009E6F01" w:rsidRDefault="00E772C9" w:rsidP="00F93474">
            <w:pPr>
              <w:jc w:val="center"/>
              <w:rPr>
                <w:sz w:val="20"/>
                <w:szCs w:val="20"/>
              </w:rPr>
            </w:pPr>
            <w:r w:rsidRPr="009E6F01">
              <w:rPr>
                <w:sz w:val="20"/>
                <w:szCs w:val="20"/>
              </w:rPr>
              <w:t>243</w:t>
            </w:r>
          </w:p>
        </w:tc>
        <w:tc>
          <w:tcPr>
            <w:tcW w:w="1134" w:type="dxa"/>
            <w:shd w:val="clear" w:color="auto" w:fill="auto"/>
            <w:noWrap/>
            <w:vAlign w:val="center"/>
            <w:hideMark/>
          </w:tcPr>
          <w:p w14:paraId="322E98B7" w14:textId="77777777" w:rsidR="00E772C9" w:rsidRPr="009E6F01" w:rsidRDefault="00E772C9" w:rsidP="00F93474">
            <w:pPr>
              <w:jc w:val="center"/>
              <w:rPr>
                <w:sz w:val="20"/>
                <w:szCs w:val="20"/>
              </w:rPr>
            </w:pPr>
            <w:r w:rsidRPr="009E6F01">
              <w:rPr>
                <w:sz w:val="20"/>
                <w:szCs w:val="20"/>
              </w:rPr>
              <w:t>15</w:t>
            </w:r>
          </w:p>
        </w:tc>
        <w:tc>
          <w:tcPr>
            <w:tcW w:w="1701" w:type="dxa"/>
            <w:shd w:val="clear" w:color="auto" w:fill="auto"/>
            <w:vAlign w:val="center"/>
            <w:hideMark/>
          </w:tcPr>
          <w:p w14:paraId="40A5775A" w14:textId="77777777" w:rsidR="00E772C9" w:rsidRPr="009E6F01" w:rsidRDefault="00E772C9" w:rsidP="00F93474">
            <w:pPr>
              <w:jc w:val="center"/>
              <w:rPr>
                <w:sz w:val="20"/>
                <w:szCs w:val="20"/>
              </w:rPr>
            </w:pPr>
            <w:r w:rsidRPr="009E6F01">
              <w:rPr>
                <w:sz w:val="20"/>
                <w:szCs w:val="20"/>
              </w:rPr>
              <w:t>11</w:t>
            </w:r>
          </w:p>
        </w:tc>
      </w:tr>
      <w:tr w:rsidR="00E772C9" w:rsidRPr="009E6F01" w14:paraId="58749AE6" w14:textId="77777777" w:rsidTr="00E772C9">
        <w:trPr>
          <w:trHeight w:val="942"/>
          <w:jc w:val="center"/>
        </w:trPr>
        <w:tc>
          <w:tcPr>
            <w:tcW w:w="841" w:type="dxa"/>
            <w:shd w:val="clear" w:color="auto" w:fill="auto"/>
            <w:vAlign w:val="center"/>
            <w:hideMark/>
          </w:tcPr>
          <w:p w14:paraId="0FA0CD6E" w14:textId="77777777" w:rsidR="00E772C9" w:rsidRPr="009E6F01" w:rsidRDefault="00E772C9" w:rsidP="00F93474">
            <w:pPr>
              <w:jc w:val="center"/>
              <w:rPr>
                <w:sz w:val="20"/>
                <w:szCs w:val="20"/>
              </w:rPr>
            </w:pPr>
            <w:r w:rsidRPr="009E6F01">
              <w:rPr>
                <w:sz w:val="20"/>
                <w:szCs w:val="20"/>
              </w:rPr>
              <w:t>41</w:t>
            </w:r>
          </w:p>
        </w:tc>
        <w:tc>
          <w:tcPr>
            <w:tcW w:w="1417" w:type="dxa"/>
            <w:shd w:val="clear" w:color="auto" w:fill="auto"/>
            <w:vAlign w:val="center"/>
            <w:hideMark/>
          </w:tcPr>
          <w:p w14:paraId="26F5A059" w14:textId="77777777" w:rsidR="00E772C9" w:rsidRPr="009E6F01" w:rsidRDefault="00E772C9" w:rsidP="00F93474">
            <w:pPr>
              <w:jc w:val="center"/>
              <w:rPr>
                <w:sz w:val="20"/>
                <w:szCs w:val="20"/>
              </w:rPr>
            </w:pPr>
            <w:r w:rsidRPr="009E6F01">
              <w:rPr>
                <w:sz w:val="20"/>
                <w:szCs w:val="20"/>
              </w:rPr>
              <w:t>003132312</w:t>
            </w:r>
          </w:p>
        </w:tc>
        <w:tc>
          <w:tcPr>
            <w:tcW w:w="3554" w:type="dxa"/>
            <w:shd w:val="clear" w:color="auto" w:fill="auto"/>
            <w:vAlign w:val="center"/>
            <w:hideMark/>
          </w:tcPr>
          <w:p w14:paraId="38153054" w14:textId="77777777" w:rsidR="00E772C9" w:rsidRPr="009E6F01" w:rsidRDefault="00E772C9" w:rsidP="00F93474">
            <w:pPr>
              <w:jc w:val="center"/>
              <w:rPr>
                <w:sz w:val="20"/>
                <w:szCs w:val="20"/>
              </w:rPr>
            </w:pPr>
            <w:r w:rsidRPr="009E6F01">
              <w:rPr>
                <w:sz w:val="20"/>
                <w:szCs w:val="20"/>
              </w:rPr>
              <w:t>ВЛ 0,4 кВ ф.3-3-4 (ТП 6/0,4 кВ № 5-7). Внутриквартальное освещение ж/д 10/1, 10/2, ул.Солнечная от ул.Магистральной до ж/д 30</w:t>
            </w:r>
          </w:p>
        </w:tc>
        <w:tc>
          <w:tcPr>
            <w:tcW w:w="1276" w:type="dxa"/>
            <w:shd w:val="clear" w:color="auto" w:fill="auto"/>
            <w:vAlign w:val="center"/>
            <w:hideMark/>
          </w:tcPr>
          <w:p w14:paraId="1FEBD09F" w14:textId="77777777" w:rsidR="00E772C9" w:rsidRPr="009E6F01" w:rsidRDefault="00E772C9" w:rsidP="00F93474">
            <w:pPr>
              <w:jc w:val="center"/>
              <w:rPr>
                <w:sz w:val="20"/>
                <w:szCs w:val="20"/>
              </w:rPr>
            </w:pPr>
            <w:r w:rsidRPr="009E6F01">
              <w:rPr>
                <w:sz w:val="20"/>
                <w:szCs w:val="20"/>
              </w:rPr>
              <w:t>86:15:0101023:3655</w:t>
            </w:r>
          </w:p>
        </w:tc>
        <w:tc>
          <w:tcPr>
            <w:tcW w:w="2825" w:type="dxa"/>
            <w:shd w:val="clear" w:color="auto" w:fill="auto"/>
            <w:vAlign w:val="center"/>
            <w:hideMark/>
          </w:tcPr>
          <w:p w14:paraId="34AF2FE4" w14:textId="77777777" w:rsidR="00E772C9" w:rsidRPr="009E6F01" w:rsidRDefault="00E772C9" w:rsidP="00F93474">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3FCD0649" w14:textId="77777777" w:rsidR="00E772C9" w:rsidRPr="009E6F01" w:rsidRDefault="00E772C9" w:rsidP="00F93474">
            <w:pPr>
              <w:jc w:val="center"/>
              <w:rPr>
                <w:sz w:val="20"/>
                <w:szCs w:val="20"/>
              </w:rPr>
            </w:pPr>
            <w:r w:rsidRPr="009E6F01">
              <w:rPr>
                <w:sz w:val="20"/>
                <w:szCs w:val="20"/>
              </w:rPr>
              <w:t>1001</w:t>
            </w:r>
          </w:p>
        </w:tc>
        <w:tc>
          <w:tcPr>
            <w:tcW w:w="1134" w:type="dxa"/>
            <w:shd w:val="clear" w:color="auto" w:fill="auto"/>
            <w:noWrap/>
            <w:vAlign w:val="center"/>
            <w:hideMark/>
          </w:tcPr>
          <w:p w14:paraId="3776EACC" w14:textId="77777777" w:rsidR="00E772C9" w:rsidRPr="009E6F01" w:rsidRDefault="00E772C9" w:rsidP="00F93474">
            <w:pPr>
              <w:jc w:val="center"/>
              <w:rPr>
                <w:sz w:val="20"/>
                <w:szCs w:val="20"/>
              </w:rPr>
            </w:pPr>
            <w:r w:rsidRPr="009E6F01">
              <w:rPr>
                <w:sz w:val="20"/>
                <w:szCs w:val="20"/>
              </w:rPr>
              <w:t>28</w:t>
            </w:r>
          </w:p>
        </w:tc>
        <w:tc>
          <w:tcPr>
            <w:tcW w:w="1701" w:type="dxa"/>
            <w:shd w:val="clear" w:color="auto" w:fill="auto"/>
            <w:vAlign w:val="center"/>
            <w:hideMark/>
          </w:tcPr>
          <w:p w14:paraId="681A6A80" w14:textId="77777777" w:rsidR="00E772C9" w:rsidRPr="009E6F01" w:rsidRDefault="00E772C9" w:rsidP="00F93474">
            <w:pPr>
              <w:jc w:val="center"/>
              <w:rPr>
                <w:sz w:val="20"/>
                <w:szCs w:val="20"/>
              </w:rPr>
            </w:pPr>
            <w:r w:rsidRPr="009E6F01">
              <w:rPr>
                <w:sz w:val="20"/>
                <w:szCs w:val="20"/>
              </w:rPr>
              <w:t>36</w:t>
            </w:r>
          </w:p>
        </w:tc>
      </w:tr>
      <w:tr w:rsidR="00E772C9" w:rsidRPr="009E6F01" w14:paraId="4E92BB2B" w14:textId="77777777" w:rsidTr="00E772C9">
        <w:trPr>
          <w:trHeight w:val="842"/>
          <w:jc w:val="center"/>
        </w:trPr>
        <w:tc>
          <w:tcPr>
            <w:tcW w:w="841" w:type="dxa"/>
            <w:shd w:val="clear" w:color="auto" w:fill="auto"/>
            <w:vAlign w:val="center"/>
            <w:hideMark/>
          </w:tcPr>
          <w:p w14:paraId="0C6740B3" w14:textId="77777777" w:rsidR="00E772C9" w:rsidRPr="009E6F01" w:rsidRDefault="00E772C9" w:rsidP="00F93474">
            <w:pPr>
              <w:jc w:val="center"/>
              <w:rPr>
                <w:sz w:val="20"/>
                <w:szCs w:val="20"/>
              </w:rPr>
            </w:pPr>
            <w:r w:rsidRPr="009E6F01">
              <w:rPr>
                <w:sz w:val="20"/>
                <w:szCs w:val="20"/>
              </w:rPr>
              <w:t>42</w:t>
            </w:r>
          </w:p>
        </w:tc>
        <w:tc>
          <w:tcPr>
            <w:tcW w:w="1417" w:type="dxa"/>
            <w:shd w:val="clear" w:color="auto" w:fill="auto"/>
            <w:vAlign w:val="center"/>
            <w:hideMark/>
          </w:tcPr>
          <w:p w14:paraId="7029D004" w14:textId="77777777" w:rsidR="00E772C9" w:rsidRPr="009E6F01" w:rsidRDefault="00E772C9" w:rsidP="00F93474">
            <w:pPr>
              <w:jc w:val="center"/>
              <w:rPr>
                <w:sz w:val="20"/>
                <w:szCs w:val="20"/>
              </w:rPr>
            </w:pPr>
            <w:r w:rsidRPr="009E6F01">
              <w:rPr>
                <w:sz w:val="20"/>
                <w:szCs w:val="20"/>
              </w:rPr>
              <w:t>003132313</w:t>
            </w:r>
          </w:p>
        </w:tc>
        <w:tc>
          <w:tcPr>
            <w:tcW w:w="3554" w:type="dxa"/>
            <w:shd w:val="clear" w:color="auto" w:fill="auto"/>
            <w:vAlign w:val="center"/>
            <w:hideMark/>
          </w:tcPr>
          <w:p w14:paraId="0F1E241D" w14:textId="77777777" w:rsidR="00E772C9" w:rsidRPr="009E6F01" w:rsidRDefault="00E772C9" w:rsidP="00F93474">
            <w:pPr>
              <w:jc w:val="center"/>
              <w:rPr>
                <w:sz w:val="20"/>
                <w:szCs w:val="20"/>
              </w:rPr>
            </w:pPr>
            <w:r w:rsidRPr="009E6F01">
              <w:rPr>
                <w:sz w:val="20"/>
                <w:szCs w:val="20"/>
              </w:rPr>
              <w:t>ВЛ 0,4 кВ ф.3-3-3 (ТП 6/0,4 кВ № 5-7). Освещение стадиона СОШ № 5</w:t>
            </w:r>
          </w:p>
        </w:tc>
        <w:tc>
          <w:tcPr>
            <w:tcW w:w="1276" w:type="dxa"/>
            <w:shd w:val="clear" w:color="auto" w:fill="auto"/>
            <w:vAlign w:val="center"/>
            <w:hideMark/>
          </w:tcPr>
          <w:p w14:paraId="125C2D5A" w14:textId="77777777" w:rsidR="00E772C9" w:rsidRPr="009E6F01" w:rsidRDefault="00E772C9" w:rsidP="00F93474">
            <w:pPr>
              <w:jc w:val="center"/>
              <w:rPr>
                <w:sz w:val="20"/>
                <w:szCs w:val="20"/>
              </w:rPr>
            </w:pPr>
            <w:r w:rsidRPr="009E6F01">
              <w:rPr>
                <w:sz w:val="20"/>
                <w:szCs w:val="20"/>
              </w:rPr>
              <w:t>86:15:0101023:3643</w:t>
            </w:r>
          </w:p>
        </w:tc>
        <w:tc>
          <w:tcPr>
            <w:tcW w:w="2825" w:type="dxa"/>
            <w:shd w:val="clear" w:color="auto" w:fill="auto"/>
            <w:vAlign w:val="center"/>
            <w:hideMark/>
          </w:tcPr>
          <w:p w14:paraId="75448DBD" w14:textId="77777777" w:rsidR="00E772C9" w:rsidRPr="009E6F01" w:rsidRDefault="00E772C9" w:rsidP="00F93474">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61FE86C4" w14:textId="77777777" w:rsidR="00E772C9" w:rsidRPr="009E6F01" w:rsidRDefault="00E772C9" w:rsidP="00F93474">
            <w:pPr>
              <w:jc w:val="center"/>
              <w:rPr>
                <w:sz w:val="20"/>
                <w:szCs w:val="20"/>
              </w:rPr>
            </w:pPr>
            <w:r w:rsidRPr="009E6F01">
              <w:rPr>
                <w:sz w:val="20"/>
                <w:szCs w:val="20"/>
              </w:rPr>
              <w:t>332</w:t>
            </w:r>
          </w:p>
        </w:tc>
        <w:tc>
          <w:tcPr>
            <w:tcW w:w="1134" w:type="dxa"/>
            <w:shd w:val="clear" w:color="auto" w:fill="auto"/>
            <w:noWrap/>
            <w:vAlign w:val="center"/>
            <w:hideMark/>
          </w:tcPr>
          <w:p w14:paraId="7C84F7D3" w14:textId="77777777" w:rsidR="00E772C9" w:rsidRPr="009E6F01" w:rsidRDefault="00E772C9" w:rsidP="00F93474">
            <w:pPr>
              <w:jc w:val="center"/>
              <w:rPr>
                <w:sz w:val="20"/>
                <w:szCs w:val="20"/>
              </w:rPr>
            </w:pPr>
            <w:r w:rsidRPr="009E6F01">
              <w:rPr>
                <w:sz w:val="20"/>
                <w:szCs w:val="20"/>
              </w:rPr>
              <w:t>8</w:t>
            </w:r>
          </w:p>
        </w:tc>
        <w:tc>
          <w:tcPr>
            <w:tcW w:w="1701" w:type="dxa"/>
            <w:shd w:val="clear" w:color="auto" w:fill="auto"/>
            <w:vAlign w:val="center"/>
            <w:hideMark/>
          </w:tcPr>
          <w:p w14:paraId="142445B4" w14:textId="77777777" w:rsidR="00E772C9" w:rsidRPr="009E6F01" w:rsidRDefault="00E772C9" w:rsidP="00F93474">
            <w:pPr>
              <w:jc w:val="center"/>
              <w:rPr>
                <w:sz w:val="20"/>
                <w:szCs w:val="20"/>
              </w:rPr>
            </w:pPr>
            <w:r w:rsidRPr="009E6F01">
              <w:rPr>
                <w:sz w:val="20"/>
                <w:szCs w:val="20"/>
              </w:rPr>
              <w:t>18</w:t>
            </w:r>
          </w:p>
        </w:tc>
      </w:tr>
      <w:tr w:rsidR="00E772C9" w:rsidRPr="009E6F01" w14:paraId="19B6D91E" w14:textId="77777777" w:rsidTr="00E772C9">
        <w:trPr>
          <w:trHeight w:val="1215"/>
          <w:jc w:val="center"/>
        </w:trPr>
        <w:tc>
          <w:tcPr>
            <w:tcW w:w="841" w:type="dxa"/>
            <w:shd w:val="clear" w:color="auto" w:fill="auto"/>
            <w:vAlign w:val="center"/>
            <w:hideMark/>
          </w:tcPr>
          <w:p w14:paraId="6E2343F9" w14:textId="77777777" w:rsidR="00E772C9" w:rsidRPr="009E6F01" w:rsidRDefault="00E772C9" w:rsidP="00F93474">
            <w:pPr>
              <w:jc w:val="center"/>
              <w:rPr>
                <w:sz w:val="20"/>
                <w:szCs w:val="20"/>
              </w:rPr>
            </w:pPr>
            <w:r w:rsidRPr="009E6F01">
              <w:rPr>
                <w:sz w:val="20"/>
                <w:szCs w:val="20"/>
              </w:rPr>
              <w:t>43</w:t>
            </w:r>
          </w:p>
        </w:tc>
        <w:tc>
          <w:tcPr>
            <w:tcW w:w="1417" w:type="dxa"/>
            <w:shd w:val="clear" w:color="auto" w:fill="auto"/>
            <w:vAlign w:val="center"/>
            <w:hideMark/>
          </w:tcPr>
          <w:p w14:paraId="59F3A21D" w14:textId="77777777" w:rsidR="00E772C9" w:rsidRPr="009E6F01" w:rsidRDefault="00E772C9" w:rsidP="00F93474">
            <w:pPr>
              <w:jc w:val="center"/>
              <w:rPr>
                <w:sz w:val="20"/>
                <w:szCs w:val="20"/>
              </w:rPr>
            </w:pPr>
            <w:r w:rsidRPr="009E6F01">
              <w:rPr>
                <w:sz w:val="20"/>
                <w:szCs w:val="20"/>
              </w:rPr>
              <w:t>1108520012</w:t>
            </w:r>
          </w:p>
        </w:tc>
        <w:tc>
          <w:tcPr>
            <w:tcW w:w="3554" w:type="dxa"/>
            <w:shd w:val="clear" w:color="auto" w:fill="auto"/>
            <w:vAlign w:val="center"/>
            <w:hideMark/>
          </w:tcPr>
          <w:p w14:paraId="729F19B5" w14:textId="77777777" w:rsidR="00E772C9" w:rsidRPr="009E6F01" w:rsidRDefault="00E772C9" w:rsidP="00F93474">
            <w:pPr>
              <w:jc w:val="center"/>
              <w:rPr>
                <w:sz w:val="20"/>
                <w:szCs w:val="20"/>
              </w:rPr>
            </w:pPr>
            <w:r w:rsidRPr="009E6F01">
              <w:rPr>
                <w:sz w:val="20"/>
                <w:szCs w:val="20"/>
              </w:rPr>
              <w:t>Электроосвещение пешеходного тротуара (ТП 6/0,4 кВ № 5-4) от ж/д № 19 до ж/д 17, мкр. 5 «Солнечный»</w:t>
            </w:r>
          </w:p>
        </w:tc>
        <w:tc>
          <w:tcPr>
            <w:tcW w:w="1276" w:type="dxa"/>
            <w:shd w:val="clear" w:color="auto" w:fill="auto"/>
            <w:vAlign w:val="center"/>
            <w:hideMark/>
          </w:tcPr>
          <w:p w14:paraId="5CAA3987" w14:textId="77777777" w:rsidR="00E772C9" w:rsidRPr="009E6F01" w:rsidRDefault="00E772C9" w:rsidP="00F93474">
            <w:pPr>
              <w:jc w:val="center"/>
              <w:rPr>
                <w:sz w:val="20"/>
                <w:szCs w:val="20"/>
              </w:rPr>
            </w:pPr>
            <w:r w:rsidRPr="009E6F01">
              <w:rPr>
                <w:sz w:val="20"/>
                <w:szCs w:val="20"/>
              </w:rPr>
              <w:t>86:15:0101023:3656</w:t>
            </w:r>
          </w:p>
        </w:tc>
        <w:tc>
          <w:tcPr>
            <w:tcW w:w="2825" w:type="dxa"/>
            <w:shd w:val="clear" w:color="auto" w:fill="auto"/>
            <w:vAlign w:val="center"/>
            <w:hideMark/>
          </w:tcPr>
          <w:p w14:paraId="096DC4CA" w14:textId="77777777" w:rsidR="00E772C9" w:rsidRPr="009E6F01" w:rsidRDefault="00E772C9" w:rsidP="00F93474">
            <w:pPr>
              <w:jc w:val="center"/>
              <w:rPr>
                <w:sz w:val="20"/>
                <w:szCs w:val="20"/>
              </w:rPr>
            </w:pPr>
            <w:r w:rsidRPr="009E6F01">
              <w:rPr>
                <w:sz w:val="20"/>
                <w:szCs w:val="20"/>
              </w:rPr>
              <w:t xml:space="preserve">ХМАО-Югра, г.Пыть-Ях, мкр. 5 «Солнечный» </w:t>
            </w:r>
          </w:p>
        </w:tc>
        <w:tc>
          <w:tcPr>
            <w:tcW w:w="1559" w:type="dxa"/>
            <w:shd w:val="clear" w:color="auto" w:fill="auto"/>
            <w:vAlign w:val="center"/>
            <w:hideMark/>
          </w:tcPr>
          <w:p w14:paraId="53233D91" w14:textId="77777777" w:rsidR="00E772C9" w:rsidRPr="009E6F01" w:rsidRDefault="00E772C9" w:rsidP="00F93474">
            <w:pPr>
              <w:jc w:val="center"/>
              <w:rPr>
                <w:sz w:val="20"/>
                <w:szCs w:val="20"/>
              </w:rPr>
            </w:pPr>
            <w:r w:rsidRPr="009E6F01">
              <w:rPr>
                <w:sz w:val="20"/>
                <w:szCs w:val="20"/>
              </w:rPr>
              <w:t>97</w:t>
            </w:r>
          </w:p>
        </w:tc>
        <w:tc>
          <w:tcPr>
            <w:tcW w:w="1134" w:type="dxa"/>
            <w:shd w:val="clear" w:color="auto" w:fill="auto"/>
            <w:noWrap/>
            <w:vAlign w:val="center"/>
            <w:hideMark/>
          </w:tcPr>
          <w:p w14:paraId="09FDC8C2" w14:textId="77777777" w:rsidR="00E772C9" w:rsidRPr="009E6F01" w:rsidRDefault="00E772C9" w:rsidP="00F93474">
            <w:pPr>
              <w:jc w:val="center"/>
              <w:rPr>
                <w:sz w:val="20"/>
                <w:szCs w:val="20"/>
              </w:rPr>
            </w:pPr>
            <w:r w:rsidRPr="009E6F01">
              <w:rPr>
                <w:sz w:val="20"/>
                <w:szCs w:val="20"/>
              </w:rPr>
              <w:t>6</w:t>
            </w:r>
          </w:p>
        </w:tc>
        <w:tc>
          <w:tcPr>
            <w:tcW w:w="1701" w:type="dxa"/>
            <w:shd w:val="clear" w:color="auto" w:fill="auto"/>
            <w:vAlign w:val="center"/>
            <w:hideMark/>
          </w:tcPr>
          <w:p w14:paraId="680B6F39" w14:textId="77777777" w:rsidR="00E772C9" w:rsidRPr="009E6F01" w:rsidRDefault="00E772C9" w:rsidP="00F93474">
            <w:pPr>
              <w:jc w:val="center"/>
              <w:rPr>
                <w:sz w:val="20"/>
                <w:szCs w:val="20"/>
              </w:rPr>
            </w:pPr>
            <w:r w:rsidRPr="009E6F01">
              <w:rPr>
                <w:sz w:val="20"/>
                <w:szCs w:val="20"/>
              </w:rPr>
              <w:t>6</w:t>
            </w:r>
          </w:p>
        </w:tc>
      </w:tr>
      <w:tr w:rsidR="00E772C9" w:rsidRPr="009E6F01" w14:paraId="31FAE905" w14:textId="77777777" w:rsidTr="00E772C9">
        <w:trPr>
          <w:trHeight w:val="878"/>
          <w:jc w:val="center"/>
        </w:trPr>
        <w:tc>
          <w:tcPr>
            <w:tcW w:w="841" w:type="dxa"/>
            <w:shd w:val="clear" w:color="auto" w:fill="auto"/>
            <w:vAlign w:val="center"/>
            <w:hideMark/>
          </w:tcPr>
          <w:p w14:paraId="16B40D99" w14:textId="77777777" w:rsidR="00E772C9" w:rsidRPr="009E6F01" w:rsidRDefault="00E772C9" w:rsidP="00F93474">
            <w:pPr>
              <w:jc w:val="center"/>
              <w:rPr>
                <w:sz w:val="20"/>
                <w:szCs w:val="20"/>
              </w:rPr>
            </w:pPr>
            <w:r w:rsidRPr="009E6F01">
              <w:rPr>
                <w:sz w:val="20"/>
                <w:szCs w:val="20"/>
              </w:rPr>
              <w:t>44</w:t>
            </w:r>
          </w:p>
        </w:tc>
        <w:tc>
          <w:tcPr>
            <w:tcW w:w="1417" w:type="dxa"/>
            <w:shd w:val="clear" w:color="auto" w:fill="auto"/>
            <w:vAlign w:val="center"/>
            <w:hideMark/>
          </w:tcPr>
          <w:p w14:paraId="147A54D1" w14:textId="77777777" w:rsidR="00E772C9" w:rsidRPr="009E6F01" w:rsidRDefault="00E772C9" w:rsidP="00F93474">
            <w:pPr>
              <w:jc w:val="center"/>
              <w:rPr>
                <w:sz w:val="20"/>
                <w:szCs w:val="20"/>
              </w:rPr>
            </w:pPr>
            <w:r w:rsidRPr="009E6F01">
              <w:rPr>
                <w:sz w:val="20"/>
                <w:szCs w:val="20"/>
              </w:rPr>
              <w:t>1108520250</w:t>
            </w:r>
          </w:p>
        </w:tc>
        <w:tc>
          <w:tcPr>
            <w:tcW w:w="3554" w:type="dxa"/>
            <w:shd w:val="clear" w:color="auto" w:fill="auto"/>
            <w:vAlign w:val="center"/>
            <w:hideMark/>
          </w:tcPr>
          <w:p w14:paraId="34148C2D" w14:textId="77777777" w:rsidR="00E772C9" w:rsidRPr="009E6F01" w:rsidRDefault="00E772C9" w:rsidP="00F93474">
            <w:pPr>
              <w:jc w:val="center"/>
              <w:rPr>
                <w:sz w:val="20"/>
                <w:szCs w:val="20"/>
              </w:rPr>
            </w:pPr>
            <w:r w:rsidRPr="009E6F01">
              <w:rPr>
                <w:sz w:val="20"/>
                <w:szCs w:val="20"/>
              </w:rPr>
              <w:t>Освещение проезда и тротуара (ТП 6/0,4 кВ № 5-3) между МБОУ СОШ № 5 и МДОАУ "Аленький цветочек", мкр. 5 "Солнечный"</w:t>
            </w:r>
          </w:p>
        </w:tc>
        <w:tc>
          <w:tcPr>
            <w:tcW w:w="1276" w:type="dxa"/>
            <w:shd w:val="clear" w:color="auto" w:fill="auto"/>
            <w:vAlign w:val="center"/>
            <w:hideMark/>
          </w:tcPr>
          <w:p w14:paraId="1352614F" w14:textId="77777777" w:rsidR="00E772C9" w:rsidRPr="009E6F01" w:rsidRDefault="00E772C9" w:rsidP="00F93474">
            <w:pPr>
              <w:jc w:val="center"/>
              <w:rPr>
                <w:sz w:val="20"/>
                <w:szCs w:val="20"/>
              </w:rPr>
            </w:pPr>
            <w:r w:rsidRPr="009E6F01">
              <w:rPr>
                <w:sz w:val="20"/>
                <w:szCs w:val="20"/>
              </w:rPr>
              <w:t>86:15:0101023:3642</w:t>
            </w:r>
          </w:p>
        </w:tc>
        <w:tc>
          <w:tcPr>
            <w:tcW w:w="2825" w:type="dxa"/>
            <w:shd w:val="clear" w:color="auto" w:fill="auto"/>
            <w:vAlign w:val="center"/>
            <w:hideMark/>
          </w:tcPr>
          <w:p w14:paraId="5A6BC7B3" w14:textId="77777777" w:rsidR="00E772C9" w:rsidRPr="009E6F01" w:rsidRDefault="00E772C9" w:rsidP="00F93474">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73D8FA1D" w14:textId="77777777" w:rsidR="00E772C9" w:rsidRPr="009E6F01" w:rsidRDefault="00E772C9" w:rsidP="00F93474">
            <w:pPr>
              <w:jc w:val="center"/>
              <w:rPr>
                <w:sz w:val="20"/>
                <w:szCs w:val="20"/>
              </w:rPr>
            </w:pPr>
            <w:r w:rsidRPr="009E6F01">
              <w:rPr>
                <w:sz w:val="20"/>
                <w:szCs w:val="20"/>
              </w:rPr>
              <w:t>606</w:t>
            </w:r>
          </w:p>
        </w:tc>
        <w:tc>
          <w:tcPr>
            <w:tcW w:w="1134" w:type="dxa"/>
            <w:shd w:val="clear" w:color="auto" w:fill="auto"/>
            <w:noWrap/>
            <w:vAlign w:val="center"/>
            <w:hideMark/>
          </w:tcPr>
          <w:p w14:paraId="66000D70" w14:textId="77777777" w:rsidR="00E772C9" w:rsidRPr="009E6F01" w:rsidRDefault="00E772C9" w:rsidP="00F93474">
            <w:pPr>
              <w:jc w:val="center"/>
              <w:rPr>
                <w:sz w:val="20"/>
                <w:szCs w:val="20"/>
              </w:rPr>
            </w:pPr>
            <w:r w:rsidRPr="009E6F01">
              <w:rPr>
                <w:sz w:val="20"/>
                <w:szCs w:val="20"/>
              </w:rPr>
              <w:t>26</w:t>
            </w:r>
          </w:p>
        </w:tc>
        <w:tc>
          <w:tcPr>
            <w:tcW w:w="1701" w:type="dxa"/>
            <w:shd w:val="clear" w:color="auto" w:fill="auto"/>
            <w:vAlign w:val="center"/>
            <w:hideMark/>
          </w:tcPr>
          <w:p w14:paraId="2B1078E6" w14:textId="77777777" w:rsidR="00E772C9" w:rsidRPr="009E6F01" w:rsidRDefault="00E772C9" w:rsidP="00F93474">
            <w:pPr>
              <w:jc w:val="center"/>
              <w:rPr>
                <w:sz w:val="20"/>
                <w:szCs w:val="20"/>
              </w:rPr>
            </w:pPr>
            <w:r w:rsidRPr="009E6F01">
              <w:rPr>
                <w:sz w:val="20"/>
                <w:szCs w:val="20"/>
              </w:rPr>
              <w:t>32</w:t>
            </w:r>
          </w:p>
        </w:tc>
      </w:tr>
      <w:tr w:rsidR="00E772C9" w:rsidRPr="009E6F01" w14:paraId="3FAA40A2" w14:textId="77777777" w:rsidTr="00E772C9">
        <w:trPr>
          <w:trHeight w:val="687"/>
          <w:jc w:val="center"/>
        </w:trPr>
        <w:tc>
          <w:tcPr>
            <w:tcW w:w="841" w:type="dxa"/>
            <w:shd w:val="clear" w:color="auto" w:fill="auto"/>
            <w:vAlign w:val="center"/>
            <w:hideMark/>
          </w:tcPr>
          <w:p w14:paraId="01CA3A04" w14:textId="77777777" w:rsidR="00E772C9" w:rsidRPr="009E6F01" w:rsidRDefault="00E772C9" w:rsidP="00F93474">
            <w:pPr>
              <w:jc w:val="center"/>
              <w:rPr>
                <w:sz w:val="20"/>
                <w:szCs w:val="20"/>
              </w:rPr>
            </w:pPr>
            <w:r w:rsidRPr="009E6F01">
              <w:rPr>
                <w:sz w:val="20"/>
                <w:szCs w:val="20"/>
              </w:rPr>
              <w:t>45</w:t>
            </w:r>
          </w:p>
        </w:tc>
        <w:tc>
          <w:tcPr>
            <w:tcW w:w="1417" w:type="dxa"/>
            <w:shd w:val="clear" w:color="auto" w:fill="auto"/>
            <w:vAlign w:val="center"/>
            <w:hideMark/>
          </w:tcPr>
          <w:p w14:paraId="46204CB9" w14:textId="77777777" w:rsidR="00E772C9" w:rsidRPr="009E6F01" w:rsidRDefault="00E772C9" w:rsidP="00F93474">
            <w:pPr>
              <w:jc w:val="center"/>
              <w:rPr>
                <w:sz w:val="20"/>
                <w:szCs w:val="20"/>
              </w:rPr>
            </w:pPr>
            <w:r w:rsidRPr="009E6F01">
              <w:rPr>
                <w:sz w:val="20"/>
                <w:szCs w:val="20"/>
              </w:rPr>
              <w:t>1108520252</w:t>
            </w:r>
          </w:p>
        </w:tc>
        <w:tc>
          <w:tcPr>
            <w:tcW w:w="3554" w:type="dxa"/>
            <w:shd w:val="clear" w:color="auto" w:fill="auto"/>
            <w:vAlign w:val="center"/>
            <w:hideMark/>
          </w:tcPr>
          <w:p w14:paraId="602C218F" w14:textId="77777777" w:rsidR="00E772C9" w:rsidRPr="009E6F01" w:rsidRDefault="00E772C9" w:rsidP="00F93474">
            <w:pPr>
              <w:jc w:val="center"/>
              <w:rPr>
                <w:sz w:val="20"/>
                <w:szCs w:val="20"/>
              </w:rPr>
            </w:pPr>
            <w:r w:rsidRPr="009E6F01">
              <w:rPr>
                <w:sz w:val="20"/>
                <w:szCs w:val="20"/>
              </w:rPr>
              <w:t>Освещение территории (ТП 6/0,4 кВ № 5-5) у жилых домов № 20, 24, 27 в мкр. 5 "Солнечный"</w:t>
            </w:r>
          </w:p>
        </w:tc>
        <w:tc>
          <w:tcPr>
            <w:tcW w:w="1276" w:type="dxa"/>
            <w:shd w:val="clear" w:color="auto" w:fill="auto"/>
            <w:vAlign w:val="center"/>
            <w:hideMark/>
          </w:tcPr>
          <w:p w14:paraId="18105F51" w14:textId="77777777" w:rsidR="00E772C9" w:rsidRPr="009E6F01" w:rsidRDefault="00E772C9" w:rsidP="00F93474">
            <w:pPr>
              <w:jc w:val="center"/>
              <w:rPr>
                <w:sz w:val="20"/>
                <w:szCs w:val="20"/>
              </w:rPr>
            </w:pPr>
            <w:r w:rsidRPr="009E6F01">
              <w:rPr>
                <w:sz w:val="20"/>
                <w:szCs w:val="20"/>
              </w:rPr>
              <w:t>86:15:0101023:3645</w:t>
            </w:r>
          </w:p>
        </w:tc>
        <w:tc>
          <w:tcPr>
            <w:tcW w:w="2825" w:type="dxa"/>
            <w:shd w:val="clear" w:color="auto" w:fill="auto"/>
            <w:vAlign w:val="center"/>
            <w:hideMark/>
          </w:tcPr>
          <w:p w14:paraId="47255D46" w14:textId="77777777" w:rsidR="00E772C9" w:rsidRPr="009E6F01" w:rsidRDefault="00E772C9" w:rsidP="00F93474">
            <w:pPr>
              <w:jc w:val="center"/>
              <w:rPr>
                <w:sz w:val="20"/>
                <w:szCs w:val="20"/>
              </w:rPr>
            </w:pPr>
            <w:r w:rsidRPr="009E6F01">
              <w:rPr>
                <w:sz w:val="20"/>
                <w:szCs w:val="20"/>
              </w:rPr>
              <w:t>ХМАО-Югра, г.Пыть-Ях, 5 мкр."Солнечный"</w:t>
            </w:r>
          </w:p>
        </w:tc>
        <w:tc>
          <w:tcPr>
            <w:tcW w:w="1559" w:type="dxa"/>
            <w:shd w:val="clear" w:color="auto" w:fill="auto"/>
            <w:vAlign w:val="center"/>
            <w:hideMark/>
          </w:tcPr>
          <w:p w14:paraId="7F781EC4" w14:textId="77777777" w:rsidR="00E772C9" w:rsidRPr="009E6F01" w:rsidRDefault="00E772C9" w:rsidP="00F93474">
            <w:pPr>
              <w:jc w:val="center"/>
              <w:rPr>
                <w:sz w:val="20"/>
                <w:szCs w:val="20"/>
              </w:rPr>
            </w:pPr>
            <w:r w:rsidRPr="009E6F01">
              <w:rPr>
                <w:sz w:val="20"/>
                <w:szCs w:val="20"/>
              </w:rPr>
              <w:t>156</w:t>
            </w:r>
          </w:p>
        </w:tc>
        <w:tc>
          <w:tcPr>
            <w:tcW w:w="1134" w:type="dxa"/>
            <w:shd w:val="clear" w:color="auto" w:fill="auto"/>
            <w:noWrap/>
            <w:vAlign w:val="center"/>
            <w:hideMark/>
          </w:tcPr>
          <w:p w14:paraId="3E414B53" w14:textId="77777777" w:rsidR="00E772C9" w:rsidRPr="009E6F01" w:rsidRDefault="00E772C9" w:rsidP="00F93474">
            <w:pPr>
              <w:jc w:val="center"/>
              <w:rPr>
                <w:sz w:val="20"/>
                <w:szCs w:val="20"/>
              </w:rPr>
            </w:pPr>
            <w:r w:rsidRPr="009E6F01">
              <w:rPr>
                <w:sz w:val="20"/>
                <w:szCs w:val="20"/>
              </w:rPr>
              <w:t>6</w:t>
            </w:r>
          </w:p>
        </w:tc>
        <w:tc>
          <w:tcPr>
            <w:tcW w:w="1701" w:type="dxa"/>
            <w:shd w:val="clear" w:color="auto" w:fill="auto"/>
            <w:vAlign w:val="center"/>
            <w:hideMark/>
          </w:tcPr>
          <w:p w14:paraId="69F38E62" w14:textId="77777777" w:rsidR="00E772C9" w:rsidRPr="009E6F01" w:rsidRDefault="00E772C9" w:rsidP="00F93474">
            <w:pPr>
              <w:jc w:val="center"/>
              <w:rPr>
                <w:sz w:val="20"/>
                <w:szCs w:val="20"/>
              </w:rPr>
            </w:pPr>
            <w:r w:rsidRPr="009E6F01">
              <w:rPr>
                <w:sz w:val="20"/>
                <w:szCs w:val="20"/>
              </w:rPr>
              <w:t>12</w:t>
            </w:r>
          </w:p>
        </w:tc>
      </w:tr>
      <w:tr w:rsidR="00E772C9" w:rsidRPr="009E6F01" w14:paraId="30EE9A25" w14:textId="77777777" w:rsidTr="00E772C9">
        <w:trPr>
          <w:trHeight w:val="1126"/>
          <w:jc w:val="center"/>
        </w:trPr>
        <w:tc>
          <w:tcPr>
            <w:tcW w:w="841" w:type="dxa"/>
            <w:shd w:val="clear" w:color="auto" w:fill="auto"/>
            <w:vAlign w:val="center"/>
            <w:hideMark/>
          </w:tcPr>
          <w:p w14:paraId="017E6A6F" w14:textId="77777777" w:rsidR="00E772C9" w:rsidRPr="009E6F01" w:rsidRDefault="00E772C9" w:rsidP="00F93474">
            <w:pPr>
              <w:jc w:val="center"/>
              <w:rPr>
                <w:sz w:val="20"/>
                <w:szCs w:val="20"/>
              </w:rPr>
            </w:pPr>
            <w:r w:rsidRPr="009E6F01">
              <w:rPr>
                <w:sz w:val="20"/>
                <w:szCs w:val="20"/>
              </w:rPr>
              <w:lastRenderedPageBreak/>
              <w:t>46</w:t>
            </w:r>
          </w:p>
        </w:tc>
        <w:tc>
          <w:tcPr>
            <w:tcW w:w="1417" w:type="dxa"/>
            <w:shd w:val="clear" w:color="auto" w:fill="auto"/>
            <w:noWrap/>
            <w:vAlign w:val="center"/>
            <w:hideMark/>
          </w:tcPr>
          <w:p w14:paraId="69C5E728" w14:textId="77777777" w:rsidR="00E772C9" w:rsidRPr="009E6F01" w:rsidRDefault="00E772C9" w:rsidP="00F93474">
            <w:pPr>
              <w:jc w:val="center"/>
              <w:rPr>
                <w:sz w:val="20"/>
                <w:szCs w:val="20"/>
              </w:rPr>
            </w:pPr>
            <w:r w:rsidRPr="009E6F01">
              <w:rPr>
                <w:sz w:val="20"/>
                <w:szCs w:val="20"/>
              </w:rPr>
              <w:t>03130251</w:t>
            </w:r>
          </w:p>
        </w:tc>
        <w:tc>
          <w:tcPr>
            <w:tcW w:w="3554" w:type="dxa"/>
            <w:shd w:val="clear" w:color="auto" w:fill="auto"/>
            <w:vAlign w:val="center"/>
            <w:hideMark/>
          </w:tcPr>
          <w:p w14:paraId="6841EAA2" w14:textId="77777777" w:rsidR="00E772C9" w:rsidRPr="009E6F01" w:rsidRDefault="00E772C9" w:rsidP="00F93474">
            <w:pPr>
              <w:jc w:val="center"/>
              <w:rPr>
                <w:sz w:val="20"/>
                <w:szCs w:val="20"/>
              </w:rPr>
            </w:pPr>
            <w:r w:rsidRPr="009E6F01">
              <w:rPr>
                <w:sz w:val="20"/>
                <w:szCs w:val="20"/>
              </w:rPr>
              <w:t>Освещение лестничного спуска и пешеходной дорожки в составе объекта "Молодежный спортивно-досуговый центр в г.Пыть-Ях. Инженерное обеспечение и благоустройство"</w:t>
            </w:r>
          </w:p>
        </w:tc>
        <w:tc>
          <w:tcPr>
            <w:tcW w:w="1276" w:type="dxa"/>
            <w:shd w:val="clear" w:color="auto" w:fill="auto"/>
            <w:vAlign w:val="center"/>
            <w:hideMark/>
          </w:tcPr>
          <w:p w14:paraId="43D32CE2" w14:textId="77777777" w:rsidR="00E772C9" w:rsidRPr="009E6F01" w:rsidRDefault="00E772C9" w:rsidP="00F93474">
            <w:pPr>
              <w:jc w:val="center"/>
              <w:rPr>
                <w:sz w:val="20"/>
                <w:szCs w:val="20"/>
              </w:rPr>
            </w:pPr>
            <w:r w:rsidRPr="009E6F01">
              <w:rPr>
                <w:sz w:val="20"/>
                <w:szCs w:val="20"/>
              </w:rPr>
              <w:t>86:15:0101028:39</w:t>
            </w:r>
          </w:p>
        </w:tc>
        <w:tc>
          <w:tcPr>
            <w:tcW w:w="2825" w:type="dxa"/>
            <w:shd w:val="clear" w:color="auto" w:fill="auto"/>
            <w:vAlign w:val="center"/>
            <w:hideMark/>
          </w:tcPr>
          <w:p w14:paraId="176DA063" w14:textId="77777777" w:rsidR="00E772C9" w:rsidRPr="009E6F01" w:rsidRDefault="00E772C9" w:rsidP="00F93474">
            <w:pPr>
              <w:jc w:val="center"/>
              <w:rPr>
                <w:sz w:val="20"/>
                <w:szCs w:val="20"/>
              </w:rPr>
            </w:pPr>
            <w:r w:rsidRPr="009E6F01">
              <w:rPr>
                <w:sz w:val="20"/>
                <w:szCs w:val="20"/>
              </w:rPr>
              <w:t>ХМАО-Югра, г.Пыть-Ях, ГСДЦ "Жемчужина"</w:t>
            </w:r>
          </w:p>
        </w:tc>
        <w:tc>
          <w:tcPr>
            <w:tcW w:w="1559" w:type="dxa"/>
            <w:shd w:val="clear" w:color="auto" w:fill="auto"/>
            <w:vAlign w:val="center"/>
            <w:hideMark/>
          </w:tcPr>
          <w:p w14:paraId="63AEB7FA" w14:textId="77777777" w:rsidR="00E772C9" w:rsidRPr="009E6F01" w:rsidRDefault="00E772C9" w:rsidP="00F93474">
            <w:pPr>
              <w:jc w:val="center"/>
              <w:rPr>
                <w:sz w:val="20"/>
                <w:szCs w:val="20"/>
              </w:rPr>
            </w:pPr>
            <w:r w:rsidRPr="009E6F01">
              <w:rPr>
                <w:sz w:val="20"/>
                <w:szCs w:val="20"/>
              </w:rPr>
              <w:t>380</w:t>
            </w:r>
          </w:p>
        </w:tc>
        <w:tc>
          <w:tcPr>
            <w:tcW w:w="1134" w:type="dxa"/>
            <w:shd w:val="clear" w:color="auto" w:fill="auto"/>
            <w:noWrap/>
            <w:vAlign w:val="center"/>
            <w:hideMark/>
          </w:tcPr>
          <w:p w14:paraId="40D4CCA2" w14:textId="77777777" w:rsidR="00E772C9" w:rsidRPr="009E6F01" w:rsidRDefault="00E772C9" w:rsidP="00F93474">
            <w:pPr>
              <w:jc w:val="center"/>
              <w:rPr>
                <w:sz w:val="20"/>
                <w:szCs w:val="20"/>
              </w:rPr>
            </w:pPr>
            <w:r w:rsidRPr="009E6F01">
              <w:rPr>
                <w:sz w:val="20"/>
                <w:szCs w:val="20"/>
              </w:rPr>
              <w:t>43</w:t>
            </w:r>
          </w:p>
        </w:tc>
        <w:tc>
          <w:tcPr>
            <w:tcW w:w="1701" w:type="dxa"/>
            <w:shd w:val="clear" w:color="auto" w:fill="auto"/>
            <w:vAlign w:val="center"/>
            <w:hideMark/>
          </w:tcPr>
          <w:p w14:paraId="3EBB4263" w14:textId="77777777" w:rsidR="00E772C9" w:rsidRPr="009E6F01" w:rsidRDefault="00E772C9" w:rsidP="00F93474">
            <w:pPr>
              <w:jc w:val="center"/>
              <w:rPr>
                <w:sz w:val="20"/>
                <w:szCs w:val="20"/>
              </w:rPr>
            </w:pPr>
            <w:r w:rsidRPr="009E6F01">
              <w:rPr>
                <w:sz w:val="20"/>
                <w:szCs w:val="20"/>
              </w:rPr>
              <w:t>43</w:t>
            </w:r>
          </w:p>
        </w:tc>
      </w:tr>
      <w:tr w:rsidR="00E772C9" w:rsidRPr="009E6F01" w14:paraId="05619EE8" w14:textId="77777777" w:rsidTr="00E772C9">
        <w:trPr>
          <w:trHeight w:val="902"/>
          <w:jc w:val="center"/>
        </w:trPr>
        <w:tc>
          <w:tcPr>
            <w:tcW w:w="841" w:type="dxa"/>
            <w:shd w:val="clear" w:color="auto" w:fill="auto"/>
            <w:vAlign w:val="center"/>
            <w:hideMark/>
          </w:tcPr>
          <w:p w14:paraId="4C9C5089" w14:textId="77777777" w:rsidR="00E772C9" w:rsidRPr="009E6F01" w:rsidRDefault="00E772C9" w:rsidP="00F93474">
            <w:pPr>
              <w:jc w:val="center"/>
              <w:rPr>
                <w:sz w:val="20"/>
                <w:szCs w:val="20"/>
              </w:rPr>
            </w:pPr>
            <w:r w:rsidRPr="009E6F01">
              <w:rPr>
                <w:sz w:val="20"/>
                <w:szCs w:val="20"/>
              </w:rPr>
              <w:t>47</w:t>
            </w:r>
          </w:p>
        </w:tc>
        <w:tc>
          <w:tcPr>
            <w:tcW w:w="1417" w:type="dxa"/>
            <w:shd w:val="clear" w:color="auto" w:fill="auto"/>
            <w:vAlign w:val="center"/>
            <w:hideMark/>
          </w:tcPr>
          <w:p w14:paraId="23CA8278" w14:textId="77777777" w:rsidR="00E772C9" w:rsidRPr="009E6F01" w:rsidRDefault="00E772C9" w:rsidP="00F93474">
            <w:pPr>
              <w:jc w:val="center"/>
              <w:rPr>
                <w:sz w:val="20"/>
                <w:szCs w:val="20"/>
              </w:rPr>
            </w:pPr>
            <w:r w:rsidRPr="009E6F01">
              <w:rPr>
                <w:sz w:val="20"/>
                <w:szCs w:val="20"/>
              </w:rPr>
              <w:t>03130250</w:t>
            </w:r>
          </w:p>
        </w:tc>
        <w:tc>
          <w:tcPr>
            <w:tcW w:w="3554" w:type="dxa"/>
            <w:shd w:val="clear" w:color="auto" w:fill="auto"/>
            <w:vAlign w:val="center"/>
            <w:hideMark/>
          </w:tcPr>
          <w:p w14:paraId="2AFC023F" w14:textId="77777777" w:rsidR="00E772C9" w:rsidRPr="009E6F01" w:rsidRDefault="00E772C9" w:rsidP="00F93474">
            <w:pPr>
              <w:jc w:val="center"/>
              <w:rPr>
                <w:sz w:val="20"/>
                <w:szCs w:val="20"/>
              </w:rPr>
            </w:pPr>
            <w:r w:rsidRPr="009E6F01">
              <w:rPr>
                <w:sz w:val="20"/>
                <w:szCs w:val="20"/>
              </w:rPr>
              <w:t>Наружное освещение тротуара в составе объекта "Молодежный спортивно-досуговый центр в г.Пыть-Ях. Инженерное обеспечение и благоустройство.</w:t>
            </w:r>
          </w:p>
        </w:tc>
        <w:tc>
          <w:tcPr>
            <w:tcW w:w="1276" w:type="dxa"/>
            <w:shd w:val="clear" w:color="auto" w:fill="auto"/>
            <w:vAlign w:val="center"/>
            <w:hideMark/>
          </w:tcPr>
          <w:p w14:paraId="20EEFDC2" w14:textId="77777777" w:rsidR="00E772C9" w:rsidRPr="009E6F01" w:rsidRDefault="00E772C9" w:rsidP="00F93474">
            <w:pPr>
              <w:jc w:val="center"/>
              <w:rPr>
                <w:sz w:val="20"/>
                <w:szCs w:val="20"/>
              </w:rPr>
            </w:pPr>
            <w:r w:rsidRPr="009E6F01">
              <w:rPr>
                <w:sz w:val="20"/>
                <w:szCs w:val="20"/>
              </w:rPr>
              <w:t>86:15:0101028:38</w:t>
            </w:r>
          </w:p>
        </w:tc>
        <w:tc>
          <w:tcPr>
            <w:tcW w:w="2825" w:type="dxa"/>
            <w:shd w:val="clear" w:color="auto" w:fill="auto"/>
            <w:vAlign w:val="center"/>
            <w:hideMark/>
          </w:tcPr>
          <w:p w14:paraId="0B89D146" w14:textId="77777777" w:rsidR="00E772C9" w:rsidRPr="009E6F01" w:rsidRDefault="00E772C9" w:rsidP="00F93474">
            <w:pPr>
              <w:jc w:val="center"/>
              <w:rPr>
                <w:sz w:val="20"/>
                <w:szCs w:val="20"/>
              </w:rPr>
            </w:pPr>
            <w:r w:rsidRPr="009E6F01">
              <w:rPr>
                <w:sz w:val="20"/>
                <w:szCs w:val="20"/>
              </w:rPr>
              <w:t>ХМАО-Югра, г.Пыть-Ях, ГСДЦ "Жемчужина"</w:t>
            </w:r>
          </w:p>
        </w:tc>
        <w:tc>
          <w:tcPr>
            <w:tcW w:w="1559" w:type="dxa"/>
            <w:shd w:val="clear" w:color="auto" w:fill="auto"/>
            <w:vAlign w:val="center"/>
            <w:hideMark/>
          </w:tcPr>
          <w:p w14:paraId="412E1D15" w14:textId="77777777" w:rsidR="00E772C9" w:rsidRPr="009E6F01" w:rsidRDefault="00E772C9" w:rsidP="00F93474">
            <w:pPr>
              <w:jc w:val="center"/>
              <w:rPr>
                <w:sz w:val="20"/>
                <w:szCs w:val="20"/>
              </w:rPr>
            </w:pPr>
            <w:r w:rsidRPr="009E6F01">
              <w:rPr>
                <w:sz w:val="20"/>
                <w:szCs w:val="20"/>
              </w:rPr>
              <w:t>715</w:t>
            </w:r>
          </w:p>
        </w:tc>
        <w:tc>
          <w:tcPr>
            <w:tcW w:w="1134" w:type="dxa"/>
            <w:shd w:val="clear" w:color="auto" w:fill="auto"/>
            <w:vAlign w:val="center"/>
            <w:hideMark/>
          </w:tcPr>
          <w:p w14:paraId="211E8061" w14:textId="77777777" w:rsidR="00E772C9" w:rsidRPr="009E6F01" w:rsidRDefault="00E772C9" w:rsidP="00F93474">
            <w:pPr>
              <w:jc w:val="center"/>
              <w:rPr>
                <w:sz w:val="20"/>
                <w:szCs w:val="20"/>
              </w:rPr>
            </w:pPr>
            <w:r w:rsidRPr="009E6F01">
              <w:rPr>
                <w:sz w:val="20"/>
                <w:szCs w:val="20"/>
              </w:rPr>
              <w:t>22</w:t>
            </w:r>
          </w:p>
        </w:tc>
        <w:tc>
          <w:tcPr>
            <w:tcW w:w="1701" w:type="dxa"/>
            <w:shd w:val="clear" w:color="auto" w:fill="auto"/>
            <w:noWrap/>
            <w:vAlign w:val="center"/>
            <w:hideMark/>
          </w:tcPr>
          <w:p w14:paraId="2A2FC33C" w14:textId="77777777" w:rsidR="00E772C9" w:rsidRPr="009E6F01" w:rsidRDefault="00E772C9" w:rsidP="00F93474">
            <w:pPr>
              <w:jc w:val="center"/>
              <w:rPr>
                <w:sz w:val="20"/>
                <w:szCs w:val="20"/>
              </w:rPr>
            </w:pPr>
            <w:r w:rsidRPr="009E6F01">
              <w:rPr>
                <w:sz w:val="20"/>
                <w:szCs w:val="20"/>
              </w:rPr>
              <w:t>44</w:t>
            </w:r>
          </w:p>
        </w:tc>
      </w:tr>
      <w:tr w:rsidR="00E772C9" w:rsidRPr="009E6F01" w14:paraId="2A74A66E" w14:textId="77777777" w:rsidTr="00E772C9">
        <w:trPr>
          <w:trHeight w:val="1255"/>
          <w:jc w:val="center"/>
        </w:trPr>
        <w:tc>
          <w:tcPr>
            <w:tcW w:w="841" w:type="dxa"/>
            <w:shd w:val="clear" w:color="auto" w:fill="auto"/>
            <w:vAlign w:val="center"/>
            <w:hideMark/>
          </w:tcPr>
          <w:p w14:paraId="0D19D00C" w14:textId="77777777" w:rsidR="00E772C9" w:rsidRPr="009E6F01" w:rsidRDefault="00E772C9" w:rsidP="00F93474">
            <w:pPr>
              <w:jc w:val="center"/>
              <w:rPr>
                <w:sz w:val="20"/>
                <w:szCs w:val="20"/>
              </w:rPr>
            </w:pPr>
            <w:r w:rsidRPr="009E6F01">
              <w:rPr>
                <w:sz w:val="20"/>
                <w:szCs w:val="20"/>
              </w:rPr>
              <w:t>48</w:t>
            </w:r>
          </w:p>
        </w:tc>
        <w:tc>
          <w:tcPr>
            <w:tcW w:w="1417" w:type="dxa"/>
            <w:shd w:val="clear" w:color="auto" w:fill="auto"/>
            <w:vAlign w:val="center"/>
            <w:hideMark/>
          </w:tcPr>
          <w:p w14:paraId="324F24D1" w14:textId="77777777" w:rsidR="00E772C9" w:rsidRPr="009E6F01" w:rsidRDefault="00E772C9" w:rsidP="00F93474">
            <w:pPr>
              <w:jc w:val="center"/>
              <w:rPr>
                <w:sz w:val="20"/>
                <w:szCs w:val="20"/>
              </w:rPr>
            </w:pPr>
            <w:r w:rsidRPr="009E6F01">
              <w:rPr>
                <w:sz w:val="20"/>
                <w:szCs w:val="20"/>
              </w:rPr>
              <w:t>01022002</w:t>
            </w:r>
          </w:p>
        </w:tc>
        <w:tc>
          <w:tcPr>
            <w:tcW w:w="3554" w:type="dxa"/>
            <w:shd w:val="clear" w:color="auto" w:fill="auto"/>
            <w:vAlign w:val="center"/>
            <w:hideMark/>
          </w:tcPr>
          <w:p w14:paraId="21443234" w14:textId="77777777" w:rsidR="00E772C9" w:rsidRPr="009E6F01" w:rsidRDefault="00E772C9" w:rsidP="00F93474">
            <w:pPr>
              <w:jc w:val="center"/>
              <w:rPr>
                <w:sz w:val="20"/>
                <w:szCs w:val="20"/>
              </w:rPr>
            </w:pPr>
            <w:r w:rsidRPr="009E6F01">
              <w:rPr>
                <w:sz w:val="20"/>
                <w:szCs w:val="20"/>
              </w:rPr>
              <w:t xml:space="preserve">Освещение горнолыжной базы в составе объекта "Молодежный спортивно-досуговый центр в г.Пыть-Ях. Инженерное обеспечение и благоустройство" </w:t>
            </w:r>
          </w:p>
        </w:tc>
        <w:tc>
          <w:tcPr>
            <w:tcW w:w="1276" w:type="dxa"/>
            <w:shd w:val="clear" w:color="auto" w:fill="auto"/>
            <w:vAlign w:val="center"/>
            <w:hideMark/>
          </w:tcPr>
          <w:p w14:paraId="5046CB48" w14:textId="77777777" w:rsidR="00E772C9" w:rsidRPr="009E6F01" w:rsidRDefault="00E772C9" w:rsidP="00F93474">
            <w:pPr>
              <w:jc w:val="center"/>
              <w:rPr>
                <w:sz w:val="20"/>
                <w:szCs w:val="20"/>
              </w:rPr>
            </w:pPr>
            <w:r w:rsidRPr="009E6F01">
              <w:rPr>
                <w:sz w:val="20"/>
                <w:szCs w:val="20"/>
              </w:rPr>
              <w:t>86:15:0101028:44</w:t>
            </w:r>
          </w:p>
        </w:tc>
        <w:tc>
          <w:tcPr>
            <w:tcW w:w="2825" w:type="dxa"/>
            <w:shd w:val="clear" w:color="auto" w:fill="auto"/>
            <w:vAlign w:val="center"/>
            <w:hideMark/>
          </w:tcPr>
          <w:p w14:paraId="46F1738E" w14:textId="77777777" w:rsidR="00E772C9" w:rsidRPr="009E6F01" w:rsidRDefault="00E772C9" w:rsidP="00F93474">
            <w:pPr>
              <w:jc w:val="center"/>
              <w:rPr>
                <w:sz w:val="20"/>
                <w:szCs w:val="20"/>
              </w:rPr>
            </w:pPr>
            <w:r w:rsidRPr="009E6F01">
              <w:rPr>
                <w:sz w:val="20"/>
                <w:szCs w:val="20"/>
              </w:rPr>
              <w:t>ХМАО-Югра, г.Пыть-Ях, ГСДЦ "Жемчужина"</w:t>
            </w:r>
          </w:p>
        </w:tc>
        <w:tc>
          <w:tcPr>
            <w:tcW w:w="1559" w:type="dxa"/>
            <w:shd w:val="clear" w:color="auto" w:fill="auto"/>
            <w:vAlign w:val="center"/>
            <w:hideMark/>
          </w:tcPr>
          <w:p w14:paraId="37EAE5BA" w14:textId="77777777" w:rsidR="00E772C9" w:rsidRPr="009E6F01" w:rsidRDefault="00E772C9" w:rsidP="00F93474">
            <w:pPr>
              <w:jc w:val="center"/>
              <w:rPr>
                <w:sz w:val="20"/>
                <w:szCs w:val="20"/>
              </w:rPr>
            </w:pPr>
            <w:r w:rsidRPr="009E6F01">
              <w:rPr>
                <w:sz w:val="20"/>
                <w:szCs w:val="20"/>
              </w:rPr>
              <w:t>284</w:t>
            </w:r>
          </w:p>
        </w:tc>
        <w:tc>
          <w:tcPr>
            <w:tcW w:w="1134" w:type="dxa"/>
            <w:shd w:val="clear" w:color="auto" w:fill="auto"/>
            <w:noWrap/>
            <w:vAlign w:val="center"/>
            <w:hideMark/>
          </w:tcPr>
          <w:p w14:paraId="497BF3ED" w14:textId="77777777" w:rsidR="00E772C9" w:rsidRPr="009E6F01" w:rsidRDefault="00E772C9" w:rsidP="00F93474">
            <w:pPr>
              <w:jc w:val="center"/>
              <w:rPr>
                <w:sz w:val="20"/>
                <w:szCs w:val="20"/>
              </w:rPr>
            </w:pPr>
            <w:r w:rsidRPr="009E6F01">
              <w:rPr>
                <w:sz w:val="20"/>
                <w:szCs w:val="20"/>
              </w:rPr>
              <w:t>9</w:t>
            </w:r>
          </w:p>
        </w:tc>
        <w:tc>
          <w:tcPr>
            <w:tcW w:w="1701" w:type="dxa"/>
            <w:shd w:val="clear" w:color="auto" w:fill="auto"/>
            <w:vAlign w:val="center"/>
            <w:hideMark/>
          </w:tcPr>
          <w:p w14:paraId="33499F65" w14:textId="77777777" w:rsidR="00E772C9" w:rsidRPr="009E6F01" w:rsidRDefault="00E772C9" w:rsidP="00F93474">
            <w:pPr>
              <w:jc w:val="center"/>
              <w:rPr>
                <w:sz w:val="20"/>
                <w:szCs w:val="20"/>
              </w:rPr>
            </w:pPr>
            <w:r w:rsidRPr="009E6F01">
              <w:rPr>
                <w:sz w:val="20"/>
                <w:szCs w:val="20"/>
              </w:rPr>
              <w:t>9</w:t>
            </w:r>
          </w:p>
        </w:tc>
      </w:tr>
      <w:tr w:rsidR="00E772C9" w:rsidRPr="009E6F01" w14:paraId="1D39C549" w14:textId="77777777" w:rsidTr="00E772C9">
        <w:trPr>
          <w:trHeight w:val="481"/>
          <w:jc w:val="center"/>
        </w:trPr>
        <w:tc>
          <w:tcPr>
            <w:tcW w:w="14307" w:type="dxa"/>
            <w:gridSpan w:val="8"/>
            <w:shd w:val="clear" w:color="auto" w:fill="auto"/>
            <w:vAlign w:val="center"/>
          </w:tcPr>
          <w:p w14:paraId="5821A167" w14:textId="77777777" w:rsidR="00E772C9" w:rsidRPr="009E6F01" w:rsidRDefault="00E772C9" w:rsidP="00F93474">
            <w:pPr>
              <w:rPr>
                <w:sz w:val="20"/>
                <w:szCs w:val="20"/>
              </w:rPr>
            </w:pPr>
            <w:r w:rsidRPr="009E6F01">
              <w:rPr>
                <w:b/>
                <w:bCs/>
                <w:sz w:val="20"/>
                <w:szCs w:val="20"/>
              </w:rPr>
              <w:t>Внутриквартальное уличное освещение мкр. 6 "Пионерный"</w:t>
            </w:r>
          </w:p>
        </w:tc>
      </w:tr>
      <w:tr w:rsidR="00E772C9" w:rsidRPr="009E6F01" w14:paraId="5A844100" w14:textId="77777777" w:rsidTr="00E772C9">
        <w:trPr>
          <w:trHeight w:val="1140"/>
          <w:jc w:val="center"/>
        </w:trPr>
        <w:tc>
          <w:tcPr>
            <w:tcW w:w="841" w:type="dxa"/>
            <w:shd w:val="clear" w:color="auto" w:fill="auto"/>
            <w:vAlign w:val="center"/>
            <w:hideMark/>
          </w:tcPr>
          <w:p w14:paraId="4C524554" w14:textId="77777777" w:rsidR="00E772C9" w:rsidRPr="009E6F01" w:rsidRDefault="00E772C9" w:rsidP="00F93474">
            <w:pPr>
              <w:jc w:val="center"/>
              <w:rPr>
                <w:sz w:val="20"/>
                <w:szCs w:val="20"/>
              </w:rPr>
            </w:pPr>
            <w:r w:rsidRPr="009E6F01">
              <w:rPr>
                <w:sz w:val="20"/>
                <w:szCs w:val="20"/>
              </w:rPr>
              <w:t>49</w:t>
            </w:r>
          </w:p>
        </w:tc>
        <w:tc>
          <w:tcPr>
            <w:tcW w:w="1417" w:type="dxa"/>
            <w:shd w:val="clear" w:color="auto" w:fill="auto"/>
            <w:noWrap/>
            <w:vAlign w:val="center"/>
            <w:hideMark/>
          </w:tcPr>
          <w:p w14:paraId="0B3A901E" w14:textId="77777777" w:rsidR="00E772C9" w:rsidRPr="009E6F01" w:rsidRDefault="00E772C9" w:rsidP="00F93474">
            <w:pPr>
              <w:jc w:val="center"/>
              <w:rPr>
                <w:sz w:val="20"/>
                <w:szCs w:val="20"/>
              </w:rPr>
            </w:pPr>
            <w:r w:rsidRPr="009E6F01">
              <w:rPr>
                <w:sz w:val="20"/>
                <w:szCs w:val="20"/>
              </w:rPr>
              <w:t>010313335</w:t>
            </w:r>
          </w:p>
        </w:tc>
        <w:tc>
          <w:tcPr>
            <w:tcW w:w="3554" w:type="dxa"/>
            <w:shd w:val="clear" w:color="auto" w:fill="auto"/>
            <w:vAlign w:val="center"/>
            <w:hideMark/>
          </w:tcPr>
          <w:p w14:paraId="60B79840" w14:textId="77777777" w:rsidR="00E772C9" w:rsidRPr="009E6F01" w:rsidRDefault="00E772C9" w:rsidP="00F93474">
            <w:pPr>
              <w:jc w:val="center"/>
              <w:rPr>
                <w:sz w:val="20"/>
                <w:szCs w:val="20"/>
              </w:rPr>
            </w:pPr>
            <w:r w:rsidRPr="009E6F01">
              <w:rPr>
                <w:sz w:val="20"/>
                <w:szCs w:val="20"/>
              </w:rPr>
              <w:t xml:space="preserve">Сооружение "Сети 0,4 кВ наружного освещение" в составе объекта "Школа на 33 класса в г.Пыть-Ях" </w:t>
            </w:r>
          </w:p>
        </w:tc>
        <w:tc>
          <w:tcPr>
            <w:tcW w:w="1276" w:type="dxa"/>
            <w:shd w:val="clear" w:color="auto" w:fill="auto"/>
            <w:vAlign w:val="center"/>
            <w:hideMark/>
          </w:tcPr>
          <w:p w14:paraId="7E58C8C8" w14:textId="77777777" w:rsidR="00E772C9" w:rsidRPr="009E6F01" w:rsidRDefault="00E772C9" w:rsidP="00F93474">
            <w:pPr>
              <w:jc w:val="center"/>
              <w:rPr>
                <w:sz w:val="20"/>
                <w:szCs w:val="20"/>
              </w:rPr>
            </w:pPr>
            <w:r w:rsidRPr="009E6F01">
              <w:rPr>
                <w:sz w:val="20"/>
                <w:szCs w:val="20"/>
              </w:rPr>
              <w:t xml:space="preserve"> 86:15:0000000:951</w:t>
            </w:r>
          </w:p>
        </w:tc>
        <w:tc>
          <w:tcPr>
            <w:tcW w:w="2825" w:type="dxa"/>
            <w:shd w:val="clear" w:color="auto" w:fill="auto"/>
            <w:vAlign w:val="center"/>
            <w:hideMark/>
          </w:tcPr>
          <w:p w14:paraId="2F1B9253" w14:textId="77777777" w:rsidR="00E772C9" w:rsidRPr="009E6F01" w:rsidRDefault="00E772C9" w:rsidP="00F93474">
            <w:pPr>
              <w:jc w:val="center"/>
              <w:rPr>
                <w:sz w:val="20"/>
                <w:szCs w:val="20"/>
              </w:rPr>
            </w:pPr>
            <w:r w:rsidRPr="009E6F01">
              <w:rPr>
                <w:sz w:val="20"/>
                <w:szCs w:val="20"/>
              </w:rPr>
              <w:t xml:space="preserve">ХМАО-Югра, г.Пыть-Ях, мкр.6 "Пионерный", ул. Магистральная, д.57  </w:t>
            </w:r>
          </w:p>
        </w:tc>
        <w:tc>
          <w:tcPr>
            <w:tcW w:w="1559" w:type="dxa"/>
            <w:shd w:val="clear" w:color="auto" w:fill="auto"/>
            <w:vAlign w:val="center"/>
            <w:hideMark/>
          </w:tcPr>
          <w:p w14:paraId="4FC942C2" w14:textId="77777777" w:rsidR="00E772C9" w:rsidRPr="009E6F01" w:rsidRDefault="00E772C9" w:rsidP="00F93474">
            <w:pPr>
              <w:jc w:val="center"/>
              <w:rPr>
                <w:sz w:val="20"/>
                <w:szCs w:val="20"/>
              </w:rPr>
            </w:pPr>
            <w:r w:rsidRPr="009E6F01">
              <w:rPr>
                <w:sz w:val="20"/>
                <w:szCs w:val="20"/>
              </w:rPr>
              <w:t>1810</w:t>
            </w:r>
          </w:p>
        </w:tc>
        <w:tc>
          <w:tcPr>
            <w:tcW w:w="1134" w:type="dxa"/>
            <w:shd w:val="clear" w:color="auto" w:fill="auto"/>
            <w:vAlign w:val="center"/>
            <w:hideMark/>
          </w:tcPr>
          <w:p w14:paraId="7712E6B0" w14:textId="77777777" w:rsidR="00E772C9" w:rsidRPr="009E6F01" w:rsidRDefault="00E772C9" w:rsidP="00F93474">
            <w:pPr>
              <w:jc w:val="center"/>
              <w:rPr>
                <w:sz w:val="20"/>
                <w:szCs w:val="20"/>
              </w:rPr>
            </w:pPr>
            <w:r w:rsidRPr="009E6F01">
              <w:rPr>
                <w:sz w:val="20"/>
                <w:szCs w:val="20"/>
              </w:rPr>
              <w:t>41</w:t>
            </w:r>
          </w:p>
        </w:tc>
        <w:tc>
          <w:tcPr>
            <w:tcW w:w="1701" w:type="dxa"/>
            <w:shd w:val="clear" w:color="auto" w:fill="auto"/>
            <w:noWrap/>
            <w:vAlign w:val="center"/>
            <w:hideMark/>
          </w:tcPr>
          <w:p w14:paraId="2B28E274" w14:textId="77777777" w:rsidR="00E772C9" w:rsidRPr="009E6F01" w:rsidRDefault="00E772C9" w:rsidP="00F93474">
            <w:pPr>
              <w:jc w:val="center"/>
              <w:rPr>
                <w:sz w:val="20"/>
                <w:szCs w:val="20"/>
              </w:rPr>
            </w:pPr>
            <w:r w:rsidRPr="009E6F01">
              <w:rPr>
                <w:sz w:val="20"/>
                <w:szCs w:val="20"/>
              </w:rPr>
              <w:t>44</w:t>
            </w:r>
          </w:p>
        </w:tc>
      </w:tr>
      <w:tr w:rsidR="00E772C9" w:rsidRPr="009E6F01" w14:paraId="0B778C91" w14:textId="77777777" w:rsidTr="00E772C9">
        <w:trPr>
          <w:trHeight w:val="235"/>
          <w:jc w:val="center"/>
        </w:trPr>
        <w:tc>
          <w:tcPr>
            <w:tcW w:w="14307" w:type="dxa"/>
            <w:gridSpan w:val="8"/>
            <w:shd w:val="clear" w:color="auto" w:fill="auto"/>
            <w:vAlign w:val="center"/>
          </w:tcPr>
          <w:p w14:paraId="1EBE7412" w14:textId="77777777" w:rsidR="00E772C9" w:rsidRPr="009E6F01" w:rsidRDefault="00E772C9" w:rsidP="00F93474">
            <w:pPr>
              <w:rPr>
                <w:sz w:val="20"/>
                <w:szCs w:val="20"/>
              </w:rPr>
            </w:pPr>
            <w:r w:rsidRPr="009E6F01">
              <w:rPr>
                <w:b/>
                <w:bCs/>
                <w:sz w:val="20"/>
                <w:szCs w:val="20"/>
              </w:rPr>
              <w:t>Внутриквартальное уличное освещение мкр. 7 "Газовиков"</w:t>
            </w:r>
          </w:p>
        </w:tc>
      </w:tr>
      <w:tr w:rsidR="00E772C9" w:rsidRPr="009E6F01" w14:paraId="59CC40CB" w14:textId="77777777" w:rsidTr="00E772C9">
        <w:trPr>
          <w:trHeight w:val="975"/>
          <w:jc w:val="center"/>
        </w:trPr>
        <w:tc>
          <w:tcPr>
            <w:tcW w:w="841" w:type="dxa"/>
            <w:shd w:val="clear" w:color="auto" w:fill="auto"/>
            <w:vAlign w:val="center"/>
            <w:hideMark/>
          </w:tcPr>
          <w:p w14:paraId="045848BB" w14:textId="77777777" w:rsidR="00E772C9" w:rsidRPr="009E6F01" w:rsidRDefault="00E772C9" w:rsidP="00F93474">
            <w:pPr>
              <w:jc w:val="center"/>
              <w:rPr>
                <w:sz w:val="20"/>
                <w:szCs w:val="20"/>
              </w:rPr>
            </w:pPr>
            <w:r w:rsidRPr="009E6F01">
              <w:rPr>
                <w:sz w:val="20"/>
                <w:szCs w:val="20"/>
              </w:rPr>
              <w:t>50</w:t>
            </w:r>
          </w:p>
        </w:tc>
        <w:tc>
          <w:tcPr>
            <w:tcW w:w="1417" w:type="dxa"/>
            <w:shd w:val="clear" w:color="auto" w:fill="auto"/>
            <w:vAlign w:val="center"/>
            <w:hideMark/>
          </w:tcPr>
          <w:p w14:paraId="49EAEE4C" w14:textId="77777777" w:rsidR="00E772C9" w:rsidRPr="009E6F01" w:rsidRDefault="00E772C9" w:rsidP="00F93474">
            <w:pPr>
              <w:jc w:val="center"/>
              <w:rPr>
                <w:sz w:val="20"/>
                <w:szCs w:val="20"/>
              </w:rPr>
            </w:pPr>
            <w:r w:rsidRPr="009E6F01">
              <w:rPr>
                <w:sz w:val="20"/>
                <w:szCs w:val="20"/>
              </w:rPr>
              <w:t>003132329</w:t>
            </w:r>
          </w:p>
        </w:tc>
        <w:tc>
          <w:tcPr>
            <w:tcW w:w="3554" w:type="dxa"/>
            <w:shd w:val="clear" w:color="auto" w:fill="auto"/>
            <w:vAlign w:val="center"/>
            <w:hideMark/>
          </w:tcPr>
          <w:p w14:paraId="54C4B492" w14:textId="77777777" w:rsidR="00E772C9" w:rsidRPr="009E6F01" w:rsidRDefault="00E772C9" w:rsidP="00F93474">
            <w:pPr>
              <w:jc w:val="center"/>
              <w:rPr>
                <w:sz w:val="20"/>
                <w:szCs w:val="20"/>
              </w:rPr>
            </w:pPr>
            <w:r w:rsidRPr="009E6F01">
              <w:rPr>
                <w:sz w:val="20"/>
                <w:szCs w:val="20"/>
              </w:rPr>
              <w:t>ВЛ 0,4 кВ ф.7-3-05А (ТП 6/0,4 кВ №7-3). Освещение проезда от ГПЗ до ж/д 1а</w:t>
            </w:r>
          </w:p>
        </w:tc>
        <w:tc>
          <w:tcPr>
            <w:tcW w:w="1276" w:type="dxa"/>
            <w:shd w:val="clear" w:color="auto" w:fill="auto"/>
            <w:vAlign w:val="center"/>
            <w:hideMark/>
          </w:tcPr>
          <w:p w14:paraId="19503283" w14:textId="77777777" w:rsidR="00E772C9" w:rsidRPr="009E6F01" w:rsidRDefault="00E772C9" w:rsidP="00F93474">
            <w:pPr>
              <w:jc w:val="center"/>
              <w:rPr>
                <w:sz w:val="20"/>
                <w:szCs w:val="20"/>
              </w:rPr>
            </w:pPr>
            <w:r w:rsidRPr="009E6F01">
              <w:rPr>
                <w:sz w:val="20"/>
                <w:szCs w:val="20"/>
              </w:rPr>
              <w:t>86:15:0101033:1114</w:t>
            </w:r>
          </w:p>
        </w:tc>
        <w:tc>
          <w:tcPr>
            <w:tcW w:w="2825" w:type="dxa"/>
            <w:shd w:val="clear" w:color="auto" w:fill="auto"/>
            <w:vAlign w:val="center"/>
            <w:hideMark/>
          </w:tcPr>
          <w:p w14:paraId="34AE8D87" w14:textId="77777777" w:rsidR="00E772C9" w:rsidRPr="009E6F01" w:rsidRDefault="00E772C9" w:rsidP="00F93474">
            <w:pPr>
              <w:jc w:val="center"/>
              <w:rPr>
                <w:sz w:val="20"/>
                <w:szCs w:val="20"/>
              </w:rPr>
            </w:pPr>
            <w:r w:rsidRPr="009E6F01">
              <w:rPr>
                <w:sz w:val="20"/>
                <w:szCs w:val="20"/>
              </w:rPr>
              <w:t>ХМАО-Югра, г.Пыть-Ях, мкр.7 "Газовиков"</w:t>
            </w:r>
          </w:p>
        </w:tc>
        <w:tc>
          <w:tcPr>
            <w:tcW w:w="1559" w:type="dxa"/>
            <w:shd w:val="clear" w:color="auto" w:fill="auto"/>
            <w:vAlign w:val="center"/>
            <w:hideMark/>
          </w:tcPr>
          <w:p w14:paraId="277847E4" w14:textId="77777777" w:rsidR="00E772C9" w:rsidRPr="009E6F01" w:rsidRDefault="00E772C9" w:rsidP="00F93474">
            <w:pPr>
              <w:jc w:val="center"/>
              <w:rPr>
                <w:sz w:val="20"/>
                <w:szCs w:val="20"/>
              </w:rPr>
            </w:pPr>
            <w:r w:rsidRPr="009E6F01">
              <w:rPr>
                <w:sz w:val="20"/>
                <w:szCs w:val="20"/>
              </w:rPr>
              <w:t>468</w:t>
            </w:r>
          </w:p>
        </w:tc>
        <w:tc>
          <w:tcPr>
            <w:tcW w:w="1134" w:type="dxa"/>
            <w:shd w:val="clear" w:color="auto" w:fill="auto"/>
            <w:noWrap/>
            <w:vAlign w:val="center"/>
            <w:hideMark/>
          </w:tcPr>
          <w:p w14:paraId="4C6AB31E" w14:textId="77777777" w:rsidR="00E772C9" w:rsidRPr="009E6F01" w:rsidRDefault="00E772C9" w:rsidP="00F93474">
            <w:pPr>
              <w:jc w:val="center"/>
              <w:rPr>
                <w:sz w:val="20"/>
                <w:szCs w:val="20"/>
              </w:rPr>
            </w:pPr>
            <w:r w:rsidRPr="009E6F01">
              <w:rPr>
                <w:sz w:val="20"/>
                <w:szCs w:val="20"/>
              </w:rPr>
              <w:t>19</w:t>
            </w:r>
          </w:p>
        </w:tc>
        <w:tc>
          <w:tcPr>
            <w:tcW w:w="1701" w:type="dxa"/>
            <w:shd w:val="clear" w:color="auto" w:fill="auto"/>
            <w:vAlign w:val="center"/>
            <w:hideMark/>
          </w:tcPr>
          <w:p w14:paraId="34667611" w14:textId="77777777" w:rsidR="00E772C9" w:rsidRPr="009E6F01" w:rsidRDefault="00E772C9" w:rsidP="00F93474">
            <w:pPr>
              <w:jc w:val="center"/>
              <w:rPr>
                <w:sz w:val="20"/>
                <w:szCs w:val="20"/>
              </w:rPr>
            </w:pPr>
            <w:r w:rsidRPr="009E6F01">
              <w:rPr>
                <w:sz w:val="20"/>
                <w:szCs w:val="20"/>
              </w:rPr>
              <w:t>16</w:t>
            </w:r>
          </w:p>
        </w:tc>
      </w:tr>
      <w:tr w:rsidR="00E772C9" w:rsidRPr="009E6F01" w14:paraId="72951EB7" w14:textId="77777777" w:rsidTr="00E772C9">
        <w:trPr>
          <w:trHeight w:val="367"/>
          <w:jc w:val="center"/>
        </w:trPr>
        <w:tc>
          <w:tcPr>
            <w:tcW w:w="14307" w:type="dxa"/>
            <w:gridSpan w:val="8"/>
            <w:shd w:val="clear" w:color="auto" w:fill="auto"/>
            <w:vAlign w:val="center"/>
          </w:tcPr>
          <w:p w14:paraId="0BDE84B1" w14:textId="77777777" w:rsidR="00E772C9" w:rsidRPr="009E6F01" w:rsidRDefault="00E772C9" w:rsidP="00F93474">
            <w:pPr>
              <w:rPr>
                <w:sz w:val="20"/>
                <w:szCs w:val="20"/>
              </w:rPr>
            </w:pPr>
            <w:r w:rsidRPr="009E6F01">
              <w:rPr>
                <w:b/>
                <w:bCs/>
                <w:sz w:val="20"/>
                <w:szCs w:val="20"/>
              </w:rPr>
              <w:t>Внутриквартальное уличное освещение мкр. 8 "Горка"</w:t>
            </w:r>
          </w:p>
        </w:tc>
      </w:tr>
      <w:tr w:rsidR="00E772C9" w:rsidRPr="009E6F01" w14:paraId="736CF835" w14:textId="77777777" w:rsidTr="00E772C9">
        <w:trPr>
          <w:trHeight w:val="1215"/>
          <w:jc w:val="center"/>
        </w:trPr>
        <w:tc>
          <w:tcPr>
            <w:tcW w:w="841" w:type="dxa"/>
            <w:shd w:val="clear" w:color="auto" w:fill="auto"/>
            <w:vAlign w:val="center"/>
            <w:hideMark/>
          </w:tcPr>
          <w:p w14:paraId="5DC836F5" w14:textId="77777777" w:rsidR="00E772C9" w:rsidRPr="009E6F01" w:rsidRDefault="00E772C9" w:rsidP="00F93474">
            <w:pPr>
              <w:jc w:val="center"/>
              <w:rPr>
                <w:sz w:val="20"/>
                <w:szCs w:val="20"/>
              </w:rPr>
            </w:pPr>
            <w:r w:rsidRPr="009E6F01">
              <w:rPr>
                <w:sz w:val="20"/>
                <w:szCs w:val="20"/>
              </w:rPr>
              <w:t>51</w:t>
            </w:r>
          </w:p>
        </w:tc>
        <w:tc>
          <w:tcPr>
            <w:tcW w:w="1417" w:type="dxa"/>
            <w:shd w:val="clear" w:color="auto" w:fill="auto"/>
            <w:vAlign w:val="center"/>
            <w:hideMark/>
          </w:tcPr>
          <w:p w14:paraId="64F1452B" w14:textId="77777777" w:rsidR="00E772C9" w:rsidRPr="009E6F01" w:rsidRDefault="00E772C9" w:rsidP="00F93474">
            <w:pPr>
              <w:jc w:val="center"/>
              <w:rPr>
                <w:sz w:val="20"/>
                <w:szCs w:val="20"/>
              </w:rPr>
            </w:pPr>
            <w:r w:rsidRPr="009E6F01">
              <w:rPr>
                <w:sz w:val="20"/>
                <w:szCs w:val="20"/>
              </w:rPr>
              <w:t>003132325</w:t>
            </w:r>
          </w:p>
        </w:tc>
        <w:tc>
          <w:tcPr>
            <w:tcW w:w="3554" w:type="dxa"/>
            <w:shd w:val="clear" w:color="auto" w:fill="auto"/>
            <w:vAlign w:val="center"/>
            <w:hideMark/>
          </w:tcPr>
          <w:p w14:paraId="16F77F9B" w14:textId="77777777" w:rsidR="00E772C9" w:rsidRPr="009E6F01" w:rsidRDefault="00E772C9" w:rsidP="00F93474">
            <w:pPr>
              <w:jc w:val="center"/>
              <w:rPr>
                <w:sz w:val="20"/>
                <w:szCs w:val="20"/>
              </w:rPr>
            </w:pPr>
            <w:r w:rsidRPr="009E6F01">
              <w:rPr>
                <w:sz w:val="20"/>
                <w:szCs w:val="20"/>
              </w:rPr>
              <w:t>ВЛ 0,4 кВ ф.8-3-8-3 (ТП 6/0,4 кВ № 8-3). Освещение лыжной трассы, освещение Храма по периметру</w:t>
            </w:r>
          </w:p>
        </w:tc>
        <w:tc>
          <w:tcPr>
            <w:tcW w:w="1276" w:type="dxa"/>
            <w:shd w:val="clear" w:color="auto" w:fill="auto"/>
            <w:vAlign w:val="center"/>
            <w:hideMark/>
          </w:tcPr>
          <w:p w14:paraId="2FE70FE3" w14:textId="77777777" w:rsidR="00E772C9" w:rsidRPr="009E6F01" w:rsidRDefault="00E772C9" w:rsidP="00F93474">
            <w:pPr>
              <w:jc w:val="center"/>
              <w:rPr>
                <w:sz w:val="20"/>
                <w:szCs w:val="20"/>
              </w:rPr>
            </w:pPr>
            <w:r w:rsidRPr="009E6F01">
              <w:rPr>
                <w:sz w:val="20"/>
                <w:szCs w:val="20"/>
              </w:rPr>
              <w:t>86:15:0000000:3356</w:t>
            </w:r>
          </w:p>
        </w:tc>
        <w:tc>
          <w:tcPr>
            <w:tcW w:w="2825" w:type="dxa"/>
            <w:shd w:val="clear" w:color="auto" w:fill="auto"/>
            <w:vAlign w:val="center"/>
            <w:hideMark/>
          </w:tcPr>
          <w:p w14:paraId="4E59423E" w14:textId="77777777" w:rsidR="00E772C9" w:rsidRPr="009E6F01" w:rsidRDefault="00E772C9" w:rsidP="00F93474">
            <w:pPr>
              <w:jc w:val="center"/>
              <w:rPr>
                <w:sz w:val="20"/>
                <w:szCs w:val="20"/>
              </w:rPr>
            </w:pPr>
            <w:r w:rsidRPr="009E6F01">
              <w:rPr>
                <w:sz w:val="20"/>
                <w:szCs w:val="20"/>
              </w:rPr>
              <w:t>ХМАО-Югра, г.Пыть-Ях, мкр.8 "Горка"</w:t>
            </w:r>
          </w:p>
        </w:tc>
        <w:tc>
          <w:tcPr>
            <w:tcW w:w="1559" w:type="dxa"/>
            <w:shd w:val="clear" w:color="auto" w:fill="auto"/>
            <w:vAlign w:val="center"/>
            <w:hideMark/>
          </w:tcPr>
          <w:p w14:paraId="514F2900" w14:textId="77777777" w:rsidR="00E772C9" w:rsidRPr="009E6F01" w:rsidRDefault="00E772C9" w:rsidP="00F93474">
            <w:pPr>
              <w:jc w:val="center"/>
              <w:rPr>
                <w:sz w:val="20"/>
                <w:szCs w:val="20"/>
              </w:rPr>
            </w:pPr>
            <w:r w:rsidRPr="009E6F01">
              <w:rPr>
                <w:sz w:val="20"/>
                <w:szCs w:val="20"/>
              </w:rPr>
              <w:t>1996</w:t>
            </w:r>
          </w:p>
        </w:tc>
        <w:tc>
          <w:tcPr>
            <w:tcW w:w="1134" w:type="dxa"/>
            <w:shd w:val="clear" w:color="auto" w:fill="auto"/>
            <w:noWrap/>
            <w:vAlign w:val="center"/>
            <w:hideMark/>
          </w:tcPr>
          <w:p w14:paraId="64E4D517" w14:textId="77777777" w:rsidR="00E772C9" w:rsidRPr="009E6F01" w:rsidRDefault="00E772C9" w:rsidP="00F93474">
            <w:pPr>
              <w:jc w:val="center"/>
              <w:rPr>
                <w:sz w:val="20"/>
                <w:szCs w:val="20"/>
              </w:rPr>
            </w:pPr>
            <w:r w:rsidRPr="009E6F01">
              <w:rPr>
                <w:sz w:val="20"/>
                <w:szCs w:val="20"/>
              </w:rPr>
              <w:t>66</w:t>
            </w:r>
          </w:p>
        </w:tc>
        <w:tc>
          <w:tcPr>
            <w:tcW w:w="1701" w:type="dxa"/>
            <w:shd w:val="clear" w:color="auto" w:fill="auto"/>
            <w:vAlign w:val="center"/>
            <w:hideMark/>
          </w:tcPr>
          <w:p w14:paraId="39CFC95E" w14:textId="77777777" w:rsidR="00E772C9" w:rsidRPr="009E6F01" w:rsidRDefault="00E772C9" w:rsidP="00F93474">
            <w:pPr>
              <w:jc w:val="center"/>
              <w:rPr>
                <w:sz w:val="20"/>
                <w:szCs w:val="20"/>
              </w:rPr>
            </w:pPr>
            <w:r w:rsidRPr="009E6F01">
              <w:rPr>
                <w:sz w:val="20"/>
                <w:szCs w:val="20"/>
              </w:rPr>
              <w:t>79</w:t>
            </w:r>
          </w:p>
        </w:tc>
      </w:tr>
      <w:tr w:rsidR="00E772C9" w:rsidRPr="009E6F01" w14:paraId="26D679E5" w14:textId="77777777" w:rsidTr="00E772C9">
        <w:trPr>
          <w:trHeight w:val="291"/>
          <w:jc w:val="center"/>
        </w:trPr>
        <w:tc>
          <w:tcPr>
            <w:tcW w:w="14307" w:type="dxa"/>
            <w:gridSpan w:val="8"/>
            <w:shd w:val="clear" w:color="auto" w:fill="auto"/>
            <w:vAlign w:val="center"/>
          </w:tcPr>
          <w:p w14:paraId="367AFA06" w14:textId="77777777" w:rsidR="00E772C9" w:rsidRPr="009E6F01" w:rsidRDefault="00E772C9" w:rsidP="00F93474">
            <w:pPr>
              <w:rPr>
                <w:sz w:val="20"/>
                <w:szCs w:val="20"/>
              </w:rPr>
            </w:pPr>
            <w:r w:rsidRPr="009E6F01">
              <w:rPr>
                <w:b/>
                <w:bCs/>
                <w:sz w:val="20"/>
                <w:szCs w:val="20"/>
              </w:rPr>
              <w:t>Внутриквартальное уличное освещение мкр. 9 "Черемушки"</w:t>
            </w:r>
          </w:p>
        </w:tc>
      </w:tr>
      <w:tr w:rsidR="00E772C9" w:rsidRPr="009E6F01" w14:paraId="58166809" w14:textId="77777777" w:rsidTr="00E772C9">
        <w:trPr>
          <w:trHeight w:val="735"/>
          <w:jc w:val="center"/>
        </w:trPr>
        <w:tc>
          <w:tcPr>
            <w:tcW w:w="841" w:type="dxa"/>
            <w:shd w:val="clear" w:color="auto" w:fill="auto"/>
            <w:vAlign w:val="center"/>
            <w:hideMark/>
          </w:tcPr>
          <w:p w14:paraId="0D0F0522" w14:textId="77777777" w:rsidR="00E772C9" w:rsidRPr="009E6F01" w:rsidRDefault="00E772C9" w:rsidP="00F93474">
            <w:pPr>
              <w:jc w:val="center"/>
              <w:rPr>
                <w:sz w:val="20"/>
                <w:szCs w:val="20"/>
              </w:rPr>
            </w:pPr>
            <w:r w:rsidRPr="009E6F01">
              <w:rPr>
                <w:sz w:val="20"/>
                <w:szCs w:val="20"/>
              </w:rPr>
              <w:t>52</w:t>
            </w:r>
          </w:p>
        </w:tc>
        <w:tc>
          <w:tcPr>
            <w:tcW w:w="1417" w:type="dxa"/>
            <w:shd w:val="clear" w:color="auto" w:fill="auto"/>
            <w:vAlign w:val="center"/>
            <w:hideMark/>
          </w:tcPr>
          <w:p w14:paraId="1444B302" w14:textId="77777777" w:rsidR="00E772C9" w:rsidRPr="009E6F01" w:rsidRDefault="00E772C9" w:rsidP="00F93474">
            <w:pPr>
              <w:jc w:val="center"/>
              <w:rPr>
                <w:sz w:val="20"/>
                <w:szCs w:val="20"/>
              </w:rPr>
            </w:pPr>
            <w:r w:rsidRPr="009E6F01">
              <w:rPr>
                <w:sz w:val="20"/>
                <w:szCs w:val="20"/>
              </w:rPr>
              <w:t>003132318</w:t>
            </w:r>
          </w:p>
        </w:tc>
        <w:tc>
          <w:tcPr>
            <w:tcW w:w="3554" w:type="dxa"/>
            <w:shd w:val="clear" w:color="auto" w:fill="auto"/>
            <w:vAlign w:val="center"/>
            <w:hideMark/>
          </w:tcPr>
          <w:p w14:paraId="2A941C69" w14:textId="77777777" w:rsidR="00E772C9" w:rsidRPr="009E6F01" w:rsidRDefault="00E772C9" w:rsidP="00F93474">
            <w:pPr>
              <w:jc w:val="center"/>
              <w:rPr>
                <w:sz w:val="20"/>
                <w:szCs w:val="20"/>
              </w:rPr>
            </w:pPr>
            <w:r w:rsidRPr="009E6F01">
              <w:rPr>
                <w:sz w:val="20"/>
                <w:szCs w:val="20"/>
              </w:rPr>
              <w:t>ВЛ 0,4 кВ ф.9-9-3-3. Освещение ул.Мира (разворотное кольцо)</w:t>
            </w:r>
          </w:p>
        </w:tc>
        <w:tc>
          <w:tcPr>
            <w:tcW w:w="1276" w:type="dxa"/>
            <w:shd w:val="clear" w:color="auto" w:fill="auto"/>
            <w:vAlign w:val="center"/>
            <w:hideMark/>
          </w:tcPr>
          <w:p w14:paraId="0F12A2F7" w14:textId="77777777" w:rsidR="00E772C9" w:rsidRPr="009E6F01" w:rsidRDefault="00E772C9" w:rsidP="00F93474">
            <w:pPr>
              <w:jc w:val="center"/>
              <w:rPr>
                <w:sz w:val="20"/>
                <w:szCs w:val="20"/>
              </w:rPr>
            </w:pPr>
            <w:r w:rsidRPr="009E6F01">
              <w:rPr>
                <w:sz w:val="20"/>
                <w:szCs w:val="20"/>
              </w:rPr>
              <w:t>86:15:0101026:1519</w:t>
            </w:r>
          </w:p>
        </w:tc>
        <w:tc>
          <w:tcPr>
            <w:tcW w:w="2825" w:type="dxa"/>
            <w:shd w:val="clear" w:color="auto" w:fill="auto"/>
            <w:vAlign w:val="center"/>
            <w:hideMark/>
          </w:tcPr>
          <w:p w14:paraId="5902A7C2" w14:textId="77777777" w:rsidR="00E772C9" w:rsidRPr="009E6F01" w:rsidRDefault="00E772C9" w:rsidP="00F93474">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55EAA8FF" w14:textId="77777777" w:rsidR="00E772C9" w:rsidRPr="009E6F01" w:rsidRDefault="00E772C9" w:rsidP="00F93474">
            <w:pPr>
              <w:jc w:val="center"/>
              <w:rPr>
                <w:sz w:val="20"/>
                <w:szCs w:val="20"/>
              </w:rPr>
            </w:pPr>
            <w:r w:rsidRPr="009E6F01">
              <w:rPr>
                <w:sz w:val="20"/>
                <w:szCs w:val="20"/>
              </w:rPr>
              <w:t>400</w:t>
            </w:r>
          </w:p>
        </w:tc>
        <w:tc>
          <w:tcPr>
            <w:tcW w:w="1134" w:type="dxa"/>
            <w:shd w:val="clear" w:color="auto" w:fill="auto"/>
            <w:noWrap/>
            <w:vAlign w:val="center"/>
            <w:hideMark/>
          </w:tcPr>
          <w:p w14:paraId="26623194" w14:textId="77777777" w:rsidR="00E772C9" w:rsidRPr="009E6F01" w:rsidRDefault="00E772C9" w:rsidP="00F93474">
            <w:pPr>
              <w:jc w:val="center"/>
              <w:rPr>
                <w:sz w:val="20"/>
                <w:szCs w:val="20"/>
              </w:rPr>
            </w:pPr>
            <w:r w:rsidRPr="009E6F01">
              <w:rPr>
                <w:sz w:val="20"/>
                <w:szCs w:val="20"/>
              </w:rPr>
              <w:t>8</w:t>
            </w:r>
          </w:p>
        </w:tc>
        <w:tc>
          <w:tcPr>
            <w:tcW w:w="1701" w:type="dxa"/>
            <w:shd w:val="clear" w:color="auto" w:fill="auto"/>
            <w:vAlign w:val="center"/>
            <w:hideMark/>
          </w:tcPr>
          <w:p w14:paraId="2014C6AC" w14:textId="77777777" w:rsidR="00E772C9" w:rsidRPr="009E6F01" w:rsidRDefault="00E772C9" w:rsidP="00F93474">
            <w:pPr>
              <w:jc w:val="center"/>
              <w:rPr>
                <w:sz w:val="20"/>
                <w:szCs w:val="20"/>
              </w:rPr>
            </w:pPr>
            <w:r w:rsidRPr="009E6F01">
              <w:rPr>
                <w:sz w:val="20"/>
                <w:szCs w:val="20"/>
              </w:rPr>
              <w:t>9</w:t>
            </w:r>
          </w:p>
        </w:tc>
      </w:tr>
      <w:tr w:rsidR="00E772C9" w:rsidRPr="009E6F01" w14:paraId="56FD34E9" w14:textId="77777777" w:rsidTr="00E772C9">
        <w:trPr>
          <w:trHeight w:val="363"/>
          <w:jc w:val="center"/>
        </w:trPr>
        <w:tc>
          <w:tcPr>
            <w:tcW w:w="14307" w:type="dxa"/>
            <w:gridSpan w:val="8"/>
            <w:shd w:val="clear" w:color="auto" w:fill="auto"/>
            <w:vAlign w:val="center"/>
          </w:tcPr>
          <w:p w14:paraId="6EA1F9E8" w14:textId="77777777" w:rsidR="00E772C9" w:rsidRPr="009E6F01" w:rsidRDefault="00E772C9" w:rsidP="00F93474">
            <w:pPr>
              <w:rPr>
                <w:sz w:val="20"/>
                <w:szCs w:val="20"/>
              </w:rPr>
            </w:pPr>
            <w:r w:rsidRPr="009E6F01">
              <w:rPr>
                <w:b/>
                <w:bCs/>
                <w:sz w:val="20"/>
                <w:szCs w:val="20"/>
              </w:rPr>
              <w:t>Внутриквартальное уличное освещение мкр. 10 "Мамонтово"</w:t>
            </w:r>
          </w:p>
        </w:tc>
      </w:tr>
      <w:tr w:rsidR="00E772C9" w:rsidRPr="009E6F01" w14:paraId="589318D1" w14:textId="77777777" w:rsidTr="00E772C9">
        <w:trPr>
          <w:trHeight w:val="833"/>
          <w:jc w:val="center"/>
        </w:trPr>
        <w:tc>
          <w:tcPr>
            <w:tcW w:w="841" w:type="dxa"/>
            <w:shd w:val="clear" w:color="auto" w:fill="auto"/>
            <w:vAlign w:val="center"/>
            <w:hideMark/>
          </w:tcPr>
          <w:p w14:paraId="4AE3C3C2" w14:textId="77777777" w:rsidR="00E772C9" w:rsidRPr="009E6F01" w:rsidRDefault="00E772C9" w:rsidP="00F93474">
            <w:pPr>
              <w:jc w:val="center"/>
              <w:rPr>
                <w:sz w:val="20"/>
                <w:szCs w:val="20"/>
              </w:rPr>
            </w:pPr>
            <w:r w:rsidRPr="009E6F01">
              <w:rPr>
                <w:sz w:val="20"/>
                <w:szCs w:val="20"/>
              </w:rPr>
              <w:lastRenderedPageBreak/>
              <w:t>53</w:t>
            </w:r>
          </w:p>
        </w:tc>
        <w:tc>
          <w:tcPr>
            <w:tcW w:w="1417" w:type="dxa"/>
            <w:shd w:val="clear" w:color="auto" w:fill="auto"/>
            <w:vAlign w:val="center"/>
            <w:hideMark/>
          </w:tcPr>
          <w:p w14:paraId="1ED9BFA5" w14:textId="77777777" w:rsidR="00E772C9" w:rsidRPr="009E6F01" w:rsidRDefault="00E772C9" w:rsidP="00F93474">
            <w:pPr>
              <w:jc w:val="center"/>
              <w:rPr>
                <w:sz w:val="20"/>
                <w:szCs w:val="20"/>
              </w:rPr>
            </w:pPr>
            <w:r w:rsidRPr="009E6F01">
              <w:rPr>
                <w:sz w:val="20"/>
                <w:szCs w:val="20"/>
              </w:rPr>
              <w:t>003132327</w:t>
            </w:r>
          </w:p>
        </w:tc>
        <w:tc>
          <w:tcPr>
            <w:tcW w:w="3554" w:type="dxa"/>
            <w:shd w:val="clear" w:color="auto" w:fill="auto"/>
            <w:vAlign w:val="center"/>
            <w:hideMark/>
          </w:tcPr>
          <w:p w14:paraId="2299F270" w14:textId="77777777" w:rsidR="00E772C9" w:rsidRPr="009E6F01" w:rsidRDefault="00E772C9" w:rsidP="00F93474">
            <w:pPr>
              <w:jc w:val="center"/>
              <w:rPr>
                <w:sz w:val="20"/>
                <w:szCs w:val="20"/>
              </w:rPr>
            </w:pPr>
            <w:r w:rsidRPr="009E6F01">
              <w:rPr>
                <w:sz w:val="20"/>
                <w:szCs w:val="20"/>
              </w:rPr>
              <w:t>ВЛ 0,4 кВ ф.5-2А (ТП 6/0,4 кВ №5) Освещение ул.Студенческая, р-н бывшей взрослой поликлиники, маг. Малаховский</w:t>
            </w:r>
          </w:p>
        </w:tc>
        <w:tc>
          <w:tcPr>
            <w:tcW w:w="1276" w:type="dxa"/>
            <w:shd w:val="clear" w:color="auto" w:fill="auto"/>
            <w:vAlign w:val="center"/>
            <w:hideMark/>
          </w:tcPr>
          <w:p w14:paraId="06F66FD5" w14:textId="77777777" w:rsidR="00E772C9" w:rsidRPr="009E6F01" w:rsidRDefault="00E772C9" w:rsidP="00F93474">
            <w:pPr>
              <w:jc w:val="center"/>
              <w:rPr>
                <w:sz w:val="20"/>
                <w:szCs w:val="20"/>
              </w:rPr>
            </w:pPr>
            <w:r w:rsidRPr="009E6F01">
              <w:rPr>
                <w:sz w:val="20"/>
                <w:szCs w:val="20"/>
              </w:rPr>
              <w:t>86:15:0000000:3354</w:t>
            </w:r>
          </w:p>
        </w:tc>
        <w:tc>
          <w:tcPr>
            <w:tcW w:w="2825" w:type="dxa"/>
            <w:shd w:val="clear" w:color="auto" w:fill="auto"/>
            <w:vAlign w:val="center"/>
            <w:hideMark/>
          </w:tcPr>
          <w:p w14:paraId="372CFA3F" w14:textId="77777777" w:rsidR="00E772C9" w:rsidRPr="009E6F01" w:rsidRDefault="00E772C9" w:rsidP="00F93474">
            <w:pPr>
              <w:jc w:val="center"/>
              <w:rPr>
                <w:sz w:val="20"/>
                <w:szCs w:val="20"/>
              </w:rPr>
            </w:pPr>
            <w:r w:rsidRPr="009E6F01">
              <w:rPr>
                <w:sz w:val="20"/>
                <w:szCs w:val="20"/>
              </w:rPr>
              <w:t>ХМАО-Югра, г.Пыть-Ях,  мкр.10 "Мамонтово", ул.Студенческая</w:t>
            </w:r>
          </w:p>
        </w:tc>
        <w:tc>
          <w:tcPr>
            <w:tcW w:w="1559" w:type="dxa"/>
            <w:shd w:val="clear" w:color="auto" w:fill="auto"/>
            <w:vAlign w:val="center"/>
            <w:hideMark/>
          </w:tcPr>
          <w:p w14:paraId="538921BF" w14:textId="77777777" w:rsidR="00E772C9" w:rsidRPr="009E6F01" w:rsidRDefault="00E772C9" w:rsidP="00F93474">
            <w:pPr>
              <w:jc w:val="center"/>
              <w:rPr>
                <w:sz w:val="20"/>
                <w:szCs w:val="20"/>
              </w:rPr>
            </w:pPr>
            <w:r w:rsidRPr="009E6F01">
              <w:rPr>
                <w:sz w:val="20"/>
                <w:szCs w:val="20"/>
              </w:rPr>
              <w:t>692</w:t>
            </w:r>
          </w:p>
        </w:tc>
        <w:tc>
          <w:tcPr>
            <w:tcW w:w="1134" w:type="dxa"/>
            <w:shd w:val="clear" w:color="auto" w:fill="auto"/>
            <w:noWrap/>
            <w:vAlign w:val="center"/>
            <w:hideMark/>
          </w:tcPr>
          <w:p w14:paraId="4EE07494" w14:textId="77777777" w:rsidR="00E772C9" w:rsidRPr="009E6F01" w:rsidRDefault="00E772C9" w:rsidP="00F93474">
            <w:pPr>
              <w:jc w:val="center"/>
              <w:rPr>
                <w:sz w:val="20"/>
                <w:szCs w:val="20"/>
              </w:rPr>
            </w:pPr>
            <w:r w:rsidRPr="009E6F01">
              <w:rPr>
                <w:sz w:val="20"/>
                <w:szCs w:val="20"/>
              </w:rPr>
              <w:t>22</w:t>
            </w:r>
          </w:p>
        </w:tc>
        <w:tc>
          <w:tcPr>
            <w:tcW w:w="1701" w:type="dxa"/>
            <w:shd w:val="clear" w:color="auto" w:fill="auto"/>
            <w:vAlign w:val="center"/>
            <w:hideMark/>
          </w:tcPr>
          <w:p w14:paraId="13E52397" w14:textId="77777777" w:rsidR="00E772C9" w:rsidRPr="009E6F01" w:rsidRDefault="00E772C9" w:rsidP="00F93474">
            <w:pPr>
              <w:jc w:val="center"/>
              <w:rPr>
                <w:sz w:val="20"/>
                <w:szCs w:val="20"/>
              </w:rPr>
            </w:pPr>
            <w:r w:rsidRPr="009E6F01">
              <w:rPr>
                <w:sz w:val="20"/>
                <w:szCs w:val="20"/>
              </w:rPr>
              <w:t>11</w:t>
            </w:r>
          </w:p>
        </w:tc>
      </w:tr>
      <w:tr w:rsidR="00E772C9" w:rsidRPr="009E6F01" w14:paraId="5C981AC1" w14:textId="77777777" w:rsidTr="00E772C9">
        <w:trPr>
          <w:trHeight w:val="691"/>
          <w:jc w:val="center"/>
        </w:trPr>
        <w:tc>
          <w:tcPr>
            <w:tcW w:w="841" w:type="dxa"/>
            <w:shd w:val="clear" w:color="auto" w:fill="auto"/>
            <w:noWrap/>
            <w:vAlign w:val="center"/>
            <w:hideMark/>
          </w:tcPr>
          <w:p w14:paraId="1E2BF646" w14:textId="77777777" w:rsidR="00E772C9" w:rsidRPr="009E6F01" w:rsidRDefault="00E772C9" w:rsidP="00F93474">
            <w:pPr>
              <w:jc w:val="center"/>
              <w:rPr>
                <w:sz w:val="20"/>
                <w:szCs w:val="20"/>
              </w:rPr>
            </w:pPr>
            <w:r w:rsidRPr="009E6F01">
              <w:rPr>
                <w:sz w:val="20"/>
                <w:szCs w:val="20"/>
              </w:rPr>
              <w:t>54</w:t>
            </w:r>
          </w:p>
        </w:tc>
        <w:tc>
          <w:tcPr>
            <w:tcW w:w="1417" w:type="dxa"/>
            <w:shd w:val="clear" w:color="auto" w:fill="auto"/>
            <w:noWrap/>
            <w:vAlign w:val="center"/>
            <w:hideMark/>
          </w:tcPr>
          <w:p w14:paraId="1793A7EF" w14:textId="77777777" w:rsidR="00E772C9" w:rsidRPr="009E6F01" w:rsidRDefault="00E772C9" w:rsidP="00F93474">
            <w:pPr>
              <w:jc w:val="center"/>
              <w:rPr>
                <w:sz w:val="20"/>
                <w:szCs w:val="20"/>
              </w:rPr>
            </w:pPr>
            <w:r w:rsidRPr="009E6F01">
              <w:rPr>
                <w:sz w:val="20"/>
                <w:szCs w:val="20"/>
              </w:rPr>
              <w:t>1108510649</w:t>
            </w:r>
          </w:p>
        </w:tc>
        <w:tc>
          <w:tcPr>
            <w:tcW w:w="3554" w:type="dxa"/>
            <w:shd w:val="clear" w:color="auto" w:fill="auto"/>
            <w:vAlign w:val="center"/>
            <w:hideMark/>
          </w:tcPr>
          <w:p w14:paraId="169E40C3" w14:textId="77777777" w:rsidR="00E772C9" w:rsidRPr="009E6F01" w:rsidRDefault="00E772C9" w:rsidP="00F93474">
            <w:pPr>
              <w:jc w:val="center"/>
              <w:rPr>
                <w:sz w:val="20"/>
                <w:szCs w:val="20"/>
              </w:rPr>
            </w:pPr>
            <w:r w:rsidRPr="009E6F01">
              <w:rPr>
                <w:sz w:val="20"/>
                <w:szCs w:val="20"/>
              </w:rPr>
              <w:t>Освещение территории здания Мамонтово, 50 (бывший колледж)</w:t>
            </w:r>
          </w:p>
        </w:tc>
        <w:tc>
          <w:tcPr>
            <w:tcW w:w="1276" w:type="dxa"/>
            <w:shd w:val="clear" w:color="auto" w:fill="auto"/>
            <w:vAlign w:val="center"/>
            <w:hideMark/>
          </w:tcPr>
          <w:p w14:paraId="50273083" w14:textId="77777777" w:rsidR="00E772C9" w:rsidRPr="009E6F01" w:rsidRDefault="00E772C9" w:rsidP="00F93474">
            <w:pPr>
              <w:jc w:val="center"/>
              <w:rPr>
                <w:sz w:val="20"/>
                <w:szCs w:val="20"/>
              </w:rPr>
            </w:pPr>
            <w:r w:rsidRPr="009E6F01">
              <w:rPr>
                <w:sz w:val="20"/>
                <w:szCs w:val="20"/>
              </w:rPr>
              <w:t>86:15:0101003:594</w:t>
            </w:r>
          </w:p>
        </w:tc>
        <w:tc>
          <w:tcPr>
            <w:tcW w:w="2825" w:type="dxa"/>
            <w:shd w:val="clear" w:color="auto" w:fill="auto"/>
            <w:vAlign w:val="center"/>
            <w:hideMark/>
          </w:tcPr>
          <w:p w14:paraId="0A7CE9DC" w14:textId="77777777" w:rsidR="00E772C9" w:rsidRPr="009E6F01" w:rsidRDefault="00E772C9" w:rsidP="00F93474">
            <w:pPr>
              <w:jc w:val="center"/>
              <w:rPr>
                <w:sz w:val="20"/>
                <w:szCs w:val="20"/>
              </w:rPr>
            </w:pPr>
            <w:r w:rsidRPr="009E6F01">
              <w:rPr>
                <w:sz w:val="20"/>
                <w:szCs w:val="20"/>
              </w:rPr>
              <w:t>ХМАО-Югра, г.Пыть-Ях,  мкр.10 «Мамонтово», территория здания Мамонтово 50 </w:t>
            </w:r>
          </w:p>
        </w:tc>
        <w:tc>
          <w:tcPr>
            <w:tcW w:w="1559" w:type="dxa"/>
            <w:shd w:val="clear" w:color="auto" w:fill="auto"/>
            <w:noWrap/>
            <w:vAlign w:val="center"/>
            <w:hideMark/>
          </w:tcPr>
          <w:p w14:paraId="75244F58" w14:textId="77777777" w:rsidR="00E772C9" w:rsidRPr="009E6F01" w:rsidRDefault="00E772C9" w:rsidP="00F93474">
            <w:pPr>
              <w:jc w:val="center"/>
              <w:rPr>
                <w:sz w:val="20"/>
                <w:szCs w:val="20"/>
              </w:rPr>
            </w:pPr>
            <w:r w:rsidRPr="009E6F01">
              <w:rPr>
                <w:sz w:val="20"/>
                <w:szCs w:val="20"/>
              </w:rPr>
              <w:t>130</w:t>
            </w:r>
          </w:p>
        </w:tc>
        <w:tc>
          <w:tcPr>
            <w:tcW w:w="1134" w:type="dxa"/>
            <w:shd w:val="clear" w:color="auto" w:fill="auto"/>
            <w:vAlign w:val="center"/>
            <w:hideMark/>
          </w:tcPr>
          <w:p w14:paraId="0D04EC8A" w14:textId="77777777" w:rsidR="00E772C9" w:rsidRPr="009E6F01" w:rsidRDefault="00E772C9" w:rsidP="00F93474">
            <w:pPr>
              <w:jc w:val="center"/>
              <w:rPr>
                <w:sz w:val="20"/>
                <w:szCs w:val="20"/>
              </w:rPr>
            </w:pPr>
            <w:r w:rsidRPr="009E6F01">
              <w:rPr>
                <w:sz w:val="20"/>
                <w:szCs w:val="20"/>
              </w:rPr>
              <w:t>11</w:t>
            </w:r>
          </w:p>
        </w:tc>
        <w:tc>
          <w:tcPr>
            <w:tcW w:w="1701" w:type="dxa"/>
            <w:shd w:val="clear" w:color="auto" w:fill="auto"/>
            <w:vAlign w:val="center"/>
            <w:hideMark/>
          </w:tcPr>
          <w:p w14:paraId="10F3307E" w14:textId="77777777" w:rsidR="00E772C9" w:rsidRPr="009E6F01" w:rsidRDefault="00E772C9" w:rsidP="00F93474">
            <w:pPr>
              <w:jc w:val="center"/>
              <w:rPr>
                <w:sz w:val="20"/>
                <w:szCs w:val="20"/>
              </w:rPr>
            </w:pPr>
            <w:r w:rsidRPr="009E6F01">
              <w:rPr>
                <w:sz w:val="20"/>
                <w:szCs w:val="20"/>
              </w:rPr>
              <w:t>11</w:t>
            </w:r>
          </w:p>
        </w:tc>
      </w:tr>
      <w:tr w:rsidR="00E772C9" w:rsidRPr="009E6F01" w14:paraId="10C1A2BF" w14:textId="77777777" w:rsidTr="00E772C9">
        <w:trPr>
          <w:trHeight w:val="691"/>
          <w:jc w:val="center"/>
        </w:trPr>
        <w:tc>
          <w:tcPr>
            <w:tcW w:w="14307" w:type="dxa"/>
            <w:gridSpan w:val="8"/>
            <w:shd w:val="clear" w:color="auto" w:fill="auto"/>
            <w:noWrap/>
            <w:vAlign w:val="center"/>
          </w:tcPr>
          <w:p w14:paraId="524734CE" w14:textId="77777777" w:rsidR="00E772C9" w:rsidRPr="009E6F01" w:rsidRDefault="00E772C9" w:rsidP="00F93474">
            <w:pPr>
              <w:rPr>
                <w:b/>
                <w:sz w:val="20"/>
                <w:szCs w:val="20"/>
              </w:rPr>
            </w:pPr>
            <w:r w:rsidRPr="009E6F01">
              <w:rPr>
                <w:b/>
                <w:sz w:val="20"/>
                <w:szCs w:val="20"/>
                <w:lang w:val="en-US"/>
              </w:rPr>
              <w:t>II</w:t>
            </w:r>
            <w:r w:rsidRPr="009E6F01">
              <w:rPr>
                <w:b/>
                <w:sz w:val="20"/>
                <w:szCs w:val="20"/>
              </w:rPr>
              <w:t>. ДВИЖИМОЕ ИМУЩЕСТВО</w:t>
            </w:r>
          </w:p>
        </w:tc>
      </w:tr>
      <w:tr w:rsidR="00E772C9" w:rsidRPr="009E6F01" w14:paraId="18DECADA" w14:textId="77777777" w:rsidTr="00E772C9">
        <w:trPr>
          <w:trHeight w:val="266"/>
          <w:jc w:val="center"/>
        </w:trPr>
        <w:tc>
          <w:tcPr>
            <w:tcW w:w="14307" w:type="dxa"/>
            <w:gridSpan w:val="8"/>
            <w:shd w:val="clear" w:color="auto" w:fill="auto"/>
            <w:noWrap/>
            <w:vAlign w:val="center"/>
          </w:tcPr>
          <w:p w14:paraId="6F8D400B" w14:textId="77777777" w:rsidR="00E772C9" w:rsidRPr="009E6F01" w:rsidRDefault="00E772C9" w:rsidP="00F93474">
            <w:pPr>
              <w:rPr>
                <w:sz w:val="20"/>
                <w:szCs w:val="20"/>
              </w:rPr>
            </w:pPr>
            <w:r w:rsidRPr="009E6F01">
              <w:rPr>
                <w:b/>
                <w:bCs/>
                <w:sz w:val="20"/>
                <w:szCs w:val="20"/>
              </w:rPr>
              <w:t>Внутриквартальное уличное освещение мкр. 2а "Лесников"</w:t>
            </w:r>
          </w:p>
        </w:tc>
      </w:tr>
      <w:tr w:rsidR="00E772C9" w:rsidRPr="009E6F01" w14:paraId="69D7484B" w14:textId="77777777" w:rsidTr="00E772C9">
        <w:trPr>
          <w:trHeight w:val="975"/>
          <w:jc w:val="center"/>
        </w:trPr>
        <w:tc>
          <w:tcPr>
            <w:tcW w:w="841" w:type="dxa"/>
            <w:shd w:val="clear" w:color="auto" w:fill="auto"/>
            <w:vAlign w:val="center"/>
            <w:hideMark/>
          </w:tcPr>
          <w:p w14:paraId="3618D38E" w14:textId="77777777" w:rsidR="00E772C9" w:rsidRPr="009E6F01" w:rsidRDefault="00E772C9" w:rsidP="00F93474">
            <w:pPr>
              <w:jc w:val="center"/>
              <w:rPr>
                <w:sz w:val="20"/>
                <w:szCs w:val="20"/>
              </w:rPr>
            </w:pPr>
            <w:r w:rsidRPr="009E6F01">
              <w:rPr>
                <w:sz w:val="20"/>
                <w:szCs w:val="20"/>
              </w:rPr>
              <w:t>55</w:t>
            </w:r>
          </w:p>
        </w:tc>
        <w:tc>
          <w:tcPr>
            <w:tcW w:w="1417" w:type="dxa"/>
            <w:shd w:val="clear" w:color="auto" w:fill="auto"/>
            <w:vAlign w:val="center"/>
            <w:hideMark/>
          </w:tcPr>
          <w:p w14:paraId="7178B790" w14:textId="77777777" w:rsidR="00E772C9" w:rsidRPr="009E6F01" w:rsidRDefault="00E772C9" w:rsidP="00F93474">
            <w:pPr>
              <w:jc w:val="center"/>
              <w:rPr>
                <w:sz w:val="20"/>
                <w:szCs w:val="20"/>
              </w:rPr>
            </w:pPr>
            <w:r w:rsidRPr="009E6F01">
              <w:rPr>
                <w:sz w:val="20"/>
                <w:szCs w:val="20"/>
              </w:rPr>
              <w:t>003132293</w:t>
            </w:r>
          </w:p>
        </w:tc>
        <w:tc>
          <w:tcPr>
            <w:tcW w:w="3554" w:type="dxa"/>
            <w:shd w:val="clear" w:color="auto" w:fill="auto"/>
            <w:vAlign w:val="center"/>
            <w:hideMark/>
          </w:tcPr>
          <w:p w14:paraId="3F270C5E" w14:textId="77777777" w:rsidR="00E772C9" w:rsidRPr="009E6F01" w:rsidRDefault="00E772C9" w:rsidP="00F93474">
            <w:pPr>
              <w:jc w:val="center"/>
              <w:rPr>
                <w:sz w:val="20"/>
                <w:szCs w:val="20"/>
              </w:rPr>
            </w:pPr>
            <w:r w:rsidRPr="009E6F01">
              <w:rPr>
                <w:sz w:val="20"/>
                <w:szCs w:val="20"/>
              </w:rPr>
              <w:t>ВЛ 0,4 кВ ф.2А-01-01. Внутриквартальное освещение ул. Советская,  ж/д № 11,9,13 к ж/д № 25</w:t>
            </w:r>
          </w:p>
        </w:tc>
        <w:tc>
          <w:tcPr>
            <w:tcW w:w="1276" w:type="dxa"/>
            <w:shd w:val="clear" w:color="auto" w:fill="auto"/>
            <w:vAlign w:val="center"/>
            <w:hideMark/>
          </w:tcPr>
          <w:p w14:paraId="58125221"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51E5AFFA"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739CEA8D" w14:textId="77777777" w:rsidR="00E772C9" w:rsidRPr="009E6F01" w:rsidRDefault="00E772C9" w:rsidP="00F93474">
            <w:pPr>
              <w:jc w:val="center"/>
              <w:rPr>
                <w:sz w:val="20"/>
                <w:szCs w:val="20"/>
              </w:rPr>
            </w:pPr>
            <w:r w:rsidRPr="009E6F01">
              <w:rPr>
                <w:sz w:val="20"/>
                <w:szCs w:val="20"/>
              </w:rPr>
              <w:t>330</w:t>
            </w:r>
          </w:p>
        </w:tc>
        <w:tc>
          <w:tcPr>
            <w:tcW w:w="1134" w:type="dxa"/>
            <w:shd w:val="clear" w:color="auto" w:fill="auto"/>
            <w:noWrap/>
            <w:vAlign w:val="center"/>
            <w:hideMark/>
          </w:tcPr>
          <w:p w14:paraId="65DF102B" w14:textId="77777777" w:rsidR="00E772C9" w:rsidRPr="009E6F01" w:rsidRDefault="00E772C9" w:rsidP="00F93474">
            <w:pPr>
              <w:jc w:val="center"/>
              <w:rPr>
                <w:b/>
                <w:bCs/>
                <w:sz w:val="20"/>
                <w:szCs w:val="20"/>
              </w:rPr>
            </w:pPr>
            <w:r w:rsidRPr="009E6F01">
              <w:rPr>
                <w:b/>
                <w:bCs/>
                <w:sz w:val="20"/>
                <w:szCs w:val="20"/>
              </w:rPr>
              <w:t>--- </w:t>
            </w:r>
          </w:p>
        </w:tc>
        <w:tc>
          <w:tcPr>
            <w:tcW w:w="1701" w:type="dxa"/>
            <w:shd w:val="clear" w:color="auto" w:fill="auto"/>
            <w:vAlign w:val="center"/>
            <w:hideMark/>
          </w:tcPr>
          <w:p w14:paraId="397C1FA8" w14:textId="77777777" w:rsidR="00E772C9" w:rsidRPr="009E6F01" w:rsidRDefault="00E772C9" w:rsidP="00F93474">
            <w:pPr>
              <w:jc w:val="center"/>
              <w:rPr>
                <w:sz w:val="20"/>
                <w:szCs w:val="20"/>
              </w:rPr>
            </w:pPr>
            <w:r w:rsidRPr="009E6F01">
              <w:rPr>
                <w:sz w:val="20"/>
                <w:szCs w:val="20"/>
              </w:rPr>
              <w:t>12</w:t>
            </w:r>
          </w:p>
        </w:tc>
      </w:tr>
      <w:tr w:rsidR="00E772C9" w:rsidRPr="009E6F01" w14:paraId="4C8944EE" w14:textId="77777777" w:rsidTr="00E772C9">
        <w:trPr>
          <w:trHeight w:val="680"/>
          <w:jc w:val="center"/>
        </w:trPr>
        <w:tc>
          <w:tcPr>
            <w:tcW w:w="841" w:type="dxa"/>
            <w:shd w:val="clear" w:color="auto" w:fill="auto"/>
            <w:vAlign w:val="center"/>
            <w:hideMark/>
          </w:tcPr>
          <w:p w14:paraId="02FD6467" w14:textId="77777777" w:rsidR="00E772C9" w:rsidRPr="009E6F01" w:rsidRDefault="00E772C9" w:rsidP="00F93474">
            <w:pPr>
              <w:jc w:val="center"/>
              <w:rPr>
                <w:sz w:val="20"/>
                <w:szCs w:val="20"/>
              </w:rPr>
            </w:pPr>
            <w:r w:rsidRPr="009E6F01">
              <w:rPr>
                <w:sz w:val="20"/>
                <w:szCs w:val="20"/>
              </w:rPr>
              <w:t>56</w:t>
            </w:r>
          </w:p>
        </w:tc>
        <w:tc>
          <w:tcPr>
            <w:tcW w:w="1417" w:type="dxa"/>
            <w:shd w:val="clear" w:color="auto" w:fill="auto"/>
            <w:vAlign w:val="center"/>
            <w:hideMark/>
          </w:tcPr>
          <w:p w14:paraId="4E018042" w14:textId="77777777" w:rsidR="00E772C9" w:rsidRPr="009E6F01" w:rsidRDefault="00E772C9" w:rsidP="00F93474">
            <w:pPr>
              <w:jc w:val="center"/>
              <w:rPr>
                <w:sz w:val="20"/>
                <w:szCs w:val="20"/>
              </w:rPr>
            </w:pPr>
            <w:r w:rsidRPr="009E6F01">
              <w:rPr>
                <w:sz w:val="20"/>
                <w:szCs w:val="20"/>
              </w:rPr>
              <w:t>003132294</w:t>
            </w:r>
          </w:p>
        </w:tc>
        <w:tc>
          <w:tcPr>
            <w:tcW w:w="3554" w:type="dxa"/>
            <w:shd w:val="clear" w:color="auto" w:fill="auto"/>
            <w:vAlign w:val="center"/>
            <w:hideMark/>
          </w:tcPr>
          <w:p w14:paraId="2AA250B4" w14:textId="77777777" w:rsidR="00E772C9" w:rsidRPr="009E6F01" w:rsidRDefault="00E772C9" w:rsidP="00F93474">
            <w:pPr>
              <w:jc w:val="center"/>
              <w:rPr>
                <w:sz w:val="20"/>
                <w:szCs w:val="20"/>
              </w:rPr>
            </w:pPr>
            <w:r w:rsidRPr="009E6F01">
              <w:rPr>
                <w:sz w:val="20"/>
                <w:szCs w:val="20"/>
              </w:rPr>
              <w:t>ВЛ 0,4 кВ ф.2А-01-02. Освещение ул. Советская от ДК "Россия" до маг. Магнит-Косметик (д. 43)</w:t>
            </w:r>
          </w:p>
        </w:tc>
        <w:tc>
          <w:tcPr>
            <w:tcW w:w="1276" w:type="dxa"/>
            <w:shd w:val="clear" w:color="auto" w:fill="auto"/>
            <w:vAlign w:val="center"/>
            <w:hideMark/>
          </w:tcPr>
          <w:p w14:paraId="2FFEC303"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5B8C17B7"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2876A837" w14:textId="77777777" w:rsidR="00E772C9" w:rsidRPr="009E6F01" w:rsidRDefault="00E772C9" w:rsidP="00F93474">
            <w:pPr>
              <w:jc w:val="center"/>
              <w:rPr>
                <w:sz w:val="20"/>
                <w:szCs w:val="20"/>
              </w:rPr>
            </w:pPr>
            <w:r w:rsidRPr="009E6F01">
              <w:rPr>
                <w:sz w:val="20"/>
                <w:szCs w:val="20"/>
              </w:rPr>
              <w:t>510</w:t>
            </w:r>
          </w:p>
        </w:tc>
        <w:tc>
          <w:tcPr>
            <w:tcW w:w="1134" w:type="dxa"/>
            <w:shd w:val="clear" w:color="auto" w:fill="auto"/>
            <w:vAlign w:val="center"/>
            <w:hideMark/>
          </w:tcPr>
          <w:p w14:paraId="6B200C90"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478ECE33" w14:textId="77777777" w:rsidR="00E772C9" w:rsidRPr="009E6F01" w:rsidRDefault="00E772C9" w:rsidP="00F93474">
            <w:pPr>
              <w:jc w:val="center"/>
              <w:rPr>
                <w:sz w:val="20"/>
                <w:szCs w:val="20"/>
              </w:rPr>
            </w:pPr>
            <w:r w:rsidRPr="009E6F01">
              <w:rPr>
                <w:sz w:val="20"/>
                <w:szCs w:val="20"/>
              </w:rPr>
              <w:t>17</w:t>
            </w:r>
          </w:p>
        </w:tc>
      </w:tr>
      <w:tr w:rsidR="00E772C9" w:rsidRPr="009E6F01" w14:paraId="10F58C62" w14:textId="77777777" w:rsidTr="00E772C9">
        <w:trPr>
          <w:trHeight w:val="975"/>
          <w:jc w:val="center"/>
        </w:trPr>
        <w:tc>
          <w:tcPr>
            <w:tcW w:w="841" w:type="dxa"/>
            <w:shd w:val="clear" w:color="auto" w:fill="auto"/>
            <w:vAlign w:val="center"/>
            <w:hideMark/>
          </w:tcPr>
          <w:p w14:paraId="49264676" w14:textId="77777777" w:rsidR="00E772C9" w:rsidRPr="009E6F01" w:rsidRDefault="00E772C9" w:rsidP="00F93474">
            <w:pPr>
              <w:jc w:val="center"/>
              <w:rPr>
                <w:sz w:val="20"/>
                <w:szCs w:val="20"/>
              </w:rPr>
            </w:pPr>
            <w:r w:rsidRPr="009E6F01">
              <w:rPr>
                <w:sz w:val="20"/>
                <w:szCs w:val="20"/>
              </w:rPr>
              <w:t>57</w:t>
            </w:r>
          </w:p>
        </w:tc>
        <w:tc>
          <w:tcPr>
            <w:tcW w:w="1417" w:type="dxa"/>
            <w:shd w:val="clear" w:color="auto" w:fill="auto"/>
            <w:vAlign w:val="center"/>
            <w:hideMark/>
          </w:tcPr>
          <w:p w14:paraId="5C69FB33" w14:textId="77777777" w:rsidR="00E772C9" w:rsidRPr="009E6F01" w:rsidRDefault="00E772C9" w:rsidP="00F93474">
            <w:pPr>
              <w:jc w:val="center"/>
              <w:rPr>
                <w:sz w:val="20"/>
                <w:szCs w:val="20"/>
              </w:rPr>
            </w:pPr>
            <w:r w:rsidRPr="009E6F01">
              <w:rPr>
                <w:sz w:val="20"/>
                <w:szCs w:val="20"/>
              </w:rPr>
              <w:t>003132295</w:t>
            </w:r>
          </w:p>
        </w:tc>
        <w:tc>
          <w:tcPr>
            <w:tcW w:w="3554" w:type="dxa"/>
            <w:shd w:val="clear" w:color="auto" w:fill="auto"/>
            <w:vAlign w:val="center"/>
            <w:hideMark/>
          </w:tcPr>
          <w:p w14:paraId="68D6C7AA" w14:textId="77777777" w:rsidR="00E772C9" w:rsidRPr="009E6F01" w:rsidRDefault="00E772C9" w:rsidP="00F93474">
            <w:pPr>
              <w:jc w:val="center"/>
              <w:rPr>
                <w:sz w:val="20"/>
                <w:szCs w:val="20"/>
              </w:rPr>
            </w:pPr>
            <w:r w:rsidRPr="009E6F01">
              <w:rPr>
                <w:sz w:val="20"/>
                <w:szCs w:val="20"/>
              </w:rPr>
              <w:t>ВЛ 0,4 кВ ф.2А-01-05. Внутриквартальное освещение ул.Советская, ж/д № 25</w:t>
            </w:r>
          </w:p>
        </w:tc>
        <w:tc>
          <w:tcPr>
            <w:tcW w:w="1276" w:type="dxa"/>
            <w:shd w:val="clear" w:color="auto" w:fill="auto"/>
            <w:vAlign w:val="center"/>
            <w:hideMark/>
          </w:tcPr>
          <w:p w14:paraId="12B6B36E"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060E414E"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6BEC059B" w14:textId="77777777" w:rsidR="00E772C9" w:rsidRPr="009E6F01" w:rsidRDefault="00E772C9" w:rsidP="00F93474">
            <w:pPr>
              <w:jc w:val="center"/>
              <w:rPr>
                <w:sz w:val="20"/>
                <w:szCs w:val="20"/>
              </w:rPr>
            </w:pPr>
            <w:r w:rsidRPr="009E6F01">
              <w:rPr>
                <w:sz w:val="20"/>
                <w:szCs w:val="20"/>
              </w:rPr>
              <w:t>120</w:t>
            </w:r>
          </w:p>
        </w:tc>
        <w:tc>
          <w:tcPr>
            <w:tcW w:w="1134" w:type="dxa"/>
            <w:shd w:val="clear" w:color="auto" w:fill="auto"/>
            <w:noWrap/>
            <w:vAlign w:val="center"/>
            <w:hideMark/>
          </w:tcPr>
          <w:p w14:paraId="589FF4F5"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0B853958" w14:textId="77777777" w:rsidR="00E772C9" w:rsidRPr="009E6F01" w:rsidRDefault="00E772C9" w:rsidP="00F93474">
            <w:pPr>
              <w:jc w:val="center"/>
              <w:rPr>
                <w:sz w:val="20"/>
                <w:szCs w:val="20"/>
              </w:rPr>
            </w:pPr>
            <w:r w:rsidRPr="009E6F01">
              <w:rPr>
                <w:sz w:val="20"/>
                <w:szCs w:val="20"/>
              </w:rPr>
              <w:t>1</w:t>
            </w:r>
          </w:p>
        </w:tc>
      </w:tr>
      <w:tr w:rsidR="00E772C9" w:rsidRPr="009E6F01" w14:paraId="69867552" w14:textId="77777777" w:rsidTr="00E772C9">
        <w:trPr>
          <w:trHeight w:val="690"/>
          <w:jc w:val="center"/>
        </w:trPr>
        <w:tc>
          <w:tcPr>
            <w:tcW w:w="841" w:type="dxa"/>
            <w:shd w:val="clear" w:color="auto" w:fill="auto"/>
            <w:vAlign w:val="center"/>
            <w:hideMark/>
          </w:tcPr>
          <w:p w14:paraId="371753E9" w14:textId="77777777" w:rsidR="00E772C9" w:rsidRPr="009E6F01" w:rsidRDefault="00E772C9" w:rsidP="00F93474">
            <w:pPr>
              <w:jc w:val="center"/>
              <w:rPr>
                <w:sz w:val="20"/>
                <w:szCs w:val="20"/>
              </w:rPr>
            </w:pPr>
            <w:r w:rsidRPr="009E6F01">
              <w:rPr>
                <w:sz w:val="20"/>
                <w:szCs w:val="20"/>
              </w:rPr>
              <w:t>58</w:t>
            </w:r>
          </w:p>
        </w:tc>
        <w:tc>
          <w:tcPr>
            <w:tcW w:w="1417" w:type="dxa"/>
            <w:shd w:val="clear" w:color="auto" w:fill="auto"/>
            <w:vAlign w:val="center"/>
            <w:hideMark/>
          </w:tcPr>
          <w:p w14:paraId="14FACFFD" w14:textId="77777777" w:rsidR="00E772C9" w:rsidRPr="009E6F01" w:rsidRDefault="00E772C9" w:rsidP="00F93474">
            <w:pPr>
              <w:jc w:val="center"/>
              <w:rPr>
                <w:sz w:val="20"/>
                <w:szCs w:val="20"/>
              </w:rPr>
            </w:pPr>
            <w:r w:rsidRPr="009E6F01">
              <w:rPr>
                <w:sz w:val="20"/>
                <w:szCs w:val="20"/>
              </w:rPr>
              <w:t>003132297</w:t>
            </w:r>
          </w:p>
        </w:tc>
        <w:tc>
          <w:tcPr>
            <w:tcW w:w="3554" w:type="dxa"/>
            <w:shd w:val="clear" w:color="auto" w:fill="auto"/>
            <w:vAlign w:val="center"/>
            <w:hideMark/>
          </w:tcPr>
          <w:p w14:paraId="7509D52E" w14:textId="77777777" w:rsidR="00E772C9" w:rsidRPr="009E6F01" w:rsidRDefault="00E772C9" w:rsidP="00F93474">
            <w:pPr>
              <w:jc w:val="center"/>
              <w:rPr>
                <w:sz w:val="20"/>
                <w:szCs w:val="20"/>
              </w:rPr>
            </w:pPr>
            <w:r w:rsidRPr="009E6F01">
              <w:rPr>
                <w:sz w:val="20"/>
                <w:szCs w:val="20"/>
              </w:rPr>
              <w:t>ВЛ 0,4 кВ ф.2А-7-5-1. освещение ул.Кедровая.</w:t>
            </w:r>
          </w:p>
        </w:tc>
        <w:tc>
          <w:tcPr>
            <w:tcW w:w="1276" w:type="dxa"/>
            <w:shd w:val="clear" w:color="auto" w:fill="auto"/>
            <w:vAlign w:val="center"/>
            <w:hideMark/>
          </w:tcPr>
          <w:p w14:paraId="15442F5D"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73D9BAC1" w14:textId="77777777" w:rsidR="00E772C9" w:rsidRPr="009E6F01" w:rsidRDefault="00E772C9" w:rsidP="00F93474">
            <w:pPr>
              <w:jc w:val="center"/>
              <w:rPr>
                <w:sz w:val="20"/>
                <w:szCs w:val="20"/>
              </w:rPr>
            </w:pPr>
            <w:r w:rsidRPr="009E6F01">
              <w:rPr>
                <w:sz w:val="20"/>
                <w:szCs w:val="20"/>
              </w:rPr>
              <w:t>ХМАО-Югра, г.Пыть-Ях,  мкр.2а "Лесников", ул.Кедровая</w:t>
            </w:r>
          </w:p>
        </w:tc>
        <w:tc>
          <w:tcPr>
            <w:tcW w:w="1559" w:type="dxa"/>
            <w:shd w:val="clear" w:color="auto" w:fill="auto"/>
            <w:vAlign w:val="center"/>
            <w:hideMark/>
          </w:tcPr>
          <w:p w14:paraId="02DE7242" w14:textId="77777777" w:rsidR="00E772C9" w:rsidRPr="009E6F01" w:rsidRDefault="00E772C9" w:rsidP="00F93474">
            <w:pPr>
              <w:jc w:val="center"/>
              <w:rPr>
                <w:sz w:val="20"/>
                <w:szCs w:val="20"/>
              </w:rPr>
            </w:pPr>
            <w:r w:rsidRPr="009E6F01">
              <w:rPr>
                <w:sz w:val="20"/>
                <w:szCs w:val="20"/>
              </w:rPr>
              <w:t>360</w:t>
            </w:r>
          </w:p>
        </w:tc>
        <w:tc>
          <w:tcPr>
            <w:tcW w:w="1134" w:type="dxa"/>
            <w:shd w:val="clear" w:color="auto" w:fill="auto"/>
            <w:noWrap/>
            <w:vAlign w:val="center"/>
            <w:hideMark/>
          </w:tcPr>
          <w:p w14:paraId="2AD1F012"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52F3AED1" w14:textId="77777777" w:rsidR="00E772C9" w:rsidRPr="009E6F01" w:rsidRDefault="00E772C9" w:rsidP="00F93474">
            <w:pPr>
              <w:jc w:val="center"/>
              <w:rPr>
                <w:sz w:val="20"/>
                <w:szCs w:val="20"/>
              </w:rPr>
            </w:pPr>
            <w:r w:rsidRPr="009E6F01">
              <w:rPr>
                <w:sz w:val="20"/>
                <w:szCs w:val="20"/>
              </w:rPr>
              <w:t>8</w:t>
            </w:r>
          </w:p>
        </w:tc>
      </w:tr>
      <w:tr w:rsidR="00E772C9" w:rsidRPr="009E6F01" w14:paraId="384BE976" w14:textId="77777777" w:rsidTr="00E772C9">
        <w:trPr>
          <w:trHeight w:val="687"/>
          <w:jc w:val="center"/>
        </w:trPr>
        <w:tc>
          <w:tcPr>
            <w:tcW w:w="841" w:type="dxa"/>
            <w:shd w:val="clear" w:color="auto" w:fill="auto"/>
            <w:vAlign w:val="center"/>
            <w:hideMark/>
          </w:tcPr>
          <w:p w14:paraId="664FAC1E" w14:textId="77777777" w:rsidR="00E772C9" w:rsidRPr="009E6F01" w:rsidRDefault="00E772C9" w:rsidP="00F93474">
            <w:pPr>
              <w:jc w:val="center"/>
              <w:rPr>
                <w:sz w:val="20"/>
                <w:szCs w:val="20"/>
              </w:rPr>
            </w:pPr>
            <w:r w:rsidRPr="009E6F01">
              <w:rPr>
                <w:sz w:val="20"/>
                <w:szCs w:val="20"/>
              </w:rPr>
              <w:t>59</w:t>
            </w:r>
          </w:p>
        </w:tc>
        <w:tc>
          <w:tcPr>
            <w:tcW w:w="1417" w:type="dxa"/>
            <w:shd w:val="clear" w:color="auto" w:fill="auto"/>
            <w:vAlign w:val="center"/>
            <w:hideMark/>
          </w:tcPr>
          <w:p w14:paraId="198AF93B" w14:textId="77777777" w:rsidR="00E772C9" w:rsidRPr="009E6F01" w:rsidRDefault="00E772C9" w:rsidP="00F93474">
            <w:pPr>
              <w:jc w:val="center"/>
              <w:rPr>
                <w:sz w:val="20"/>
                <w:szCs w:val="20"/>
              </w:rPr>
            </w:pPr>
            <w:r w:rsidRPr="009E6F01">
              <w:rPr>
                <w:sz w:val="20"/>
                <w:szCs w:val="20"/>
              </w:rPr>
              <w:t>003132298</w:t>
            </w:r>
          </w:p>
        </w:tc>
        <w:tc>
          <w:tcPr>
            <w:tcW w:w="3554" w:type="dxa"/>
            <w:shd w:val="clear" w:color="auto" w:fill="auto"/>
            <w:vAlign w:val="center"/>
            <w:hideMark/>
          </w:tcPr>
          <w:p w14:paraId="0388095B" w14:textId="77777777" w:rsidR="00E772C9" w:rsidRPr="009E6F01" w:rsidRDefault="00E772C9" w:rsidP="00F93474">
            <w:pPr>
              <w:jc w:val="center"/>
              <w:rPr>
                <w:sz w:val="20"/>
                <w:szCs w:val="20"/>
              </w:rPr>
            </w:pPr>
            <w:r w:rsidRPr="009E6F01">
              <w:rPr>
                <w:sz w:val="20"/>
                <w:szCs w:val="20"/>
              </w:rPr>
              <w:t>ВЛ 0,4 кВ ф.2А-7-3-4. Освещение ул.Строителей</w:t>
            </w:r>
          </w:p>
        </w:tc>
        <w:tc>
          <w:tcPr>
            <w:tcW w:w="1276" w:type="dxa"/>
            <w:shd w:val="clear" w:color="auto" w:fill="auto"/>
            <w:vAlign w:val="center"/>
            <w:hideMark/>
          </w:tcPr>
          <w:p w14:paraId="14DB8F06"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460A9E0A" w14:textId="77777777" w:rsidR="00E772C9" w:rsidRPr="009E6F01" w:rsidRDefault="00E772C9" w:rsidP="00F93474">
            <w:pPr>
              <w:jc w:val="center"/>
              <w:rPr>
                <w:sz w:val="20"/>
                <w:szCs w:val="20"/>
              </w:rPr>
            </w:pPr>
            <w:r w:rsidRPr="009E6F01">
              <w:rPr>
                <w:sz w:val="20"/>
                <w:szCs w:val="20"/>
              </w:rPr>
              <w:t>ХМАО-Югра, г.Пыть-Ях,  мкр.2а "Лесников", ул.Строителей</w:t>
            </w:r>
          </w:p>
        </w:tc>
        <w:tc>
          <w:tcPr>
            <w:tcW w:w="1559" w:type="dxa"/>
            <w:shd w:val="clear" w:color="auto" w:fill="auto"/>
            <w:vAlign w:val="center"/>
            <w:hideMark/>
          </w:tcPr>
          <w:p w14:paraId="205DBCB4" w14:textId="77777777" w:rsidR="00E772C9" w:rsidRPr="009E6F01" w:rsidRDefault="00E772C9" w:rsidP="00F93474">
            <w:pPr>
              <w:jc w:val="center"/>
              <w:rPr>
                <w:sz w:val="20"/>
                <w:szCs w:val="20"/>
              </w:rPr>
            </w:pPr>
            <w:r w:rsidRPr="009E6F01">
              <w:rPr>
                <w:sz w:val="20"/>
                <w:szCs w:val="20"/>
              </w:rPr>
              <w:t>390</w:t>
            </w:r>
          </w:p>
        </w:tc>
        <w:tc>
          <w:tcPr>
            <w:tcW w:w="1134" w:type="dxa"/>
            <w:shd w:val="clear" w:color="auto" w:fill="auto"/>
            <w:vAlign w:val="center"/>
            <w:hideMark/>
          </w:tcPr>
          <w:p w14:paraId="471CFB6A"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3DE5E9EC" w14:textId="77777777" w:rsidR="00E772C9" w:rsidRPr="009E6F01" w:rsidRDefault="00E772C9" w:rsidP="00F93474">
            <w:pPr>
              <w:jc w:val="center"/>
              <w:rPr>
                <w:sz w:val="20"/>
                <w:szCs w:val="20"/>
              </w:rPr>
            </w:pPr>
            <w:r w:rsidRPr="009E6F01">
              <w:rPr>
                <w:sz w:val="20"/>
                <w:szCs w:val="20"/>
              </w:rPr>
              <w:t>7</w:t>
            </w:r>
          </w:p>
        </w:tc>
      </w:tr>
      <w:tr w:rsidR="00E772C9" w:rsidRPr="009E6F01" w14:paraId="715EB239" w14:textId="77777777" w:rsidTr="00E772C9">
        <w:trPr>
          <w:trHeight w:val="668"/>
          <w:jc w:val="center"/>
        </w:trPr>
        <w:tc>
          <w:tcPr>
            <w:tcW w:w="841" w:type="dxa"/>
            <w:shd w:val="clear" w:color="auto" w:fill="auto"/>
            <w:vAlign w:val="center"/>
            <w:hideMark/>
          </w:tcPr>
          <w:p w14:paraId="53482ED4" w14:textId="77777777" w:rsidR="00E772C9" w:rsidRPr="009E6F01" w:rsidRDefault="00E772C9" w:rsidP="00F93474">
            <w:pPr>
              <w:jc w:val="center"/>
              <w:rPr>
                <w:sz w:val="20"/>
                <w:szCs w:val="20"/>
              </w:rPr>
            </w:pPr>
            <w:r w:rsidRPr="009E6F01">
              <w:rPr>
                <w:sz w:val="20"/>
                <w:szCs w:val="20"/>
              </w:rPr>
              <w:t>60</w:t>
            </w:r>
          </w:p>
        </w:tc>
        <w:tc>
          <w:tcPr>
            <w:tcW w:w="1417" w:type="dxa"/>
            <w:shd w:val="clear" w:color="auto" w:fill="auto"/>
            <w:vAlign w:val="center"/>
            <w:hideMark/>
          </w:tcPr>
          <w:p w14:paraId="1339687D" w14:textId="77777777" w:rsidR="00E772C9" w:rsidRPr="009E6F01" w:rsidRDefault="00E772C9" w:rsidP="00F93474">
            <w:pPr>
              <w:jc w:val="center"/>
              <w:rPr>
                <w:sz w:val="20"/>
                <w:szCs w:val="20"/>
              </w:rPr>
            </w:pPr>
            <w:r w:rsidRPr="009E6F01">
              <w:rPr>
                <w:sz w:val="20"/>
                <w:szCs w:val="20"/>
              </w:rPr>
              <w:t>003132299</w:t>
            </w:r>
          </w:p>
        </w:tc>
        <w:tc>
          <w:tcPr>
            <w:tcW w:w="3554" w:type="dxa"/>
            <w:shd w:val="clear" w:color="auto" w:fill="auto"/>
            <w:vAlign w:val="center"/>
            <w:hideMark/>
          </w:tcPr>
          <w:p w14:paraId="1C6A4559" w14:textId="77777777" w:rsidR="00E772C9" w:rsidRPr="009E6F01" w:rsidRDefault="00E772C9" w:rsidP="00F93474">
            <w:pPr>
              <w:jc w:val="center"/>
              <w:rPr>
                <w:sz w:val="20"/>
                <w:szCs w:val="20"/>
              </w:rPr>
            </w:pPr>
            <w:r w:rsidRPr="009E6F01">
              <w:rPr>
                <w:sz w:val="20"/>
                <w:szCs w:val="20"/>
              </w:rPr>
              <w:t>ВЛ 0,4 кВ ф.2А-7-4-1. Освещение ул.Дорожная</w:t>
            </w:r>
          </w:p>
        </w:tc>
        <w:tc>
          <w:tcPr>
            <w:tcW w:w="1276" w:type="dxa"/>
            <w:shd w:val="clear" w:color="auto" w:fill="auto"/>
            <w:vAlign w:val="center"/>
            <w:hideMark/>
          </w:tcPr>
          <w:p w14:paraId="33F33B2E"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15321101" w14:textId="77777777" w:rsidR="00E772C9" w:rsidRPr="009E6F01" w:rsidRDefault="00E772C9" w:rsidP="00F93474">
            <w:pPr>
              <w:jc w:val="center"/>
              <w:rPr>
                <w:sz w:val="20"/>
                <w:szCs w:val="20"/>
              </w:rPr>
            </w:pPr>
            <w:r w:rsidRPr="009E6F01">
              <w:rPr>
                <w:sz w:val="20"/>
                <w:szCs w:val="20"/>
              </w:rPr>
              <w:t>ХМАО-Югра, г.Пыть-Ях,  мкр.2а "Лесников", ул.Дорожная</w:t>
            </w:r>
          </w:p>
        </w:tc>
        <w:tc>
          <w:tcPr>
            <w:tcW w:w="1559" w:type="dxa"/>
            <w:shd w:val="clear" w:color="auto" w:fill="auto"/>
            <w:vAlign w:val="center"/>
            <w:hideMark/>
          </w:tcPr>
          <w:p w14:paraId="3CC31D2B" w14:textId="77777777" w:rsidR="00E772C9" w:rsidRPr="009E6F01" w:rsidRDefault="00E772C9" w:rsidP="00F93474">
            <w:pPr>
              <w:jc w:val="center"/>
              <w:rPr>
                <w:sz w:val="20"/>
                <w:szCs w:val="20"/>
              </w:rPr>
            </w:pPr>
            <w:r w:rsidRPr="009E6F01">
              <w:rPr>
                <w:sz w:val="20"/>
                <w:szCs w:val="20"/>
              </w:rPr>
              <w:t>850</w:t>
            </w:r>
          </w:p>
        </w:tc>
        <w:tc>
          <w:tcPr>
            <w:tcW w:w="1134" w:type="dxa"/>
            <w:shd w:val="clear" w:color="auto" w:fill="auto"/>
            <w:vAlign w:val="center"/>
            <w:hideMark/>
          </w:tcPr>
          <w:p w14:paraId="2442D13D"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3261EA1A" w14:textId="77777777" w:rsidR="00E772C9" w:rsidRPr="009E6F01" w:rsidRDefault="00E772C9" w:rsidP="00F93474">
            <w:pPr>
              <w:jc w:val="center"/>
              <w:rPr>
                <w:sz w:val="20"/>
                <w:szCs w:val="20"/>
              </w:rPr>
            </w:pPr>
            <w:r w:rsidRPr="009E6F01">
              <w:rPr>
                <w:sz w:val="20"/>
                <w:szCs w:val="20"/>
              </w:rPr>
              <w:t>21</w:t>
            </w:r>
          </w:p>
        </w:tc>
      </w:tr>
      <w:tr w:rsidR="00E772C9" w:rsidRPr="009E6F01" w14:paraId="63CB9893" w14:textId="77777777" w:rsidTr="00E772C9">
        <w:trPr>
          <w:trHeight w:val="834"/>
          <w:jc w:val="center"/>
        </w:trPr>
        <w:tc>
          <w:tcPr>
            <w:tcW w:w="841" w:type="dxa"/>
            <w:shd w:val="clear" w:color="auto" w:fill="auto"/>
            <w:vAlign w:val="center"/>
            <w:hideMark/>
          </w:tcPr>
          <w:p w14:paraId="58E8192F" w14:textId="77777777" w:rsidR="00E772C9" w:rsidRPr="009E6F01" w:rsidRDefault="00E772C9" w:rsidP="00F93474">
            <w:pPr>
              <w:jc w:val="center"/>
              <w:rPr>
                <w:sz w:val="20"/>
                <w:szCs w:val="20"/>
              </w:rPr>
            </w:pPr>
            <w:r w:rsidRPr="009E6F01">
              <w:rPr>
                <w:sz w:val="20"/>
                <w:szCs w:val="20"/>
              </w:rPr>
              <w:t>61</w:t>
            </w:r>
          </w:p>
        </w:tc>
        <w:tc>
          <w:tcPr>
            <w:tcW w:w="1417" w:type="dxa"/>
            <w:shd w:val="clear" w:color="auto" w:fill="auto"/>
            <w:vAlign w:val="center"/>
            <w:hideMark/>
          </w:tcPr>
          <w:p w14:paraId="5B1B103E" w14:textId="77777777" w:rsidR="00E772C9" w:rsidRPr="009E6F01" w:rsidRDefault="00E772C9" w:rsidP="00F93474">
            <w:pPr>
              <w:jc w:val="center"/>
              <w:rPr>
                <w:sz w:val="20"/>
                <w:szCs w:val="20"/>
              </w:rPr>
            </w:pPr>
            <w:r w:rsidRPr="009E6F01">
              <w:rPr>
                <w:sz w:val="20"/>
                <w:szCs w:val="20"/>
              </w:rPr>
              <w:t>003132300</w:t>
            </w:r>
          </w:p>
        </w:tc>
        <w:tc>
          <w:tcPr>
            <w:tcW w:w="3554" w:type="dxa"/>
            <w:shd w:val="clear" w:color="auto" w:fill="auto"/>
            <w:vAlign w:val="center"/>
            <w:hideMark/>
          </w:tcPr>
          <w:p w14:paraId="384AF124" w14:textId="77777777" w:rsidR="00E772C9" w:rsidRPr="009E6F01" w:rsidRDefault="00E772C9" w:rsidP="00F93474">
            <w:pPr>
              <w:jc w:val="center"/>
              <w:rPr>
                <w:sz w:val="20"/>
                <w:szCs w:val="20"/>
              </w:rPr>
            </w:pPr>
            <w:r w:rsidRPr="009E6F01">
              <w:rPr>
                <w:sz w:val="20"/>
                <w:szCs w:val="20"/>
              </w:rPr>
              <w:t>ВЛ 0,4 кВ ф.2А-7-3-4. Освещение ул. Энтузиастов</w:t>
            </w:r>
          </w:p>
        </w:tc>
        <w:tc>
          <w:tcPr>
            <w:tcW w:w="1276" w:type="dxa"/>
            <w:shd w:val="clear" w:color="auto" w:fill="auto"/>
            <w:vAlign w:val="center"/>
            <w:hideMark/>
          </w:tcPr>
          <w:p w14:paraId="2E11CB05"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7BA64997" w14:textId="77777777" w:rsidR="00E772C9" w:rsidRPr="009E6F01" w:rsidRDefault="00E772C9" w:rsidP="00F93474">
            <w:pPr>
              <w:jc w:val="center"/>
              <w:rPr>
                <w:sz w:val="20"/>
                <w:szCs w:val="20"/>
              </w:rPr>
            </w:pPr>
            <w:r w:rsidRPr="009E6F01">
              <w:rPr>
                <w:sz w:val="20"/>
                <w:szCs w:val="20"/>
              </w:rPr>
              <w:t>ХМАО-Югра, г.Пыть-Ях,  мкр.2а "Лесников", ул.Энтузиастов</w:t>
            </w:r>
          </w:p>
        </w:tc>
        <w:tc>
          <w:tcPr>
            <w:tcW w:w="1559" w:type="dxa"/>
            <w:shd w:val="clear" w:color="auto" w:fill="auto"/>
            <w:vAlign w:val="center"/>
            <w:hideMark/>
          </w:tcPr>
          <w:p w14:paraId="356230B3" w14:textId="77777777" w:rsidR="00E772C9" w:rsidRPr="009E6F01" w:rsidRDefault="00E772C9" w:rsidP="00F93474">
            <w:pPr>
              <w:jc w:val="center"/>
              <w:rPr>
                <w:sz w:val="20"/>
                <w:szCs w:val="20"/>
              </w:rPr>
            </w:pPr>
            <w:r w:rsidRPr="009E6F01">
              <w:rPr>
                <w:sz w:val="20"/>
                <w:szCs w:val="20"/>
              </w:rPr>
              <w:t>320</w:t>
            </w:r>
          </w:p>
        </w:tc>
        <w:tc>
          <w:tcPr>
            <w:tcW w:w="1134" w:type="dxa"/>
            <w:shd w:val="clear" w:color="auto" w:fill="auto"/>
            <w:vAlign w:val="center"/>
            <w:hideMark/>
          </w:tcPr>
          <w:p w14:paraId="12F30CD6"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11401E00" w14:textId="77777777" w:rsidR="00E772C9" w:rsidRPr="009E6F01" w:rsidRDefault="00E772C9" w:rsidP="00F93474">
            <w:pPr>
              <w:jc w:val="center"/>
              <w:rPr>
                <w:sz w:val="20"/>
                <w:szCs w:val="20"/>
              </w:rPr>
            </w:pPr>
            <w:r w:rsidRPr="009E6F01">
              <w:rPr>
                <w:sz w:val="20"/>
                <w:szCs w:val="20"/>
              </w:rPr>
              <w:t>6</w:t>
            </w:r>
          </w:p>
        </w:tc>
      </w:tr>
      <w:tr w:rsidR="00E772C9" w:rsidRPr="009E6F01" w14:paraId="7B191F8A" w14:textId="77777777" w:rsidTr="00E772C9">
        <w:trPr>
          <w:trHeight w:val="690"/>
          <w:jc w:val="center"/>
        </w:trPr>
        <w:tc>
          <w:tcPr>
            <w:tcW w:w="841" w:type="dxa"/>
            <w:shd w:val="clear" w:color="auto" w:fill="auto"/>
            <w:vAlign w:val="center"/>
            <w:hideMark/>
          </w:tcPr>
          <w:p w14:paraId="14A9308C" w14:textId="77777777" w:rsidR="00E772C9" w:rsidRPr="009E6F01" w:rsidRDefault="00E772C9" w:rsidP="00F93474">
            <w:pPr>
              <w:jc w:val="center"/>
              <w:rPr>
                <w:sz w:val="20"/>
                <w:szCs w:val="20"/>
              </w:rPr>
            </w:pPr>
            <w:r w:rsidRPr="009E6F01">
              <w:rPr>
                <w:sz w:val="20"/>
                <w:szCs w:val="20"/>
              </w:rPr>
              <w:t>62</w:t>
            </w:r>
          </w:p>
        </w:tc>
        <w:tc>
          <w:tcPr>
            <w:tcW w:w="1417" w:type="dxa"/>
            <w:shd w:val="clear" w:color="auto" w:fill="auto"/>
            <w:vAlign w:val="center"/>
            <w:hideMark/>
          </w:tcPr>
          <w:p w14:paraId="39B828FA" w14:textId="77777777" w:rsidR="00E772C9" w:rsidRPr="009E6F01" w:rsidRDefault="00E772C9" w:rsidP="00F93474">
            <w:pPr>
              <w:jc w:val="center"/>
              <w:rPr>
                <w:sz w:val="20"/>
                <w:szCs w:val="20"/>
              </w:rPr>
            </w:pPr>
            <w:r w:rsidRPr="009E6F01">
              <w:rPr>
                <w:sz w:val="20"/>
                <w:szCs w:val="20"/>
              </w:rPr>
              <w:t>003132301</w:t>
            </w:r>
          </w:p>
        </w:tc>
        <w:tc>
          <w:tcPr>
            <w:tcW w:w="3554" w:type="dxa"/>
            <w:shd w:val="clear" w:color="auto" w:fill="auto"/>
            <w:vAlign w:val="center"/>
            <w:hideMark/>
          </w:tcPr>
          <w:p w14:paraId="6908C88C" w14:textId="77777777" w:rsidR="00E772C9" w:rsidRPr="009E6F01" w:rsidRDefault="00E772C9" w:rsidP="00F93474">
            <w:pPr>
              <w:jc w:val="center"/>
              <w:rPr>
                <w:sz w:val="20"/>
                <w:szCs w:val="20"/>
              </w:rPr>
            </w:pPr>
            <w:r w:rsidRPr="009E6F01">
              <w:rPr>
                <w:sz w:val="20"/>
                <w:szCs w:val="20"/>
              </w:rPr>
              <w:t>ВЛ 0,4 кВ ф.2А-2н-3-4. Внутриквартальное осв. ул.Советская ж/д 16,18,22а,26</w:t>
            </w:r>
          </w:p>
        </w:tc>
        <w:tc>
          <w:tcPr>
            <w:tcW w:w="1276" w:type="dxa"/>
            <w:shd w:val="clear" w:color="auto" w:fill="auto"/>
            <w:vAlign w:val="center"/>
            <w:hideMark/>
          </w:tcPr>
          <w:p w14:paraId="110298E0"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2BAF8013"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06D1234F" w14:textId="77777777" w:rsidR="00E772C9" w:rsidRPr="009E6F01" w:rsidRDefault="00E772C9" w:rsidP="00F93474">
            <w:pPr>
              <w:jc w:val="center"/>
              <w:rPr>
                <w:sz w:val="20"/>
                <w:szCs w:val="20"/>
              </w:rPr>
            </w:pPr>
            <w:r w:rsidRPr="009E6F01">
              <w:rPr>
                <w:sz w:val="20"/>
                <w:szCs w:val="20"/>
              </w:rPr>
              <w:t>280</w:t>
            </w:r>
          </w:p>
        </w:tc>
        <w:tc>
          <w:tcPr>
            <w:tcW w:w="1134" w:type="dxa"/>
            <w:shd w:val="clear" w:color="auto" w:fill="auto"/>
            <w:vAlign w:val="center"/>
            <w:hideMark/>
          </w:tcPr>
          <w:p w14:paraId="20444F57"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77A47493" w14:textId="77777777" w:rsidR="00E772C9" w:rsidRPr="009E6F01" w:rsidRDefault="00E772C9" w:rsidP="00F93474">
            <w:pPr>
              <w:jc w:val="center"/>
              <w:rPr>
                <w:sz w:val="20"/>
                <w:szCs w:val="20"/>
              </w:rPr>
            </w:pPr>
            <w:r w:rsidRPr="009E6F01">
              <w:rPr>
                <w:sz w:val="20"/>
                <w:szCs w:val="20"/>
              </w:rPr>
              <w:t>5</w:t>
            </w:r>
          </w:p>
        </w:tc>
      </w:tr>
      <w:tr w:rsidR="00E772C9" w:rsidRPr="009E6F01" w14:paraId="40C94714" w14:textId="77777777" w:rsidTr="00E772C9">
        <w:trPr>
          <w:trHeight w:val="700"/>
          <w:jc w:val="center"/>
        </w:trPr>
        <w:tc>
          <w:tcPr>
            <w:tcW w:w="841" w:type="dxa"/>
            <w:shd w:val="clear" w:color="auto" w:fill="auto"/>
            <w:vAlign w:val="center"/>
            <w:hideMark/>
          </w:tcPr>
          <w:p w14:paraId="0DDBDFF5" w14:textId="77777777" w:rsidR="00E772C9" w:rsidRPr="009E6F01" w:rsidRDefault="00E772C9" w:rsidP="00F93474">
            <w:pPr>
              <w:jc w:val="center"/>
              <w:rPr>
                <w:sz w:val="20"/>
                <w:szCs w:val="20"/>
              </w:rPr>
            </w:pPr>
            <w:r w:rsidRPr="009E6F01">
              <w:rPr>
                <w:sz w:val="20"/>
                <w:szCs w:val="20"/>
              </w:rPr>
              <w:t>63</w:t>
            </w:r>
          </w:p>
        </w:tc>
        <w:tc>
          <w:tcPr>
            <w:tcW w:w="1417" w:type="dxa"/>
            <w:shd w:val="clear" w:color="auto" w:fill="auto"/>
            <w:vAlign w:val="center"/>
            <w:hideMark/>
          </w:tcPr>
          <w:p w14:paraId="472B5FFE" w14:textId="77777777" w:rsidR="00E772C9" w:rsidRPr="009E6F01" w:rsidRDefault="00E772C9" w:rsidP="00F93474">
            <w:pPr>
              <w:jc w:val="center"/>
              <w:rPr>
                <w:sz w:val="20"/>
                <w:szCs w:val="20"/>
              </w:rPr>
            </w:pPr>
            <w:r w:rsidRPr="009E6F01">
              <w:rPr>
                <w:sz w:val="20"/>
                <w:szCs w:val="20"/>
              </w:rPr>
              <w:t>003132302</w:t>
            </w:r>
          </w:p>
        </w:tc>
        <w:tc>
          <w:tcPr>
            <w:tcW w:w="3554" w:type="dxa"/>
            <w:shd w:val="clear" w:color="auto" w:fill="auto"/>
            <w:vAlign w:val="center"/>
            <w:hideMark/>
          </w:tcPr>
          <w:p w14:paraId="660E70A2" w14:textId="77777777" w:rsidR="00E772C9" w:rsidRPr="009E6F01" w:rsidRDefault="00E772C9" w:rsidP="00F93474">
            <w:pPr>
              <w:jc w:val="center"/>
              <w:rPr>
                <w:sz w:val="20"/>
                <w:szCs w:val="20"/>
              </w:rPr>
            </w:pPr>
            <w:r w:rsidRPr="009E6F01">
              <w:rPr>
                <w:sz w:val="20"/>
                <w:szCs w:val="20"/>
              </w:rPr>
              <w:t>ВЛ 0,4 кВ ф.2А-2н-9. Внутриквартальное осв. ул.Советская, ж/д 22 до ж/д 2а</w:t>
            </w:r>
          </w:p>
        </w:tc>
        <w:tc>
          <w:tcPr>
            <w:tcW w:w="1276" w:type="dxa"/>
            <w:shd w:val="clear" w:color="auto" w:fill="auto"/>
            <w:vAlign w:val="center"/>
            <w:hideMark/>
          </w:tcPr>
          <w:p w14:paraId="5303DD21"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56471281"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7F9DBEB1" w14:textId="77777777" w:rsidR="00E772C9" w:rsidRPr="009E6F01" w:rsidRDefault="00E772C9" w:rsidP="00F93474">
            <w:pPr>
              <w:jc w:val="center"/>
              <w:rPr>
                <w:sz w:val="20"/>
                <w:szCs w:val="20"/>
              </w:rPr>
            </w:pPr>
            <w:r w:rsidRPr="009E6F01">
              <w:rPr>
                <w:sz w:val="20"/>
                <w:szCs w:val="20"/>
              </w:rPr>
              <w:t>440</w:t>
            </w:r>
          </w:p>
        </w:tc>
        <w:tc>
          <w:tcPr>
            <w:tcW w:w="1134" w:type="dxa"/>
            <w:shd w:val="clear" w:color="auto" w:fill="auto"/>
            <w:vAlign w:val="center"/>
            <w:hideMark/>
          </w:tcPr>
          <w:p w14:paraId="61A998B7"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42548D9B" w14:textId="77777777" w:rsidR="00E772C9" w:rsidRPr="009E6F01" w:rsidRDefault="00E772C9" w:rsidP="00F93474">
            <w:pPr>
              <w:jc w:val="center"/>
              <w:rPr>
                <w:sz w:val="20"/>
                <w:szCs w:val="20"/>
              </w:rPr>
            </w:pPr>
            <w:r w:rsidRPr="009E6F01">
              <w:rPr>
                <w:sz w:val="20"/>
                <w:szCs w:val="20"/>
              </w:rPr>
              <w:t>14</w:t>
            </w:r>
          </w:p>
        </w:tc>
      </w:tr>
      <w:tr w:rsidR="00E772C9" w:rsidRPr="009E6F01" w14:paraId="20D0BD98" w14:textId="77777777" w:rsidTr="00E772C9">
        <w:trPr>
          <w:trHeight w:val="975"/>
          <w:jc w:val="center"/>
        </w:trPr>
        <w:tc>
          <w:tcPr>
            <w:tcW w:w="841" w:type="dxa"/>
            <w:shd w:val="clear" w:color="auto" w:fill="auto"/>
            <w:vAlign w:val="center"/>
            <w:hideMark/>
          </w:tcPr>
          <w:p w14:paraId="04B8A6F5" w14:textId="77777777" w:rsidR="00E772C9" w:rsidRPr="009E6F01" w:rsidRDefault="00E772C9" w:rsidP="00F93474">
            <w:pPr>
              <w:jc w:val="center"/>
              <w:rPr>
                <w:sz w:val="20"/>
                <w:szCs w:val="20"/>
              </w:rPr>
            </w:pPr>
            <w:r w:rsidRPr="009E6F01">
              <w:rPr>
                <w:sz w:val="20"/>
                <w:szCs w:val="20"/>
              </w:rPr>
              <w:lastRenderedPageBreak/>
              <w:t>64</w:t>
            </w:r>
          </w:p>
        </w:tc>
        <w:tc>
          <w:tcPr>
            <w:tcW w:w="1417" w:type="dxa"/>
            <w:shd w:val="clear" w:color="auto" w:fill="auto"/>
            <w:vAlign w:val="center"/>
            <w:hideMark/>
          </w:tcPr>
          <w:p w14:paraId="3AE9AC91" w14:textId="77777777" w:rsidR="00E772C9" w:rsidRPr="009E6F01" w:rsidRDefault="00E772C9" w:rsidP="00F93474">
            <w:pPr>
              <w:jc w:val="center"/>
              <w:rPr>
                <w:sz w:val="20"/>
                <w:szCs w:val="20"/>
              </w:rPr>
            </w:pPr>
            <w:r w:rsidRPr="009E6F01">
              <w:rPr>
                <w:sz w:val="20"/>
                <w:szCs w:val="20"/>
              </w:rPr>
              <w:t>003132303</w:t>
            </w:r>
          </w:p>
        </w:tc>
        <w:tc>
          <w:tcPr>
            <w:tcW w:w="3554" w:type="dxa"/>
            <w:shd w:val="clear" w:color="auto" w:fill="auto"/>
            <w:vAlign w:val="center"/>
            <w:hideMark/>
          </w:tcPr>
          <w:p w14:paraId="318E0CEB" w14:textId="77777777" w:rsidR="00E772C9" w:rsidRPr="009E6F01" w:rsidRDefault="00E772C9" w:rsidP="00F93474">
            <w:pPr>
              <w:jc w:val="center"/>
              <w:rPr>
                <w:sz w:val="20"/>
                <w:szCs w:val="20"/>
              </w:rPr>
            </w:pPr>
            <w:r w:rsidRPr="009E6F01">
              <w:rPr>
                <w:sz w:val="20"/>
                <w:szCs w:val="20"/>
              </w:rPr>
              <w:t>ВЛ 0,4 кВ ф.2А-2н-1-3. Внутриквартальное осв. ул.Советская ж/д 30,30а,32а,32,28</w:t>
            </w:r>
          </w:p>
        </w:tc>
        <w:tc>
          <w:tcPr>
            <w:tcW w:w="1276" w:type="dxa"/>
            <w:shd w:val="clear" w:color="auto" w:fill="auto"/>
            <w:vAlign w:val="center"/>
            <w:hideMark/>
          </w:tcPr>
          <w:p w14:paraId="31926FD5"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59D91DC3"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7957A471" w14:textId="77777777" w:rsidR="00E772C9" w:rsidRPr="009E6F01" w:rsidRDefault="00E772C9" w:rsidP="00F93474">
            <w:pPr>
              <w:jc w:val="center"/>
              <w:rPr>
                <w:sz w:val="20"/>
                <w:szCs w:val="20"/>
              </w:rPr>
            </w:pPr>
            <w:r w:rsidRPr="009E6F01">
              <w:rPr>
                <w:sz w:val="20"/>
                <w:szCs w:val="20"/>
              </w:rPr>
              <w:t>320</w:t>
            </w:r>
          </w:p>
        </w:tc>
        <w:tc>
          <w:tcPr>
            <w:tcW w:w="1134" w:type="dxa"/>
            <w:shd w:val="clear" w:color="auto" w:fill="auto"/>
            <w:vAlign w:val="center"/>
            <w:hideMark/>
          </w:tcPr>
          <w:p w14:paraId="324C84C1"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3C8DA3C6" w14:textId="77777777" w:rsidR="00E772C9" w:rsidRPr="009E6F01" w:rsidRDefault="00E772C9" w:rsidP="00F93474">
            <w:pPr>
              <w:jc w:val="center"/>
              <w:rPr>
                <w:sz w:val="20"/>
                <w:szCs w:val="20"/>
              </w:rPr>
            </w:pPr>
            <w:r w:rsidRPr="009E6F01">
              <w:rPr>
                <w:sz w:val="20"/>
                <w:szCs w:val="20"/>
              </w:rPr>
              <w:t>7</w:t>
            </w:r>
          </w:p>
        </w:tc>
      </w:tr>
      <w:tr w:rsidR="00E772C9" w:rsidRPr="009E6F01" w14:paraId="7CB0E843" w14:textId="77777777" w:rsidTr="00E772C9">
        <w:trPr>
          <w:trHeight w:val="1258"/>
          <w:jc w:val="center"/>
        </w:trPr>
        <w:tc>
          <w:tcPr>
            <w:tcW w:w="841" w:type="dxa"/>
            <w:shd w:val="clear" w:color="auto" w:fill="auto"/>
            <w:vAlign w:val="center"/>
            <w:hideMark/>
          </w:tcPr>
          <w:p w14:paraId="030641D2" w14:textId="77777777" w:rsidR="00E772C9" w:rsidRPr="009E6F01" w:rsidRDefault="00E772C9" w:rsidP="00F93474">
            <w:pPr>
              <w:jc w:val="center"/>
              <w:rPr>
                <w:sz w:val="20"/>
                <w:szCs w:val="20"/>
              </w:rPr>
            </w:pPr>
            <w:r w:rsidRPr="009E6F01">
              <w:rPr>
                <w:sz w:val="20"/>
                <w:szCs w:val="20"/>
              </w:rPr>
              <w:t>65</w:t>
            </w:r>
          </w:p>
        </w:tc>
        <w:tc>
          <w:tcPr>
            <w:tcW w:w="1417" w:type="dxa"/>
            <w:shd w:val="clear" w:color="auto" w:fill="auto"/>
            <w:vAlign w:val="center"/>
            <w:hideMark/>
          </w:tcPr>
          <w:p w14:paraId="2217C159" w14:textId="77777777" w:rsidR="00E772C9" w:rsidRPr="009E6F01" w:rsidRDefault="00E772C9" w:rsidP="00F93474">
            <w:pPr>
              <w:jc w:val="center"/>
              <w:rPr>
                <w:sz w:val="20"/>
                <w:szCs w:val="20"/>
              </w:rPr>
            </w:pPr>
            <w:r w:rsidRPr="009E6F01">
              <w:rPr>
                <w:sz w:val="20"/>
                <w:szCs w:val="20"/>
              </w:rPr>
              <w:t>003132304</w:t>
            </w:r>
          </w:p>
        </w:tc>
        <w:tc>
          <w:tcPr>
            <w:tcW w:w="3554" w:type="dxa"/>
            <w:shd w:val="clear" w:color="auto" w:fill="auto"/>
            <w:vAlign w:val="center"/>
            <w:hideMark/>
          </w:tcPr>
          <w:p w14:paraId="046145AF" w14:textId="77777777" w:rsidR="00E772C9" w:rsidRPr="009E6F01" w:rsidRDefault="00E772C9" w:rsidP="00F93474">
            <w:pPr>
              <w:jc w:val="center"/>
              <w:rPr>
                <w:sz w:val="20"/>
                <w:szCs w:val="20"/>
              </w:rPr>
            </w:pPr>
            <w:r w:rsidRPr="009E6F01">
              <w:rPr>
                <w:sz w:val="20"/>
                <w:szCs w:val="20"/>
              </w:rPr>
              <w:t>ВЛ-0,4 кВ ф.2А-4-01А. Освещение ул. Советская от д.38 до д. 48, ул. Комсомольская, ул. Таежная, р-н стомотологической поликлиники (ул. Сибирская)</w:t>
            </w:r>
          </w:p>
        </w:tc>
        <w:tc>
          <w:tcPr>
            <w:tcW w:w="1276" w:type="dxa"/>
            <w:shd w:val="clear" w:color="auto" w:fill="auto"/>
            <w:vAlign w:val="center"/>
            <w:hideMark/>
          </w:tcPr>
          <w:p w14:paraId="22BB0698"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7BF8BBA6"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1043C59F" w14:textId="77777777" w:rsidR="00E772C9" w:rsidRPr="009E6F01" w:rsidRDefault="00E772C9" w:rsidP="00F93474">
            <w:pPr>
              <w:jc w:val="center"/>
              <w:rPr>
                <w:sz w:val="20"/>
                <w:szCs w:val="20"/>
              </w:rPr>
            </w:pPr>
            <w:r w:rsidRPr="009E6F01">
              <w:rPr>
                <w:sz w:val="20"/>
                <w:szCs w:val="20"/>
              </w:rPr>
              <w:t>730</w:t>
            </w:r>
          </w:p>
        </w:tc>
        <w:tc>
          <w:tcPr>
            <w:tcW w:w="1134" w:type="dxa"/>
            <w:shd w:val="clear" w:color="auto" w:fill="auto"/>
            <w:vAlign w:val="center"/>
            <w:hideMark/>
          </w:tcPr>
          <w:p w14:paraId="1301110C"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2AF7BA40" w14:textId="77777777" w:rsidR="00E772C9" w:rsidRPr="009E6F01" w:rsidRDefault="00E772C9" w:rsidP="00F93474">
            <w:pPr>
              <w:jc w:val="center"/>
              <w:rPr>
                <w:sz w:val="20"/>
                <w:szCs w:val="20"/>
              </w:rPr>
            </w:pPr>
            <w:r w:rsidRPr="009E6F01">
              <w:rPr>
                <w:sz w:val="20"/>
                <w:szCs w:val="20"/>
              </w:rPr>
              <w:t>21</w:t>
            </w:r>
          </w:p>
        </w:tc>
      </w:tr>
      <w:tr w:rsidR="00E772C9" w:rsidRPr="009E6F01" w14:paraId="1CEB1CF9" w14:textId="77777777" w:rsidTr="00E772C9">
        <w:trPr>
          <w:trHeight w:val="1117"/>
          <w:jc w:val="center"/>
        </w:trPr>
        <w:tc>
          <w:tcPr>
            <w:tcW w:w="841" w:type="dxa"/>
            <w:shd w:val="clear" w:color="auto" w:fill="auto"/>
            <w:vAlign w:val="center"/>
            <w:hideMark/>
          </w:tcPr>
          <w:p w14:paraId="29CB4954" w14:textId="77777777" w:rsidR="00E772C9" w:rsidRPr="009E6F01" w:rsidRDefault="00E772C9" w:rsidP="00F93474">
            <w:pPr>
              <w:jc w:val="center"/>
              <w:rPr>
                <w:sz w:val="20"/>
                <w:szCs w:val="20"/>
              </w:rPr>
            </w:pPr>
            <w:r w:rsidRPr="009E6F01">
              <w:rPr>
                <w:sz w:val="20"/>
                <w:szCs w:val="20"/>
              </w:rPr>
              <w:t>66</w:t>
            </w:r>
          </w:p>
        </w:tc>
        <w:tc>
          <w:tcPr>
            <w:tcW w:w="1417" w:type="dxa"/>
            <w:shd w:val="clear" w:color="auto" w:fill="auto"/>
            <w:vAlign w:val="center"/>
            <w:hideMark/>
          </w:tcPr>
          <w:p w14:paraId="76C8E012" w14:textId="77777777" w:rsidR="00E772C9" w:rsidRPr="009E6F01" w:rsidRDefault="00E772C9" w:rsidP="00F93474">
            <w:pPr>
              <w:jc w:val="center"/>
              <w:rPr>
                <w:sz w:val="20"/>
                <w:szCs w:val="20"/>
              </w:rPr>
            </w:pPr>
            <w:r w:rsidRPr="009E6F01">
              <w:rPr>
                <w:sz w:val="20"/>
                <w:szCs w:val="20"/>
              </w:rPr>
              <w:t>003132305</w:t>
            </w:r>
          </w:p>
        </w:tc>
        <w:tc>
          <w:tcPr>
            <w:tcW w:w="3554" w:type="dxa"/>
            <w:shd w:val="clear" w:color="auto" w:fill="auto"/>
            <w:vAlign w:val="center"/>
            <w:hideMark/>
          </w:tcPr>
          <w:p w14:paraId="13491A76" w14:textId="77777777" w:rsidR="00E772C9" w:rsidRPr="009E6F01" w:rsidRDefault="00E772C9" w:rsidP="00F93474">
            <w:pPr>
              <w:jc w:val="center"/>
              <w:rPr>
                <w:sz w:val="20"/>
                <w:szCs w:val="20"/>
              </w:rPr>
            </w:pPr>
            <w:r w:rsidRPr="009E6F01">
              <w:rPr>
                <w:sz w:val="20"/>
                <w:szCs w:val="20"/>
              </w:rPr>
              <w:t xml:space="preserve">ВЛ-0,4 кВ ф.2А-4-03А. Освещение ул. Советская от д. 48 до конца ул. Советская, ул.Комсомольская, ул.Таежная </w:t>
            </w:r>
          </w:p>
        </w:tc>
        <w:tc>
          <w:tcPr>
            <w:tcW w:w="1276" w:type="dxa"/>
            <w:shd w:val="clear" w:color="auto" w:fill="auto"/>
            <w:vAlign w:val="center"/>
            <w:hideMark/>
          </w:tcPr>
          <w:p w14:paraId="7688E786"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7D26E488"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581A2220" w14:textId="77777777" w:rsidR="00E772C9" w:rsidRPr="009E6F01" w:rsidRDefault="00E772C9" w:rsidP="00F93474">
            <w:pPr>
              <w:jc w:val="center"/>
              <w:rPr>
                <w:sz w:val="20"/>
                <w:szCs w:val="20"/>
              </w:rPr>
            </w:pPr>
            <w:r w:rsidRPr="009E6F01">
              <w:rPr>
                <w:sz w:val="20"/>
                <w:szCs w:val="20"/>
              </w:rPr>
              <w:t>960</w:t>
            </w:r>
          </w:p>
        </w:tc>
        <w:tc>
          <w:tcPr>
            <w:tcW w:w="1134" w:type="dxa"/>
            <w:shd w:val="clear" w:color="auto" w:fill="auto"/>
            <w:vAlign w:val="center"/>
            <w:hideMark/>
          </w:tcPr>
          <w:p w14:paraId="7D9C150A"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67E024A8" w14:textId="77777777" w:rsidR="00E772C9" w:rsidRPr="009E6F01" w:rsidRDefault="00E772C9" w:rsidP="00F93474">
            <w:pPr>
              <w:jc w:val="center"/>
              <w:rPr>
                <w:sz w:val="20"/>
                <w:szCs w:val="20"/>
              </w:rPr>
            </w:pPr>
            <w:r w:rsidRPr="009E6F01">
              <w:rPr>
                <w:sz w:val="20"/>
                <w:szCs w:val="20"/>
              </w:rPr>
              <w:t>30</w:t>
            </w:r>
          </w:p>
        </w:tc>
      </w:tr>
      <w:tr w:rsidR="00E772C9" w:rsidRPr="009E6F01" w14:paraId="19607527" w14:textId="77777777" w:rsidTr="00E772C9">
        <w:trPr>
          <w:trHeight w:val="627"/>
          <w:jc w:val="center"/>
        </w:trPr>
        <w:tc>
          <w:tcPr>
            <w:tcW w:w="841" w:type="dxa"/>
            <w:shd w:val="clear" w:color="auto" w:fill="auto"/>
            <w:vAlign w:val="center"/>
            <w:hideMark/>
          </w:tcPr>
          <w:p w14:paraId="02C32B11" w14:textId="77777777" w:rsidR="00E772C9" w:rsidRPr="009E6F01" w:rsidRDefault="00E772C9" w:rsidP="00F93474">
            <w:pPr>
              <w:jc w:val="center"/>
              <w:rPr>
                <w:sz w:val="20"/>
                <w:szCs w:val="20"/>
              </w:rPr>
            </w:pPr>
            <w:r w:rsidRPr="009E6F01">
              <w:rPr>
                <w:sz w:val="20"/>
                <w:szCs w:val="20"/>
              </w:rPr>
              <w:t>67</w:t>
            </w:r>
          </w:p>
        </w:tc>
        <w:tc>
          <w:tcPr>
            <w:tcW w:w="1417" w:type="dxa"/>
            <w:shd w:val="clear" w:color="auto" w:fill="auto"/>
            <w:vAlign w:val="center"/>
            <w:hideMark/>
          </w:tcPr>
          <w:p w14:paraId="1457DDE8" w14:textId="77777777" w:rsidR="00E772C9" w:rsidRPr="009E6F01" w:rsidRDefault="00E772C9" w:rsidP="00F93474">
            <w:pPr>
              <w:jc w:val="center"/>
              <w:rPr>
                <w:sz w:val="20"/>
                <w:szCs w:val="20"/>
              </w:rPr>
            </w:pPr>
            <w:r w:rsidRPr="009E6F01">
              <w:rPr>
                <w:sz w:val="20"/>
                <w:szCs w:val="20"/>
              </w:rPr>
              <w:t>003132126</w:t>
            </w:r>
          </w:p>
        </w:tc>
        <w:tc>
          <w:tcPr>
            <w:tcW w:w="3554" w:type="dxa"/>
            <w:shd w:val="clear" w:color="auto" w:fill="auto"/>
            <w:vAlign w:val="center"/>
            <w:hideMark/>
          </w:tcPr>
          <w:p w14:paraId="09E8BFA4" w14:textId="77777777" w:rsidR="00E772C9" w:rsidRPr="009E6F01" w:rsidRDefault="00E772C9" w:rsidP="00F93474">
            <w:pPr>
              <w:jc w:val="center"/>
              <w:rPr>
                <w:sz w:val="20"/>
                <w:szCs w:val="20"/>
              </w:rPr>
            </w:pPr>
            <w:r w:rsidRPr="009E6F01">
              <w:rPr>
                <w:sz w:val="20"/>
                <w:szCs w:val="20"/>
              </w:rPr>
              <w:t>ВЛ-0,4 кВ ф.2А-8-04А. Освещение ул. Молодежная</w:t>
            </w:r>
          </w:p>
        </w:tc>
        <w:tc>
          <w:tcPr>
            <w:tcW w:w="1276" w:type="dxa"/>
            <w:shd w:val="clear" w:color="auto" w:fill="auto"/>
            <w:vAlign w:val="center"/>
            <w:hideMark/>
          </w:tcPr>
          <w:p w14:paraId="410C9D17"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1BF36322" w14:textId="77777777" w:rsidR="00E772C9" w:rsidRPr="009E6F01" w:rsidRDefault="00E772C9" w:rsidP="00F93474">
            <w:pPr>
              <w:jc w:val="center"/>
              <w:rPr>
                <w:sz w:val="20"/>
                <w:szCs w:val="20"/>
              </w:rPr>
            </w:pPr>
            <w:r w:rsidRPr="009E6F01">
              <w:rPr>
                <w:sz w:val="20"/>
                <w:szCs w:val="20"/>
              </w:rPr>
              <w:t>ХМАО-Югра, г.Пыть-Ях,  мкр.2а "Лесников", ул.Молодежная</w:t>
            </w:r>
          </w:p>
        </w:tc>
        <w:tc>
          <w:tcPr>
            <w:tcW w:w="1559" w:type="dxa"/>
            <w:shd w:val="clear" w:color="auto" w:fill="auto"/>
            <w:vAlign w:val="center"/>
            <w:hideMark/>
          </w:tcPr>
          <w:p w14:paraId="632ED8C8" w14:textId="77777777" w:rsidR="00E772C9" w:rsidRPr="009E6F01" w:rsidRDefault="00E772C9" w:rsidP="00F93474">
            <w:pPr>
              <w:jc w:val="center"/>
              <w:rPr>
                <w:sz w:val="20"/>
                <w:szCs w:val="20"/>
              </w:rPr>
            </w:pPr>
            <w:r w:rsidRPr="009E6F01">
              <w:rPr>
                <w:sz w:val="20"/>
                <w:szCs w:val="20"/>
              </w:rPr>
              <w:t>240</w:t>
            </w:r>
          </w:p>
        </w:tc>
        <w:tc>
          <w:tcPr>
            <w:tcW w:w="1134" w:type="dxa"/>
            <w:shd w:val="clear" w:color="auto" w:fill="auto"/>
            <w:vAlign w:val="center"/>
            <w:hideMark/>
          </w:tcPr>
          <w:p w14:paraId="173F4ACC"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72253B4A" w14:textId="77777777" w:rsidR="00E772C9" w:rsidRPr="009E6F01" w:rsidRDefault="00E772C9" w:rsidP="00F93474">
            <w:pPr>
              <w:jc w:val="center"/>
              <w:rPr>
                <w:sz w:val="20"/>
                <w:szCs w:val="20"/>
              </w:rPr>
            </w:pPr>
            <w:r w:rsidRPr="009E6F01">
              <w:rPr>
                <w:sz w:val="20"/>
                <w:szCs w:val="20"/>
              </w:rPr>
              <w:t>7</w:t>
            </w:r>
          </w:p>
        </w:tc>
      </w:tr>
      <w:tr w:rsidR="00E772C9" w:rsidRPr="009E6F01" w14:paraId="0BA13FC7" w14:textId="77777777" w:rsidTr="00E772C9">
        <w:trPr>
          <w:trHeight w:val="1325"/>
          <w:jc w:val="center"/>
        </w:trPr>
        <w:tc>
          <w:tcPr>
            <w:tcW w:w="841" w:type="dxa"/>
            <w:shd w:val="clear" w:color="auto" w:fill="auto"/>
            <w:vAlign w:val="center"/>
            <w:hideMark/>
          </w:tcPr>
          <w:p w14:paraId="247B28F8" w14:textId="77777777" w:rsidR="00E772C9" w:rsidRPr="009E6F01" w:rsidRDefault="00E772C9" w:rsidP="00F93474">
            <w:pPr>
              <w:jc w:val="center"/>
              <w:rPr>
                <w:sz w:val="20"/>
                <w:szCs w:val="20"/>
              </w:rPr>
            </w:pPr>
            <w:r w:rsidRPr="009E6F01">
              <w:rPr>
                <w:sz w:val="20"/>
                <w:szCs w:val="20"/>
              </w:rPr>
              <w:t>68</w:t>
            </w:r>
          </w:p>
        </w:tc>
        <w:tc>
          <w:tcPr>
            <w:tcW w:w="1417" w:type="dxa"/>
            <w:shd w:val="clear" w:color="auto" w:fill="auto"/>
            <w:vAlign w:val="center"/>
            <w:hideMark/>
          </w:tcPr>
          <w:p w14:paraId="23DF76BB" w14:textId="77777777" w:rsidR="00E772C9" w:rsidRPr="009E6F01" w:rsidRDefault="00E772C9" w:rsidP="00F93474">
            <w:pPr>
              <w:jc w:val="center"/>
              <w:rPr>
                <w:sz w:val="20"/>
                <w:szCs w:val="20"/>
              </w:rPr>
            </w:pPr>
            <w:r w:rsidRPr="009E6F01">
              <w:rPr>
                <w:sz w:val="20"/>
                <w:szCs w:val="20"/>
              </w:rPr>
              <w:t>003132306</w:t>
            </w:r>
          </w:p>
        </w:tc>
        <w:tc>
          <w:tcPr>
            <w:tcW w:w="3554" w:type="dxa"/>
            <w:shd w:val="clear" w:color="auto" w:fill="auto"/>
            <w:vAlign w:val="center"/>
            <w:hideMark/>
          </w:tcPr>
          <w:p w14:paraId="4EDAA618" w14:textId="77777777" w:rsidR="00E772C9" w:rsidRPr="009E6F01" w:rsidRDefault="00E772C9" w:rsidP="00F93474">
            <w:pPr>
              <w:jc w:val="center"/>
              <w:rPr>
                <w:sz w:val="20"/>
                <w:szCs w:val="20"/>
              </w:rPr>
            </w:pPr>
            <w:r w:rsidRPr="009E6F01">
              <w:rPr>
                <w:sz w:val="20"/>
                <w:szCs w:val="20"/>
              </w:rPr>
              <w:t>ВЛ-0,4 кВ ф.2А-5-01А. Освещение ул.Советская от маг.Магнит-Косметик (д. 43) до Лесхоза, внутриквартальное осв. ул.Сибирская, д.1,3, ул. Советская д. 43, 39</w:t>
            </w:r>
          </w:p>
        </w:tc>
        <w:tc>
          <w:tcPr>
            <w:tcW w:w="1276" w:type="dxa"/>
            <w:shd w:val="clear" w:color="auto" w:fill="auto"/>
            <w:vAlign w:val="center"/>
            <w:hideMark/>
          </w:tcPr>
          <w:p w14:paraId="3522CF78"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137E05E3" w14:textId="77777777" w:rsidR="00E772C9" w:rsidRPr="009E6F01" w:rsidRDefault="00E772C9" w:rsidP="00F93474">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64B4A064" w14:textId="77777777" w:rsidR="00E772C9" w:rsidRPr="009E6F01" w:rsidRDefault="00E772C9" w:rsidP="00F93474">
            <w:pPr>
              <w:jc w:val="center"/>
              <w:rPr>
                <w:sz w:val="20"/>
                <w:szCs w:val="20"/>
              </w:rPr>
            </w:pPr>
            <w:r w:rsidRPr="009E6F01">
              <w:rPr>
                <w:sz w:val="20"/>
                <w:szCs w:val="20"/>
              </w:rPr>
              <w:t>750</w:t>
            </w:r>
          </w:p>
        </w:tc>
        <w:tc>
          <w:tcPr>
            <w:tcW w:w="1134" w:type="dxa"/>
            <w:shd w:val="clear" w:color="auto" w:fill="auto"/>
            <w:vAlign w:val="center"/>
            <w:hideMark/>
          </w:tcPr>
          <w:p w14:paraId="007A0EBF"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659476DF" w14:textId="77777777" w:rsidR="00E772C9" w:rsidRPr="009E6F01" w:rsidRDefault="00E772C9" w:rsidP="00F93474">
            <w:pPr>
              <w:jc w:val="center"/>
              <w:rPr>
                <w:sz w:val="20"/>
                <w:szCs w:val="20"/>
              </w:rPr>
            </w:pPr>
            <w:r w:rsidRPr="009E6F01">
              <w:rPr>
                <w:sz w:val="20"/>
                <w:szCs w:val="20"/>
              </w:rPr>
              <w:t>27</w:t>
            </w:r>
          </w:p>
        </w:tc>
      </w:tr>
      <w:tr w:rsidR="00E772C9" w:rsidRPr="009E6F01" w14:paraId="1EB1B29B" w14:textId="77777777" w:rsidTr="00E772C9">
        <w:trPr>
          <w:trHeight w:val="962"/>
          <w:jc w:val="center"/>
        </w:trPr>
        <w:tc>
          <w:tcPr>
            <w:tcW w:w="841" w:type="dxa"/>
            <w:shd w:val="clear" w:color="auto" w:fill="auto"/>
            <w:vAlign w:val="center"/>
            <w:hideMark/>
          </w:tcPr>
          <w:p w14:paraId="44187069" w14:textId="77777777" w:rsidR="00E772C9" w:rsidRPr="009E6F01" w:rsidRDefault="00E772C9" w:rsidP="00F93474">
            <w:pPr>
              <w:jc w:val="center"/>
              <w:rPr>
                <w:sz w:val="20"/>
                <w:szCs w:val="20"/>
              </w:rPr>
            </w:pPr>
            <w:r w:rsidRPr="009E6F01">
              <w:rPr>
                <w:sz w:val="20"/>
                <w:szCs w:val="20"/>
              </w:rPr>
              <w:t>69</w:t>
            </w:r>
          </w:p>
        </w:tc>
        <w:tc>
          <w:tcPr>
            <w:tcW w:w="1417" w:type="dxa"/>
            <w:shd w:val="clear" w:color="auto" w:fill="auto"/>
            <w:vAlign w:val="center"/>
            <w:hideMark/>
          </w:tcPr>
          <w:p w14:paraId="789D520B" w14:textId="77777777" w:rsidR="00E772C9" w:rsidRPr="009E6F01" w:rsidRDefault="00E772C9" w:rsidP="00F93474">
            <w:pPr>
              <w:jc w:val="center"/>
              <w:rPr>
                <w:sz w:val="20"/>
                <w:szCs w:val="20"/>
              </w:rPr>
            </w:pPr>
            <w:r w:rsidRPr="009E6F01">
              <w:rPr>
                <w:sz w:val="20"/>
                <w:szCs w:val="20"/>
              </w:rPr>
              <w:t>003132307</w:t>
            </w:r>
          </w:p>
        </w:tc>
        <w:tc>
          <w:tcPr>
            <w:tcW w:w="3554" w:type="dxa"/>
            <w:shd w:val="clear" w:color="auto" w:fill="auto"/>
            <w:vAlign w:val="center"/>
            <w:hideMark/>
          </w:tcPr>
          <w:p w14:paraId="46617166" w14:textId="77777777" w:rsidR="00E772C9" w:rsidRPr="009E6F01" w:rsidRDefault="00E772C9" w:rsidP="00F93474">
            <w:pPr>
              <w:jc w:val="center"/>
              <w:rPr>
                <w:sz w:val="20"/>
                <w:szCs w:val="20"/>
              </w:rPr>
            </w:pPr>
            <w:r w:rsidRPr="009E6F01">
              <w:rPr>
                <w:sz w:val="20"/>
                <w:szCs w:val="20"/>
              </w:rPr>
              <w:t>ВЛ-0,4 кВ ф.2А-17-01, ф.2А-17-04. Освещение ул.Лесная,  ул.Волжская д.1,2,3,4.</w:t>
            </w:r>
          </w:p>
        </w:tc>
        <w:tc>
          <w:tcPr>
            <w:tcW w:w="1276" w:type="dxa"/>
            <w:shd w:val="clear" w:color="auto" w:fill="auto"/>
            <w:vAlign w:val="center"/>
            <w:hideMark/>
          </w:tcPr>
          <w:p w14:paraId="23482435"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21A1CA0A" w14:textId="77777777" w:rsidR="00E772C9" w:rsidRPr="009E6F01" w:rsidRDefault="00E772C9" w:rsidP="00F93474">
            <w:pPr>
              <w:jc w:val="center"/>
              <w:rPr>
                <w:sz w:val="20"/>
                <w:szCs w:val="20"/>
              </w:rPr>
            </w:pPr>
            <w:r w:rsidRPr="009E6F01">
              <w:rPr>
                <w:sz w:val="20"/>
                <w:szCs w:val="20"/>
              </w:rPr>
              <w:t>ХМАО-Югра, г.Пыть-Ях,  мкр.2а "Лесников", ул.Волжская</w:t>
            </w:r>
          </w:p>
        </w:tc>
        <w:tc>
          <w:tcPr>
            <w:tcW w:w="1559" w:type="dxa"/>
            <w:shd w:val="clear" w:color="auto" w:fill="auto"/>
            <w:vAlign w:val="center"/>
            <w:hideMark/>
          </w:tcPr>
          <w:p w14:paraId="56D0B1BB" w14:textId="77777777" w:rsidR="00E772C9" w:rsidRPr="009E6F01" w:rsidRDefault="00E772C9" w:rsidP="00F93474">
            <w:pPr>
              <w:jc w:val="center"/>
              <w:rPr>
                <w:sz w:val="20"/>
                <w:szCs w:val="20"/>
              </w:rPr>
            </w:pPr>
            <w:r w:rsidRPr="009E6F01">
              <w:rPr>
                <w:sz w:val="20"/>
                <w:szCs w:val="20"/>
              </w:rPr>
              <w:t>715</w:t>
            </w:r>
          </w:p>
        </w:tc>
        <w:tc>
          <w:tcPr>
            <w:tcW w:w="1134" w:type="dxa"/>
            <w:shd w:val="clear" w:color="auto" w:fill="auto"/>
            <w:vAlign w:val="center"/>
            <w:hideMark/>
          </w:tcPr>
          <w:p w14:paraId="1F3F3372"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56A54E17" w14:textId="77777777" w:rsidR="00E772C9" w:rsidRPr="009E6F01" w:rsidRDefault="00E772C9" w:rsidP="00F93474">
            <w:pPr>
              <w:jc w:val="center"/>
              <w:rPr>
                <w:sz w:val="20"/>
                <w:szCs w:val="20"/>
              </w:rPr>
            </w:pPr>
            <w:r w:rsidRPr="009E6F01">
              <w:rPr>
                <w:sz w:val="20"/>
                <w:szCs w:val="20"/>
              </w:rPr>
              <w:t>18</w:t>
            </w:r>
          </w:p>
        </w:tc>
      </w:tr>
      <w:tr w:rsidR="00E772C9" w:rsidRPr="009E6F01" w14:paraId="0FD62336" w14:textId="77777777" w:rsidTr="00E772C9">
        <w:trPr>
          <w:trHeight w:val="692"/>
          <w:jc w:val="center"/>
        </w:trPr>
        <w:tc>
          <w:tcPr>
            <w:tcW w:w="841" w:type="dxa"/>
            <w:shd w:val="clear" w:color="auto" w:fill="auto"/>
            <w:vAlign w:val="center"/>
            <w:hideMark/>
          </w:tcPr>
          <w:p w14:paraId="221DAD84" w14:textId="77777777" w:rsidR="00E772C9" w:rsidRPr="009E6F01" w:rsidRDefault="00E772C9" w:rsidP="00F93474">
            <w:pPr>
              <w:jc w:val="center"/>
              <w:rPr>
                <w:sz w:val="20"/>
                <w:szCs w:val="20"/>
              </w:rPr>
            </w:pPr>
            <w:r w:rsidRPr="009E6F01">
              <w:rPr>
                <w:sz w:val="20"/>
                <w:szCs w:val="20"/>
              </w:rPr>
              <w:t>70</w:t>
            </w:r>
          </w:p>
        </w:tc>
        <w:tc>
          <w:tcPr>
            <w:tcW w:w="1417" w:type="dxa"/>
            <w:shd w:val="clear" w:color="auto" w:fill="auto"/>
            <w:vAlign w:val="center"/>
            <w:hideMark/>
          </w:tcPr>
          <w:p w14:paraId="6796662F" w14:textId="77777777" w:rsidR="00E772C9" w:rsidRPr="009E6F01" w:rsidRDefault="00E772C9" w:rsidP="00F93474">
            <w:pPr>
              <w:jc w:val="center"/>
              <w:rPr>
                <w:sz w:val="20"/>
                <w:szCs w:val="20"/>
              </w:rPr>
            </w:pPr>
            <w:r w:rsidRPr="009E6F01">
              <w:rPr>
                <w:sz w:val="20"/>
                <w:szCs w:val="20"/>
              </w:rPr>
              <w:t>003132308</w:t>
            </w:r>
          </w:p>
        </w:tc>
        <w:tc>
          <w:tcPr>
            <w:tcW w:w="3554" w:type="dxa"/>
            <w:shd w:val="clear" w:color="auto" w:fill="auto"/>
            <w:vAlign w:val="center"/>
            <w:hideMark/>
          </w:tcPr>
          <w:p w14:paraId="0FDB12FC" w14:textId="77777777" w:rsidR="00E772C9" w:rsidRPr="009E6F01" w:rsidRDefault="00E772C9" w:rsidP="00F93474">
            <w:pPr>
              <w:jc w:val="center"/>
              <w:rPr>
                <w:sz w:val="20"/>
                <w:szCs w:val="20"/>
              </w:rPr>
            </w:pPr>
            <w:r w:rsidRPr="009E6F01">
              <w:rPr>
                <w:sz w:val="20"/>
                <w:szCs w:val="20"/>
              </w:rPr>
              <w:t>ВЛ-0,4 кВ ф.2А-17-03. Освещение ул.Волжская, ж/д 5,6.</w:t>
            </w:r>
          </w:p>
        </w:tc>
        <w:tc>
          <w:tcPr>
            <w:tcW w:w="1276" w:type="dxa"/>
            <w:shd w:val="clear" w:color="auto" w:fill="auto"/>
            <w:vAlign w:val="center"/>
            <w:hideMark/>
          </w:tcPr>
          <w:p w14:paraId="62741554"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1A6311CF" w14:textId="77777777" w:rsidR="00E772C9" w:rsidRPr="009E6F01" w:rsidRDefault="00E772C9" w:rsidP="00F93474">
            <w:pPr>
              <w:jc w:val="center"/>
              <w:rPr>
                <w:sz w:val="20"/>
                <w:szCs w:val="20"/>
              </w:rPr>
            </w:pPr>
            <w:r w:rsidRPr="009E6F01">
              <w:rPr>
                <w:sz w:val="20"/>
                <w:szCs w:val="20"/>
              </w:rPr>
              <w:t>ХМАО-Югра, г.Пыть-Ях,  мкр.2а "Лесников", ул.Волжская</w:t>
            </w:r>
          </w:p>
        </w:tc>
        <w:tc>
          <w:tcPr>
            <w:tcW w:w="1559" w:type="dxa"/>
            <w:shd w:val="clear" w:color="auto" w:fill="auto"/>
            <w:vAlign w:val="center"/>
            <w:hideMark/>
          </w:tcPr>
          <w:p w14:paraId="65AEE0F4" w14:textId="77777777" w:rsidR="00E772C9" w:rsidRPr="009E6F01" w:rsidRDefault="00E772C9" w:rsidP="00F93474">
            <w:pPr>
              <w:jc w:val="center"/>
              <w:rPr>
                <w:sz w:val="20"/>
                <w:szCs w:val="20"/>
              </w:rPr>
            </w:pPr>
            <w:r w:rsidRPr="009E6F01">
              <w:rPr>
                <w:sz w:val="20"/>
                <w:szCs w:val="20"/>
              </w:rPr>
              <w:t>430</w:t>
            </w:r>
          </w:p>
        </w:tc>
        <w:tc>
          <w:tcPr>
            <w:tcW w:w="1134" w:type="dxa"/>
            <w:shd w:val="clear" w:color="auto" w:fill="auto"/>
            <w:vAlign w:val="center"/>
            <w:hideMark/>
          </w:tcPr>
          <w:p w14:paraId="00F8D7AC"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65768B98" w14:textId="77777777" w:rsidR="00E772C9" w:rsidRPr="009E6F01" w:rsidRDefault="00E772C9" w:rsidP="00F93474">
            <w:pPr>
              <w:jc w:val="center"/>
              <w:rPr>
                <w:sz w:val="20"/>
                <w:szCs w:val="20"/>
              </w:rPr>
            </w:pPr>
            <w:r w:rsidRPr="009E6F01">
              <w:rPr>
                <w:sz w:val="20"/>
                <w:szCs w:val="20"/>
              </w:rPr>
              <w:t>8</w:t>
            </w:r>
          </w:p>
        </w:tc>
      </w:tr>
      <w:tr w:rsidR="00E772C9" w:rsidRPr="009E6F01" w14:paraId="39CAB60F" w14:textId="77777777" w:rsidTr="00E772C9">
        <w:trPr>
          <w:trHeight w:val="689"/>
          <w:jc w:val="center"/>
        </w:trPr>
        <w:tc>
          <w:tcPr>
            <w:tcW w:w="841" w:type="dxa"/>
            <w:shd w:val="clear" w:color="auto" w:fill="auto"/>
            <w:noWrap/>
            <w:vAlign w:val="center"/>
            <w:hideMark/>
          </w:tcPr>
          <w:p w14:paraId="25117728" w14:textId="77777777" w:rsidR="00E772C9" w:rsidRPr="009E6F01" w:rsidRDefault="00E772C9" w:rsidP="00F93474">
            <w:pPr>
              <w:jc w:val="center"/>
              <w:rPr>
                <w:sz w:val="20"/>
                <w:szCs w:val="20"/>
              </w:rPr>
            </w:pPr>
            <w:r w:rsidRPr="009E6F01">
              <w:rPr>
                <w:sz w:val="20"/>
                <w:szCs w:val="20"/>
              </w:rPr>
              <w:t>71</w:t>
            </w:r>
          </w:p>
        </w:tc>
        <w:tc>
          <w:tcPr>
            <w:tcW w:w="1417" w:type="dxa"/>
            <w:shd w:val="clear" w:color="auto" w:fill="auto"/>
            <w:noWrap/>
            <w:vAlign w:val="center"/>
            <w:hideMark/>
          </w:tcPr>
          <w:p w14:paraId="2A14F746" w14:textId="77777777" w:rsidR="00E772C9" w:rsidRPr="009E6F01" w:rsidRDefault="00E772C9" w:rsidP="00F93474">
            <w:pPr>
              <w:jc w:val="center"/>
              <w:rPr>
                <w:sz w:val="20"/>
                <w:szCs w:val="20"/>
              </w:rPr>
            </w:pPr>
            <w:r w:rsidRPr="009E6F01">
              <w:rPr>
                <w:sz w:val="20"/>
                <w:szCs w:val="20"/>
              </w:rPr>
              <w:t>1108522198</w:t>
            </w:r>
          </w:p>
        </w:tc>
        <w:tc>
          <w:tcPr>
            <w:tcW w:w="3554" w:type="dxa"/>
            <w:shd w:val="clear" w:color="auto" w:fill="auto"/>
            <w:vAlign w:val="center"/>
            <w:hideMark/>
          </w:tcPr>
          <w:p w14:paraId="015F05AF" w14:textId="77777777" w:rsidR="00E772C9" w:rsidRPr="009E6F01" w:rsidRDefault="00E772C9" w:rsidP="00F93474">
            <w:pPr>
              <w:jc w:val="center"/>
              <w:rPr>
                <w:sz w:val="20"/>
                <w:szCs w:val="20"/>
              </w:rPr>
            </w:pPr>
            <w:r w:rsidRPr="009E6F01">
              <w:rPr>
                <w:sz w:val="20"/>
                <w:szCs w:val="20"/>
              </w:rPr>
              <w:t>Освещение Скейт-парка (мкр.2а)</w:t>
            </w:r>
          </w:p>
        </w:tc>
        <w:tc>
          <w:tcPr>
            <w:tcW w:w="1276" w:type="dxa"/>
            <w:shd w:val="clear" w:color="auto" w:fill="auto"/>
            <w:vAlign w:val="center"/>
            <w:hideMark/>
          </w:tcPr>
          <w:p w14:paraId="3569C877"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363C586C" w14:textId="77777777" w:rsidR="00E772C9" w:rsidRPr="009E6F01" w:rsidRDefault="00E772C9" w:rsidP="00F93474">
            <w:pPr>
              <w:jc w:val="center"/>
              <w:rPr>
                <w:sz w:val="20"/>
                <w:szCs w:val="20"/>
              </w:rPr>
            </w:pPr>
            <w:r w:rsidRPr="009E6F01">
              <w:rPr>
                <w:sz w:val="20"/>
                <w:szCs w:val="20"/>
              </w:rPr>
              <w:t> ХМАО-Югра, г.Пыть-Ях,  мкр.2а «Лесников», Скейт-парк</w:t>
            </w:r>
          </w:p>
        </w:tc>
        <w:tc>
          <w:tcPr>
            <w:tcW w:w="1559" w:type="dxa"/>
            <w:shd w:val="clear" w:color="auto" w:fill="auto"/>
            <w:noWrap/>
            <w:vAlign w:val="center"/>
            <w:hideMark/>
          </w:tcPr>
          <w:p w14:paraId="4418E859" w14:textId="77777777" w:rsidR="00E772C9" w:rsidRPr="009E6F01" w:rsidRDefault="00E772C9" w:rsidP="00F93474">
            <w:pPr>
              <w:jc w:val="center"/>
              <w:rPr>
                <w:sz w:val="20"/>
                <w:szCs w:val="20"/>
              </w:rPr>
            </w:pPr>
            <w:r w:rsidRPr="009E6F01">
              <w:rPr>
                <w:sz w:val="20"/>
                <w:szCs w:val="20"/>
              </w:rPr>
              <w:t>120</w:t>
            </w:r>
          </w:p>
        </w:tc>
        <w:tc>
          <w:tcPr>
            <w:tcW w:w="1134" w:type="dxa"/>
            <w:shd w:val="clear" w:color="auto" w:fill="auto"/>
            <w:noWrap/>
            <w:vAlign w:val="center"/>
            <w:hideMark/>
          </w:tcPr>
          <w:p w14:paraId="0A967241" w14:textId="77777777" w:rsidR="00E772C9" w:rsidRPr="009E6F01" w:rsidRDefault="00E772C9" w:rsidP="00F93474">
            <w:pPr>
              <w:jc w:val="center"/>
              <w:rPr>
                <w:sz w:val="20"/>
                <w:szCs w:val="20"/>
              </w:rPr>
            </w:pPr>
            <w:r w:rsidRPr="009E6F01">
              <w:rPr>
                <w:sz w:val="20"/>
                <w:szCs w:val="20"/>
              </w:rPr>
              <w:t>___</w:t>
            </w:r>
          </w:p>
        </w:tc>
        <w:tc>
          <w:tcPr>
            <w:tcW w:w="1701" w:type="dxa"/>
            <w:shd w:val="clear" w:color="auto" w:fill="auto"/>
            <w:noWrap/>
            <w:vAlign w:val="center"/>
            <w:hideMark/>
          </w:tcPr>
          <w:p w14:paraId="48A9EBDF" w14:textId="77777777" w:rsidR="00E772C9" w:rsidRPr="009E6F01" w:rsidRDefault="00E772C9" w:rsidP="00F93474">
            <w:pPr>
              <w:jc w:val="center"/>
              <w:rPr>
                <w:sz w:val="20"/>
                <w:szCs w:val="20"/>
              </w:rPr>
            </w:pPr>
            <w:r w:rsidRPr="009E6F01">
              <w:rPr>
                <w:sz w:val="20"/>
                <w:szCs w:val="20"/>
              </w:rPr>
              <w:t>8</w:t>
            </w:r>
          </w:p>
        </w:tc>
      </w:tr>
      <w:tr w:rsidR="00E772C9" w:rsidRPr="009E6F01" w14:paraId="7F63A877" w14:textId="77777777" w:rsidTr="00E772C9">
        <w:trPr>
          <w:trHeight w:val="401"/>
          <w:jc w:val="center"/>
        </w:trPr>
        <w:tc>
          <w:tcPr>
            <w:tcW w:w="14307" w:type="dxa"/>
            <w:gridSpan w:val="8"/>
            <w:shd w:val="clear" w:color="auto" w:fill="auto"/>
            <w:noWrap/>
            <w:vAlign w:val="center"/>
          </w:tcPr>
          <w:p w14:paraId="30B73471" w14:textId="77777777" w:rsidR="00E772C9" w:rsidRPr="009E6F01" w:rsidRDefault="00E772C9" w:rsidP="00F93474">
            <w:pPr>
              <w:rPr>
                <w:sz w:val="20"/>
                <w:szCs w:val="20"/>
              </w:rPr>
            </w:pPr>
            <w:r w:rsidRPr="009E6F01">
              <w:rPr>
                <w:b/>
                <w:bCs/>
                <w:sz w:val="20"/>
                <w:szCs w:val="20"/>
              </w:rPr>
              <w:t>Внутриквартальное уличное освещение мкр. 6 "Пионерный</w:t>
            </w:r>
          </w:p>
        </w:tc>
      </w:tr>
      <w:tr w:rsidR="00E772C9" w:rsidRPr="009E6F01" w14:paraId="057132B2" w14:textId="77777777" w:rsidTr="00E772C9">
        <w:trPr>
          <w:trHeight w:val="1115"/>
          <w:jc w:val="center"/>
        </w:trPr>
        <w:tc>
          <w:tcPr>
            <w:tcW w:w="841" w:type="dxa"/>
            <w:shd w:val="clear" w:color="auto" w:fill="auto"/>
            <w:vAlign w:val="center"/>
            <w:hideMark/>
          </w:tcPr>
          <w:p w14:paraId="2D42E022" w14:textId="77777777" w:rsidR="00E772C9" w:rsidRPr="009E6F01" w:rsidRDefault="00E772C9" w:rsidP="00F93474">
            <w:pPr>
              <w:jc w:val="center"/>
              <w:rPr>
                <w:sz w:val="20"/>
                <w:szCs w:val="20"/>
              </w:rPr>
            </w:pPr>
            <w:r w:rsidRPr="009E6F01">
              <w:rPr>
                <w:sz w:val="20"/>
                <w:szCs w:val="20"/>
              </w:rPr>
              <w:t>72</w:t>
            </w:r>
          </w:p>
        </w:tc>
        <w:tc>
          <w:tcPr>
            <w:tcW w:w="1417" w:type="dxa"/>
            <w:shd w:val="clear" w:color="auto" w:fill="auto"/>
            <w:vAlign w:val="center"/>
            <w:hideMark/>
          </w:tcPr>
          <w:p w14:paraId="799D3869" w14:textId="77777777" w:rsidR="00E772C9" w:rsidRPr="009E6F01" w:rsidRDefault="00E772C9" w:rsidP="00F93474">
            <w:pPr>
              <w:jc w:val="center"/>
              <w:rPr>
                <w:sz w:val="20"/>
                <w:szCs w:val="20"/>
              </w:rPr>
            </w:pPr>
            <w:r w:rsidRPr="009E6F01">
              <w:rPr>
                <w:sz w:val="20"/>
                <w:szCs w:val="20"/>
              </w:rPr>
              <w:t>003132288</w:t>
            </w:r>
          </w:p>
        </w:tc>
        <w:tc>
          <w:tcPr>
            <w:tcW w:w="3554" w:type="dxa"/>
            <w:shd w:val="clear" w:color="auto" w:fill="auto"/>
            <w:vAlign w:val="center"/>
            <w:hideMark/>
          </w:tcPr>
          <w:p w14:paraId="1F8A1FF7" w14:textId="77777777" w:rsidR="00E772C9" w:rsidRPr="009E6F01" w:rsidRDefault="00E772C9" w:rsidP="00F93474">
            <w:pPr>
              <w:jc w:val="center"/>
              <w:rPr>
                <w:sz w:val="20"/>
                <w:szCs w:val="20"/>
              </w:rPr>
            </w:pPr>
            <w:r w:rsidRPr="009E6F01">
              <w:rPr>
                <w:sz w:val="20"/>
                <w:szCs w:val="20"/>
              </w:rPr>
              <w:t>ВЛ-0,4 кВ ф.6-3-3-4 совместно с ф.6-3-6-2, ф.6-3-1-2, ф.6-3-1-1. Внутриквартальное освещение п.Пионерный, район ж/д 37,38,41,42,43,45,46,47,48</w:t>
            </w:r>
          </w:p>
        </w:tc>
        <w:tc>
          <w:tcPr>
            <w:tcW w:w="1276" w:type="dxa"/>
            <w:shd w:val="clear" w:color="auto" w:fill="auto"/>
            <w:vAlign w:val="center"/>
            <w:hideMark/>
          </w:tcPr>
          <w:p w14:paraId="10F8F81D"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3A53188C" w14:textId="77777777" w:rsidR="00E772C9" w:rsidRPr="009E6F01" w:rsidRDefault="00E772C9" w:rsidP="00F93474">
            <w:pPr>
              <w:jc w:val="center"/>
              <w:rPr>
                <w:sz w:val="20"/>
                <w:szCs w:val="20"/>
              </w:rPr>
            </w:pPr>
            <w:r w:rsidRPr="009E6F01">
              <w:rPr>
                <w:sz w:val="20"/>
                <w:szCs w:val="20"/>
              </w:rPr>
              <w:t xml:space="preserve">ХМАО-Югра, г.Пыть-Ях, мкр.6 "Пионерный" </w:t>
            </w:r>
          </w:p>
        </w:tc>
        <w:tc>
          <w:tcPr>
            <w:tcW w:w="1559" w:type="dxa"/>
            <w:shd w:val="clear" w:color="auto" w:fill="auto"/>
            <w:vAlign w:val="center"/>
            <w:hideMark/>
          </w:tcPr>
          <w:p w14:paraId="20E18C8D" w14:textId="77777777" w:rsidR="00E772C9" w:rsidRPr="009E6F01" w:rsidRDefault="00E772C9" w:rsidP="00F93474">
            <w:pPr>
              <w:jc w:val="center"/>
              <w:rPr>
                <w:sz w:val="20"/>
                <w:szCs w:val="20"/>
              </w:rPr>
            </w:pPr>
            <w:r w:rsidRPr="009E6F01">
              <w:rPr>
                <w:sz w:val="20"/>
                <w:szCs w:val="20"/>
              </w:rPr>
              <w:t>1750</w:t>
            </w:r>
          </w:p>
        </w:tc>
        <w:tc>
          <w:tcPr>
            <w:tcW w:w="1134" w:type="dxa"/>
            <w:shd w:val="clear" w:color="auto" w:fill="auto"/>
            <w:noWrap/>
            <w:vAlign w:val="center"/>
            <w:hideMark/>
          </w:tcPr>
          <w:p w14:paraId="07D9C0F6"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47CC58A3" w14:textId="77777777" w:rsidR="00E772C9" w:rsidRPr="009E6F01" w:rsidRDefault="00E772C9" w:rsidP="00F93474">
            <w:pPr>
              <w:jc w:val="center"/>
              <w:rPr>
                <w:sz w:val="20"/>
                <w:szCs w:val="20"/>
              </w:rPr>
            </w:pPr>
            <w:r w:rsidRPr="009E6F01">
              <w:rPr>
                <w:sz w:val="20"/>
                <w:szCs w:val="20"/>
              </w:rPr>
              <w:t>28</w:t>
            </w:r>
          </w:p>
        </w:tc>
      </w:tr>
      <w:tr w:rsidR="00E772C9" w:rsidRPr="009E6F01" w14:paraId="6450BE58" w14:textId="77777777" w:rsidTr="00E772C9">
        <w:trPr>
          <w:trHeight w:val="975"/>
          <w:jc w:val="center"/>
        </w:trPr>
        <w:tc>
          <w:tcPr>
            <w:tcW w:w="841" w:type="dxa"/>
            <w:shd w:val="clear" w:color="auto" w:fill="auto"/>
            <w:vAlign w:val="center"/>
            <w:hideMark/>
          </w:tcPr>
          <w:p w14:paraId="62B28318" w14:textId="77777777" w:rsidR="00E772C9" w:rsidRPr="009E6F01" w:rsidRDefault="00E772C9" w:rsidP="00F93474">
            <w:pPr>
              <w:jc w:val="center"/>
              <w:rPr>
                <w:sz w:val="20"/>
                <w:szCs w:val="20"/>
              </w:rPr>
            </w:pPr>
            <w:r w:rsidRPr="009E6F01">
              <w:rPr>
                <w:sz w:val="20"/>
                <w:szCs w:val="20"/>
              </w:rPr>
              <w:lastRenderedPageBreak/>
              <w:t>73</w:t>
            </w:r>
          </w:p>
        </w:tc>
        <w:tc>
          <w:tcPr>
            <w:tcW w:w="1417" w:type="dxa"/>
            <w:shd w:val="clear" w:color="auto" w:fill="auto"/>
            <w:vAlign w:val="center"/>
            <w:hideMark/>
          </w:tcPr>
          <w:p w14:paraId="755C24E7" w14:textId="77777777" w:rsidR="00E772C9" w:rsidRPr="009E6F01" w:rsidRDefault="00E772C9" w:rsidP="00F93474">
            <w:pPr>
              <w:jc w:val="center"/>
              <w:rPr>
                <w:sz w:val="20"/>
                <w:szCs w:val="20"/>
              </w:rPr>
            </w:pPr>
            <w:r w:rsidRPr="009E6F01">
              <w:rPr>
                <w:sz w:val="20"/>
                <w:szCs w:val="20"/>
              </w:rPr>
              <w:t>003132291</w:t>
            </w:r>
          </w:p>
        </w:tc>
        <w:tc>
          <w:tcPr>
            <w:tcW w:w="3554" w:type="dxa"/>
            <w:shd w:val="clear" w:color="auto" w:fill="auto"/>
            <w:vAlign w:val="center"/>
            <w:hideMark/>
          </w:tcPr>
          <w:p w14:paraId="6B00B56A" w14:textId="77777777" w:rsidR="00E772C9" w:rsidRPr="009E6F01" w:rsidRDefault="00E772C9" w:rsidP="00F93474">
            <w:pPr>
              <w:jc w:val="center"/>
              <w:rPr>
                <w:sz w:val="20"/>
                <w:szCs w:val="20"/>
              </w:rPr>
            </w:pPr>
            <w:r w:rsidRPr="009E6F01">
              <w:rPr>
                <w:sz w:val="20"/>
                <w:szCs w:val="20"/>
              </w:rPr>
              <w:t>ВЛ-0,4 кВ ф.6-5-5-2. Внутриквартальное освещение п.Пионерный ж/д 25,26,31</w:t>
            </w:r>
          </w:p>
        </w:tc>
        <w:tc>
          <w:tcPr>
            <w:tcW w:w="1276" w:type="dxa"/>
            <w:shd w:val="clear" w:color="auto" w:fill="auto"/>
            <w:vAlign w:val="center"/>
            <w:hideMark/>
          </w:tcPr>
          <w:p w14:paraId="153C9B52"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511F5D59" w14:textId="77777777" w:rsidR="00E772C9" w:rsidRPr="009E6F01" w:rsidRDefault="00E772C9" w:rsidP="00F93474">
            <w:pPr>
              <w:jc w:val="center"/>
              <w:rPr>
                <w:sz w:val="20"/>
                <w:szCs w:val="20"/>
              </w:rPr>
            </w:pPr>
            <w:r w:rsidRPr="009E6F01">
              <w:rPr>
                <w:sz w:val="20"/>
                <w:szCs w:val="20"/>
              </w:rPr>
              <w:t xml:space="preserve">ХМАО-Югра, г.Пыть-Ях, мкр.6 "Пионерный" </w:t>
            </w:r>
          </w:p>
        </w:tc>
        <w:tc>
          <w:tcPr>
            <w:tcW w:w="1559" w:type="dxa"/>
            <w:shd w:val="clear" w:color="auto" w:fill="auto"/>
            <w:vAlign w:val="center"/>
            <w:hideMark/>
          </w:tcPr>
          <w:p w14:paraId="3B4D00E4" w14:textId="77777777" w:rsidR="00E772C9" w:rsidRPr="009E6F01" w:rsidRDefault="00E772C9" w:rsidP="00F93474">
            <w:pPr>
              <w:jc w:val="center"/>
              <w:rPr>
                <w:sz w:val="20"/>
                <w:szCs w:val="20"/>
              </w:rPr>
            </w:pPr>
            <w:r w:rsidRPr="009E6F01">
              <w:rPr>
                <w:sz w:val="20"/>
                <w:szCs w:val="20"/>
              </w:rPr>
              <w:t>530</w:t>
            </w:r>
          </w:p>
        </w:tc>
        <w:tc>
          <w:tcPr>
            <w:tcW w:w="1134" w:type="dxa"/>
            <w:shd w:val="clear" w:color="auto" w:fill="auto"/>
            <w:vAlign w:val="center"/>
            <w:hideMark/>
          </w:tcPr>
          <w:p w14:paraId="1427F157"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5B624728" w14:textId="77777777" w:rsidR="00E772C9" w:rsidRPr="009E6F01" w:rsidRDefault="00E772C9" w:rsidP="00F93474">
            <w:pPr>
              <w:jc w:val="center"/>
              <w:rPr>
                <w:sz w:val="20"/>
                <w:szCs w:val="20"/>
              </w:rPr>
            </w:pPr>
            <w:r w:rsidRPr="009E6F01">
              <w:rPr>
                <w:sz w:val="20"/>
                <w:szCs w:val="20"/>
              </w:rPr>
              <w:t>14</w:t>
            </w:r>
          </w:p>
        </w:tc>
      </w:tr>
      <w:tr w:rsidR="00E772C9" w:rsidRPr="009E6F01" w14:paraId="1931771B" w14:textId="77777777" w:rsidTr="00E772C9">
        <w:trPr>
          <w:trHeight w:val="975"/>
          <w:jc w:val="center"/>
        </w:trPr>
        <w:tc>
          <w:tcPr>
            <w:tcW w:w="841" w:type="dxa"/>
            <w:shd w:val="clear" w:color="auto" w:fill="auto"/>
            <w:vAlign w:val="center"/>
            <w:hideMark/>
          </w:tcPr>
          <w:p w14:paraId="08A316A1" w14:textId="77777777" w:rsidR="00E772C9" w:rsidRPr="009E6F01" w:rsidRDefault="00E772C9" w:rsidP="00F93474">
            <w:pPr>
              <w:jc w:val="center"/>
              <w:rPr>
                <w:sz w:val="20"/>
                <w:szCs w:val="20"/>
              </w:rPr>
            </w:pPr>
            <w:r w:rsidRPr="009E6F01">
              <w:rPr>
                <w:sz w:val="20"/>
                <w:szCs w:val="20"/>
              </w:rPr>
              <w:t>74</w:t>
            </w:r>
          </w:p>
        </w:tc>
        <w:tc>
          <w:tcPr>
            <w:tcW w:w="1417" w:type="dxa"/>
            <w:shd w:val="clear" w:color="auto" w:fill="auto"/>
            <w:vAlign w:val="center"/>
            <w:hideMark/>
          </w:tcPr>
          <w:p w14:paraId="73A7DE19" w14:textId="77777777" w:rsidR="00E772C9" w:rsidRPr="009E6F01" w:rsidRDefault="00E772C9" w:rsidP="00F93474">
            <w:pPr>
              <w:jc w:val="center"/>
              <w:rPr>
                <w:sz w:val="20"/>
                <w:szCs w:val="20"/>
              </w:rPr>
            </w:pPr>
            <w:r w:rsidRPr="009E6F01">
              <w:rPr>
                <w:sz w:val="20"/>
                <w:szCs w:val="20"/>
              </w:rPr>
              <w:t>003132292</w:t>
            </w:r>
          </w:p>
        </w:tc>
        <w:tc>
          <w:tcPr>
            <w:tcW w:w="3554" w:type="dxa"/>
            <w:shd w:val="clear" w:color="auto" w:fill="auto"/>
            <w:vAlign w:val="center"/>
            <w:hideMark/>
          </w:tcPr>
          <w:p w14:paraId="0A006D75" w14:textId="77777777" w:rsidR="00E772C9" w:rsidRPr="009E6F01" w:rsidRDefault="00E772C9" w:rsidP="00F93474">
            <w:pPr>
              <w:jc w:val="center"/>
              <w:rPr>
                <w:sz w:val="20"/>
                <w:szCs w:val="20"/>
              </w:rPr>
            </w:pPr>
            <w:r w:rsidRPr="009E6F01">
              <w:rPr>
                <w:sz w:val="20"/>
                <w:szCs w:val="20"/>
              </w:rPr>
              <w:t xml:space="preserve">ВЛ-0,4 кВ ф.6-5-3-1. Внутриквартальное освещение п.Пионерный ж/д  24,32,35, ДЮСШ </w:t>
            </w:r>
          </w:p>
        </w:tc>
        <w:tc>
          <w:tcPr>
            <w:tcW w:w="1276" w:type="dxa"/>
            <w:shd w:val="clear" w:color="auto" w:fill="auto"/>
            <w:vAlign w:val="center"/>
            <w:hideMark/>
          </w:tcPr>
          <w:p w14:paraId="4D73C518"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6D5D0E45" w14:textId="77777777" w:rsidR="00E772C9" w:rsidRPr="009E6F01" w:rsidRDefault="00E772C9" w:rsidP="00F93474">
            <w:pPr>
              <w:jc w:val="center"/>
              <w:rPr>
                <w:sz w:val="20"/>
                <w:szCs w:val="20"/>
              </w:rPr>
            </w:pPr>
            <w:r w:rsidRPr="009E6F01">
              <w:rPr>
                <w:sz w:val="20"/>
                <w:szCs w:val="20"/>
              </w:rPr>
              <w:t xml:space="preserve">ХМАО-Югра, г.Пыть-Ях, мкр.6 "Пионерный" </w:t>
            </w:r>
          </w:p>
        </w:tc>
        <w:tc>
          <w:tcPr>
            <w:tcW w:w="1559" w:type="dxa"/>
            <w:shd w:val="clear" w:color="auto" w:fill="auto"/>
            <w:vAlign w:val="center"/>
            <w:hideMark/>
          </w:tcPr>
          <w:p w14:paraId="25F96421" w14:textId="77777777" w:rsidR="00E772C9" w:rsidRPr="009E6F01" w:rsidRDefault="00E772C9" w:rsidP="00F93474">
            <w:pPr>
              <w:jc w:val="center"/>
              <w:rPr>
                <w:sz w:val="20"/>
                <w:szCs w:val="20"/>
              </w:rPr>
            </w:pPr>
            <w:r w:rsidRPr="009E6F01">
              <w:rPr>
                <w:sz w:val="20"/>
                <w:szCs w:val="20"/>
              </w:rPr>
              <w:t>730</w:t>
            </w:r>
          </w:p>
        </w:tc>
        <w:tc>
          <w:tcPr>
            <w:tcW w:w="1134" w:type="dxa"/>
            <w:shd w:val="clear" w:color="auto" w:fill="auto"/>
            <w:vAlign w:val="center"/>
            <w:hideMark/>
          </w:tcPr>
          <w:p w14:paraId="6B831197"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1E46B243" w14:textId="77777777" w:rsidR="00E772C9" w:rsidRPr="009E6F01" w:rsidRDefault="00E772C9" w:rsidP="00F93474">
            <w:pPr>
              <w:jc w:val="center"/>
              <w:rPr>
                <w:sz w:val="20"/>
                <w:szCs w:val="20"/>
              </w:rPr>
            </w:pPr>
            <w:r w:rsidRPr="009E6F01">
              <w:rPr>
                <w:sz w:val="20"/>
                <w:szCs w:val="20"/>
              </w:rPr>
              <w:t>9</w:t>
            </w:r>
          </w:p>
        </w:tc>
      </w:tr>
      <w:tr w:rsidR="00E772C9" w:rsidRPr="009E6F01" w14:paraId="014FBEAC" w14:textId="77777777" w:rsidTr="00E772C9">
        <w:trPr>
          <w:trHeight w:val="266"/>
          <w:jc w:val="center"/>
        </w:trPr>
        <w:tc>
          <w:tcPr>
            <w:tcW w:w="14307" w:type="dxa"/>
            <w:gridSpan w:val="8"/>
            <w:shd w:val="clear" w:color="auto" w:fill="auto"/>
            <w:vAlign w:val="center"/>
          </w:tcPr>
          <w:p w14:paraId="19B2F438" w14:textId="77777777" w:rsidR="00E772C9" w:rsidRPr="009E6F01" w:rsidRDefault="00E772C9" w:rsidP="00F93474">
            <w:pPr>
              <w:rPr>
                <w:sz w:val="20"/>
                <w:szCs w:val="20"/>
              </w:rPr>
            </w:pPr>
            <w:r w:rsidRPr="009E6F01">
              <w:rPr>
                <w:b/>
                <w:bCs/>
                <w:sz w:val="20"/>
                <w:szCs w:val="20"/>
              </w:rPr>
              <w:t>Внутриквартальное уличное освещение мкр. 8 "Горка"</w:t>
            </w:r>
          </w:p>
        </w:tc>
      </w:tr>
      <w:tr w:rsidR="00E772C9" w:rsidRPr="009E6F01" w14:paraId="33486C39" w14:textId="77777777" w:rsidTr="00E772C9">
        <w:trPr>
          <w:trHeight w:val="690"/>
          <w:jc w:val="center"/>
        </w:trPr>
        <w:tc>
          <w:tcPr>
            <w:tcW w:w="841" w:type="dxa"/>
            <w:shd w:val="clear" w:color="auto" w:fill="auto"/>
            <w:vAlign w:val="center"/>
            <w:hideMark/>
          </w:tcPr>
          <w:p w14:paraId="6B52740B" w14:textId="77777777" w:rsidR="00E772C9" w:rsidRPr="009E6F01" w:rsidRDefault="00E772C9" w:rsidP="00F93474">
            <w:pPr>
              <w:jc w:val="center"/>
              <w:rPr>
                <w:sz w:val="20"/>
                <w:szCs w:val="20"/>
              </w:rPr>
            </w:pPr>
            <w:r w:rsidRPr="009E6F01">
              <w:rPr>
                <w:sz w:val="20"/>
                <w:szCs w:val="20"/>
              </w:rPr>
              <w:t>75</w:t>
            </w:r>
          </w:p>
        </w:tc>
        <w:tc>
          <w:tcPr>
            <w:tcW w:w="1417" w:type="dxa"/>
            <w:shd w:val="clear" w:color="auto" w:fill="auto"/>
            <w:vAlign w:val="center"/>
            <w:hideMark/>
          </w:tcPr>
          <w:p w14:paraId="553AC69A" w14:textId="77777777" w:rsidR="00E772C9" w:rsidRPr="009E6F01" w:rsidRDefault="00E772C9" w:rsidP="00F93474">
            <w:pPr>
              <w:jc w:val="center"/>
              <w:rPr>
                <w:sz w:val="20"/>
                <w:szCs w:val="20"/>
              </w:rPr>
            </w:pPr>
            <w:r w:rsidRPr="009E6F01">
              <w:rPr>
                <w:sz w:val="20"/>
                <w:szCs w:val="20"/>
              </w:rPr>
              <w:t>003132323</w:t>
            </w:r>
          </w:p>
        </w:tc>
        <w:tc>
          <w:tcPr>
            <w:tcW w:w="3554" w:type="dxa"/>
            <w:shd w:val="clear" w:color="auto" w:fill="auto"/>
            <w:vAlign w:val="center"/>
            <w:hideMark/>
          </w:tcPr>
          <w:p w14:paraId="4AE1EA05" w14:textId="77777777" w:rsidR="00E772C9" w:rsidRPr="009E6F01" w:rsidRDefault="00E772C9" w:rsidP="00F93474">
            <w:pPr>
              <w:jc w:val="center"/>
              <w:rPr>
                <w:sz w:val="20"/>
                <w:szCs w:val="20"/>
              </w:rPr>
            </w:pPr>
            <w:r w:rsidRPr="009E6F01">
              <w:rPr>
                <w:sz w:val="20"/>
                <w:szCs w:val="20"/>
              </w:rPr>
              <w:t>ВЛ-0,4 кВ ф.26-1-1. Освещение  мкр.8 "Горка"</w:t>
            </w:r>
          </w:p>
        </w:tc>
        <w:tc>
          <w:tcPr>
            <w:tcW w:w="1276" w:type="dxa"/>
            <w:shd w:val="clear" w:color="auto" w:fill="auto"/>
            <w:vAlign w:val="center"/>
            <w:hideMark/>
          </w:tcPr>
          <w:p w14:paraId="57DBA71E"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20A719EB" w14:textId="77777777" w:rsidR="00E772C9" w:rsidRPr="009E6F01" w:rsidRDefault="00E772C9" w:rsidP="00F93474">
            <w:pPr>
              <w:jc w:val="center"/>
              <w:rPr>
                <w:sz w:val="20"/>
                <w:szCs w:val="20"/>
              </w:rPr>
            </w:pPr>
            <w:r w:rsidRPr="009E6F01">
              <w:rPr>
                <w:sz w:val="20"/>
                <w:szCs w:val="20"/>
              </w:rPr>
              <w:t>ХМАО-Югра, г.Пыть-Ях, мкр.8 "Горка"</w:t>
            </w:r>
          </w:p>
        </w:tc>
        <w:tc>
          <w:tcPr>
            <w:tcW w:w="1559" w:type="dxa"/>
            <w:shd w:val="clear" w:color="auto" w:fill="auto"/>
            <w:vAlign w:val="center"/>
            <w:hideMark/>
          </w:tcPr>
          <w:p w14:paraId="459A150D" w14:textId="77777777" w:rsidR="00E772C9" w:rsidRPr="009E6F01" w:rsidRDefault="00E772C9" w:rsidP="00F93474">
            <w:pPr>
              <w:jc w:val="center"/>
              <w:rPr>
                <w:sz w:val="20"/>
                <w:szCs w:val="20"/>
              </w:rPr>
            </w:pPr>
            <w:r w:rsidRPr="009E6F01">
              <w:rPr>
                <w:sz w:val="20"/>
                <w:szCs w:val="20"/>
              </w:rPr>
              <w:t>150</w:t>
            </w:r>
          </w:p>
        </w:tc>
        <w:tc>
          <w:tcPr>
            <w:tcW w:w="1134" w:type="dxa"/>
            <w:shd w:val="clear" w:color="auto" w:fill="auto"/>
            <w:vAlign w:val="center"/>
            <w:hideMark/>
          </w:tcPr>
          <w:p w14:paraId="432674E8"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355FB250" w14:textId="77777777" w:rsidR="00E772C9" w:rsidRPr="009E6F01" w:rsidRDefault="00E772C9" w:rsidP="00F93474">
            <w:pPr>
              <w:jc w:val="center"/>
              <w:rPr>
                <w:sz w:val="20"/>
                <w:szCs w:val="20"/>
              </w:rPr>
            </w:pPr>
            <w:r w:rsidRPr="009E6F01">
              <w:rPr>
                <w:sz w:val="20"/>
                <w:szCs w:val="20"/>
              </w:rPr>
              <w:t>5</w:t>
            </w:r>
          </w:p>
        </w:tc>
      </w:tr>
      <w:tr w:rsidR="00E772C9" w:rsidRPr="009E6F01" w14:paraId="6C5B236B" w14:textId="77777777" w:rsidTr="00E772C9">
        <w:trPr>
          <w:trHeight w:val="120"/>
          <w:jc w:val="center"/>
        </w:trPr>
        <w:tc>
          <w:tcPr>
            <w:tcW w:w="14307" w:type="dxa"/>
            <w:gridSpan w:val="8"/>
            <w:shd w:val="clear" w:color="auto" w:fill="auto"/>
            <w:vAlign w:val="center"/>
          </w:tcPr>
          <w:p w14:paraId="7C6C9348" w14:textId="77777777" w:rsidR="00E772C9" w:rsidRPr="009E6F01" w:rsidRDefault="00E772C9" w:rsidP="00F93474">
            <w:pPr>
              <w:rPr>
                <w:sz w:val="20"/>
                <w:szCs w:val="20"/>
              </w:rPr>
            </w:pPr>
            <w:r w:rsidRPr="009E6F01">
              <w:rPr>
                <w:b/>
                <w:bCs/>
                <w:sz w:val="20"/>
                <w:szCs w:val="20"/>
              </w:rPr>
              <w:t>Внутриквартальное уличное освещение мкр. 9 "Черемушки"</w:t>
            </w:r>
          </w:p>
        </w:tc>
      </w:tr>
      <w:tr w:rsidR="00E772C9" w:rsidRPr="009E6F01" w14:paraId="0943A4D5" w14:textId="77777777" w:rsidTr="00E772C9">
        <w:trPr>
          <w:trHeight w:val="676"/>
          <w:jc w:val="center"/>
        </w:trPr>
        <w:tc>
          <w:tcPr>
            <w:tcW w:w="841" w:type="dxa"/>
            <w:shd w:val="clear" w:color="auto" w:fill="auto"/>
            <w:vAlign w:val="center"/>
            <w:hideMark/>
          </w:tcPr>
          <w:p w14:paraId="7F6AC038" w14:textId="77777777" w:rsidR="00E772C9" w:rsidRPr="009E6F01" w:rsidRDefault="00E772C9" w:rsidP="00F93474">
            <w:pPr>
              <w:jc w:val="center"/>
              <w:rPr>
                <w:sz w:val="20"/>
                <w:szCs w:val="20"/>
              </w:rPr>
            </w:pPr>
            <w:r w:rsidRPr="009E6F01">
              <w:rPr>
                <w:sz w:val="20"/>
                <w:szCs w:val="20"/>
              </w:rPr>
              <w:t>76</w:t>
            </w:r>
          </w:p>
        </w:tc>
        <w:tc>
          <w:tcPr>
            <w:tcW w:w="1417" w:type="dxa"/>
            <w:shd w:val="clear" w:color="auto" w:fill="auto"/>
            <w:vAlign w:val="center"/>
            <w:hideMark/>
          </w:tcPr>
          <w:p w14:paraId="3D5D2A64" w14:textId="77777777" w:rsidR="00E772C9" w:rsidRPr="009E6F01" w:rsidRDefault="00E772C9" w:rsidP="00F93474">
            <w:pPr>
              <w:jc w:val="center"/>
              <w:rPr>
                <w:sz w:val="20"/>
                <w:szCs w:val="20"/>
              </w:rPr>
            </w:pPr>
            <w:r w:rsidRPr="009E6F01">
              <w:rPr>
                <w:sz w:val="20"/>
                <w:szCs w:val="20"/>
              </w:rPr>
              <w:t>003132321</w:t>
            </w:r>
          </w:p>
        </w:tc>
        <w:tc>
          <w:tcPr>
            <w:tcW w:w="3554" w:type="dxa"/>
            <w:shd w:val="clear" w:color="auto" w:fill="auto"/>
            <w:vAlign w:val="center"/>
            <w:hideMark/>
          </w:tcPr>
          <w:p w14:paraId="3A301685" w14:textId="77777777" w:rsidR="00E772C9" w:rsidRPr="009E6F01" w:rsidRDefault="00E772C9" w:rsidP="00F93474">
            <w:pPr>
              <w:jc w:val="center"/>
              <w:rPr>
                <w:sz w:val="20"/>
                <w:szCs w:val="20"/>
              </w:rPr>
            </w:pPr>
            <w:r w:rsidRPr="009E6F01">
              <w:rPr>
                <w:sz w:val="20"/>
                <w:szCs w:val="20"/>
              </w:rPr>
              <w:t>ВЛ 0,4 кВ ф.9-7--3-3. Освещение ул.Обская, ул.Восточная</w:t>
            </w:r>
          </w:p>
        </w:tc>
        <w:tc>
          <w:tcPr>
            <w:tcW w:w="1276" w:type="dxa"/>
            <w:shd w:val="clear" w:color="auto" w:fill="auto"/>
            <w:vAlign w:val="center"/>
            <w:hideMark/>
          </w:tcPr>
          <w:p w14:paraId="61DCBE23"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6C772C0A" w14:textId="77777777" w:rsidR="00E772C9" w:rsidRPr="009E6F01" w:rsidRDefault="00E772C9" w:rsidP="00F93474">
            <w:pPr>
              <w:jc w:val="center"/>
              <w:rPr>
                <w:sz w:val="20"/>
                <w:szCs w:val="20"/>
              </w:rPr>
            </w:pPr>
            <w:r w:rsidRPr="009E6F01">
              <w:rPr>
                <w:sz w:val="20"/>
                <w:szCs w:val="20"/>
              </w:rPr>
              <w:t>ХМАО-Югра, г.Пыть-Ях, мкр.9 "Черемушки", ул.Обская, ул.Восточная</w:t>
            </w:r>
          </w:p>
        </w:tc>
        <w:tc>
          <w:tcPr>
            <w:tcW w:w="1559" w:type="dxa"/>
            <w:shd w:val="clear" w:color="auto" w:fill="auto"/>
            <w:vAlign w:val="center"/>
            <w:hideMark/>
          </w:tcPr>
          <w:p w14:paraId="32E167FB" w14:textId="77777777" w:rsidR="00E772C9" w:rsidRPr="009E6F01" w:rsidRDefault="00E772C9" w:rsidP="00F93474">
            <w:pPr>
              <w:jc w:val="center"/>
              <w:rPr>
                <w:sz w:val="20"/>
                <w:szCs w:val="20"/>
              </w:rPr>
            </w:pPr>
            <w:r w:rsidRPr="009E6F01">
              <w:rPr>
                <w:sz w:val="20"/>
                <w:szCs w:val="20"/>
              </w:rPr>
              <w:t>380</w:t>
            </w:r>
          </w:p>
        </w:tc>
        <w:tc>
          <w:tcPr>
            <w:tcW w:w="1134" w:type="dxa"/>
            <w:shd w:val="clear" w:color="auto" w:fill="auto"/>
            <w:noWrap/>
            <w:vAlign w:val="center"/>
            <w:hideMark/>
          </w:tcPr>
          <w:p w14:paraId="0C5ED4D7"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2D17E89D" w14:textId="77777777" w:rsidR="00E772C9" w:rsidRPr="009E6F01" w:rsidRDefault="00E772C9" w:rsidP="00F93474">
            <w:pPr>
              <w:jc w:val="center"/>
              <w:rPr>
                <w:sz w:val="20"/>
                <w:szCs w:val="20"/>
              </w:rPr>
            </w:pPr>
            <w:r w:rsidRPr="009E6F01">
              <w:rPr>
                <w:sz w:val="20"/>
                <w:szCs w:val="20"/>
              </w:rPr>
              <w:t>10</w:t>
            </w:r>
          </w:p>
        </w:tc>
      </w:tr>
      <w:tr w:rsidR="00E772C9" w:rsidRPr="009E6F01" w14:paraId="6C51E4A7" w14:textId="77777777" w:rsidTr="00E772C9">
        <w:trPr>
          <w:trHeight w:val="1253"/>
          <w:jc w:val="center"/>
        </w:trPr>
        <w:tc>
          <w:tcPr>
            <w:tcW w:w="841" w:type="dxa"/>
            <w:shd w:val="clear" w:color="auto" w:fill="auto"/>
            <w:vAlign w:val="center"/>
            <w:hideMark/>
          </w:tcPr>
          <w:p w14:paraId="03173209" w14:textId="77777777" w:rsidR="00E772C9" w:rsidRPr="009E6F01" w:rsidRDefault="00E772C9" w:rsidP="00F93474">
            <w:pPr>
              <w:jc w:val="center"/>
              <w:rPr>
                <w:sz w:val="20"/>
                <w:szCs w:val="20"/>
              </w:rPr>
            </w:pPr>
            <w:r w:rsidRPr="009E6F01">
              <w:rPr>
                <w:sz w:val="20"/>
                <w:szCs w:val="20"/>
              </w:rPr>
              <w:t>77</w:t>
            </w:r>
          </w:p>
        </w:tc>
        <w:tc>
          <w:tcPr>
            <w:tcW w:w="1417" w:type="dxa"/>
            <w:shd w:val="clear" w:color="auto" w:fill="auto"/>
            <w:vAlign w:val="center"/>
            <w:hideMark/>
          </w:tcPr>
          <w:p w14:paraId="2BE72EA8" w14:textId="77777777" w:rsidR="00E772C9" w:rsidRPr="009E6F01" w:rsidRDefault="00E772C9" w:rsidP="00F93474">
            <w:pPr>
              <w:jc w:val="center"/>
              <w:rPr>
                <w:sz w:val="20"/>
                <w:szCs w:val="20"/>
              </w:rPr>
            </w:pPr>
            <w:r w:rsidRPr="009E6F01">
              <w:rPr>
                <w:sz w:val="20"/>
                <w:szCs w:val="20"/>
              </w:rPr>
              <w:t>003132316</w:t>
            </w:r>
          </w:p>
        </w:tc>
        <w:tc>
          <w:tcPr>
            <w:tcW w:w="3554" w:type="dxa"/>
            <w:shd w:val="clear" w:color="auto" w:fill="auto"/>
            <w:vAlign w:val="center"/>
            <w:hideMark/>
          </w:tcPr>
          <w:p w14:paraId="5EF59D07" w14:textId="77777777" w:rsidR="00E772C9" w:rsidRPr="009E6F01" w:rsidRDefault="00E772C9" w:rsidP="00F93474">
            <w:pPr>
              <w:jc w:val="center"/>
              <w:rPr>
                <w:sz w:val="20"/>
                <w:szCs w:val="20"/>
              </w:rPr>
            </w:pPr>
            <w:r w:rsidRPr="009E6F01">
              <w:rPr>
                <w:sz w:val="20"/>
                <w:szCs w:val="20"/>
              </w:rPr>
              <w:t>ВЛ-0,4 кВ ф.9-11-3-3, ф.9-11-2-4, ф.9-11-3-4, ф.9-8-2-3, 9-8-2-4. Освещение ул.Дружбы (слева и справа), спуска с 8 мкр., Югорская (слева), ул.Танкистов, ул.Хрустальная .</w:t>
            </w:r>
          </w:p>
        </w:tc>
        <w:tc>
          <w:tcPr>
            <w:tcW w:w="1276" w:type="dxa"/>
            <w:shd w:val="clear" w:color="auto" w:fill="auto"/>
            <w:vAlign w:val="center"/>
            <w:hideMark/>
          </w:tcPr>
          <w:p w14:paraId="0F95F6A7"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072427BC" w14:textId="77777777" w:rsidR="00E772C9" w:rsidRPr="009E6F01" w:rsidRDefault="00E772C9" w:rsidP="00F93474">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1114FA37" w14:textId="77777777" w:rsidR="00E772C9" w:rsidRPr="009E6F01" w:rsidRDefault="00E772C9" w:rsidP="00F93474">
            <w:pPr>
              <w:jc w:val="center"/>
              <w:rPr>
                <w:sz w:val="20"/>
                <w:szCs w:val="20"/>
              </w:rPr>
            </w:pPr>
            <w:r w:rsidRPr="009E6F01">
              <w:rPr>
                <w:sz w:val="20"/>
                <w:szCs w:val="20"/>
              </w:rPr>
              <w:t>2060</w:t>
            </w:r>
          </w:p>
        </w:tc>
        <w:tc>
          <w:tcPr>
            <w:tcW w:w="1134" w:type="dxa"/>
            <w:shd w:val="clear" w:color="auto" w:fill="auto"/>
            <w:noWrap/>
            <w:vAlign w:val="center"/>
            <w:hideMark/>
          </w:tcPr>
          <w:p w14:paraId="6CCFDC2E"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7D3EC67F" w14:textId="77777777" w:rsidR="00E772C9" w:rsidRPr="009E6F01" w:rsidRDefault="00E772C9" w:rsidP="00F93474">
            <w:pPr>
              <w:jc w:val="center"/>
              <w:rPr>
                <w:sz w:val="20"/>
                <w:szCs w:val="20"/>
              </w:rPr>
            </w:pPr>
            <w:r w:rsidRPr="009E6F01">
              <w:rPr>
                <w:sz w:val="20"/>
                <w:szCs w:val="20"/>
              </w:rPr>
              <w:t>41</w:t>
            </w:r>
          </w:p>
        </w:tc>
      </w:tr>
      <w:tr w:rsidR="00E772C9" w:rsidRPr="009E6F01" w14:paraId="511D7F40" w14:textId="77777777" w:rsidTr="00E772C9">
        <w:trPr>
          <w:trHeight w:val="690"/>
          <w:jc w:val="center"/>
        </w:trPr>
        <w:tc>
          <w:tcPr>
            <w:tcW w:w="841" w:type="dxa"/>
            <w:shd w:val="clear" w:color="auto" w:fill="auto"/>
            <w:vAlign w:val="center"/>
            <w:hideMark/>
          </w:tcPr>
          <w:p w14:paraId="1CBDD7E0" w14:textId="77777777" w:rsidR="00E772C9" w:rsidRPr="009E6F01" w:rsidRDefault="00E772C9" w:rsidP="00F93474">
            <w:pPr>
              <w:jc w:val="center"/>
              <w:rPr>
                <w:sz w:val="20"/>
                <w:szCs w:val="20"/>
              </w:rPr>
            </w:pPr>
            <w:r w:rsidRPr="009E6F01">
              <w:rPr>
                <w:sz w:val="20"/>
                <w:szCs w:val="20"/>
              </w:rPr>
              <w:t>78</w:t>
            </w:r>
          </w:p>
        </w:tc>
        <w:tc>
          <w:tcPr>
            <w:tcW w:w="1417" w:type="dxa"/>
            <w:shd w:val="clear" w:color="auto" w:fill="auto"/>
            <w:vAlign w:val="center"/>
            <w:hideMark/>
          </w:tcPr>
          <w:p w14:paraId="3A0F73EF" w14:textId="77777777" w:rsidR="00E772C9" w:rsidRPr="009E6F01" w:rsidRDefault="00E772C9" w:rsidP="00F93474">
            <w:pPr>
              <w:jc w:val="center"/>
              <w:rPr>
                <w:sz w:val="20"/>
                <w:szCs w:val="20"/>
              </w:rPr>
            </w:pPr>
            <w:r w:rsidRPr="009E6F01">
              <w:rPr>
                <w:sz w:val="20"/>
                <w:szCs w:val="20"/>
              </w:rPr>
              <w:t>003132317</w:t>
            </w:r>
          </w:p>
        </w:tc>
        <w:tc>
          <w:tcPr>
            <w:tcW w:w="3554" w:type="dxa"/>
            <w:shd w:val="clear" w:color="auto" w:fill="auto"/>
            <w:vAlign w:val="center"/>
            <w:hideMark/>
          </w:tcPr>
          <w:p w14:paraId="7DDF5D34" w14:textId="77777777" w:rsidR="00E772C9" w:rsidRPr="009E6F01" w:rsidRDefault="00E772C9" w:rsidP="00F93474">
            <w:pPr>
              <w:jc w:val="center"/>
              <w:rPr>
                <w:sz w:val="20"/>
                <w:szCs w:val="20"/>
              </w:rPr>
            </w:pPr>
            <w:r w:rsidRPr="009E6F01">
              <w:rPr>
                <w:sz w:val="20"/>
                <w:szCs w:val="20"/>
              </w:rPr>
              <w:t>ВЛ-0,4 кВ ф.9-10-3-3, ф.9-10-3-4.  Освещение ул.Дружбы, ул.Югорская (правая сторона), ул.Майская, ул.Мира</w:t>
            </w:r>
          </w:p>
        </w:tc>
        <w:tc>
          <w:tcPr>
            <w:tcW w:w="1276" w:type="dxa"/>
            <w:shd w:val="clear" w:color="auto" w:fill="auto"/>
            <w:vAlign w:val="center"/>
            <w:hideMark/>
          </w:tcPr>
          <w:p w14:paraId="7D079BBB"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27EE6147" w14:textId="77777777" w:rsidR="00E772C9" w:rsidRPr="009E6F01" w:rsidRDefault="00E772C9" w:rsidP="00F93474">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7F169C82" w14:textId="77777777" w:rsidR="00E772C9" w:rsidRPr="009E6F01" w:rsidRDefault="00E772C9" w:rsidP="00F93474">
            <w:pPr>
              <w:jc w:val="center"/>
              <w:rPr>
                <w:sz w:val="20"/>
                <w:szCs w:val="20"/>
              </w:rPr>
            </w:pPr>
            <w:r w:rsidRPr="009E6F01">
              <w:rPr>
                <w:sz w:val="20"/>
                <w:szCs w:val="20"/>
              </w:rPr>
              <w:t>1815</w:t>
            </w:r>
          </w:p>
        </w:tc>
        <w:tc>
          <w:tcPr>
            <w:tcW w:w="1134" w:type="dxa"/>
            <w:shd w:val="clear" w:color="auto" w:fill="auto"/>
            <w:vAlign w:val="center"/>
            <w:hideMark/>
          </w:tcPr>
          <w:p w14:paraId="217F1E84"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24C26806" w14:textId="77777777" w:rsidR="00E772C9" w:rsidRPr="009E6F01" w:rsidRDefault="00E772C9" w:rsidP="00F93474">
            <w:pPr>
              <w:jc w:val="center"/>
              <w:rPr>
                <w:sz w:val="20"/>
                <w:szCs w:val="20"/>
              </w:rPr>
            </w:pPr>
            <w:r w:rsidRPr="009E6F01">
              <w:rPr>
                <w:sz w:val="20"/>
                <w:szCs w:val="20"/>
              </w:rPr>
              <w:t>10</w:t>
            </w:r>
          </w:p>
        </w:tc>
      </w:tr>
      <w:tr w:rsidR="00E772C9" w:rsidRPr="009E6F01" w14:paraId="5AB74984" w14:textId="77777777" w:rsidTr="00E772C9">
        <w:trPr>
          <w:trHeight w:val="877"/>
          <w:jc w:val="center"/>
        </w:trPr>
        <w:tc>
          <w:tcPr>
            <w:tcW w:w="841" w:type="dxa"/>
            <w:shd w:val="clear" w:color="auto" w:fill="auto"/>
            <w:vAlign w:val="center"/>
            <w:hideMark/>
          </w:tcPr>
          <w:p w14:paraId="73A7A89E" w14:textId="77777777" w:rsidR="00E772C9" w:rsidRPr="009E6F01" w:rsidRDefault="00E772C9" w:rsidP="00F93474">
            <w:pPr>
              <w:jc w:val="center"/>
              <w:rPr>
                <w:sz w:val="20"/>
                <w:szCs w:val="20"/>
              </w:rPr>
            </w:pPr>
            <w:r w:rsidRPr="009E6F01">
              <w:rPr>
                <w:sz w:val="20"/>
                <w:szCs w:val="20"/>
              </w:rPr>
              <w:t>79</w:t>
            </w:r>
          </w:p>
        </w:tc>
        <w:tc>
          <w:tcPr>
            <w:tcW w:w="1417" w:type="dxa"/>
            <w:shd w:val="clear" w:color="auto" w:fill="auto"/>
            <w:vAlign w:val="center"/>
            <w:hideMark/>
          </w:tcPr>
          <w:p w14:paraId="01FCA499" w14:textId="77777777" w:rsidR="00E772C9" w:rsidRPr="009E6F01" w:rsidRDefault="00E772C9" w:rsidP="00F93474">
            <w:pPr>
              <w:jc w:val="center"/>
              <w:rPr>
                <w:sz w:val="20"/>
                <w:szCs w:val="20"/>
              </w:rPr>
            </w:pPr>
            <w:r w:rsidRPr="009E6F01">
              <w:rPr>
                <w:sz w:val="20"/>
                <w:szCs w:val="20"/>
              </w:rPr>
              <w:t>003132319</w:t>
            </w:r>
          </w:p>
        </w:tc>
        <w:tc>
          <w:tcPr>
            <w:tcW w:w="3554" w:type="dxa"/>
            <w:shd w:val="clear" w:color="auto" w:fill="auto"/>
            <w:vAlign w:val="center"/>
            <w:hideMark/>
          </w:tcPr>
          <w:p w14:paraId="544323F9" w14:textId="77777777" w:rsidR="00E772C9" w:rsidRPr="009E6F01" w:rsidRDefault="00E772C9" w:rsidP="00F93474">
            <w:pPr>
              <w:jc w:val="center"/>
              <w:rPr>
                <w:sz w:val="20"/>
                <w:szCs w:val="20"/>
              </w:rPr>
            </w:pPr>
            <w:r w:rsidRPr="009E6F01">
              <w:rPr>
                <w:sz w:val="20"/>
                <w:szCs w:val="20"/>
              </w:rPr>
              <w:t xml:space="preserve">ВЛ 0,4 кВ ф.9-12-2-4, ф.9-12-3-1, ф.9-12-3-3, ф.9-12-3-4. Освещение ул.2-ая Набережная, ул.Светлая, ул.Береговая </w:t>
            </w:r>
          </w:p>
        </w:tc>
        <w:tc>
          <w:tcPr>
            <w:tcW w:w="1276" w:type="dxa"/>
            <w:shd w:val="clear" w:color="auto" w:fill="auto"/>
            <w:vAlign w:val="center"/>
            <w:hideMark/>
          </w:tcPr>
          <w:p w14:paraId="2EC7EF9C"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47401095" w14:textId="77777777" w:rsidR="00E772C9" w:rsidRPr="009E6F01" w:rsidRDefault="00E772C9" w:rsidP="00F93474">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7FC906F5" w14:textId="77777777" w:rsidR="00E772C9" w:rsidRPr="009E6F01" w:rsidRDefault="00E772C9" w:rsidP="00F93474">
            <w:pPr>
              <w:jc w:val="center"/>
              <w:rPr>
                <w:sz w:val="20"/>
                <w:szCs w:val="20"/>
              </w:rPr>
            </w:pPr>
            <w:r w:rsidRPr="009E6F01">
              <w:rPr>
                <w:sz w:val="20"/>
                <w:szCs w:val="20"/>
              </w:rPr>
              <w:t>172</w:t>
            </w:r>
          </w:p>
        </w:tc>
        <w:tc>
          <w:tcPr>
            <w:tcW w:w="1134" w:type="dxa"/>
            <w:shd w:val="clear" w:color="auto" w:fill="auto"/>
            <w:noWrap/>
            <w:vAlign w:val="center"/>
            <w:hideMark/>
          </w:tcPr>
          <w:p w14:paraId="5E1CD53F"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132DAFA0" w14:textId="77777777" w:rsidR="00E772C9" w:rsidRPr="009E6F01" w:rsidRDefault="00E772C9" w:rsidP="00F93474">
            <w:pPr>
              <w:jc w:val="center"/>
              <w:rPr>
                <w:sz w:val="20"/>
                <w:szCs w:val="20"/>
              </w:rPr>
            </w:pPr>
            <w:r w:rsidRPr="009E6F01">
              <w:rPr>
                <w:sz w:val="20"/>
                <w:szCs w:val="20"/>
              </w:rPr>
              <w:t>14</w:t>
            </w:r>
          </w:p>
        </w:tc>
      </w:tr>
      <w:tr w:rsidR="00E772C9" w:rsidRPr="009E6F01" w14:paraId="77413C50" w14:textId="77777777" w:rsidTr="00E772C9">
        <w:trPr>
          <w:trHeight w:val="1215"/>
          <w:jc w:val="center"/>
        </w:trPr>
        <w:tc>
          <w:tcPr>
            <w:tcW w:w="841" w:type="dxa"/>
            <w:shd w:val="clear" w:color="auto" w:fill="auto"/>
            <w:vAlign w:val="center"/>
            <w:hideMark/>
          </w:tcPr>
          <w:p w14:paraId="448C363A" w14:textId="77777777" w:rsidR="00E772C9" w:rsidRPr="009E6F01" w:rsidRDefault="00E772C9" w:rsidP="00F93474">
            <w:pPr>
              <w:jc w:val="center"/>
              <w:rPr>
                <w:sz w:val="20"/>
                <w:szCs w:val="20"/>
              </w:rPr>
            </w:pPr>
            <w:r w:rsidRPr="009E6F01">
              <w:rPr>
                <w:sz w:val="20"/>
                <w:szCs w:val="20"/>
              </w:rPr>
              <w:t>80</w:t>
            </w:r>
          </w:p>
        </w:tc>
        <w:tc>
          <w:tcPr>
            <w:tcW w:w="1417" w:type="dxa"/>
            <w:shd w:val="clear" w:color="auto" w:fill="auto"/>
            <w:vAlign w:val="center"/>
            <w:hideMark/>
          </w:tcPr>
          <w:p w14:paraId="520930C7" w14:textId="77777777" w:rsidR="00E772C9" w:rsidRPr="009E6F01" w:rsidRDefault="00E772C9" w:rsidP="00F93474">
            <w:pPr>
              <w:jc w:val="center"/>
              <w:rPr>
                <w:sz w:val="20"/>
                <w:szCs w:val="20"/>
              </w:rPr>
            </w:pPr>
            <w:r w:rsidRPr="009E6F01">
              <w:rPr>
                <w:sz w:val="20"/>
                <w:szCs w:val="20"/>
              </w:rPr>
              <w:t>003132320</w:t>
            </w:r>
          </w:p>
        </w:tc>
        <w:tc>
          <w:tcPr>
            <w:tcW w:w="3554" w:type="dxa"/>
            <w:shd w:val="clear" w:color="auto" w:fill="auto"/>
            <w:vAlign w:val="center"/>
            <w:hideMark/>
          </w:tcPr>
          <w:p w14:paraId="45A116BD" w14:textId="77777777" w:rsidR="00E772C9" w:rsidRPr="009E6F01" w:rsidRDefault="00E772C9" w:rsidP="00F93474">
            <w:pPr>
              <w:jc w:val="center"/>
              <w:rPr>
                <w:sz w:val="20"/>
                <w:szCs w:val="20"/>
              </w:rPr>
            </w:pPr>
            <w:r w:rsidRPr="009E6F01">
              <w:rPr>
                <w:sz w:val="20"/>
                <w:szCs w:val="20"/>
              </w:rPr>
              <w:t xml:space="preserve">ВЛ-0,4 кВ ф.9-9-2-3, ф.9-9-2-4, ф.9-9-3-3. Освещение ул.Луговая, ул.Речная, ул.Геодезическая, ул.Зеленая </w:t>
            </w:r>
          </w:p>
        </w:tc>
        <w:tc>
          <w:tcPr>
            <w:tcW w:w="1276" w:type="dxa"/>
            <w:shd w:val="clear" w:color="auto" w:fill="auto"/>
            <w:vAlign w:val="center"/>
            <w:hideMark/>
          </w:tcPr>
          <w:p w14:paraId="4FF21F56"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16A8F572" w14:textId="77777777" w:rsidR="00E772C9" w:rsidRPr="009E6F01" w:rsidRDefault="00E772C9" w:rsidP="00F93474">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6ADCC9AA" w14:textId="77777777" w:rsidR="00E772C9" w:rsidRPr="009E6F01" w:rsidRDefault="00E772C9" w:rsidP="00F93474">
            <w:pPr>
              <w:jc w:val="center"/>
              <w:rPr>
                <w:sz w:val="20"/>
                <w:szCs w:val="20"/>
              </w:rPr>
            </w:pPr>
            <w:r w:rsidRPr="009E6F01">
              <w:rPr>
                <w:sz w:val="20"/>
                <w:szCs w:val="20"/>
              </w:rPr>
              <w:t>930</w:t>
            </w:r>
          </w:p>
        </w:tc>
        <w:tc>
          <w:tcPr>
            <w:tcW w:w="1134" w:type="dxa"/>
            <w:shd w:val="clear" w:color="auto" w:fill="auto"/>
            <w:noWrap/>
            <w:vAlign w:val="center"/>
            <w:hideMark/>
          </w:tcPr>
          <w:p w14:paraId="333161E4"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0885274C" w14:textId="77777777" w:rsidR="00E772C9" w:rsidRPr="009E6F01" w:rsidRDefault="00E772C9" w:rsidP="00F93474">
            <w:pPr>
              <w:jc w:val="center"/>
              <w:rPr>
                <w:sz w:val="20"/>
                <w:szCs w:val="20"/>
              </w:rPr>
            </w:pPr>
            <w:r w:rsidRPr="009E6F01">
              <w:rPr>
                <w:sz w:val="20"/>
                <w:szCs w:val="20"/>
              </w:rPr>
              <w:t>16</w:t>
            </w:r>
          </w:p>
        </w:tc>
      </w:tr>
      <w:tr w:rsidR="00E772C9" w:rsidRPr="009E6F01" w14:paraId="3717D4A4" w14:textId="77777777" w:rsidTr="00E772C9">
        <w:trPr>
          <w:trHeight w:val="391"/>
          <w:jc w:val="center"/>
        </w:trPr>
        <w:tc>
          <w:tcPr>
            <w:tcW w:w="14307" w:type="dxa"/>
            <w:gridSpan w:val="8"/>
            <w:shd w:val="clear" w:color="auto" w:fill="auto"/>
            <w:vAlign w:val="center"/>
          </w:tcPr>
          <w:p w14:paraId="1CB3C1A0" w14:textId="77777777" w:rsidR="00E772C9" w:rsidRPr="009E6F01" w:rsidRDefault="00E772C9" w:rsidP="00F93474">
            <w:pPr>
              <w:rPr>
                <w:sz w:val="20"/>
                <w:szCs w:val="20"/>
              </w:rPr>
            </w:pPr>
            <w:r w:rsidRPr="009E6F01">
              <w:rPr>
                <w:b/>
                <w:bCs/>
                <w:sz w:val="20"/>
                <w:szCs w:val="20"/>
              </w:rPr>
              <w:t>Внутриквартальное уличное освещение мкр. 10 "Мамонтово"</w:t>
            </w:r>
          </w:p>
        </w:tc>
      </w:tr>
      <w:tr w:rsidR="00E772C9" w:rsidRPr="009E6F01" w14:paraId="72D390F1" w14:textId="77777777" w:rsidTr="00E772C9">
        <w:trPr>
          <w:trHeight w:val="915"/>
          <w:jc w:val="center"/>
        </w:trPr>
        <w:tc>
          <w:tcPr>
            <w:tcW w:w="841" w:type="dxa"/>
            <w:shd w:val="clear" w:color="auto" w:fill="auto"/>
            <w:vAlign w:val="center"/>
            <w:hideMark/>
          </w:tcPr>
          <w:p w14:paraId="2845764A" w14:textId="77777777" w:rsidR="00E772C9" w:rsidRPr="009E6F01" w:rsidRDefault="00E772C9" w:rsidP="00F93474">
            <w:pPr>
              <w:jc w:val="center"/>
              <w:rPr>
                <w:sz w:val="20"/>
                <w:szCs w:val="20"/>
              </w:rPr>
            </w:pPr>
            <w:r w:rsidRPr="009E6F01">
              <w:rPr>
                <w:sz w:val="20"/>
                <w:szCs w:val="20"/>
              </w:rPr>
              <w:t>81</w:t>
            </w:r>
          </w:p>
        </w:tc>
        <w:tc>
          <w:tcPr>
            <w:tcW w:w="1417" w:type="dxa"/>
            <w:shd w:val="clear" w:color="auto" w:fill="auto"/>
            <w:vAlign w:val="center"/>
            <w:hideMark/>
          </w:tcPr>
          <w:p w14:paraId="0BD7BF24" w14:textId="77777777" w:rsidR="00E772C9" w:rsidRPr="009E6F01" w:rsidRDefault="00E772C9" w:rsidP="00F93474">
            <w:pPr>
              <w:jc w:val="center"/>
              <w:rPr>
                <w:sz w:val="20"/>
                <w:szCs w:val="20"/>
              </w:rPr>
            </w:pPr>
            <w:r w:rsidRPr="009E6F01">
              <w:rPr>
                <w:sz w:val="20"/>
                <w:szCs w:val="20"/>
              </w:rPr>
              <w:t>003132326</w:t>
            </w:r>
          </w:p>
        </w:tc>
        <w:tc>
          <w:tcPr>
            <w:tcW w:w="3554" w:type="dxa"/>
            <w:shd w:val="clear" w:color="auto" w:fill="auto"/>
            <w:vAlign w:val="center"/>
            <w:hideMark/>
          </w:tcPr>
          <w:p w14:paraId="6ECC7BC7" w14:textId="77777777" w:rsidR="00E772C9" w:rsidRPr="009E6F01" w:rsidRDefault="00E772C9" w:rsidP="00F93474">
            <w:pPr>
              <w:jc w:val="center"/>
              <w:rPr>
                <w:sz w:val="20"/>
                <w:szCs w:val="20"/>
              </w:rPr>
            </w:pPr>
            <w:r w:rsidRPr="009E6F01">
              <w:rPr>
                <w:sz w:val="20"/>
                <w:szCs w:val="20"/>
              </w:rPr>
              <w:t xml:space="preserve">ВЛ 0,4 кВ  ф.1-3-2, ф.1-6-2, ф.1-2-2. Освещение ул.Котина, ул.Подлесная </w:t>
            </w:r>
          </w:p>
        </w:tc>
        <w:tc>
          <w:tcPr>
            <w:tcW w:w="1276" w:type="dxa"/>
            <w:shd w:val="clear" w:color="auto" w:fill="auto"/>
            <w:vAlign w:val="center"/>
            <w:hideMark/>
          </w:tcPr>
          <w:p w14:paraId="35B567DF"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0B5EA31E" w14:textId="77777777" w:rsidR="00E772C9" w:rsidRPr="009E6F01" w:rsidRDefault="00E772C9" w:rsidP="00F93474">
            <w:pPr>
              <w:jc w:val="center"/>
              <w:rPr>
                <w:sz w:val="20"/>
                <w:szCs w:val="20"/>
              </w:rPr>
            </w:pPr>
            <w:r w:rsidRPr="009E6F01">
              <w:rPr>
                <w:sz w:val="20"/>
                <w:szCs w:val="20"/>
              </w:rPr>
              <w:t>ХМАО-Югра, г.Пыть-Ях,  мкр.10 "Мамонтово"</w:t>
            </w:r>
          </w:p>
        </w:tc>
        <w:tc>
          <w:tcPr>
            <w:tcW w:w="1559" w:type="dxa"/>
            <w:shd w:val="clear" w:color="auto" w:fill="auto"/>
            <w:vAlign w:val="center"/>
            <w:hideMark/>
          </w:tcPr>
          <w:p w14:paraId="48A465DA" w14:textId="77777777" w:rsidR="00E772C9" w:rsidRPr="009E6F01" w:rsidRDefault="00E772C9" w:rsidP="00F93474">
            <w:pPr>
              <w:jc w:val="center"/>
              <w:rPr>
                <w:sz w:val="20"/>
                <w:szCs w:val="20"/>
              </w:rPr>
            </w:pPr>
            <w:r w:rsidRPr="009E6F01">
              <w:rPr>
                <w:sz w:val="20"/>
                <w:szCs w:val="20"/>
              </w:rPr>
              <w:t>1565</w:t>
            </w:r>
          </w:p>
        </w:tc>
        <w:tc>
          <w:tcPr>
            <w:tcW w:w="1134" w:type="dxa"/>
            <w:shd w:val="clear" w:color="auto" w:fill="auto"/>
            <w:vAlign w:val="center"/>
            <w:hideMark/>
          </w:tcPr>
          <w:p w14:paraId="65E43FA0"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0069B864" w14:textId="77777777" w:rsidR="00E772C9" w:rsidRPr="009E6F01" w:rsidRDefault="00E772C9" w:rsidP="00F93474">
            <w:pPr>
              <w:jc w:val="center"/>
              <w:rPr>
                <w:sz w:val="20"/>
                <w:szCs w:val="20"/>
              </w:rPr>
            </w:pPr>
            <w:r w:rsidRPr="009E6F01">
              <w:rPr>
                <w:sz w:val="20"/>
                <w:szCs w:val="20"/>
              </w:rPr>
              <w:t>28</w:t>
            </w:r>
          </w:p>
        </w:tc>
      </w:tr>
      <w:tr w:rsidR="00E772C9" w:rsidRPr="009E6F01" w14:paraId="7AC888F4" w14:textId="77777777" w:rsidTr="00E772C9">
        <w:trPr>
          <w:trHeight w:val="915"/>
          <w:jc w:val="center"/>
        </w:trPr>
        <w:tc>
          <w:tcPr>
            <w:tcW w:w="841" w:type="dxa"/>
            <w:shd w:val="clear" w:color="auto" w:fill="auto"/>
            <w:vAlign w:val="center"/>
            <w:hideMark/>
          </w:tcPr>
          <w:p w14:paraId="396C6BBB" w14:textId="77777777" w:rsidR="00E772C9" w:rsidRPr="009E6F01" w:rsidRDefault="00E772C9" w:rsidP="00F93474">
            <w:pPr>
              <w:jc w:val="center"/>
              <w:rPr>
                <w:sz w:val="20"/>
                <w:szCs w:val="20"/>
              </w:rPr>
            </w:pPr>
            <w:r w:rsidRPr="009E6F01">
              <w:rPr>
                <w:sz w:val="20"/>
                <w:szCs w:val="20"/>
              </w:rPr>
              <w:lastRenderedPageBreak/>
              <w:t>82</w:t>
            </w:r>
          </w:p>
        </w:tc>
        <w:tc>
          <w:tcPr>
            <w:tcW w:w="1417" w:type="dxa"/>
            <w:shd w:val="clear" w:color="auto" w:fill="auto"/>
            <w:vAlign w:val="center"/>
            <w:hideMark/>
          </w:tcPr>
          <w:p w14:paraId="0F6DC8AB" w14:textId="77777777" w:rsidR="00E772C9" w:rsidRPr="009E6F01" w:rsidRDefault="00E772C9" w:rsidP="00F93474">
            <w:pPr>
              <w:jc w:val="center"/>
              <w:rPr>
                <w:sz w:val="20"/>
                <w:szCs w:val="20"/>
              </w:rPr>
            </w:pPr>
            <w:r w:rsidRPr="009E6F01">
              <w:rPr>
                <w:sz w:val="20"/>
                <w:szCs w:val="20"/>
              </w:rPr>
              <w:t>003132328</w:t>
            </w:r>
          </w:p>
        </w:tc>
        <w:tc>
          <w:tcPr>
            <w:tcW w:w="3554" w:type="dxa"/>
            <w:shd w:val="clear" w:color="auto" w:fill="auto"/>
            <w:vAlign w:val="center"/>
            <w:hideMark/>
          </w:tcPr>
          <w:p w14:paraId="01B7F289" w14:textId="77777777" w:rsidR="00E772C9" w:rsidRPr="009E6F01" w:rsidRDefault="00E772C9" w:rsidP="00F93474">
            <w:pPr>
              <w:jc w:val="center"/>
              <w:rPr>
                <w:sz w:val="20"/>
                <w:szCs w:val="20"/>
              </w:rPr>
            </w:pPr>
            <w:r w:rsidRPr="009E6F01">
              <w:rPr>
                <w:sz w:val="20"/>
                <w:szCs w:val="20"/>
              </w:rPr>
              <w:t>ВЛ 0,4 кВ ф.23-02А, ф.23-01. Освещение  ул.Песчаная</w:t>
            </w:r>
          </w:p>
        </w:tc>
        <w:tc>
          <w:tcPr>
            <w:tcW w:w="1276" w:type="dxa"/>
            <w:shd w:val="clear" w:color="auto" w:fill="auto"/>
            <w:vAlign w:val="center"/>
            <w:hideMark/>
          </w:tcPr>
          <w:p w14:paraId="08E01DE8"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18E8003D" w14:textId="77777777" w:rsidR="00E772C9" w:rsidRPr="009E6F01" w:rsidRDefault="00E772C9" w:rsidP="00F93474">
            <w:pPr>
              <w:jc w:val="center"/>
              <w:rPr>
                <w:sz w:val="20"/>
                <w:szCs w:val="20"/>
              </w:rPr>
            </w:pPr>
            <w:r w:rsidRPr="009E6F01">
              <w:rPr>
                <w:sz w:val="20"/>
                <w:szCs w:val="20"/>
              </w:rPr>
              <w:t>ХМАО-Югра, г.Пыть-Ях,  мкр.10 "Мамонтово"</w:t>
            </w:r>
          </w:p>
        </w:tc>
        <w:tc>
          <w:tcPr>
            <w:tcW w:w="1559" w:type="dxa"/>
            <w:shd w:val="clear" w:color="auto" w:fill="auto"/>
            <w:vAlign w:val="center"/>
            <w:hideMark/>
          </w:tcPr>
          <w:p w14:paraId="175DDC0D" w14:textId="77777777" w:rsidR="00E772C9" w:rsidRPr="009E6F01" w:rsidRDefault="00E772C9" w:rsidP="00F93474">
            <w:pPr>
              <w:jc w:val="center"/>
              <w:rPr>
                <w:sz w:val="20"/>
                <w:szCs w:val="20"/>
              </w:rPr>
            </w:pPr>
            <w:r w:rsidRPr="009E6F01">
              <w:rPr>
                <w:sz w:val="20"/>
                <w:szCs w:val="20"/>
              </w:rPr>
              <w:t>1070</w:t>
            </w:r>
          </w:p>
        </w:tc>
        <w:tc>
          <w:tcPr>
            <w:tcW w:w="1134" w:type="dxa"/>
            <w:shd w:val="clear" w:color="auto" w:fill="auto"/>
            <w:vAlign w:val="center"/>
            <w:hideMark/>
          </w:tcPr>
          <w:p w14:paraId="06CF9649"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noWrap/>
            <w:vAlign w:val="center"/>
            <w:hideMark/>
          </w:tcPr>
          <w:p w14:paraId="64C52926" w14:textId="77777777" w:rsidR="00E772C9" w:rsidRPr="009E6F01" w:rsidRDefault="00E772C9" w:rsidP="00F93474">
            <w:pPr>
              <w:jc w:val="center"/>
              <w:rPr>
                <w:sz w:val="20"/>
                <w:szCs w:val="20"/>
              </w:rPr>
            </w:pPr>
            <w:r w:rsidRPr="009E6F01">
              <w:rPr>
                <w:sz w:val="20"/>
                <w:szCs w:val="20"/>
              </w:rPr>
              <w:t>9</w:t>
            </w:r>
          </w:p>
        </w:tc>
      </w:tr>
      <w:tr w:rsidR="00E772C9" w:rsidRPr="009E6F01" w14:paraId="57B94AC4" w14:textId="77777777" w:rsidTr="00E772C9">
        <w:trPr>
          <w:trHeight w:val="915"/>
          <w:jc w:val="center"/>
        </w:trPr>
        <w:tc>
          <w:tcPr>
            <w:tcW w:w="841" w:type="dxa"/>
            <w:shd w:val="clear" w:color="auto" w:fill="auto"/>
            <w:vAlign w:val="center"/>
            <w:hideMark/>
          </w:tcPr>
          <w:p w14:paraId="7A3B019B" w14:textId="77777777" w:rsidR="00E772C9" w:rsidRPr="009E6F01" w:rsidRDefault="00E772C9" w:rsidP="00F93474">
            <w:pPr>
              <w:jc w:val="center"/>
              <w:rPr>
                <w:sz w:val="20"/>
                <w:szCs w:val="20"/>
              </w:rPr>
            </w:pPr>
            <w:r w:rsidRPr="009E6F01">
              <w:rPr>
                <w:sz w:val="20"/>
                <w:szCs w:val="20"/>
              </w:rPr>
              <w:t>83</w:t>
            </w:r>
          </w:p>
        </w:tc>
        <w:tc>
          <w:tcPr>
            <w:tcW w:w="1417" w:type="dxa"/>
            <w:shd w:val="clear" w:color="auto" w:fill="auto"/>
            <w:vAlign w:val="center"/>
            <w:hideMark/>
          </w:tcPr>
          <w:p w14:paraId="44B99902" w14:textId="77777777" w:rsidR="00E772C9" w:rsidRPr="009E6F01" w:rsidRDefault="00E772C9" w:rsidP="00F93474">
            <w:pPr>
              <w:jc w:val="center"/>
              <w:rPr>
                <w:sz w:val="20"/>
                <w:szCs w:val="20"/>
              </w:rPr>
            </w:pPr>
            <w:r w:rsidRPr="009E6F01">
              <w:rPr>
                <w:sz w:val="20"/>
                <w:szCs w:val="20"/>
              </w:rPr>
              <w:t>003132333</w:t>
            </w:r>
          </w:p>
        </w:tc>
        <w:tc>
          <w:tcPr>
            <w:tcW w:w="3554" w:type="dxa"/>
            <w:shd w:val="clear" w:color="auto" w:fill="auto"/>
            <w:vAlign w:val="center"/>
            <w:hideMark/>
          </w:tcPr>
          <w:p w14:paraId="1F2FCBC1" w14:textId="77777777" w:rsidR="00E772C9" w:rsidRPr="009E6F01" w:rsidRDefault="00E772C9" w:rsidP="00F93474">
            <w:pPr>
              <w:jc w:val="center"/>
              <w:rPr>
                <w:sz w:val="20"/>
                <w:szCs w:val="20"/>
              </w:rPr>
            </w:pPr>
            <w:r w:rsidRPr="009E6F01">
              <w:rPr>
                <w:sz w:val="20"/>
                <w:szCs w:val="20"/>
              </w:rPr>
              <w:t>ВЛ 0,4 кВ ф.29-04.  Освещение ул.Подлесная</w:t>
            </w:r>
          </w:p>
        </w:tc>
        <w:tc>
          <w:tcPr>
            <w:tcW w:w="1276" w:type="dxa"/>
            <w:shd w:val="clear" w:color="auto" w:fill="auto"/>
            <w:vAlign w:val="center"/>
            <w:hideMark/>
          </w:tcPr>
          <w:p w14:paraId="07A85F6B"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6161371A" w14:textId="77777777" w:rsidR="00E772C9" w:rsidRPr="009E6F01" w:rsidRDefault="00E772C9" w:rsidP="00F93474">
            <w:pPr>
              <w:jc w:val="center"/>
              <w:rPr>
                <w:sz w:val="20"/>
                <w:szCs w:val="20"/>
              </w:rPr>
            </w:pPr>
            <w:r w:rsidRPr="009E6F01">
              <w:rPr>
                <w:sz w:val="20"/>
                <w:szCs w:val="20"/>
              </w:rPr>
              <w:t>ХМАО-Югра, г.Пыть-Ях,  мкр.10 "Мамонтово"</w:t>
            </w:r>
          </w:p>
        </w:tc>
        <w:tc>
          <w:tcPr>
            <w:tcW w:w="1559" w:type="dxa"/>
            <w:shd w:val="clear" w:color="auto" w:fill="auto"/>
            <w:noWrap/>
            <w:vAlign w:val="center"/>
            <w:hideMark/>
          </w:tcPr>
          <w:p w14:paraId="698BD93A" w14:textId="77777777" w:rsidR="00E772C9" w:rsidRPr="009E6F01" w:rsidRDefault="00E772C9" w:rsidP="00F93474">
            <w:pPr>
              <w:jc w:val="center"/>
              <w:rPr>
                <w:sz w:val="20"/>
                <w:szCs w:val="20"/>
              </w:rPr>
            </w:pPr>
            <w:r w:rsidRPr="009E6F01">
              <w:rPr>
                <w:sz w:val="20"/>
                <w:szCs w:val="20"/>
              </w:rPr>
              <w:t>840</w:t>
            </w:r>
          </w:p>
        </w:tc>
        <w:tc>
          <w:tcPr>
            <w:tcW w:w="1134" w:type="dxa"/>
            <w:shd w:val="clear" w:color="auto" w:fill="auto"/>
            <w:noWrap/>
            <w:vAlign w:val="center"/>
            <w:hideMark/>
          </w:tcPr>
          <w:p w14:paraId="35197EC8" w14:textId="77777777" w:rsidR="00E772C9" w:rsidRPr="009E6F01" w:rsidRDefault="00E772C9" w:rsidP="00F93474">
            <w:pPr>
              <w:jc w:val="center"/>
              <w:rPr>
                <w:sz w:val="20"/>
                <w:szCs w:val="20"/>
              </w:rPr>
            </w:pPr>
            <w:r w:rsidRPr="009E6F01">
              <w:rPr>
                <w:sz w:val="20"/>
                <w:szCs w:val="20"/>
              </w:rPr>
              <w:t>---</w:t>
            </w:r>
          </w:p>
        </w:tc>
        <w:tc>
          <w:tcPr>
            <w:tcW w:w="1701" w:type="dxa"/>
            <w:shd w:val="clear" w:color="auto" w:fill="auto"/>
            <w:noWrap/>
            <w:vAlign w:val="center"/>
            <w:hideMark/>
          </w:tcPr>
          <w:p w14:paraId="2E218A09" w14:textId="77777777" w:rsidR="00E772C9" w:rsidRPr="009E6F01" w:rsidRDefault="00E772C9" w:rsidP="00F93474">
            <w:pPr>
              <w:jc w:val="center"/>
              <w:rPr>
                <w:sz w:val="20"/>
                <w:szCs w:val="20"/>
              </w:rPr>
            </w:pPr>
            <w:r w:rsidRPr="009E6F01">
              <w:rPr>
                <w:sz w:val="20"/>
                <w:szCs w:val="20"/>
              </w:rPr>
              <w:t>10</w:t>
            </w:r>
          </w:p>
        </w:tc>
      </w:tr>
      <w:tr w:rsidR="00E772C9" w:rsidRPr="009E6F01" w14:paraId="6DF209E5" w14:textId="77777777" w:rsidTr="00E772C9">
        <w:trPr>
          <w:trHeight w:val="1140"/>
          <w:jc w:val="center"/>
        </w:trPr>
        <w:tc>
          <w:tcPr>
            <w:tcW w:w="841" w:type="dxa"/>
            <w:shd w:val="clear" w:color="auto" w:fill="auto"/>
            <w:vAlign w:val="center"/>
            <w:hideMark/>
          </w:tcPr>
          <w:p w14:paraId="7A7636B0" w14:textId="77777777" w:rsidR="00E772C9" w:rsidRPr="009E6F01" w:rsidRDefault="00E772C9" w:rsidP="00F93474">
            <w:pPr>
              <w:jc w:val="center"/>
              <w:rPr>
                <w:sz w:val="20"/>
                <w:szCs w:val="20"/>
              </w:rPr>
            </w:pPr>
            <w:r w:rsidRPr="009E6F01">
              <w:rPr>
                <w:sz w:val="20"/>
                <w:szCs w:val="20"/>
              </w:rPr>
              <w:t>84</w:t>
            </w:r>
          </w:p>
        </w:tc>
        <w:tc>
          <w:tcPr>
            <w:tcW w:w="1417" w:type="dxa"/>
            <w:shd w:val="clear" w:color="auto" w:fill="auto"/>
            <w:noWrap/>
            <w:vAlign w:val="center"/>
            <w:hideMark/>
          </w:tcPr>
          <w:p w14:paraId="241CF6F3" w14:textId="77777777" w:rsidR="00E772C9" w:rsidRPr="009E6F01" w:rsidRDefault="00E772C9" w:rsidP="00F93474">
            <w:pPr>
              <w:jc w:val="center"/>
              <w:rPr>
                <w:sz w:val="20"/>
                <w:szCs w:val="20"/>
              </w:rPr>
            </w:pPr>
            <w:r w:rsidRPr="009E6F01">
              <w:rPr>
                <w:sz w:val="20"/>
                <w:szCs w:val="20"/>
              </w:rPr>
              <w:t>1108522199</w:t>
            </w:r>
          </w:p>
        </w:tc>
        <w:tc>
          <w:tcPr>
            <w:tcW w:w="3554" w:type="dxa"/>
            <w:shd w:val="clear" w:color="auto" w:fill="auto"/>
            <w:vAlign w:val="center"/>
            <w:hideMark/>
          </w:tcPr>
          <w:p w14:paraId="063A893E" w14:textId="77777777" w:rsidR="00E772C9" w:rsidRPr="009E6F01" w:rsidRDefault="00E772C9" w:rsidP="00F93474">
            <w:pPr>
              <w:jc w:val="center"/>
              <w:rPr>
                <w:sz w:val="20"/>
                <w:szCs w:val="20"/>
              </w:rPr>
            </w:pPr>
            <w:r w:rsidRPr="009E6F01">
              <w:rPr>
                <w:sz w:val="20"/>
                <w:szCs w:val="20"/>
              </w:rPr>
              <w:t>ВЛ 0,4 кВ ф.3-01  Освещение ул.Подлесная</w:t>
            </w:r>
          </w:p>
        </w:tc>
        <w:tc>
          <w:tcPr>
            <w:tcW w:w="1276" w:type="dxa"/>
            <w:shd w:val="clear" w:color="auto" w:fill="auto"/>
            <w:vAlign w:val="center"/>
            <w:hideMark/>
          </w:tcPr>
          <w:p w14:paraId="0EAFD583" w14:textId="77777777" w:rsidR="00E772C9" w:rsidRPr="009E6F01" w:rsidRDefault="00E772C9" w:rsidP="00F93474">
            <w:pPr>
              <w:jc w:val="center"/>
              <w:rPr>
                <w:sz w:val="20"/>
                <w:szCs w:val="20"/>
              </w:rPr>
            </w:pPr>
            <w:r w:rsidRPr="009E6F01">
              <w:rPr>
                <w:sz w:val="20"/>
                <w:szCs w:val="20"/>
              </w:rPr>
              <w:t>_____</w:t>
            </w:r>
          </w:p>
        </w:tc>
        <w:tc>
          <w:tcPr>
            <w:tcW w:w="2825" w:type="dxa"/>
            <w:shd w:val="clear" w:color="auto" w:fill="auto"/>
            <w:vAlign w:val="center"/>
            <w:hideMark/>
          </w:tcPr>
          <w:p w14:paraId="0A9EA8BB" w14:textId="77777777" w:rsidR="00E772C9" w:rsidRPr="009E6F01" w:rsidRDefault="00E772C9" w:rsidP="00F93474">
            <w:pPr>
              <w:jc w:val="center"/>
              <w:rPr>
                <w:sz w:val="20"/>
                <w:szCs w:val="20"/>
              </w:rPr>
            </w:pPr>
            <w:r w:rsidRPr="009E6F01">
              <w:rPr>
                <w:sz w:val="20"/>
                <w:szCs w:val="20"/>
              </w:rPr>
              <w:t>ХМАО-Югра, г.Пыть-Ях,  мкр.10 «Мамонтово», ул.Подлесная </w:t>
            </w:r>
          </w:p>
        </w:tc>
        <w:tc>
          <w:tcPr>
            <w:tcW w:w="1559" w:type="dxa"/>
            <w:shd w:val="clear" w:color="auto" w:fill="auto"/>
            <w:noWrap/>
            <w:vAlign w:val="center"/>
            <w:hideMark/>
          </w:tcPr>
          <w:p w14:paraId="03BBD2DF" w14:textId="77777777" w:rsidR="00E772C9" w:rsidRPr="009E6F01" w:rsidRDefault="00E772C9" w:rsidP="00F93474">
            <w:pPr>
              <w:jc w:val="center"/>
              <w:rPr>
                <w:sz w:val="20"/>
                <w:szCs w:val="20"/>
              </w:rPr>
            </w:pPr>
            <w:r w:rsidRPr="009E6F01">
              <w:rPr>
                <w:sz w:val="20"/>
                <w:szCs w:val="20"/>
              </w:rPr>
              <w:t>40</w:t>
            </w:r>
          </w:p>
        </w:tc>
        <w:tc>
          <w:tcPr>
            <w:tcW w:w="1134" w:type="dxa"/>
            <w:shd w:val="clear" w:color="auto" w:fill="auto"/>
            <w:noWrap/>
            <w:vAlign w:val="center"/>
            <w:hideMark/>
          </w:tcPr>
          <w:p w14:paraId="57956CAF"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noWrap/>
            <w:vAlign w:val="center"/>
            <w:hideMark/>
          </w:tcPr>
          <w:p w14:paraId="1A774DD8" w14:textId="77777777" w:rsidR="00E772C9" w:rsidRPr="009E6F01" w:rsidRDefault="00E772C9" w:rsidP="00F93474">
            <w:pPr>
              <w:jc w:val="center"/>
              <w:rPr>
                <w:sz w:val="20"/>
                <w:szCs w:val="20"/>
              </w:rPr>
            </w:pPr>
            <w:r w:rsidRPr="009E6F01">
              <w:rPr>
                <w:sz w:val="20"/>
                <w:szCs w:val="20"/>
              </w:rPr>
              <w:t>2</w:t>
            </w:r>
          </w:p>
        </w:tc>
      </w:tr>
      <w:tr w:rsidR="00E772C9" w:rsidRPr="009E6F01" w14:paraId="37A8046A" w14:textId="77777777" w:rsidTr="00E772C9">
        <w:trPr>
          <w:trHeight w:val="381"/>
          <w:jc w:val="center"/>
        </w:trPr>
        <w:tc>
          <w:tcPr>
            <w:tcW w:w="14307" w:type="dxa"/>
            <w:gridSpan w:val="8"/>
            <w:shd w:val="clear" w:color="auto" w:fill="auto"/>
            <w:vAlign w:val="center"/>
          </w:tcPr>
          <w:p w14:paraId="79727965" w14:textId="77777777" w:rsidR="00E772C9" w:rsidRPr="009E6F01" w:rsidRDefault="00E772C9" w:rsidP="00F93474">
            <w:pPr>
              <w:rPr>
                <w:sz w:val="20"/>
                <w:szCs w:val="20"/>
              </w:rPr>
            </w:pPr>
            <w:r w:rsidRPr="009E6F01">
              <w:rPr>
                <w:b/>
                <w:bCs/>
                <w:sz w:val="20"/>
                <w:szCs w:val="20"/>
              </w:rPr>
              <w:t>Внутриквартальное уличное освещение мкр. 7 "Газовиков"</w:t>
            </w:r>
          </w:p>
        </w:tc>
      </w:tr>
      <w:tr w:rsidR="00E772C9" w:rsidRPr="009E6F01" w14:paraId="0E807498" w14:textId="77777777" w:rsidTr="00E772C9">
        <w:trPr>
          <w:trHeight w:val="975"/>
          <w:jc w:val="center"/>
        </w:trPr>
        <w:tc>
          <w:tcPr>
            <w:tcW w:w="841" w:type="dxa"/>
            <w:shd w:val="clear" w:color="auto" w:fill="auto"/>
            <w:vAlign w:val="center"/>
            <w:hideMark/>
          </w:tcPr>
          <w:p w14:paraId="43BE1F90" w14:textId="77777777" w:rsidR="00E772C9" w:rsidRPr="009E6F01" w:rsidRDefault="00E772C9" w:rsidP="00F93474">
            <w:pPr>
              <w:jc w:val="center"/>
              <w:rPr>
                <w:sz w:val="20"/>
                <w:szCs w:val="20"/>
              </w:rPr>
            </w:pPr>
            <w:r w:rsidRPr="009E6F01">
              <w:rPr>
                <w:sz w:val="20"/>
                <w:szCs w:val="20"/>
              </w:rPr>
              <w:t>85</w:t>
            </w:r>
          </w:p>
        </w:tc>
        <w:tc>
          <w:tcPr>
            <w:tcW w:w="1417" w:type="dxa"/>
            <w:shd w:val="clear" w:color="auto" w:fill="auto"/>
            <w:vAlign w:val="center"/>
            <w:hideMark/>
          </w:tcPr>
          <w:p w14:paraId="6FCDB4F8" w14:textId="77777777" w:rsidR="00E772C9" w:rsidRPr="009E6F01" w:rsidRDefault="00E772C9" w:rsidP="00F93474">
            <w:pPr>
              <w:jc w:val="center"/>
              <w:rPr>
                <w:sz w:val="20"/>
                <w:szCs w:val="20"/>
              </w:rPr>
            </w:pPr>
            <w:r w:rsidRPr="009E6F01">
              <w:rPr>
                <w:sz w:val="20"/>
                <w:szCs w:val="20"/>
              </w:rPr>
              <w:t>003132330</w:t>
            </w:r>
          </w:p>
        </w:tc>
        <w:tc>
          <w:tcPr>
            <w:tcW w:w="3554" w:type="dxa"/>
            <w:shd w:val="clear" w:color="auto" w:fill="auto"/>
            <w:vAlign w:val="center"/>
            <w:hideMark/>
          </w:tcPr>
          <w:p w14:paraId="41A4903F" w14:textId="77777777" w:rsidR="00E772C9" w:rsidRPr="009E6F01" w:rsidRDefault="00E772C9" w:rsidP="00F93474">
            <w:pPr>
              <w:jc w:val="center"/>
              <w:rPr>
                <w:sz w:val="20"/>
                <w:szCs w:val="20"/>
              </w:rPr>
            </w:pPr>
            <w:r w:rsidRPr="009E6F01">
              <w:rPr>
                <w:sz w:val="20"/>
                <w:szCs w:val="20"/>
              </w:rPr>
              <w:t xml:space="preserve">ВЛ-0,4 кВ ф.7-4-01А. Внутриквартальное освещение мкр.7, в районе снесенного  ж/д 23 </w:t>
            </w:r>
          </w:p>
        </w:tc>
        <w:tc>
          <w:tcPr>
            <w:tcW w:w="1276" w:type="dxa"/>
            <w:shd w:val="clear" w:color="auto" w:fill="auto"/>
            <w:vAlign w:val="center"/>
            <w:hideMark/>
          </w:tcPr>
          <w:p w14:paraId="613E87FE"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36F40393" w14:textId="77777777" w:rsidR="00E772C9" w:rsidRPr="009E6F01" w:rsidRDefault="00E772C9" w:rsidP="00F93474">
            <w:pPr>
              <w:jc w:val="center"/>
              <w:rPr>
                <w:sz w:val="20"/>
                <w:szCs w:val="20"/>
              </w:rPr>
            </w:pPr>
            <w:r w:rsidRPr="009E6F01">
              <w:rPr>
                <w:sz w:val="20"/>
                <w:szCs w:val="20"/>
              </w:rPr>
              <w:t>ХМАО-Югра, г.Пыть-Ях, мкр.7 «Газовиков»</w:t>
            </w:r>
          </w:p>
        </w:tc>
        <w:tc>
          <w:tcPr>
            <w:tcW w:w="1559" w:type="dxa"/>
            <w:shd w:val="clear" w:color="auto" w:fill="auto"/>
            <w:vAlign w:val="center"/>
            <w:hideMark/>
          </w:tcPr>
          <w:p w14:paraId="4A39F23F" w14:textId="77777777" w:rsidR="00E772C9" w:rsidRPr="009E6F01" w:rsidRDefault="00E772C9" w:rsidP="00F93474">
            <w:pPr>
              <w:jc w:val="center"/>
              <w:rPr>
                <w:sz w:val="20"/>
                <w:szCs w:val="20"/>
              </w:rPr>
            </w:pPr>
            <w:r w:rsidRPr="009E6F01">
              <w:rPr>
                <w:sz w:val="20"/>
                <w:szCs w:val="20"/>
              </w:rPr>
              <w:t>120</w:t>
            </w:r>
          </w:p>
        </w:tc>
        <w:tc>
          <w:tcPr>
            <w:tcW w:w="1134" w:type="dxa"/>
            <w:shd w:val="clear" w:color="auto" w:fill="auto"/>
            <w:vAlign w:val="center"/>
            <w:hideMark/>
          </w:tcPr>
          <w:p w14:paraId="2C0F3E8B"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5FDF244D" w14:textId="77777777" w:rsidR="00E772C9" w:rsidRPr="009E6F01" w:rsidRDefault="00E772C9" w:rsidP="00F93474">
            <w:pPr>
              <w:jc w:val="center"/>
              <w:rPr>
                <w:sz w:val="20"/>
                <w:szCs w:val="20"/>
              </w:rPr>
            </w:pPr>
            <w:r w:rsidRPr="009E6F01">
              <w:rPr>
                <w:sz w:val="20"/>
                <w:szCs w:val="20"/>
              </w:rPr>
              <w:t>5</w:t>
            </w:r>
          </w:p>
        </w:tc>
      </w:tr>
      <w:tr w:rsidR="00E772C9" w:rsidRPr="009E6F01" w14:paraId="1E7DE796" w14:textId="77777777" w:rsidTr="00E772C9">
        <w:trPr>
          <w:trHeight w:val="685"/>
          <w:jc w:val="center"/>
        </w:trPr>
        <w:tc>
          <w:tcPr>
            <w:tcW w:w="841" w:type="dxa"/>
            <w:shd w:val="clear" w:color="auto" w:fill="auto"/>
            <w:vAlign w:val="center"/>
            <w:hideMark/>
          </w:tcPr>
          <w:p w14:paraId="71059DCB" w14:textId="77777777" w:rsidR="00E772C9" w:rsidRPr="009E6F01" w:rsidRDefault="00E772C9" w:rsidP="00F93474">
            <w:pPr>
              <w:jc w:val="center"/>
              <w:rPr>
                <w:sz w:val="20"/>
                <w:szCs w:val="20"/>
              </w:rPr>
            </w:pPr>
            <w:r w:rsidRPr="009E6F01">
              <w:rPr>
                <w:sz w:val="20"/>
                <w:szCs w:val="20"/>
              </w:rPr>
              <w:t>86</w:t>
            </w:r>
          </w:p>
        </w:tc>
        <w:tc>
          <w:tcPr>
            <w:tcW w:w="1417" w:type="dxa"/>
            <w:shd w:val="clear" w:color="auto" w:fill="auto"/>
            <w:vAlign w:val="center"/>
            <w:hideMark/>
          </w:tcPr>
          <w:p w14:paraId="7F8365E2" w14:textId="77777777" w:rsidR="00E772C9" w:rsidRPr="009E6F01" w:rsidRDefault="00E772C9" w:rsidP="00F93474">
            <w:pPr>
              <w:jc w:val="center"/>
              <w:rPr>
                <w:sz w:val="20"/>
                <w:szCs w:val="20"/>
              </w:rPr>
            </w:pPr>
            <w:r w:rsidRPr="009E6F01">
              <w:rPr>
                <w:sz w:val="20"/>
                <w:szCs w:val="20"/>
              </w:rPr>
              <w:t>003132331</w:t>
            </w:r>
          </w:p>
        </w:tc>
        <w:tc>
          <w:tcPr>
            <w:tcW w:w="3554" w:type="dxa"/>
            <w:shd w:val="clear" w:color="auto" w:fill="auto"/>
            <w:vAlign w:val="center"/>
            <w:hideMark/>
          </w:tcPr>
          <w:p w14:paraId="6EE89A17" w14:textId="77777777" w:rsidR="00E772C9" w:rsidRPr="009E6F01" w:rsidRDefault="00E772C9" w:rsidP="00F93474">
            <w:pPr>
              <w:jc w:val="center"/>
              <w:rPr>
                <w:sz w:val="20"/>
                <w:szCs w:val="20"/>
              </w:rPr>
            </w:pPr>
            <w:r w:rsidRPr="009E6F01">
              <w:rPr>
                <w:sz w:val="20"/>
                <w:szCs w:val="20"/>
              </w:rPr>
              <w:t xml:space="preserve">ВЛ-0,4 кВ ф.7-5-02, ф.7-5-05. Внутриквартальное освещение мкр.7, ж/д 29, 1А </w:t>
            </w:r>
          </w:p>
        </w:tc>
        <w:tc>
          <w:tcPr>
            <w:tcW w:w="1276" w:type="dxa"/>
            <w:shd w:val="clear" w:color="auto" w:fill="auto"/>
            <w:vAlign w:val="center"/>
            <w:hideMark/>
          </w:tcPr>
          <w:p w14:paraId="6C6C6275"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150A1752" w14:textId="77777777" w:rsidR="00E772C9" w:rsidRPr="009E6F01" w:rsidRDefault="00E772C9" w:rsidP="00F93474">
            <w:pPr>
              <w:jc w:val="center"/>
              <w:rPr>
                <w:sz w:val="20"/>
                <w:szCs w:val="20"/>
              </w:rPr>
            </w:pPr>
            <w:r w:rsidRPr="009E6F01">
              <w:rPr>
                <w:sz w:val="20"/>
                <w:szCs w:val="20"/>
              </w:rPr>
              <w:t>ХМАО-Югра, г.Пыть-Ях,  мкр.7 «Газовиков»</w:t>
            </w:r>
          </w:p>
        </w:tc>
        <w:tc>
          <w:tcPr>
            <w:tcW w:w="1559" w:type="dxa"/>
            <w:shd w:val="clear" w:color="auto" w:fill="auto"/>
            <w:vAlign w:val="center"/>
            <w:hideMark/>
          </w:tcPr>
          <w:p w14:paraId="3F2D5F29" w14:textId="77777777" w:rsidR="00E772C9" w:rsidRPr="009E6F01" w:rsidRDefault="00E772C9" w:rsidP="00F93474">
            <w:pPr>
              <w:jc w:val="center"/>
              <w:rPr>
                <w:sz w:val="20"/>
                <w:szCs w:val="20"/>
              </w:rPr>
            </w:pPr>
            <w:r w:rsidRPr="009E6F01">
              <w:rPr>
                <w:sz w:val="20"/>
                <w:szCs w:val="20"/>
              </w:rPr>
              <w:t>285</w:t>
            </w:r>
          </w:p>
        </w:tc>
        <w:tc>
          <w:tcPr>
            <w:tcW w:w="1134" w:type="dxa"/>
            <w:shd w:val="clear" w:color="auto" w:fill="auto"/>
            <w:vAlign w:val="center"/>
            <w:hideMark/>
          </w:tcPr>
          <w:p w14:paraId="4AA86E7A"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3AA31C35" w14:textId="77777777" w:rsidR="00E772C9" w:rsidRPr="009E6F01" w:rsidRDefault="00E772C9" w:rsidP="00F93474">
            <w:pPr>
              <w:jc w:val="center"/>
              <w:rPr>
                <w:sz w:val="20"/>
                <w:szCs w:val="20"/>
              </w:rPr>
            </w:pPr>
            <w:r w:rsidRPr="009E6F01">
              <w:rPr>
                <w:sz w:val="20"/>
                <w:szCs w:val="20"/>
              </w:rPr>
              <w:t>11</w:t>
            </w:r>
          </w:p>
        </w:tc>
      </w:tr>
      <w:tr w:rsidR="00E772C9" w:rsidRPr="009E6F01" w14:paraId="74AAFF42" w14:textId="77777777" w:rsidTr="00E772C9">
        <w:trPr>
          <w:trHeight w:val="812"/>
          <w:jc w:val="center"/>
        </w:trPr>
        <w:tc>
          <w:tcPr>
            <w:tcW w:w="841" w:type="dxa"/>
            <w:shd w:val="clear" w:color="auto" w:fill="auto"/>
            <w:vAlign w:val="center"/>
            <w:hideMark/>
          </w:tcPr>
          <w:p w14:paraId="5F2A2029" w14:textId="77777777" w:rsidR="00E772C9" w:rsidRPr="009E6F01" w:rsidRDefault="00E772C9" w:rsidP="00F93474">
            <w:pPr>
              <w:jc w:val="center"/>
              <w:rPr>
                <w:sz w:val="20"/>
                <w:szCs w:val="20"/>
              </w:rPr>
            </w:pPr>
            <w:r w:rsidRPr="009E6F01">
              <w:rPr>
                <w:sz w:val="20"/>
                <w:szCs w:val="20"/>
              </w:rPr>
              <w:t>87</w:t>
            </w:r>
          </w:p>
        </w:tc>
        <w:tc>
          <w:tcPr>
            <w:tcW w:w="1417" w:type="dxa"/>
            <w:shd w:val="clear" w:color="auto" w:fill="auto"/>
            <w:vAlign w:val="center"/>
            <w:hideMark/>
          </w:tcPr>
          <w:p w14:paraId="6E20A759" w14:textId="77777777" w:rsidR="00E772C9" w:rsidRPr="009E6F01" w:rsidRDefault="00E772C9" w:rsidP="00F93474">
            <w:pPr>
              <w:jc w:val="center"/>
              <w:rPr>
                <w:sz w:val="20"/>
                <w:szCs w:val="20"/>
              </w:rPr>
            </w:pPr>
            <w:r w:rsidRPr="009E6F01">
              <w:rPr>
                <w:sz w:val="20"/>
                <w:szCs w:val="20"/>
              </w:rPr>
              <w:t>003132332</w:t>
            </w:r>
          </w:p>
        </w:tc>
        <w:tc>
          <w:tcPr>
            <w:tcW w:w="3554" w:type="dxa"/>
            <w:shd w:val="clear" w:color="auto" w:fill="auto"/>
            <w:vAlign w:val="center"/>
            <w:hideMark/>
          </w:tcPr>
          <w:p w14:paraId="75C0F518" w14:textId="77777777" w:rsidR="00E772C9" w:rsidRPr="009E6F01" w:rsidRDefault="00E772C9" w:rsidP="00F93474">
            <w:pPr>
              <w:jc w:val="center"/>
              <w:rPr>
                <w:sz w:val="20"/>
                <w:szCs w:val="20"/>
              </w:rPr>
            </w:pPr>
            <w:r w:rsidRPr="009E6F01">
              <w:rPr>
                <w:sz w:val="20"/>
                <w:szCs w:val="20"/>
              </w:rPr>
              <w:t>ВЛ 0,4 кВ ф.7-3-04. Внутриквартальное освещение  ж/д 22 5,27,30 до д/с "Аистенок"</w:t>
            </w:r>
          </w:p>
        </w:tc>
        <w:tc>
          <w:tcPr>
            <w:tcW w:w="1276" w:type="dxa"/>
            <w:shd w:val="clear" w:color="auto" w:fill="auto"/>
            <w:vAlign w:val="center"/>
            <w:hideMark/>
          </w:tcPr>
          <w:p w14:paraId="06878BFD" w14:textId="77777777" w:rsidR="00E772C9" w:rsidRPr="009E6F01" w:rsidRDefault="00E772C9" w:rsidP="00F93474">
            <w:pPr>
              <w:jc w:val="center"/>
              <w:rPr>
                <w:sz w:val="20"/>
                <w:szCs w:val="20"/>
              </w:rPr>
            </w:pPr>
            <w:r w:rsidRPr="009E6F01">
              <w:rPr>
                <w:sz w:val="20"/>
                <w:szCs w:val="20"/>
              </w:rPr>
              <w:t>____</w:t>
            </w:r>
          </w:p>
        </w:tc>
        <w:tc>
          <w:tcPr>
            <w:tcW w:w="2825" w:type="dxa"/>
            <w:shd w:val="clear" w:color="auto" w:fill="auto"/>
            <w:vAlign w:val="center"/>
            <w:hideMark/>
          </w:tcPr>
          <w:p w14:paraId="19121C8A" w14:textId="77777777" w:rsidR="00E772C9" w:rsidRPr="009E6F01" w:rsidRDefault="00E772C9" w:rsidP="00F93474">
            <w:pPr>
              <w:jc w:val="center"/>
              <w:rPr>
                <w:sz w:val="20"/>
                <w:szCs w:val="20"/>
              </w:rPr>
            </w:pPr>
            <w:r w:rsidRPr="009E6F01">
              <w:rPr>
                <w:sz w:val="20"/>
                <w:szCs w:val="20"/>
              </w:rPr>
              <w:t>ХМАО-Югра, г.Пыть-Ях, Внутриквартальное освещение  ж/д 16, 22, 5, 24, 30 до д/с "Аистенок"</w:t>
            </w:r>
          </w:p>
        </w:tc>
        <w:tc>
          <w:tcPr>
            <w:tcW w:w="1559" w:type="dxa"/>
            <w:shd w:val="clear" w:color="auto" w:fill="auto"/>
            <w:vAlign w:val="center"/>
            <w:hideMark/>
          </w:tcPr>
          <w:p w14:paraId="66DD9360" w14:textId="77777777" w:rsidR="00E772C9" w:rsidRPr="009E6F01" w:rsidRDefault="00E772C9" w:rsidP="00F93474">
            <w:pPr>
              <w:jc w:val="center"/>
              <w:rPr>
                <w:sz w:val="20"/>
                <w:szCs w:val="20"/>
              </w:rPr>
            </w:pPr>
            <w:r w:rsidRPr="009E6F01">
              <w:rPr>
                <w:sz w:val="20"/>
                <w:szCs w:val="20"/>
              </w:rPr>
              <w:t>440</w:t>
            </w:r>
          </w:p>
        </w:tc>
        <w:tc>
          <w:tcPr>
            <w:tcW w:w="1134" w:type="dxa"/>
            <w:shd w:val="clear" w:color="auto" w:fill="auto"/>
            <w:vAlign w:val="center"/>
            <w:hideMark/>
          </w:tcPr>
          <w:p w14:paraId="5D6BC162" w14:textId="77777777" w:rsidR="00E772C9" w:rsidRPr="009E6F01" w:rsidRDefault="00E772C9" w:rsidP="00F93474">
            <w:pPr>
              <w:jc w:val="center"/>
              <w:rPr>
                <w:sz w:val="20"/>
                <w:szCs w:val="20"/>
              </w:rPr>
            </w:pPr>
            <w:r w:rsidRPr="009E6F01">
              <w:rPr>
                <w:sz w:val="20"/>
                <w:szCs w:val="20"/>
              </w:rPr>
              <w:t> ---</w:t>
            </w:r>
          </w:p>
        </w:tc>
        <w:tc>
          <w:tcPr>
            <w:tcW w:w="1701" w:type="dxa"/>
            <w:shd w:val="clear" w:color="auto" w:fill="auto"/>
            <w:vAlign w:val="center"/>
            <w:hideMark/>
          </w:tcPr>
          <w:p w14:paraId="09E6C1F1" w14:textId="77777777" w:rsidR="00E772C9" w:rsidRPr="009E6F01" w:rsidRDefault="00E772C9" w:rsidP="00F93474">
            <w:pPr>
              <w:jc w:val="center"/>
              <w:rPr>
                <w:sz w:val="20"/>
                <w:szCs w:val="20"/>
              </w:rPr>
            </w:pPr>
            <w:r w:rsidRPr="009E6F01">
              <w:rPr>
                <w:sz w:val="20"/>
                <w:szCs w:val="20"/>
              </w:rPr>
              <w:t>16</w:t>
            </w:r>
          </w:p>
        </w:tc>
      </w:tr>
    </w:tbl>
    <w:p w14:paraId="5F0F7678" w14:textId="77777777" w:rsidR="00E772C9" w:rsidRPr="009E6F01" w:rsidRDefault="00E772C9">
      <w:pPr>
        <w:ind w:firstLine="540"/>
        <w:jc w:val="center"/>
        <w:rPr>
          <w:sz w:val="24"/>
          <w:szCs w:val="24"/>
        </w:rPr>
      </w:pPr>
    </w:p>
    <w:p w14:paraId="6F40BE38" w14:textId="77777777" w:rsidR="0011091B" w:rsidRPr="009E6F01" w:rsidRDefault="0011091B">
      <w:pPr>
        <w:spacing w:line="181" w:lineRule="exact"/>
        <w:jc w:val="center"/>
        <w:rPr>
          <w:sz w:val="24"/>
          <w:szCs w:val="24"/>
        </w:rPr>
      </w:pPr>
    </w:p>
    <w:p w14:paraId="21CE6860" w14:textId="77777777" w:rsidR="0011091B" w:rsidRPr="009E6F01" w:rsidRDefault="0011091B">
      <w:pPr>
        <w:ind w:right="623"/>
        <w:rPr>
          <w:sz w:val="24"/>
          <w:szCs w:val="24"/>
        </w:rPr>
      </w:pPr>
    </w:p>
    <w:p w14:paraId="0686F26F" w14:textId="77777777" w:rsidR="0011091B" w:rsidRPr="009E6F01" w:rsidRDefault="0011091B">
      <w:pPr>
        <w:ind w:right="623"/>
        <w:rPr>
          <w:sz w:val="24"/>
          <w:szCs w:val="24"/>
        </w:rPr>
      </w:pPr>
    </w:p>
    <w:p w14:paraId="020F51B6" w14:textId="77777777" w:rsidR="0011091B" w:rsidRDefault="0011091B">
      <w:pPr>
        <w:spacing w:line="181" w:lineRule="exact"/>
        <w:jc w:val="center"/>
        <w:rPr>
          <w:sz w:val="24"/>
          <w:szCs w:val="24"/>
        </w:rPr>
      </w:pPr>
    </w:p>
    <w:p w14:paraId="17BE4806" w14:textId="77777777" w:rsidR="00224E20" w:rsidRDefault="00224E20">
      <w:pPr>
        <w:spacing w:line="181" w:lineRule="exact"/>
        <w:jc w:val="center"/>
        <w:rPr>
          <w:sz w:val="24"/>
          <w:szCs w:val="24"/>
        </w:rPr>
      </w:pPr>
    </w:p>
    <w:p w14:paraId="79DDC2DA" w14:textId="77777777" w:rsidR="00224E20" w:rsidRDefault="00224E20">
      <w:pPr>
        <w:spacing w:line="181" w:lineRule="exact"/>
        <w:jc w:val="center"/>
        <w:rPr>
          <w:sz w:val="24"/>
          <w:szCs w:val="24"/>
        </w:rPr>
      </w:pPr>
    </w:p>
    <w:p w14:paraId="4B8919A2" w14:textId="77777777" w:rsidR="00224E20" w:rsidRDefault="00224E20">
      <w:pPr>
        <w:spacing w:line="181" w:lineRule="exact"/>
        <w:jc w:val="center"/>
        <w:rPr>
          <w:sz w:val="24"/>
          <w:szCs w:val="24"/>
        </w:rPr>
      </w:pPr>
    </w:p>
    <w:p w14:paraId="65A9402E" w14:textId="77777777" w:rsidR="00224E20" w:rsidRDefault="00224E20">
      <w:pPr>
        <w:spacing w:line="181" w:lineRule="exact"/>
        <w:jc w:val="center"/>
        <w:rPr>
          <w:sz w:val="24"/>
          <w:szCs w:val="24"/>
        </w:rPr>
      </w:pPr>
    </w:p>
    <w:p w14:paraId="291006DE" w14:textId="77777777" w:rsidR="00224E20" w:rsidRDefault="00224E20">
      <w:pPr>
        <w:spacing w:line="181" w:lineRule="exact"/>
        <w:jc w:val="center"/>
        <w:rPr>
          <w:sz w:val="24"/>
          <w:szCs w:val="24"/>
        </w:rPr>
      </w:pPr>
    </w:p>
    <w:p w14:paraId="66E44A8A" w14:textId="77777777" w:rsidR="00224E20" w:rsidRDefault="00224E20">
      <w:pPr>
        <w:spacing w:line="181" w:lineRule="exact"/>
        <w:jc w:val="center"/>
        <w:rPr>
          <w:sz w:val="24"/>
          <w:szCs w:val="24"/>
        </w:rPr>
      </w:pPr>
    </w:p>
    <w:p w14:paraId="5F0C6C71" w14:textId="77777777" w:rsidR="00224E20" w:rsidRDefault="00224E20">
      <w:pPr>
        <w:spacing w:line="181" w:lineRule="exact"/>
        <w:jc w:val="center"/>
        <w:rPr>
          <w:sz w:val="24"/>
          <w:szCs w:val="24"/>
        </w:rPr>
      </w:pPr>
    </w:p>
    <w:p w14:paraId="7AA922DC" w14:textId="77777777" w:rsidR="00224E20" w:rsidRDefault="00224E20">
      <w:pPr>
        <w:spacing w:line="181" w:lineRule="exact"/>
        <w:jc w:val="center"/>
        <w:rPr>
          <w:sz w:val="24"/>
          <w:szCs w:val="24"/>
        </w:rPr>
      </w:pPr>
    </w:p>
    <w:p w14:paraId="45AB3CC5" w14:textId="77777777" w:rsidR="00224E20" w:rsidRDefault="00224E20">
      <w:pPr>
        <w:spacing w:line="181" w:lineRule="exact"/>
        <w:jc w:val="center"/>
        <w:rPr>
          <w:sz w:val="24"/>
          <w:szCs w:val="24"/>
        </w:rPr>
      </w:pPr>
    </w:p>
    <w:p w14:paraId="55472C4E" w14:textId="77777777" w:rsidR="00224E20" w:rsidRDefault="00224E20">
      <w:pPr>
        <w:spacing w:line="181" w:lineRule="exact"/>
        <w:jc w:val="center"/>
        <w:rPr>
          <w:sz w:val="24"/>
          <w:szCs w:val="24"/>
        </w:rPr>
      </w:pPr>
    </w:p>
    <w:p w14:paraId="267B84E7" w14:textId="77777777" w:rsidR="00224E20" w:rsidRDefault="00224E20">
      <w:pPr>
        <w:spacing w:line="181" w:lineRule="exact"/>
        <w:jc w:val="center"/>
        <w:rPr>
          <w:sz w:val="24"/>
          <w:szCs w:val="24"/>
        </w:rPr>
      </w:pPr>
    </w:p>
    <w:p w14:paraId="6BA66037" w14:textId="77777777" w:rsidR="00224E20" w:rsidRDefault="00224E20">
      <w:pPr>
        <w:spacing w:line="181" w:lineRule="exact"/>
        <w:jc w:val="center"/>
        <w:rPr>
          <w:sz w:val="24"/>
          <w:szCs w:val="24"/>
        </w:rPr>
      </w:pPr>
    </w:p>
    <w:p w14:paraId="68C61710" w14:textId="77777777" w:rsidR="00224E20" w:rsidRDefault="00224E20">
      <w:pPr>
        <w:spacing w:line="181" w:lineRule="exact"/>
        <w:jc w:val="center"/>
        <w:rPr>
          <w:sz w:val="24"/>
          <w:szCs w:val="24"/>
        </w:rPr>
      </w:pPr>
    </w:p>
    <w:p w14:paraId="126FAF09" w14:textId="77777777" w:rsidR="00224E20" w:rsidRPr="009E6F01" w:rsidRDefault="00224E20">
      <w:pPr>
        <w:spacing w:line="181" w:lineRule="exact"/>
        <w:jc w:val="center"/>
        <w:rPr>
          <w:sz w:val="24"/>
          <w:szCs w:val="24"/>
        </w:rPr>
      </w:pPr>
    </w:p>
    <w:p w14:paraId="20BE6E3D" w14:textId="77777777" w:rsidR="0011091B" w:rsidRPr="009E6F01" w:rsidRDefault="0011091B">
      <w:pPr>
        <w:spacing w:line="181" w:lineRule="exact"/>
        <w:jc w:val="center"/>
        <w:rPr>
          <w:sz w:val="24"/>
          <w:szCs w:val="24"/>
        </w:rPr>
      </w:pPr>
    </w:p>
    <w:p w14:paraId="4497D9B4" w14:textId="77777777" w:rsidR="00AC5F41" w:rsidRPr="009E6F01" w:rsidRDefault="00AC5F41" w:rsidP="000A2158">
      <w:pPr>
        <w:pStyle w:val="a0"/>
        <w:spacing w:before="0"/>
        <w:ind w:right="232"/>
        <w:jc w:val="right"/>
      </w:pPr>
      <w:r w:rsidRPr="009E6F01">
        <w:lastRenderedPageBreak/>
        <w:t>Раздел 2 Приложения № 1</w:t>
      </w:r>
    </w:p>
    <w:p w14:paraId="10879A12" w14:textId="77777777" w:rsidR="00AC5F41" w:rsidRPr="009E6F01" w:rsidRDefault="00AC5F41" w:rsidP="000A2158">
      <w:pPr>
        <w:pStyle w:val="a0"/>
        <w:spacing w:before="0"/>
        <w:ind w:right="232"/>
        <w:jc w:val="right"/>
      </w:pPr>
      <w:r w:rsidRPr="009E6F01">
        <w:t>к конкурсной документации</w:t>
      </w:r>
    </w:p>
    <w:p w14:paraId="3D2E698C" w14:textId="77777777" w:rsidR="00AC5F41" w:rsidRPr="009E6F01" w:rsidRDefault="00AC5F41" w:rsidP="00AC5F41">
      <w:pPr>
        <w:pStyle w:val="a0"/>
        <w:spacing w:before="90"/>
        <w:ind w:right="231"/>
        <w:jc w:val="right"/>
      </w:pPr>
    </w:p>
    <w:p w14:paraId="389404DD" w14:textId="77777777" w:rsidR="00AC5F41" w:rsidRPr="009E6F01" w:rsidRDefault="00AC5F41" w:rsidP="00AC5F41">
      <w:pPr>
        <w:ind w:firstLine="540"/>
        <w:jc w:val="center"/>
        <w:rPr>
          <w:b/>
          <w:sz w:val="24"/>
          <w:szCs w:val="24"/>
        </w:rPr>
      </w:pPr>
      <w:r w:rsidRPr="009E6F01">
        <w:rPr>
          <w:b/>
          <w:sz w:val="24"/>
          <w:szCs w:val="24"/>
        </w:rPr>
        <w:t xml:space="preserve">Объекты наружного освещения, находящиеся в муниципальной собственности города Пыть-Яха, </w:t>
      </w:r>
    </w:p>
    <w:p w14:paraId="218B666F" w14:textId="77777777" w:rsidR="00AC5F41" w:rsidRPr="009E6F01" w:rsidRDefault="00AC5F41" w:rsidP="00AC5F41">
      <w:pPr>
        <w:ind w:firstLine="540"/>
        <w:jc w:val="center"/>
        <w:rPr>
          <w:b/>
          <w:sz w:val="24"/>
          <w:szCs w:val="24"/>
        </w:rPr>
      </w:pPr>
      <w:r w:rsidRPr="009E6F01">
        <w:rPr>
          <w:b/>
          <w:sz w:val="24"/>
          <w:szCs w:val="24"/>
        </w:rPr>
        <w:t>подлежащие реконструкции (замене)</w:t>
      </w:r>
    </w:p>
    <w:p w14:paraId="7BE5631F" w14:textId="77777777" w:rsidR="00AC5F41" w:rsidRPr="009E6F01" w:rsidRDefault="00AC5F41" w:rsidP="00AC5F41">
      <w:pPr>
        <w:ind w:firstLine="540"/>
        <w:jc w:val="center"/>
        <w:rPr>
          <w:b/>
          <w:sz w:val="24"/>
          <w:szCs w:val="24"/>
        </w:rPr>
      </w:pPr>
    </w:p>
    <w:tbl>
      <w:tblPr>
        <w:tblW w:w="1430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1417"/>
        <w:gridCol w:w="3554"/>
        <w:gridCol w:w="1276"/>
        <w:gridCol w:w="2825"/>
        <w:gridCol w:w="1559"/>
        <w:gridCol w:w="1134"/>
        <w:gridCol w:w="1701"/>
      </w:tblGrid>
      <w:tr w:rsidR="00AC5F41" w:rsidRPr="009E6F01" w14:paraId="3146446B" w14:textId="77777777" w:rsidTr="009363E7">
        <w:trPr>
          <w:trHeight w:val="1786"/>
          <w:jc w:val="center"/>
        </w:trPr>
        <w:tc>
          <w:tcPr>
            <w:tcW w:w="841" w:type="dxa"/>
            <w:shd w:val="clear" w:color="auto" w:fill="auto"/>
            <w:vAlign w:val="center"/>
            <w:hideMark/>
          </w:tcPr>
          <w:p w14:paraId="2A18A24F" w14:textId="77777777" w:rsidR="00AC5F41" w:rsidRPr="009E6F01" w:rsidRDefault="00AC5F41" w:rsidP="009363E7">
            <w:pPr>
              <w:jc w:val="center"/>
              <w:rPr>
                <w:sz w:val="20"/>
                <w:szCs w:val="20"/>
              </w:rPr>
            </w:pPr>
            <w:r w:rsidRPr="009E6F01">
              <w:rPr>
                <w:sz w:val="20"/>
                <w:szCs w:val="20"/>
              </w:rPr>
              <w:t>№ п/п</w:t>
            </w:r>
          </w:p>
        </w:tc>
        <w:tc>
          <w:tcPr>
            <w:tcW w:w="1417" w:type="dxa"/>
            <w:shd w:val="clear" w:color="auto" w:fill="auto"/>
            <w:vAlign w:val="center"/>
            <w:hideMark/>
          </w:tcPr>
          <w:p w14:paraId="0E1788E5" w14:textId="77777777" w:rsidR="00AC5F41" w:rsidRPr="009E6F01" w:rsidRDefault="00AC5F41" w:rsidP="009363E7">
            <w:pPr>
              <w:jc w:val="center"/>
              <w:rPr>
                <w:sz w:val="20"/>
                <w:szCs w:val="20"/>
              </w:rPr>
            </w:pPr>
            <w:r w:rsidRPr="009E6F01">
              <w:rPr>
                <w:sz w:val="20"/>
                <w:szCs w:val="20"/>
              </w:rPr>
              <w:t>Инв. номер</w:t>
            </w:r>
          </w:p>
        </w:tc>
        <w:tc>
          <w:tcPr>
            <w:tcW w:w="3554" w:type="dxa"/>
            <w:shd w:val="clear" w:color="auto" w:fill="auto"/>
            <w:vAlign w:val="center"/>
            <w:hideMark/>
          </w:tcPr>
          <w:p w14:paraId="37EB64A7" w14:textId="77777777" w:rsidR="00AC5F41" w:rsidRPr="009E6F01" w:rsidRDefault="00AC5F41" w:rsidP="009363E7">
            <w:pPr>
              <w:jc w:val="center"/>
              <w:rPr>
                <w:sz w:val="20"/>
                <w:szCs w:val="20"/>
              </w:rPr>
            </w:pPr>
            <w:r w:rsidRPr="009E6F01">
              <w:rPr>
                <w:sz w:val="20"/>
                <w:szCs w:val="20"/>
              </w:rPr>
              <w:t xml:space="preserve">Наименование объекта уличного освещения </w:t>
            </w:r>
          </w:p>
        </w:tc>
        <w:tc>
          <w:tcPr>
            <w:tcW w:w="1276" w:type="dxa"/>
            <w:shd w:val="clear" w:color="auto" w:fill="auto"/>
            <w:vAlign w:val="center"/>
            <w:hideMark/>
          </w:tcPr>
          <w:p w14:paraId="5C811BA1" w14:textId="77777777" w:rsidR="00AC5F41" w:rsidRPr="009E6F01" w:rsidRDefault="00AC5F41" w:rsidP="009363E7">
            <w:pPr>
              <w:jc w:val="center"/>
              <w:rPr>
                <w:sz w:val="20"/>
                <w:szCs w:val="20"/>
              </w:rPr>
            </w:pPr>
            <w:r w:rsidRPr="009E6F01">
              <w:rPr>
                <w:sz w:val="20"/>
                <w:szCs w:val="20"/>
              </w:rPr>
              <w:t>Кадастровый номер объекта уличного освещения</w:t>
            </w:r>
          </w:p>
        </w:tc>
        <w:tc>
          <w:tcPr>
            <w:tcW w:w="2825" w:type="dxa"/>
            <w:shd w:val="clear" w:color="auto" w:fill="auto"/>
            <w:vAlign w:val="center"/>
            <w:hideMark/>
          </w:tcPr>
          <w:p w14:paraId="600DDBD5" w14:textId="77777777" w:rsidR="00AC5F41" w:rsidRPr="009E6F01" w:rsidRDefault="00AC5F41" w:rsidP="009363E7">
            <w:pPr>
              <w:jc w:val="center"/>
              <w:rPr>
                <w:sz w:val="20"/>
                <w:szCs w:val="20"/>
              </w:rPr>
            </w:pPr>
            <w:r w:rsidRPr="009E6F01">
              <w:rPr>
                <w:sz w:val="20"/>
                <w:szCs w:val="20"/>
              </w:rPr>
              <w:t>Адрес местонахождения имущества</w:t>
            </w:r>
          </w:p>
        </w:tc>
        <w:tc>
          <w:tcPr>
            <w:tcW w:w="1559" w:type="dxa"/>
            <w:shd w:val="clear" w:color="auto" w:fill="auto"/>
            <w:vAlign w:val="center"/>
            <w:hideMark/>
          </w:tcPr>
          <w:p w14:paraId="0EB76D3F" w14:textId="77777777" w:rsidR="00AC5F41" w:rsidRPr="009E6F01" w:rsidRDefault="00AC5F41" w:rsidP="009363E7">
            <w:pPr>
              <w:jc w:val="center"/>
              <w:rPr>
                <w:sz w:val="20"/>
                <w:szCs w:val="20"/>
              </w:rPr>
            </w:pPr>
            <w:r w:rsidRPr="009E6F01">
              <w:rPr>
                <w:sz w:val="20"/>
                <w:szCs w:val="20"/>
              </w:rPr>
              <w:t>Протяженность линии, м</w:t>
            </w:r>
          </w:p>
        </w:tc>
        <w:tc>
          <w:tcPr>
            <w:tcW w:w="1134" w:type="dxa"/>
            <w:shd w:val="clear" w:color="auto" w:fill="auto"/>
            <w:vAlign w:val="center"/>
            <w:hideMark/>
          </w:tcPr>
          <w:p w14:paraId="2DE6CED2" w14:textId="77777777" w:rsidR="00AC5F41" w:rsidRPr="009E6F01" w:rsidRDefault="00AC5F41" w:rsidP="009363E7">
            <w:pPr>
              <w:jc w:val="center"/>
              <w:rPr>
                <w:sz w:val="20"/>
                <w:szCs w:val="20"/>
              </w:rPr>
            </w:pPr>
            <w:r w:rsidRPr="009E6F01">
              <w:rPr>
                <w:sz w:val="20"/>
                <w:szCs w:val="20"/>
              </w:rPr>
              <w:t>Кол-во опор, шт.</w:t>
            </w:r>
          </w:p>
        </w:tc>
        <w:tc>
          <w:tcPr>
            <w:tcW w:w="1701" w:type="dxa"/>
            <w:shd w:val="clear" w:color="auto" w:fill="auto"/>
            <w:vAlign w:val="center"/>
            <w:hideMark/>
          </w:tcPr>
          <w:p w14:paraId="0A992C54" w14:textId="77777777" w:rsidR="00AC5F41" w:rsidRPr="009E6F01" w:rsidRDefault="00AC5F41" w:rsidP="009363E7">
            <w:pPr>
              <w:jc w:val="center"/>
              <w:rPr>
                <w:sz w:val="20"/>
                <w:szCs w:val="20"/>
              </w:rPr>
            </w:pPr>
            <w:r w:rsidRPr="009E6F01">
              <w:rPr>
                <w:sz w:val="20"/>
                <w:szCs w:val="20"/>
              </w:rPr>
              <w:t>Кол-во светильников, шт.</w:t>
            </w:r>
          </w:p>
        </w:tc>
      </w:tr>
      <w:tr w:rsidR="00AC5F41" w:rsidRPr="009E6F01" w14:paraId="0652754F" w14:textId="77777777" w:rsidTr="009363E7">
        <w:trPr>
          <w:trHeight w:val="315"/>
          <w:jc w:val="center"/>
        </w:trPr>
        <w:tc>
          <w:tcPr>
            <w:tcW w:w="14307" w:type="dxa"/>
            <w:gridSpan w:val="8"/>
            <w:shd w:val="clear" w:color="auto" w:fill="auto"/>
            <w:noWrap/>
            <w:vAlign w:val="bottom"/>
            <w:hideMark/>
          </w:tcPr>
          <w:p w14:paraId="6FBB95A9" w14:textId="77777777" w:rsidR="00AC5F41" w:rsidRPr="009E6F01" w:rsidRDefault="00AC5F41" w:rsidP="009363E7">
            <w:pPr>
              <w:rPr>
                <w:sz w:val="20"/>
                <w:szCs w:val="20"/>
              </w:rPr>
            </w:pPr>
            <w:r w:rsidRPr="009E6F01">
              <w:rPr>
                <w:sz w:val="20"/>
                <w:szCs w:val="20"/>
              </w:rPr>
              <w:t> </w:t>
            </w:r>
          </w:p>
          <w:p w14:paraId="0A69579A" w14:textId="77777777" w:rsidR="00AC5F41" w:rsidRPr="009E6F01" w:rsidRDefault="00AC5F41" w:rsidP="009363E7">
            <w:pPr>
              <w:rPr>
                <w:sz w:val="20"/>
                <w:szCs w:val="20"/>
              </w:rPr>
            </w:pPr>
            <w:r w:rsidRPr="009E6F01">
              <w:rPr>
                <w:b/>
                <w:bCs/>
                <w:sz w:val="20"/>
                <w:szCs w:val="20"/>
              </w:rPr>
              <w:t>I. НЕДВИЖИМОЕ ИМУЩЕСТВО</w:t>
            </w:r>
          </w:p>
        </w:tc>
      </w:tr>
      <w:tr w:rsidR="00AC5F41" w:rsidRPr="009E6F01" w14:paraId="12C9CB37" w14:textId="77777777" w:rsidTr="009363E7">
        <w:trPr>
          <w:trHeight w:val="572"/>
          <w:jc w:val="center"/>
        </w:trPr>
        <w:tc>
          <w:tcPr>
            <w:tcW w:w="841" w:type="dxa"/>
            <w:shd w:val="clear" w:color="auto" w:fill="auto"/>
            <w:vAlign w:val="center"/>
            <w:hideMark/>
          </w:tcPr>
          <w:p w14:paraId="246AFA51" w14:textId="77777777" w:rsidR="00AC5F41" w:rsidRPr="009E6F01" w:rsidRDefault="00AC5F41" w:rsidP="009363E7">
            <w:pPr>
              <w:jc w:val="center"/>
              <w:rPr>
                <w:sz w:val="20"/>
                <w:szCs w:val="20"/>
              </w:rPr>
            </w:pPr>
            <w:r w:rsidRPr="009E6F01">
              <w:rPr>
                <w:sz w:val="20"/>
                <w:szCs w:val="20"/>
              </w:rPr>
              <w:t>1</w:t>
            </w:r>
          </w:p>
        </w:tc>
        <w:tc>
          <w:tcPr>
            <w:tcW w:w="1417" w:type="dxa"/>
            <w:shd w:val="clear" w:color="auto" w:fill="auto"/>
            <w:vAlign w:val="center"/>
            <w:hideMark/>
          </w:tcPr>
          <w:p w14:paraId="3711CC1E" w14:textId="77777777" w:rsidR="00AC5F41" w:rsidRPr="009E6F01" w:rsidRDefault="00AC5F41" w:rsidP="009363E7">
            <w:pPr>
              <w:jc w:val="center"/>
              <w:rPr>
                <w:sz w:val="20"/>
                <w:szCs w:val="20"/>
              </w:rPr>
            </w:pPr>
            <w:r w:rsidRPr="009E6F01">
              <w:rPr>
                <w:sz w:val="20"/>
                <w:szCs w:val="20"/>
              </w:rPr>
              <w:t>003132256</w:t>
            </w:r>
          </w:p>
        </w:tc>
        <w:tc>
          <w:tcPr>
            <w:tcW w:w="3554" w:type="dxa"/>
            <w:shd w:val="clear" w:color="auto" w:fill="auto"/>
            <w:vAlign w:val="center"/>
            <w:hideMark/>
          </w:tcPr>
          <w:p w14:paraId="40D07ACF" w14:textId="77777777" w:rsidR="00AC5F41" w:rsidRPr="009E6F01" w:rsidRDefault="00AC5F41" w:rsidP="009363E7">
            <w:pPr>
              <w:jc w:val="center"/>
              <w:rPr>
                <w:sz w:val="20"/>
                <w:szCs w:val="20"/>
              </w:rPr>
            </w:pPr>
            <w:r w:rsidRPr="009E6F01">
              <w:rPr>
                <w:sz w:val="20"/>
                <w:szCs w:val="20"/>
              </w:rPr>
              <w:t xml:space="preserve">Освещение ул. Первопроходцев </w:t>
            </w:r>
            <w:r w:rsidRPr="009E6F01">
              <w:rPr>
                <w:sz w:val="20"/>
                <w:szCs w:val="20"/>
              </w:rPr>
              <w:br/>
              <w:t>(РП-1-8-5)</w:t>
            </w:r>
          </w:p>
        </w:tc>
        <w:tc>
          <w:tcPr>
            <w:tcW w:w="1276" w:type="dxa"/>
            <w:shd w:val="clear" w:color="auto" w:fill="auto"/>
            <w:vAlign w:val="center"/>
            <w:hideMark/>
          </w:tcPr>
          <w:p w14:paraId="19041DDC" w14:textId="77777777" w:rsidR="00AC5F41" w:rsidRPr="009E6F01" w:rsidRDefault="00AC5F41" w:rsidP="009363E7">
            <w:pPr>
              <w:jc w:val="center"/>
              <w:rPr>
                <w:sz w:val="20"/>
                <w:szCs w:val="20"/>
              </w:rPr>
            </w:pPr>
            <w:r w:rsidRPr="009E6F01">
              <w:rPr>
                <w:sz w:val="20"/>
                <w:szCs w:val="20"/>
              </w:rPr>
              <w:t>86:15:0000000:3331</w:t>
            </w:r>
          </w:p>
        </w:tc>
        <w:tc>
          <w:tcPr>
            <w:tcW w:w="2825" w:type="dxa"/>
            <w:shd w:val="clear" w:color="auto" w:fill="auto"/>
            <w:vAlign w:val="center"/>
            <w:hideMark/>
          </w:tcPr>
          <w:p w14:paraId="4DFA3F69" w14:textId="77777777" w:rsidR="00AC5F41" w:rsidRPr="009E6F01" w:rsidRDefault="00AC5F41" w:rsidP="009363E7">
            <w:pPr>
              <w:jc w:val="center"/>
              <w:rPr>
                <w:sz w:val="20"/>
                <w:szCs w:val="20"/>
              </w:rPr>
            </w:pPr>
            <w:r w:rsidRPr="009E6F01">
              <w:rPr>
                <w:sz w:val="20"/>
                <w:szCs w:val="20"/>
              </w:rPr>
              <w:t>ХМАО-Югра, г.Пыть-Ях, 1 мкр. "Центральный", ул. Первопроходцев</w:t>
            </w:r>
          </w:p>
        </w:tc>
        <w:tc>
          <w:tcPr>
            <w:tcW w:w="1559" w:type="dxa"/>
            <w:shd w:val="clear" w:color="auto" w:fill="auto"/>
            <w:vAlign w:val="center"/>
            <w:hideMark/>
          </w:tcPr>
          <w:p w14:paraId="145F8BB8" w14:textId="77777777" w:rsidR="00AC5F41" w:rsidRPr="009E6F01" w:rsidRDefault="00AC5F41" w:rsidP="009363E7">
            <w:pPr>
              <w:jc w:val="center"/>
              <w:rPr>
                <w:sz w:val="20"/>
                <w:szCs w:val="20"/>
              </w:rPr>
            </w:pPr>
            <w:r w:rsidRPr="009E6F01">
              <w:rPr>
                <w:sz w:val="20"/>
                <w:szCs w:val="20"/>
              </w:rPr>
              <w:t>956</w:t>
            </w:r>
          </w:p>
        </w:tc>
        <w:tc>
          <w:tcPr>
            <w:tcW w:w="1134" w:type="dxa"/>
            <w:shd w:val="clear" w:color="auto" w:fill="auto"/>
            <w:noWrap/>
            <w:vAlign w:val="center"/>
            <w:hideMark/>
          </w:tcPr>
          <w:p w14:paraId="307FCCE3" w14:textId="77777777" w:rsidR="00AC5F41" w:rsidRPr="009E6F01" w:rsidRDefault="00AC5F41" w:rsidP="009363E7">
            <w:pPr>
              <w:jc w:val="center"/>
              <w:rPr>
                <w:sz w:val="20"/>
                <w:szCs w:val="20"/>
              </w:rPr>
            </w:pPr>
            <w:r w:rsidRPr="009E6F01">
              <w:rPr>
                <w:sz w:val="20"/>
                <w:szCs w:val="20"/>
              </w:rPr>
              <w:t>29</w:t>
            </w:r>
          </w:p>
        </w:tc>
        <w:tc>
          <w:tcPr>
            <w:tcW w:w="1701" w:type="dxa"/>
            <w:shd w:val="clear" w:color="auto" w:fill="auto"/>
            <w:vAlign w:val="center"/>
            <w:hideMark/>
          </w:tcPr>
          <w:p w14:paraId="31E3FF66" w14:textId="77777777" w:rsidR="00AC5F41" w:rsidRPr="009E6F01" w:rsidRDefault="00AC5F41" w:rsidP="009363E7">
            <w:pPr>
              <w:jc w:val="center"/>
              <w:rPr>
                <w:sz w:val="20"/>
                <w:szCs w:val="20"/>
              </w:rPr>
            </w:pPr>
            <w:r w:rsidRPr="009E6F01">
              <w:rPr>
                <w:sz w:val="20"/>
                <w:szCs w:val="20"/>
              </w:rPr>
              <w:t>35</w:t>
            </w:r>
          </w:p>
        </w:tc>
      </w:tr>
      <w:tr w:rsidR="00AC5F41" w:rsidRPr="009E6F01" w14:paraId="03B0A340" w14:textId="77777777" w:rsidTr="009363E7">
        <w:trPr>
          <w:trHeight w:val="912"/>
          <w:jc w:val="center"/>
        </w:trPr>
        <w:tc>
          <w:tcPr>
            <w:tcW w:w="841" w:type="dxa"/>
            <w:shd w:val="clear" w:color="auto" w:fill="auto"/>
            <w:vAlign w:val="center"/>
            <w:hideMark/>
          </w:tcPr>
          <w:p w14:paraId="6285CAAE" w14:textId="77777777" w:rsidR="00AC5F41" w:rsidRPr="009E6F01" w:rsidRDefault="00AC5F41" w:rsidP="009363E7">
            <w:pPr>
              <w:jc w:val="center"/>
              <w:rPr>
                <w:sz w:val="20"/>
                <w:szCs w:val="20"/>
              </w:rPr>
            </w:pPr>
            <w:r w:rsidRPr="009E6F01">
              <w:rPr>
                <w:sz w:val="20"/>
                <w:szCs w:val="20"/>
              </w:rPr>
              <w:t>2</w:t>
            </w:r>
          </w:p>
        </w:tc>
        <w:tc>
          <w:tcPr>
            <w:tcW w:w="1417" w:type="dxa"/>
            <w:shd w:val="clear" w:color="auto" w:fill="auto"/>
            <w:vAlign w:val="center"/>
            <w:hideMark/>
          </w:tcPr>
          <w:p w14:paraId="41BD5CE9" w14:textId="77777777" w:rsidR="00AC5F41" w:rsidRPr="009E6F01" w:rsidRDefault="00AC5F41" w:rsidP="009363E7">
            <w:pPr>
              <w:jc w:val="center"/>
              <w:rPr>
                <w:sz w:val="20"/>
                <w:szCs w:val="20"/>
              </w:rPr>
            </w:pPr>
            <w:r w:rsidRPr="009E6F01">
              <w:rPr>
                <w:sz w:val="20"/>
                <w:szCs w:val="20"/>
              </w:rPr>
              <w:t>003132257</w:t>
            </w:r>
          </w:p>
        </w:tc>
        <w:tc>
          <w:tcPr>
            <w:tcW w:w="3554" w:type="dxa"/>
            <w:shd w:val="clear" w:color="auto" w:fill="auto"/>
            <w:vAlign w:val="center"/>
            <w:hideMark/>
          </w:tcPr>
          <w:p w14:paraId="18A23F79" w14:textId="77777777" w:rsidR="00AC5F41" w:rsidRPr="009E6F01" w:rsidRDefault="00AC5F41" w:rsidP="009363E7">
            <w:pPr>
              <w:jc w:val="center"/>
              <w:rPr>
                <w:sz w:val="20"/>
                <w:szCs w:val="20"/>
              </w:rPr>
            </w:pPr>
            <w:r w:rsidRPr="009E6F01">
              <w:rPr>
                <w:sz w:val="20"/>
                <w:szCs w:val="20"/>
              </w:rPr>
              <w:t>ВЛ-0,4 кВ ф.3-1 (ТП 6/0,4 кВ № 2-6). Освещение ул.Нефтяников от  дома №3 до путепровода, путепровод, и торшеры дом №9)</w:t>
            </w:r>
          </w:p>
        </w:tc>
        <w:tc>
          <w:tcPr>
            <w:tcW w:w="1276" w:type="dxa"/>
            <w:shd w:val="clear" w:color="auto" w:fill="auto"/>
            <w:vAlign w:val="center"/>
            <w:hideMark/>
          </w:tcPr>
          <w:p w14:paraId="2369BCDB" w14:textId="77777777" w:rsidR="00AC5F41" w:rsidRPr="009E6F01" w:rsidRDefault="00AC5F41" w:rsidP="009363E7">
            <w:pPr>
              <w:jc w:val="center"/>
              <w:rPr>
                <w:sz w:val="20"/>
                <w:szCs w:val="20"/>
              </w:rPr>
            </w:pPr>
            <w:r w:rsidRPr="009E6F01">
              <w:rPr>
                <w:sz w:val="20"/>
                <w:szCs w:val="20"/>
              </w:rPr>
              <w:t>86:15:0000000:3332</w:t>
            </w:r>
          </w:p>
        </w:tc>
        <w:tc>
          <w:tcPr>
            <w:tcW w:w="2825" w:type="dxa"/>
            <w:shd w:val="clear" w:color="auto" w:fill="auto"/>
            <w:vAlign w:val="center"/>
            <w:hideMark/>
          </w:tcPr>
          <w:p w14:paraId="2A7EE45E" w14:textId="77777777" w:rsidR="00AC5F41" w:rsidRPr="009E6F01" w:rsidRDefault="00AC5F41" w:rsidP="009363E7">
            <w:pPr>
              <w:jc w:val="center"/>
              <w:rPr>
                <w:sz w:val="20"/>
                <w:szCs w:val="20"/>
              </w:rPr>
            </w:pPr>
            <w:r w:rsidRPr="009E6F01">
              <w:rPr>
                <w:sz w:val="20"/>
                <w:szCs w:val="20"/>
              </w:rPr>
              <w:t>ХМАО-Югра, г.Пыть-Ях, мкр. 2 "Нефтяников", ул.Нефтяников</w:t>
            </w:r>
          </w:p>
        </w:tc>
        <w:tc>
          <w:tcPr>
            <w:tcW w:w="1559" w:type="dxa"/>
            <w:shd w:val="clear" w:color="auto" w:fill="auto"/>
            <w:vAlign w:val="center"/>
            <w:hideMark/>
          </w:tcPr>
          <w:p w14:paraId="610BB693" w14:textId="77777777" w:rsidR="00AC5F41" w:rsidRPr="009E6F01" w:rsidRDefault="00AC5F41" w:rsidP="009363E7">
            <w:pPr>
              <w:jc w:val="center"/>
              <w:rPr>
                <w:sz w:val="20"/>
                <w:szCs w:val="20"/>
              </w:rPr>
            </w:pPr>
            <w:r w:rsidRPr="009E6F01">
              <w:rPr>
                <w:sz w:val="20"/>
                <w:szCs w:val="20"/>
              </w:rPr>
              <w:t>1983</w:t>
            </w:r>
          </w:p>
        </w:tc>
        <w:tc>
          <w:tcPr>
            <w:tcW w:w="1134" w:type="dxa"/>
            <w:shd w:val="clear" w:color="auto" w:fill="auto"/>
            <w:noWrap/>
            <w:vAlign w:val="center"/>
            <w:hideMark/>
          </w:tcPr>
          <w:p w14:paraId="196809BC" w14:textId="77777777" w:rsidR="00AC5F41" w:rsidRPr="009E6F01" w:rsidRDefault="00AC5F41" w:rsidP="009363E7">
            <w:pPr>
              <w:jc w:val="center"/>
              <w:rPr>
                <w:sz w:val="20"/>
                <w:szCs w:val="20"/>
              </w:rPr>
            </w:pPr>
            <w:r w:rsidRPr="009E6F01">
              <w:rPr>
                <w:sz w:val="20"/>
                <w:szCs w:val="20"/>
              </w:rPr>
              <w:t>61</w:t>
            </w:r>
          </w:p>
        </w:tc>
        <w:tc>
          <w:tcPr>
            <w:tcW w:w="1701" w:type="dxa"/>
            <w:shd w:val="clear" w:color="auto" w:fill="auto"/>
            <w:vAlign w:val="center"/>
            <w:hideMark/>
          </w:tcPr>
          <w:p w14:paraId="474A2D17" w14:textId="77777777" w:rsidR="00AC5F41" w:rsidRPr="009E6F01" w:rsidRDefault="00AC5F41" w:rsidP="009363E7">
            <w:pPr>
              <w:jc w:val="center"/>
              <w:rPr>
                <w:sz w:val="20"/>
                <w:szCs w:val="20"/>
              </w:rPr>
            </w:pPr>
            <w:r w:rsidRPr="009E6F01">
              <w:rPr>
                <w:sz w:val="20"/>
                <w:szCs w:val="20"/>
              </w:rPr>
              <w:t>64</w:t>
            </w:r>
          </w:p>
        </w:tc>
      </w:tr>
      <w:tr w:rsidR="00AC5F41" w:rsidRPr="009E6F01" w14:paraId="59C7E9BA" w14:textId="77777777" w:rsidTr="009363E7">
        <w:trPr>
          <w:trHeight w:val="75"/>
          <w:jc w:val="center"/>
        </w:trPr>
        <w:tc>
          <w:tcPr>
            <w:tcW w:w="841" w:type="dxa"/>
            <w:shd w:val="clear" w:color="auto" w:fill="auto"/>
            <w:vAlign w:val="center"/>
            <w:hideMark/>
          </w:tcPr>
          <w:p w14:paraId="2A738433" w14:textId="77777777" w:rsidR="00AC5F41" w:rsidRPr="009E6F01" w:rsidRDefault="00AC5F41" w:rsidP="009363E7">
            <w:pPr>
              <w:jc w:val="center"/>
              <w:rPr>
                <w:sz w:val="20"/>
                <w:szCs w:val="20"/>
              </w:rPr>
            </w:pPr>
            <w:r w:rsidRPr="009E6F01">
              <w:rPr>
                <w:sz w:val="20"/>
                <w:szCs w:val="20"/>
              </w:rPr>
              <w:t>3</w:t>
            </w:r>
          </w:p>
        </w:tc>
        <w:tc>
          <w:tcPr>
            <w:tcW w:w="1417" w:type="dxa"/>
            <w:shd w:val="clear" w:color="auto" w:fill="auto"/>
            <w:vAlign w:val="center"/>
            <w:hideMark/>
          </w:tcPr>
          <w:p w14:paraId="2CA369FA" w14:textId="77777777" w:rsidR="00AC5F41" w:rsidRPr="009E6F01" w:rsidRDefault="00AC5F41" w:rsidP="009363E7">
            <w:pPr>
              <w:jc w:val="center"/>
              <w:rPr>
                <w:sz w:val="20"/>
                <w:szCs w:val="20"/>
              </w:rPr>
            </w:pPr>
            <w:r w:rsidRPr="009E6F01">
              <w:rPr>
                <w:sz w:val="20"/>
                <w:szCs w:val="20"/>
              </w:rPr>
              <w:t>003132280</w:t>
            </w:r>
          </w:p>
        </w:tc>
        <w:tc>
          <w:tcPr>
            <w:tcW w:w="3554" w:type="dxa"/>
            <w:shd w:val="clear" w:color="auto" w:fill="auto"/>
            <w:vAlign w:val="center"/>
            <w:hideMark/>
          </w:tcPr>
          <w:p w14:paraId="1425604F" w14:textId="77777777" w:rsidR="00AC5F41" w:rsidRPr="009E6F01" w:rsidRDefault="00AC5F41" w:rsidP="009363E7">
            <w:pPr>
              <w:jc w:val="center"/>
              <w:rPr>
                <w:sz w:val="20"/>
                <w:szCs w:val="20"/>
              </w:rPr>
            </w:pPr>
            <w:r w:rsidRPr="009E6F01">
              <w:rPr>
                <w:sz w:val="20"/>
                <w:szCs w:val="20"/>
              </w:rPr>
              <w:t>ВЛ-0,4 кВ ф.3-1 (ТП 6/0,4 кВ № 2-8). Освещение привокзальной площади-торшеры, ул. Нефтяников от дома №3 до привокзальной площади</w:t>
            </w:r>
          </w:p>
        </w:tc>
        <w:tc>
          <w:tcPr>
            <w:tcW w:w="1276" w:type="dxa"/>
            <w:shd w:val="clear" w:color="auto" w:fill="auto"/>
            <w:vAlign w:val="center"/>
            <w:hideMark/>
          </w:tcPr>
          <w:p w14:paraId="78EC6AEC" w14:textId="77777777" w:rsidR="00AC5F41" w:rsidRPr="009E6F01" w:rsidRDefault="00AC5F41" w:rsidP="009363E7">
            <w:pPr>
              <w:jc w:val="center"/>
              <w:rPr>
                <w:sz w:val="20"/>
                <w:szCs w:val="20"/>
              </w:rPr>
            </w:pPr>
            <w:r w:rsidRPr="009E6F01">
              <w:rPr>
                <w:sz w:val="20"/>
                <w:szCs w:val="20"/>
              </w:rPr>
              <w:t>86:15:0000000:3337</w:t>
            </w:r>
          </w:p>
        </w:tc>
        <w:tc>
          <w:tcPr>
            <w:tcW w:w="2825" w:type="dxa"/>
            <w:shd w:val="clear" w:color="auto" w:fill="auto"/>
            <w:vAlign w:val="center"/>
            <w:hideMark/>
          </w:tcPr>
          <w:p w14:paraId="20CED0BA" w14:textId="77777777" w:rsidR="00AC5F41" w:rsidRPr="009E6F01" w:rsidRDefault="00AC5F41" w:rsidP="009363E7">
            <w:pPr>
              <w:jc w:val="center"/>
              <w:rPr>
                <w:sz w:val="20"/>
                <w:szCs w:val="20"/>
              </w:rPr>
            </w:pPr>
            <w:r w:rsidRPr="009E6F01">
              <w:rPr>
                <w:sz w:val="20"/>
                <w:szCs w:val="20"/>
              </w:rPr>
              <w:t>ХМАО-Югра, г.Пыть-Ях, мкр.2 "Нефтяников", ул.Нефтяников</w:t>
            </w:r>
          </w:p>
        </w:tc>
        <w:tc>
          <w:tcPr>
            <w:tcW w:w="1559" w:type="dxa"/>
            <w:shd w:val="clear" w:color="auto" w:fill="auto"/>
            <w:vAlign w:val="center"/>
            <w:hideMark/>
          </w:tcPr>
          <w:p w14:paraId="392A461D" w14:textId="77777777" w:rsidR="00AC5F41" w:rsidRPr="009E6F01" w:rsidRDefault="00AC5F41" w:rsidP="009363E7">
            <w:pPr>
              <w:jc w:val="center"/>
              <w:rPr>
                <w:sz w:val="20"/>
                <w:szCs w:val="20"/>
              </w:rPr>
            </w:pPr>
            <w:r w:rsidRPr="009E6F01">
              <w:rPr>
                <w:sz w:val="20"/>
                <w:szCs w:val="20"/>
              </w:rPr>
              <w:t>1162</w:t>
            </w:r>
          </w:p>
        </w:tc>
        <w:tc>
          <w:tcPr>
            <w:tcW w:w="1134" w:type="dxa"/>
            <w:shd w:val="clear" w:color="auto" w:fill="auto"/>
            <w:noWrap/>
            <w:vAlign w:val="center"/>
            <w:hideMark/>
          </w:tcPr>
          <w:p w14:paraId="25D09882" w14:textId="77777777" w:rsidR="00AC5F41" w:rsidRPr="009E6F01" w:rsidRDefault="00AC5F41" w:rsidP="009363E7">
            <w:pPr>
              <w:jc w:val="center"/>
              <w:rPr>
                <w:sz w:val="20"/>
                <w:szCs w:val="20"/>
              </w:rPr>
            </w:pPr>
            <w:r w:rsidRPr="009E6F01">
              <w:rPr>
                <w:sz w:val="20"/>
                <w:szCs w:val="20"/>
              </w:rPr>
              <w:t>57</w:t>
            </w:r>
          </w:p>
        </w:tc>
        <w:tc>
          <w:tcPr>
            <w:tcW w:w="1701" w:type="dxa"/>
            <w:shd w:val="clear" w:color="auto" w:fill="auto"/>
            <w:vAlign w:val="center"/>
            <w:hideMark/>
          </w:tcPr>
          <w:p w14:paraId="4E778220" w14:textId="77777777" w:rsidR="00AC5F41" w:rsidRPr="009E6F01" w:rsidRDefault="00AC5F41" w:rsidP="009363E7">
            <w:pPr>
              <w:jc w:val="center"/>
              <w:rPr>
                <w:sz w:val="20"/>
                <w:szCs w:val="20"/>
              </w:rPr>
            </w:pPr>
            <w:r w:rsidRPr="009E6F01">
              <w:rPr>
                <w:sz w:val="20"/>
                <w:szCs w:val="20"/>
              </w:rPr>
              <w:t>77</w:t>
            </w:r>
          </w:p>
        </w:tc>
      </w:tr>
      <w:tr w:rsidR="00AC5F41" w:rsidRPr="009E6F01" w14:paraId="5CC8C9D1" w14:textId="77777777" w:rsidTr="009363E7">
        <w:trPr>
          <w:trHeight w:val="606"/>
          <w:jc w:val="center"/>
        </w:trPr>
        <w:tc>
          <w:tcPr>
            <w:tcW w:w="841" w:type="dxa"/>
            <w:shd w:val="clear" w:color="auto" w:fill="auto"/>
            <w:vAlign w:val="center"/>
            <w:hideMark/>
          </w:tcPr>
          <w:p w14:paraId="655E782F" w14:textId="77777777" w:rsidR="00AC5F41" w:rsidRPr="009E6F01" w:rsidRDefault="00AC5F41" w:rsidP="009363E7">
            <w:pPr>
              <w:jc w:val="center"/>
              <w:rPr>
                <w:sz w:val="20"/>
                <w:szCs w:val="20"/>
              </w:rPr>
            </w:pPr>
            <w:r w:rsidRPr="009E6F01">
              <w:rPr>
                <w:sz w:val="20"/>
                <w:szCs w:val="20"/>
              </w:rPr>
              <w:t>4</w:t>
            </w:r>
          </w:p>
        </w:tc>
        <w:tc>
          <w:tcPr>
            <w:tcW w:w="1417" w:type="dxa"/>
            <w:shd w:val="clear" w:color="auto" w:fill="auto"/>
            <w:vAlign w:val="center"/>
            <w:hideMark/>
          </w:tcPr>
          <w:p w14:paraId="74358753" w14:textId="77777777" w:rsidR="00AC5F41" w:rsidRPr="009E6F01" w:rsidRDefault="00AC5F41" w:rsidP="009363E7">
            <w:pPr>
              <w:jc w:val="center"/>
              <w:rPr>
                <w:sz w:val="20"/>
                <w:szCs w:val="20"/>
              </w:rPr>
            </w:pPr>
            <w:r w:rsidRPr="009E6F01">
              <w:rPr>
                <w:sz w:val="20"/>
                <w:szCs w:val="20"/>
              </w:rPr>
              <w:t>003132258</w:t>
            </w:r>
          </w:p>
        </w:tc>
        <w:tc>
          <w:tcPr>
            <w:tcW w:w="3554" w:type="dxa"/>
            <w:shd w:val="clear" w:color="auto" w:fill="auto"/>
            <w:vAlign w:val="center"/>
            <w:hideMark/>
          </w:tcPr>
          <w:p w14:paraId="44957CB4" w14:textId="77777777" w:rsidR="00AC5F41" w:rsidRPr="009E6F01" w:rsidRDefault="00AC5F41" w:rsidP="009363E7">
            <w:pPr>
              <w:jc w:val="center"/>
              <w:rPr>
                <w:sz w:val="20"/>
                <w:szCs w:val="20"/>
              </w:rPr>
            </w:pPr>
            <w:r w:rsidRPr="009E6F01">
              <w:rPr>
                <w:sz w:val="20"/>
                <w:szCs w:val="20"/>
              </w:rPr>
              <w:t>ВЛ-0,4 кВ ф.7-3 (ТП 6/0,4 кВ № 2-3) Освещение ул.Центральная от ж/д вокзала до Сиверко</w:t>
            </w:r>
          </w:p>
        </w:tc>
        <w:tc>
          <w:tcPr>
            <w:tcW w:w="1276" w:type="dxa"/>
            <w:shd w:val="clear" w:color="auto" w:fill="auto"/>
            <w:vAlign w:val="center"/>
            <w:hideMark/>
          </w:tcPr>
          <w:p w14:paraId="35DDE17A" w14:textId="77777777" w:rsidR="00AC5F41" w:rsidRPr="009E6F01" w:rsidRDefault="00AC5F41" w:rsidP="009363E7">
            <w:pPr>
              <w:jc w:val="center"/>
              <w:rPr>
                <w:sz w:val="20"/>
                <w:szCs w:val="20"/>
              </w:rPr>
            </w:pPr>
            <w:r w:rsidRPr="009E6F01">
              <w:rPr>
                <w:sz w:val="20"/>
                <w:szCs w:val="20"/>
              </w:rPr>
              <w:t>86:15:0101012:2822</w:t>
            </w:r>
          </w:p>
        </w:tc>
        <w:tc>
          <w:tcPr>
            <w:tcW w:w="2825" w:type="dxa"/>
            <w:shd w:val="clear" w:color="auto" w:fill="auto"/>
            <w:vAlign w:val="center"/>
            <w:hideMark/>
          </w:tcPr>
          <w:p w14:paraId="1C1FE83A" w14:textId="77777777" w:rsidR="00AC5F41" w:rsidRPr="009E6F01" w:rsidRDefault="00AC5F41" w:rsidP="009363E7">
            <w:pPr>
              <w:jc w:val="center"/>
              <w:rPr>
                <w:sz w:val="20"/>
                <w:szCs w:val="20"/>
              </w:rPr>
            </w:pPr>
            <w:r w:rsidRPr="009E6F01">
              <w:rPr>
                <w:sz w:val="20"/>
                <w:szCs w:val="20"/>
              </w:rPr>
              <w:t>ХМАО-Югра, г.Пыть-Ях, мкр. 2 "Нефтяников", ул.Центральная</w:t>
            </w:r>
          </w:p>
        </w:tc>
        <w:tc>
          <w:tcPr>
            <w:tcW w:w="1559" w:type="dxa"/>
            <w:shd w:val="clear" w:color="auto" w:fill="auto"/>
            <w:vAlign w:val="center"/>
            <w:hideMark/>
          </w:tcPr>
          <w:p w14:paraId="0F1CC9EC" w14:textId="77777777" w:rsidR="00AC5F41" w:rsidRPr="009E6F01" w:rsidRDefault="00AC5F41" w:rsidP="009363E7">
            <w:pPr>
              <w:jc w:val="center"/>
              <w:rPr>
                <w:sz w:val="20"/>
                <w:szCs w:val="20"/>
              </w:rPr>
            </w:pPr>
            <w:r w:rsidRPr="009E6F01">
              <w:rPr>
                <w:sz w:val="20"/>
                <w:szCs w:val="20"/>
              </w:rPr>
              <w:t>488</w:t>
            </w:r>
          </w:p>
        </w:tc>
        <w:tc>
          <w:tcPr>
            <w:tcW w:w="1134" w:type="dxa"/>
            <w:shd w:val="clear" w:color="auto" w:fill="auto"/>
            <w:noWrap/>
            <w:vAlign w:val="center"/>
            <w:hideMark/>
          </w:tcPr>
          <w:p w14:paraId="5E7B15D5" w14:textId="77777777" w:rsidR="00AC5F41" w:rsidRPr="009E6F01" w:rsidRDefault="00AC5F41" w:rsidP="009363E7">
            <w:pPr>
              <w:jc w:val="center"/>
              <w:rPr>
                <w:sz w:val="20"/>
                <w:szCs w:val="20"/>
              </w:rPr>
            </w:pPr>
            <w:r w:rsidRPr="009E6F01">
              <w:rPr>
                <w:sz w:val="20"/>
                <w:szCs w:val="20"/>
              </w:rPr>
              <w:t>15</w:t>
            </w:r>
          </w:p>
        </w:tc>
        <w:tc>
          <w:tcPr>
            <w:tcW w:w="1701" w:type="dxa"/>
            <w:shd w:val="clear" w:color="auto" w:fill="auto"/>
            <w:vAlign w:val="center"/>
            <w:hideMark/>
          </w:tcPr>
          <w:p w14:paraId="330187F0" w14:textId="77777777" w:rsidR="00AC5F41" w:rsidRPr="009E6F01" w:rsidRDefault="00AC5F41" w:rsidP="009363E7">
            <w:pPr>
              <w:jc w:val="center"/>
              <w:rPr>
                <w:sz w:val="20"/>
                <w:szCs w:val="20"/>
              </w:rPr>
            </w:pPr>
            <w:r w:rsidRPr="009E6F01">
              <w:rPr>
                <w:sz w:val="20"/>
                <w:szCs w:val="20"/>
              </w:rPr>
              <w:t>29</w:t>
            </w:r>
          </w:p>
        </w:tc>
      </w:tr>
      <w:tr w:rsidR="00AC5F41" w:rsidRPr="009E6F01" w14:paraId="3DC2B471" w14:textId="77777777" w:rsidTr="009363E7">
        <w:trPr>
          <w:trHeight w:val="394"/>
          <w:jc w:val="center"/>
        </w:trPr>
        <w:tc>
          <w:tcPr>
            <w:tcW w:w="841" w:type="dxa"/>
            <w:shd w:val="clear" w:color="auto" w:fill="auto"/>
            <w:vAlign w:val="center"/>
            <w:hideMark/>
          </w:tcPr>
          <w:p w14:paraId="1DF349A5" w14:textId="77777777" w:rsidR="00AC5F41" w:rsidRPr="009E6F01" w:rsidRDefault="00AC5F41" w:rsidP="009363E7">
            <w:pPr>
              <w:jc w:val="center"/>
              <w:rPr>
                <w:sz w:val="20"/>
                <w:szCs w:val="20"/>
              </w:rPr>
            </w:pPr>
            <w:r w:rsidRPr="009E6F01">
              <w:rPr>
                <w:sz w:val="20"/>
                <w:szCs w:val="20"/>
              </w:rPr>
              <w:t>5</w:t>
            </w:r>
          </w:p>
        </w:tc>
        <w:tc>
          <w:tcPr>
            <w:tcW w:w="1417" w:type="dxa"/>
            <w:shd w:val="clear" w:color="auto" w:fill="auto"/>
            <w:vAlign w:val="center"/>
            <w:hideMark/>
          </w:tcPr>
          <w:p w14:paraId="195CF5F1" w14:textId="77777777" w:rsidR="00AC5F41" w:rsidRPr="009E6F01" w:rsidRDefault="00AC5F41" w:rsidP="009363E7">
            <w:pPr>
              <w:jc w:val="center"/>
              <w:rPr>
                <w:sz w:val="20"/>
                <w:szCs w:val="20"/>
              </w:rPr>
            </w:pPr>
            <w:r w:rsidRPr="009E6F01">
              <w:rPr>
                <w:sz w:val="20"/>
                <w:szCs w:val="20"/>
              </w:rPr>
              <w:t>003132260</w:t>
            </w:r>
          </w:p>
        </w:tc>
        <w:tc>
          <w:tcPr>
            <w:tcW w:w="3554" w:type="dxa"/>
            <w:shd w:val="clear" w:color="auto" w:fill="auto"/>
            <w:vAlign w:val="center"/>
            <w:hideMark/>
          </w:tcPr>
          <w:p w14:paraId="1E53DE78" w14:textId="77777777" w:rsidR="00AC5F41" w:rsidRPr="009E6F01" w:rsidRDefault="00AC5F41" w:rsidP="009363E7">
            <w:pPr>
              <w:jc w:val="center"/>
              <w:rPr>
                <w:sz w:val="20"/>
                <w:szCs w:val="20"/>
              </w:rPr>
            </w:pPr>
            <w:r w:rsidRPr="009E6F01">
              <w:rPr>
                <w:sz w:val="20"/>
                <w:szCs w:val="20"/>
              </w:rPr>
              <w:t>ВЛ-0,4 кВ ф.6-1-1 (ТП 6/0,4 кВ № 2-7). Освещение ул.Центральная от фонтана до федеральной дороги</w:t>
            </w:r>
          </w:p>
        </w:tc>
        <w:tc>
          <w:tcPr>
            <w:tcW w:w="1276" w:type="dxa"/>
            <w:shd w:val="clear" w:color="auto" w:fill="auto"/>
            <w:vAlign w:val="center"/>
            <w:hideMark/>
          </w:tcPr>
          <w:p w14:paraId="128A52C0" w14:textId="77777777" w:rsidR="00AC5F41" w:rsidRPr="009E6F01" w:rsidRDefault="00AC5F41" w:rsidP="009363E7">
            <w:pPr>
              <w:jc w:val="center"/>
              <w:rPr>
                <w:sz w:val="20"/>
                <w:szCs w:val="20"/>
              </w:rPr>
            </w:pPr>
            <w:r w:rsidRPr="009E6F01">
              <w:rPr>
                <w:sz w:val="20"/>
                <w:szCs w:val="20"/>
              </w:rPr>
              <w:t>86:15:0000000:3333</w:t>
            </w:r>
          </w:p>
        </w:tc>
        <w:tc>
          <w:tcPr>
            <w:tcW w:w="2825" w:type="dxa"/>
            <w:shd w:val="clear" w:color="auto" w:fill="auto"/>
            <w:vAlign w:val="center"/>
            <w:hideMark/>
          </w:tcPr>
          <w:p w14:paraId="5F954938" w14:textId="77777777" w:rsidR="00AC5F41" w:rsidRPr="009E6F01" w:rsidRDefault="00AC5F41" w:rsidP="009363E7">
            <w:pPr>
              <w:jc w:val="center"/>
              <w:rPr>
                <w:sz w:val="20"/>
                <w:szCs w:val="20"/>
              </w:rPr>
            </w:pPr>
            <w:r w:rsidRPr="009E6F01">
              <w:rPr>
                <w:sz w:val="20"/>
                <w:szCs w:val="20"/>
              </w:rPr>
              <w:t>ХМАО-Югра,               г.Пыть-Ях,                                    мкр. 2 "Нефтяников" ул.Центральная</w:t>
            </w:r>
          </w:p>
        </w:tc>
        <w:tc>
          <w:tcPr>
            <w:tcW w:w="1559" w:type="dxa"/>
            <w:shd w:val="clear" w:color="auto" w:fill="auto"/>
            <w:vAlign w:val="center"/>
            <w:hideMark/>
          </w:tcPr>
          <w:p w14:paraId="7D26CF65" w14:textId="77777777" w:rsidR="00AC5F41" w:rsidRPr="009E6F01" w:rsidRDefault="00AC5F41" w:rsidP="009363E7">
            <w:pPr>
              <w:jc w:val="center"/>
              <w:rPr>
                <w:sz w:val="20"/>
                <w:szCs w:val="20"/>
              </w:rPr>
            </w:pPr>
            <w:r w:rsidRPr="009E6F01">
              <w:rPr>
                <w:sz w:val="20"/>
                <w:szCs w:val="20"/>
              </w:rPr>
              <w:t>843</w:t>
            </w:r>
          </w:p>
        </w:tc>
        <w:tc>
          <w:tcPr>
            <w:tcW w:w="1134" w:type="dxa"/>
            <w:shd w:val="clear" w:color="auto" w:fill="auto"/>
            <w:noWrap/>
            <w:vAlign w:val="center"/>
            <w:hideMark/>
          </w:tcPr>
          <w:p w14:paraId="54EF3EAA" w14:textId="77777777" w:rsidR="00AC5F41" w:rsidRPr="009E6F01" w:rsidRDefault="00AC5F41" w:rsidP="009363E7">
            <w:pPr>
              <w:jc w:val="center"/>
              <w:rPr>
                <w:sz w:val="20"/>
                <w:szCs w:val="20"/>
              </w:rPr>
            </w:pPr>
            <w:r w:rsidRPr="009E6F01">
              <w:rPr>
                <w:sz w:val="20"/>
                <w:szCs w:val="20"/>
              </w:rPr>
              <w:t>26</w:t>
            </w:r>
          </w:p>
        </w:tc>
        <w:tc>
          <w:tcPr>
            <w:tcW w:w="1701" w:type="dxa"/>
            <w:shd w:val="clear" w:color="auto" w:fill="auto"/>
            <w:vAlign w:val="center"/>
            <w:hideMark/>
          </w:tcPr>
          <w:p w14:paraId="7943EC07" w14:textId="77777777" w:rsidR="00AC5F41" w:rsidRPr="009E6F01" w:rsidRDefault="00AC5F41" w:rsidP="009363E7">
            <w:pPr>
              <w:jc w:val="center"/>
              <w:rPr>
                <w:sz w:val="20"/>
                <w:szCs w:val="20"/>
              </w:rPr>
            </w:pPr>
            <w:r w:rsidRPr="009E6F01">
              <w:rPr>
                <w:sz w:val="20"/>
                <w:szCs w:val="20"/>
              </w:rPr>
              <w:t>36</w:t>
            </w:r>
          </w:p>
        </w:tc>
      </w:tr>
      <w:tr w:rsidR="00AC5F41" w:rsidRPr="009E6F01" w14:paraId="345CCD69" w14:textId="77777777" w:rsidTr="009363E7">
        <w:trPr>
          <w:trHeight w:val="75"/>
          <w:jc w:val="center"/>
        </w:trPr>
        <w:tc>
          <w:tcPr>
            <w:tcW w:w="841" w:type="dxa"/>
            <w:shd w:val="clear" w:color="auto" w:fill="auto"/>
            <w:vAlign w:val="center"/>
            <w:hideMark/>
          </w:tcPr>
          <w:p w14:paraId="71911C1A" w14:textId="77777777" w:rsidR="00AC5F41" w:rsidRPr="009E6F01" w:rsidRDefault="00AC5F41" w:rsidP="009363E7">
            <w:pPr>
              <w:jc w:val="center"/>
              <w:rPr>
                <w:sz w:val="20"/>
                <w:szCs w:val="20"/>
              </w:rPr>
            </w:pPr>
            <w:r w:rsidRPr="009E6F01">
              <w:rPr>
                <w:sz w:val="20"/>
                <w:szCs w:val="20"/>
              </w:rPr>
              <w:t>6</w:t>
            </w:r>
          </w:p>
        </w:tc>
        <w:tc>
          <w:tcPr>
            <w:tcW w:w="1417" w:type="dxa"/>
            <w:shd w:val="clear" w:color="auto" w:fill="auto"/>
            <w:vAlign w:val="center"/>
            <w:hideMark/>
          </w:tcPr>
          <w:p w14:paraId="66F01578" w14:textId="77777777" w:rsidR="00AC5F41" w:rsidRPr="009E6F01" w:rsidRDefault="00AC5F41" w:rsidP="009363E7">
            <w:pPr>
              <w:jc w:val="center"/>
              <w:rPr>
                <w:sz w:val="20"/>
                <w:szCs w:val="20"/>
              </w:rPr>
            </w:pPr>
            <w:r w:rsidRPr="009E6F01">
              <w:rPr>
                <w:sz w:val="20"/>
                <w:szCs w:val="20"/>
              </w:rPr>
              <w:t>003132261</w:t>
            </w:r>
          </w:p>
        </w:tc>
        <w:tc>
          <w:tcPr>
            <w:tcW w:w="3554" w:type="dxa"/>
            <w:shd w:val="clear" w:color="auto" w:fill="auto"/>
            <w:vAlign w:val="center"/>
            <w:hideMark/>
          </w:tcPr>
          <w:p w14:paraId="23747888" w14:textId="77777777" w:rsidR="00AC5F41" w:rsidRPr="009E6F01" w:rsidRDefault="00AC5F41" w:rsidP="009363E7">
            <w:pPr>
              <w:jc w:val="center"/>
              <w:rPr>
                <w:sz w:val="20"/>
                <w:szCs w:val="20"/>
              </w:rPr>
            </w:pPr>
            <w:r w:rsidRPr="009E6F01">
              <w:rPr>
                <w:sz w:val="20"/>
                <w:szCs w:val="20"/>
              </w:rPr>
              <w:t xml:space="preserve">ВЛ-0,4 кВ ф.2-7-6-1-1 (ТП 6/0,4 кВ № 2-7). Освещение ул. Н.Самардакова от ТП-6/0,4 кВ № 2-7 до пересечения с ул.Нефтяников </w:t>
            </w:r>
          </w:p>
        </w:tc>
        <w:tc>
          <w:tcPr>
            <w:tcW w:w="1276" w:type="dxa"/>
            <w:shd w:val="clear" w:color="auto" w:fill="auto"/>
            <w:vAlign w:val="center"/>
            <w:hideMark/>
          </w:tcPr>
          <w:p w14:paraId="4640CE60" w14:textId="77777777" w:rsidR="00AC5F41" w:rsidRPr="009E6F01" w:rsidRDefault="00AC5F41" w:rsidP="009363E7">
            <w:pPr>
              <w:jc w:val="center"/>
              <w:rPr>
                <w:sz w:val="20"/>
                <w:szCs w:val="20"/>
              </w:rPr>
            </w:pPr>
            <w:r w:rsidRPr="009E6F01">
              <w:rPr>
                <w:sz w:val="20"/>
                <w:szCs w:val="20"/>
              </w:rPr>
              <w:t>86:15:0000000:3339</w:t>
            </w:r>
          </w:p>
        </w:tc>
        <w:tc>
          <w:tcPr>
            <w:tcW w:w="2825" w:type="dxa"/>
            <w:shd w:val="clear" w:color="auto" w:fill="auto"/>
            <w:vAlign w:val="center"/>
            <w:hideMark/>
          </w:tcPr>
          <w:p w14:paraId="3F3A11F7" w14:textId="77777777" w:rsidR="00AC5F41" w:rsidRPr="009E6F01" w:rsidRDefault="00AC5F41" w:rsidP="009363E7">
            <w:pPr>
              <w:jc w:val="center"/>
              <w:rPr>
                <w:sz w:val="20"/>
                <w:szCs w:val="20"/>
              </w:rPr>
            </w:pPr>
            <w:r w:rsidRPr="009E6F01">
              <w:rPr>
                <w:sz w:val="20"/>
                <w:szCs w:val="20"/>
              </w:rPr>
              <w:t>ХМАО-Югра,              г.Пыть-Ях, 2 мкр. "Нефтяников",                     ул. Н.Самардакова</w:t>
            </w:r>
          </w:p>
        </w:tc>
        <w:tc>
          <w:tcPr>
            <w:tcW w:w="1559" w:type="dxa"/>
            <w:shd w:val="clear" w:color="auto" w:fill="auto"/>
            <w:vAlign w:val="center"/>
            <w:hideMark/>
          </w:tcPr>
          <w:p w14:paraId="31D00972" w14:textId="77777777" w:rsidR="00AC5F41" w:rsidRPr="009E6F01" w:rsidRDefault="00AC5F41" w:rsidP="009363E7">
            <w:pPr>
              <w:jc w:val="center"/>
              <w:rPr>
                <w:sz w:val="20"/>
                <w:szCs w:val="20"/>
              </w:rPr>
            </w:pPr>
            <w:r w:rsidRPr="009E6F01">
              <w:rPr>
                <w:sz w:val="20"/>
                <w:szCs w:val="20"/>
              </w:rPr>
              <w:t>782</w:t>
            </w:r>
          </w:p>
        </w:tc>
        <w:tc>
          <w:tcPr>
            <w:tcW w:w="1134" w:type="dxa"/>
            <w:shd w:val="clear" w:color="auto" w:fill="auto"/>
            <w:noWrap/>
            <w:vAlign w:val="center"/>
            <w:hideMark/>
          </w:tcPr>
          <w:p w14:paraId="150736A7" w14:textId="77777777" w:rsidR="00AC5F41" w:rsidRPr="009E6F01" w:rsidRDefault="00AC5F41" w:rsidP="009363E7">
            <w:pPr>
              <w:jc w:val="center"/>
              <w:rPr>
                <w:sz w:val="20"/>
                <w:szCs w:val="20"/>
              </w:rPr>
            </w:pPr>
            <w:r w:rsidRPr="009E6F01">
              <w:rPr>
                <w:sz w:val="20"/>
                <w:szCs w:val="20"/>
              </w:rPr>
              <w:t>28</w:t>
            </w:r>
          </w:p>
        </w:tc>
        <w:tc>
          <w:tcPr>
            <w:tcW w:w="1701" w:type="dxa"/>
            <w:shd w:val="clear" w:color="auto" w:fill="auto"/>
            <w:vAlign w:val="center"/>
            <w:hideMark/>
          </w:tcPr>
          <w:p w14:paraId="50C86F25" w14:textId="77777777" w:rsidR="00AC5F41" w:rsidRPr="009E6F01" w:rsidRDefault="00AC5F41" w:rsidP="009363E7">
            <w:pPr>
              <w:jc w:val="center"/>
              <w:rPr>
                <w:sz w:val="20"/>
                <w:szCs w:val="20"/>
              </w:rPr>
            </w:pPr>
            <w:r w:rsidRPr="009E6F01">
              <w:rPr>
                <w:sz w:val="20"/>
                <w:szCs w:val="20"/>
              </w:rPr>
              <w:t>31</w:t>
            </w:r>
          </w:p>
        </w:tc>
      </w:tr>
      <w:tr w:rsidR="00AC5F41" w:rsidRPr="009E6F01" w14:paraId="76064DE5" w14:textId="77777777" w:rsidTr="009363E7">
        <w:trPr>
          <w:trHeight w:val="915"/>
          <w:jc w:val="center"/>
        </w:trPr>
        <w:tc>
          <w:tcPr>
            <w:tcW w:w="841" w:type="dxa"/>
            <w:shd w:val="clear" w:color="auto" w:fill="auto"/>
            <w:vAlign w:val="center"/>
            <w:hideMark/>
          </w:tcPr>
          <w:p w14:paraId="67410F5B" w14:textId="77777777" w:rsidR="00AC5F41" w:rsidRPr="009E6F01" w:rsidRDefault="00AC5F41" w:rsidP="009363E7">
            <w:pPr>
              <w:jc w:val="center"/>
              <w:rPr>
                <w:sz w:val="20"/>
                <w:szCs w:val="20"/>
              </w:rPr>
            </w:pPr>
            <w:r w:rsidRPr="009E6F01">
              <w:rPr>
                <w:sz w:val="20"/>
                <w:szCs w:val="20"/>
              </w:rPr>
              <w:lastRenderedPageBreak/>
              <w:t>7</w:t>
            </w:r>
          </w:p>
        </w:tc>
        <w:tc>
          <w:tcPr>
            <w:tcW w:w="1417" w:type="dxa"/>
            <w:shd w:val="clear" w:color="auto" w:fill="auto"/>
            <w:vAlign w:val="center"/>
            <w:hideMark/>
          </w:tcPr>
          <w:p w14:paraId="45F70A92" w14:textId="77777777" w:rsidR="00AC5F41" w:rsidRPr="009E6F01" w:rsidRDefault="00AC5F41" w:rsidP="009363E7">
            <w:pPr>
              <w:jc w:val="center"/>
              <w:rPr>
                <w:sz w:val="20"/>
                <w:szCs w:val="20"/>
              </w:rPr>
            </w:pPr>
            <w:r w:rsidRPr="009E6F01">
              <w:rPr>
                <w:sz w:val="20"/>
                <w:szCs w:val="20"/>
              </w:rPr>
              <w:t>003132266</w:t>
            </w:r>
          </w:p>
        </w:tc>
        <w:tc>
          <w:tcPr>
            <w:tcW w:w="3554" w:type="dxa"/>
            <w:shd w:val="clear" w:color="auto" w:fill="auto"/>
            <w:vAlign w:val="center"/>
            <w:hideMark/>
          </w:tcPr>
          <w:p w14:paraId="315D6E30" w14:textId="77777777" w:rsidR="00AC5F41" w:rsidRPr="009E6F01" w:rsidRDefault="00AC5F41" w:rsidP="009363E7">
            <w:pPr>
              <w:jc w:val="center"/>
              <w:rPr>
                <w:sz w:val="20"/>
                <w:szCs w:val="20"/>
              </w:rPr>
            </w:pPr>
            <w:r w:rsidRPr="009E6F01">
              <w:rPr>
                <w:sz w:val="20"/>
                <w:szCs w:val="20"/>
              </w:rPr>
              <w:t>ВЛ-0,4 кВ ф.01 (ТП 6/0,4 кВ № 2-10). Освещение федеральной дороги</w:t>
            </w:r>
          </w:p>
        </w:tc>
        <w:tc>
          <w:tcPr>
            <w:tcW w:w="1276" w:type="dxa"/>
            <w:shd w:val="clear" w:color="auto" w:fill="auto"/>
            <w:vAlign w:val="center"/>
            <w:hideMark/>
          </w:tcPr>
          <w:p w14:paraId="6858F789" w14:textId="77777777" w:rsidR="00AC5F41" w:rsidRPr="009E6F01" w:rsidRDefault="00AC5F41" w:rsidP="009363E7">
            <w:pPr>
              <w:jc w:val="center"/>
              <w:rPr>
                <w:sz w:val="20"/>
                <w:szCs w:val="20"/>
              </w:rPr>
            </w:pPr>
            <w:r w:rsidRPr="009E6F01">
              <w:rPr>
                <w:sz w:val="20"/>
                <w:szCs w:val="20"/>
              </w:rPr>
              <w:t>86:15:0000000:45277</w:t>
            </w:r>
          </w:p>
        </w:tc>
        <w:tc>
          <w:tcPr>
            <w:tcW w:w="2825" w:type="dxa"/>
            <w:shd w:val="clear" w:color="auto" w:fill="auto"/>
            <w:vAlign w:val="center"/>
            <w:hideMark/>
          </w:tcPr>
          <w:p w14:paraId="381D2347" w14:textId="77777777" w:rsidR="00AC5F41" w:rsidRPr="009E6F01" w:rsidRDefault="00AC5F41" w:rsidP="009363E7">
            <w:pPr>
              <w:jc w:val="center"/>
              <w:rPr>
                <w:sz w:val="20"/>
                <w:szCs w:val="20"/>
              </w:rPr>
            </w:pPr>
            <w:r w:rsidRPr="009E6F01">
              <w:rPr>
                <w:sz w:val="20"/>
                <w:szCs w:val="20"/>
              </w:rPr>
              <w:t>ХМАО-Югра, г.Пыть-Ях, промзона «Северная»</w:t>
            </w:r>
          </w:p>
        </w:tc>
        <w:tc>
          <w:tcPr>
            <w:tcW w:w="1559" w:type="dxa"/>
            <w:shd w:val="clear" w:color="auto" w:fill="auto"/>
            <w:vAlign w:val="center"/>
            <w:hideMark/>
          </w:tcPr>
          <w:p w14:paraId="50DF32D5" w14:textId="77777777" w:rsidR="00AC5F41" w:rsidRPr="009E6F01" w:rsidRDefault="00AC5F41" w:rsidP="009363E7">
            <w:pPr>
              <w:jc w:val="center"/>
              <w:rPr>
                <w:sz w:val="20"/>
                <w:szCs w:val="20"/>
              </w:rPr>
            </w:pPr>
            <w:r w:rsidRPr="009E6F01">
              <w:rPr>
                <w:sz w:val="20"/>
                <w:szCs w:val="20"/>
              </w:rPr>
              <w:t>1329</w:t>
            </w:r>
          </w:p>
        </w:tc>
        <w:tc>
          <w:tcPr>
            <w:tcW w:w="1134" w:type="dxa"/>
            <w:shd w:val="clear" w:color="auto" w:fill="auto"/>
            <w:noWrap/>
            <w:vAlign w:val="center"/>
            <w:hideMark/>
          </w:tcPr>
          <w:p w14:paraId="1DADFFA1" w14:textId="77777777" w:rsidR="00AC5F41" w:rsidRPr="009E6F01" w:rsidRDefault="00AC5F41" w:rsidP="009363E7">
            <w:pPr>
              <w:jc w:val="center"/>
              <w:rPr>
                <w:sz w:val="20"/>
                <w:szCs w:val="20"/>
              </w:rPr>
            </w:pPr>
            <w:r w:rsidRPr="009E6F01">
              <w:rPr>
                <w:sz w:val="20"/>
                <w:szCs w:val="20"/>
              </w:rPr>
              <w:t>35</w:t>
            </w:r>
          </w:p>
        </w:tc>
        <w:tc>
          <w:tcPr>
            <w:tcW w:w="1701" w:type="dxa"/>
            <w:shd w:val="clear" w:color="auto" w:fill="auto"/>
            <w:vAlign w:val="center"/>
            <w:hideMark/>
          </w:tcPr>
          <w:p w14:paraId="37348CB2" w14:textId="77777777" w:rsidR="00AC5F41" w:rsidRPr="009E6F01" w:rsidRDefault="00AC5F41" w:rsidP="009363E7">
            <w:pPr>
              <w:jc w:val="center"/>
              <w:rPr>
                <w:sz w:val="20"/>
                <w:szCs w:val="20"/>
              </w:rPr>
            </w:pPr>
            <w:r w:rsidRPr="009E6F01">
              <w:rPr>
                <w:sz w:val="20"/>
                <w:szCs w:val="20"/>
              </w:rPr>
              <w:t>70</w:t>
            </w:r>
          </w:p>
        </w:tc>
      </w:tr>
      <w:tr w:rsidR="00AC5F41" w:rsidRPr="009E6F01" w14:paraId="300BCC01" w14:textId="77777777" w:rsidTr="009363E7">
        <w:trPr>
          <w:trHeight w:val="75"/>
          <w:jc w:val="center"/>
        </w:trPr>
        <w:tc>
          <w:tcPr>
            <w:tcW w:w="841" w:type="dxa"/>
            <w:shd w:val="clear" w:color="auto" w:fill="auto"/>
            <w:vAlign w:val="center"/>
            <w:hideMark/>
          </w:tcPr>
          <w:p w14:paraId="6AE74419" w14:textId="77777777" w:rsidR="00AC5F41" w:rsidRPr="009E6F01" w:rsidRDefault="00AC5F41" w:rsidP="009363E7">
            <w:pPr>
              <w:jc w:val="center"/>
              <w:rPr>
                <w:sz w:val="20"/>
                <w:szCs w:val="20"/>
              </w:rPr>
            </w:pPr>
            <w:r w:rsidRPr="009E6F01">
              <w:rPr>
                <w:sz w:val="20"/>
                <w:szCs w:val="20"/>
              </w:rPr>
              <w:t>8</w:t>
            </w:r>
          </w:p>
        </w:tc>
        <w:tc>
          <w:tcPr>
            <w:tcW w:w="1417" w:type="dxa"/>
            <w:shd w:val="clear" w:color="auto" w:fill="auto"/>
            <w:vAlign w:val="center"/>
            <w:hideMark/>
          </w:tcPr>
          <w:p w14:paraId="452C614D" w14:textId="77777777" w:rsidR="00AC5F41" w:rsidRPr="009E6F01" w:rsidRDefault="00AC5F41" w:rsidP="009363E7">
            <w:pPr>
              <w:jc w:val="center"/>
              <w:rPr>
                <w:sz w:val="20"/>
                <w:szCs w:val="20"/>
              </w:rPr>
            </w:pPr>
            <w:r w:rsidRPr="009E6F01">
              <w:rPr>
                <w:sz w:val="20"/>
                <w:szCs w:val="20"/>
              </w:rPr>
              <w:t>003132089</w:t>
            </w:r>
          </w:p>
        </w:tc>
        <w:tc>
          <w:tcPr>
            <w:tcW w:w="3554" w:type="dxa"/>
            <w:shd w:val="clear" w:color="auto" w:fill="auto"/>
            <w:vAlign w:val="center"/>
            <w:hideMark/>
          </w:tcPr>
          <w:p w14:paraId="529DA84E" w14:textId="77777777" w:rsidR="00AC5F41" w:rsidRPr="009E6F01" w:rsidRDefault="00AC5F41" w:rsidP="009363E7">
            <w:pPr>
              <w:jc w:val="center"/>
              <w:rPr>
                <w:sz w:val="20"/>
                <w:szCs w:val="20"/>
              </w:rPr>
            </w:pPr>
            <w:r w:rsidRPr="009E6F01">
              <w:rPr>
                <w:sz w:val="20"/>
                <w:szCs w:val="20"/>
              </w:rPr>
              <w:t>ВЛ-0,4 кВ ф.12 (ТП 6/0,4 кВ № 21). Освещение ул. Кольцевая+ул.Магистра-льная от Тепловского тракта до поворота на Сибур</w:t>
            </w:r>
          </w:p>
        </w:tc>
        <w:tc>
          <w:tcPr>
            <w:tcW w:w="1276" w:type="dxa"/>
            <w:shd w:val="clear" w:color="auto" w:fill="auto"/>
            <w:vAlign w:val="center"/>
            <w:hideMark/>
          </w:tcPr>
          <w:p w14:paraId="054E904E" w14:textId="77777777" w:rsidR="00AC5F41" w:rsidRPr="009E6F01" w:rsidRDefault="00AC5F41" w:rsidP="009363E7">
            <w:pPr>
              <w:jc w:val="center"/>
              <w:rPr>
                <w:sz w:val="20"/>
                <w:szCs w:val="20"/>
              </w:rPr>
            </w:pPr>
            <w:r w:rsidRPr="009E6F01">
              <w:rPr>
                <w:sz w:val="20"/>
                <w:szCs w:val="20"/>
              </w:rPr>
              <w:t>86:15:0000000:3335</w:t>
            </w:r>
          </w:p>
        </w:tc>
        <w:tc>
          <w:tcPr>
            <w:tcW w:w="2825" w:type="dxa"/>
            <w:shd w:val="clear" w:color="auto" w:fill="auto"/>
            <w:vAlign w:val="center"/>
            <w:hideMark/>
          </w:tcPr>
          <w:p w14:paraId="3202BD41" w14:textId="77777777" w:rsidR="00AC5F41" w:rsidRPr="009E6F01" w:rsidRDefault="00AC5F41" w:rsidP="009363E7">
            <w:pPr>
              <w:jc w:val="center"/>
              <w:rPr>
                <w:sz w:val="20"/>
                <w:szCs w:val="20"/>
              </w:rPr>
            </w:pPr>
            <w:r w:rsidRPr="009E6F01">
              <w:rPr>
                <w:sz w:val="20"/>
                <w:szCs w:val="20"/>
              </w:rPr>
              <w:t>ХМАО-Югра, г.Пыть-Ях, промзона «Центральная», ул. Кольцевая, ул.Магистральная</w:t>
            </w:r>
          </w:p>
        </w:tc>
        <w:tc>
          <w:tcPr>
            <w:tcW w:w="1559" w:type="dxa"/>
            <w:shd w:val="clear" w:color="auto" w:fill="auto"/>
            <w:vAlign w:val="center"/>
            <w:hideMark/>
          </w:tcPr>
          <w:p w14:paraId="2E2333F1" w14:textId="77777777" w:rsidR="00AC5F41" w:rsidRPr="009E6F01" w:rsidRDefault="00AC5F41" w:rsidP="009363E7">
            <w:pPr>
              <w:jc w:val="center"/>
              <w:rPr>
                <w:sz w:val="20"/>
                <w:szCs w:val="20"/>
              </w:rPr>
            </w:pPr>
            <w:r w:rsidRPr="009E6F01">
              <w:rPr>
                <w:sz w:val="20"/>
                <w:szCs w:val="20"/>
              </w:rPr>
              <w:t>2317</w:t>
            </w:r>
          </w:p>
        </w:tc>
        <w:tc>
          <w:tcPr>
            <w:tcW w:w="1134" w:type="dxa"/>
            <w:shd w:val="clear" w:color="auto" w:fill="auto"/>
            <w:noWrap/>
            <w:vAlign w:val="center"/>
            <w:hideMark/>
          </w:tcPr>
          <w:p w14:paraId="178C696A" w14:textId="77777777" w:rsidR="00AC5F41" w:rsidRPr="009E6F01" w:rsidRDefault="00AC5F41" w:rsidP="009363E7">
            <w:pPr>
              <w:jc w:val="center"/>
              <w:rPr>
                <w:sz w:val="20"/>
                <w:szCs w:val="20"/>
              </w:rPr>
            </w:pPr>
            <w:r w:rsidRPr="009E6F01">
              <w:rPr>
                <w:sz w:val="20"/>
                <w:szCs w:val="20"/>
              </w:rPr>
              <w:t>55</w:t>
            </w:r>
          </w:p>
        </w:tc>
        <w:tc>
          <w:tcPr>
            <w:tcW w:w="1701" w:type="dxa"/>
            <w:shd w:val="clear" w:color="auto" w:fill="auto"/>
            <w:vAlign w:val="center"/>
            <w:hideMark/>
          </w:tcPr>
          <w:p w14:paraId="00B4B837" w14:textId="77777777" w:rsidR="00AC5F41" w:rsidRPr="009E6F01" w:rsidRDefault="00AC5F41" w:rsidP="009363E7">
            <w:pPr>
              <w:jc w:val="center"/>
              <w:rPr>
                <w:sz w:val="20"/>
                <w:szCs w:val="20"/>
              </w:rPr>
            </w:pPr>
            <w:r w:rsidRPr="009E6F01">
              <w:rPr>
                <w:sz w:val="20"/>
                <w:szCs w:val="20"/>
              </w:rPr>
              <w:t>110</w:t>
            </w:r>
          </w:p>
        </w:tc>
      </w:tr>
      <w:tr w:rsidR="00AC5F41" w:rsidRPr="009E6F01" w14:paraId="4D9F9020" w14:textId="77777777" w:rsidTr="009363E7">
        <w:trPr>
          <w:trHeight w:val="75"/>
          <w:jc w:val="center"/>
        </w:trPr>
        <w:tc>
          <w:tcPr>
            <w:tcW w:w="841" w:type="dxa"/>
            <w:shd w:val="clear" w:color="auto" w:fill="auto"/>
            <w:vAlign w:val="center"/>
            <w:hideMark/>
          </w:tcPr>
          <w:p w14:paraId="4F9E1AC7" w14:textId="77777777" w:rsidR="00AC5F41" w:rsidRPr="009E6F01" w:rsidRDefault="00AC5F41" w:rsidP="009363E7">
            <w:pPr>
              <w:jc w:val="center"/>
              <w:rPr>
                <w:sz w:val="20"/>
                <w:szCs w:val="20"/>
              </w:rPr>
            </w:pPr>
            <w:r w:rsidRPr="009E6F01">
              <w:rPr>
                <w:sz w:val="20"/>
                <w:szCs w:val="20"/>
              </w:rPr>
              <w:t>9</w:t>
            </w:r>
          </w:p>
        </w:tc>
        <w:tc>
          <w:tcPr>
            <w:tcW w:w="1417" w:type="dxa"/>
            <w:shd w:val="clear" w:color="auto" w:fill="auto"/>
            <w:vAlign w:val="center"/>
            <w:hideMark/>
          </w:tcPr>
          <w:p w14:paraId="7F763685" w14:textId="77777777" w:rsidR="00AC5F41" w:rsidRPr="009E6F01" w:rsidRDefault="00AC5F41" w:rsidP="009363E7">
            <w:pPr>
              <w:jc w:val="center"/>
              <w:rPr>
                <w:sz w:val="20"/>
                <w:szCs w:val="20"/>
              </w:rPr>
            </w:pPr>
            <w:r w:rsidRPr="009E6F01">
              <w:rPr>
                <w:sz w:val="20"/>
                <w:szCs w:val="20"/>
              </w:rPr>
              <w:t>003132267</w:t>
            </w:r>
          </w:p>
        </w:tc>
        <w:tc>
          <w:tcPr>
            <w:tcW w:w="3554" w:type="dxa"/>
            <w:shd w:val="clear" w:color="auto" w:fill="auto"/>
            <w:vAlign w:val="center"/>
            <w:hideMark/>
          </w:tcPr>
          <w:p w14:paraId="751675F6" w14:textId="77777777" w:rsidR="00AC5F41" w:rsidRPr="009E6F01" w:rsidRDefault="00AC5F41" w:rsidP="009363E7">
            <w:pPr>
              <w:jc w:val="center"/>
              <w:rPr>
                <w:sz w:val="20"/>
                <w:szCs w:val="20"/>
              </w:rPr>
            </w:pPr>
            <w:r w:rsidRPr="009E6F01">
              <w:rPr>
                <w:sz w:val="20"/>
                <w:szCs w:val="20"/>
              </w:rPr>
              <w:t>ВЛ-0,4 кВ ф.01 (ТП 6/0,4 кВ № 5-8). Освещение ул.Магистральная от поворота на Сибур до ост. 5 мкр.</w:t>
            </w:r>
          </w:p>
        </w:tc>
        <w:tc>
          <w:tcPr>
            <w:tcW w:w="1276" w:type="dxa"/>
            <w:shd w:val="clear" w:color="auto" w:fill="auto"/>
            <w:vAlign w:val="center"/>
            <w:hideMark/>
          </w:tcPr>
          <w:p w14:paraId="79B86310" w14:textId="77777777" w:rsidR="00AC5F41" w:rsidRPr="009E6F01" w:rsidRDefault="00AC5F41" w:rsidP="009363E7">
            <w:pPr>
              <w:jc w:val="center"/>
              <w:rPr>
                <w:sz w:val="20"/>
                <w:szCs w:val="20"/>
              </w:rPr>
            </w:pPr>
            <w:r w:rsidRPr="009E6F01">
              <w:rPr>
                <w:sz w:val="20"/>
                <w:szCs w:val="20"/>
              </w:rPr>
              <w:t>86:15:0000000:3338</w:t>
            </w:r>
          </w:p>
        </w:tc>
        <w:tc>
          <w:tcPr>
            <w:tcW w:w="2825" w:type="dxa"/>
            <w:shd w:val="clear" w:color="auto" w:fill="auto"/>
            <w:vAlign w:val="center"/>
            <w:hideMark/>
          </w:tcPr>
          <w:p w14:paraId="31BD5107" w14:textId="77777777" w:rsidR="00AC5F41" w:rsidRPr="009E6F01" w:rsidRDefault="00AC5F41" w:rsidP="009363E7">
            <w:pPr>
              <w:jc w:val="center"/>
              <w:rPr>
                <w:sz w:val="20"/>
                <w:szCs w:val="20"/>
              </w:rPr>
            </w:pPr>
            <w:r w:rsidRPr="009E6F01">
              <w:rPr>
                <w:sz w:val="20"/>
                <w:szCs w:val="20"/>
              </w:rPr>
              <w:t>ХМАО-Югра, г.Пыть-Ях, промзона «Центральная», ул.Магистральная</w:t>
            </w:r>
          </w:p>
        </w:tc>
        <w:tc>
          <w:tcPr>
            <w:tcW w:w="1559" w:type="dxa"/>
            <w:shd w:val="clear" w:color="auto" w:fill="auto"/>
            <w:vAlign w:val="center"/>
            <w:hideMark/>
          </w:tcPr>
          <w:p w14:paraId="46DA48E4" w14:textId="77777777" w:rsidR="00AC5F41" w:rsidRPr="009E6F01" w:rsidRDefault="00AC5F41" w:rsidP="009363E7">
            <w:pPr>
              <w:jc w:val="center"/>
              <w:rPr>
                <w:sz w:val="20"/>
                <w:szCs w:val="20"/>
              </w:rPr>
            </w:pPr>
            <w:r w:rsidRPr="009E6F01">
              <w:rPr>
                <w:sz w:val="20"/>
                <w:szCs w:val="20"/>
              </w:rPr>
              <w:t>1004</w:t>
            </w:r>
          </w:p>
        </w:tc>
        <w:tc>
          <w:tcPr>
            <w:tcW w:w="1134" w:type="dxa"/>
            <w:shd w:val="clear" w:color="auto" w:fill="auto"/>
            <w:noWrap/>
            <w:vAlign w:val="center"/>
            <w:hideMark/>
          </w:tcPr>
          <w:p w14:paraId="3F2B3A61" w14:textId="77777777" w:rsidR="00AC5F41" w:rsidRPr="009E6F01" w:rsidRDefault="00AC5F41" w:rsidP="009363E7">
            <w:pPr>
              <w:jc w:val="center"/>
              <w:rPr>
                <w:sz w:val="20"/>
                <w:szCs w:val="20"/>
              </w:rPr>
            </w:pPr>
            <w:r w:rsidRPr="009E6F01">
              <w:rPr>
                <w:sz w:val="20"/>
                <w:szCs w:val="20"/>
              </w:rPr>
              <w:t>29</w:t>
            </w:r>
          </w:p>
        </w:tc>
        <w:tc>
          <w:tcPr>
            <w:tcW w:w="1701" w:type="dxa"/>
            <w:shd w:val="clear" w:color="auto" w:fill="auto"/>
            <w:vAlign w:val="center"/>
            <w:hideMark/>
          </w:tcPr>
          <w:p w14:paraId="786B7620" w14:textId="77777777" w:rsidR="00AC5F41" w:rsidRPr="009E6F01" w:rsidRDefault="00AC5F41" w:rsidP="009363E7">
            <w:pPr>
              <w:jc w:val="center"/>
              <w:rPr>
                <w:sz w:val="20"/>
                <w:szCs w:val="20"/>
              </w:rPr>
            </w:pPr>
            <w:r w:rsidRPr="009E6F01">
              <w:rPr>
                <w:sz w:val="20"/>
                <w:szCs w:val="20"/>
              </w:rPr>
              <w:t>54</w:t>
            </w:r>
          </w:p>
        </w:tc>
      </w:tr>
      <w:tr w:rsidR="00AC5F41" w:rsidRPr="009E6F01" w14:paraId="2BB0AA70" w14:textId="77777777" w:rsidTr="009363E7">
        <w:trPr>
          <w:trHeight w:val="519"/>
          <w:jc w:val="center"/>
        </w:trPr>
        <w:tc>
          <w:tcPr>
            <w:tcW w:w="841" w:type="dxa"/>
            <w:shd w:val="clear" w:color="auto" w:fill="auto"/>
            <w:vAlign w:val="center"/>
            <w:hideMark/>
          </w:tcPr>
          <w:p w14:paraId="7D69080B" w14:textId="77777777" w:rsidR="00AC5F41" w:rsidRPr="009E6F01" w:rsidRDefault="00AC5F41" w:rsidP="009363E7">
            <w:pPr>
              <w:jc w:val="center"/>
              <w:rPr>
                <w:sz w:val="20"/>
                <w:szCs w:val="20"/>
              </w:rPr>
            </w:pPr>
            <w:r w:rsidRPr="009E6F01">
              <w:rPr>
                <w:sz w:val="20"/>
                <w:szCs w:val="20"/>
              </w:rPr>
              <w:t>10</w:t>
            </w:r>
          </w:p>
        </w:tc>
        <w:tc>
          <w:tcPr>
            <w:tcW w:w="1417" w:type="dxa"/>
            <w:shd w:val="clear" w:color="auto" w:fill="auto"/>
            <w:vAlign w:val="center"/>
            <w:hideMark/>
          </w:tcPr>
          <w:p w14:paraId="416687D4" w14:textId="77777777" w:rsidR="00AC5F41" w:rsidRPr="009E6F01" w:rsidRDefault="00AC5F41" w:rsidP="009363E7">
            <w:pPr>
              <w:jc w:val="center"/>
              <w:rPr>
                <w:sz w:val="20"/>
                <w:szCs w:val="20"/>
              </w:rPr>
            </w:pPr>
            <w:r w:rsidRPr="009E6F01">
              <w:rPr>
                <w:sz w:val="20"/>
                <w:szCs w:val="20"/>
              </w:rPr>
              <w:t>003132264</w:t>
            </w:r>
          </w:p>
        </w:tc>
        <w:tc>
          <w:tcPr>
            <w:tcW w:w="3554" w:type="dxa"/>
            <w:shd w:val="clear" w:color="auto" w:fill="auto"/>
            <w:vAlign w:val="center"/>
            <w:hideMark/>
          </w:tcPr>
          <w:p w14:paraId="1575B758" w14:textId="77777777" w:rsidR="00AC5F41" w:rsidRPr="009E6F01" w:rsidRDefault="00AC5F41" w:rsidP="009363E7">
            <w:pPr>
              <w:jc w:val="center"/>
              <w:rPr>
                <w:sz w:val="20"/>
                <w:szCs w:val="20"/>
              </w:rPr>
            </w:pPr>
            <w:r w:rsidRPr="009E6F01">
              <w:rPr>
                <w:sz w:val="20"/>
                <w:szCs w:val="20"/>
              </w:rPr>
              <w:t>ВЛ-0,4 кВ ф.3-4А (ТП 6/0,4 кВ  № 5-7). Освещение ул.Магистральная от ост.5 мкр.до маг.Вулкан + 3 опоры ул.Высоцкого</w:t>
            </w:r>
          </w:p>
        </w:tc>
        <w:tc>
          <w:tcPr>
            <w:tcW w:w="1276" w:type="dxa"/>
            <w:shd w:val="clear" w:color="auto" w:fill="auto"/>
            <w:vAlign w:val="center"/>
            <w:hideMark/>
          </w:tcPr>
          <w:p w14:paraId="600770F3" w14:textId="77777777" w:rsidR="00AC5F41" w:rsidRPr="009E6F01" w:rsidRDefault="00AC5F41" w:rsidP="009363E7">
            <w:pPr>
              <w:jc w:val="center"/>
              <w:rPr>
                <w:sz w:val="20"/>
                <w:szCs w:val="20"/>
              </w:rPr>
            </w:pPr>
            <w:r w:rsidRPr="009E6F01">
              <w:rPr>
                <w:sz w:val="20"/>
                <w:szCs w:val="20"/>
              </w:rPr>
              <w:t>86:15:0000000:3340</w:t>
            </w:r>
          </w:p>
        </w:tc>
        <w:tc>
          <w:tcPr>
            <w:tcW w:w="2825" w:type="dxa"/>
            <w:shd w:val="clear" w:color="auto" w:fill="auto"/>
            <w:vAlign w:val="center"/>
            <w:hideMark/>
          </w:tcPr>
          <w:p w14:paraId="18850D25" w14:textId="77777777" w:rsidR="00AC5F41" w:rsidRPr="009E6F01" w:rsidRDefault="00AC5F41" w:rsidP="009363E7">
            <w:pPr>
              <w:jc w:val="center"/>
              <w:rPr>
                <w:sz w:val="20"/>
                <w:szCs w:val="20"/>
              </w:rPr>
            </w:pPr>
            <w:r w:rsidRPr="009E6F01">
              <w:rPr>
                <w:sz w:val="20"/>
                <w:szCs w:val="20"/>
              </w:rPr>
              <w:t>ХМАО-Югра, г.Пыть-Ях, 6 мкр. "Пионерный", ул.Магистральная</w:t>
            </w:r>
          </w:p>
        </w:tc>
        <w:tc>
          <w:tcPr>
            <w:tcW w:w="1559" w:type="dxa"/>
            <w:shd w:val="clear" w:color="auto" w:fill="auto"/>
            <w:vAlign w:val="center"/>
            <w:hideMark/>
          </w:tcPr>
          <w:p w14:paraId="43560960" w14:textId="77777777" w:rsidR="00AC5F41" w:rsidRPr="009E6F01" w:rsidRDefault="00AC5F41" w:rsidP="009363E7">
            <w:pPr>
              <w:jc w:val="center"/>
              <w:rPr>
                <w:sz w:val="20"/>
                <w:szCs w:val="20"/>
              </w:rPr>
            </w:pPr>
            <w:r w:rsidRPr="009E6F01">
              <w:rPr>
                <w:sz w:val="20"/>
                <w:szCs w:val="20"/>
              </w:rPr>
              <w:t>1035</w:t>
            </w:r>
          </w:p>
        </w:tc>
        <w:tc>
          <w:tcPr>
            <w:tcW w:w="1134" w:type="dxa"/>
            <w:shd w:val="clear" w:color="auto" w:fill="auto"/>
            <w:noWrap/>
            <w:vAlign w:val="center"/>
            <w:hideMark/>
          </w:tcPr>
          <w:p w14:paraId="56B285E9" w14:textId="77777777" w:rsidR="00AC5F41" w:rsidRPr="009E6F01" w:rsidRDefault="00AC5F41" w:rsidP="009363E7">
            <w:pPr>
              <w:jc w:val="center"/>
              <w:rPr>
                <w:sz w:val="20"/>
                <w:szCs w:val="20"/>
              </w:rPr>
            </w:pPr>
            <w:r w:rsidRPr="009E6F01">
              <w:rPr>
                <w:sz w:val="20"/>
                <w:szCs w:val="20"/>
              </w:rPr>
              <w:t>30</w:t>
            </w:r>
          </w:p>
        </w:tc>
        <w:tc>
          <w:tcPr>
            <w:tcW w:w="1701" w:type="dxa"/>
            <w:shd w:val="clear" w:color="auto" w:fill="auto"/>
            <w:vAlign w:val="center"/>
            <w:hideMark/>
          </w:tcPr>
          <w:p w14:paraId="19C813EA" w14:textId="77777777" w:rsidR="00AC5F41" w:rsidRPr="009E6F01" w:rsidRDefault="00AC5F41" w:rsidP="009363E7">
            <w:pPr>
              <w:jc w:val="center"/>
              <w:rPr>
                <w:sz w:val="20"/>
                <w:szCs w:val="20"/>
              </w:rPr>
            </w:pPr>
            <w:r w:rsidRPr="009E6F01">
              <w:rPr>
                <w:sz w:val="20"/>
                <w:szCs w:val="20"/>
              </w:rPr>
              <w:t>58</w:t>
            </w:r>
          </w:p>
        </w:tc>
      </w:tr>
      <w:tr w:rsidR="00AC5F41" w:rsidRPr="009E6F01" w14:paraId="0A8281A5" w14:textId="77777777" w:rsidTr="009363E7">
        <w:trPr>
          <w:trHeight w:val="1083"/>
          <w:jc w:val="center"/>
        </w:trPr>
        <w:tc>
          <w:tcPr>
            <w:tcW w:w="841" w:type="dxa"/>
            <w:shd w:val="clear" w:color="auto" w:fill="auto"/>
            <w:vAlign w:val="center"/>
            <w:hideMark/>
          </w:tcPr>
          <w:p w14:paraId="33874788" w14:textId="77777777" w:rsidR="00AC5F41" w:rsidRPr="009E6F01" w:rsidRDefault="00AC5F41" w:rsidP="009363E7">
            <w:pPr>
              <w:jc w:val="center"/>
              <w:rPr>
                <w:sz w:val="20"/>
                <w:szCs w:val="20"/>
              </w:rPr>
            </w:pPr>
            <w:r w:rsidRPr="009E6F01">
              <w:rPr>
                <w:sz w:val="20"/>
                <w:szCs w:val="20"/>
              </w:rPr>
              <w:t>11</w:t>
            </w:r>
          </w:p>
        </w:tc>
        <w:tc>
          <w:tcPr>
            <w:tcW w:w="1417" w:type="dxa"/>
            <w:shd w:val="clear" w:color="auto" w:fill="auto"/>
            <w:vAlign w:val="center"/>
            <w:hideMark/>
          </w:tcPr>
          <w:p w14:paraId="67CFF2C3" w14:textId="77777777" w:rsidR="00AC5F41" w:rsidRPr="009E6F01" w:rsidRDefault="00AC5F41" w:rsidP="009363E7">
            <w:pPr>
              <w:jc w:val="center"/>
              <w:rPr>
                <w:sz w:val="20"/>
                <w:szCs w:val="20"/>
              </w:rPr>
            </w:pPr>
            <w:r w:rsidRPr="009E6F01">
              <w:rPr>
                <w:sz w:val="20"/>
                <w:szCs w:val="20"/>
              </w:rPr>
              <w:t>003132263</w:t>
            </w:r>
          </w:p>
        </w:tc>
        <w:tc>
          <w:tcPr>
            <w:tcW w:w="3554" w:type="dxa"/>
            <w:shd w:val="clear" w:color="auto" w:fill="auto"/>
            <w:vAlign w:val="center"/>
            <w:hideMark/>
          </w:tcPr>
          <w:p w14:paraId="2FA1122F" w14:textId="77777777" w:rsidR="00AC5F41" w:rsidRPr="009E6F01" w:rsidRDefault="00AC5F41" w:rsidP="009363E7">
            <w:pPr>
              <w:jc w:val="center"/>
              <w:rPr>
                <w:sz w:val="20"/>
                <w:szCs w:val="20"/>
              </w:rPr>
            </w:pPr>
            <w:r w:rsidRPr="009E6F01">
              <w:rPr>
                <w:sz w:val="20"/>
                <w:szCs w:val="20"/>
              </w:rPr>
              <w:t>ВЛ-0,4 кВ ф.2-1 (ТП 6/0,4 кВ № 3-2). Освещение ул.Магистральная от ул.Высоцкого до ул.Мамонтовская+внутриквартальное освещение ул.С.Урусова д.5, д.7</w:t>
            </w:r>
          </w:p>
        </w:tc>
        <w:tc>
          <w:tcPr>
            <w:tcW w:w="1276" w:type="dxa"/>
            <w:shd w:val="clear" w:color="auto" w:fill="auto"/>
            <w:vAlign w:val="center"/>
            <w:hideMark/>
          </w:tcPr>
          <w:p w14:paraId="51436BC4" w14:textId="77777777" w:rsidR="00AC5F41" w:rsidRPr="009E6F01" w:rsidRDefault="00AC5F41" w:rsidP="009363E7">
            <w:pPr>
              <w:jc w:val="center"/>
              <w:rPr>
                <w:sz w:val="20"/>
                <w:szCs w:val="20"/>
              </w:rPr>
            </w:pPr>
            <w:r w:rsidRPr="009E6F01">
              <w:rPr>
                <w:sz w:val="20"/>
                <w:szCs w:val="20"/>
              </w:rPr>
              <w:t>86:15:0000000:3334</w:t>
            </w:r>
          </w:p>
        </w:tc>
        <w:tc>
          <w:tcPr>
            <w:tcW w:w="2825" w:type="dxa"/>
            <w:shd w:val="clear" w:color="auto" w:fill="auto"/>
            <w:vAlign w:val="center"/>
            <w:hideMark/>
          </w:tcPr>
          <w:p w14:paraId="228A1E1D" w14:textId="77777777" w:rsidR="00AC5F41" w:rsidRPr="009E6F01" w:rsidRDefault="00AC5F41" w:rsidP="009363E7">
            <w:pPr>
              <w:jc w:val="center"/>
              <w:rPr>
                <w:sz w:val="20"/>
                <w:szCs w:val="20"/>
              </w:rPr>
            </w:pPr>
            <w:r w:rsidRPr="009E6F01">
              <w:rPr>
                <w:sz w:val="20"/>
                <w:szCs w:val="20"/>
              </w:rPr>
              <w:t>ХМАО-Югра, г.Пыть-Ях, ул.Магистральная, мкр. 3 «Кедровый»</w:t>
            </w:r>
          </w:p>
        </w:tc>
        <w:tc>
          <w:tcPr>
            <w:tcW w:w="1559" w:type="dxa"/>
            <w:shd w:val="clear" w:color="auto" w:fill="auto"/>
            <w:vAlign w:val="center"/>
            <w:hideMark/>
          </w:tcPr>
          <w:p w14:paraId="27B20532" w14:textId="77777777" w:rsidR="00AC5F41" w:rsidRPr="009E6F01" w:rsidRDefault="00AC5F41" w:rsidP="009363E7">
            <w:pPr>
              <w:jc w:val="center"/>
              <w:rPr>
                <w:sz w:val="20"/>
                <w:szCs w:val="20"/>
              </w:rPr>
            </w:pPr>
            <w:r w:rsidRPr="009E6F01">
              <w:rPr>
                <w:sz w:val="20"/>
                <w:szCs w:val="20"/>
              </w:rPr>
              <w:t>2102</w:t>
            </w:r>
          </w:p>
        </w:tc>
        <w:tc>
          <w:tcPr>
            <w:tcW w:w="1134" w:type="dxa"/>
            <w:shd w:val="clear" w:color="auto" w:fill="auto"/>
            <w:noWrap/>
            <w:vAlign w:val="center"/>
            <w:hideMark/>
          </w:tcPr>
          <w:p w14:paraId="737E0DA7" w14:textId="77777777" w:rsidR="00AC5F41" w:rsidRPr="009E6F01" w:rsidRDefault="00AC5F41" w:rsidP="009363E7">
            <w:pPr>
              <w:jc w:val="center"/>
              <w:rPr>
                <w:sz w:val="20"/>
                <w:szCs w:val="20"/>
              </w:rPr>
            </w:pPr>
            <w:r w:rsidRPr="009E6F01">
              <w:rPr>
                <w:sz w:val="20"/>
                <w:szCs w:val="20"/>
              </w:rPr>
              <w:t>64</w:t>
            </w:r>
          </w:p>
        </w:tc>
        <w:tc>
          <w:tcPr>
            <w:tcW w:w="1701" w:type="dxa"/>
            <w:shd w:val="clear" w:color="auto" w:fill="auto"/>
            <w:vAlign w:val="center"/>
            <w:hideMark/>
          </w:tcPr>
          <w:p w14:paraId="45DEAC3D" w14:textId="77777777" w:rsidR="00AC5F41" w:rsidRPr="009E6F01" w:rsidRDefault="00AC5F41" w:rsidP="009363E7">
            <w:pPr>
              <w:jc w:val="center"/>
              <w:rPr>
                <w:sz w:val="20"/>
                <w:szCs w:val="20"/>
              </w:rPr>
            </w:pPr>
            <w:r w:rsidRPr="009E6F01">
              <w:rPr>
                <w:sz w:val="20"/>
                <w:szCs w:val="20"/>
              </w:rPr>
              <w:t>99</w:t>
            </w:r>
          </w:p>
        </w:tc>
      </w:tr>
      <w:tr w:rsidR="00AC5F41" w:rsidRPr="009E6F01" w14:paraId="4FD75F2B" w14:textId="77777777" w:rsidTr="009363E7">
        <w:trPr>
          <w:trHeight w:val="263"/>
          <w:jc w:val="center"/>
        </w:trPr>
        <w:tc>
          <w:tcPr>
            <w:tcW w:w="841" w:type="dxa"/>
            <w:shd w:val="clear" w:color="auto" w:fill="auto"/>
            <w:vAlign w:val="center"/>
            <w:hideMark/>
          </w:tcPr>
          <w:p w14:paraId="4BB4567B" w14:textId="77777777" w:rsidR="00AC5F41" w:rsidRPr="009E6F01" w:rsidRDefault="00AC5F41" w:rsidP="009363E7">
            <w:pPr>
              <w:jc w:val="center"/>
              <w:rPr>
                <w:sz w:val="20"/>
                <w:szCs w:val="20"/>
              </w:rPr>
            </w:pPr>
            <w:r w:rsidRPr="009E6F01">
              <w:rPr>
                <w:sz w:val="20"/>
                <w:szCs w:val="20"/>
              </w:rPr>
              <w:t>12</w:t>
            </w:r>
          </w:p>
        </w:tc>
        <w:tc>
          <w:tcPr>
            <w:tcW w:w="1417" w:type="dxa"/>
            <w:shd w:val="clear" w:color="auto" w:fill="auto"/>
            <w:vAlign w:val="center"/>
            <w:hideMark/>
          </w:tcPr>
          <w:p w14:paraId="606687B8" w14:textId="77777777" w:rsidR="00AC5F41" w:rsidRPr="009E6F01" w:rsidRDefault="00AC5F41" w:rsidP="009363E7">
            <w:pPr>
              <w:jc w:val="center"/>
              <w:rPr>
                <w:sz w:val="20"/>
                <w:szCs w:val="20"/>
              </w:rPr>
            </w:pPr>
            <w:r w:rsidRPr="009E6F01">
              <w:rPr>
                <w:sz w:val="20"/>
                <w:szCs w:val="20"/>
              </w:rPr>
              <w:t>003132270</w:t>
            </w:r>
          </w:p>
        </w:tc>
        <w:tc>
          <w:tcPr>
            <w:tcW w:w="3554" w:type="dxa"/>
            <w:shd w:val="clear" w:color="auto" w:fill="auto"/>
            <w:vAlign w:val="center"/>
            <w:hideMark/>
          </w:tcPr>
          <w:p w14:paraId="58719248" w14:textId="77777777" w:rsidR="00AC5F41" w:rsidRPr="009E6F01" w:rsidRDefault="00AC5F41" w:rsidP="009363E7">
            <w:pPr>
              <w:jc w:val="center"/>
              <w:rPr>
                <w:sz w:val="20"/>
                <w:szCs w:val="20"/>
              </w:rPr>
            </w:pPr>
            <w:r w:rsidRPr="009E6F01">
              <w:rPr>
                <w:sz w:val="20"/>
                <w:szCs w:val="20"/>
              </w:rPr>
              <w:t>ВЛ-0,4 кВ ф.04 (ТП 6/0,4 кВ № 35) Освещение ул.Магистральная от ул.Мамонтовской до Е.Котина</w:t>
            </w:r>
          </w:p>
        </w:tc>
        <w:tc>
          <w:tcPr>
            <w:tcW w:w="1276" w:type="dxa"/>
            <w:shd w:val="clear" w:color="auto" w:fill="auto"/>
            <w:vAlign w:val="center"/>
            <w:hideMark/>
          </w:tcPr>
          <w:p w14:paraId="1805B857" w14:textId="77777777" w:rsidR="00AC5F41" w:rsidRPr="009E6F01" w:rsidRDefault="00AC5F41" w:rsidP="009363E7">
            <w:pPr>
              <w:jc w:val="center"/>
              <w:rPr>
                <w:sz w:val="20"/>
                <w:szCs w:val="20"/>
              </w:rPr>
            </w:pPr>
            <w:r w:rsidRPr="009E6F01">
              <w:rPr>
                <w:sz w:val="20"/>
                <w:szCs w:val="20"/>
              </w:rPr>
              <w:t>86:15:0000000:3342</w:t>
            </w:r>
          </w:p>
        </w:tc>
        <w:tc>
          <w:tcPr>
            <w:tcW w:w="2825" w:type="dxa"/>
            <w:shd w:val="clear" w:color="auto" w:fill="auto"/>
            <w:vAlign w:val="center"/>
            <w:hideMark/>
          </w:tcPr>
          <w:p w14:paraId="2E7D8F77" w14:textId="77777777" w:rsidR="00AC5F41" w:rsidRPr="009E6F01" w:rsidRDefault="00AC5F41" w:rsidP="009363E7">
            <w:pPr>
              <w:jc w:val="center"/>
              <w:rPr>
                <w:sz w:val="20"/>
                <w:szCs w:val="20"/>
              </w:rPr>
            </w:pPr>
            <w:r w:rsidRPr="009E6F01">
              <w:rPr>
                <w:sz w:val="20"/>
                <w:szCs w:val="20"/>
              </w:rPr>
              <w:t>ХМАО-Югра, г.Пыть-Ях, мкр. 10 «Мамонтово», ул.Магистральная</w:t>
            </w:r>
          </w:p>
        </w:tc>
        <w:tc>
          <w:tcPr>
            <w:tcW w:w="1559" w:type="dxa"/>
            <w:shd w:val="clear" w:color="auto" w:fill="auto"/>
            <w:vAlign w:val="center"/>
            <w:hideMark/>
          </w:tcPr>
          <w:p w14:paraId="21F58201" w14:textId="77777777" w:rsidR="00AC5F41" w:rsidRPr="009E6F01" w:rsidRDefault="00AC5F41" w:rsidP="009363E7">
            <w:pPr>
              <w:jc w:val="center"/>
              <w:rPr>
                <w:sz w:val="20"/>
                <w:szCs w:val="20"/>
              </w:rPr>
            </w:pPr>
            <w:r w:rsidRPr="009E6F01">
              <w:rPr>
                <w:sz w:val="20"/>
                <w:szCs w:val="20"/>
              </w:rPr>
              <w:t>1070</w:t>
            </w:r>
          </w:p>
        </w:tc>
        <w:tc>
          <w:tcPr>
            <w:tcW w:w="1134" w:type="dxa"/>
            <w:shd w:val="clear" w:color="auto" w:fill="auto"/>
            <w:noWrap/>
            <w:vAlign w:val="center"/>
            <w:hideMark/>
          </w:tcPr>
          <w:p w14:paraId="62891590" w14:textId="77777777" w:rsidR="00AC5F41" w:rsidRPr="009E6F01" w:rsidRDefault="00AC5F41" w:rsidP="009363E7">
            <w:pPr>
              <w:jc w:val="center"/>
              <w:rPr>
                <w:sz w:val="20"/>
                <w:szCs w:val="20"/>
              </w:rPr>
            </w:pPr>
            <w:r w:rsidRPr="009E6F01">
              <w:rPr>
                <w:sz w:val="20"/>
                <w:szCs w:val="20"/>
              </w:rPr>
              <w:t>30</w:t>
            </w:r>
          </w:p>
        </w:tc>
        <w:tc>
          <w:tcPr>
            <w:tcW w:w="1701" w:type="dxa"/>
            <w:shd w:val="clear" w:color="auto" w:fill="auto"/>
            <w:vAlign w:val="center"/>
            <w:hideMark/>
          </w:tcPr>
          <w:p w14:paraId="400D0DCE" w14:textId="77777777" w:rsidR="00AC5F41" w:rsidRPr="009E6F01" w:rsidRDefault="00AC5F41" w:rsidP="009363E7">
            <w:pPr>
              <w:jc w:val="center"/>
              <w:rPr>
                <w:sz w:val="20"/>
                <w:szCs w:val="20"/>
              </w:rPr>
            </w:pPr>
            <w:r w:rsidRPr="009E6F01">
              <w:rPr>
                <w:sz w:val="20"/>
                <w:szCs w:val="20"/>
              </w:rPr>
              <w:t>58</w:t>
            </w:r>
          </w:p>
        </w:tc>
      </w:tr>
      <w:tr w:rsidR="00AC5F41" w:rsidRPr="009E6F01" w14:paraId="25EC44BA" w14:textId="77777777" w:rsidTr="009363E7">
        <w:trPr>
          <w:trHeight w:val="75"/>
          <w:jc w:val="center"/>
        </w:trPr>
        <w:tc>
          <w:tcPr>
            <w:tcW w:w="841" w:type="dxa"/>
            <w:shd w:val="clear" w:color="auto" w:fill="auto"/>
            <w:vAlign w:val="center"/>
            <w:hideMark/>
          </w:tcPr>
          <w:p w14:paraId="146ACB77" w14:textId="77777777" w:rsidR="00AC5F41" w:rsidRPr="009E6F01" w:rsidRDefault="00AC5F41" w:rsidP="009363E7">
            <w:pPr>
              <w:jc w:val="center"/>
              <w:rPr>
                <w:sz w:val="20"/>
                <w:szCs w:val="20"/>
              </w:rPr>
            </w:pPr>
            <w:r w:rsidRPr="009E6F01">
              <w:rPr>
                <w:sz w:val="20"/>
                <w:szCs w:val="20"/>
              </w:rPr>
              <w:t>13</w:t>
            </w:r>
          </w:p>
        </w:tc>
        <w:tc>
          <w:tcPr>
            <w:tcW w:w="1417" w:type="dxa"/>
            <w:shd w:val="clear" w:color="auto" w:fill="auto"/>
            <w:vAlign w:val="center"/>
            <w:hideMark/>
          </w:tcPr>
          <w:p w14:paraId="600C5BB6" w14:textId="77777777" w:rsidR="00AC5F41" w:rsidRPr="009E6F01" w:rsidRDefault="00AC5F41" w:rsidP="009363E7">
            <w:pPr>
              <w:jc w:val="center"/>
              <w:rPr>
                <w:sz w:val="20"/>
                <w:szCs w:val="20"/>
              </w:rPr>
            </w:pPr>
            <w:r w:rsidRPr="009E6F01">
              <w:rPr>
                <w:sz w:val="20"/>
                <w:szCs w:val="20"/>
              </w:rPr>
              <w:t>003132265</w:t>
            </w:r>
          </w:p>
        </w:tc>
        <w:tc>
          <w:tcPr>
            <w:tcW w:w="3554" w:type="dxa"/>
            <w:shd w:val="clear" w:color="auto" w:fill="auto"/>
            <w:vAlign w:val="center"/>
            <w:hideMark/>
          </w:tcPr>
          <w:p w14:paraId="552739E5" w14:textId="77777777" w:rsidR="00AC5F41" w:rsidRPr="009E6F01" w:rsidRDefault="00AC5F41" w:rsidP="009363E7">
            <w:pPr>
              <w:jc w:val="center"/>
              <w:rPr>
                <w:sz w:val="20"/>
                <w:szCs w:val="20"/>
              </w:rPr>
            </w:pPr>
            <w:r w:rsidRPr="009E6F01">
              <w:rPr>
                <w:sz w:val="20"/>
                <w:szCs w:val="20"/>
              </w:rPr>
              <w:t>ВЛ-0,4 кВ ф.7-3 ТП 6/0,4 кВ № 5-3. Освещение внутриквартальное ж/д 5-26, 5-27 до ул.Святослава Федорова, аллея Ветеранов, ул.Св.Федорова до ул.Р.Кузоваткина</w:t>
            </w:r>
          </w:p>
        </w:tc>
        <w:tc>
          <w:tcPr>
            <w:tcW w:w="1276" w:type="dxa"/>
            <w:shd w:val="clear" w:color="auto" w:fill="auto"/>
            <w:vAlign w:val="center"/>
            <w:hideMark/>
          </w:tcPr>
          <w:p w14:paraId="5CE4EBCB" w14:textId="77777777" w:rsidR="00AC5F41" w:rsidRPr="009E6F01" w:rsidRDefault="00AC5F41" w:rsidP="009363E7">
            <w:pPr>
              <w:jc w:val="center"/>
              <w:rPr>
                <w:sz w:val="20"/>
                <w:szCs w:val="20"/>
              </w:rPr>
            </w:pPr>
            <w:r w:rsidRPr="009E6F01">
              <w:rPr>
                <w:sz w:val="20"/>
                <w:szCs w:val="20"/>
              </w:rPr>
              <w:t>86:15:0000000:3336</w:t>
            </w:r>
          </w:p>
        </w:tc>
        <w:tc>
          <w:tcPr>
            <w:tcW w:w="2825" w:type="dxa"/>
            <w:shd w:val="clear" w:color="auto" w:fill="auto"/>
            <w:vAlign w:val="center"/>
            <w:hideMark/>
          </w:tcPr>
          <w:p w14:paraId="5536B046" w14:textId="77777777" w:rsidR="00AC5F41" w:rsidRPr="009E6F01" w:rsidRDefault="00AC5F41" w:rsidP="009363E7">
            <w:pPr>
              <w:jc w:val="center"/>
              <w:rPr>
                <w:sz w:val="20"/>
                <w:szCs w:val="20"/>
              </w:rPr>
            </w:pPr>
            <w:r w:rsidRPr="009E6F01">
              <w:rPr>
                <w:sz w:val="20"/>
                <w:szCs w:val="20"/>
              </w:rPr>
              <w:t>ХМАО-Югра,               г.Пыть-Ях,                                       мкр. 5 "Солнечный",               мкр.4 "Молодежный"</w:t>
            </w:r>
          </w:p>
        </w:tc>
        <w:tc>
          <w:tcPr>
            <w:tcW w:w="1559" w:type="dxa"/>
            <w:shd w:val="clear" w:color="auto" w:fill="auto"/>
            <w:vAlign w:val="center"/>
            <w:hideMark/>
          </w:tcPr>
          <w:p w14:paraId="2E154BFE" w14:textId="77777777" w:rsidR="00AC5F41" w:rsidRPr="009E6F01" w:rsidRDefault="00AC5F41" w:rsidP="009363E7">
            <w:pPr>
              <w:jc w:val="center"/>
              <w:rPr>
                <w:sz w:val="20"/>
                <w:szCs w:val="20"/>
              </w:rPr>
            </w:pPr>
            <w:r w:rsidRPr="009E6F01">
              <w:rPr>
                <w:sz w:val="20"/>
                <w:szCs w:val="20"/>
              </w:rPr>
              <w:t>2152</w:t>
            </w:r>
          </w:p>
        </w:tc>
        <w:tc>
          <w:tcPr>
            <w:tcW w:w="1134" w:type="dxa"/>
            <w:shd w:val="clear" w:color="auto" w:fill="auto"/>
            <w:noWrap/>
            <w:vAlign w:val="center"/>
            <w:hideMark/>
          </w:tcPr>
          <w:p w14:paraId="02110B98" w14:textId="77777777" w:rsidR="00AC5F41" w:rsidRPr="009E6F01" w:rsidRDefault="00AC5F41" w:rsidP="009363E7">
            <w:pPr>
              <w:jc w:val="center"/>
              <w:rPr>
                <w:sz w:val="20"/>
                <w:szCs w:val="20"/>
              </w:rPr>
            </w:pPr>
            <w:r w:rsidRPr="009E6F01">
              <w:rPr>
                <w:sz w:val="20"/>
                <w:szCs w:val="20"/>
              </w:rPr>
              <w:t>74</w:t>
            </w:r>
          </w:p>
        </w:tc>
        <w:tc>
          <w:tcPr>
            <w:tcW w:w="1701" w:type="dxa"/>
            <w:shd w:val="clear" w:color="auto" w:fill="auto"/>
            <w:vAlign w:val="center"/>
            <w:hideMark/>
          </w:tcPr>
          <w:p w14:paraId="62F68229" w14:textId="77777777" w:rsidR="00AC5F41" w:rsidRPr="009E6F01" w:rsidRDefault="00AC5F41" w:rsidP="009363E7">
            <w:pPr>
              <w:jc w:val="center"/>
              <w:rPr>
                <w:sz w:val="20"/>
                <w:szCs w:val="20"/>
              </w:rPr>
            </w:pPr>
            <w:r w:rsidRPr="009E6F01">
              <w:rPr>
                <w:sz w:val="20"/>
                <w:szCs w:val="20"/>
              </w:rPr>
              <w:t>113</w:t>
            </w:r>
          </w:p>
        </w:tc>
      </w:tr>
      <w:tr w:rsidR="00AC5F41" w:rsidRPr="009E6F01" w14:paraId="0B900E30" w14:textId="77777777" w:rsidTr="009363E7">
        <w:trPr>
          <w:trHeight w:val="75"/>
          <w:jc w:val="center"/>
        </w:trPr>
        <w:tc>
          <w:tcPr>
            <w:tcW w:w="841" w:type="dxa"/>
            <w:shd w:val="clear" w:color="auto" w:fill="auto"/>
            <w:vAlign w:val="center"/>
            <w:hideMark/>
          </w:tcPr>
          <w:p w14:paraId="74155847" w14:textId="77777777" w:rsidR="00AC5F41" w:rsidRPr="009E6F01" w:rsidRDefault="00AC5F41" w:rsidP="009363E7">
            <w:pPr>
              <w:jc w:val="center"/>
              <w:rPr>
                <w:sz w:val="20"/>
                <w:szCs w:val="20"/>
              </w:rPr>
            </w:pPr>
            <w:r w:rsidRPr="009E6F01">
              <w:rPr>
                <w:sz w:val="20"/>
                <w:szCs w:val="20"/>
              </w:rPr>
              <w:t>14</w:t>
            </w:r>
          </w:p>
        </w:tc>
        <w:tc>
          <w:tcPr>
            <w:tcW w:w="1417" w:type="dxa"/>
            <w:shd w:val="clear" w:color="auto" w:fill="auto"/>
            <w:vAlign w:val="center"/>
            <w:hideMark/>
          </w:tcPr>
          <w:p w14:paraId="71E88B49" w14:textId="77777777" w:rsidR="00AC5F41" w:rsidRPr="009E6F01" w:rsidRDefault="00AC5F41" w:rsidP="009363E7">
            <w:pPr>
              <w:jc w:val="center"/>
              <w:rPr>
                <w:sz w:val="20"/>
                <w:szCs w:val="20"/>
              </w:rPr>
            </w:pPr>
            <w:r w:rsidRPr="009E6F01">
              <w:rPr>
                <w:sz w:val="20"/>
                <w:szCs w:val="20"/>
              </w:rPr>
              <w:t>003132322</w:t>
            </w:r>
          </w:p>
        </w:tc>
        <w:tc>
          <w:tcPr>
            <w:tcW w:w="3554" w:type="dxa"/>
            <w:shd w:val="clear" w:color="auto" w:fill="auto"/>
            <w:vAlign w:val="center"/>
            <w:hideMark/>
          </w:tcPr>
          <w:p w14:paraId="01345427" w14:textId="77777777" w:rsidR="00AC5F41" w:rsidRPr="009E6F01" w:rsidRDefault="00AC5F41" w:rsidP="009363E7">
            <w:pPr>
              <w:jc w:val="center"/>
              <w:rPr>
                <w:sz w:val="20"/>
                <w:szCs w:val="20"/>
              </w:rPr>
            </w:pPr>
            <w:r w:rsidRPr="009E6F01">
              <w:rPr>
                <w:sz w:val="20"/>
                <w:szCs w:val="20"/>
              </w:rPr>
              <w:t>ВЛ 0,4 кВ ф.25-2-01-2 (ТП 6/0,4 кВ № 8-4). Освещение ул.С.Федорова от ул.Р.Кузоваткина до ОКБ, ул.Медицинский проезд, ул.Православная, остановка "Храм", стоянка "Лыжная база", стоянка ОКБ</w:t>
            </w:r>
          </w:p>
        </w:tc>
        <w:tc>
          <w:tcPr>
            <w:tcW w:w="1276" w:type="dxa"/>
            <w:shd w:val="clear" w:color="auto" w:fill="auto"/>
            <w:vAlign w:val="center"/>
            <w:hideMark/>
          </w:tcPr>
          <w:p w14:paraId="4F8D0D8C" w14:textId="77777777" w:rsidR="00AC5F41" w:rsidRPr="009E6F01" w:rsidRDefault="00AC5F41" w:rsidP="009363E7">
            <w:pPr>
              <w:jc w:val="center"/>
              <w:rPr>
                <w:sz w:val="20"/>
                <w:szCs w:val="20"/>
              </w:rPr>
            </w:pPr>
            <w:r w:rsidRPr="009E6F01">
              <w:rPr>
                <w:sz w:val="20"/>
                <w:szCs w:val="20"/>
              </w:rPr>
              <w:t>86:15:0000000:3360</w:t>
            </w:r>
          </w:p>
        </w:tc>
        <w:tc>
          <w:tcPr>
            <w:tcW w:w="2825" w:type="dxa"/>
            <w:shd w:val="clear" w:color="auto" w:fill="auto"/>
            <w:vAlign w:val="center"/>
            <w:hideMark/>
          </w:tcPr>
          <w:p w14:paraId="714D823C" w14:textId="77777777" w:rsidR="00AC5F41" w:rsidRPr="009E6F01" w:rsidRDefault="00AC5F41" w:rsidP="009363E7">
            <w:pPr>
              <w:jc w:val="center"/>
              <w:rPr>
                <w:sz w:val="20"/>
                <w:szCs w:val="20"/>
              </w:rPr>
            </w:pPr>
            <w:r w:rsidRPr="009E6F01">
              <w:rPr>
                <w:sz w:val="20"/>
                <w:szCs w:val="20"/>
              </w:rPr>
              <w:t xml:space="preserve">ХМАО-Югра, г.Пыть-Ях, мкр.3 "Кедровый", мкр. 8 "Горка" </w:t>
            </w:r>
          </w:p>
        </w:tc>
        <w:tc>
          <w:tcPr>
            <w:tcW w:w="1559" w:type="dxa"/>
            <w:shd w:val="clear" w:color="auto" w:fill="auto"/>
            <w:vAlign w:val="center"/>
            <w:hideMark/>
          </w:tcPr>
          <w:p w14:paraId="458A1CF3" w14:textId="77777777" w:rsidR="00AC5F41" w:rsidRPr="009E6F01" w:rsidRDefault="00AC5F41" w:rsidP="009363E7">
            <w:pPr>
              <w:jc w:val="center"/>
              <w:rPr>
                <w:sz w:val="20"/>
                <w:szCs w:val="20"/>
              </w:rPr>
            </w:pPr>
            <w:r w:rsidRPr="009E6F01">
              <w:rPr>
                <w:sz w:val="20"/>
                <w:szCs w:val="20"/>
              </w:rPr>
              <w:t>2959</w:t>
            </w:r>
          </w:p>
        </w:tc>
        <w:tc>
          <w:tcPr>
            <w:tcW w:w="1134" w:type="dxa"/>
            <w:shd w:val="clear" w:color="auto" w:fill="auto"/>
            <w:noWrap/>
            <w:vAlign w:val="center"/>
            <w:hideMark/>
          </w:tcPr>
          <w:p w14:paraId="5E857882" w14:textId="77777777" w:rsidR="00AC5F41" w:rsidRPr="009E6F01" w:rsidRDefault="00AC5F41" w:rsidP="009363E7">
            <w:pPr>
              <w:jc w:val="center"/>
              <w:rPr>
                <w:sz w:val="20"/>
                <w:szCs w:val="20"/>
              </w:rPr>
            </w:pPr>
            <w:r w:rsidRPr="009E6F01">
              <w:rPr>
                <w:sz w:val="20"/>
                <w:szCs w:val="20"/>
              </w:rPr>
              <w:t>83</w:t>
            </w:r>
          </w:p>
        </w:tc>
        <w:tc>
          <w:tcPr>
            <w:tcW w:w="1701" w:type="dxa"/>
            <w:shd w:val="clear" w:color="auto" w:fill="auto"/>
            <w:vAlign w:val="center"/>
            <w:hideMark/>
          </w:tcPr>
          <w:p w14:paraId="416CF216" w14:textId="77777777" w:rsidR="00AC5F41" w:rsidRPr="009E6F01" w:rsidRDefault="00AC5F41" w:rsidP="009363E7">
            <w:pPr>
              <w:jc w:val="center"/>
              <w:rPr>
                <w:sz w:val="20"/>
                <w:szCs w:val="20"/>
              </w:rPr>
            </w:pPr>
            <w:r w:rsidRPr="009E6F01">
              <w:rPr>
                <w:sz w:val="20"/>
                <w:szCs w:val="20"/>
              </w:rPr>
              <w:t>125</w:t>
            </w:r>
          </w:p>
        </w:tc>
      </w:tr>
      <w:tr w:rsidR="00AC5F41" w:rsidRPr="009E6F01" w14:paraId="31265F1D" w14:textId="77777777" w:rsidTr="009363E7">
        <w:trPr>
          <w:trHeight w:val="75"/>
          <w:jc w:val="center"/>
        </w:trPr>
        <w:tc>
          <w:tcPr>
            <w:tcW w:w="841" w:type="dxa"/>
            <w:shd w:val="clear" w:color="auto" w:fill="auto"/>
            <w:vAlign w:val="center"/>
          </w:tcPr>
          <w:p w14:paraId="307CF2E6" w14:textId="77777777" w:rsidR="00AC5F41" w:rsidRPr="009E6F01" w:rsidRDefault="00AC5F41" w:rsidP="009363E7">
            <w:pPr>
              <w:jc w:val="center"/>
              <w:rPr>
                <w:sz w:val="20"/>
                <w:szCs w:val="20"/>
              </w:rPr>
            </w:pPr>
            <w:r w:rsidRPr="009E6F01">
              <w:rPr>
                <w:sz w:val="20"/>
                <w:szCs w:val="20"/>
              </w:rPr>
              <w:t>15</w:t>
            </w:r>
          </w:p>
        </w:tc>
        <w:tc>
          <w:tcPr>
            <w:tcW w:w="1417" w:type="dxa"/>
            <w:shd w:val="clear" w:color="auto" w:fill="auto"/>
            <w:vAlign w:val="center"/>
          </w:tcPr>
          <w:p w14:paraId="447F2284" w14:textId="77777777" w:rsidR="00AC5F41" w:rsidRPr="009E6F01" w:rsidRDefault="00AC5F41" w:rsidP="009363E7">
            <w:pPr>
              <w:jc w:val="center"/>
              <w:rPr>
                <w:sz w:val="20"/>
                <w:szCs w:val="20"/>
              </w:rPr>
            </w:pPr>
            <w:r w:rsidRPr="009E6F01">
              <w:rPr>
                <w:sz w:val="20"/>
                <w:szCs w:val="20"/>
              </w:rPr>
              <w:t>003132285</w:t>
            </w:r>
          </w:p>
        </w:tc>
        <w:tc>
          <w:tcPr>
            <w:tcW w:w="3554" w:type="dxa"/>
            <w:shd w:val="clear" w:color="auto" w:fill="auto"/>
          </w:tcPr>
          <w:p w14:paraId="5C5C0E4C" w14:textId="77777777" w:rsidR="00AC5F41" w:rsidRPr="009E6F01" w:rsidRDefault="00AC5F41" w:rsidP="009363E7">
            <w:pPr>
              <w:jc w:val="center"/>
              <w:rPr>
                <w:sz w:val="20"/>
                <w:szCs w:val="20"/>
              </w:rPr>
            </w:pPr>
            <w:r w:rsidRPr="009E6F01">
              <w:rPr>
                <w:sz w:val="20"/>
                <w:szCs w:val="20"/>
              </w:rPr>
              <w:t>ВЛ-0,4 кВ ф.5-2А (ТП 6/0,4 кВ № 3-5) Освещение ул.С. Урусова до поворота на ул. Транспортная</w:t>
            </w:r>
          </w:p>
        </w:tc>
        <w:tc>
          <w:tcPr>
            <w:tcW w:w="1276" w:type="dxa"/>
            <w:shd w:val="clear" w:color="auto" w:fill="auto"/>
            <w:vAlign w:val="center"/>
          </w:tcPr>
          <w:p w14:paraId="529D6C79" w14:textId="77777777" w:rsidR="00AC5F41" w:rsidRPr="009E6F01" w:rsidRDefault="00AC5F41" w:rsidP="009363E7">
            <w:pPr>
              <w:jc w:val="center"/>
              <w:rPr>
                <w:sz w:val="20"/>
                <w:szCs w:val="20"/>
              </w:rPr>
            </w:pPr>
            <w:r w:rsidRPr="009E6F01">
              <w:rPr>
                <w:sz w:val="20"/>
                <w:szCs w:val="20"/>
              </w:rPr>
              <w:t>86:15:0101021:4325</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14:paraId="7C574940" w14:textId="77777777" w:rsidR="00AC5F41" w:rsidRPr="009E6F01" w:rsidRDefault="00AC5F41" w:rsidP="009363E7">
            <w:pPr>
              <w:jc w:val="center"/>
              <w:rPr>
                <w:sz w:val="20"/>
                <w:szCs w:val="20"/>
              </w:rPr>
            </w:pPr>
            <w:r w:rsidRPr="009E6F01">
              <w:rPr>
                <w:sz w:val="20"/>
                <w:szCs w:val="20"/>
              </w:rPr>
              <w:t>ХМАО-Югра, г.Пыть-Ях, мкр.3 "Кедровый", ул.С.Урусова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A220A6" w14:textId="77777777" w:rsidR="00AC5F41" w:rsidRPr="009E6F01" w:rsidRDefault="00AC5F41" w:rsidP="009363E7">
            <w:pPr>
              <w:jc w:val="center"/>
              <w:rPr>
                <w:sz w:val="20"/>
                <w:szCs w:val="20"/>
              </w:rPr>
            </w:pPr>
            <w:r w:rsidRPr="009E6F01">
              <w:rPr>
                <w:sz w:val="20"/>
                <w:szCs w:val="20"/>
              </w:rPr>
              <w:t>277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5CB58A5" w14:textId="77777777" w:rsidR="00AC5F41" w:rsidRPr="009E6F01" w:rsidRDefault="00AC5F41" w:rsidP="009363E7">
            <w:pPr>
              <w:jc w:val="center"/>
              <w:rPr>
                <w:sz w:val="20"/>
                <w:szCs w:val="20"/>
              </w:rPr>
            </w:pPr>
            <w:r w:rsidRPr="009E6F01">
              <w:rPr>
                <w:sz w:val="20"/>
                <w:szCs w:val="20"/>
              </w:rPr>
              <w:t>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1491B2" w14:textId="77777777" w:rsidR="00AC5F41" w:rsidRPr="009E6F01" w:rsidRDefault="00AC5F41" w:rsidP="009363E7">
            <w:pPr>
              <w:jc w:val="center"/>
              <w:rPr>
                <w:sz w:val="20"/>
                <w:szCs w:val="20"/>
              </w:rPr>
            </w:pPr>
            <w:r w:rsidRPr="009E6F01">
              <w:rPr>
                <w:sz w:val="20"/>
                <w:szCs w:val="20"/>
              </w:rPr>
              <w:t>9</w:t>
            </w:r>
          </w:p>
        </w:tc>
      </w:tr>
      <w:tr w:rsidR="00AC5F41" w:rsidRPr="009E6F01" w14:paraId="0E01255B" w14:textId="77777777" w:rsidTr="009363E7">
        <w:trPr>
          <w:trHeight w:val="75"/>
          <w:jc w:val="center"/>
        </w:trPr>
        <w:tc>
          <w:tcPr>
            <w:tcW w:w="841" w:type="dxa"/>
            <w:shd w:val="clear" w:color="auto" w:fill="auto"/>
            <w:vAlign w:val="center"/>
            <w:hideMark/>
          </w:tcPr>
          <w:p w14:paraId="281BA258" w14:textId="77777777" w:rsidR="00AC5F41" w:rsidRPr="009E6F01" w:rsidRDefault="00AC5F41" w:rsidP="009363E7">
            <w:pPr>
              <w:jc w:val="center"/>
              <w:rPr>
                <w:sz w:val="20"/>
                <w:szCs w:val="20"/>
              </w:rPr>
            </w:pPr>
            <w:r w:rsidRPr="009E6F01">
              <w:rPr>
                <w:sz w:val="20"/>
                <w:szCs w:val="20"/>
              </w:rPr>
              <w:t>16</w:t>
            </w:r>
          </w:p>
        </w:tc>
        <w:tc>
          <w:tcPr>
            <w:tcW w:w="1417" w:type="dxa"/>
            <w:shd w:val="clear" w:color="auto" w:fill="auto"/>
            <w:vAlign w:val="center"/>
            <w:hideMark/>
          </w:tcPr>
          <w:p w14:paraId="472FD665" w14:textId="77777777" w:rsidR="00AC5F41" w:rsidRPr="009E6F01" w:rsidRDefault="00AC5F41" w:rsidP="009363E7">
            <w:pPr>
              <w:jc w:val="center"/>
              <w:rPr>
                <w:sz w:val="20"/>
                <w:szCs w:val="20"/>
              </w:rPr>
            </w:pPr>
            <w:r w:rsidRPr="009E6F01">
              <w:rPr>
                <w:sz w:val="20"/>
                <w:szCs w:val="20"/>
              </w:rPr>
              <w:t>003132284</w:t>
            </w:r>
          </w:p>
        </w:tc>
        <w:tc>
          <w:tcPr>
            <w:tcW w:w="3554" w:type="dxa"/>
            <w:shd w:val="clear" w:color="auto" w:fill="auto"/>
            <w:vAlign w:val="center"/>
            <w:hideMark/>
          </w:tcPr>
          <w:p w14:paraId="1140C506" w14:textId="77777777" w:rsidR="00AC5F41" w:rsidRPr="009E6F01" w:rsidRDefault="00AC5F41" w:rsidP="009363E7">
            <w:pPr>
              <w:jc w:val="center"/>
              <w:rPr>
                <w:sz w:val="20"/>
                <w:szCs w:val="20"/>
              </w:rPr>
            </w:pPr>
            <w:r w:rsidRPr="009E6F01">
              <w:rPr>
                <w:sz w:val="20"/>
                <w:szCs w:val="20"/>
              </w:rPr>
              <w:t>ВЛ-0,4 кВ ф.5-1 (ТП 6/0,4 кВ № 3-4). Освещение улиц Р.Кузоваткина, С.Есенина</w:t>
            </w:r>
          </w:p>
        </w:tc>
        <w:tc>
          <w:tcPr>
            <w:tcW w:w="1276" w:type="dxa"/>
            <w:shd w:val="clear" w:color="auto" w:fill="auto"/>
            <w:vAlign w:val="center"/>
            <w:hideMark/>
          </w:tcPr>
          <w:p w14:paraId="7CD332F8" w14:textId="77777777" w:rsidR="00AC5F41" w:rsidRPr="009E6F01" w:rsidRDefault="00AC5F41" w:rsidP="009363E7">
            <w:pPr>
              <w:jc w:val="center"/>
              <w:rPr>
                <w:sz w:val="20"/>
                <w:szCs w:val="20"/>
              </w:rPr>
            </w:pPr>
            <w:r w:rsidRPr="009E6F01">
              <w:rPr>
                <w:sz w:val="20"/>
                <w:szCs w:val="20"/>
              </w:rPr>
              <w:t>86:15:0000000:3345</w:t>
            </w:r>
          </w:p>
        </w:tc>
        <w:tc>
          <w:tcPr>
            <w:tcW w:w="2825" w:type="dxa"/>
            <w:shd w:val="clear" w:color="auto" w:fill="auto"/>
            <w:vAlign w:val="center"/>
            <w:hideMark/>
          </w:tcPr>
          <w:p w14:paraId="4D575259" w14:textId="77777777" w:rsidR="00AC5F41" w:rsidRPr="009E6F01" w:rsidRDefault="00AC5F41" w:rsidP="009363E7">
            <w:pPr>
              <w:jc w:val="center"/>
              <w:rPr>
                <w:sz w:val="20"/>
                <w:szCs w:val="20"/>
              </w:rPr>
            </w:pPr>
            <w:r w:rsidRPr="009E6F01">
              <w:rPr>
                <w:sz w:val="20"/>
                <w:szCs w:val="20"/>
              </w:rPr>
              <w:t>ХМАО-Югра, г.Пыть-Ях, мкр.3 "Кедровый" ул.Р. Кузоваткина, ул. С. Есенина</w:t>
            </w:r>
          </w:p>
        </w:tc>
        <w:tc>
          <w:tcPr>
            <w:tcW w:w="1559" w:type="dxa"/>
            <w:shd w:val="clear" w:color="auto" w:fill="auto"/>
            <w:vAlign w:val="center"/>
            <w:hideMark/>
          </w:tcPr>
          <w:p w14:paraId="29FEFCB8" w14:textId="77777777" w:rsidR="00AC5F41" w:rsidRPr="009E6F01" w:rsidRDefault="00AC5F41" w:rsidP="009363E7">
            <w:pPr>
              <w:jc w:val="center"/>
              <w:rPr>
                <w:sz w:val="20"/>
                <w:szCs w:val="20"/>
              </w:rPr>
            </w:pPr>
            <w:r w:rsidRPr="009E6F01">
              <w:rPr>
                <w:sz w:val="20"/>
                <w:szCs w:val="20"/>
              </w:rPr>
              <w:t>1234</w:t>
            </w:r>
          </w:p>
        </w:tc>
        <w:tc>
          <w:tcPr>
            <w:tcW w:w="1134" w:type="dxa"/>
            <w:shd w:val="clear" w:color="auto" w:fill="auto"/>
            <w:noWrap/>
            <w:vAlign w:val="center"/>
            <w:hideMark/>
          </w:tcPr>
          <w:p w14:paraId="3631F743" w14:textId="77777777" w:rsidR="00AC5F41" w:rsidRPr="009E6F01" w:rsidRDefault="00AC5F41" w:rsidP="009363E7">
            <w:pPr>
              <w:jc w:val="center"/>
              <w:rPr>
                <w:sz w:val="20"/>
                <w:szCs w:val="20"/>
              </w:rPr>
            </w:pPr>
            <w:r w:rsidRPr="009E6F01">
              <w:rPr>
                <w:sz w:val="20"/>
                <w:szCs w:val="20"/>
              </w:rPr>
              <w:t>40</w:t>
            </w:r>
          </w:p>
        </w:tc>
        <w:tc>
          <w:tcPr>
            <w:tcW w:w="1701" w:type="dxa"/>
            <w:shd w:val="clear" w:color="auto" w:fill="auto"/>
            <w:vAlign w:val="center"/>
            <w:hideMark/>
          </w:tcPr>
          <w:p w14:paraId="35E785B4" w14:textId="77777777" w:rsidR="00AC5F41" w:rsidRPr="009E6F01" w:rsidRDefault="00AC5F41" w:rsidP="009363E7">
            <w:pPr>
              <w:jc w:val="center"/>
              <w:rPr>
                <w:sz w:val="20"/>
                <w:szCs w:val="20"/>
              </w:rPr>
            </w:pPr>
            <w:r w:rsidRPr="009E6F01">
              <w:rPr>
                <w:sz w:val="20"/>
                <w:szCs w:val="20"/>
              </w:rPr>
              <w:t>60</w:t>
            </w:r>
          </w:p>
        </w:tc>
      </w:tr>
      <w:tr w:rsidR="00AC5F41" w:rsidRPr="009E6F01" w14:paraId="29DA089E" w14:textId="77777777" w:rsidTr="009363E7">
        <w:trPr>
          <w:trHeight w:val="1140"/>
          <w:jc w:val="center"/>
        </w:trPr>
        <w:tc>
          <w:tcPr>
            <w:tcW w:w="841" w:type="dxa"/>
            <w:shd w:val="clear" w:color="auto" w:fill="auto"/>
            <w:vAlign w:val="center"/>
            <w:hideMark/>
          </w:tcPr>
          <w:p w14:paraId="5D02DB2A" w14:textId="77777777" w:rsidR="00AC5F41" w:rsidRPr="009E6F01" w:rsidRDefault="00AC5F41" w:rsidP="009363E7">
            <w:pPr>
              <w:jc w:val="center"/>
              <w:rPr>
                <w:sz w:val="20"/>
                <w:szCs w:val="20"/>
              </w:rPr>
            </w:pPr>
            <w:r w:rsidRPr="009E6F01">
              <w:rPr>
                <w:sz w:val="20"/>
                <w:szCs w:val="20"/>
              </w:rPr>
              <w:lastRenderedPageBreak/>
              <w:t>17</w:t>
            </w:r>
          </w:p>
        </w:tc>
        <w:tc>
          <w:tcPr>
            <w:tcW w:w="1417" w:type="dxa"/>
            <w:shd w:val="clear" w:color="auto" w:fill="auto"/>
            <w:vAlign w:val="center"/>
            <w:hideMark/>
          </w:tcPr>
          <w:p w14:paraId="519EC28F" w14:textId="77777777" w:rsidR="00AC5F41" w:rsidRPr="009E6F01" w:rsidRDefault="00AC5F41" w:rsidP="009363E7">
            <w:pPr>
              <w:jc w:val="center"/>
              <w:rPr>
                <w:sz w:val="20"/>
                <w:szCs w:val="20"/>
              </w:rPr>
            </w:pPr>
            <w:r w:rsidRPr="009E6F01">
              <w:rPr>
                <w:sz w:val="20"/>
                <w:szCs w:val="20"/>
              </w:rPr>
              <w:t>003132269</w:t>
            </w:r>
          </w:p>
        </w:tc>
        <w:tc>
          <w:tcPr>
            <w:tcW w:w="3554" w:type="dxa"/>
            <w:shd w:val="clear" w:color="auto" w:fill="auto"/>
            <w:vAlign w:val="center"/>
            <w:hideMark/>
          </w:tcPr>
          <w:p w14:paraId="529ABBCB" w14:textId="77777777" w:rsidR="00AC5F41" w:rsidRPr="009E6F01" w:rsidRDefault="00AC5F41" w:rsidP="009363E7">
            <w:pPr>
              <w:jc w:val="center"/>
              <w:rPr>
                <w:sz w:val="20"/>
                <w:szCs w:val="20"/>
              </w:rPr>
            </w:pPr>
            <w:r w:rsidRPr="009E6F01">
              <w:rPr>
                <w:sz w:val="20"/>
                <w:szCs w:val="20"/>
              </w:rPr>
              <w:t>ВЛ-0,4 кВ ф.9-01 (ТП 6/0,4 кВ № 9). Освещение ул.Е.Котина в сторону мкр. 9 "Черемушки"</w:t>
            </w:r>
          </w:p>
        </w:tc>
        <w:tc>
          <w:tcPr>
            <w:tcW w:w="1276" w:type="dxa"/>
            <w:shd w:val="clear" w:color="auto" w:fill="auto"/>
            <w:vAlign w:val="center"/>
            <w:hideMark/>
          </w:tcPr>
          <w:p w14:paraId="15233E67" w14:textId="77777777" w:rsidR="00AC5F41" w:rsidRPr="009E6F01" w:rsidRDefault="00AC5F41" w:rsidP="009363E7">
            <w:pPr>
              <w:jc w:val="center"/>
              <w:rPr>
                <w:sz w:val="20"/>
                <w:szCs w:val="20"/>
              </w:rPr>
            </w:pPr>
            <w:r w:rsidRPr="009E6F01">
              <w:rPr>
                <w:sz w:val="20"/>
                <w:szCs w:val="20"/>
              </w:rPr>
              <w:t>86:15:0000000:3341</w:t>
            </w:r>
          </w:p>
        </w:tc>
        <w:tc>
          <w:tcPr>
            <w:tcW w:w="2825" w:type="dxa"/>
            <w:shd w:val="clear" w:color="auto" w:fill="auto"/>
            <w:vAlign w:val="center"/>
            <w:hideMark/>
          </w:tcPr>
          <w:p w14:paraId="041DBF3A" w14:textId="77777777" w:rsidR="00AC5F41" w:rsidRPr="009E6F01" w:rsidRDefault="00AC5F41" w:rsidP="009363E7">
            <w:pPr>
              <w:jc w:val="center"/>
              <w:rPr>
                <w:sz w:val="20"/>
                <w:szCs w:val="20"/>
              </w:rPr>
            </w:pPr>
            <w:r w:rsidRPr="009E6F01">
              <w:rPr>
                <w:sz w:val="20"/>
                <w:szCs w:val="20"/>
              </w:rPr>
              <w:t>ХМАО-Югра, г.Пыть-Ях, мкр. 10 "Мамонтово",                мкр. 9 "Черемушки"</w:t>
            </w:r>
          </w:p>
        </w:tc>
        <w:tc>
          <w:tcPr>
            <w:tcW w:w="1559" w:type="dxa"/>
            <w:shd w:val="clear" w:color="auto" w:fill="auto"/>
            <w:vAlign w:val="center"/>
            <w:hideMark/>
          </w:tcPr>
          <w:p w14:paraId="043DC454" w14:textId="77777777" w:rsidR="00AC5F41" w:rsidRPr="009E6F01" w:rsidRDefault="00AC5F41" w:rsidP="009363E7">
            <w:pPr>
              <w:jc w:val="center"/>
              <w:rPr>
                <w:sz w:val="20"/>
                <w:szCs w:val="20"/>
              </w:rPr>
            </w:pPr>
            <w:r w:rsidRPr="009E6F01">
              <w:rPr>
                <w:sz w:val="20"/>
                <w:szCs w:val="20"/>
              </w:rPr>
              <w:t>670</w:t>
            </w:r>
          </w:p>
        </w:tc>
        <w:tc>
          <w:tcPr>
            <w:tcW w:w="1134" w:type="dxa"/>
            <w:shd w:val="clear" w:color="auto" w:fill="auto"/>
            <w:noWrap/>
            <w:vAlign w:val="center"/>
            <w:hideMark/>
          </w:tcPr>
          <w:p w14:paraId="50A17D17" w14:textId="77777777" w:rsidR="00AC5F41" w:rsidRPr="009E6F01" w:rsidRDefault="00AC5F41" w:rsidP="009363E7">
            <w:pPr>
              <w:jc w:val="center"/>
              <w:rPr>
                <w:sz w:val="20"/>
                <w:szCs w:val="20"/>
              </w:rPr>
            </w:pPr>
            <w:r w:rsidRPr="009E6F01">
              <w:rPr>
                <w:sz w:val="20"/>
                <w:szCs w:val="20"/>
              </w:rPr>
              <w:t>17</w:t>
            </w:r>
          </w:p>
        </w:tc>
        <w:tc>
          <w:tcPr>
            <w:tcW w:w="1701" w:type="dxa"/>
            <w:shd w:val="clear" w:color="auto" w:fill="auto"/>
            <w:vAlign w:val="center"/>
            <w:hideMark/>
          </w:tcPr>
          <w:p w14:paraId="5E48CC7F" w14:textId="77777777" w:rsidR="00AC5F41" w:rsidRPr="009E6F01" w:rsidRDefault="00AC5F41" w:rsidP="009363E7">
            <w:pPr>
              <w:jc w:val="center"/>
              <w:rPr>
                <w:sz w:val="20"/>
                <w:szCs w:val="20"/>
              </w:rPr>
            </w:pPr>
            <w:r w:rsidRPr="009E6F01">
              <w:rPr>
                <w:sz w:val="20"/>
                <w:szCs w:val="20"/>
              </w:rPr>
              <w:t>17</w:t>
            </w:r>
          </w:p>
        </w:tc>
      </w:tr>
      <w:tr w:rsidR="00AC5F41" w:rsidRPr="009E6F01" w14:paraId="6DCB9D25" w14:textId="77777777" w:rsidTr="009363E7">
        <w:trPr>
          <w:trHeight w:val="588"/>
          <w:jc w:val="center"/>
        </w:trPr>
        <w:tc>
          <w:tcPr>
            <w:tcW w:w="841" w:type="dxa"/>
            <w:shd w:val="clear" w:color="auto" w:fill="auto"/>
            <w:vAlign w:val="center"/>
            <w:hideMark/>
          </w:tcPr>
          <w:p w14:paraId="2C895F21" w14:textId="77777777" w:rsidR="00AC5F41" w:rsidRPr="009E6F01" w:rsidRDefault="00AC5F41" w:rsidP="009363E7">
            <w:pPr>
              <w:jc w:val="center"/>
              <w:rPr>
                <w:sz w:val="20"/>
                <w:szCs w:val="20"/>
              </w:rPr>
            </w:pPr>
            <w:r w:rsidRPr="009E6F01">
              <w:rPr>
                <w:sz w:val="20"/>
                <w:szCs w:val="20"/>
              </w:rPr>
              <w:t>18</w:t>
            </w:r>
          </w:p>
        </w:tc>
        <w:tc>
          <w:tcPr>
            <w:tcW w:w="1417" w:type="dxa"/>
            <w:shd w:val="clear" w:color="auto" w:fill="auto"/>
            <w:vAlign w:val="center"/>
            <w:hideMark/>
          </w:tcPr>
          <w:p w14:paraId="2D1344A3" w14:textId="77777777" w:rsidR="00AC5F41" w:rsidRPr="009E6F01" w:rsidRDefault="00AC5F41" w:rsidP="009363E7">
            <w:pPr>
              <w:jc w:val="center"/>
              <w:rPr>
                <w:sz w:val="20"/>
                <w:szCs w:val="20"/>
              </w:rPr>
            </w:pPr>
            <w:r w:rsidRPr="009E6F01">
              <w:rPr>
                <w:sz w:val="20"/>
                <w:szCs w:val="20"/>
              </w:rPr>
              <w:t>003132271</w:t>
            </w:r>
          </w:p>
        </w:tc>
        <w:tc>
          <w:tcPr>
            <w:tcW w:w="3554" w:type="dxa"/>
            <w:shd w:val="clear" w:color="auto" w:fill="auto"/>
            <w:vAlign w:val="center"/>
            <w:hideMark/>
          </w:tcPr>
          <w:p w14:paraId="573CFE46" w14:textId="77777777" w:rsidR="00AC5F41" w:rsidRPr="009E6F01" w:rsidRDefault="00AC5F41" w:rsidP="009363E7">
            <w:pPr>
              <w:jc w:val="center"/>
              <w:rPr>
                <w:sz w:val="20"/>
                <w:szCs w:val="20"/>
              </w:rPr>
            </w:pPr>
            <w:r w:rsidRPr="009E6F01">
              <w:rPr>
                <w:sz w:val="20"/>
                <w:szCs w:val="20"/>
              </w:rPr>
              <w:t>ВЛ-0,4 кВ ф.10-02 (ТП 6/0,4 кВ № 10). Освещение ул. Е.Котина в сторону конечной ост. в                мкр. 10 "Мамонтово</w:t>
            </w:r>
          </w:p>
        </w:tc>
        <w:tc>
          <w:tcPr>
            <w:tcW w:w="1276" w:type="dxa"/>
            <w:shd w:val="clear" w:color="auto" w:fill="auto"/>
            <w:vAlign w:val="center"/>
            <w:hideMark/>
          </w:tcPr>
          <w:p w14:paraId="59F3B432" w14:textId="77777777" w:rsidR="00AC5F41" w:rsidRPr="009E6F01" w:rsidRDefault="00AC5F41" w:rsidP="009363E7">
            <w:pPr>
              <w:jc w:val="center"/>
              <w:rPr>
                <w:sz w:val="20"/>
                <w:szCs w:val="20"/>
              </w:rPr>
            </w:pPr>
            <w:r w:rsidRPr="009E6F01">
              <w:rPr>
                <w:sz w:val="20"/>
                <w:szCs w:val="20"/>
              </w:rPr>
              <w:t>86:15:0101003:590</w:t>
            </w:r>
          </w:p>
        </w:tc>
        <w:tc>
          <w:tcPr>
            <w:tcW w:w="2825" w:type="dxa"/>
            <w:shd w:val="clear" w:color="auto" w:fill="auto"/>
            <w:vAlign w:val="center"/>
            <w:hideMark/>
          </w:tcPr>
          <w:p w14:paraId="7554CA29" w14:textId="77777777" w:rsidR="00AC5F41" w:rsidRPr="009E6F01" w:rsidRDefault="00AC5F41" w:rsidP="009363E7">
            <w:pPr>
              <w:jc w:val="center"/>
              <w:rPr>
                <w:sz w:val="20"/>
                <w:szCs w:val="20"/>
              </w:rPr>
            </w:pPr>
            <w:r w:rsidRPr="009E6F01">
              <w:rPr>
                <w:sz w:val="20"/>
                <w:szCs w:val="20"/>
              </w:rPr>
              <w:t>ХМАО-Югра, г.Пыть-Ях, мкр. 10 "Мамонтово",                     ул. Е.Котина</w:t>
            </w:r>
          </w:p>
        </w:tc>
        <w:tc>
          <w:tcPr>
            <w:tcW w:w="1559" w:type="dxa"/>
            <w:shd w:val="clear" w:color="auto" w:fill="auto"/>
            <w:vAlign w:val="center"/>
            <w:hideMark/>
          </w:tcPr>
          <w:p w14:paraId="50DC8B98" w14:textId="77777777" w:rsidR="00AC5F41" w:rsidRPr="009E6F01" w:rsidRDefault="00AC5F41" w:rsidP="009363E7">
            <w:pPr>
              <w:jc w:val="center"/>
              <w:rPr>
                <w:sz w:val="20"/>
                <w:szCs w:val="20"/>
              </w:rPr>
            </w:pPr>
            <w:r w:rsidRPr="009E6F01">
              <w:rPr>
                <w:sz w:val="20"/>
                <w:szCs w:val="20"/>
              </w:rPr>
              <w:t>283</w:t>
            </w:r>
          </w:p>
        </w:tc>
        <w:tc>
          <w:tcPr>
            <w:tcW w:w="1134" w:type="dxa"/>
            <w:shd w:val="clear" w:color="auto" w:fill="auto"/>
            <w:noWrap/>
            <w:vAlign w:val="center"/>
            <w:hideMark/>
          </w:tcPr>
          <w:p w14:paraId="37E41412" w14:textId="77777777" w:rsidR="00AC5F41" w:rsidRPr="009E6F01" w:rsidRDefault="00AC5F41" w:rsidP="009363E7">
            <w:pPr>
              <w:jc w:val="center"/>
              <w:rPr>
                <w:sz w:val="20"/>
                <w:szCs w:val="20"/>
              </w:rPr>
            </w:pPr>
            <w:r w:rsidRPr="009E6F01">
              <w:rPr>
                <w:sz w:val="20"/>
                <w:szCs w:val="20"/>
              </w:rPr>
              <w:t>8</w:t>
            </w:r>
          </w:p>
        </w:tc>
        <w:tc>
          <w:tcPr>
            <w:tcW w:w="1701" w:type="dxa"/>
            <w:shd w:val="clear" w:color="auto" w:fill="auto"/>
            <w:vAlign w:val="center"/>
            <w:hideMark/>
          </w:tcPr>
          <w:p w14:paraId="43E2C5D0" w14:textId="77777777" w:rsidR="00AC5F41" w:rsidRPr="009E6F01" w:rsidRDefault="00AC5F41" w:rsidP="009363E7">
            <w:pPr>
              <w:jc w:val="center"/>
              <w:rPr>
                <w:sz w:val="20"/>
                <w:szCs w:val="20"/>
              </w:rPr>
            </w:pPr>
            <w:r w:rsidRPr="009E6F01">
              <w:rPr>
                <w:sz w:val="20"/>
                <w:szCs w:val="20"/>
              </w:rPr>
              <w:t>8</w:t>
            </w:r>
          </w:p>
        </w:tc>
      </w:tr>
      <w:tr w:rsidR="00AC5F41" w:rsidRPr="009E6F01" w14:paraId="0067A721" w14:textId="77777777" w:rsidTr="009363E7">
        <w:trPr>
          <w:trHeight w:val="690"/>
          <w:jc w:val="center"/>
        </w:trPr>
        <w:tc>
          <w:tcPr>
            <w:tcW w:w="841" w:type="dxa"/>
            <w:shd w:val="clear" w:color="auto" w:fill="auto"/>
            <w:vAlign w:val="center"/>
            <w:hideMark/>
          </w:tcPr>
          <w:p w14:paraId="37587374" w14:textId="77777777" w:rsidR="00AC5F41" w:rsidRPr="009E6F01" w:rsidRDefault="00AC5F41" w:rsidP="009363E7">
            <w:pPr>
              <w:jc w:val="center"/>
              <w:rPr>
                <w:sz w:val="20"/>
                <w:szCs w:val="20"/>
              </w:rPr>
            </w:pPr>
            <w:r w:rsidRPr="009E6F01">
              <w:rPr>
                <w:sz w:val="20"/>
                <w:szCs w:val="20"/>
              </w:rPr>
              <w:t>19</w:t>
            </w:r>
          </w:p>
        </w:tc>
        <w:tc>
          <w:tcPr>
            <w:tcW w:w="1417" w:type="dxa"/>
            <w:shd w:val="clear" w:color="auto" w:fill="auto"/>
            <w:vAlign w:val="center"/>
            <w:hideMark/>
          </w:tcPr>
          <w:p w14:paraId="5751E8E7" w14:textId="77777777" w:rsidR="00AC5F41" w:rsidRPr="009E6F01" w:rsidRDefault="00AC5F41" w:rsidP="009363E7">
            <w:pPr>
              <w:jc w:val="center"/>
              <w:rPr>
                <w:sz w:val="20"/>
                <w:szCs w:val="20"/>
              </w:rPr>
            </w:pPr>
            <w:r w:rsidRPr="009E6F01">
              <w:rPr>
                <w:sz w:val="20"/>
                <w:szCs w:val="20"/>
              </w:rPr>
              <w:t>03130252</w:t>
            </w:r>
          </w:p>
        </w:tc>
        <w:tc>
          <w:tcPr>
            <w:tcW w:w="3554" w:type="dxa"/>
            <w:shd w:val="clear" w:color="auto" w:fill="auto"/>
            <w:vAlign w:val="center"/>
            <w:hideMark/>
          </w:tcPr>
          <w:p w14:paraId="7C60D5DC" w14:textId="77777777" w:rsidR="00AC5F41" w:rsidRPr="009E6F01" w:rsidRDefault="00AC5F41" w:rsidP="009363E7">
            <w:pPr>
              <w:jc w:val="center"/>
              <w:rPr>
                <w:sz w:val="20"/>
                <w:szCs w:val="20"/>
              </w:rPr>
            </w:pPr>
            <w:r w:rsidRPr="009E6F01">
              <w:rPr>
                <w:sz w:val="20"/>
                <w:szCs w:val="20"/>
              </w:rPr>
              <w:t>Освещение улицы Белых ночей в г.Пыть-Ях</w:t>
            </w:r>
          </w:p>
        </w:tc>
        <w:tc>
          <w:tcPr>
            <w:tcW w:w="1276" w:type="dxa"/>
            <w:shd w:val="clear" w:color="auto" w:fill="auto"/>
            <w:vAlign w:val="center"/>
            <w:hideMark/>
          </w:tcPr>
          <w:p w14:paraId="29F94100" w14:textId="77777777" w:rsidR="00AC5F41" w:rsidRPr="009E6F01" w:rsidRDefault="00AC5F41" w:rsidP="009363E7">
            <w:pPr>
              <w:jc w:val="center"/>
              <w:rPr>
                <w:sz w:val="20"/>
                <w:szCs w:val="20"/>
              </w:rPr>
            </w:pPr>
            <w:r w:rsidRPr="009E6F01">
              <w:rPr>
                <w:sz w:val="20"/>
                <w:szCs w:val="20"/>
              </w:rPr>
              <w:t>86:15:0101026:873</w:t>
            </w:r>
          </w:p>
        </w:tc>
        <w:tc>
          <w:tcPr>
            <w:tcW w:w="2825" w:type="dxa"/>
            <w:shd w:val="clear" w:color="auto" w:fill="auto"/>
            <w:vAlign w:val="center"/>
            <w:hideMark/>
          </w:tcPr>
          <w:p w14:paraId="5A3F5C03" w14:textId="77777777" w:rsidR="00AC5F41" w:rsidRPr="009E6F01" w:rsidRDefault="00AC5F41" w:rsidP="009363E7">
            <w:pPr>
              <w:jc w:val="center"/>
              <w:rPr>
                <w:sz w:val="20"/>
                <w:szCs w:val="20"/>
              </w:rPr>
            </w:pPr>
            <w:r w:rsidRPr="009E6F01">
              <w:rPr>
                <w:sz w:val="20"/>
                <w:szCs w:val="20"/>
              </w:rPr>
              <w:t>ХМАО-Югра, г.Пыть-Ях, ул. Белых ночей</w:t>
            </w:r>
          </w:p>
        </w:tc>
        <w:tc>
          <w:tcPr>
            <w:tcW w:w="1559" w:type="dxa"/>
            <w:shd w:val="clear" w:color="auto" w:fill="auto"/>
            <w:vAlign w:val="center"/>
            <w:hideMark/>
          </w:tcPr>
          <w:p w14:paraId="4BB9D613" w14:textId="77777777" w:rsidR="00AC5F41" w:rsidRPr="009E6F01" w:rsidRDefault="00AC5F41" w:rsidP="009363E7">
            <w:pPr>
              <w:jc w:val="center"/>
              <w:rPr>
                <w:sz w:val="20"/>
                <w:szCs w:val="20"/>
              </w:rPr>
            </w:pPr>
            <w:r w:rsidRPr="009E6F01">
              <w:rPr>
                <w:sz w:val="20"/>
                <w:szCs w:val="20"/>
              </w:rPr>
              <w:t>1600</w:t>
            </w:r>
          </w:p>
        </w:tc>
        <w:tc>
          <w:tcPr>
            <w:tcW w:w="1134" w:type="dxa"/>
            <w:shd w:val="clear" w:color="auto" w:fill="auto"/>
            <w:vAlign w:val="center"/>
            <w:hideMark/>
          </w:tcPr>
          <w:p w14:paraId="335681D3" w14:textId="77777777" w:rsidR="00AC5F41" w:rsidRPr="009E6F01" w:rsidRDefault="00AC5F41" w:rsidP="009363E7">
            <w:pPr>
              <w:jc w:val="center"/>
              <w:rPr>
                <w:sz w:val="20"/>
                <w:szCs w:val="20"/>
              </w:rPr>
            </w:pPr>
            <w:r w:rsidRPr="009E6F01">
              <w:rPr>
                <w:sz w:val="20"/>
                <w:szCs w:val="20"/>
              </w:rPr>
              <w:t>46</w:t>
            </w:r>
          </w:p>
        </w:tc>
        <w:tc>
          <w:tcPr>
            <w:tcW w:w="1701" w:type="dxa"/>
            <w:shd w:val="clear" w:color="auto" w:fill="auto"/>
            <w:noWrap/>
            <w:vAlign w:val="center"/>
            <w:hideMark/>
          </w:tcPr>
          <w:p w14:paraId="18BF5D36" w14:textId="77777777" w:rsidR="00AC5F41" w:rsidRPr="009E6F01" w:rsidRDefault="00AC5F41" w:rsidP="009363E7">
            <w:pPr>
              <w:jc w:val="center"/>
              <w:rPr>
                <w:sz w:val="20"/>
                <w:szCs w:val="20"/>
              </w:rPr>
            </w:pPr>
            <w:r w:rsidRPr="009E6F01">
              <w:rPr>
                <w:sz w:val="20"/>
                <w:szCs w:val="20"/>
              </w:rPr>
              <w:t>46</w:t>
            </w:r>
          </w:p>
        </w:tc>
      </w:tr>
      <w:tr w:rsidR="00AC5F41" w:rsidRPr="009E6F01" w14:paraId="7F429BF2" w14:textId="77777777" w:rsidTr="009363E7">
        <w:trPr>
          <w:trHeight w:val="690"/>
          <w:jc w:val="center"/>
        </w:trPr>
        <w:tc>
          <w:tcPr>
            <w:tcW w:w="14307" w:type="dxa"/>
            <w:gridSpan w:val="8"/>
            <w:shd w:val="clear" w:color="auto" w:fill="auto"/>
            <w:vAlign w:val="bottom"/>
          </w:tcPr>
          <w:p w14:paraId="23834D8B" w14:textId="77777777" w:rsidR="00AC5F41" w:rsidRPr="009E6F01" w:rsidRDefault="00AC5F41" w:rsidP="009363E7">
            <w:pPr>
              <w:jc w:val="both"/>
              <w:rPr>
                <w:sz w:val="20"/>
                <w:szCs w:val="20"/>
              </w:rPr>
            </w:pPr>
            <w:r w:rsidRPr="009E6F01">
              <w:rPr>
                <w:sz w:val="20"/>
                <w:szCs w:val="20"/>
              </w:rPr>
              <w:t> </w:t>
            </w:r>
            <w:r w:rsidRPr="009E6F01">
              <w:rPr>
                <w:b/>
                <w:bCs/>
                <w:sz w:val="20"/>
                <w:szCs w:val="20"/>
              </w:rPr>
              <w:t>Внутриквартальное уличное освещение мкр. 1 "Центральный"</w:t>
            </w:r>
          </w:p>
        </w:tc>
      </w:tr>
      <w:tr w:rsidR="00AC5F41" w:rsidRPr="009E6F01" w14:paraId="4D87242D" w14:textId="77777777" w:rsidTr="009363E7">
        <w:trPr>
          <w:trHeight w:val="1455"/>
          <w:jc w:val="center"/>
        </w:trPr>
        <w:tc>
          <w:tcPr>
            <w:tcW w:w="841" w:type="dxa"/>
            <w:shd w:val="clear" w:color="auto" w:fill="auto"/>
            <w:vAlign w:val="center"/>
            <w:hideMark/>
          </w:tcPr>
          <w:p w14:paraId="396581F5" w14:textId="77777777" w:rsidR="00AC5F41" w:rsidRPr="009E6F01" w:rsidRDefault="00AC5F41" w:rsidP="009363E7">
            <w:pPr>
              <w:jc w:val="center"/>
              <w:rPr>
                <w:sz w:val="20"/>
                <w:szCs w:val="20"/>
              </w:rPr>
            </w:pPr>
            <w:r w:rsidRPr="009E6F01">
              <w:rPr>
                <w:sz w:val="20"/>
                <w:szCs w:val="20"/>
              </w:rPr>
              <w:t>20</w:t>
            </w:r>
          </w:p>
        </w:tc>
        <w:tc>
          <w:tcPr>
            <w:tcW w:w="1417" w:type="dxa"/>
            <w:shd w:val="clear" w:color="auto" w:fill="auto"/>
            <w:vAlign w:val="center"/>
            <w:hideMark/>
          </w:tcPr>
          <w:p w14:paraId="06377557" w14:textId="77777777" w:rsidR="00AC5F41" w:rsidRPr="009E6F01" w:rsidRDefault="00AC5F41" w:rsidP="009363E7">
            <w:pPr>
              <w:jc w:val="center"/>
              <w:rPr>
                <w:sz w:val="20"/>
                <w:szCs w:val="20"/>
              </w:rPr>
            </w:pPr>
            <w:r w:rsidRPr="009E6F01">
              <w:rPr>
                <w:sz w:val="20"/>
                <w:szCs w:val="20"/>
              </w:rPr>
              <w:t>003132272</w:t>
            </w:r>
          </w:p>
        </w:tc>
        <w:tc>
          <w:tcPr>
            <w:tcW w:w="3554" w:type="dxa"/>
            <w:shd w:val="clear" w:color="auto" w:fill="auto"/>
            <w:vAlign w:val="center"/>
            <w:hideMark/>
          </w:tcPr>
          <w:p w14:paraId="189D3C36" w14:textId="77777777" w:rsidR="00AC5F41" w:rsidRPr="009E6F01" w:rsidRDefault="00AC5F41" w:rsidP="009363E7">
            <w:pPr>
              <w:jc w:val="center"/>
              <w:rPr>
                <w:sz w:val="20"/>
                <w:szCs w:val="20"/>
              </w:rPr>
            </w:pPr>
            <w:r w:rsidRPr="009E6F01">
              <w:rPr>
                <w:sz w:val="20"/>
                <w:szCs w:val="20"/>
              </w:rPr>
              <w:t>ВЛ-0,4 кВ ф.4-1 (ТП 6/0,4 кВ № 1-1). Освещение периметра территории СОШ №2 + вдоль  ж/д №12, 13 в мкр.1 "Центральный"</w:t>
            </w:r>
          </w:p>
        </w:tc>
        <w:tc>
          <w:tcPr>
            <w:tcW w:w="1276" w:type="dxa"/>
            <w:shd w:val="clear" w:color="auto" w:fill="auto"/>
            <w:vAlign w:val="center"/>
            <w:hideMark/>
          </w:tcPr>
          <w:p w14:paraId="631BA088" w14:textId="77777777" w:rsidR="00AC5F41" w:rsidRPr="009E6F01" w:rsidRDefault="00AC5F41" w:rsidP="009363E7">
            <w:pPr>
              <w:jc w:val="center"/>
              <w:rPr>
                <w:sz w:val="20"/>
                <w:szCs w:val="20"/>
              </w:rPr>
            </w:pPr>
            <w:r w:rsidRPr="009E6F01">
              <w:rPr>
                <w:sz w:val="20"/>
                <w:szCs w:val="20"/>
              </w:rPr>
              <w:t>86:15:0101011:2419</w:t>
            </w:r>
          </w:p>
        </w:tc>
        <w:tc>
          <w:tcPr>
            <w:tcW w:w="2825" w:type="dxa"/>
            <w:shd w:val="clear" w:color="auto" w:fill="auto"/>
            <w:vAlign w:val="center"/>
            <w:hideMark/>
          </w:tcPr>
          <w:p w14:paraId="35EA7519" w14:textId="77777777" w:rsidR="00AC5F41" w:rsidRPr="009E6F01" w:rsidRDefault="00AC5F41" w:rsidP="009363E7">
            <w:pPr>
              <w:jc w:val="center"/>
              <w:rPr>
                <w:sz w:val="20"/>
                <w:szCs w:val="20"/>
              </w:rPr>
            </w:pPr>
            <w:r w:rsidRPr="009E6F01">
              <w:rPr>
                <w:sz w:val="20"/>
                <w:szCs w:val="20"/>
              </w:rPr>
              <w:t>ХМАО-Югра, г.Пыть-Ях,  мкр.1 "Центральный"</w:t>
            </w:r>
          </w:p>
        </w:tc>
        <w:tc>
          <w:tcPr>
            <w:tcW w:w="1559" w:type="dxa"/>
            <w:shd w:val="clear" w:color="auto" w:fill="auto"/>
            <w:vAlign w:val="center"/>
            <w:hideMark/>
          </w:tcPr>
          <w:p w14:paraId="7E9B04F0" w14:textId="77777777" w:rsidR="00AC5F41" w:rsidRPr="009E6F01" w:rsidRDefault="00AC5F41" w:rsidP="009363E7">
            <w:pPr>
              <w:jc w:val="center"/>
              <w:rPr>
                <w:sz w:val="20"/>
                <w:szCs w:val="20"/>
              </w:rPr>
            </w:pPr>
            <w:r w:rsidRPr="009E6F01">
              <w:rPr>
                <w:sz w:val="20"/>
                <w:szCs w:val="20"/>
              </w:rPr>
              <w:t>1078</w:t>
            </w:r>
          </w:p>
        </w:tc>
        <w:tc>
          <w:tcPr>
            <w:tcW w:w="1134" w:type="dxa"/>
            <w:shd w:val="clear" w:color="auto" w:fill="auto"/>
            <w:noWrap/>
            <w:vAlign w:val="center"/>
            <w:hideMark/>
          </w:tcPr>
          <w:p w14:paraId="1C19689F" w14:textId="77777777" w:rsidR="00AC5F41" w:rsidRPr="009E6F01" w:rsidRDefault="00AC5F41" w:rsidP="009363E7">
            <w:pPr>
              <w:jc w:val="center"/>
              <w:rPr>
                <w:sz w:val="20"/>
                <w:szCs w:val="20"/>
              </w:rPr>
            </w:pPr>
            <w:r w:rsidRPr="009E6F01">
              <w:rPr>
                <w:sz w:val="20"/>
                <w:szCs w:val="20"/>
              </w:rPr>
              <w:t>36</w:t>
            </w:r>
          </w:p>
        </w:tc>
        <w:tc>
          <w:tcPr>
            <w:tcW w:w="1701" w:type="dxa"/>
            <w:shd w:val="clear" w:color="auto" w:fill="auto"/>
            <w:vAlign w:val="center"/>
            <w:hideMark/>
          </w:tcPr>
          <w:p w14:paraId="15CF51F0" w14:textId="77777777" w:rsidR="00AC5F41" w:rsidRPr="009E6F01" w:rsidRDefault="00AC5F41" w:rsidP="009363E7">
            <w:pPr>
              <w:jc w:val="center"/>
              <w:rPr>
                <w:b/>
                <w:bCs/>
                <w:sz w:val="20"/>
                <w:szCs w:val="20"/>
              </w:rPr>
            </w:pPr>
            <w:r w:rsidRPr="009E6F01">
              <w:rPr>
                <w:b/>
                <w:bCs/>
                <w:sz w:val="20"/>
                <w:szCs w:val="20"/>
              </w:rPr>
              <w:t>76</w:t>
            </w:r>
          </w:p>
        </w:tc>
      </w:tr>
      <w:tr w:rsidR="00AC5F41" w:rsidRPr="009E6F01" w14:paraId="4152363A" w14:textId="77777777" w:rsidTr="009363E7">
        <w:trPr>
          <w:trHeight w:val="975"/>
          <w:jc w:val="center"/>
        </w:trPr>
        <w:tc>
          <w:tcPr>
            <w:tcW w:w="841" w:type="dxa"/>
            <w:shd w:val="clear" w:color="auto" w:fill="auto"/>
            <w:vAlign w:val="center"/>
            <w:hideMark/>
          </w:tcPr>
          <w:p w14:paraId="5483B0D5" w14:textId="77777777" w:rsidR="00AC5F41" w:rsidRPr="009E6F01" w:rsidRDefault="00AC5F41" w:rsidP="009363E7">
            <w:pPr>
              <w:jc w:val="center"/>
              <w:rPr>
                <w:sz w:val="20"/>
                <w:szCs w:val="20"/>
              </w:rPr>
            </w:pPr>
            <w:r w:rsidRPr="009E6F01">
              <w:rPr>
                <w:sz w:val="20"/>
                <w:szCs w:val="20"/>
              </w:rPr>
              <w:t>21</w:t>
            </w:r>
          </w:p>
        </w:tc>
        <w:tc>
          <w:tcPr>
            <w:tcW w:w="1417" w:type="dxa"/>
            <w:shd w:val="clear" w:color="auto" w:fill="auto"/>
            <w:vAlign w:val="center"/>
            <w:hideMark/>
          </w:tcPr>
          <w:p w14:paraId="5B23B717" w14:textId="77777777" w:rsidR="00AC5F41" w:rsidRPr="009E6F01" w:rsidRDefault="00AC5F41" w:rsidP="009363E7">
            <w:pPr>
              <w:jc w:val="center"/>
              <w:rPr>
                <w:sz w:val="20"/>
                <w:szCs w:val="20"/>
              </w:rPr>
            </w:pPr>
            <w:r w:rsidRPr="009E6F01">
              <w:rPr>
                <w:sz w:val="20"/>
                <w:szCs w:val="20"/>
              </w:rPr>
              <w:t>003132273</w:t>
            </w:r>
          </w:p>
        </w:tc>
        <w:tc>
          <w:tcPr>
            <w:tcW w:w="3554" w:type="dxa"/>
            <w:shd w:val="clear" w:color="auto" w:fill="auto"/>
            <w:vAlign w:val="center"/>
            <w:hideMark/>
          </w:tcPr>
          <w:p w14:paraId="0433D3C9" w14:textId="77777777" w:rsidR="00AC5F41" w:rsidRPr="009E6F01" w:rsidRDefault="00AC5F41" w:rsidP="009363E7">
            <w:pPr>
              <w:jc w:val="center"/>
              <w:rPr>
                <w:sz w:val="20"/>
                <w:szCs w:val="20"/>
              </w:rPr>
            </w:pPr>
            <w:r w:rsidRPr="009E6F01">
              <w:rPr>
                <w:sz w:val="20"/>
                <w:szCs w:val="20"/>
              </w:rPr>
              <w:t>ВРУ-0,4 кВ. Освещение придомовой территории ж/д № 16 в мкр.1 "Центральный"</w:t>
            </w:r>
          </w:p>
        </w:tc>
        <w:tc>
          <w:tcPr>
            <w:tcW w:w="1276" w:type="dxa"/>
            <w:shd w:val="clear" w:color="auto" w:fill="auto"/>
            <w:vAlign w:val="center"/>
            <w:hideMark/>
          </w:tcPr>
          <w:p w14:paraId="5350851C" w14:textId="77777777" w:rsidR="00AC5F41" w:rsidRPr="009E6F01" w:rsidRDefault="00AC5F41" w:rsidP="009363E7">
            <w:pPr>
              <w:jc w:val="center"/>
              <w:rPr>
                <w:sz w:val="20"/>
                <w:szCs w:val="20"/>
              </w:rPr>
            </w:pPr>
            <w:r w:rsidRPr="009E6F01">
              <w:rPr>
                <w:sz w:val="20"/>
                <w:szCs w:val="20"/>
              </w:rPr>
              <w:t>86:15:0101011:2420</w:t>
            </w:r>
          </w:p>
        </w:tc>
        <w:tc>
          <w:tcPr>
            <w:tcW w:w="2825" w:type="dxa"/>
            <w:shd w:val="clear" w:color="auto" w:fill="auto"/>
            <w:vAlign w:val="center"/>
            <w:hideMark/>
          </w:tcPr>
          <w:p w14:paraId="530F5AC3" w14:textId="77777777" w:rsidR="00AC5F41" w:rsidRPr="009E6F01" w:rsidRDefault="00AC5F41" w:rsidP="009363E7">
            <w:pPr>
              <w:jc w:val="center"/>
              <w:rPr>
                <w:sz w:val="20"/>
                <w:szCs w:val="20"/>
              </w:rPr>
            </w:pPr>
            <w:r w:rsidRPr="009E6F01">
              <w:rPr>
                <w:sz w:val="20"/>
                <w:szCs w:val="20"/>
              </w:rPr>
              <w:t>ХМАО-Югра, г.Пыть-Ях, мкр.1 "Центральный"</w:t>
            </w:r>
          </w:p>
        </w:tc>
        <w:tc>
          <w:tcPr>
            <w:tcW w:w="1559" w:type="dxa"/>
            <w:shd w:val="clear" w:color="auto" w:fill="auto"/>
            <w:vAlign w:val="center"/>
            <w:hideMark/>
          </w:tcPr>
          <w:p w14:paraId="0F19D1A5" w14:textId="77777777" w:rsidR="00AC5F41" w:rsidRPr="009E6F01" w:rsidRDefault="00AC5F41" w:rsidP="009363E7">
            <w:pPr>
              <w:jc w:val="center"/>
              <w:rPr>
                <w:sz w:val="20"/>
                <w:szCs w:val="20"/>
              </w:rPr>
            </w:pPr>
            <w:r w:rsidRPr="009E6F01">
              <w:rPr>
                <w:sz w:val="20"/>
                <w:szCs w:val="20"/>
              </w:rPr>
              <w:t>100</w:t>
            </w:r>
          </w:p>
        </w:tc>
        <w:tc>
          <w:tcPr>
            <w:tcW w:w="1134" w:type="dxa"/>
            <w:shd w:val="clear" w:color="auto" w:fill="auto"/>
            <w:noWrap/>
            <w:vAlign w:val="center"/>
            <w:hideMark/>
          </w:tcPr>
          <w:p w14:paraId="6C8C6282" w14:textId="77777777" w:rsidR="00AC5F41" w:rsidRPr="009E6F01" w:rsidRDefault="00AC5F41" w:rsidP="009363E7">
            <w:pPr>
              <w:jc w:val="center"/>
              <w:rPr>
                <w:sz w:val="20"/>
                <w:szCs w:val="20"/>
              </w:rPr>
            </w:pPr>
            <w:r w:rsidRPr="009E6F01">
              <w:rPr>
                <w:sz w:val="20"/>
                <w:szCs w:val="20"/>
              </w:rPr>
              <w:t>4</w:t>
            </w:r>
          </w:p>
        </w:tc>
        <w:tc>
          <w:tcPr>
            <w:tcW w:w="1701" w:type="dxa"/>
            <w:shd w:val="clear" w:color="auto" w:fill="auto"/>
            <w:vAlign w:val="center"/>
            <w:hideMark/>
          </w:tcPr>
          <w:p w14:paraId="60ABFE93" w14:textId="77777777" w:rsidR="00AC5F41" w:rsidRPr="009E6F01" w:rsidRDefault="00AC5F41" w:rsidP="009363E7">
            <w:pPr>
              <w:jc w:val="center"/>
              <w:rPr>
                <w:sz w:val="20"/>
                <w:szCs w:val="20"/>
              </w:rPr>
            </w:pPr>
            <w:r w:rsidRPr="009E6F01">
              <w:rPr>
                <w:sz w:val="20"/>
                <w:szCs w:val="20"/>
              </w:rPr>
              <w:t>4</w:t>
            </w:r>
          </w:p>
        </w:tc>
      </w:tr>
      <w:tr w:rsidR="00AC5F41" w:rsidRPr="009E6F01" w14:paraId="4A6A0D08" w14:textId="77777777" w:rsidTr="009363E7">
        <w:trPr>
          <w:trHeight w:val="1140"/>
          <w:jc w:val="center"/>
        </w:trPr>
        <w:tc>
          <w:tcPr>
            <w:tcW w:w="841" w:type="dxa"/>
            <w:shd w:val="clear" w:color="auto" w:fill="auto"/>
            <w:vAlign w:val="center"/>
            <w:hideMark/>
          </w:tcPr>
          <w:p w14:paraId="09F72D55" w14:textId="77777777" w:rsidR="00AC5F41" w:rsidRPr="009E6F01" w:rsidRDefault="00AC5F41" w:rsidP="009363E7">
            <w:pPr>
              <w:jc w:val="center"/>
              <w:rPr>
                <w:sz w:val="20"/>
                <w:szCs w:val="20"/>
              </w:rPr>
            </w:pPr>
            <w:r w:rsidRPr="009E6F01">
              <w:rPr>
                <w:sz w:val="20"/>
                <w:szCs w:val="20"/>
              </w:rPr>
              <w:t>22</w:t>
            </w:r>
          </w:p>
        </w:tc>
        <w:tc>
          <w:tcPr>
            <w:tcW w:w="1417" w:type="dxa"/>
            <w:shd w:val="clear" w:color="auto" w:fill="auto"/>
            <w:vAlign w:val="center"/>
            <w:hideMark/>
          </w:tcPr>
          <w:p w14:paraId="6A92DCAF" w14:textId="77777777" w:rsidR="00AC5F41" w:rsidRPr="009E6F01" w:rsidRDefault="00AC5F41" w:rsidP="009363E7">
            <w:pPr>
              <w:jc w:val="center"/>
              <w:rPr>
                <w:sz w:val="20"/>
                <w:szCs w:val="20"/>
              </w:rPr>
            </w:pPr>
            <w:r w:rsidRPr="009E6F01">
              <w:rPr>
                <w:sz w:val="20"/>
                <w:szCs w:val="20"/>
              </w:rPr>
              <w:t>003132275</w:t>
            </w:r>
          </w:p>
        </w:tc>
        <w:tc>
          <w:tcPr>
            <w:tcW w:w="3554" w:type="dxa"/>
            <w:shd w:val="clear" w:color="auto" w:fill="auto"/>
            <w:vAlign w:val="center"/>
            <w:hideMark/>
          </w:tcPr>
          <w:p w14:paraId="1F29185E" w14:textId="77777777" w:rsidR="00AC5F41" w:rsidRPr="009E6F01" w:rsidRDefault="00AC5F41" w:rsidP="009363E7">
            <w:pPr>
              <w:jc w:val="center"/>
              <w:rPr>
                <w:sz w:val="20"/>
                <w:szCs w:val="20"/>
              </w:rPr>
            </w:pPr>
            <w:r w:rsidRPr="009E6F01">
              <w:rPr>
                <w:sz w:val="20"/>
                <w:szCs w:val="20"/>
              </w:rPr>
              <w:t>ВЛ-0,4 кВ ф.5-1-1 (ТП 6/0,4 кВ № 1-5). Освещение площади Мира</w:t>
            </w:r>
          </w:p>
        </w:tc>
        <w:tc>
          <w:tcPr>
            <w:tcW w:w="1276" w:type="dxa"/>
            <w:shd w:val="clear" w:color="auto" w:fill="auto"/>
            <w:vAlign w:val="center"/>
            <w:hideMark/>
          </w:tcPr>
          <w:p w14:paraId="06988C1E" w14:textId="77777777" w:rsidR="00AC5F41" w:rsidRPr="009E6F01" w:rsidRDefault="00AC5F41" w:rsidP="009363E7">
            <w:pPr>
              <w:jc w:val="center"/>
              <w:rPr>
                <w:sz w:val="20"/>
                <w:szCs w:val="20"/>
              </w:rPr>
            </w:pPr>
            <w:r w:rsidRPr="009E6F01">
              <w:rPr>
                <w:sz w:val="20"/>
                <w:szCs w:val="20"/>
              </w:rPr>
              <w:t>86:15:0101010:1181</w:t>
            </w:r>
          </w:p>
        </w:tc>
        <w:tc>
          <w:tcPr>
            <w:tcW w:w="2825" w:type="dxa"/>
            <w:shd w:val="clear" w:color="auto" w:fill="auto"/>
            <w:vAlign w:val="center"/>
            <w:hideMark/>
          </w:tcPr>
          <w:p w14:paraId="254416B1" w14:textId="77777777" w:rsidR="00AC5F41" w:rsidRPr="009E6F01" w:rsidRDefault="00AC5F41" w:rsidP="009363E7">
            <w:pPr>
              <w:jc w:val="center"/>
              <w:rPr>
                <w:sz w:val="20"/>
                <w:szCs w:val="20"/>
              </w:rPr>
            </w:pPr>
            <w:r w:rsidRPr="009E6F01">
              <w:rPr>
                <w:sz w:val="20"/>
                <w:szCs w:val="20"/>
              </w:rPr>
              <w:t>ХМАО-Югра, г.Пыть-Ях, мкр. "Центральный"</w:t>
            </w:r>
          </w:p>
        </w:tc>
        <w:tc>
          <w:tcPr>
            <w:tcW w:w="1559" w:type="dxa"/>
            <w:shd w:val="clear" w:color="auto" w:fill="auto"/>
            <w:vAlign w:val="center"/>
            <w:hideMark/>
          </w:tcPr>
          <w:p w14:paraId="40275C31" w14:textId="77777777" w:rsidR="00AC5F41" w:rsidRPr="009E6F01" w:rsidRDefault="00AC5F41" w:rsidP="009363E7">
            <w:pPr>
              <w:jc w:val="center"/>
              <w:rPr>
                <w:sz w:val="20"/>
                <w:szCs w:val="20"/>
              </w:rPr>
            </w:pPr>
            <w:r w:rsidRPr="009E6F01">
              <w:rPr>
                <w:sz w:val="20"/>
                <w:szCs w:val="20"/>
              </w:rPr>
              <w:t>710</w:t>
            </w:r>
          </w:p>
        </w:tc>
        <w:tc>
          <w:tcPr>
            <w:tcW w:w="1134" w:type="dxa"/>
            <w:shd w:val="clear" w:color="auto" w:fill="auto"/>
            <w:noWrap/>
            <w:vAlign w:val="center"/>
            <w:hideMark/>
          </w:tcPr>
          <w:p w14:paraId="4108A01D" w14:textId="77777777" w:rsidR="00AC5F41" w:rsidRPr="009E6F01" w:rsidRDefault="00AC5F41" w:rsidP="009363E7">
            <w:pPr>
              <w:jc w:val="center"/>
              <w:rPr>
                <w:sz w:val="20"/>
                <w:szCs w:val="20"/>
              </w:rPr>
            </w:pPr>
            <w:r w:rsidRPr="009E6F01">
              <w:rPr>
                <w:sz w:val="20"/>
                <w:szCs w:val="20"/>
              </w:rPr>
              <w:t>38</w:t>
            </w:r>
          </w:p>
        </w:tc>
        <w:tc>
          <w:tcPr>
            <w:tcW w:w="1701" w:type="dxa"/>
            <w:shd w:val="clear" w:color="auto" w:fill="auto"/>
            <w:vAlign w:val="center"/>
            <w:hideMark/>
          </w:tcPr>
          <w:p w14:paraId="02F349FC" w14:textId="77777777" w:rsidR="00AC5F41" w:rsidRPr="009E6F01" w:rsidRDefault="00AC5F41" w:rsidP="009363E7">
            <w:pPr>
              <w:jc w:val="center"/>
              <w:rPr>
                <w:sz w:val="20"/>
                <w:szCs w:val="20"/>
              </w:rPr>
            </w:pPr>
            <w:r w:rsidRPr="009E6F01">
              <w:rPr>
                <w:sz w:val="20"/>
                <w:szCs w:val="20"/>
              </w:rPr>
              <w:t>46</w:t>
            </w:r>
          </w:p>
        </w:tc>
      </w:tr>
      <w:tr w:rsidR="00AC5F41" w:rsidRPr="009E6F01" w14:paraId="00C328BC" w14:textId="77777777" w:rsidTr="009363E7">
        <w:trPr>
          <w:trHeight w:val="75"/>
          <w:jc w:val="center"/>
        </w:trPr>
        <w:tc>
          <w:tcPr>
            <w:tcW w:w="841" w:type="dxa"/>
            <w:shd w:val="clear" w:color="auto" w:fill="auto"/>
            <w:vAlign w:val="center"/>
            <w:hideMark/>
          </w:tcPr>
          <w:p w14:paraId="6182C67F" w14:textId="77777777" w:rsidR="00AC5F41" w:rsidRPr="009E6F01" w:rsidRDefault="00AC5F41" w:rsidP="009363E7">
            <w:pPr>
              <w:jc w:val="center"/>
              <w:rPr>
                <w:sz w:val="20"/>
                <w:szCs w:val="20"/>
              </w:rPr>
            </w:pPr>
            <w:r w:rsidRPr="009E6F01">
              <w:rPr>
                <w:sz w:val="20"/>
                <w:szCs w:val="20"/>
              </w:rPr>
              <w:t>23</w:t>
            </w:r>
          </w:p>
        </w:tc>
        <w:tc>
          <w:tcPr>
            <w:tcW w:w="1417" w:type="dxa"/>
            <w:shd w:val="clear" w:color="auto" w:fill="auto"/>
            <w:vAlign w:val="center"/>
            <w:hideMark/>
          </w:tcPr>
          <w:p w14:paraId="7105D7C4" w14:textId="77777777" w:rsidR="00AC5F41" w:rsidRPr="009E6F01" w:rsidRDefault="00AC5F41" w:rsidP="009363E7">
            <w:pPr>
              <w:jc w:val="center"/>
              <w:rPr>
                <w:sz w:val="20"/>
                <w:szCs w:val="20"/>
              </w:rPr>
            </w:pPr>
            <w:r w:rsidRPr="009E6F01">
              <w:rPr>
                <w:sz w:val="20"/>
                <w:szCs w:val="20"/>
              </w:rPr>
              <w:t>003132277</w:t>
            </w:r>
          </w:p>
        </w:tc>
        <w:tc>
          <w:tcPr>
            <w:tcW w:w="3554" w:type="dxa"/>
            <w:shd w:val="clear" w:color="auto" w:fill="auto"/>
            <w:vAlign w:val="center"/>
            <w:hideMark/>
          </w:tcPr>
          <w:p w14:paraId="08336E0C" w14:textId="77777777" w:rsidR="00AC5F41" w:rsidRPr="009E6F01" w:rsidRDefault="00AC5F41" w:rsidP="009363E7">
            <w:pPr>
              <w:jc w:val="center"/>
              <w:rPr>
                <w:sz w:val="20"/>
                <w:szCs w:val="20"/>
              </w:rPr>
            </w:pPr>
            <w:r w:rsidRPr="009E6F01">
              <w:rPr>
                <w:sz w:val="20"/>
                <w:szCs w:val="20"/>
              </w:rPr>
              <w:t>КЛ-0,4 кВ ф.1-3А (ТП 6/0,4 кВ № 2-1). Освещение площади возле здания администрации</w:t>
            </w:r>
          </w:p>
        </w:tc>
        <w:tc>
          <w:tcPr>
            <w:tcW w:w="1276" w:type="dxa"/>
            <w:shd w:val="clear" w:color="auto" w:fill="auto"/>
            <w:vAlign w:val="center"/>
            <w:hideMark/>
          </w:tcPr>
          <w:p w14:paraId="38116EF1" w14:textId="77777777" w:rsidR="00AC5F41" w:rsidRPr="009E6F01" w:rsidRDefault="00AC5F41" w:rsidP="009363E7">
            <w:pPr>
              <w:jc w:val="center"/>
              <w:rPr>
                <w:sz w:val="20"/>
                <w:szCs w:val="20"/>
              </w:rPr>
            </w:pPr>
            <w:r w:rsidRPr="009E6F01">
              <w:rPr>
                <w:sz w:val="20"/>
                <w:szCs w:val="20"/>
              </w:rPr>
              <w:t>86:15:0101011:2421</w:t>
            </w:r>
          </w:p>
        </w:tc>
        <w:tc>
          <w:tcPr>
            <w:tcW w:w="2825" w:type="dxa"/>
            <w:shd w:val="clear" w:color="auto" w:fill="auto"/>
            <w:vAlign w:val="center"/>
            <w:hideMark/>
          </w:tcPr>
          <w:p w14:paraId="0FD9F051" w14:textId="77777777" w:rsidR="00AC5F41" w:rsidRPr="009E6F01" w:rsidRDefault="00AC5F41" w:rsidP="009363E7">
            <w:pPr>
              <w:jc w:val="center"/>
              <w:rPr>
                <w:sz w:val="20"/>
                <w:szCs w:val="20"/>
              </w:rPr>
            </w:pPr>
            <w:r w:rsidRPr="009E6F01">
              <w:rPr>
                <w:sz w:val="20"/>
                <w:szCs w:val="20"/>
              </w:rPr>
              <w:t xml:space="preserve">ХМАО-Югра, г.Пыть-Ях, мкр.1 "Центральный" </w:t>
            </w:r>
          </w:p>
        </w:tc>
        <w:tc>
          <w:tcPr>
            <w:tcW w:w="1559" w:type="dxa"/>
            <w:shd w:val="clear" w:color="auto" w:fill="auto"/>
            <w:vAlign w:val="center"/>
            <w:hideMark/>
          </w:tcPr>
          <w:p w14:paraId="36E501F5" w14:textId="77777777" w:rsidR="00AC5F41" w:rsidRPr="009E6F01" w:rsidRDefault="00AC5F41" w:rsidP="009363E7">
            <w:pPr>
              <w:jc w:val="center"/>
              <w:rPr>
                <w:sz w:val="20"/>
                <w:szCs w:val="20"/>
              </w:rPr>
            </w:pPr>
            <w:r w:rsidRPr="009E6F01">
              <w:rPr>
                <w:sz w:val="20"/>
                <w:szCs w:val="20"/>
              </w:rPr>
              <w:t>136</w:t>
            </w:r>
          </w:p>
        </w:tc>
        <w:tc>
          <w:tcPr>
            <w:tcW w:w="1134" w:type="dxa"/>
            <w:shd w:val="clear" w:color="auto" w:fill="auto"/>
            <w:noWrap/>
            <w:vAlign w:val="center"/>
            <w:hideMark/>
          </w:tcPr>
          <w:p w14:paraId="0A88E621" w14:textId="77777777" w:rsidR="00AC5F41" w:rsidRPr="009E6F01" w:rsidRDefault="00AC5F41" w:rsidP="009363E7">
            <w:pPr>
              <w:jc w:val="center"/>
              <w:rPr>
                <w:sz w:val="20"/>
                <w:szCs w:val="20"/>
              </w:rPr>
            </w:pPr>
            <w:r w:rsidRPr="009E6F01">
              <w:rPr>
                <w:sz w:val="20"/>
                <w:szCs w:val="20"/>
              </w:rPr>
              <w:t>12</w:t>
            </w:r>
          </w:p>
        </w:tc>
        <w:tc>
          <w:tcPr>
            <w:tcW w:w="1701" w:type="dxa"/>
            <w:shd w:val="clear" w:color="auto" w:fill="auto"/>
            <w:vAlign w:val="center"/>
            <w:hideMark/>
          </w:tcPr>
          <w:p w14:paraId="40F13676" w14:textId="77777777" w:rsidR="00AC5F41" w:rsidRPr="009E6F01" w:rsidRDefault="00AC5F41" w:rsidP="009363E7">
            <w:pPr>
              <w:jc w:val="center"/>
              <w:rPr>
                <w:sz w:val="20"/>
                <w:szCs w:val="20"/>
              </w:rPr>
            </w:pPr>
            <w:r w:rsidRPr="009E6F01">
              <w:rPr>
                <w:sz w:val="20"/>
                <w:szCs w:val="20"/>
              </w:rPr>
              <w:t>24</w:t>
            </w:r>
          </w:p>
        </w:tc>
      </w:tr>
      <w:tr w:rsidR="00AC5F41" w:rsidRPr="009E6F01" w14:paraId="42801B86" w14:textId="77777777" w:rsidTr="009363E7">
        <w:trPr>
          <w:trHeight w:val="657"/>
          <w:jc w:val="center"/>
        </w:trPr>
        <w:tc>
          <w:tcPr>
            <w:tcW w:w="841" w:type="dxa"/>
            <w:shd w:val="clear" w:color="auto" w:fill="auto"/>
            <w:vAlign w:val="center"/>
            <w:hideMark/>
          </w:tcPr>
          <w:p w14:paraId="59FE5BEF" w14:textId="77777777" w:rsidR="00AC5F41" w:rsidRPr="009E6F01" w:rsidRDefault="00AC5F41" w:rsidP="009363E7">
            <w:pPr>
              <w:jc w:val="center"/>
              <w:rPr>
                <w:sz w:val="20"/>
                <w:szCs w:val="20"/>
              </w:rPr>
            </w:pPr>
            <w:r w:rsidRPr="009E6F01">
              <w:rPr>
                <w:sz w:val="20"/>
                <w:szCs w:val="20"/>
              </w:rPr>
              <w:t>24</w:t>
            </w:r>
          </w:p>
        </w:tc>
        <w:tc>
          <w:tcPr>
            <w:tcW w:w="1417" w:type="dxa"/>
            <w:shd w:val="clear" w:color="auto" w:fill="auto"/>
            <w:vAlign w:val="center"/>
            <w:hideMark/>
          </w:tcPr>
          <w:p w14:paraId="0E19BD0A" w14:textId="77777777" w:rsidR="00AC5F41" w:rsidRPr="009E6F01" w:rsidRDefault="00AC5F41" w:rsidP="009363E7">
            <w:pPr>
              <w:jc w:val="center"/>
              <w:rPr>
                <w:sz w:val="20"/>
                <w:szCs w:val="20"/>
              </w:rPr>
            </w:pPr>
            <w:r w:rsidRPr="009E6F01">
              <w:rPr>
                <w:sz w:val="20"/>
                <w:szCs w:val="20"/>
              </w:rPr>
              <w:t>1108522197</w:t>
            </w:r>
          </w:p>
        </w:tc>
        <w:tc>
          <w:tcPr>
            <w:tcW w:w="3554" w:type="dxa"/>
            <w:shd w:val="clear" w:color="auto" w:fill="auto"/>
            <w:vAlign w:val="center"/>
            <w:hideMark/>
          </w:tcPr>
          <w:p w14:paraId="0C75E614" w14:textId="77777777" w:rsidR="00AC5F41" w:rsidRPr="009E6F01" w:rsidRDefault="00AC5F41" w:rsidP="009363E7">
            <w:pPr>
              <w:jc w:val="center"/>
              <w:rPr>
                <w:sz w:val="20"/>
                <w:szCs w:val="20"/>
              </w:rPr>
            </w:pPr>
            <w:r w:rsidRPr="009E6F01">
              <w:rPr>
                <w:sz w:val="20"/>
                <w:szCs w:val="20"/>
              </w:rPr>
              <w:t>Освещение ДШИ.  Торшеры по периметру здания.</w:t>
            </w:r>
          </w:p>
        </w:tc>
        <w:tc>
          <w:tcPr>
            <w:tcW w:w="1276" w:type="dxa"/>
            <w:shd w:val="clear" w:color="auto" w:fill="auto"/>
            <w:vAlign w:val="center"/>
          </w:tcPr>
          <w:p w14:paraId="22083EA5" w14:textId="77777777" w:rsidR="00AC5F41" w:rsidRPr="009E6F01" w:rsidRDefault="00AC5F41" w:rsidP="009363E7">
            <w:pPr>
              <w:jc w:val="center"/>
              <w:rPr>
                <w:sz w:val="20"/>
                <w:szCs w:val="20"/>
              </w:rPr>
            </w:pPr>
            <w:r w:rsidRPr="009E6F01">
              <w:rPr>
                <w:sz w:val="20"/>
                <w:szCs w:val="20"/>
              </w:rPr>
              <w:t>86:15:0101011:1190</w:t>
            </w:r>
          </w:p>
        </w:tc>
        <w:tc>
          <w:tcPr>
            <w:tcW w:w="2825" w:type="dxa"/>
            <w:shd w:val="clear" w:color="auto" w:fill="auto"/>
            <w:vAlign w:val="center"/>
            <w:hideMark/>
          </w:tcPr>
          <w:p w14:paraId="31580E51" w14:textId="77777777" w:rsidR="00AC5F41" w:rsidRPr="009E6F01" w:rsidRDefault="00AC5F41" w:rsidP="009363E7">
            <w:pPr>
              <w:jc w:val="center"/>
              <w:rPr>
                <w:sz w:val="20"/>
                <w:szCs w:val="20"/>
              </w:rPr>
            </w:pPr>
            <w:r w:rsidRPr="009E6F01">
              <w:rPr>
                <w:sz w:val="20"/>
                <w:szCs w:val="20"/>
              </w:rPr>
              <w:t>ХМАО-Югра, г.Пыть-Ях,  мкр.1 "Центральный", в районе здания ДШИ</w:t>
            </w:r>
          </w:p>
        </w:tc>
        <w:tc>
          <w:tcPr>
            <w:tcW w:w="1559" w:type="dxa"/>
            <w:shd w:val="clear" w:color="auto" w:fill="auto"/>
            <w:noWrap/>
            <w:vAlign w:val="center"/>
            <w:hideMark/>
          </w:tcPr>
          <w:p w14:paraId="1A2A131E" w14:textId="77777777" w:rsidR="00AC5F41" w:rsidRPr="009E6F01" w:rsidRDefault="00AC5F41" w:rsidP="009363E7">
            <w:pPr>
              <w:jc w:val="center"/>
              <w:rPr>
                <w:sz w:val="20"/>
                <w:szCs w:val="20"/>
              </w:rPr>
            </w:pPr>
            <w:r w:rsidRPr="009E6F01">
              <w:rPr>
                <w:sz w:val="20"/>
                <w:szCs w:val="20"/>
              </w:rPr>
              <w:t>200</w:t>
            </w:r>
          </w:p>
        </w:tc>
        <w:tc>
          <w:tcPr>
            <w:tcW w:w="1134" w:type="dxa"/>
            <w:shd w:val="clear" w:color="auto" w:fill="auto"/>
            <w:noWrap/>
            <w:vAlign w:val="center"/>
            <w:hideMark/>
          </w:tcPr>
          <w:p w14:paraId="5B2C29A2" w14:textId="77777777" w:rsidR="00AC5F41" w:rsidRPr="009E6F01" w:rsidRDefault="00AC5F41" w:rsidP="009363E7">
            <w:pPr>
              <w:jc w:val="center"/>
              <w:rPr>
                <w:sz w:val="20"/>
                <w:szCs w:val="20"/>
              </w:rPr>
            </w:pPr>
            <w:r w:rsidRPr="009E6F01">
              <w:rPr>
                <w:sz w:val="20"/>
                <w:szCs w:val="20"/>
              </w:rPr>
              <w:t>13</w:t>
            </w:r>
          </w:p>
        </w:tc>
        <w:tc>
          <w:tcPr>
            <w:tcW w:w="1701" w:type="dxa"/>
            <w:shd w:val="clear" w:color="auto" w:fill="auto"/>
            <w:noWrap/>
            <w:vAlign w:val="center"/>
            <w:hideMark/>
          </w:tcPr>
          <w:p w14:paraId="48460D7C" w14:textId="77777777" w:rsidR="00AC5F41" w:rsidRPr="009E6F01" w:rsidRDefault="00AC5F41" w:rsidP="009363E7">
            <w:pPr>
              <w:jc w:val="center"/>
              <w:rPr>
                <w:sz w:val="20"/>
                <w:szCs w:val="20"/>
              </w:rPr>
            </w:pPr>
            <w:r w:rsidRPr="009E6F01">
              <w:rPr>
                <w:sz w:val="20"/>
                <w:szCs w:val="20"/>
              </w:rPr>
              <w:t>26</w:t>
            </w:r>
          </w:p>
        </w:tc>
      </w:tr>
      <w:tr w:rsidR="00AC5F41" w:rsidRPr="009E6F01" w14:paraId="51031C46" w14:textId="77777777" w:rsidTr="009363E7">
        <w:trPr>
          <w:trHeight w:val="553"/>
          <w:jc w:val="center"/>
        </w:trPr>
        <w:tc>
          <w:tcPr>
            <w:tcW w:w="841" w:type="dxa"/>
            <w:shd w:val="clear" w:color="auto" w:fill="auto"/>
            <w:vAlign w:val="center"/>
            <w:hideMark/>
          </w:tcPr>
          <w:p w14:paraId="47ACB67A" w14:textId="77777777" w:rsidR="00AC5F41" w:rsidRPr="009E6F01" w:rsidRDefault="00AC5F41" w:rsidP="009363E7">
            <w:pPr>
              <w:jc w:val="center"/>
              <w:rPr>
                <w:sz w:val="20"/>
                <w:szCs w:val="20"/>
              </w:rPr>
            </w:pPr>
            <w:r w:rsidRPr="009E6F01">
              <w:rPr>
                <w:sz w:val="20"/>
                <w:szCs w:val="20"/>
              </w:rPr>
              <w:t>25</w:t>
            </w:r>
          </w:p>
        </w:tc>
        <w:tc>
          <w:tcPr>
            <w:tcW w:w="1417" w:type="dxa"/>
            <w:shd w:val="clear" w:color="auto" w:fill="auto"/>
            <w:vAlign w:val="center"/>
            <w:hideMark/>
          </w:tcPr>
          <w:p w14:paraId="47E13525" w14:textId="77777777" w:rsidR="00AC5F41" w:rsidRPr="009E6F01" w:rsidRDefault="00AC5F41" w:rsidP="009363E7">
            <w:pPr>
              <w:jc w:val="center"/>
              <w:rPr>
                <w:sz w:val="20"/>
                <w:szCs w:val="20"/>
              </w:rPr>
            </w:pPr>
            <w:r w:rsidRPr="009E6F01">
              <w:rPr>
                <w:sz w:val="20"/>
                <w:szCs w:val="20"/>
              </w:rPr>
              <w:t>003132276</w:t>
            </w:r>
          </w:p>
        </w:tc>
        <w:tc>
          <w:tcPr>
            <w:tcW w:w="3554" w:type="dxa"/>
            <w:shd w:val="clear" w:color="auto" w:fill="auto"/>
            <w:vAlign w:val="center"/>
            <w:hideMark/>
          </w:tcPr>
          <w:p w14:paraId="25C0A994" w14:textId="77777777" w:rsidR="00AC5F41" w:rsidRPr="009E6F01" w:rsidRDefault="00AC5F41" w:rsidP="009363E7">
            <w:pPr>
              <w:jc w:val="center"/>
              <w:rPr>
                <w:sz w:val="20"/>
                <w:szCs w:val="20"/>
              </w:rPr>
            </w:pPr>
            <w:r w:rsidRPr="009E6F01">
              <w:rPr>
                <w:sz w:val="20"/>
                <w:szCs w:val="20"/>
              </w:rPr>
              <w:t>ВЛ-0,4 кВ ф.5-1-2 (ТП 6/0,4 кВ № 2-7).  Освещение лыже-роллерной трассы 1 мкр. "Центральный"</w:t>
            </w:r>
          </w:p>
        </w:tc>
        <w:tc>
          <w:tcPr>
            <w:tcW w:w="1276" w:type="dxa"/>
            <w:shd w:val="clear" w:color="auto" w:fill="auto"/>
            <w:vAlign w:val="center"/>
            <w:hideMark/>
          </w:tcPr>
          <w:p w14:paraId="6B366423" w14:textId="77777777" w:rsidR="00AC5F41" w:rsidRPr="009E6F01" w:rsidRDefault="00AC5F41" w:rsidP="009363E7">
            <w:pPr>
              <w:jc w:val="center"/>
              <w:rPr>
                <w:sz w:val="20"/>
                <w:szCs w:val="20"/>
              </w:rPr>
            </w:pPr>
            <w:r w:rsidRPr="009E6F01">
              <w:rPr>
                <w:sz w:val="20"/>
                <w:szCs w:val="20"/>
              </w:rPr>
              <w:t>86:15:0000000:3343</w:t>
            </w:r>
          </w:p>
        </w:tc>
        <w:tc>
          <w:tcPr>
            <w:tcW w:w="2825" w:type="dxa"/>
            <w:shd w:val="clear" w:color="auto" w:fill="auto"/>
            <w:vAlign w:val="center"/>
            <w:hideMark/>
          </w:tcPr>
          <w:p w14:paraId="20AC7699" w14:textId="77777777" w:rsidR="00AC5F41" w:rsidRPr="009E6F01" w:rsidRDefault="00AC5F41" w:rsidP="009363E7">
            <w:pPr>
              <w:jc w:val="center"/>
              <w:rPr>
                <w:sz w:val="20"/>
                <w:szCs w:val="20"/>
              </w:rPr>
            </w:pPr>
            <w:r w:rsidRPr="009E6F01">
              <w:rPr>
                <w:sz w:val="20"/>
                <w:szCs w:val="20"/>
              </w:rPr>
              <w:t>ХМАО-Югра, г.Пыть-Ях, мкр.1 "Центральный"</w:t>
            </w:r>
          </w:p>
        </w:tc>
        <w:tc>
          <w:tcPr>
            <w:tcW w:w="1559" w:type="dxa"/>
            <w:shd w:val="clear" w:color="auto" w:fill="auto"/>
            <w:vAlign w:val="center"/>
            <w:hideMark/>
          </w:tcPr>
          <w:p w14:paraId="134E8402" w14:textId="77777777" w:rsidR="00AC5F41" w:rsidRPr="009E6F01" w:rsidRDefault="00AC5F41" w:rsidP="009363E7">
            <w:pPr>
              <w:jc w:val="center"/>
              <w:rPr>
                <w:sz w:val="20"/>
                <w:szCs w:val="20"/>
              </w:rPr>
            </w:pPr>
            <w:r w:rsidRPr="009E6F01">
              <w:rPr>
                <w:sz w:val="20"/>
                <w:szCs w:val="20"/>
              </w:rPr>
              <w:t>831</w:t>
            </w:r>
          </w:p>
        </w:tc>
        <w:tc>
          <w:tcPr>
            <w:tcW w:w="1134" w:type="dxa"/>
            <w:shd w:val="clear" w:color="auto" w:fill="auto"/>
            <w:noWrap/>
            <w:vAlign w:val="center"/>
            <w:hideMark/>
          </w:tcPr>
          <w:p w14:paraId="462AEB96" w14:textId="77777777" w:rsidR="00AC5F41" w:rsidRPr="009E6F01" w:rsidRDefault="00AC5F41" w:rsidP="009363E7">
            <w:pPr>
              <w:jc w:val="center"/>
              <w:rPr>
                <w:sz w:val="20"/>
                <w:szCs w:val="20"/>
              </w:rPr>
            </w:pPr>
            <w:r w:rsidRPr="009E6F01">
              <w:rPr>
                <w:sz w:val="20"/>
                <w:szCs w:val="20"/>
              </w:rPr>
              <w:t>30</w:t>
            </w:r>
          </w:p>
        </w:tc>
        <w:tc>
          <w:tcPr>
            <w:tcW w:w="1701" w:type="dxa"/>
            <w:shd w:val="clear" w:color="auto" w:fill="auto"/>
            <w:vAlign w:val="center"/>
            <w:hideMark/>
          </w:tcPr>
          <w:p w14:paraId="779CAF6F" w14:textId="77777777" w:rsidR="00AC5F41" w:rsidRPr="009E6F01" w:rsidRDefault="00AC5F41" w:rsidP="00AC5F41">
            <w:pPr>
              <w:jc w:val="center"/>
              <w:rPr>
                <w:sz w:val="20"/>
                <w:szCs w:val="20"/>
              </w:rPr>
            </w:pPr>
            <w:r w:rsidRPr="009E6F01">
              <w:rPr>
                <w:sz w:val="20"/>
                <w:szCs w:val="20"/>
              </w:rPr>
              <w:t xml:space="preserve">Замена не требуется </w:t>
            </w:r>
          </w:p>
        </w:tc>
      </w:tr>
      <w:tr w:rsidR="00AC5F41" w:rsidRPr="009E6F01" w14:paraId="09A27962" w14:textId="77777777" w:rsidTr="009363E7">
        <w:trPr>
          <w:trHeight w:val="760"/>
          <w:jc w:val="center"/>
        </w:trPr>
        <w:tc>
          <w:tcPr>
            <w:tcW w:w="841" w:type="dxa"/>
            <w:shd w:val="clear" w:color="auto" w:fill="auto"/>
            <w:vAlign w:val="center"/>
            <w:hideMark/>
          </w:tcPr>
          <w:p w14:paraId="7F609972" w14:textId="77777777" w:rsidR="00AC5F41" w:rsidRPr="009E6F01" w:rsidRDefault="00AC5F41" w:rsidP="009363E7">
            <w:pPr>
              <w:jc w:val="center"/>
              <w:rPr>
                <w:sz w:val="20"/>
                <w:szCs w:val="20"/>
              </w:rPr>
            </w:pPr>
            <w:r w:rsidRPr="009E6F01">
              <w:rPr>
                <w:sz w:val="20"/>
                <w:szCs w:val="20"/>
              </w:rPr>
              <w:t>26</w:t>
            </w:r>
          </w:p>
        </w:tc>
        <w:tc>
          <w:tcPr>
            <w:tcW w:w="1417" w:type="dxa"/>
            <w:shd w:val="clear" w:color="auto" w:fill="auto"/>
            <w:noWrap/>
            <w:vAlign w:val="center"/>
            <w:hideMark/>
          </w:tcPr>
          <w:p w14:paraId="37EB9975" w14:textId="77777777" w:rsidR="00AC5F41" w:rsidRPr="009E6F01" w:rsidRDefault="00AC5F41" w:rsidP="009363E7">
            <w:pPr>
              <w:jc w:val="center"/>
              <w:rPr>
                <w:sz w:val="20"/>
                <w:szCs w:val="20"/>
              </w:rPr>
            </w:pPr>
            <w:r w:rsidRPr="009E6F01">
              <w:rPr>
                <w:sz w:val="20"/>
                <w:szCs w:val="20"/>
              </w:rPr>
              <w:t>1108520692</w:t>
            </w:r>
          </w:p>
        </w:tc>
        <w:tc>
          <w:tcPr>
            <w:tcW w:w="3554" w:type="dxa"/>
            <w:shd w:val="clear" w:color="auto" w:fill="auto"/>
            <w:vAlign w:val="center"/>
            <w:hideMark/>
          </w:tcPr>
          <w:p w14:paraId="646AFED5" w14:textId="77777777" w:rsidR="00AC5F41" w:rsidRPr="009E6F01" w:rsidRDefault="00AC5F41" w:rsidP="009363E7">
            <w:pPr>
              <w:jc w:val="center"/>
              <w:rPr>
                <w:sz w:val="20"/>
                <w:szCs w:val="20"/>
              </w:rPr>
            </w:pPr>
            <w:r w:rsidRPr="009E6F01">
              <w:rPr>
                <w:sz w:val="20"/>
                <w:szCs w:val="20"/>
              </w:rPr>
              <w:t>Благоустройство дворовой территории ж/д №20 мкр.№1 "Центральный" (электроосвещение детской площадки)</w:t>
            </w:r>
          </w:p>
        </w:tc>
        <w:tc>
          <w:tcPr>
            <w:tcW w:w="1276" w:type="dxa"/>
            <w:shd w:val="clear" w:color="auto" w:fill="auto"/>
            <w:vAlign w:val="center"/>
            <w:hideMark/>
          </w:tcPr>
          <w:p w14:paraId="77BF2FB4" w14:textId="77777777" w:rsidR="00AC5F41" w:rsidRPr="009E6F01" w:rsidRDefault="00AC5F41" w:rsidP="009363E7">
            <w:pPr>
              <w:jc w:val="center"/>
              <w:rPr>
                <w:sz w:val="20"/>
                <w:szCs w:val="20"/>
              </w:rPr>
            </w:pPr>
            <w:r w:rsidRPr="009E6F01">
              <w:rPr>
                <w:sz w:val="20"/>
                <w:szCs w:val="20"/>
              </w:rPr>
              <w:t>86:15:0101011:2424</w:t>
            </w:r>
          </w:p>
        </w:tc>
        <w:tc>
          <w:tcPr>
            <w:tcW w:w="2825" w:type="dxa"/>
            <w:shd w:val="clear" w:color="auto" w:fill="auto"/>
            <w:vAlign w:val="center"/>
            <w:hideMark/>
          </w:tcPr>
          <w:p w14:paraId="7C961608" w14:textId="77777777" w:rsidR="00AC5F41" w:rsidRPr="009E6F01" w:rsidRDefault="00AC5F41" w:rsidP="009363E7">
            <w:pPr>
              <w:jc w:val="center"/>
              <w:rPr>
                <w:sz w:val="20"/>
                <w:szCs w:val="20"/>
              </w:rPr>
            </w:pPr>
            <w:r w:rsidRPr="009E6F01">
              <w:rPr>
                <w:sz w:val="20"/>
                <w:szCs w:val="20"/>
              </w:rPr>
              <w:t>ХМАО-Югра, г.Пыть-Ях, мкр. 1 "Центральный", ж/д 20</w:t>
            </w:r>
          </w:p>
        </w:tc>
        <w:tc>
          <w:tcPr>
            <w:tcW w:w="1559" w:type="dxa"/>
            <w:shd w:val="clear" w:color="auto" w:fill="auto"/>
            <w:vAlign w:val="center"/>
            <w:hideMark/>
          </w:tcPr>
          <w:p w14:paraId="24D824AC" w14:textId="77777777" w:rsidR="00AC5F41" w:rsidRPr="009E6F01" w:rsidRDefault="00AC5F41" w:rsidP="009363E7">
            <w:pPr>
              <w:jc w:val="center"/>
              <w:rPr>
                <w:sz w:val="20"/>
                <w:szCs w:val="20"/>
              </w:rPr>
            </w:pPr>
            <w:r w:rsidRPr="009E6F01">
              <w:rPr>
                <w:sz w:val="20"/>
                <w:szCs w:val="20"/>
              </w:rPr>
              <w:t>205</w:t>
            </w:r>
          </w:p>
        </w:tc>
        <w:tc>
          <w:tcPr>
            <w:tcW w:w="1134" w:type="dxa"/>
            <w:shd w:val="clear" w:color="auto" w:fill="auto"/>
            <w:vAlign w:val="center"/>
            <w:hideMark/>
          </w:tcPr>
          <w:p w14:paraId="1303A664" w14:textId="77777777" w:rsidR="00AC5F41" w:rsidRPr="009E6F01" w:rsidRDefault="00AC5F41" w:rsidP="009363E7">
            <w:pPr>
              <w:jc w:val="center"/>
              <w:rPr>
                <w:sz w:val="20"/>
                <w:szCs w:val="20"/>
              </w:rPr>
            </w:pPr>
            <w:r w:rsidRPr="009E6F01">
              <w:rPr>
                <w:sz w:val="20"/>
                <w:szCs w:val="20"/>
              </w:rPr>
              <w:t>6</w:t>
            </w:r>
          </w:p>
        </w:tc>
        <w:tc>
          <w:tcPr>
            <w:tcW w:w="1701" w:type="dxa"/>
            <w:shd w:val="clear" w:color="auto" w:fill="auto"/>
            <w:vAlign w:val="center"/>
            <w:hideMark/>
          </w:tcPr>
          <w:p w14:paraId="0E12FDE2" w14:textId="77777777" w:rsidR="00AC5F41" w:rsidRPr="009E6F01" w:rsidRDefault="00AC5F41" w:rsidP="009363E7">
            <w:pPr>
              <w:jc w:val="center"/>
              <w:rPr>
                <w:sz w:val="20"/>
                <w:szCs w:val="20"/>
              </w:rPr>
            </w:pPr>
            <w:r w:rsidRPr="009E6F01">
              <w:rPr>
                <w:sz w:val="20"/>
                <w:szCs w:val="20"/>
              </w:rPr>
              <w:t>9</w:t>
            </w:r>
          </w:p>
        </w:tc>
      </w:tr>
      <w:tr w:rsidR="00AC5F41" w:rsidRPr="009E6F01" w14:paraId="4EEB70D3" w14:textId="77777777" w:rsidTr="009363E7">
        <w:trPr>
          <w:trHeight w:val="419"/>
          <w:jc w:val="center"/>
        </w:trPr>
        <w:tc>
          <w:tcPr>
            <w:tcW w:w="14307" w:type="dxa"/>
            <w:gridSpan w:val="8"/>
            <w:shd w:val="clear" w:color="auto" w:fill="auto"/>
            <w:vAlign w:val="center"/>
          </w:tcPr>
          <w:p w14:paraId="39175382" w14:textId="77777777" w:rsidR="00AC5F41" w:rsidRPr="009E6F01" w:rsidRDefault="00AC5F41" w:rsidP="009363E7">
            <w:pPr>
              <w:rPr>
                <w:sz w:val="20"/>
                <w:szCs w:val="20"/>
              </w:rPr>
            </w:pPr>
            <w:r w:rsidRPr="009E6F01">
              <w:rPr>
                <w:b/>
                <w:bCs/>
                <w:sz w:val="20"/>
                <w:szCs w:val="20"/>
              </w:rPr>
              <w:lastRenderedPageBreak/>
              <w:t>Внутриквартальное уличное освещение мкр. 2 "Нефтяников"</w:t>
            </w:r>
            <w:r w:rsidRPr="009E6F01">
              <w:rPr>
                <w:sz w:val="20"/>
                <w:szCs w:val="20"/>
              </w:rPr>
              <w:t> </w:t>
            </w:r>
          </w:p>
        </w:tc>
      </w:tr>
      <w:tr w:rsidR="00AC5F41" w:rsidRPr="009E6F01" w14:paraId="47E56EB8" w14:textId="77777777" w:rsidTr="00AC5F41">
        <w:trPr>
          <w:trHeight w:val="475"/>
          <w:jc w:val="center"/>
        </w:trPr>
        <w:tc>
          <w:tcPr>
            <w:tcW w:w="841" w:type="dxa"/>
            <w:shd w:val="clear" w:color="auto" w:fill="auto"/>
            <w:vAlign w:val="center"/>
            <w:hideMark/>
          </w:tcPr>
          <w:p w14:paraId="39543D3F" w14:textId="77777777" w:rsidR="00AC5F41" w:rsidRPr="009E6F01" w:rsidRDefault="00AC5F41" w:rsidP="009363E7">
            <w:pPr>
              <w:jc w:val="center"/>
              <w:rPr>
                <w:sz w:val="20"/>
                <w:szCs w:val="20"/>
              </w:rPr>
            </w:pPr>
            <w:r w:rsidRPr="009E6F01">
              <w:rPr>
                <w:sz w:val="20"/>
                <w:szCs w:val="20"/>
              </w:rPr>
              <w:t>27</w:t>
            </w:r>
          </w:p>
        </w:tc>
        <w:tc>
          <w:tcPr>
            <w:tcW w:w="1417" w:type="dxa"/>
            <w:shd w:val="clear" w:color="auto" w:fill="auto"/>
            <w:vAlign w:val="center"/>
            <w:hideMark/>
          </w:tcPr>
          <w:p w14:paraId="6FBE779F" w14:textId="77777777" w:rsidR="00AC5F41" w:rsidRPr="009E6F01" w:rsidRDefault="00AC5F41" w:rsidP="009363E7">
            <w:pPr>
              <w:jc w:val="center"/>
              <w:rPr>
                <w:sz w:val="20"/>
                <w:szCs w:val="20"/>
              </w:rPr>
            </w:pPr>
            <w:r w:rsidRPr="009E6F01">
              <w:rPr>
                <w:sz w:val="20"/>
                <w:szCs w:val="20"/>
              </w:rPr>
              <w:t>003132262</w:t>
            </w:r>
          </w:p>
        </w:tc>
        <w:tc>
          <w:tcPr>
            <w:tcW w:w="3554" w:type="dxa"/>
            <w:shd w:val="clear" w:color="auto" w:fill="auto"/>
            <w:vAlign w:val="center"/>
            <w:hideMark/>
          </w:tcPr>
          <w:p w14:paraId="78FFF184" w14:textId="77777777" w:rsidR="00AC5F41" w:rsidRPr="009E6F01" w:rsidRDefault="00AC5F41" w:rsidP="009363E7">
            <w:pPr>
              <w:jc w:val="center"/>
              <w:rPr>
                <w:sz w:val="20"/>
                <w:szCs w:val="20"/>
              </w:rPr>
            </w:pPr>
            <w:r w:rsidRPr="009E6F01">
              <w:rPr>
                <w:sz w:val="20"/>
                <w:szCs w:val="20"/>
              </w:rPr>
              <w:t>ВЛ-0,4 кВ ф.6-1-3 (ТП 6/0,4 кВ № 2-7). Освещение фонтана</w:t>
            </w:r>
          </w:p>
        </w:tc>
        <w:tc>
          <w:tcPr>
            <w:tcW w:w="1276" w:type="dxa"/>
            <w:shd w:val="clear" w:color="auto" w:fill="auto"/>
            <w:vAlign w:val="center"/>
            <w:hideMark/>
          </w:tcPr>
          <w:p w14:paraId="0DE13E61" w14:textId="77777777" w:rsidR="00AC5F41" w:rsidRPr="009E6F01" w:rsidRDefault="00AC5F41" w:rsidP="009363E7">
            <w:pPr>
              <w:jc w:val="center"/>
              <w:rPr>
                <w:sz w:val="20"/>
                <w:szCs w:val="20"/>
              </w:rPr>
            </w:pPr>
            <w:r w:rsidRPr="009E6F01">
              <w:rPr>
                <w:sz w:val="20"/>
                <w:szCs w:val="20"/>
              </w:rPr>
              <w:t>86:15:0101012:2825</w:t>
            </w:r>
          </w:p>
        </w:tc>
        <w:tc>
          <w:tcPr>
            <w:tcW w:w="2825" w:type="dxa"/>
            <w:shd w:val="clear" w:color="auto" w:fill="auto"/>
            <w:vAlign w:val="center"/>
            <w:hideMark/>
          </w:tcPr>
          <w:p w14:paraId="1522D899" w14:textId="77777777" w:rsidR="00AC5F41" w:rsidRPr="009E6F01" w:rsidRDefault="00AC5F41" w:rsidP="009363E7">
            <w:pPr>
              <w:jc w:val="center"/>
              <w:rPr>
                <w:sz w:val="20"/>
                <w:szCs w:val="20"/>
              </w:rPr>
            </w:pPr>
            <w:r w:rsidRPr="009E6F01">
              <w:rPr>
                <w:sz w:val="20"/>
                <w:szCs w:val="20"/>
              </w:rPr>
              <w:t>ХМАО-Югра, г.Пыть-Ях, мкр.2 "Нефтяников", ул. Н. Самардакова</w:t>
            </w:r>
          </w:p>
        </w:tc>
        <w:tc>
          <w:tcPr>
            <w:tcW w:w="1559" w:type="dxa"/>
            <w:shd w:val="clear" w:color="auto" w:fill="auto"/>
            <w:vAlign w:val="center"/>
            <w:hideMark/>
          </w:tcPr>
          <w:p w14:paraId="74DC1263" w14:textId="77777777" w:rsidR="00AC5F41" w:rsidRPr="009E6F01" w:rsidRDefault="00AC5F41" w:rsidP="009363E7">
            <w:pPr>
              <w:jc w:val="center"/>
              <w:rPr>
                <w:sz w:val="20"/>
                <w:szCs w:val="20"/>
              </w:rPr>
            </w:pPr>
            <w:r w:rsidRPr="009E6F01">
              <w:rPr>
                <w:sz w:val="20"/>
                <w:szCs w:val="20"/>
              </w:rPr>
              <w:t>626</w:t>
            </w:r>
          </w:p>
        </w:tc>
        <w:tc>
          <w:tcPr>
            <w:tcW w:w="1134" w:type="dxa"/>
            <w:shd w:val="clear" w:color="auto" w:fill="auto"/>
            <w:noWrap/>
            <w:vAlign w:val="center"/>
            <w:hideMark/>
          </w:tcPr>
          <w:p w14:paraId="39BA51A2" w14:textId="77777777" w:rsidR="00AC5F41" w:rsidRPr="009E6F01" w:rsidRDefault="00AC5F41" w:rsidP="009363E7">
            <w:pPr>
              <w:jc w:val="center"/>
              <w:rPr>
                <w:sz w:val="20"/>
                <w:szCs w:val="20"/>
              </w:rPr>
            </w:pPr>
            <w:r w:rsidRPr="009E6F01">
              <w:rPr>
                <w:sz w:val="20"/>
                <w:szCs w:val="20"/>
              </w:rPr>
              <w:t>35</w:t>
            </w:r>
          </w:p>
        </w:tc>
        <w:tc>
          <w:tcPr>
            <w:tcW w:w="1701" w:type="dxa"/>
            <w:shd w:val="clear" w:color="auto" w:fill="auto"/>
            <w:vAlign w:val="center"/>
            <w:hideMark/>
          </w:tcPr>
          <w:p w14:paraId="3BDA7C75" w14:textId="77777777" w:rsidR="00AC5F41" w:rsidRPr="009E6F01" w:rsidRDefault="00AC5F41" w:rsidP="009363E7">
            <w:pPr>
              <w:jc w:val="center"/>
              <w:rPr>
                <w:sz w:val="20"/>
                <w:szCs w:val="20"/>
              </w:rPr>
            </w:pPr>
            <w:r w:rsidRPr="009E6F01">
              <w:rPr>
                <w:sz w:val="20"/>
                <w:szCs w:val="20"/>
              </w:rPr>
              <w:t>35</w:t>
            </w:r>
          </w:p>
        </w:tc>
      </w:tr>
      <w:tr w:rsidR="00AC5F41" w:rsidRPr="009E6F01" w14:paraId="510E83F7" w14:textId="77777777" w:rsidTr="009363E7">
        <w:trPr>
          <w:trHeight w:val="535"/>
          <w:jc w:val="center"/>
        </w:trPr>
        <w:tc>
          <w:tcPr>
            <w:tcW w:w="841" w:type="dxa"/>
            <w:shd w:val="clear" w:color="auto" w:fill="auto"/>
            <w:vAlign w:val="center"/>
            <w:hideMark/>
          </w:tcPr>
          <w:p w14:paraId="47D556FE" w14:textId="77777777" w:rsidR="00AC5F41" w:rsidRPr="009E6F01" w:rsidRDefault="00AC5F41" w:rsidP="009363E7">
            <w:pPr>
              <w:jc w:val="center"/>
              <w:rPr>
                <w:sz w:val="20"/>
                <w:szCs w:val="20"/>
              </w:rPr>
            </w:pPr>
            <w:r w:rsidRPr="009E6F01">
              <w:rPr>
                <w:sz w:val="20"/>
                <w:szCs w:val="20"/>
              </w:rPr>
              <w:t>28</w:t>
            </w:r>
          </w:p>
        </w:tc>
        <w:tc>
          <w:tcPr>
            <w:tcW w:w="1417" w:type="dxa"/>
            <w:shd w:val="clear" w:color="auto" w:fill="auto"/>
            <w:vAlign w:val="center"/>
            <w:hideMark/>
          </w:tcPr>
          <w:p w14:paraId="5E77396B" w14:textId="77777777" w:rsidR="00AC5F41" w:rsidRPr="009E6F01" w:rsidRDefault="00AC5F41" w:rsidP="009363E7">
            <w:pPr>
              <w:jc w:val="center"/>
              <w:rPr>
                <w:sz w:val="20"/>
                <w:szCs w:val="20"/>
              </w:rPr>
            </w:pPr>
            <w:r w:rsidRPr="009E6F01">
              <w:rPr>
                <w:sz w:val="20"/>
                <w:szCs w:val="20"/>
              </w:rPr>
              <w:t>003132278</w:t>
            </w:r>
          </w:p>
        </w:tc>
        <w:tc>
          <w:tcPr>
            <w:tcW w:w="3554" w:type="dxa"/>
            <w:shd w:val="clear" w:color="auto" w:fill="auto"/>
            <w:vAlign w:val="center"/>
            <w:hideMark/>
          </w:tcPr>
          <w:p w14:paraId="1EE2B456" w14:textId="77777777" w:rsidR="00AC5F41" w:rsidRPr="009E6F01" w:rsidRDefault="00AC5F41" w:rsidP="009363E7">
            <w:pPr>
              <w:jc w:val="center"/>
              <w:rPr>
                <w:sz w:val="20"/>
                <w:szCs w:val="20"/>
              </w:rPr>
            </w:pPr>
            <w:r w:rsidRPr="009E6F01">
              <w:rPr>
                <w:sz w:val="20"/>
                <w:szCs w:val="20"/>
              </w:rPr>
              <w:t>ВЛ-0,4 кВ ф.7-3-3 (ТП 6/0,4 кВ № 2-3).  Освещение от 2-16 до 2-29 торшерные светильники</w:t>
            </w:r>
          </w:p>
        </w:tc>
        <w:tc>
          <w:tcPr>
            <w:tcW w:w="1276" w:type="dxa"/>
            <w:shd w:val="clear" w:color="auto" w:fill="auto"/>
            <w:vAlign w:val="center"/>
            <w:hideMark/>
          </w:tcPr>
          <w:p w14:paraId="7A2D0162" w14:textId="77777777" w:rsidR="00AC5F41" w:rsidRPr="009E6F01" w:rsidRDefault="00AC5F41" w:rsidP="009363E7">
            <w:pPr>
              <w:jc w:val="center"/>
              <w:rPr>
                <w:sz w:val="20"/>
                <w:szCs w:val="20"/>
              </w:rPr>
            </w:pPr>
            <w:r w:rsidRPr="009E6F01">
              <w:rPr>
                <w:sz w:val="20"/>
                <w:szCs w:val="20"/>
              </w:rPr>
              <w:t>86:15:0101012:2823</w:t>
            </w:r>
          </w:p>
        </w:tc>
        <w:tc>
          <w:tcPr>
            <w:tcW w:w="2825" w:type="dxa"/>
            <w:shd w:val="clear" w:color="auto" w:fill="auto"/>
            <w:vAlign w:val="center"/>
            <w:hideMark/>
          </w:tcPr>
          <w:p w14:paraId="2B9B0B02" w14:textId="77777777" w:rsidR="00AC5F41" w:rsidRPr="009E6F01" w:rsidRDefault="00AC5F41" w:rsidP="009363E7">
            <w:pPr>
              <w:jc w:val="center"/>
              <w:rPr>
                <w:sz w:val="20"/>
                <w:szCs w:val="20"/>
              </w:rPr>
            </w:pPr>
            <w:r w:rsidRPr="009E6F01">
              <w:rPr>
                <w:sz w:val="20"/>
                <w:szCs w:val="20"/>
              </w:rPr>
              <w:t>ХМАО-Югра, г.Пыть-Ях, мкр.2 "Нефтяников"</w:t>
            </w:r>
          </w:p>
        </w:tc>
        <w:tc>
          <w:tcPr>
            <w:tcW w:w="1559" w:type="dxa"/>
            <w:shd w:val="clear" w:color="auto" w:fill="auto"/>
            <w:vAlign w:val="center"/>
            <w:hideMark/>
          </w:tcPr>
          <w:p w14:paraId="76020FAF" w14:textId="77777777" w:rsidR="00AC5F41" w:rsidRPr="009E6F01" w:rsidRDefault="00AC5F41" w:rsidP="009363E7">
            <w:pPr>
              <w:jc w:val="center"/>
              <w:rPr>
                <w:sz w:val="20"/>
                <w:szCs w:val="20"/>
              </w:rPr>
            </w:pPr>
            <w:r w:rsidRPr="009E6F01">
              <w:rPr>
                <w:sz w:val="20"/>
                <w:szCs w:val="20"/>
              </w:rPr>
              <w:t>370</w:t>
            </w:r>
          </w:p>
        </w:tc>
        <w:tc>
          <w:tcPr>
            <w:tcW w:w="1134" w:type="dxa"/>
            <w:shd w:val="clear" w:color="auto" w:fill="auto"/>
            <w:noWrap/>
            <w:vAlign w:val="center"/>
            <w:hideMark/>
          </w:tcPr>
          <w:p w14:paraId="4820A31C" w14:textId="77777777" w:rsidR="00AC5F41" w:rsidRPr="009E6F01" w:rsidRDefault="00AC5F41" w:rsidP="009363E7">
            <w:pPr>
              <w:jc w:val="center"/>
              <w:rPr>
                <w:sz w:val="20"/>
                <w:szCs w:val="20"/>
              </w:rPr>
            </w:pPr>
            <w:r w:rsidRPr="009E6F01">
              <w:rPr>
                <w:sz w:val="20"/>
                <w:szCs w:val="20"/>
              </w:rPr>
              <w:t>25</w:t>
            </w:r>
          </w:p>
        </w:tc>
        <w:tc>
          <w:tcPr>
            <w:tcW w:w="1701" w:type="dxa"/>
            <w:shd w:val="clear" w:color="auto" w:fill="auto"/>
            <w:vAlign w:val="center"/>
            <w:hideMark/>
          </w:tcPr>
          <w:p w14:paraId="271E50CD" w14:textId="77777777" w:rsidR="00AC5F41" w:rsidRPr="009E6F01" w:rsidRDefault="00AC5F41" w:rsidP="009363E7">
            <w:pPr>
              <w:jc w:val="center"/>
              <w:rPr>
                <w:sz w:val="20"/>
                <w:szCs w:val="20"/>
              </w:rPr>
            </w:pPr>
            <w:r w:rsidRPr="009E6F01">
              <w:rPr>
                <w:sz w:val="20"/>
                <w:szCs w:val="20"/>
              </w:rPr>
              <w:t>25</w:t>
            </w:r>
          </w:p>
        </w:tc>
      </w:tr>
      <w:tr w:rsidR="00AC5F41" w:rsidRPr="009E6F01" w14:paraId="05BEDC1B" w14:textId="77777777" w:rsidTr="009363E7">
        <w:trPr>
          <w:trHeight w:val="536"/>
          <w:jc w:val="center"/>
        </w:trPr>
        <w:tc>
          <w:tcPr>
            <w:tcW w:w="841" w:type="dxa"/>
            <w:shd w:val="clear" w:color="auto" w:fill="auto"/>
            <w:vAlign w:val="center"/>
            <w:hideMark/>
          </w:tcPr>
          <w:p w14:paraId="34E97D1D" w14:textId="77777777" w:rsidR="00AC5F41" w:rsidRPr="009E6F01" w:rsidRDefault="00AC5F41" w:rsidP="009363E7">
            <w:pPr>
              <w:jc w:val="center"/>
              <w:rPr>
                <w:sz w:val="20"/>
                <w:szCs w:val="20"/>
              </w:rPr>
            </w:pPr>
            <w:r w:rsidRPr="009E6F01">
              <w:rPr>
                <w:sz w:val="20"/>
                <w:szCs w:val="20"/>
              </w:rPr>
              <w:t>29</w:t>
            </w:r>
          </w:p>
        </w:tc>
        <w:tc>
          <w:tcPr>
            <w:tcW w:w="1417" w:type="dxa"/>
            <w:shd w:val="clear" w:color="auto" w:fill="auto"/>
            <w:vAlign w:val="center"/>
            <w:hideMark/>
          </w:tcPr>
          <w:p w14:paraId="7C7187F7" w14:textId="77777777" w:rsidR="00AC5F41" w:rsidRPr="009E6F01" w:rsidRDefault="00AC5F41" w:rsidP="009363E7">
            <w:pPr>
              <w:jc w:val="center"/>
              <w:rPr>
                <w:sz w:val="20"/>
                <w:szCs w:val="20"/>
              </w:rPr>
            </w:pPr>
            <w:r w:rsidRPr="009E6F01">
              <w:rPr>
                <w:sz w:val="20"/>
                <w:szCs w:val="20"/>
              </w:rPr>
              <w:t>003132279</w:t>
            </w:r>
          </w:p>
        </w:tc>
        <w:tc>
          <w:tcPr>
            <w:tcW w:w="3554" w:type="dxa"/>
            <w:shd w:val="clear" w:color="auto" w:fill="auto"/>
            <w:vAlign w:val="center"/>
            <w:hideMark/>
          </w:tcPr>
          <w:p w14:paraId="2A7A050B" w14:textId="77777777" w:rsidR="00AC5F41" w:rsidRPr="009E6F01" w:rsidRDefault="00AC5F41" w:rsidP="009363E7">
            <w:pPr>
              <w:jc w:val="center"/>
              <w:rPr>
                <w:sz w:val="20"/>
                <w:szCs w:val="20"/>
              </w:rPr>
            </w:pPr>
            <w:r w:rsidRPr="009E6F01">
              <w:rPr>
                <w:sz w:val="20"/>
                <w:szCs w:val="20"/>
              </w:rPr>
              <w:t>ВЛ-0,4 кВ ф.2-2 (ТП 6/0,4 кВ № 2-4). Освещение ул. Н.Самардакова - торшеры от маг. Космос до НГДУ</w:t>
            </w:r>
          </w:p>
        </w:tc>
        <w:tc>
          <w:tcPr>
            <w:tcW w:w="1276" w:type="dxa"/>
            <w:shd w:val="clear" w:color="auto" w:fill="auto"/>
            <w:vAlign w:val="center"/>
            <w:hideMark/>
          </w:tcPr>
          <w:p w14:paraId="262049A5" w14:textId="77777777" w:rsidR="00AC5F41" w:rsidRPr="009E6F01" w:rsidRDefault="00AC5F41" w:rsidP="009363E7">
            <w:pPr>
              <w:jc w:val="center"/>
              <w:rPr>
                <w:sz w:val="20"/>
                <w:szCs w:val="20"/>
              </w:rPr>
            </w:pPr>
            <w:r w:rsidRPr="009E6F01">
              <w:rPr>
                <w:sz w:val="20"/>
                <w:szCs w:val="20"/>
              </w:rPr>
              <w:t>86:15:0101012:2824</w:t>
            </w:r>
          </w:p>
        </w:tc>
        <w:tc>
          <w:tcPr>
            <w:tcW w:w="2825" w:type="dxa"/>
            <w:shd w:val="clear" w:color="auto" w:fill="auto"/>
            <w:vAlign w:val="center"/>
            <w:hideMark/>
          </w:tcPr>
          <w:p w14:paraId="3FB5FFD4" w14:textId="77777777" w:rsidR="00AC5F41" w:rsidRPr="009E6F01" w:rsidRDefault="00AC5F41" w:rsidP="009363E7">
            <w:pPr>
              <w:jc w:val="center"/>
              <w:rPr>
                <w:sz w:val="20"/>
                <w:szCs w:val="20"/>
              </w:rPr>
            </w:pPr>
            <w:r w:rsidRPr="009E6F01">
              <w:rPr>
                <w:sz w:val="20"/>
                <w:szCs w:val="20"/>
              </w:rPr>
              <w:t>ХМАО-Югра, г.Пыть-Ях, мкр.2 "Нефтяников", ул. Н. Самардакова</w:t>
            </w:r>
          </w:p>
        </w:tc>
        <w:tc>
          <w:tcPr>
            <w:tcW w:w="1559" w:type="dxa"/>
            <w:shd w:val="clear" w:color="auto" w:fill="auto"/>
            <w:vAlign w:val="center"/>
            <w:hideMark/>
          </w:tcPr>
          <w:p w14:paraId="44244D65" w14:textId="77777777" w:rsidR="00AC5F41" w:rsidRPr="009E6F01" w:rsidRDefault="00AC5F41" w:rsidP="009363E7">
            <w:pPr>
              <w:jc w:val="center"/>
              <w:rPr>
                <w:sz w:val="20"/>
                <w:szCs w:val="20"/>
              </w:rPr>
            </w:pPr>
            <w:r w:rsidRPr="009E6F01">
              <w:rPr>
                <w:sz w:val="20"/>
                <w:szCs w:val="20"/>
              </w:rPr>
              <w:t>561</w:t>
            </w:r>
          </w:p>
        </w:tc>
        <w:tc>
          <w:tcPr>
            <w:tcW w:w="1134" w:type="dxa"/>
            <w:shd w:val="clear" w:color="auto" w:fill="auto"/>
            <w:noWrap/>
            <w:vAlign w:val="center"/>
            <w:hideMark/>
          </w:tcPr>
          <w:p w14:paraId="3FB9EC51" w14:textId="77777777" w:rsidR="00AC5F41" w:rsidRPr="009E6F01" w:rsidRDefault="00AC5F41" w:rsidP="009363E7">
            <w:pPr>
              <w:jc w:val="center"/>
              <w:rPr>
                <w:sz w:val="20"/>
                <w:szCs w:val="20"/>
              </w:rPr>
            </w:pPr>
            <w:r w:rsidRPr="009E6F01">
              <w:rPr>
                <w:sz w:val="20"/>
                <w:szCs w:val="20"/>
              </w:rPr>
              <w:t>28</w:t>
            </w:r>
          </w:p>
        </w:tc>
        <w:tc>
          <w:tcPr>
            <w:tcW w:w="1701" w:type="dxa"/>
            <w:shd w:val="clear" w:color="auto" w:fill="auto"/>
            <w:vAlign w:val="center"/>
            <w:hideMark/>
          </w:tcPr>
          <w:p w14:paraId="5AABA3FC" w14:textId="77777777" w:rsidR="00AC5F41" w:rsidRPr="009E6F01" w:rsidRDefault="00AC5F41" w:rsidP="009363E7">
            <w:pPr>
              <w:jc w:val="center"/>
              <w:rPr>
                <w:sz w:val="20"/>
                <w:szCs w:val="20"/>
              </w:rPr>
            </w:pPr>
            <w:r w:rsidRPr="009E6F01">
              <w:rPr>
                <w:sz w:val="20"/>
                <w:szCs w:val="20"/>
              </w:rPr>
              <w:t>28</w:t>
            </w:r>
          </w:p>
        </w:tc>
      </w:tr>
      <w:tr w:rsidR="00AC5F41" w:rsidRPr="009E6F01" w14:paraId="6406A2B9" w14:textId="77777777" w:rsidTr="009363E7">
        <w:trPr>
          <w:trHeight w:val="652"/>
          <w:jc w:val="center"/>
        </w:trPr>
        <w:tc>
          <w:tcPr>
            <w:tcW w:w="841" w:type="dxa"/>
            <w:shd w:val="clear" w:color="auto" w:fill="auto"/>
            <w:vAlign w:val="center"/>
            <w:hideMark/>
          </w:tcPr>
          <w:p w14:paraId="060EBE52" w14:textId="77777777" w:rsidR="00AC5F41" w:rsidRPr="009E6F01" w:rsidRDefault="00AC5F41" w:rsidP="009363E7">
            <w:pPr>
              <w:jc w:val="center"/>
              <w:rPr>
                <w:sz w:val="20"/>
                <w:szCs w:val="20"/>
              </w:rPr>
            </w:pPr>
            <w:r w:rsidRPr="009E6F01">
              <w:rPr>
                <w:sz w:val="20"/>
                <w:szCs w:val="20"/>
              </w:rPr>
              <w:t>30</w:t>
            </w:r>
          </w:p>
        </w:tc>
        <w:tc>
          <w:tcPr>
            <w:tcW w:w="1417" w:type="dxa"/>
            <w:shd w:val="clear" w:color="auto" w:fill="auto"/>
            <w:noWrap/>
            <w:vAlign w:val="center"/>
            <w:hideMark/>
          </w:tcPr>
          <w:p w14:paraId="7EA80057" w14:textId="77777777" w:rsidR="00AC5F41" w:rsidRPr="009E6F01" w:rsidRDefault="00AC5F41" w:rsidP="009363E7">
            <w:pPr>
              <w:jc w:val="center"/>
              <w:rPr>
                <w:sz w:val="20"/>
                <w:szCs w:val="20"/>
              </w:rPr>
            </w:pPr>
            <w:r w:rsidRPr="009E6F01">
              <w:rPr>
                <w:sz w:val="20"/>
                <w:szCs w:val="20"/>
              </w:rPr>
              <w:t>1108520695</w:t>
            </w:r>
          </w:p>
        </w:tc>
        <w:tc>
          <w:tcPr>
            <w:tcW w:w="3554" w:type="dxa"/>
            <w:shd w:val="clear" w:color="auto" w:fill="auto"/>
            <w:vAlign w:val="center"/>
            <w:hideMark/>
          </w:tcPr>
          <w:p w14:paraId="0E21FE6C" w14:textId="77777777" w:rsidR="00AC5F41" w:rsidRPr="009E6F01" w:rsidRDefault="00AC5F41" w:rsidP="009363E7">
            <w:pPr>
              <w:jc w:val="center"/>
              <w:rPr>
                <w:sz w:val="20"/>
                <w:szCs w:val="20"/>
              </w:rPr>
            </w:pPr>
            <w:r w:rsidRPr="009E6F01">
              <w:rPr>
                <w:sz w:val="20"/>
                <w:szCs w:val="20"/>
              </w:rPr>
              <w:t>Благоустройство дворовой территории ж/д №8 мкр.№2 "Нефтяников" (электроосвещение детской площадки)</w:t>
            </w:r>
          </w:p>
        </w:tc>
        <w:tc>
          <w:tcPr>
            <w:tcW w:w="1276" w:type="dxa"/>
            <w:shd w:val="clear" w:color="auto" w:fill="auto"/>
            <w:vAlign w:val="center"/>
            <w:hideMark/>
          </w:tcPr>
          <w:p w14:paraId="492A2F9A" w14:textId="77777777" w:rsidR="00AC5F41" w:rsidRPr="009E6F01" w:rsidRDefault="00AC5F41" w:rsidP="009363E7">
            <w:pPr>
              <w:jc w:val="center"/>
              <w:rPr>
                <w:sz w:val="20"/>
                <w:szCs w:val="20"/>
              </w:rPr>
            </w:pPr>
            <w:r w:rsidRPr="009E6F01">
              <w:rPr>
                <w:sz w:val="20"/>
                <w:szCs w:val="20"/>
              </w:rPr>
              <w:t> 86:15:0101012:2844</w:t>
            </w:r>
          </w:p>
        </w:tc>
        <w:tc>
          <w:tcPr>
            <w:tcW w:w="2825" w:type="dxa"/>
            <w:shd w:val="clear" w:color="auto" w:fill="auto"/>
            <w:vAlign w:val="center"/>
            <w:hideMark/>
          </w:tcPr>
          <w:p w14:paraId="727113E3" w14:textId="77777777" w:rsidR="00AC5F41" w:rsidRPr="009E6F01" w:rsidRDefault="00AC5F41" w:rsidP="009363E7">
            <w:pPr>
              <w:jc w:val="center"/>
              <w:rPr>
                <w:sz w:val="20"/>
                <w:szCs w:val="20"/>
              </w:rPr>
            </w:pPr>
            <w:r w:rsidRPr="009E6F01">
              <w:rPr>
                <w:sz w:val="20"/>
                <w:szCs w:val="20"/>
              </w:rPr>
              <w:t>ХМАО-Югра, г.Пыть-Ях, мкр. 2 "Нефтяников", р-н ж/д 8</w:t>
            </w:r>
          </w:p>
        </w:tc>
        <w:tc>
          <w:tcPr>
            <w:tcW w:w="1559" w:type="dxa"/>
            <w:shd w:val="clear" w:color="auto" w:fill="auto"/>
            <w:vAlign w:val="center"/>
            <w:hideMark/>
          </w:tcPr>
          <w:p w14:paraId="7714EFB6" w14:textId="77777777" w:rsidR="00AC5F41" w:rsidRPr="009E6F01" w:rsidRDefault="00AC5F41" w:rsidP="009363E7">
            <w:pPr>
              <w:jc w:val="center"/>
              <w:rPr>
                <w:sz w:val="20"/>
                <w:szCs w:val="20"/>
              </w:rPr>
            </w:pPr>
            <w:r w:rsidRPr="009E6F01">
              <w:rPr>
                <w:sz w:val="20"/>
                <w:szCs w:val="20"/>
              </w:rPr>
              <w:t>150</w:t>
            </w:r>
          </w:p>
        </w:tc>
        <w:tc>
          <w:tcPr>
            <w:tcW w:w="1134" w:type="dxa"/>
            <w:shd w:val="clear" w:color="auto" w:fill="auto"/>
            <w:vAlign w:val="center"/>
            <w:hideMark/>
          </w:tcPr>
          <w:p w14:paraId="793D09E2" w14:textId="77777777" w:rsidR="00AC5F41" w:rsidRPr="009E6F01" w:rsidRDefault="00AC5F41" w:rsidP="009363E7">
            <w:pPr>
              <w:jc w:val="center"/>
              <w:rPr>
                <w:sz w:val="20"/>
                <w:szCs w:val="20"/>
              </w:rPr>
            </w:pPr>
            <w:r w:rsidRPr="009E6F01">
              <w:rPr>
                <w:sz w:val="20"/>
                <w:szCs w:val="20"/>
              </w:rPr>
              <w:t>6</w:t>
            </w:r>
          </w:p>
        </w:tc>
        <w:tc>
          <w:tcPr>
            <w:tcW w:w="1701" w:type="dxa"/>
            <w:shd w:val="clear" w:color="auto" w:fill="auto"/>
            <w:vAlign w:val="center"/>
            <w:hideMark/>
          </w:tcPr>
          <w:p w14:paraId="35B10B2E" w14:textId="77777777" w:rsidR="00AC5F41" w:rsidRPr="009E6F01" w:rsidRDefault="00AC5F41" w:rsidP="009363E7">
            <w:pPr>
              <w:jc w:val="center"/>
              <w:rPr>
                <w:sz w:val="20"/>
                <w:szCs w:val="20"/>
              </w:rPr>
            </w:pPr>
            <w:r w:rsidRPr="009E6F01">
              <w:rPr>
                <w:sz w:val="20"/>
                <w:szCs w:val="20"/>
              </w:rPr>
              <w:t>11</w:t>
            </w:r>
          </w:p>
        </w:tc>
      </w:tr>
      <w:tr w:rsidR="00AC5F41" w:rsidRPr="009E6F01" w14:paraId="12C4B8B0" w14:textId="77777777" w:rsidTr="009363E7">
        <w:trPr>
          <w:trHeight w:val="448"/>
          <w:jc w:val="center"/>
        </w:trPr>
        <w:tc>
          <w:tcPr>
            <w:tcW w:w="841" w:type="dxa"/>
            <w:shd w:val="clear" w:color="auto" w:fill="auto"/>
            <w:vAlign w:val="center"/>
            <w:hideMark/>
          </w:tcPr>
          <w:p w14:paraId="6D9D8A31" w14:textId="77777777" w:rsidR="00AC5F41" w:rsidRPr="009E6F01" w:rsidRDefault="00AC5F41" w:rsidP="009363E7">
            <w:pPr>
              <w:jc w:val="center"/>
              <w:rPr>
                <w:sz w:val="20"/>
                <w:szCs w:val="20"/>
              </w:rPr>
            </w:pPr>
            <w:r w:rsidRPr="009E6F01">
              <w:rPr>
                <w:sz w:val="20"/>
                <w:szCs w:val="20"/>
              </w:rPr>
              <w:t>31</w:t>
            </w:r>
          </w:p>
        </w:tc>
        <w:tc>
          <w:tcPr>
            <w:tcW w:w="1417" w:type="dxa"/>
            <w:shd w:val="clear" w:color="auto" w:fill="auto"/>
            <w:noWrap/>
            <w:vAlign w:val="center"/>
            <w:hideMark/>
          </w:tcPr>
          <w:p w14:paraId="4FCB64B9" w14:textId="77777777" w:rsidR="00AC5F41" w:rsidRPr="009E6F01" w:rsidRDefault="00AC5F41" w:rsidP="009363E7">
            <w:pPr>
              <w:jc w:val="center"/>
              <w:rPr>
                <w:sz w:val="20"/>
                <w:szCs w:val="20"/>
              </w:rPr>
            </w:pPr>
            <w:r w:rsidRPr="009E6F01">
              <w:rPr>
                <w:sz w:val="20"/>
                <w:szCs w:val="20"/>
              </w:rPr>
              <w:t>1108520693</w:t>
            </w:r>
          </w:p>
        </w:tc>
        <w:tc>
          <w:tcPr>
            <w:tcW w:w="3554" w:type="dxa"/>
            <w:shd w:val="clear" w:color="auto" w:fill="auto"/>
            <w:vAlign w:val="center"/>
            <w:hideMark/>
          </w:tcPr>
          <w:p w14:paraId="48E3EED7" w14:textId="77777777" w:rsidR="00AC5F41" w:rsidRPr="009E6F01" w:rsidRDefault="00AC5F41" w:rsidP="009363E7">
            <w:pPr>
              <w:jc w:val="center"/>
              <w:rPr>
                <w:sz w:val="20"/>
                <w:szCs w:val="20"/>
              </w:rPr>
            </w:pPr>
            <w:r w:rsidRPr="009E6F01">
              <w:rPr>
                <w:sz w:val="20"/>
                <w:szCs w:val="20"/>
              </w:rPr>
              <w:t>Благоустройство дворовой территории ж/д №1,2 мкр.№2 "Нефтяников" (электроосвещение детской площадки)</w:t>
            </w:r>
          </w:p>
        </w:tc>
        <w:tc>
          <w:tcPr>
            <w:tcW w:w="1276" w:type="dxa"/>
            <w:shd w:val="clear" w:color="auto" w:fill="auto"/>
            <w:vAlign w:val="center"/>
            <w:hideMark/>
          </w:tcPr>
          <w:p w14:paraId="6B4E7B94" w14:textId="77777777" w:rsidR="00AC5F41" w:rsidRPr="009E6F01" w:rsidRDefault="00AC5F41" w:rsidP="009363E7">
            <w:pPr>
              <w:jc w:val="center"/>
              <w:rPr>
                <w:sz w:val="20"/>
                <w:szCs w:val="20"/>
              </w:rPr>
            </w:pPr>
            <w:r w:rsidRPr="009E6F01">
              <w:rPr>
                <w:sz w:val="20"/>
                <w:szCs w:val="20"/>
              </w:rPr>
              <w:t>86:15:0101012:2843 </w:t>
            </w:r>
          </w:p>
        </w:tc>
        <w:tc>
          <w:tcPr>
            <w:tcW w:w="2825" w:type="dxa"/>
            <w:shd w:val="clear" w:color="auto" w:fill="auto"/>
            <w:vAlign w:val="center"/>
            <w:hideMark/>
          </w:tcPr>
          <w:p w14:paraId="3CE7D5ED" w14:textId="77777777" w:rsidR="00AC5F41" w:rsidRPr="009E6F01" w:rsidRDefault="00AC5F41" w:rsidP="009363E7">
            <w:pPr>
              <w:jc w:val="center"/>
              <w:rPr>
                <w:sz w:val="20"/>
                <w:szCs w:val="20"/>
              </w:rPr>
            </w:pPr>
            <w:r w:rsidRPr="009E6F01">
              <w:rPr>
                <w:sz w:val="20"/>
                <w:szCs w:val="20"/>
              </w:rPr>
              <w:t>ХМАО-Югра, г.Пыть-Ях, мкр. 2 "Нефтяников", р-н ж/д 1,2</w:t>
            </w:r>
          </w:p>
        </w:tc>
        <w:tc>
          <w:tcPr>
            <w:tcW w:w="1559" w:type="dxa"/>
            <w:shd w:val="clear" w:color="auto" w:fill="auto"/>
            <w:vAlign w:val="center"/>
            <w:hideMark/>
          </w:tcPr>
          <w:p w14:paraId="2506B400" w14:textId="77777777" w:rsidR="00AC5F41" w:rsidRPr="009E6F01" w:rsidRDefault="00AC5F41" w:rsidP="009363E7">
            <w:pPr>
              <w:jc w:val="center"/>
              <w:rPr>
                <w:sz w:val="20"/>
                <w:szCs w:val="20"/>
              </w:rPr>
            </w:pPr>
            <w:r w:rsidRPr="009E6F01">
              <w:rPr>
                <w:sz w:val="20"/>
                <w:szCs w:val="20"/>
              </w:rPr>
              <w:t>140</w:t>
            </w:r>
          </w:p>
        </w:tc>
        <w:tc>
          <w:tcPr>
            <w:tcW w:w="1134" w:type="dxa"/>
            <w:shd w:val="clear" w:color="auto" w:fill="auto"/>
            <w:vAlign w:val="center"/>
            <w:hideMark/>
          </w:tcPr>
          <w:p w14:paraId="0D3421BF" w14:textId="77777777" w:rsidR="00AC5F41" w:rsidRPr="009E6F01" w:rsidRDefault="00AC5F41" w:rsidP="009363E7">
            <w:pPr>
              <w:jc w:val="center"/>
              <w:rPr>
                <w:sz w:val="20"/>
                <w:szCs w:val="20"/>
              </w:rPr>
            </w:pPr>
            <w:r w:rsidRPr="009E6F01">
              <w:rPr>
                <w:sz w:val="20"/>
                <w:szCs w:val="20"/>
              </w:rPr>
              <w:t>2</w:t>
            </w:r>
          </w:p>
        </w:tc>
        <w:tc>
          <w:tcPr>
            <w:tcW w:w="1701" w:type="dxa"/>
            <w:shd w:val="clear" w:color="auto" w:fill="auto"/>
            <w:vAlign w:val="center"/>
            <w:hideMark/>
          </w:tcPr>
          <w:p w14:paraId="23FF4347" w14:textId="77777777" w:rsidR="00AC5F41" w:rsidRPr="009E6F01" w:rsidRDefault="00AC5F41" w:rsidP="009363E7">
            <w:pPr>
              <w:jc w:val="center"/>
              <w:rPr>
                <w:sz w:val="20"/>
                <w:szCs w:val="20"/>
              </w:rPr>
            </w:pPr>
            <w:r w:rsidRPr="009E6F01">
              <w:rPr>
                <w:sz w:val="20"/>
                <w:szCs w:val="20"/>
              </w:rPr>
              <w:t>4</w:t>
            </w:r>
          </w:p>
        </w:tc>
      </w:tr>
      <w:tr w:rsidR="00AC5F41" w:rsidRPr="009E6F01" w14:paraId="25AF6A74" w14:textId="77777777" w:rsidTr="009363E7">
        <w:trPr>
          <w:trHeight w:val="827"/>
          <w:jc w:val="center"/>
        </w:trPr>
        <w:tc>
          <w:tcPr>
            <w:tcW w:w="841" w:type="dxa"/>
            <w:shd w:val="clear" w:color="auto" w:fill="auto"/>
            <w:vAlign w:val="center"/>
            <w:hideMark/>
          </w:tcPr>
          <w:p w14:paraId="1FEDECC4" w14:textId="77777777" w:rsidR="00AC5F41" w:rsidRPr="009E6F01" w:rsidRDefault="00AC5F41" w:rsidP="009363E7">
            <w:pPr>
              <w:jc w:val="center"/>
              <w:rPr>
                <w:sz w:val="20"/>
                <w:szCs w:val="20"/>
              </w:rPr>
            </w:pPr>
            <w:r w:rsidRPr="009E6F01">
              <w:rPr>
                <w:sz w:val="20"/>
                <w:szCs w:val="20"/>
              </w:rPr>
              <w:t>32</w:t>
            </w:r>
          </w:p>
        </w:tc>
        <w:tc>
          <w:tcPr>
            <w:tcW w:w="1417" w:type="dxa"/>
            <w:shd w:val="clear" w:color="auto" w:fill="auto"/>
            <w:noWrap/>
            <w:vAlign w:val="center"/>
            <w:hideMark/>
          </w:tcPr>
          <w:p w14:paraId="05A0D0DB" w14:textId="77777777" w:rsidR="00AC5F41" w:rsidRPr="009E6F01" w:rsidRDefault="00AC5F41" w:rsidP="009363E7">
            <w:pPr>
              <w:jc w:val="center"/>
              <w:rPr>
                <w:sz w:val="20"/>
                <w:szCs w:val="20"/>
              </w:rPr>
            </w:pPr>
            <w:r w:rsidRPr="009E6F01">
              <w:rPr>
                <w:sz w:val="20"/>
                <w:szCs w:val="20"/>
              </w:rPr>
              <w:t>1108520694</w:t>
            </w:r>
          </w:p>
        </w:tc>
        <w:tc>
          <w:tcPr>
            <w:tcW w:w="3554" w:type="dxa"/>
            <w:shd w:val="clear" w:color="auto" w:fill="auto"/>
            <w:vAlign w:val="center"/>
            <w:hideMark/>
          </w:tcPr>
          <w:p w14:paraId="05791723" w14:textId="77777777" w:rsidR="00AC5F41" w:rsidRPr="009E6F01" w:rsidRDefault="00AC5F41" w:rsidP="009363E7">
            <w:pPr>
              <w:jc w:val="center"/>
              <w:rPr>
                <w:sz w:val="20"/>
                <w:szCs w:val="20"/>
              </w:rPr>
            </w:pPr>
            <w:r w:rsidRPr="009E6F01">
              <w:rPr>
                <w:sz w:val="20"/>
                <w:szCs w:val="20"/>
              </w:rPr>
              <w:t>Благоустройство дворовой территории ж/д №3,4,5 мкр.№2 "Нефтяников" (электроосвещение детской площадки)</w:t>
            </w:r>
          </w:p>
        </w:tc>
        <w:tc>
          <w:tcPr>
            <w:tcW w:w="1276" w:type="dxa"/>
            <w:shd w:val="clear" w:color="auto" w:fill="auto"/>
            <w:vAlign w:val="center"/>
            <w:hideMark/>
          </w:tcPr>
          <w:p w14:paraId="11794853" w14:textId="77777777" w:rsidR="00AC5F41" w:rsidRPr="009E6F01" w:rsidRDefault="00AC5F41" w:rsidP="009363E7">
            <w:pPr>
              <w:jc w:val="center"/>
              <w:rPr>
                <w:sz w:val="20"/>
                <w:szCs w:val="20"/>
              </w:rPr>
            </w:pPr>
            <w:r w:rsidRPr="009E6F01">
              <w:rPr>
                <w:sz w:val="20"/>
                <w:szCs w:val="20"/>
              </w:rPr>
              <w:t> 86:15:0101012:2842</w:t>
            </w:r>
          </w:p>
        </w:tc>
        <w:tc>
          <w:tcPr>
            <w:tcW w:w="2825" w:type="dxa"/>
            <w:shd w:val="clear" w:color="auto" w:fill="auto"/>
            <w:vAlign w:val="center"/>
            <w:hideMark/>
          </w:tcPr>
          <w:p w14:paraId="74D84AE0" w14:textId="77777777" w:rsidR="00AC5F41" w:rsidRPr="009E6F01" w:rsidRDefault="00AC5F41" w:rsidP="009363E7">
            <w:pPr>
              <w:jc w:val="center"/>
              <w:rPr>
                <w:sz w:val="20"/>
                <w:szCs w:val="20"/>
              </w:rPr>
            </w:pPr>
            <w:r w:rsidRPr="009E6F01">
              <w:rPr>
                <w:sz w:val="20"/>
                <w:szCs w:val="20"/>
              </w:rPr>
              <w:t>ХМАО-Югра, г.Пыть-Ях, мкр. 2 "Нефтяников", р-н ж/д 3,4,5</w:t>
            </w:r>
          </w:p>
        </w:tc>
        <w:tc>
          <w:tcPr>
            <w:tcW w:w="1559" w:type="dxa"/>
            <w:shd w:val="clear" w:color="auto" w:fill="auto"/>
            <w:vAlign w:val="center"/>
            <w:hideMark/>
          </w:tcPr>
          <w:p w14:paraId="28BD7275" w14:textId="77777777" w:rsidR="00AC5F41" w:rsidRPr="009E6F01" w:rsidRDefault="00AC5F41" w:rsidP="009363E7">
            <w:pPr>
              <w:jc w:val="center"/>
              <w:rPr>
                <w:sz w:val="20"/>
                <w:szCs w:val="20"/>
              </w:rPr>
            </w:pPr>
            <w:r w:rsidRPr="009E6F01">
              <w:rPr>
                <w:sz w:val="20"/>
                <w:szCs w:val="20"/>
              </w:rPr>
              <w:t>119</w:t>
            </w:r>
          </w:p>
        </w:tc>
        <w:tc>
          <w:tcPr>
            <w:tcW w:w="1134" w:type="dxa"/>
            <w:shd w:val="clear" w:color="auto" w:fill="auto"/>
            <w:vAlign w:val="center"/>
            <w:hideMark/>
          </w:tcPr>
          <w:p w14:paraId="06DCA862" w14:textId="77777777" w:rsidR="00AC5F41" w:rsidRPr="009E6F01" w:rsidRDefault="00AC5F41" w:rsidP="009363E7">
            <w:pPr>
              <w:jc w:val="center"/>
              <w:rPr>
                <w:sz w:val="20"/>
                <w:szCs w:val="20"/>
              </w:rPr>
            </w:pPr>
            <w:r w:rsidRPr="009E6F01">
              <w:rPr>
                <w:sz w:val="20"/>
                <w:szCs w:val="20"/>
              </w:rPr>
              <w:t>4</w:t>
            </w:r>
          </w:p>
        </w:tc>
        <w:tc>
          <w:tcPr>
            <w:tcW w:w="1701" w:type="dxa"/>
            <w:shd w:val="clear" w:color="auto" w:fill="auto"/>
            <w:vAlign w:val="center"/>
            <w:hideMark/>
          </w:tcPr>
          <w:p w14:paraId="5A345BB7" w14:textId="77777777" w:rsidR="00AC5F41" w:rsidRPr="009E6F01" w:rsidRDefault="00AC5F41" w:rsidP="009363E7">
            <w:pPr>
              <w:jc w:val="center"/>
              <w:rPr>
                <w:sz w:val="20"/>
                <w:szCs w:val="20"/>
              </w:rPr>
            </w:pPr>
            <w:r w:rsidRPr="009E6F01">
              <w:rPr>
                <w:sz w:val="20"/>
                <w:szCs w:val="20"/>
              </w:rPr>
              <w:t>8</w:t>
            </w:r>
          </w:p>
        </w:tc>
      </w:tr>
      <w:tr w:rsidR="00AC5F41" w:rsidRPr="009E6F01" w14:paraId="1A3AB96D" w14:textId="77777777" w:rsidTr="009363E7">
        <w:trPr>
          <w:trHeight w:val="385"/>
          <w:jc w:val="center"/>
        </w:trPr>
        <w:tc>
          <w:tcPr>
            <w:tcW w:w="14307" w:type="dxa"/>
            <w:gridSpan w:val="8"/>
            <w:shd w:val="clear" w:color="auto" w:fill="auto"/>
            <w:vAlign w:val="center"/>
          </w:tcPr>
          <w:p w14:paraId="559397FD" w14:textId="77777777" w:rsidR="00AC5F41" w:rsidRPr="009E6F01" w:rsidRDefault="00AC5F41" w:rsidP="009363E7">
            <w:pPr>
              <w:rPr>
                <w:sz w:val="20"/>
                <w:szCs w:val="20"/>
              </w:rPr>
            </w:pPr>
            <w:r w:rsidRPr="009E6F01">
              <w:rPr>
                <w:b/>
                <w:bCs/>
                <w:sz w:val="20"/>
                <w:szCs w:val="20"/>
              </w:rPr>
              <w:t>Внутриквартальное уличное освещение мкр. 2а "Лесников"</w:t>
            </w:r>
          </w:p>
        </w:tc>
      </w:tr>
      <w:tr w:rsidR="00AC5F41" w:rsidRPr="009E6F01" w14:paraId="4AE831AC" w14:textId="77777777" w:rsidTr="00AC5F41">
        <w:trPr>
          <w:trHeight w:val="537"/>
          <w:jc w:val="center"/>
        </w:trPr>
        <w:tc>
          <w:tcPr>
            <w:tcW w:w="841" w:type="dxa"/>
            <w:shd w:val="clear" w:color="auto" w:fill="auto"/>
            <w:vAlign w:val="center"/>
            <w:hideMark/>
          </w:tcPr>
          <w:p w14:paraId="59E84F61" w14:textId="77777777" w:rsidR="00AC5F41" w:rsidRPr="009E6F01" w:rsidRDefault="00AC5F41" w:rsidP="009363E7">
            <w:pPr>
              <w:jc w:val="center"/>
              <w:rPr>
                <w:sz w:val="20"/>
                <w:szCs w:val="20"/>
              </w:rPr>
            </w:pPr>
            <w:r w:rsidRPr="009E6F01">
              <w:rPr>
                <w:sz w:val="20"/>
                <w:szCs w:val="20"/>
              </w:rPr>
              <w:t>33</w:t>
            </w:r>
          </w:p>
        </w:tc>
        <w:tc>
          <w:tcPr>
            <w:tcW w:w="1417" w:type="dxa"/>
            <w:shd w:val="clear" w:color="auto" w:fill="auto"/>
            <w:vAlign w:val="center"/>
            <w:hideMark/>
          </w:tcPr>
          <w:p w14:paraId="403A32B3" w14:textId="77777777" w:rsidR="00AC5F41" w:rsidRPr="009E6F01" w:rsidRDefault="00AC5F41" w:rsidP="009363E7">
            <w:pPr>
              <w:jc w:val="center"/>
              <w:rPr>
                <w:sz w:val="20"/>
                <w:szCs w:val="20"/>
              </w:rPr>
            </w:pPr>
            <w:r w:rsidRPr="009E6F01">
              <w:rPr>
                <w:sz w:val="20"/>
                <w:szCs w:val="20"/>
              </w:rPr>
              <w:t>003132309</w:t>
            </w:r>
          </w:p>
        </w:tc>
        <w:tc>
          <w:tcPr>
            <w:tcW w:w="3554" w:type="dxa"/>
            <w:shd w:val="clear" w:color="auto" w:fill="auto"/>
            <w:vAlign w:val="center"/>
            <w:hideMark/>
          </w:tcPr>
          <w:p w14:paraId="13B7DD8A" w14:textId="77777777" w:rsidR="00AC5F41" w:rsidRPr="009E6F01" w:rsidRDefault="00AC5F41" w:rsidP="009363E7">
            <w:pPr>
              <w:jc w:val="center"/>
              <w:rPr>
                <w:sz w:val="20"/>
                <w:szCs w:val="20"/>
              </w:rPr>
            </w:pPr>
            <w:r w:rsidRPr="009E6F01">
              <w:rPr>
                <w:sz w:val="20"/>
                <w:szCs w:val="20"/>
              </w:rPr>
              <w:t>ВЛ 0,4 кВ ф.4-4А, ф.04А,  (ТП 6/0,4кВ №2А-20, №2А-2н). Освещение периметра СОШ №3</w:t>
            </w:r>
          </w:p>
        </w:tc>
        <w:tc>
          <w:tcPr>
            <w:tcW w:w="1276" w:type="dxa"/>
            <w:shd w:val="clear" w:color="auto" w:fill="auto"/>
            <w:vAlign w:val="center"/>
            <w:hideMark/>
          </w:tcPr>
          <w:p w14:paraId="0FBAA8D0" w14:textId="77777777" w:rsidR="00AC5F41" w:rsidRPr="009E6F01" w:rsidRDefault="00AC5F41" w:rsidP="009363E7">
            <w:pPr>
              <w:jc w:val="center"/>
              <w:rPr>
                <w:sz w:val="20"/>
                <w:szCs w:val="20"/>
              </w:rPr>
            </w:pPr>
            <w:r w:rsidRPr="009E6F01">
              <w:rPr>
                <w:sz w:val="20"/>
                <w:szCs w:val="20"/>
              </w:rPr>
              <w:t>86:15:0101017:478</w:t>
            </w:r>
          </w:p>
        </w:tc>
        <w:tc>
          <w:tcPr>
            <w:tcW w:w="2825" w:type="dxa"/>
            <w:shd w:val="clear" w:color="auto" w:fill="auto"/>
            <w:vAlign w:val="center"/>
            <w:hideMark/>
          </w:tcPr>
          <w:p w14:paraId="06EAF774" w14:textId="77777777" w:rsidR="00AC5F41" w:rsidRPr="009E6F01" w:rsidRDefault="00AC5F41" w:rsidP="009363E7">
            <w:pPr>
              <w:jc w:val="center"/>
              <w:rPr>
                <w:sz w:val="20"/>
                <w:szCs w:val="20"/>
              </w:rPr>
            </w:pPr>
            <w:r w:rsidRPr="009E6F01">
              <w:rPr>
                <w:sz w:val="20"/>
                <w:szCs w:val="20"/>
              </w:rPr>
              <w:t>ХМАО-Югра,               г.Пыть-Ях, мкр.2а "Лесников", территория СОШ №3</w:t>
            </w:r>
          </w:p>
        </w:tc>
        <w:tc>
          <w:tcPr>
            <w:tcW w:w="1559" w:type="dxa"/>
            <w:shd w:val="clear" w:color="auto" w:fill="auto"/>
            <w:vAlign w:val="center"/>
            <w:hideMark/>
          </w:tcPr>
          <w:p w14:paraId="7F23BFFB" w14:textId="77777777" w:rsidR="00AC5F41" w:rsidRPr="009E6F01" w:rsidRDefault="00AC5F41" w:rsidP="009363E7">
            <w:pPr>
              <w:jc w:val="center"/>
              <w:rPr>
                <w:sz w:val="20"/>
                <w:szCs w:val="20"/>
              </w:rPr>
            </w:pPr>
            <w:r w:rsidRPr="009E6F01">
              <w:rPr>
                <w:sz w:val="20"/>
                <w:szCs w:val="20"/>
              </w:rPr>
              <w:t>502</w:t>
            </w:r>
          </w:p>
        </w:tc>
        <w:tc>
          <w:tcPr>
            <w:tcW w:w="1134" w:type="dxa"/>
            <w:shd w:val="clear" w:color="auto" w:fill="auto"/>
            <w:noWrap/>
            <w:vAlign w:val="center"/>
            <w:hideMark/>
          </w:tcPr>
          <w:p w14:paraId="1988EBC9" w14:textId="77777777" w:rsidR="00AC5F41" w:rsidRPr="009E6F01" w:rsidRDefault="00AC5F41" w:rsidP="009363E7">
            <w:pPr>
              <w:jc w:val="center"/>
              <w:rPr>
                <w:sz w:val="20"/>
                <w:szCs w:val="20"/>
              </w:rPr>
            </w:pPr>
            <w:r w:rsidRPr="009E6F01">
              <w:rPr>
                <w:sz w:val="20"/>
                <w:szCs w:val="20"/>
              </w:rPr>
              <w:t>24</w:t>
            </w:r>
          </w:p>
        </w:tc>
        <w:tc>
          <w:tcPr>
            <w:tcW w:w="1701" w:type="dxa"/>
            <w:shd w:val="clear" w:color="auto" w:fill="auto"/>
            <w:vAlign w:val="center"/>
            <w:hideMark/>
          </w:tcPr>
          <w:p w14:paraId="34CA2B34" w14:textId="77777777" w:rsidR="00AC5F41" w:rsidRPr="009E6F01" w:rsidRDefault="00AC5F41" w:rsidP="009363E7">
            <w:pPr>
              <w:jc w:val="center"/>
              <w:rPr>
                <w:sz w:val="20"/>
                <w:szCs w:val="20"/>
              </w:rPr>
            </w:pPr>
            <w:r w:rsidRPr="009E6F01">
              <w:rPr>
                <w:sz w:val="20"/>
                <w:szCs w:val="20"/>
              </w:rPr>
              <w:t>39</w:t>
            </w:r>
          </w:p>
        </w:tc>
      </w:tr>
      <w:tr w:rsidR="00AC5F41" w:rsidRPr="009E6F01" w14:paraId="7F6E1A0B" w14:textId="77777777" w:rsidTr="009363E7">
        <w:trPr>
          <w:trHeight w:val="379"/>
          <w:jc w:val="center"/>
        </w:trPr>
        <w:tc>
          <w:tcPr>
            <w:tcW w:w="14307" w:type="dxa"/>
            <w:gridSpan w:val="8"/>
            <w:shd w:val="clear" w:color="auto" w:fill="auto"/>
            <w:vAlign w:val="center"/>
          </w:tcPr>
          <w:p w14:paraId="48C66DC6" w14:textId="77777777" w:rsidR="00AC5F41" w:rsidRPr="009E6F01" w:rsidRDefault="00AC5F41" w:rsidP="009363E7">
            <w:pPr>
              <w:rPr>
                <w:sz w:val="20"/>
                <w:szCs w:val="20"/>
              </w:rPr>
            </w:pPr>
            <w:r w:rsidRPr="009E6F01">
              <w:rPr>
                <w:b/>
                <w:bCs/>
                <w:sz w:val="20"/>
                <w:szCs w:val="20"/>
              </w:rPr>
              <w:t>Внутриквартальное уличное освещение мкр. 3 "Кедровый"</w:t>
            </w:r>
          </w:p>
        </w:tc>
      </w:tr>
      <w:tr w:rsidR="00AC5F41" w:rsidRPr="009E6F01" w14:paraId="0457ADD8" w14:textId="77777777" w:rsidTr="009363E7">
        <w:trPr>
          <w:trHeight w:val="554"/>
          <w:jc w:val="center"/>
        </w:trPr>
        <w:tc>
          <w:tcPr>
            <w:tcW w:w="841" w:type="dxa"/>
            <w:shd w:val="clear" w:color="auto" w:fill="auto"/>
            <w:vAlign w:val="center"/>
            <w:hideMark/>
          </w:tcPr>
          <w:p w14:paraId="3DEA2563" w14:textId="77777777" w:rsidR="00AC5F41" w:rsidRPr="009E6F01" w:rsidRDefault="00AC5F41" w:rsidP="009363E7">
            <w:pPr>
              <w:jc w:val="center"/>
              <w:rPr>
                <w:sz w:val="20"/>
                <w:szCs w:val="20"/>
              </w:rPr>
            </w:pPr>
            <w:r w:rsidRPr="009E6F01">
              <w:rPr>
                <w:sz w:val="20"/>
                <w:szCs w:val="20"/>
              </w:rPr>
              <w:t>34</w:t>
            </w:r>
          </w:p>
        </w:tc>
        <w:tc>
          <w:tcPr>
            <w:tcW w:w="1417" w:type="dxa"/>
            <w:shd w:val="clear" w:color="auto" w:fill="auto"/>
            <w:vAlign w:val="center"/>
            <w:hideMark/>
          </w:tcPr>
          <w:p w14:paraId="5AA91783" w14:textId="77777777" w:rsidR="00AC5F41" w:rsidRPr="009E6F01" w:rsidRDefault="00AC5F41" w:rsidP="009363E7">
            <w:pPr>
              <w:jc w:val="center"/>
              <w:rPr>
                <w:sz w:val="20"/>
                <w:szCs w:val="20"/>
              </w:rPr>
            </w:pPr>
            <w:r w:rsidRPr="009E6F01">
              <w:rPr>
                <w:sz w:val="20"/>
                <w:szCs w:val="20"/>
              </w:rPr>
              <w:t>003132281</w:t>
            </w:r>
          </w:p>
        </w:tc>
        <w:tc>
          <w:tcPr>
            <w:tcW w:w="3554" w:type="dxa"/>
            <w:shd w:val="clear" w:color="auto" w:fill="auto"/>
            <w:vAlign w:val="center"/>
            <w:hideMark/>
          </w:tcPr>
          <w:p w14:paraId="23F7E08C" w14:textId="77777777" w:rsidR="00AC5F41" w:rsidRPr="009E6F01" w:rsidRDefault="00AC5F41" w:rsidP="009363E7">
            <w:pPr>
              <w:jc w:val="center"/>
              <w:rPr>
                <w:sz w:val="20"/>
                <w:szCs w:val="20"/>
              </w:rPr>
            </w:pPr>
            <w:r w:rsidRPr="009E6F01">
              <w:rPr>
                <w:sz w:val="20"/>
                <w:szCs w:val="20"/>
              </w:rPr>
              <w:t>ВЛ 0,4 кВ ф.3-2-2-1А  (ТП 6/0,4кВ №3-2). Аллея 3мкр.</w:t>
            </w:r>
          </w:p>
        </w:tc>
        <w:tc>
          <w:tcPr>
            <w:tcW w:w="1276" w:type="dxa"/>
            <w:shd w:val="clear" w:color="auto" w:fill="auto"/>
            <w:vAlign w:val="center"/>
            <w:hideMark/>
          </w:tcPr>
          <w:p w14:paraId="776E1A2C" w14:textId="77777777" w:rsidR="00AC5F41" w:rsidRPr="009E6F01" w:rsidRDefault="00AC5F41" w:rsidP="009363E7">
            <w:pPr>
              <w:jc w:val="center"/>
              <w:rPr>
                <w:sz w:val="20"/>
                <w:szCs w:val="20"/>
              </w:rPr>
            </w:pPr>
            <w:r w:rsidRPr="009E6F01">
              <w:rPr>
                <w:sz w:val="20"/>
                <w:szCs w:val="20"/>
              </w:rPr>
              <w:t>86:15:0101021:4324</w:t>
            </w:r>
          </w:p>
        </w:tc>
        <w:tc>
          <w:tcPr>
            <w:tcW w:w="2825" w:type="dxa"/>
            <w:shd w:val="clear" w:color="auto" w:fill="auto"/>
            <w:vAlign w:val="center"/>
            <w:hideMark/>
          </w:tcPr>
          <w:p w14:paraId="55EEF67B" w14:textId="77777777" w:rsidR="00AC5F41" w:rsidRPr="009E6F01" w:rsidRDefault="00AC5F41" w:rsidP="009363E7">
            <w:pPr>
              <w:jc w:val="center"/>
              <w:rPr>
                <w:sz w:val="20"/>
                <w:szCs w:val="20"/>
              </w:rPr>
            </w:pPr>
            <w:r w:rsidRPr="009E6F01">
              <w:rPr>
                <w:sz w:val="20"/>
                <w:szCs w:val="20"/>
              </w:rPr>
              <w:t>ХМАО-Югра, г.Пыть-Ях, мкр.3 "Кедровый"</w:t>
            </w:r>
          </w:p>
        </w:tc>
        <w:tc>
          <w:tcPr>
            <w:tcW w:w="1559" w:type="dxa"/>
            <w:shd w:val="clear" w:color="auto" w:fill="auto"/>
            <w:vAlign w:val="center"/>
            <w:hideMark/>
          </w:tcPr>
          <w:p w14:paraId="4B72A71F" w14:textId="77777777" w:rsidR="00AC5F41" w:rsidRPr="009E6F01" w:rsidRDefault="00AC5F41" w:rsidP="009363E7">
            <w:pPr>
              <w:jc w:val="center"/>
              <w:rPr>
                <w:sz w:val="20"/>
                <w:szCs w:val="20"/>
              </w:rPr>
            </w:pPr>
            <w:r w:rsidRPr="009E6F01">
              <w:rPr>
                <w:sz w:val="20"/>
                <w:szCs w:val="20"/>
              </w:rPr>
              <w:t>269</w:t>
            </w:r>
          </w:p>
        </w:tc>
        <w:tc>
          <w:tcPr>
            <w:tcW w:w="1134" w:type="dxa"/>
            <w:shd w:val="clear" w:color="auto" w:fill="auto"/>
            <w:noWrap/>
            <w:vAlign w:val="center"/>
            <w:hideMark/>
          </w:tcPr>
          <w:p w14:paraId="08823352" w14:textId="77777777" w:rsidR="00AC5F41" w:rsidRPr="009E6F01" w:rsidRDefault="00AC5F41" w:rsidP="009363E7">
            <w:pPr>
              <w:jc w:val="center"/>
              <w:rPr>
                <w:sz w:val="20"/>
                <w:szCs w:val="20"/>
              </w:rPr>
            </w:pPr>
            <w:r w:rsidRPr="009E6F01">
              <w:rPr>
                <w:sz w:val="20"/>
                <w:szCs w:val="20"/>
              </w:rPr>
              <w:t>14</w:t>
            </w:r>
          </w:p>
        </w:tc>
        <w:tc>
          <w:tcPr>
            <w:tcW w:w="1701" w:type="dxa"/>
            <w:shd w:val="clear" w:color="auto" w:fill="auto"/>
            <w:vAlign w:val="center"/>
            <w:hideMark/>
          </w:tcPr>
          <w:p w14:paraId="05F78937" w14:textId="77777777" w:rsidR="00AC5F41" w:rsidRPr="009E6F01" w:rsidRDefault="00AC5F41" w:rsidP="009363E7">
            <w:pPr>
              <w:jc w:val="center"/>
              <w:rPr>
                <w:sz w:val="20"/>
                <w:szCs w:val="20"/>
              </w:rPr>
            </w:pPr>
            <w:r w:rsidRPr="009E6F01">
              <w:rPr>
                <w:sz w:val="20"/>
                <w:szCs w:val="20"/>
              </w:rPr>
              <w:t>26</w:t>
            </w:r>
          </w:p>
        </w:tc>
      </w:tr>
      <w:tr w:rsidR="00AC5F41" w:rsidRPr="009E6F01" w14:paraId="72E4C339" w14:textId="77777777" w:rsidTr="009363E7">
        <w:trPr>
          <w:trHeight w:val="940"/>
          <w:jc w:val="center"/>
        </w:trPr>
        <w:tc>
          <w:tcPr>
            <w:tcW w:w="841" w:type="dxa"/>
            <w:shd w:val="clear" w:color="auto" w:fill="auto"/>
            <w:vAlign w:val="center"/>
            <w:hideMark/>
          </w:tcPr>
          <w:p w14:paraId="32B4E70D" w14:textId="77777777" w:rsidR="00AC5F41" w:rsidRPr="009E6F01" w:rsidRDefault="00AC5F41" w:rsidP="009363E7">
            <w:pPr>
              <w:jc w:val="center"/>
              <w:rPr>
                <w:sz w:val="20"/>
                <w:szCs w:val="20"/>
              </w:rPr>
            </w:pPr>
            <w:r w:rsidRPr="009E6F01">
              <w:rPr>
                <w:sz w:val="20"/>
                <w:szCs w:val="20"/>
              </w:rPr>
              <w:t>35</w:t>
            </w:r>
          </w:p>
        </w:tc>
        <w:tc>
          <w:tcPr>
            <w:tcW w:w="1417" w:type="dxa"/>
            <w:shd w:val="clear" w:color="auto" w:fill="auto"/>
            <w:vAlign w:val="center"/>
            <w:hideMark/>
          </w:tcPr>
          <w:p w14:paraId="61109E4F" w14:textId="77777777" w:rsidR="00AC5F41" w:rsidRPr="009E6F01" w:rsidRDefault="00AC5F41" w:rsidP="009363E7">
            <w:pPr>
              <w:jc w:val="center"/>
              <w:rPr>
                <w:sz w:val="20"/>
                <w:szCs w:val="20"/>
              </w:rPr>
            </w:pPr>
            <w:r w:rsidRPr="009E6F01">
              <w:rPr>
                <w:sz w:val="20"/>
                <w:szCs w:val="20"/>
              </w:rPr>
              <w:t>003132283</w:t>
            </w:r>
          </w:p>
        </w:tc>
        <w:tc>
          <w:tcPr>
            <w:tcW w:w="3554" w:type="dxa"/>
            <w:shd w:val="clear" w:color="auto" w:fill="auto"/>
            <w:vAlign w:val="center"/>
            <w:hideMark/>
          </w:tcPr>
          <w:p w14:paraId="55962C91" w14:textId="77777777" w:rsidR="00AC5F41" w:rsidRPr="009E6F01" w:rsidRDefault="00AC5F41" w:rsidP="009363E7">
            <w:pPr>
              <w:jc w:val="center"/>
              <w:rPr>
                <w:sz w:val="20"/>
                <w:szCs w:val="20"/>
              </w:rPr>
            </w:pPr>
            <w:r w:rsidRPr="009E6F01">
              <w:rPr>
                <w:sz w:val="20"/>
                <w:szCs w:val="20"/>
              </w:rPr>
              <w:t>ВЛ-0,4 кВ ф.2-3, ф.3-1, ф.3-4, ф.7-2 (ТП 6/0,4 кВ № 3-4). Внутриквартальное освещение в районе ж/д 40,45,43,42,40а,34,35,37,8</w:t>
            </w:r>
          </w:p>
        </w:tc>
        <w:tc>
          <w:tcPr>
            <w:tcW w:w="1276" w:type="dxa"/>
            <w:shd w:val="clear" w:color="auto" w:fill="auto"/>
            <w:vAlign w:val="center"/>
            <w:hideMark/>
          </w:tcPr>
          <w:p w14:paraId="7D3897C8" w14:textId="77777777" w:rsidR="00AC5F41" w:rsidRPr="009E6F01" w:rsidRDefault="00AC5F41" w:rsidP="009363E7">
            <w:pPr>
              <w:jc w:val="center"/>
              <w:rPr>
                <w:sz w:val="20"/>
                <w:szCs w:val="20"/>
              </w:rPr>
            </w:pPr>
            <w:r w:rsidRPr="009E6F01">
              <w:rPr>
                <w:sz w:val="20"/>
                <w:szCs w:val="20"/>
              </w:rPr>
              <w:t>86:15:0101021:4326</w:t>
            </w:r>
          </w:p>
        </w:tc>
        <w:tc>
          <w:tcPr>
            <w:tcW w:w="2825" w:type="dxa"/>
            <w:shd w:val="clear" w:color="auto" w:fill="auto"/>
            <w:vAlign w:val="center"/>
            <w:hideMark/>
          </w:tcPr>
          <w:p w14:paraId="7F23BD14" w14:textId="77777777" w:rsidR="00AC5F41" w:rsidRPr="009E6F01" w:rsidRDefault="00AC5F41" w:rsidP="009363E7">
            <w:pPr>
              <w:jc w:val="center"/>
              <w:rPr>
                <w:sz w:val="20"/>
                <w:szCs w:val="20"/>
              </w:rPr>
            </w:pPr>
            <w:r w:rsidRPr="009E6F01">
              <w:rPr>
                <w:sz w:val="20"/>
                <w:szCs w:val="20"/>
              </w:rPr>
              <w:t xml:space="preserve">ХМАО-Югра, г.Пыть-Ях, мкр.3 "Кедровый" </w:t>
            </w:r>
          </w:p>
        </w:tc>
        <w:tc>
          <w:tcPr>
            <w:tcW w:w="1559" w:type="dxa"/>
            <w:shd w:val="clear" w:color="auto" w:fill="auto"/>
            <w:vAlign w:val="center"/>
            <w:hideMark/>
          </w:tcPr>
          <w:p w14:paraId="191997FD" w14:textId="77777777" w:rsidR="00AC5F41" w:rsidRPr="009E6F01" w:rsidRDefault="00AC5F41" w:rsidP="009363E7">
            <w:pPr>
              <w:jc w:val="center"/>
              <w:rPr>
                <w:sz w:val="20"/>
                <w:szCs w:val="20"/>
              </w:rPr>
            </w:pPr>
            <w:r w:rsidRPr="009E6F01">
              <w:rPr>
                <w:sz w:val="20"/>
                <w:szCs w:val="20"/>
              </w:rPr>
              <w:t>1261</w:t>
            </w:r>
          </w:p>
        </w:tc>
        <w:tc>
          <w:tcPr>
            <w:tcW w:w="1134" w:type="dxa"/>
            <w:shd w:val="clear" w:color="auto" w:fill="auto"/>
            <w:noWrap/>
            <w:vAlign w:val="center"/>
            <w:hideMark/>
          </w:tcPr>
          <w:p w14:paraId="05E871CC" w14:textId="77777777" w:rsidR="00AC5F41" w:rsidRPr="009E6F01" w:rsidRDefault="00AC5F41" w:rsidP="009363E7">
            <w:pPr>
              <w:jc w:val="center"/>
              <w:rPr>
                <w:sz w:val="20"/>
                <w:szCs w:val="20"/>
              </w:rPr>
            </w:pPr>
            <w:r w:rsidRPr="009E6F01">
              <w:rPr>
                <w:sz w:val="20"/>
                <w:szCs w:val="20"/>
              </w:rPr>
              <w:t>37</w:t>
            </w:r>
          </w:p>
        </w:tc>
        <w:tc>
          <w:tcPr>
            <w:tcW w:w="1701" w:type="dxa"/>
            <w:shd w:val="clear" w:color="auto" w:fill="auto"/>
            <w:vAlign w:val="center"/>
            <w:hideMark/>
          </w:tcPr>
          <w:p w14:paraId="41624B05" w14:textId="77777777" w:rsidR="00AC5F41" w:rsidRPr="009E6F01" w:rsidRDefault="00AC5F41" w:rsidP="009363E7">
            <w:pPr>
              <w:jc w:val="center"/>
              <w:rPr>
                <w:sz w:val="20"/>
                <w:szCs w:val="20"/>
              </w:rPr>
            </w:pPr>
            <w:r w:rsidRPr="009E6F01">
              <w:rPr>
                <w:sz w:val="20"/>
                <w:szCs w:val="20"/>
              </w:rPr>
              <w:t>24</w:t>
            </w:r>
          </w:p>
        </w:tc>
      </w:tr>
      <w:tr w:rsidR="00AC5F41" w:rsidRPr="009E6F01" w14:paraId="4E296EBD" w14:textId="77777777" w:rsidTr="00AC5F41">
        <w:trPr>
          <w:trHeight w:val="517"/>
          <w:jc w:val="center"/>
        </w:trPr>
        <w:tc>
          <w:tcPr>
            <w:tcW w:w="841" w:type="dxa"/>
            <w:shd w:val="clear" w:color="auto" w:fill="auto"/>
            <w:vAlign w:val="center"/>
            <w:hideMark/>
          </w:tcPr>
          <w:p w14:paraId="4D225BB1" w14:textId="77777777" w:rsidR="00AC5F41" w:rsidRPr="009E6F01" w:rsidRDefault="00AC5F41" w:rsidP="009363E7">
            <w:pPr>
              <w:jc w:val="center"/>
              <w:rPr>
                <w:sz w:val="20"/>
                <w:szCs w:val="20"/>
              </w:rPr>
            </w:pPr>
            <w:r w:rsidRPr="009E6F01">
              <w:rPr>
                <w:sz w:val="20"/>
                <w:szCs w:val="20"/>
              </w:rPr>
              <w:t>36</w:t>
            </w:r>
          </w:p>
        </w:tc>
        <w:tc>
          <w:tcPr>
            <w:tcW w:w="1417" w:type="dxa"/>
            <w:shd w:val="clear" w:color="auto" w:fill="auto"/>
            <w:vAlign w:val="center"/>
            <w:hideMark/>
          </w:tcPr>
          <w:p w14:paraId="3A24640D" w14:textId="77777777" w:rsidR="00AC5F41" w:rsidRPr="009E6F01" w:rsidRDefault="00AC5F41" w:rsidP="009363E7">
            <w:pPr>
              <w:jc w:val="center"/>
              <w:rPr>
                <w:sz w:val="20"/>
                <w:szCs w:val="20"/>
              </w:rPr>
            </w:pPr>
            <w:r w:rsidRPr="009E6F01">
              <w:rPr>
                <w:sz w:val="20"/>
                <w:szCs w:val="20"/>
              </w:rPr>
              <w:t>003132287</w:t>
            </w:r>
          </w:p>
        </w:tc>
        <w:tc>
          <w:tcPr>
            <w:tcW w:w="3554" w:type="dxa"/>
            <w:shd w:val="clear" w:color="auto" w:fill="auto"/>
            <w:vAlign w:val="center"/>
            <w:hideMark/>
          </w:tcPr>
          <w:p w14:paraId="211F1CE4" w14:textId="77777777" w:rsidR="00AC5F41" w:rsidRPr="009E6F01" w:rsidRDefault="00AC5F41" w:rsidP="009363E7">
            <w:pPr>
              <w:jc w:val="center"/>
              <w:rPr>
                <w:sz w:val="20"/>
                <w:szCs w:val="20"/>
              </w:rPr>
            </w:pPr>
            <w:r w:rsidRPr="009E6F01">
              <w:rPr>
                <w:sz w:val="20"/>
                <w:szCs w:val="20"/>
              </w:rPr>
              <w:t>ВЛ 0,4 кВ  ф.3-3-4А, ТП 6/0,4 кВ № 3-6. Стадион СОШ № 4</w:t>
            </w:r>
          </w:p>
        </w:tc>
        <w:tc>
          <w:tcPr>
            <w:tcW w:w="1276" w:type="dxa"/>
            <w:shd w:val="clear" w:color="auto" w:fill="auto"/>
            <w:vAlign w:val="center"/>
            <w:hideMark/>
          </w:tcPr>
          <w:p w14:paraId="41A42C52" w14:textId="77777777" w:rsidR="00AC5F41" w:rsidRPr="009E6F01" w:rsidRDefault="00AC5F41" w:rsidP="009363E7">
            <w:pPr>
              <w:jc w:val="center"/>
              <w:rPr>
                <w:sz w:val="20"/>
                <w:szCs w:val="20"/>
              </w:rPr>
            </w:pPr>
            <w:r w:rsidRPr="009E6F01">
              <w:rPr>
                <w:sz w:val="20"/>
                <w:szCs w:val="20"/>
              </w:rPr>
              <w:t>86:15:0101021:4327</w:t>
            </w:r>
          </w:p>
        </w:tc>
        <w:tc>
          <w:tcPr>
            <w:tcW w:w="2825" w:type="dxa"/>
            <w:shd w:val="clear" w:color="auto" w:fill="auto"/>
            <w:vAlign w:val="center"/>
            <w:hideMark/>
          </w:tcPr>
          <w:p w14:paraId="5245294B" w14:textId="77777777" w:rsidR="00AC5F41" w:rsidRPr="009E6F01" w:rsidRDefault="00AC5F41" w:rsidP="009363E7">
            <w:pPr>
              <w:jc w:val="center"/>
              <w:rPr>
                <w:sz w:val="20"/>
                <w:szCs w:val="20"/>
              </w:rPr>
            </w:pPr>
            <w:r w:rsidRPr="009E6F01">
              <w:rPr>
                <w:sz w:val="20"/>
                <w:szCs w:val="20"/>
              </w:rPr>
              <w:t>ХМАО-Югра, г.Пыть-Ях, мкр.3 "Кедровый"</w:t>
            </w:r>
          </w:p>
        </w:tc>
        <w:tc>
          <w:tcPr>
            <w:tcW w:w="1559" w:type="dxa"/>
            <w:shd w:val="clear" w:color="auto" w:fill="auto"/>
            <w:vAlign w:val="center"/>
            <w:hideMark/>
          </w:tcPr>
          <w:p w14:paraId="424E047A" w14:textId="77777777" w:rsidR="00AC5F41" w:rsidRPr="009E6F01" w:rsidRDefault="00AC5F41" w:rsidP="009363E7">
            <w:pPr>
              <w:jc w:val="center"/>
              <w:rPr>
                <w:sz w:val="20"/>
                <w:szCs w:val="20"/>
              </w:rPr>
            </w:pPr>
            <w:r w:rsidRPr="009E6F01">
              <w:rPr>
                <w:sz w:val="20"/>
                <w:szCs w:val="20"/>
              </w:rPr>
              <w:t>168</w:t>
            </w:r>
          </w:p>
        </w:tc>
        <w:tc>
          <w:tcPr>
            <w:tcW w:w="1134" w:type="dxa"/>
            <w:shd w:val="clear" w:color="auto" w:fill="auto"/>
            <w:noWrap/>
            <w:vAlign w:val="center"/>
            <w:hideMark/>
          </w:tcPr>
          <w:p w14:paraId="460E9B2E" w14:textId="77777777" w:rsidR="00AC5F41" w:rsidRPr="009E6F01" w:rsidRDefault="00AC5F41" w:rsidP="009363E7">
            <w:pPr>
              <w:jc w:val="center"/>
              <w:rPr>
                <w:sz w:val="20"/>
                <w:szCs w:val="20"/>
              </w:rPr>
            </w:pPr>
            <w:r w:rsidRPr="009E6F01">
              <w:rPr>
                <w:sz w:val="20"/>
                <w:szCs w:val="20"/>
              </w:rPr>
              <w:t>4</w:t>
            </w:r>
          </w:p>
        </w:tc>
        <w:tc>
          <w:tcPr>
            <w:tcW w:w="1701" w:type="dxa"/>
            <w:shd w:val="clear" w:color="auto" w:fill="auto"/>
            <w:vAlign w:val="center"/>
            <w:hideMark/>
          </w:tcPr>
          <w:p w14:paraId="39640BE7" w14:textId="77777777" w:rsidR="00AC5F41" w:rsidRPr="009E6F01" w:rsidRDefault="00AC5F41" w:rsidP="009363E7">
            <w:pPr>
              <w:jc w:val="center"/>
              <w:rPr>
                <w:sz w:val="20"/>
                <w:szCs w:val="20"/>
              </w:rPr>
            </w:pPr>
            <w:r w:rsidRPr="009E6F01">
              <w:rPr>
                <w:sz w:val="20"/>
                <w:szCs w:val="20"/>
              </w:rPr>
              <w:t>5</w:t>
            </w:r>
          </w:p>
        </w:tc>
      </w:tr>
      <w:tr w:rsidR="00AC5F41" w:rsidRPr="009E6F01" w14:paraId="1E5FC2E5" w14:textId="77777777" w:rsidTr="009363E7">
        <w:trPr>
          <w:trHeight w:val="389"/>
          <w:jc w:val="center"/>
        </w:trPr>
        <w:tc>
          <w:tcPr>
            <w:tcW w:w="14307" w:type="dxa"/>
            <w:gridSpan w:val="8"/>
            <w:shd w:val="clear" w:color="auto" w:fill="auto"/>
            <w:vAlign w:val="center"/>
          </w:tcPr>
          <w:p w14:paraId="268A2FFD" w14:textId="77777777" w:rsidR="00AC5F41" w:rsidRPr="009E6F01" w:rsidRDefault="00AC5F41" w:rsidP="009363E7">
            <w:pPr>
              <w:rPr>
                <w:sz w:val="20"/>
                <w:szCs w:val="20"/>
              </w:rPr>
            </w:pPr>
            <w:r w:rsidRPr="009E6F01">
              <w:rPr>
                <w:b/>
                <w:bCs/>
                <w:sz w:val="20"/>
                <w:szCs w:val="20"/>
              </w:rPr>
              <w:t>Внутриквартальное уличное освещение мкр. 4 "Молодежный"</w:t>
            </w:r>
          </w:p>
        </w:tc>
      </w:tr>
      <w:tr w:rsidR="00AC5F41" w:rsidRPr="009E6F01" w14:paraId="56258671" w14:textId="77777777" w:rsidTr="00AC5F41">
        <w:trPr>
          <w:trHeight w:val="548"/>
          <w:jc w:val="center"/>
        </w:trPr>
        <w:tc>
          <w:tcPr>
            <w:tcW w:w="841" w:type="dxa"/>
            <w:shd w:val="clear" w:color="auto" w:fill="auto"/>
            <w:vAlign w:val="center"/>
            <w:hideMark/>
          </w:tcPr>
          <w:p w14:paraId="5AC497B1" w14:textId="77777777" w:rsidR="00AC5F41" w:rsidRPr="009E6F01" w:rsidRDefault="00AC5F41" w:rsidP="009363E7">
            <w:pPr>
              <w:jc w:val="center"/>
              <w:rPr>
                <w:sz w:val="20"/>
                <w:szCs w:val="20"/>
              </w:rPr>
            </w:pPr>
            <w:r w:rsidRPr="009E6F01">
              <w:rPr>
                <w:sz w:val="20"/>
                <w:szCs w:val="20"/>
              </w:rPr>
              <w:t>37</w:t>
            </w:r>
          </w:p>
        </w:tc>
        <w:tc>
          <w:tcPr>
            <w:tcW w:w="1417" w:type="dxa"/>
            <w:shd w:val="clear" w:color="auto" w:fill="auto"/>
            <w:vAlign w:val="center"/>
            <w:hideMark/>
          </w:tcPr>
          <w:p w14:paraId="42FC4C99" w14:textId="77777777" w:rsidR="00AC5F41" w:rsidRPr="009E6F01" w:rsidRDefault="00AC5F41" w:rsidP="009363E7">
            <w:pPr>
              <w:jc w:val="center"/>
              <w:rPr>
                <w:sz w:val="20"/>
                <w:szCs w:val="20"/>
              </w:rPr>
            </w:pPr>
            <w:r w:rsidRPr="009E6F01">
              <w:rPr>
                <w:sz w:val="20"/>
                <w:szCs w:val="20"/>
              </w:rPr>
              <w:t>003132314</w:t>
            </w:r>
          </w:p>
        </w:tc>
        <w:tc>
          <w:tcPr>
            <w:tcW w:w="3554" w:type="dxa"/>
            <w:shd w:val="clear" w:color="auto" w:fill="auto"/>
            <w:vAlign w:val="center"/>
            <w:hideMark/>
          </w:tcPr>
          <w:p w14:paraId="6413679D" w14:textId="77777777" w:rsidR="00AC5F41" w:rsidRPr="009E6F01" w:rsidRDefault="00AC5F41" w:rsidP="009363E7">
            <w:pPr>
              <w:jc w:val="center"/>
              <w:rPr>
                <w:sz w:val="20"/>
                <w:szCs w:val="20"/>
              </w:rPr>
            </w:pPr>
            <w:r w:rsidRPr="009E6F01">
              <w:rPr>
                <w:sz w:val="20"/>
                <w:szCs w:val="20"/>
              </w:rPr>
              <w:t>ВЛ 0,4 кВ ф.4-1-1-4 (ТП 6/0,4 кВ №4-1). Освещение мкр.4 "Молодежный", сквера</w:t>
            </w:r>
          </w:p>
        </w:tc>
        <w:tc>
          <w:tcPr>
            <w:tcW w:w="1276" w:type="dxa"/>
            <w:shd w:val="clear" w:color="auto" w:fill="auto"/>
            <w:vAlign w:val="center"/>
            <w:hideMark/>
          </w:tcPr>
          <w:p w14:paraId="577AF0AA" w14:textId="77777777" w:rsidR="00AC5F41" w:rsidRPr="009E6F01" w:rsidRDefault="00AC5F41" w:rsidP="009363E7">
            <w:pPr>
              <w:jc w:val="center"/>
              <w:rPr>
                <w:sz w:val="20"/>
                <w:szCs w:val="20"/>
              </w:rPr>
            </w:pPr>
            <w:r w:rsidRPr="009E6F01">
              <w:rPr>
                <w:sz w:val="20"/>
                <w:szCs w:val="20"/>
              </w:rPr>
              <w:t>86:15:0000000:3344</w:t>
            </w:r>
          </w:p>
        </w:tc>
        <w:tc>
          <w:tcPr>
            <w:tcW w:w="2825" w:type="dxa"/>
            <w:shd w:val="clear" w:color="auto" w:fill="auto"/>
            <w:vAlign w:val="center"/>
            <w:hideMark/>
          </w:tcPr>
          <w:p w14:paraId="226F828D" w14:textId="77777777" w:rsidR="00AC5F41" w:rsidRPr="009E6F01" w:rsidRDefault="00AC5F41" w:rsidP="009363E7">
            <w:pPr>
              <w:jc w:val="center"/>
              <w:rPr>
                <w:sz w:val="20"/>
                <w:szCs w:val="20"/>
              </w:rPr>
            </w:pPr>
            <w:r w:rsidRPr="009E6F01">
              <w:rPr>
                <w:sz w:val="20"/>
                <w:szCs w:val="20"/>
              </w:rPr>
              <w:t>ХМАО-Югра, г.Пыть-Ях, мкр.4 "Молодежный"</w:t>
            </w:r>
          </w:p>
        </w:tc>
        <w:tc>
          <w:tcPr>
            <w:tcW w:w="1559" w:type="dxa"/>
            <w:shd w:val="clear" w:color="auto" w:fill="auto"/>
            <w:vAlign w:val="center"/>
            <w:hideMark/>
          </w:tcPr>
          <w:p w14:paraId="2AF01811" w14:textId="77777777" w:rsidR="00AC5F41" w:rsidRPr="009E6F01" w:rsidRDefault="00AC5F41" w:rsidP="009363E7">
            <w:pPr>
              <w:jc w:val="center"/>
              <w:rPr>
                <w:sz w:val="20"/>
                <w:szCs w:val="20"/>
              </w:rPr>
            </w:pPr>
            <w:r w:rsidRPr="009E6F01">
              <w:rPr>
                <w:sz w:val="20"/>
                <w:szCs w:val="20"/>
              </w:rPr>
              <w:t>300</w:t>
            </w:r>
          </w:p>
        </w:tc>
        <w:tc>
          <w:tcPr>
            <w:tcW w:w="1134" w:type="dxa"/>
            <w:shd w:val="clear" w:color="auto" w:fill="auto"/>
            <w:noWrap/>
            <w:vAlign w:val="center"/>
            <w:hideMark/>
          </w:tcPr>
          <w:p w14:paraId="57D80A88" w14:textId="77777777" w:rsidR="00AC5F41" w:rsidRPr="009E6F01" w:rsidRDefault="00AC5F41" w:rsidP="009363E7">
            <w:pPr>
              <w:jc w:val="center"/>
              <w:rPr>
                <w:sz w:val="20"/>
                <w:szCs w:val="20"/>
              </w:rPr>
            </w:pPr>
            <w:r w:rsidRPr="009E6F01">
              <w:rPr>
                <w:sz w:val="20"/>
                <w:szCs w:val="20"/>
              </w:rPr>
              <w:t>15</w:t>
            </w:r>
          </w:p>
        </w:tc>
        <w:tc>
          <w:tcPr>
            <w:tcW w:w="1701" w:type="dxa"/>
            <w:shd w:val="clear" w:color="auto" w:fill="auto"/>
            <w:vAlign w:val="center"/>
            <w:hideMark/>
          </w:tcPr>
          <w:p w14:paraId="1618F2C1" w14:textId="77777777" w:rsidR="00AC5F41" w:rsidRPr="009E6F01" w:rsidRDefault="00AC5F41" w:rsidP="009363E7">
            <w:pPr>
              <w:jc w:val="center"/>
              <w:rPr>
                <w:sz w:val="20"/>
                <w:szCs w:val="20"/>
              </w:rPr>
            </w:pPr>
            <w:r w:rsidRPr="009E6F01">
              <w:rPr>
                <w:sz w:val="20"/>
                <w:szCs w:val="20"/>
              </w:rPr>
              <w:t>15</w:t>
            </w:r>
          </w:p>
        </w:tc>
      </w:tr>
      <w:tr w:rsidR="00AC5F41" w:rsidRPr="009E6F01" w14:paraId="5AE65F98" w14:textId="77777777" w:rsidTr="00AC5F41">
        <w:trPr>
          <w:trHeight w:val="548"/>
          <w:jc w:val="center"/>
        </w:trPr>
        <w:tc>
          <w:tcPr>
            <w:tcW w:w="841" w:type="dxa"/>
            <w:shd w:val="clear" w:color="auto" w:fill="auto"/>
            <w:vAlign w:val="center"/>
            <w:hideMark/>
          </w:tcPr>
          <w:p w14:paraId="78A37CF5" w14:textId="77777777" w:rsidR="00AC5F41" w:rsidRPr="009E6F01" w:rsidRDefault="00AC5F41" w:rsidP="009363E7">
            <w:pPr>
              <w:jc w:val="center"/>
              <w:rPr>
                <w:sz w:val="20"/>
                <w:szCs w:val="20"/>
              </w:rPr>
            </w:pPr>
            <w:r w:rsidRPr="009E6F01">
              <w:rPr>
                <w:sz w:val="20"/>
                <w:szCs w:val="20"/>
              </w:rPr>
              <w:lastRenderedPageBreak/>
              <w:t>38</w:t>
            </w:r>
          </w:p>
        </w:tc>
        <w:tc>
          <w:tcPr>
            <w:tcW w:w="1417" w:type="dxa"/>
            <w:shd w:val="clear" w:color="auto" w:fill="auto"/>
            <w:vAlign w:val="center"/>
            <w:hideMark/>
          </w:tcPr>
          <w:p w14:paraId="32FDB007" w14:textId="77777777" w:rsidR="00AC5F41" w:rsidRPr="009E6F01" w:rsidRDefault="00AC5F41" w:rsidP="009363E7">
            <w:pPr>
              <w:jc w:val="center"/>
              <w:rPr>
                <w:sz w:val="20"/>
                <w:szCs w:val="20"/>
              </w:rPr>
            </w:pPr>
            <w:r w:rsidRPr="009E6F01">
              <w:rPr>
                <w:sz w:val="20"/>
                <w:szCs w:val="20"/>
              </w:rPr>
              <w:t>003132315</w:t>
            </w:r>
          </w:p>
        </w:tc>
        <w:tc>
          <w:tcPr>
            <w:tcW w:w="3554" w:type="dxa"/>
            <w:shd w:val="clear" w:color="auto" w:fill="auto"/>
            <w:vAlign w:val="center"/>
            <w:hideMark/>
          </w:tcPr>
          <w:p w14:paraId="4956BB1C" w14:textId="77777777" w:rsidR="00AC5F41" w:rsidRPr="009E6F01" w:rsidRDefault="00AC5F41" w:rsidP="009363E7">
            <w:pPr>
              <w:jc w:val="center"/>
              <w:rPr>
                <w:sz w:val="20"/>
                <w:szCs w:val="20"/>
              </w:rPr>
            </w:pPr>
            <w:r w:rsidRPr="009E6F01">
              <w:rPr>
                <w:sz w:val="20"/>
                <w:szCs w:val="20"/>
              </w:rPr>
              <w:t>ВЛ 0,4 кВ ф.1-1 ( ТП 6/0,4 кВ № 4-3). Освещение ж/д 15 с детской площадкой , 4 мкр.</w:t>
            </w:r>
          </w:p>
        </w:tc>
        <w:tc>
          <w:tcPr>
            <w:tcW w:w="1276" w:type="dxa"/>
            <w:shd w:val="clear" w:color="auto" w:fill="auto"/>
            <w:vAlign w:val="center"/>
            <w:hideMark/>
          </w:tcPr>
          <w:p w14:paraId="1F54EE5A" w14:textId="77777777" w:rsidR="00AC5F41" w:rsidRPr="009E6F01" w:rsidRDefault="00AC5F41" w:rsidP="009363E7">
            <w:pPr>
              <w:jc w:val="center"/>
              <w:rPr>
                <w:sz w:val="20"/>
                <w:szCs w:val="20"/>
              </w:rPr>
            </w:pPr>
            <w:r w:rsidRPr="009E6F01">
              <w:rPr>
                <w:sz w:val="20"/>
                <w:szCs w:val="20"/>
              </w:rPr>
              <w:t>86:15:0101022:793</w:t>
            </w:r>
          </w:p>
        </w:tc>
        <w:tc>
          <w:tcPr>
            <w:tcW w:w="2825" w:type="dxa"/>
            <w:shd w:val="clear" w:color="auto" w:fill="auto"/>
            <w:vAlign w:val="center"/>
            <w:hideMark/>
          </w:tcPr>
          <w:p w14:paraId="1848A99F" w14:textId="77777777" w:rsidR="00AC5F41" w:rsidRPr="009E6F01" w:rsidRDefault="00AC5F41" w:rsidP="009363E7">
            <w:pPr>
              <w:jc w:val="center"/>
              <w:rPr>
                <w:sz w:val="20"/>
                <w:szCs w:val="20"/>
              </w:rPr>
            </w:pPr>
            <w:r w:rsidRPr="009E6F01">
              <w:rPr>
                <w:sz w:val="20"/>
                <w:szCs w:val="20"/>
              </w:rPr>
              <w:t>ХМАО-Югра, г.Пыть-Ях, мкр.4 "Молодежный"</w:t>
            </w:r>
          </w:p>
        </w:tc>
        <w:tc>
          <w:tcPr>
            <w:tcW w:w="1559" w:type="dxa"/>
            <w:shd w:val="clear" w:color="auto" w:fill="auto"/>
            <w:vAlign w:val="center"/>
            <w:hideMark/>
          </w:tcPr>
          <w:p w14:paraId="369FF1B5" w14:textId="77777777" w:rsidR="00AC5F41" w:rsidRPr="009E6F01" w:rsidRDefault="00AC5F41" w:rsidP="009363E7">
            <w:pPr>
              <w:jc w:val="center"/>
              <w:rPr>
                <w:sz w:val="20"/>
                <w:szCs w:val="20"/>
              </w:rPr>
            </w:pPr>
            <w:r w:rsidRPr="009E6F01">
              <w:rPr>
                <w:sz w:val="20"/>
                <w:szCs w:val="20"/>
              </w:rPr>
              <w:t>102</w:t>
            </w:r>
          </w:p>
        </w:tc>
        <w:tc>
          <w:tcPr>
            <w:tcW w:w="1134" w:type="dxa"/>
            <w:shd w:val="clear" w:color="auto" w:fill="auto"/>
            <w:noWrap/>
            <w:vAlign w:val="center"/>
            <w:hideMark/>
          </w:tcPr>
          <w:p w14:paraId="31088864" w14:textId="77777777" w:rsidR="00AC5F41" w:rsidRPr="009E6F01" w:rsidRDefault="00AC5F41" w:rsidP="009363E7">
            <w:pPr>
              <w:jc w:val="center"/>
              <w:rPr>
                <w:sz w:val="20"/>
                <w:szCs w:val="20"/>
              </w:rPr>
            </w:pPr>
            <w:r w:rsidRPr="009E6F01">
              <w:rPr>
                <w:sz w:val="20"/>
                <w:szCs w:val="20"/>
              </w:rPr>
              <w:t>4</w:t>
            </w:r>
          </w:p>
        </w:tc>
        <w:tc>
          <w:tcPr>
            <w:tcW w:w="1701" w:type="dxa"/>
            <w:shd w:val="clear" w:color="auto" w:fill="auto"/>
            <w:vAlign w:val="center"/>
            <w:hideMark/>
          </w:tcPr>
          <w:p w14:paraId="2F6543CA" w14:textId="77777777" w:rsidR="00AC5F41" w:rsidRPr="009E6F01" w:rsidRDefault="00AC5F41" w:rsidP="009363E7">
            <w:pPr>
              <w:jc w:val="center"/>
              <w:rPr>
                <w:sz w:val="20"/>
                <w:szCs w:val="20"/>
              </w:rPr>
            </w:pPr>
            <w:r w:rsidRPr="009E6F01">
              <w:rPr>
                <w:sz w:val="20"/>
                <w:szCs w:val="20"/>
              </w:rPr>
              <w:t>4</w:t>
            </w:r>
          </w:p>
        </w:tc>
      </w:tr>
      <w:tr w:rsidR="00AC5F41" w:rsidRPr="009E6F01" w14:paraId="148589A7" w14:textId="77777777" w:rsidTr="009363E7">
        <w:trPr>
          <w:trHeight w:val="407"/>
          <w:jc w:val="center"/>
        </w:trPr>
        <w:tc>
          <w:tcPr>
            <w:tcW w:w="14307" w:type="dxa"/>
            <w:gridSpan w:val="8"/>
            <w:shd w:val="clear" w:color="auto" w:fill="auto"/>
            <w:vAlign w:val="center"/>
          </w:tcPr>
          <w:p w14:paraId="52EE216F" w14:textId="77777777" w:rsidR="00AC5F41" w:rsidRPr="009E6F01" w:rsidRDefault="00AC5F41" w:rsidP="009363E7">
            <w:pPr>
              <w:rPr>
                <w:sz w:val="20"/>
                <w:szCs w:val="20"/>
              </w:rPr>
            </w:pPr>
            <w:r w:rsidRPr="009E6F01">
              <w:rPr>
                <w:b/>
                <w:bCs/>
                <w:sz w:val="20"/>
                <w:szCs w:val="20"/>
              </w:rPr>
              <w:t>Внутриквартальное уличное освещение мкр. 5 "Солнечный"</w:t>
            </w:r>
          </w:p>
        </w:tc>
      </w:tr>
      <w:tr w:rsidR="00AC5F41" w:rsidRPr="009E6F01" w14:paraId="3905C72E" w14:textId="77777777" w:rsidTr="00AC5F41">
        <w:trPr>
          <w:trHeight w:val="899"/>
          <w:jc w:val="center"/>
        </w:trPr>
        <w:tc>
          <w:tcPr>
            <w:tcW w:w="841" w:type="dxa"/>
            <w:shd w:val="clear" w:color="auto" w:fill="auto"/>
            <w:vAlign w:val="center"/>
            <w:hideMark/>
          </w:tcPr>
          <w:p w14:paraId="61FE757A" w14:textId="77777777" w:rsidR="00AC5F41" w:rsidRPr="009E6F01" w:rsidRDefault="00AC5F41" w:rsidP="009363E7">
            <w:pPr>
              <w:jc w:val="center"/>
              <w:rPr>
                <w:sz w:val="20"/>
                <w:szCs w:val="20"/>
              </w:rPr>
            </w:pPr>
            <w:r w:rsidRPr="009E6F01">
              <w:rPr>
                <w:sz w:val="20"/>
                <w:szCs w:val="20"/>
              </w:rPr>
              <w:t>39</w:t>
            </w:r>
          </w:p>
        </w:tc>
        <w:tc>
          <w:tcPr>
            <w:tcW w:w="1417" w:type="dxa"/>
            <w:shd w:val="clear" w:color="auto" w:fill="auto"/>
            <w:vAlign w:val="center"/>
            <w:hideMark/>
          </w:tcPr>
          <w:p w14:paraId="79EDB0CB" w14:textId="77777777" w:rsidR="00AC5F41" w:rsidRPr="009E6F01" w:rsidRDefault="00AC5F41" w:rsidP="009363E7">
            <w:pPr>
              <w:jc w:val="center"/>
              <w:rPr>
                <w:sz w:val="20"/>
                <w:szCs w:val="20"/>
              </w:rPr>
            </w:pPr>
            <w:r w:rsidRPr="009E6F01">
              <w:rPr>
                <w:sz w:val="20"/>
                <w:szCs w:val="20"/>
              </w:rPr>
              <w:t>003132310</w:t>
            </w:r>
          </w:p>
        </w:tc>
        <w:tc>
          <w:tcPr>
            <w:tcW w:w="3554" w:type="dxa"/>
            <w:shd w:val="clear" w:color="auto" w:fill="auto"/>
            <w:vAlign w:val="center"/>
            <w:hideMark/>
          </w:tcPr>
          <w:p w14:paraId="2EA45608" w14:textId="77777777" w:rsidR="00AC5F41" w:rsidRPr="009E6F01" w:rsidRDefault="00AC5F41" w:rsidP="009363E7">
            <w:pPr>
              <w:jc w:val="center"/>
              <w:rPr>
                <w:sz w:val="20"/>
                <w:szCs w:val="20"/>
              </w:rPr>
            </w:pPr>
            <w:r w:rsidRPr="009E6F01">
              <w:rPr>
                <w:sz w:val="20"/>
                <w:szCs w:val="20"/>
              </w:rPr>
              <w:t>КЛ-0,4кВ ф.5-1-5-3 (ТП 6/0,4кВ № 5-1).  Освещение территории Монумента Славы и Вечного огня в 5 мкр., пешеходные дорожки ж/д № 30,3,4</w:t>
            </w:r>
          </w:p>
        </w:tc>
        <w:tc>
          <w:tcPr>
            <w:tcW w:w="1276" w:type="dxa"/>
            <w:shd w:val="clear" w:color="auto" w:fill="auto"/>
            <w:vAlign w:val="center"/>
            <w:hideMark/>
          </w:tcPr>
          <w:p w14:paraId="7185352A" w14:textId="77777777" w:rsidR="00AC5F41" w:rsidRPr="009E6F01" w:rsidRDefault="00AC5F41" w:rsidP="009363E7">
            <w:pPr>
              <w:jc w:val="center"/>
              <w:rPr>
                <w:sz w:val="20"/>
                <w:szCs w:val="20"/>
              </w:rPr>
            </w:pPr>
            <w:r w:rsidRPr="009E6F01">
              <w:rPr>
                <w:sz w:val="20"/>
                <w:szCs w:val="20"/>
              </w:rPr>
              <w:t>86:15:0101023:3646</w:t>
            </w:r>
          </w:p>
        </w:tc>
        <w:tc>
          <w:tcPr>
            <w:tcW w:w="2825" w:type="dxa"/>
            <w:shd w:val="clear" w:color="auto" w:fill="auto"/>
            <w:vAlign w:val="center"/>
            <w:hideMark/>
          </w:tcPr>
          <w:p w14:paraId="1E55784F" w14:textId="77777777" w:rsidR="00AC5F41" w:rsidRPr="009E6F01" w:rsidRDefault="00AC5F41" w:rsidP="009363E7">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4FF51F7A" w14:textId="77777777" w:rsidR="00AC5F41" w:rsidRPr="009E6F01" w:rsidRDefault="00AC5F41" w:rsidP="009363E7">
            <w:pPr>
              <w:jc w:val="center"/>
              <w:rPr>
                <w:sz w:val="20"/>
                <w:szCs w:val="20"/>
              </w:rPr>
            </w:pPr>
            <w:r w:rsidRPr="009E6F01">
              <w:rPr>
                <w:sz w:val="20"/>
                <w:szCs w:val="20"/>
              </w:rPr>
              <w:t>701</w:t>
            </w:r>
          </w:p>
        </w:tc>
        <w:tc>
          <w:tcPr>
            <w:tcW w:w="1134" w:type="dxa"/>
            <w:shd w:val="clear" w:color="auto" w:fill="auto"/>
            <w:noWrap/>
            <w:vAlign w:val="center"/>
            <w:hideMark/>
          </w:tcPr>
          <w:p w14:paraId="09C56EAE" w14:textId="77777777" w:rsidR="00AC5F41" w:rsidRPr="009E6F01" w:rsidRDefault="00AC5F41" w:rsidP="009363E7">
            <w:pPr>
              <w:jc w:val="center"/>
              <w:rPr>
                <w:sz w:val="20"/>
                <w:szCs w:val="20"/>
              </w:rPr>
            </w:pPr>
            <w:r w:rsidRPr="009E6F01">
              <w:rPr>
                <w:sz w:val="20"/>
                <w:szCs w:val="20"/>
              </w:rPr>
              <w:t>40</w:t>
            </w:r>
          </w:p>
        </w:tc>
        <w:tc>
          <w:tcPr>
            <w:tcW w:w="1701" w:type="dxa"/>
            <w:shd w:val="clear" w:color="auto" w:fill="auto"/>
            <w:vAlign w:val="center"/>
            <w:hideMark/>
          </w:tcPr>
          <w:p w14:paraId="7633B724" w14:textId="77777777" w:rsidR="00AC5F41" w:rsidRPr="009E6F01" w:rsidRDefault="00AC5F41" w:rsidP="009363E7">
            <w:pPr>
              <w:jc w:val="center"/>
              <w:rPr>
                <w:sz w:val="20"/>
                <w:szCs w:val="20"/>
              </w:rPr>
            </w:pPr>
            <w:r w:rsidRPr="009E6F01">
              <w:rPr>
                <w:sz w:val="20"/>
                <w:szCs w:val="20"/>
              </w:rPr>
              <w:t>39</w:t>
            </w:r>
          </w:p>
        </w:tc>
      </w:tr>
      <w:tr w:rsidR="00AC5F41" w:rsidRPr="009E6F01" w14:paraId="542BD85A" w14:textId="77777777" w:rsidTr="00AC5F41">
        <w:trPr>
          <w:trHeight w:val="840"/>
          <w:jc w:val="center"/>
        </w:trPr>
        <w:tc>
          <w:tcPr>
            <w:tcW w:w="841" w:type="dxa"/>
            <w:shd w:val="clear" w:color="auto" w:fill="auto"/>
            <w:vAlign w:val="center"/>
            <w:hideMark/>
          </w:tcPr>
          <w:p w14:paraId="2DB70727" w14:textId="77777777" w:rsidR="00AC5F41" w:rsidRPr="009E6F01" w:rsidRDefault="00AC5F41" w:rsidP="009363E7">
            <w:pPr>
              <w:jc w:val="center"/>
              <w:rPr>
                <w:sz w:val="20"/>
                <w:szCs w:val="20"/>
              </w:rPr>
            </w:pPr>
            <w:r w:rsidRPr="009E6F01">
              <w:rPr>
                <w:sz w:val="20"/>
                <w:szCs w:val="20"/>
              </w:rPr>
              <w:t>40</w:t>
            </w:r>
          </w:p>
        </w:tc>
        <w:tc>
          <w:tcPr>
            <w:tcW w:w="1417" w:type="dxa"/>
            <w:shd w:val="clear" w:color="auto" w:fill="auto"/>
            <w:vAlign w:val="center"/>
            <w:hideMark/>
          </w:tcPr>
          <w:p w14:paraId="619A3C08" w14:textId="77777777" w:rsidR="00AC5F41" w:rsidRPr="009E6F01" w:rsidRDefault="00AC5F41" w:rsidP="009363E7">
            <w:pPr>
              <w:jc w:val="center"/>
              <w:rPr>
                <w:sz w:val="20"/>
                <w:szCs w:val="20"/>
              </w:rPr>
            </w:pPr>
            <w:r w:rsidRPr="009E6F01">
              <w:rPr>
                <w:sz w:val="20"/>
                <w:szCs w:val="20"/>
              </w:rPr>
              <w:t>003132311</w:t>
            </w:r>
          </w:p>
        </w:tc>
        <w:tc>
          <w:tcPr>
            <w:tcW w:w="3554" w:type="dxa"/>
            <w:shd w:val="clear" w:color="auto" w:fill="auto"/>
            <w:vAlign w:val="center"/>
            <w:hideMark/>
          </w:tcPr>
          <w:p w14:paraId="74FDE914" w14:textId="77777777" w:rsidR="00AC5F41" w:rsidRPr="009E6F01" w:rsidRDefault="00AC5F41" w:rsidP="009363E7">
            <w:pPr>
              <w:jc w:val="center"/>
              <w:rPr>
                <w:sz w:val="20"/>
                <w:szCs w:val="20"/>
              </w:rPr>
            </w:pPr>
            <w:r w:rsidRPr="009E6F01">
              <w:rPr>
                <w:sz w:val="20"/>
                <w:szCs w:val="20"/>
              </w:rPr>
              <w:t>ВЛ 0,4кВ ф.5-2-7-1 (ТП 6/0,4кВ № 5-2). Внутриквартальное освещение,  ж/д 9,10,11,14 в 5 мкр.</w:t>
            </w:r>
          </w:p>
        </w:tc>
        <w:tc>
          <w:tcPr>
            <w:tcW w:w="1276" w:type="dxa"/>
            <w:shd w:val="clear" w:color="auto" w:fill="auto"/>
            <w:vAlign w:val="center"/>
            <w:hideMark/>
          </w:tcPr>
          <w:p w14:paraId="4BE38CDD" w14:textId="77777777" w:rsidR="00AC5F41" w:rsidRPr="009E6F01" w:rsidRDefault="00AC5F41" w:rsidP="009363E7">
            <w:pPr>
              <w:jc w:val="center"/>
              <w:rPr>
                <w:sz w:val="20"/>
                <w:szCs w:val="20"/>
              </w:rPr>
            </w:pPr>
            <w:r w:rsidRPr="009E6F01">
              <w:rPr>
                <w:sz w:val="20"/>
                <w:szCs w:val="20"/>
              </w:rPr>
              <w:t>86:15:0101023:3644</w:t>
            </w:r>
          </w:p>
        </w:tc>
        <w:tc>
          <w:tcPr>
            <w:tcW w:w="2825" w:type="dxa"/>
            <w:shd w:val="clear" w:color="auto" w:fill="auto"/>
            <w:vAlign w:val="center"/>
            <w:hideMark/>
          </w:tcPr>
          <w:p w14:paraId="739FEA00" w14:textId="77777777" w:rsidR="00AC5F41" w:rsidRPr="009E6F01" w:rsidRDefault="00AC5F41" w:rsidP="009363E7">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58E0FB88" w14:textId="77777777" w:rsidR="00AC5F41" w:rsidRPr="009E6F01" w:rsidRDefault="00AC5F41" w:rsidP="009363E7">
            <w:pPr>
              <w:jc w:val="center"/>
              <w:rPr>
                <w:sz w:val="20"/>
                <w:szCs w:val="20"/>
              </w:rPr>
            </w:pPr>
            <w:r w:rsidRPr="009E6F01">
              <w:rPr>
                <w:sz w:val="20"/>
                <w:szCs w:val="20"/>
              </w:rPr>
              <w:t>243</w:t>
            </w:r>
          </w:p>
        </w:tc>
        <w:tc>
          <w:tcPr>
            <w:tcW w:w="1134" w:type="dxa"/>
            <w:shd w:val="clear" w:color="auto" w:fill="auto"/>
            <w:noWrap/>
            <w:vAlign w:val="center"/>
            <w:hideMark/>
          </w:tcPr>
          <w:p w14:paraId="4A1E8239" w14:textId="77777777" w:rsidR="00AC5F41" w:rsidRPr="009E6F01" w:rsidRDefault="00AC5F41" w:rsidP="009363E7">
            <w:pPr>
              <w:jc w:val="center"/>
              <w:rPr>
                <w:sz w:val="20"/>
                <w:szCs w:val="20"/>
              </w:rPr>
            </w:pPr>
            <w:r w:rsidRPr="009E6F01">
              <w:rPr>
                <w:sz w:val="20"/>
                <w:szCs w:val="20"/>
              </w:rPr>
              <w:t>15</w:t>
            </w:r>
          </w:p>
        </w:tc>
        <w:tc>
          <w:tcPr>
            <w:tcW w:w="1701" w:type="dxa"/>
            <w:shd w:val="clear" w:color="auto" w:fill="auto"/>
            <w:vAlign w:val="center"/>
            <w:hideMark/>
          </w:tcPr>
          <w:p w14:paraId="0F769B2D" w14:textId="77777777" w:rsidR="00AC5F41" w:rsidRPr="009E6F01" w:rsidRDefault="00AC5F41" w:rsidP="009363E7">
            <w:pPr>
              <w:jc w:val="center"/>
              <w:rPr>
                <w:sz w:val="20"/>
                <w:szCs w:val="20"/>
              </w:rPr>
            </w:pPr>
            <w:r w:rsidRPr="009E6F01">
              <w:rPr>
                <w:sz w:val="20"/>
                <w:szCs w:val="20"/>
              </w:rPr>
              <w:t>11</w:t>
            </w:r>
          </w:p>
        </w:tc>
      </w:tr>
      <w:tr w:rsidR="00AC5F41" w:rsidRPr="009E6F01" w14:paraId="30AF16CC" w14:textId="77777777" w:rsidTr="009363E7">
        <w:trPr>
          <w:trHeight w:val="942"/>
          <w:jc w:val="center"/>
        </w:trPr>
        <w:tc>
          <w:tcPr>
            <w:tcW w:w="841" w:type="dxa"/>
            <w:shd w:val="clear" w:color="auto" w:fill="auto"/>
            <w:vAlign w:val="center"/>
            <w:hideMark/>
          </w:tcPr>
          <w:p w14:paraId="3117C7B8" w14:textId="77777777" w:rsidR="00AC5F41" w:rsidRPr="009E6F01" w:rsidRDefault="00AC5F41" w:rsidP="009363E7">
            <w:pPr>
              <w:jc w:val="center"/>
              <w:rPr>
                <w:sz w:val="20"/>
                <w:szCs w:val="20"/>
              </w:rPr>
            </w:pPr>
            <w:r w:rsidRPr="009E6F01">
              <w:rPr>
                <w:sz w:val="20"/>
                <w:szCs w:val="20"/>
              </w:rPr>
              <w:t>41</w:t>
            </w:r>
          </w:p>
        </w:tc>
        <w:tc>
          <w:tcPr>
            <w:tcW w:w="1417" w:type="dxa"/>
            <w:shd w:val="clear" w:color="auto" w:fill="auto"/>
            <w:vAlign w:val="center"/>
            <w:hideMark/>
          </w:tcPr>
          <w:p w14:paraId="78559B35" w14:textId="77777777" w:rsidR="00AC5F41" w:rsidRPr="009E6F01" w:rsidRDefault="00AC5F41" w:rsidP="009363E7">
            <w:pPr>
              <w:jc w:val="center"/>
              <w:rPr>
                <w:sz w:val="20"/>
                <w:szCs w:val="20"/>
              </w:rPr>
            </w:pPr>
            <w:r w:rsidRPr="009E6F01">
              <w:rPr>
                <w:sz w:val="20"/>
                <w:szCs w:val="20"/>
              </w:rPr>
              <w:t>003132312</w:t>
            </w:r>
          </w:p>
        </w:tc>
        <w:tc>
          <w:tcPr>
            <w:tcW w:w="3554" w:type="dxa"/>
            <w:shd w:val="clear" w:color="auto" w:fill="auto"/>
            <w:vAlign w:val="center"/>
            <w:hideMark/>
          </w:tcPr>
          <w:p w14:paraId="07303765" w14:textId="77777777" w:rsidR="00AC5F41" w:rsidRPr="009E6F01" w:rsidRDefault="00AC5F41" w:rsidP="009363E7">
            <w:pPr>
              <w:jc w:val="center"/>
              <w:rPr>
                <w:sz w:val="20"/>
                <w:szCs w:val="20"/>
              </w:rPr>
            </w:pPr>
            <w:r w:rsidRPr="009E6F01">
              <w:rPr>
                <w:sz w:val="20"/>
                <w:szCs w:val="20"/>
              </w:rPr>
              <w:t>ВЛ 0,4 кВ ф.3-3-4 (ТП 6/0,4 кВ № 5-7). Внутриквартальное освещение ж/д 10/1, 10/2, ул.Солнечная от ул.Магистральной до ж/д 30</w:t>
            </w:r>
          </w:p>
        </w:tc>
        <w:tc>
          <w:tcPr>
            <w:tcW w:w="1276" w:type="dxa"/>
            <w:shd w:val="clear" w:color="auto" w:fill="auto"/>
            <w:vAlign w:val="center"/>
            <w:hideMark/>
          </w:tcPr>
          <w:p w14:paraId="5FC9C9F9" w14:textId="77777777" w:rsidR="00AC5F41" w:rsidRPr="009E6F01" w:rsidRDefault="00AC5F41" w:rsidP="009363E7">
            <w:pPr>
              <w:jc w:val="center"/>
              <w:rPr>
                <w:sz w:val="20"/>
                <w:szCs w:val="20"/>
              </w:rPr>
            </w:pPr>
            <w:r w:rsidRPr="009E6F01">
              <w:rPr>
                <w:sz w:val="20"/>
                <w:szCs w:val="20"/>
              </w:rPr>
              <w:t>86:15:0101023:3655</w:t>
            </w:r>
          </w:p>
        </w:tc>
        <w:tc>
          <w:tcPr>
            <w:tcW w:w="2825" w:type="dxa"/>
            <w:shd w:val="clear" w:color="auto" w:fill="auto"/>
            <w:vAlign w:val="center"/>
            <w:hideMark/>
          </w:tcPr>
          <w:p w14:paraId="5B563CB5" w14:textId="77777777" w:rsidR="00AC5F41" w:rsidRPr="009E6F01" w:rsidRDefault="00AC5F41" w:rsidP="009363E7">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1663D122" w14:textId="77777777" w:rsidR="00AC5F41" w:rsidRPr="009E6F01" w:rsidRDefault="00AC5F41" w:rsidP="009363E7">
            <w:pPr>
              <w:jc w:val="center"/>
              <w:rPr>
                <w:sz w:val="20"/>
                <w:szCs w:val="20"/>
              </w:rPr>
            </w:pPr>
            <w:r w:rsidRPr="009E6F01">
              <w:rPr>
                <w:sz w:val="20"/>
                <w:szCs w:val="20"/>
              </w:rPr>
              <w:t>1001</w:t>
            </w:r>
          </w:p>
        </w:tc>
        <w:tc>
          <w:tcPr>
            <w:tcW w:w="1134" w:type="dxa"/>
            <w:shd w:val="clear" w:color="auto" w:fill="auto"/>
            <w:noWrap/>
            <w:vAlign w:val="center"/>
            <w:hideMark/>
          </w:tcPr>
          <w:p w14:paraId="0E5AD5FA" w14:textId="77777777" w:rsidR="00AC5F41" w:rsidRPr="009E6F01" w:rsidRDefault="00AC5F41" w:rsidP="009363E7">
            <w:pPr>
              <w:jc w:val="center"/>
              <w:rPr>
                <w:sz w:val="20"/>
                <w:szCs w:val="20"/>
              </w:rPr>
            </w:pPr>
            <w:r w:rsidRPr="009E6F01">
              <w:rPr>
                <w:sz w:val="20"/>
                <w:szCs w:val="20"/>
              </w:rPr>
              <w:t>28</w:t>
            </w:r>
          </w:p>
        </w:tc>
        <w:tc>
          <w:tcPr>
            <w:tcW w:w="1701" w:type="dxa"/>
            <w:shd w:val="clear" w:color="auto" w:fill="auto"/>
            <w:vAlign w:val="center"/>
            <w:hideMark/>
          </w:tcPr>
          <w:p w14:paraId="4DCF9C61" w14:textId="77777777" w:rsidR="00AC5F41" w:rsidRPr="009E6F01" w:rsidRDefault="00AC5F41" w:rsidP="009363E7">
            <w:pPr>
              <w:jc w:val="center"/>
              <w:rPr>
                <w:sz w:val="20"/>
                <w:szCs w:val="20"/>
              </w:rPr>
            </w:pPr>
            <w:r w:rsidRPr="009E6F01">
              <w:rPr>
                <w:sz w:val="20"/>
                <w:szCs w:val="20"/>
              </w:rPr>
              <w:t>36</w:t>
            </w:r>
          </w:p>
        </w:tc>
      </w:tr>
      <w:tr w:rsidR="00AC5F41" w:rsidRPr="009E6F01" w14:paraId="3ADAB648" w14:textId="77777777" w:rsidTr="009363E7">
        <w:trPr>
          <w:trHeight w:val="842"/>
          <w:jc w:val="center"/>
        </w:trPr>
        <w:tc>
          <w:tcPr>
            <w:tcW w:w="841" w:type="dxa"/>
            <w:shd w:val="clear" w:color="auto" w:fill="auto"/>
            <w:vAlign w:val="center"/>
            <w:hideMark/>
          </w:tcPr>
          <w:p w14:paraId="480A569E" w14:textId="77777777" w:rsidR="00AC5F41" w:rsidRPr="009E6F01" w:rsidRDefault="00AC5F41" w:rsidP="009363E7">
            <w:pPr>
              <w:jc w:val="center"/>
              <w:rPr>
                <w:sz w:val="20"/>
                <w:szCs w:val="20"/>
              </w:rPr>
            </w:pPr>
            <w:r w:rsidRPr="009E6F01">
              <w:rPr>
                <w:sz w:val="20"/>
                <w:szCs w:val="20"/>
              </w:rPr>
              <w:t>42</w:t>
            </w:r>
          </w:p>
        </w:tc>
        <w:tc>
          <w:tcPr>
            <w:tcW w:w="1417" w:type="dxa"/>
            <w:shd w:val="clear" w:color="auto" w:fill="auto"/>
            <w:vAlign w:val="center"/>
            <w:hideMark/>
          </w:tcPr>
          <w:p w14:paraId="4FA9C251" w14:textId="77777777" w:rsidR="00AC5F41" w:rsidRPr="009E6F01" w:rsidRDefault="00AC5F41" w:rsidP="009363E7">
            <w:pPr>
              <w:jc w:val="center"/>
              <w:rPr>
                <w:sz w:val="20"/>
                <w:szCs w:val="20"/>
              </w:rPr>
            </w:pPr>
            <w:r w:rsidRPr="009E6F01">
              <w:rPr>
                <w:sz w:val="20"/>
                <w:szCs w:val="20"/>
              </w:rPr>
              <w:t>003132313</w:t>
            </w:r>
          </w:p>
        </w:tc>
        <w:tc>
          <w:tcPr>
            <w:tcW w:w="3554" w:type="dxa"/>
            <w:shd w:val="clear" w:color="auto" w:fill="auto"/>
            <w:vAlign w:val="center"/>
            <w:hideMark/>
          </w:tcPr>
          <w:p w14:paraId="3E906BE0" w14:textId="77777777" w:rsidR="00AC5F41" w:rsidRPr="009E6F01" w:rsidRDefault="00AC5F41" w:rsidP="009363E7">
            <w:pPr>
              <w:jc w:val="center"/>
              <w:rPr>
                <w:sz w:val="20"/>
                <w:szCs w:val="20"/>
              </w:rPr>
            </w:pPr>
            <w:r w:rsidRPr="009E6F01">
              <w:rPr>
                <w:sz w:val="20"/>
                <w:szCs w:val="20"/>
              </w:rPr>
              <w:t>ВЛ 0,4 кВ ф.3-3-3 (ТП 6/0,4 кВ № 5-7). Освещение стадиона СОШ № 5</w:t>
            </w:r>
          </w:p>
        </w:tc>
        <w:tc>
          <w:tcPr>
            <w:tcW w:w="1276" w:type="dxa"/>
            <w:shd w:val="clear" w:color="auto" w:fill="auto"/>
            <w:vAlign w:val="center"/>
            <w:hideMark/>
          </w:tcPr>
          <w:p w14:paraId="45875108" w14:textId="77777777" w:rsidR="00AC5F41" w:rsidRPr="009E6F01" w:rsidRDefault="00AC5F41" w:rsidP="009363E7">
            <w:pPr>
              <w:jc w:val="center"/>
              <w:rPr>
                <w:sz w:val="20"/>
                <w:szCs w:val="20"/>
              </w:rPr>
            </w:pPr>
            <w:r w:rsidRPr="009E6F01">
              <w:rPr>
                <w:sz w:val="20"/>
                <w:szCs w:val="20"/>
              </w:rPr>
              <w:t>86:15:0101023:3643</w:t>
            </w:r>
          </w:p>
        </w:tc>
        <w:tc>
          <w:tcPr>
            <w:tcW w:w="2825" w:type="dxa"/>
            <w:shd w:val="clear" w:color="auto" w:fill="auto"/>
            <w:vAlign w:val="center"/>
            <w:hideMark/>
          </w:tcPr>
          <w:p w14:paraId="733C85E1" w14:textId="77777777" w:rsidR="00AC5F41" w:rsidRPr="009E6F01" w:rsidRDefault="00AC5F41" w:rsidP="009363E7">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73E9111B" w14:textId="77777777" w:rsidR="00AC5F41" w:rsidRPr="009E6F01" w:rsidRDefault="00AC5F41" w:rsidP="009363E7">
            <w:pPr>
              <w:jc w:val="center"/>
              <w:rPr>
                <w:sz w:val="20"/>
                <w:szCs w:val="20"/>
              </w:rPr>
            </w:pPr>
            <w:r w:rsidRPr="009E6F01">
              <w:rPr>
                <w:sz w:val="20"/>
                <w:szCs w:val="20"/>
              </w:rPr>
              <w:t>332</w:t>
            </w:r>
          </w:p>
        </w:tc>
        <w:tc>
          <w:tcPr>
            <w:tcW w:w="1134" w:type="dxa"/>
            <w:shd w:val="clear" w:color="auto" w:fill="auto"/>
            <w:noWrap/>
            <w:vAlign w:val="center"/>
            <w:hideMark/>
          </w:tcPr>
          <w:p w14:paraId="4F422920" w14:textId="77777777" w:rsidR="00AC5F41" w:rsidRPr="009E6F01" w:rsidRDefault="00AC5F41" w:rsidP="009363E7">
            <w:pPr>
              <w:jc w:val="center"/>
              <w:rPr>
                <w:sz w:val="20"/>
                <w:szCs w:val="20"/>
              </w:rPr>
            </w:pPr>
            <w:r w:rsidRPr="009E6F01">
              <w:rPr>
                <w:sz w:val="20"/>
                <w:szCs w:val="20"/>
              </w:rPr>
              <w:t>8</w:t>
            </w:r>
          </w:p>
        </w:tc>
        <w:tc>
          <w:tcPr>
            <w:tcW w:w="1701" w:type="dxa"/>
            <w:shd w:val="clear" w:color="auto" w:fill="auto"/>
            <w:vAlign w:val="center"/>
            <w:hideMark/>
          </w:tcPr>
          <w:p w14:paraId="38309541" w14:textId="77777777" w:rsidR="00AC5F41" w:rsidRPr="009E6F01" w:rsidRDefault="00AC5F41" w:rsidP="009363E7">
            <w:pPr>
              <w:jc w:val="center"/>
              <w:rPr>
                <w:sz w:val="20"/>
                <w:szCs w:val="20"/>
              </w:rPr>
            </w:pPr>
            <w:r w:rsidRPr="009E6F01">
              <w:rPr>
                <w:sz w:val="20"/>
                <w:szCs w:val="20"/>
              </w:rPr>
              <w:t>18</w:t>
            </w:r>
          </w:p>
        </w:tc>
      </w:tr>
      <w:tr w:rsidR="00AC5F41" w:rsidRPr="009E6F01" w14:paraId="5DC9AA23" w14:textId="77777777" w:rsidTr="009363E7">
        <w:trPr>
          <w:trHeight w:val="1215"/>
          <w:jc w:val="center"/>
        </w:trPr>
        <w:tc>
          <w:tcPr>
            <w:tcW w:w="841" w:type="dxa"/>
            <w:shd w:val="clear" w:color="auto" w:fill="auto"/>
            <w:vAlign w:val="center"/>
            <w:hideMark/>
          </w:tcPr>
          <w:p w14:paraId="738FAF8F" w14:textId="77777777" w:rsidR="00AC5F41" w:rsidRPr="009E6F01" w:rsidRDefault="00AC5F41" w:rsidP="009363E7">
            <w:pPr>
              <w:jc w:val="center"/>
              <w:rPr>
                <w:sz w:val="20"/>
                <w:szCs w:val="20"/>
              </w:rPr>
            </w:pPr>
            <w:r w:rsidRPr="009E6F01">
              <w:rPr>
                <w:sz w:val="20"/>
                <w:szCs w:val="20"/>
              </w:rPr>
              <w:t>43</w:t>
            </w:r>
          </w:p>
        </w:tc>
        <w:tc>
          <w:tcPr>
            <w:tcW w:w="1417" w:type="dxa"/>
            <w:shd w:val="clear" w:color="auto" w:fill="auto"/>
            <w:vAlign w:val="center"/>
            <w:hideMark/>
          </w:tcPr>
          <w:p w14:paraId="6A4F051F" w14:textId="77777777" w:rsidR="00AC5F41" w:rsidRPr="009E6F01" w:rsidRDefault="00AC5F41" w:rsidP="009363E7">
            <w:pPr>
              <w:jc w:val="center"/>
              <w:rPr>
                <w:sz w:val="20"/>
                <w:szCs w:val="20"/>
              </w:rPr>
            </w:pPr>
            <w:r w:rsidRPr="009E6F01">
              <w:rPr>
                <w:sz w:val="20"/>
                <w:szCs w:val="20"/>
              </w:rPr>
              <w:t>1108520012</w:t>
            </w:r>
          </w:p>
        </w:tc>
        <w:tc>
          <w:tcPr>
            <w:tcW w:w="3554" w:type="dxa"/>
            <w:shd w:val="clear" w:color="auto" w:fill="auto"/>
            <w:vAlign w:val="center"/>
            <w:hideMark/>
          </w:tcPr>
          <w:p w14:paraId="74845FFC" w14:textId="77777777" w:rsidR="00AC5F41" w:rsidRPr="009E6F01" w:rsidRDefault="00AC5F41" w:rsidP="009363E7">
            <w:pPr>
              <w:jc w:val="center"/>
              <w:rPr>
                <w:sz w:val="20"/>
                <w:szCs w:val="20"/>
              </w:rPr>
            </w:pPr>
            <w:r w:rsidRPr="009E6F01">
              <w:rPr>
                <w:sz w:val="20"/>
                <w:szCs w:val="20"/>
              </w:rPr>
              <w:t>Электроосвещение пешеходного тротуара (ТП 6/0,4 кВ № 5-4) от ж/д № 19 до ж/д 17, мкр. 5 «Солнечный»</w:t>
            </w:r>
          </w:p>
        </w:tc>
        <w:tc>
          <w:tcPr>
            <w:tcW w:w="1276" w:type="dxa"/>
            <w:shd w:val="clear" w:color="auto" w:fill="auto"/>
            <w:vAlign w:val="center"/>
            <w:hideMark/>
          </w:tcPr>
          <w:p w14:paraId="15632BB4" w14:textId="77777777" w:rsidR="00AC5F41" w:rsidRPr="009E6F01" w:rsidRDefault="00AC5F41" w:rsidP="009363E7">
            <w:pPr>
              <w:jc w:val="center"/>
              <w:rPr>
                <w:sz w:val="20"/>
                <w:szCs w:val="20"/>
              </w:rPr>
            </w:pPr>
            <w:r w:rsidRPr="009E6F01">
              <w:rPr>
                <w:sz w:val="20"/>
                <w:szCs w:val="20"/>
              </w:rPr>
              <w:t>86:15:0101023:3656</w:t>
            </w:r>
          </w:p>
        </w:tc>
        <w:tc>
          <w:tcPr>
            <w:tcW w:w="2825" w:type="dxa"/>
            <w:shd w:val="clear" w:color="auto" w:fill="auto"/>
            <w:vAlign w:val="center"/>
            <w:hideMark/>
          </w:tcPr>
          <w:p w14:paraId="18905443" w14:textId="77777777" w:rsidR="00AC5F41" w:rsidRPr="009E6F01" w:rsidRDefault="00AC5F41" w:rsidP="009363E7">
            <w:pPr>
              <w:jc w:val="center"/>
              <w:rPr>
                <w:sz w:val="20"/>
                <w:szCs w:val="20"/>
              </w:rPr>
            </w:pPr>
            <w:r w:rsidRPr="009E6F01">
              <w:rPr>
                <w:sz w:val="20"/>
                <w:szCs w:val="20"/>
              </w:rPr>
              <w:t xml:space="preserve">ХМАО-Югра, г.Пыть-Ях, мкр. 5 «Солнечный» </w:t>
            </w:r>
          </w:p>
        </w:tc>
        <w:tc>
          <w:tcPr>
            <w:tcW w:w="1559" w:type="dxa"/>
            <w:shd w:val="clear" w:color="auto" w:fill="auto"/>
            <w:vAlign w:val="center"/>
            <w:hideMark/>
          </w:tcPr>
          <w:p w14:paraId="73FD46D5" w14:textId="77777777" w:rsidR="00AC5F41" w:rsidRPr="009E6F01" w:rsidRDefault="00AC5F41" w:rsidP="009363E7">
            <w:pPr>
              <w:jc w:val="center"/>
              <w:rPr>
                <w:sz w:val="20"/>
                <w:szCs w:val="20"/>
              </w:rPr>
            </w:pPr>
            <w:r w:rsidRPr="009E6F01">
              <w:rPr>
                <w:sz w:val="20"/>
                <w:szCs w:val="20"/>
              </w:rPr>
              <w:t>97</w:t>
            </w:r>
          </w:p>
        </w:tc>
        <w:tc>
          <w:tcPr>
            <w:tcW w:w="1134" w:type="dxa"/>
            <w:shd w:val="clear" w:color="auto" w:fill="auto"/>
            <w:noWrap/>
            <w:vAlign w:val="center"/>
            <w:hideMark/>
          </w:tcPr>
          <w:p w14:paraId="569357EF" w14:textId="77777777" w:rsidR="00AC5F41" w:rsidRPr="009E6F01" w:rsidRDefault="00AC5F41" w:rsidP="009363E7">
            <w:pPr>
              <w:jc w:val="center"/>
              <w:rPr>
                <w:sz w:val="20"/>
                <w:szCs w:val="20"/>
              </w:rPr>
            </w:pPr>
            <w:r w:rsidRPr="009E6F01">
              <w:rPr>
                <w:sz w:val="20"/>
                <w:szCs w:val="20"/>
              </w:rPr>
              <w:t>6</w:t>
            </w:r>
          </w:p>
        </w:tc>
        <w:tc>
          <w:tcPr>
            <w:tcW w:w="1701" w:type="dxa"/>
            <w:shd w:val="clear" w:color="auto" w:fill="auto"/>
            <w:vAlign w:val="center"/>
            <w:hideMark/>
          </w:tcPr>
          <w:p w14:paraId="6DA13DB8" w14:textId="77777777" w:rsidR="00AC5F41" w:rsidRPr="009E6F01" w:rsidRDefault="00AC5F41" w:rsidP="009363E7">
            <w:pPr>
              <w:jc w:val="center"/>
              <w:rPr>
                <w:sz w:val="20"/>
                <w:szCs w:val="20"/>
              </w:rPr>
            </w:pPr>
            <w:r w:rsidRPr="009E6F01">
              <w:rPr>
                <w:sz w:val="20"/>
                <w:szCs w:val="20"/>
              </w:rPr>
              <w:t>6</w:t>
            </w:r>
          </w:p>
        </w:tc>
      </w:tr>
      <w:tr w:rsidR="00AC5F41" w:rsidRPr="009E6F01" w14:paraId="58FCA3D1" w14:textId="77777777" w:rsidTr="009363E7">
        <w:trPr>
          <w:trHeight w:val="878"/>
          <w:jc w:val="center"/>
        </w:trPr>
        <w:tc>
          <w:tcPr>
            <w:tcW w:w="841" w:type="dxa"/>
            <w:shd w:val="clear" w:color="auto" w:fill="auto"/>
            <w:vAlign w:val="center"/>
            <w:hideMark/>
          </w:tcPr>
          <w:p w14:paraId="1C90E8F1" w14:textId="77777777" w:rsidR="00AC5F41" w:rsidRPr="009E6F01" w:rsidRDefault="00AC5F41" w:rsidP="009363E7">
            <w:pPr>
              <w:jc w:val="center"/>
              <w:rPr>
                <w:sz w:val="20"/>
                <w:szCs w:val="20"/>
              </w:rPr>
            </w:pPr>
            <w:r w:rsidRPr="009E6F01">
              <w:rPr>
                <w:sz w:val="20"/>
                <w:szCs w:val="20"/>
              </w:rPr>
              <w:t>44</w:t>
            </w:r>
          </w:p>
        </w:tc>
        <w:tc>
          <w:tcPr>
            <w:tcW w:w="1417" w:type="dxa"/>
            <w:shd w:val="clear" w:color="auto" w:fill="auto"/>
            <w:vAlign w:val="center"/>
            <w:hideMark/>
          </w:tcPr>
          <w:p w14:paraId="7E45326C" w14:textId="77777777" w:rsidR="00AC5F41" w:rsidRPr="009E6F01" w:rsidRDefault="00AC5F41" w:rsidP="009363E7">
            <w:pPr>
              <w:jc w:val="center"/>
              <w:rPr>
                <w:sz w:val="20"/>
                <w:szCs w:val="20"/>
              </w:rPr>
            </w:pPr>
            <w:r w:rsidRPr="009E6F01">
              <w:rPr>
                <w:sz w:val="20"/>
                <w:szCs w:val="20"/>
              </w:rPr>
              <w:t>1108520250</w:t>
            </w:r>
          </w:p>
        </w:tc>
        <w:tc>
          <w:tcPr>
            <w:tcW w:w="3554" w:type="dxa"/>
            <w:shd w:val="clear" w:color="auto" w:fill="auto"/>
            <w:vAlign w:val="center"/>
            <w:hideMark/>
          </w:tcPr>
          <w:p w14:paraId="3FAC6760" w14:textId="77777777" w:rsidR="00AC5F41" w:rsidRPr="009E6F01" w:rsidRDefault="00AC5F41" w:rsidP="009363E7">
            <w:pPr>
              <w:jc w:val="center"/>
              <w:rPr>
                <w:sz w:val="20"/>
                <w:szCs w:val="20"/>
              </w:rPr>
            </w:pPr>
            <w:r w:rsidRPr="009E6F01">
              <w:rPr>
                <w:sz w:val="20"/>
                <w:szCs w:val="20"/>
              </w:rPr>
              <w:t>Освещение проезда и тротуара (ТП 6/0,4 кВ № 5-3) между МБОУ СОШ № 5 и МДОАУ "Аленький цветочек", мкр. 5 "Солнечный"</w:t>
            </w:r>
          </w:p>
        </w:tc>
        <w:tc>
          <w:tcPr>
            <w:tcW w:w="1276" w:type="dxa"/>
            <w:shd w:val="clear" w:color="auto" w:fill="auto"/>
            <w:vAlign w:val="center"/>
            <w:hideMark/>
          </w:tcPr>
          <w:p w14:paraId="54069761" w14:textId="77777777" w:rsidR="00AC5F41" w:rsidRPr="009E6F01" w:rsidRDefault="00AC5F41" w:rsidP="009363E7">
            <w:pPr>
              <w:jc w:val="center"/>
              <w:rPr>
                <w:sz w:val="20"/>
                <w:szCs w:val="20"/>
              </w:rPr>
            </w:pPr>
            <w:r w:rsidRPr="009E6F01">
              <w:rPr>
                <w:sz w:val="20"/>
                <w:szCs w:val="20"/>
              </w:rPr>
              <w:t>86:15:0101023:3642</w:t>
            </w:r>
          </w:p>
        </w:tc>
        <w:tc>
          <w:tcPr>
            <w:tcW w:w="2825" w:type="dxa"/>
            <w:shd w:val="clear" w:color="auto" w:fill="auto"/>
            <w:vAlign w:val="center"/>
            <w:hideMark/>
          </w:tcPr>
          <w:p w14:paraId="1BEA4559" w14:textId="77777777" w:rsidR="00AC5F41" w:rsidRPr="009E6F01" w:rsidRDefault="00AC5F41" w:rsidP="009363E7">
            <w:pPr>
              <w:jc w:val="center"/>
              <w:rPr>
                <w:sz w:val="20"/>
                <w:szCs w:val="20"/>
              </w:rPr>
            </w:pPr>
            <w:r w:rsidRPr="009E6F01">
              <w:rPr>
                <w:sz w:val="20"/>
                <w:szCs w:val="20"/>
              </w:rPr>
              <w:t>ХМАО-Югра, г.Пыть-Ях,  мкр.5 "Солнечный"</w:t>
            </w:r>
          </w:p>
        </w:tc>
        <w:tc>
          <w:tcPr>
            <w:tcW w:w="1559" w:type="dxa"/>
            <w:shd w:val="clear" w:color="auto" w:fill="auto"/>
            <w:vAlign w:val="center"/>
            <w:hideMark/>
          </w:tcPr>
          <w:p w14:paraId="05732A66" w14:textId="77777777" w:rsidR="00AC5F41" w:rsidRPr="009E6F01" w:rsidRDefault="00AC5F41" w:rsidP="009363E7">
            <w:pPr>
              <w:jc w:val="center"/>
              <w:rPr>
                <w:sz w:val="20"/>
                <w:szCs w:val="20"/>
              </w:rPr>
            </w:pPr>
            <w:r w:rsidRPr="009E6F01">
              <w:rPr>
                <w:sz w:val="20"/>
                <w:szCs w:val="20"/>
              </w:rPr>
              <w:t>606</w:t>
            </w:r>
          </w:p>
        </w:tc>
        <w:tc>
          <w:tcPr>
            <w:tcW w:w="1134" w:type="dxa"/>
            <w:shd w:val="clear" w:color="auto" w:fill="auto"/>
            <w:noWrap/>
            <w:vAlign w:val="center"/>
            <w:hideMark/>
          </w:tcPr>
          <w:p w14:paraId="2E2E2DF9" w14:textId="77777777" w:rsidR="00AC5F41" w:rsidRPr="009E6F01" w:rsidRDefault="00AC5F41" w:rsidP="009363E7">
            <w:pPr>
              <w:jc w:val="center"/>
              <w:rPr>
                <w:sz w:val="20"/>
                <w:szCs w:val="20"/>
              </w:rPr>
            </w:pPr>
            <w:r w:rsidRPr="009E6F01">
              <w:rPr>
                <w:sz w:val="20"/>
                <w:szCs w:val="20"/>
              </w:rPr>
              <w:t>26</w:t>
            </w:r>
          </w:p>
        </w:tc>
        <w:tc>
          <w:tcPr>
            <w:tcW w:w="1701" w:type="dxa"/>
            <w:shd w:val="clear" w:color="auto" w:fill="auto"/>
            <w:vAlign w:val="center"/>
            <w:hideMark/>
          </w:tcPr>
          <w:p w14:paraId="3CA675A9" w14:textId="77777777" w:rsidR="00AC5F41" w:rsidRPr="009E6F01" w:rsidRDefault="00AC5F41" w:rsidP="009363E7">
            <w:pPr>
              <w:jc w:val="center"/>
              <w:rPr>
                <w:sz w:val="20"/>
                <w:szCs w:val="20"/>
              </w:rPr>
            </w:pPr>
            <w:r w:rsidRPr="009E6F01">
              <w:rPr>
                <w:sz w:val="20"/>
                <w:szCs w:val="20"/>
              </w:rPr>
              <w:t>32</w:t>
            </w:r>
          </w:p>
        </w:tc>
      </w:tr>
      <w:tr w:rsidR="00AC5F41" w:rsidRPr="009E6F01" w14:paraId="2C588233" w14:textId="77777777" w:rsidTr="009363E7">
        <w:trPr>
          <w:trHeight w:val="687"/>
          <w:jc w:val="center"/>
        </w:trPr>
        <w:tc>
          <w:tcPr>
            <w:tcW w:w="841" w:type="dxa"/>
            <w:shd w:val="clear" w:color="auto" w:fill="auto"/>
            <w:vAlign w:val="center"/>
            <w:hideMark/>
          </w:tcPr>
          <w:p w14:paraId="6F257771" w14:textId="77777777" w:rsidR="00AC5F41" w:rsidRPr="009E6F01" w:rsidRDefault="00AC5F41" w:rsidP="009363E7">
            <w:pPr>
              <w:jc w:val="center"/>
              <w:rPr>
                <w:sz w:val="20"/>
                <w:szCs w:val="20"/>
              </w:rPr>
            </w:pPr>
            <w:r w:rsidRPr="009E6F01">
              <w:rPr>
                <w:sz w:val="20"/>
                <w:szCs w:val="20"/>
              </w:rPr>
              <w:t>45</w:t>
            </w:r>
          </w:p>
        </w:tc>
        <w:tc>
          <w:tcPr>
            <w:tcW w:w="1417" w:type="dxa"/>
            <w:shd w:val="clear" w:color="auto" w:fill="auto"/>
            <w:vAlign w:val="center"/>
            <w:hideMark/>
          </w:tcPr>
          <w:p w14:paraId="0B64272F" w14:textId="77777777" w:rsidR="00AC5F41" w:rsidRPr="009E6F01" w:rsidRDefault="00AC5F41" w:rsidP="009363E7">
            <w:pPr>
              <w:jc w:val="center"/>
              <w:rPr>
                <w:sz w:val="20"/>
                <w:szCs w:val="20"/>
              </w:rPr>
            </w:pPr>
            <w:r w:rsidRPr="009E6F01">
              <w:rPr>
                <w:sz w:val="20"/>
                <w:szCs w:val="20"/>
              </w:rPr>
              <w:t>1108520252</w:t>
            </w:r>
          </w:p>
        </w:tc>
        <w:tc>
          <w:tcPr>
            <w:tcW w:w="3554" w:type="dxa"/>
            <w:shd w:val="clear" w:color="auto" w:fill="auto"/>
            <w:vAlign w:val="center"/>
            <w:hideMark/>
          </w:tcPr>
          <w:p w14:paraId="1C3FF6BD" w14:textId="77777777" w:rsidR="00AC5F41" w:rsidRPr="009E6F01" w:rsidRDefault="00AC5F41" w:rsidP="009363E7">
            <w:pPr>
              <w:jc w:val="center"/>
              <w:rPr>
                <w:sz w:val="20"/>
                <w:szCs w:val="20"/>
              </w:rPr>
            </w:pPr>
            <w:r w:rsidRPr="009E6F01">
              <w:rPr>
                <w:sz w:val="20"/>
                <w:szCs w:val="20"/>
              </w:rPr>
              <w:t>Освещение территории (ТП 6/0,4 кВ № 5-5) у жилых домов № 20, 24, 27 в мкр. 5 "Солнечный"</w:t>
            </w:r>
          </w:p>
        </w:tc>
        <w:tc>
          <w:tcPr>
            <w:tcW w:w="1276" w:type="dxa"/>
            <w:shd w:val="clear" w:color="auto" w:fill="auto"/>
            <w:vAlign w:val="center"/>
            <w:hideMark/>
          </w:tcPr>
          <w:p w14:paraId="5CE98122" w14:textId="77777777" w:rsidR="00AC5F41" w:rsidRPr="009E6F01" w:rsidRDefault="00AC5F41" w:rsidP="009363E7">
            <w:pPr>
              <w:jc w:val="center"/>
              <w:rPr>
                <w:sz w:val="20"/>
                <w:szCs w:val="20"/>
              </w:rPr>
            </w:pPr>
            <w:r w:rsidRPr="009E6F01">
              <w:rPr>
                <w:sz w:val="20"/>
                <w:szCs w:val="20"/>
              </w:rPr>
              <w:t>86:15:0101023:3645</w:t>
            </w:r>
          </w:p>
        </w:tc>
        <w:tc>
          <w:tcPr>
            <w:tcW w:w="2825" w:type="dxa"/>
            <w:shd w:val="clear" w:color="auto" w:fill="auto"/>
            <w:vAlign w:val="center"/>
            <w:hideMark/>
          </w:tcPr>
          <w:p w14:paraId="050BD257" w14:textId="77777777" w:rsidR="00AC5F41" w:rsidRPr="009E6F01" w:rsidRDefault="00AC5F41" w:rsidP="009363E7">
            <w:pPr>
              <w:jc w:val="center"/>
              <w:rPr>
                <w:sz w:val="20"/>
                <w:szCs w:val="20"/>
              </w:rPr>
            </w:pPr>
            <w:r w:rsidRPr="009E6F01">
              <w:rPr>
                <w:sz w:val="20"/>
                <w:szCs w:val="20"/>
              </w:rPr>
              <w:t>ХМАО-Югра, г.Пыть-Ях, 5 мкр."Солнечный"</w:t>
            </w:r>
          </w:p>
        </w:tc>
        <w:tc>
          <w:tcPr>
            <w:tcW w:w="1559" w:type="dxa"/>
            <w:shd w:val="clear" w:color="auto" w:fill="auto"/>
            <w:vAlign w:val="center"/>
            <w:hideMark/>
          </w:tcPr>
          <w:p w14:paraId="3191170B" w14:textId="77777777" w:rsidR="00AC5F41" w:rsidRPr="009E6F01" w:rsidRDefault="00AC5F41" w:rsidP="009363E7">
            <w:pPr>
              <w:jc w:val="center"/>
              <w:rPr>
                <w:sz w:val="20"/>
                <w:szCs w:val="20"/>
              </w:rPr>
            </w:pPr>
            <w:r w:rsidRPr="009E6F01">
              <w:rPr>
                <w:sz w:val="20"/>
                <w:szCs w:val="20"/>
              </w:rPr>
              <w:t>156</w:t>
            </w:r>
          </w:p>
        </w:tc>
        <w:tc>
          <w:tcPr>
            <w:tcW w:w="1134" w:type="dxa"/>
            <w:shd w:val="clear" w:color="auto" w:fill="auto"/>
            <w:noWrap/>
            <w:vAlign w:val="center"/>
            <w:hideMark/>
          </w:tcPr>
          <w:p w14:paraId="262DC6C2" w14:textId="77777777" w:rsidR="00AC5F41" w:rsidRPr="009E6F01" w:rsidRDefault="00AC5F41" w:rsidP="009363E7">
            <w:pPr>
              <w:jc w:val="center"/>
              <w:rPr>
                <w:sz w:val="20"/>
                <w:szCs w:val="20"/>
              </w:rPr>
            </w:pPr>
            <w:r w:rsidRPr="009E6F01">
              <w:rPr>
                <w:sz w:val="20"/>
                <w:szCs w:val="20"/>
              </w:rPr>
              <w:t>6</w:t>
            </w:r>
          </w:p>
        </w:tc>
        <w:tc>
          <w:tcPr>
            <w:tcW w:w="1701" w:type="dxa"/>
            <w:shd w:val="clear" w:color="auto" w:fill="auto"/>
            <w:vAlign w:val="center"/>
            <w:hideMark/>
          </w:tcPr>
          <w:p w14:paraId="452EB813" w14:textId="77777777" w:rsidR="00AC5F41" w:rsidRPr="009E6F01" w:rsidRDefault="00AC5F41" w:rsidP="009363E7">
            <w:pPr>
              <w:jc w:val="center"/>
              <w:rPr>
                <w:sz w:val="20"/>
                <w:szCs w:val="20"/>
              </w:rPr>
            </w:pPr>
            <w:r w:rsidRPr="009E6F01">
              <w:rPr>
                <w:sz w:val="20"/>
                <w:szCs w:val="20"/>
              </w:rPr>
              <w:t>12</w:t>
            </w:r>
          </w:p>
        </w:tc>
      </w:tr>
      <w:tr w:rsidR="00AC5F41" w:rsidRPr="009E6F01" w14:paraId="4283D541" w14:textId="77777777" w:rsidTr="009363E7">
        <w:trPr>
          <w:trHeight w:val="1126"/>
          <w:jc w:val="center"/>
        </w:trPr>
        <w:tc>
          <w:tcPr>
            <w:tcW w:w="841" w:type="dxa"/>
            <w:shd w:val="clear" w:color="auto" w:fill="auto"/>
            <w:vAlign w:val="center"/>
            <w:hideMark/>
          </w:tcPr>
          <w:p w14:paraId="5A87BB70" w14:textId="77777777" w:rsidR="00AC5F41" w:rsidRPr="009E6F01" w:rsidRDefault="00AC5F41" w:rsidP="009363E7">
            <w:pPr>
              <w:jc w:val="center"/>
              <w:rPr>
                <w:sz w:val="20"/>
                <w:szCs w:val="20"/>
              </w:rPr>
            </w:pPr>
            <w:r w:rsidRPr="009E6F01">
              <w:rPr>
                <w:sz w:val="20"/>
                <w:szCs w:val="20"/>
              </w:rPr>
              <w:t>46</w:t>
            </w:r>
          </w:p>
        </w:tc>
        <w:tc>
          <w:tcPr>
            <w:tcW w:w="1417" w:type="dxa"/>
            <w:shd w:val="clear" w:color="auto" w:fill="auto"/>
            <w:noWrap/>
            <w:vAlign w:val="center"/>
            <w:hideMark/>
          </w:tcPr>
          <w:p w14:paraId="242E9A85" w14:textId="77777777" w:rsidR="00AC5F41" w:rsidRPr="009E6F01" w:rsidRDefault="00AC5F41" w:rsidP="009363E7">
            <w:pPr>
              <w:jc w:val="center"/>
              <w:rPr>
                <w:sz w:val="20"/>
                <w:szCs w:val="20"/>
              </w:rPr>
            </w:pPr>
            <w:r w:rsidRPr="009E6F01">
              <w:rPr>
                <w:sz w:val="20"/>
                <w:szCs w:val="20"/>
              </w:rPr>
              <w:t>03130251</w:t>
            </w:r>
          </w:p>
        </w:tc>
        <w:tc>
          <w:tcPr>
            <w:tcW w:w="3554" w:type="dxa"/>
            <w:shd w:val="clear" w:color="auto" w:fill="auto"/>
            <w:vAlign w:val="center"/>
            <w:hideMark/>
          </w:tcPr>
          <w:p w14:paraId="2AEAAA33" w14:textId="77777777" w:rsidR="00AC5F41" w:rsidRPr="009E6F01" w:rsidRDefault="00AC5F41" w:rsidP="009363E7">
            <w:pPr>
              <w:jc w:val="center"/>
              <w:rPr>
                <w:sz w:val="20"/>
                <w:szCs w:val="20"/>
              </w:rPr>
            </w:pPr>
            <w:r w:rsidRPr="009E6F01">
              <w:rPr>
                <w:sz w:val="20"/>
                <w:szCs w:val="20"/>
              </w:rPr>
              <w:t>Освещение лестничного спуска и пешеходной дорожки в составе объекта "Молодежный спортивно-досуговый центр в г.Пыть-Ях. Инженерное обеспечение и благоустройство"</w:t>
            </w:r>
          </w:p>
        </w:tc>
        <w:tc>
          <w:tcPr>
            <w:tcW w:w="1276" w:type="dxa"/>
            <w:shd w:val="clear" w:color="auto" w:fill="auto"/>
            <w:vAlign w:val="center"/>
            <w:hideMark/>
          </w:tcPr>
          <w:p w14:paraId="07901DC1" w14:textId="77777777" w:rsidR="00AC5F41" w:rsidRPr="009E6F01" w:rsidRDefault="00AC5F41" w:rsidP="009363E7">
            <w:pPr>
              <w:jc w:val="center"/>
              <w:rPr>
                <w:sz w:val="20"/>
                <w:szCs w:val="20"/>
              </w:rPr>
            </w:pPr>
            <w:r w:rsidRPr="009E6F01">
              <w:rPr>
                <w:sz w:val="20"/>
                <w:szCs w:val="20"/>
              </w:rPr>
              <w:t>86:15:0101028:39</w:t>
            </w:r>
          </w:p>
        </w:tc>
        <w:tc>
          <w:tcPr>
            <w:tcW w:w="2825" w:type="dxa"/>
            <w:shd w:val="clear" w:color="auto" w:fill="auto"/>
            <w:vAlign w:val="center"/>
            <w:hideMark/>
          </w:tcPr>
          <w:p w14:paraId="3ED22392" w14:textId="77777777" w:rsidR="00AC5F41" w:rsidRPr="009E6F01" w:rsidRDefault="00AC5F41" w:rsidP="009363E7">
            <w:pPr>
              <w:jc w:val="center"/>
              <w:rPr>
                <w:sz w:val="20"/>
                <w:szCs w:val="20"/>
              </w:rPr>
            </w:pPr>
            <w:r w:rsidRPr="009E6F01">
              <w:rPr>
                <w:sz w:val="20"/>
                <w:szCs w:val="20"/>
              </w:rPr>
              <w:t>ХМАО-Югра, г.Пыть-Ях, ГСДЦ "Жемчужина"</w:t>
            </w:r>
          </w:p>
        </w:tc>
        <w:tc>
          <w:tcPr>
            <w:tcW w:w="1559" w:type="dxa"/>
            <w:shd w:val="clear" w:color="auto" w:fill="auto"/>
            <w:vAlign w:val="center"/>
            <w:hideMark/>
          </w:tcPr>
          <w:p w14:paraId="1EAB6332" w14:textId="77777777" w:rsidR="00AC5F41" w:rsidRPr="009E6F01" w:rsidRDefault="00AC5F41" w:rsidP="009363E7">
            <w:pPr>
              <w:jc w:val="center"/>
              <w:rPr>
                <w:sz w:val="20"/>
                <w:szCs w:val="20"/>
              </w:rPr>
            </w:pPr>
            <w:r w:rsidRPr="009E6F01">
              <w:rPr>
                <w:sz w:val="20"/>
                <w:szCs w:val="20"/>
              </w:rPr>
              <w:t>380</w:t>
            </w:r>
          </w:p>
        </w:tc>
        <w:tc>
          <w:tcPr>
            <w:tcW w:w="1134" w:type="dxa"/>
            <w:shd w:val="clear" w:color="auto" w:fill="auto"/>
            <w:noWrap/>
            <w:vAlign w:val="center"/>
            <w:hideMark/>
          </w:tcPr>
          <w:p w14:paraId="30092FC2" w14:textId="77777777" w:rsidR="00AC5F41" w:rsidRPr="009E6F01" w:rsidRDefault="00AC5F41" w:rsidP="009363E7">
            <w:pPr>
              <w:jc w:val="center"/>
              <w:rPr>
                <w:sz w:val="20"/>
                <w:szCs w:val="20"/>
              </w:rPr>
            </w:pPr>
            <w:r w:rsidRPr="009E6F01">
              <w:rPr>
                <w:sz w:val="20"/>
                <w:szCs w:val="20"/>
              </w:rPr>
              <w:t>43</w:t>
            </w:r>
          </w:p>
        </w:tc>
        <w:tc>
          <w:tcPr>
            <w:tcW w:w="1701" w:type="dxa"/>
            <w:shd w:val="clear" w:color="auto" w:fill="auto"/>
            <w:vAlign w:val="center"/>
            <w:hideMark/>
          </w:tcPr>
          <w:p w14:paraId="6B7A00F6" w14:textId="77777777" w:rsidR="00AC5F41" w:rsidRPr="009E6F01" w:rsidRDefault="00AC5F41" w:rsidP="009363E7">
            <w:pPr>
              <w:jc w:val="center"/>
              <w:rPr>
                <w:sz w:val="20"/>
                <w:szCs w:val="20"/>
              </w:rPr>
            </w:pPr>
            <w:r w:rsidRPr="009E6F01">
              <w:rPr>
                <w:sz w:val="20"/>
                <w:szCs w:val="20"/>
              </w:rPr>
              <w:t>43</w:t>
            </w:r>
          </w:p>
        </w:tc>
      </w:tr>
      <w:tr w:rsidR="00AC5F41" w:rsidRPr="009E6F01" w14:paraId="1C888C32" w14:textId="77777777" w:rsidTr="009363E7">
        <w:trPr>
          <w:trHeight w:val="902"/>
          <w:jc w:val="center"/>
        </w:trPr>
        <w:tc>
          <w:tcPr>
            <w:tcW w:w="841" w:type="dxa"/>
            <w:shd w:val="clear" w:color="auto" w:fill="auto"/>
            <w:vAlign w:val="center"/>
            <w:hideMark/>
          </w:tcPr>
          <w:p w14:paraId="5698EA11" w14:textId="77777777" w:rsidR="00AC5F41" w:rsidRPr="009E6F01" w:rsidRDefault="00AC5F41" w:rsidP="009363E7">
            <w:pPr>
              <w:jc w:val="center"/>
              <w:rPr>
                <w:sz w:val="20"/>
                <w:szCs w:val="20"/>
              </w:rPr>
            </w:pPr>
            <w:r w:rsidRPr="009E6F01">
              <w:rPr>
                <w:sz w:val="20"/>
                <w:szCs w:val="20"/>
              </w:rPr>
              <w:lastRenderedPageBreak/>
              <w:t>47</w:t>
            </w:r>
          </w:p>
        </w:tc>
        <w:tc>
          <w:tcPr>
            <w:tcW w:w="1417" w:type="dxa"/>
            <w:shd w:val="clear" w:color="auto" w:fill="auto"/>
            <w:vAlign w:val="center"/>
            <w:hideMark/>
          </w:tcPr>
          <w:p w14:paraId="435864A5" w14:textId="77777777" w:rsidR="00AC5F41" w:rsidRPr="009E6F01" w:rsidRDefault="00AC5F41" w:rsidP="009363E7">
            <w:pPr>
              <w:jc w:val="center"/>
              <w:rPr>
                <w:sz w:val="20"/>
                <w:szCs w:val="20"/>
              </w:rPr>
            </w:pPr>
            <w:r w:rsidRPr="009E6F01">
              <w:rPr>
                <w:sz w:val="20"/>
                <w:szCs w:val="20"/>
              </w:rPr>
              <w:t>03130250</w:t>
            </w:r>
          </w:p>
        </w:tc>
        <w:tc>
          <w:tcPr>
            <w:tcW w:w="3554" w:type="dxa"/>
            <w:shd w:val="clear" w:color="auto" w:fill="auto"/>
            <w:vAlign w:val="center"/>
            <w:hideMark/>
          </w:tcPr>
          <w:p w14:paraId="3119D8F2" w14:textId="77777777" w:rsidR="00AC5F41" w:rsidRPr="009E6F01" w:rsidRDefault="00AC5F41" w:rsidP="009363E7">
            <w:pPr>
              <w:jc w:val="center"/>
              <w:rPr>
                <w:sz w:val="20"/>
                <w:szCs w:val="20"/>
              </w:rPr>
            </w:pPr>
            <w:r w:rsidRPr="009E6F01">
              <w:rPr>
                <w:sz w:val="20"/>
                <w:szCs w:val="20"/>
              </w:rPr>
              <w:t>Наружное освещение тротуара в составе объекта "Молодежный спортивно-досуговый центр в г.Пыть-Ях. Инженерное обеспечение и благоустройство.</w:t>
            </w:r>
          </w:p>
        </w:tc>
        <w:tc>
          <w:tcPr>
            <w:tcW w:w="1276" w:type="dxa"/>
            <w:shd w:val="clear" w:color="auto" w:fill="auto"/>
            <w:vAlign w:val="center"/>
            <w:hideMark/>
          </w:tcPr>
          <w:p w14:paraId="47A48EEF" w14:textId="77777777" w:rsidR="00AC5F41" w:rsidRPr="009E6F01" w:rsidRDefault="00AC5F41" w:rsidP="009363E7">
            <w:pPr>
              <w:jc w:val="center"/>
              <w:rPr>
                <w:sz w:val="20"/>
                <w:szCs w:val="20"/>
              </w:rPr>
            </w:pPr>
            <w:r w:rsidRPr="009E6F01">
              <w:rPr>
                <w:sz w:val="20"/>
                <w:szCs w:val="20"/>
              </w:rPr>
              <w:t>86:15:0101028:38</w:t>
            </w:r>
          </w:p>
        </w:tc>
        <w:tc>
          <w:tcPr>
            <w:tcW w:w="2825" w:type="dxa"/>
            <w:shd w:val="clear" w:color="auto" w:fill="auto"/>
            <w:vAlign w:val="center"/>
            <w:hideMark/>
          </w:tcPr>
          <w:p w14:paraId="0F0C4A8F" w14:textId="77777777" w:rsidR="00AC5F41" w:rsidRPr="009E6F01" w:rsidRDefault="00AC5F41" w:rsidP="009363E7">
            <w:pPr>
              <w:jc w:val="center"/>
              <w:rPr>
                <w:sz w:val="20"/>
                <w:szCs w:val="20"/>
              </w:rPr>
            </w:pPr>
            <w:r w:rsidRPr="009E6F01">
              <w:rPr>
                <w:sz w:val="20"/>
                <w:szCs w:val="20"/>
              </w:rPr>
              <w:t>ХМАО-Югра, г.Пыть-Ях, ГСДЦ "Жемчужина"</w:t>
            </w:r>
          </w:p>
        </w:tc>
        <w:tc>
          <w:tcPr>
            <w:tcW w:w="1559" w:type="dxa"/>
            <w:shd w:val="clear" w:color="auto" w:fill="auto"/>
            <w:vAlign w:val="center"/>
            <w:hideMark/>
          </w:tcPr>
          <w:p w14:paraId="6594FA5B" w14:textId="77777777" w:rsidR="00AC5F41" w:rsidRPr="009E6F01" w:rsidRDefault="00AC5F41" w:rsidP="009363E7">
            <w:pPr>
              <w:jc w:val="center"/>
              <w:rPr>
                <w:sz w:val="20"/>
                <w:szCs w:val="20"/>
              </w:rPr>
            </w:pPr>
            <w:r w:rsidRPr="009E6F01">
              <w:rPr>
                <w:sz w:val="20"/>
                <w:szCs w:val="20"/>
              </w:rPr>
              <w:t>715</w:t>
            </w:r>
          </w:p>
        </w:tc>
        <w:tc>
          <w:tcPr>
            <w:tcW w:w="1134" w:type="dxa"/>
            <w:shd w:val="clear" w:color="auto" w:fill="auto"/>
            <w:vAlign w:val="center"/>
            <w:hideMark/>
          </w:tcPr>
          <w:p w14:paraId="1F556DEC" w14:textId="77777777" w:rsidR="00AC5F41" w:rsidRPr="009E6F01" w:rsidRDefault="00AC5F41" w:rsidP="009363E7">
            <w:pPr>
              <w:jc w:val="center"/>
              <w:rPr>
                <w:sz w:val="20"/>
                <w:szCs w:val="20"/>
              </w:rPr>
            </w:pPr>
            <w:r w:rsidRPr="009E6F01">
              <w:rPr>
                <w:sz w:val="20"/>
                <w:szCs w:val="20"/>
              </w:rPr>
              <w:t>22</w:t>
            </w:r>
          </w:p>
        </w:tc>
        <w:tc>
          <w:tcPr>
            <w:tcW w:w="1701" w:type="dxa"/>
            <w:shd w:val="clear" w:color="auto" w:fill="auto"/>
            <w:noWrap/>
            <w:vAlign w:val="center"/>
            <w:hideMark/>
          </w:tcPr>
          <w:p w14:paraId="2B66A9B0" w14:textId="77777777" w:rsidR="00AC5F41" w:rsidRPr="009E6F01" w:rsidRDefault="00AC5F41" w:rsidP="009363E7">
            <w:pPr>
              <w:jc w:val="center"/>
              <w:rPr>
                <w:sz w:val="20"/>
                <w:szCs w:val="20"/>
              </w:rPr>
            </w:pPr>
            <w:r w:rsidRPr="009E6F01">
              <w:rPr>
                <w:sz w:val="20"/>
                <w:szCs w:val="20"/>
              </w:rPr>
              <w:t>44</w:t>
            </w:r>
          </w:p>
        </w:tc>
      </w:tr>
      <w:tr w:rsidR="00AC5F41" w:rsidRPr="009E6F01" w14:paraId="233F57D6" w14:textId="77777777" w:rsidTr="009363E7">
        <w:trPr>
          <w:trHeight w:val="1255"/>
          <w:jc w:val="center"/>
        </w:trPr>
        <w:tc>
          <w:tcPr>
            <w:tcW w:w="841" w:type="dxa"/>
            <w:shd w:val="clear" w:color="auto" w:fill="auto"/>
            <w:vAlign w:val="center"/>
            <w:hideMark/>
          </w:tcPr>
          <w:p w14:paraId="3D772A0A" w14:textId="77777777" w:rsidR="00AC5F41" w:rsidRPr="009E6F01" w:rsidRDefault="00AC5F41" w:rsidP="009363E7">
            <w:pPr>
              <w:jc w:val="center"/>
              <w:rPr>
                <w:sz w:val="20"/>
                <w:szCs w:val="20"/>
              </w:rPr>
            </w:pPr>
            <w:r w:rsidRPr="009E6F01">
              <w:rPr>
                <w:sz w:val="20"/>
                <w:szCs w:val="20"/>
              </w:rPr>
              <w:t>48</w:t>
            </w:r>
          </w:p>
        </w:tc>
        <w:tc>
          <w:tcPr>
            <w:tcW w:w="1417" w:type="dxa"/>
            <w:shd w:val="clear" w:color="auto" w:fill="auto"/>
            <w:vAlign w:val="center"/>
            <w:hideMark/>
          </w:tcPr>
          <w:p w14:paraId="1F948D3D" w14:textId="77777777" w:rsidR="00AC5F41" w:rsidRPr="009E6F01" w:rsidRDefault="00AC5F41" w:rsidP="009363E7">
            <w:pPr>
              <w:jc w:val="center"/>
              <w:rPr>
                <w:sz w:val="20"/>
                <w:szCs w:val="20"/>
              </w:rPr>
            </w:pPr>
            <w:r w:rsidRPr="009E6F01">
              <w:rPr>
                <w:sz w:val="20"/>
                <w:szCs w:val="20"/>
              </w:rPr>
              <w:t>01022002</w:t>
            </w:r>
          </w:p>
        </w:tc>
        <w:tc>
          <w:tcPr>
            <w:tcW w:w="3554" w:type="dxa"/>
            <w:shd w:val="clear" w:color="auto" w:fill="auto"/>
            <w:vAlign w:val="center"/>
            <w:hideMark/>
          </w:tcPr>
          <w:p w14:paraId="20FB1B34" w14:textId="77777777" w:rsidR="00AC5F41" w:rsidRPr="009E6F01" w:rsidRDefault="00AC5F41" w:rsidP="009363E7">
            <w:pPr>
              <w:jc w:val="center"/>
              <w:rPr>
                <w:sz w:val="20"/>
                <w:szCs w:val="20"/>
              </w:rPr>
            </w:pPr>
            <w:r w:rsidRPr="009E6F01">
              <w:rPr>
                <w:sz w:val="20"/>
                <w:szCs w:val="20"/>
              </w:rPr>
              <w:t xml:space="preserve">Освещение горнолыжной базы в составе объекта "Молодежный спортивно-досуговый центр в г.Пыть-Ях. Инженерное обеспечение и благоустройство" </w:t>
            </w:r>
          </w:p>
        </w:tc>
        <w:tc>
          <w:tcPr>
            <w:tcW w:w="1276" w:type="dxa"/>
            <w:shd w:val="clear" w:color="auto" w:fill="auto"/>
            <w:vAlign w:val="center"/>
            <w:hideMark/>
          </w:tcPr>
          <w:p w14:paraId="5C4F5CA6" w14:textId="77777777" w:rsidR="00AC5F41" w:rsidRPr="009E6F01" w:rsidRDefault="00AC5F41" w:rsidP="009363E7">
            <w:pPr>
              <w:jc w:val="center"/>
              <w:rPr>
                <w:sz w:val="20"/>
                <w:szCs w:val="20"/>
              </w:rPr>
            </w:pPr>
            <w:r w:rsidRPr="009E6F01">
              <w:rPr>
                <w:sz w:val="20"/>
                <w:szCs w:val="20"/>
              </w:rPr>
              <w:t>86:15:0101028:44</w:t>
            </w:r>
          </w:p>
        </w:tc>
        <w:tc>
          <w:tcPr>
            <w:tcW w:w="2825" w:type="dxa"/>
            <w:shd w:val="clear" w:color="auto" w:fill="auto"/>
            <w:vAlign w:val="center"/>
            <w:hideMark/>
          </w:tcPr>
          <w:p w14:paraId="6BA2466F" w14:textId="77777777" w:rsidR="00AC5F41" w:rsidRPr="009E6F01" w:rsidRDefault="00AC5F41" w:rsidP="009363E7">
            <w:pPr>
              <w:jc w:val="center"/>
              <w:rPr>
                <w:sz w:val="20"/>
                <w:szCs w:val="20"/>
              </w:rPr>
            </w:pPr>
            <w:r w:rsidRPr="009E6F01">
              <w:rPr>
                <w:sz w:val="20"/>
                <w:szCs w:val="20"/>
              </w:rPr>
              <w:t>ХМАО-Югра, г.Пыть-Ях, ГСДЦ "Жемчужина"</w:t>
            </w:r>
          </w:p>
        </w:tc>
        <w:tc>
          <w:tcPr>
            <w:tcW w:w="1559" w:type="dxa"/>
            <w:shd w:val="clear" w:color="auto" w:fill="auto"/>
            <w:vAlign w:val="center"/>
            <w:hideMark/>
          </w:tcPr>
          <w:p w14:paraId="4B751360" w14:textId="77777777" w:rsidR="00AC5F41" w:rsidRPr="009E6F01" w:rsidRDefault="00AC5F41" w:rsidP="009363E7">
            <w:pPr>
              <w:jc w:val="center"/>
              <w:rPr>
                <w:sz w:val="20"/>
                <w:szCs w:val="20"/>
              </w:rPr>
            </w:pPr>
            <w:r w:rsidRPr="009E6F01">
              <w:rPr>
                <w:sz w:val="20"/>
                <w:szCs w:val="20"/>
              </w:rPr>
              <w:t>284</w:t>
            </w:r>
          </w:p>
        </w:tc>
        <w:tc>
          <w:tcPr>
            <w:tcW w:w="1134" w:type="dxa"/>
            <w:shd w:val="clear" w:color="auto" w:fill="auto"/>
            <w:noWrap/>
            <w:vAlign w:val="center"/>
            <w:hideMark/>
          </w:tcPr>
          <w:p w14:paraId="657517E0" w14:textId="77777777" w:rsidR="00AC5F41" w:rsidRPr="009E6F01" w:rsidRDefault="00AC5F41" w:rsidP="009363E7">
            <w:pPr>
              <w:jc w:val="center"/>
              <w:rPr>
                <w:sz w:val="20"/>
                <w:szCs w:val="20"/>
              </w:rPr>
            </w:pPr>
            <w:r w:rsidRPr="009E6F01">
              <w:rPr>
                <w:sz w:val="20"/>
                <w:szCs w:val="20"/>
              </w:rPr>
              <w:t>9</w:t>
            </w:r>
          </w:p>
        </w:tc>
        <w:tc>
          <w:tcPr>
            <w:tcW w:w="1701" w:type="dxa"/>
            <w:shd w:val="clear" w:color="auto" w:fill="auto"/>
            <w:vAlign w:val="center"/>
            <w:hideMark/>
          </w:tcPr>
          <w:p w14:paraId="5821C996" w14:textId="77777777" w:rsidR="00AC5F41" w:rsidRPr="009E6F01" w:rsidRDefault="00AC5F41" w:rsidP="009363E7">
            <w:pPr>
              <w:jc w:val="center"/>
              <w:rPr>
                <w:sz w:val="20"/>
                <w:szCs w:val="20"/>
              </w:rPr>
            </w:pPr>
            <w:r w:rsidRPr="009E6F01">
              <w:rPr>
                <w:sz w:val="20"/>
                <w:szCs w:val="20"/>
              </w:rPr>
              <w:t>9</w:t>
            </w:r>
          </w:p>
        </w:tc>
      </w:tr>
      <w:tr w:rsidR="00AC5F41" w:rsidRPr="009E6F01" w14:paraId="79702BCC" w14:textId="77777777" w:rsidTr="009363E7">
        <w:trPr>
          <w:trHeight w:val="481"/>
          <w:jc w:val="center"/>
        </w:trPr>
        <w:tc>
          <w:tcPr>
            <w:tcW w:w="14307" w:type="dxa"/>
            <w:gridSpan w:val="8"/>
            <w:shd w:val="clear" w:color="auto" w:fill="auto"/>
            <w:vAlign w:val="center"/>
          </w:tcPr>
          <w:p w14:paraId="50196623" w14:textId="77777777" w:rsidR="00AC5F41" w:rsidRPr="009E6F01" w:rsidRDefault="00AC5F41" w:rsidP="009363E7">
            <w:pPr>
              <w:rPr>
                <w:sz w:val="20"/>
                <w:szCs w:val="20"/>
              </w:rPr>
            </w:pPr>
            <w:r w:rsidRPr="009E6F01">
              <w:rPr>
                <w:b/>
                <w:bCs/>
                <w:sz w:val="20"/>
                <w:szCs w:val="20"/>
              </w:rPr>
              <w:t>Внутриквартальное уличное освещение мкр. 6 "Пионерный"</w:t>
            </w:r>
          </w:p>
        </w:tc>
      </w:tr>
      <w:tr w:rsidR="00AC5F41" w:rsidRPr="009E6F01" w14:paraId="0F7F211C" w14:textId="77777777" w:rsidTr="009363E7">
        <w:trPr>
          <w:trHeight w:val="1140"/>
          <w:jc w:val="center"/>
        </w:trPr>
        <w:tc>
          <w:tcPr>
            <w:tcW w:w="841" w:type="dxa"/>
            <w:shd w:val="clear" w:color="auto" w:fill="auto"/>
            <w:vAlign w:val="center"/>
            <w:hideMark/>
          </w:tcPr>
          <w:p w14:paraId="5F4D1E34" w14:textId="77777777" w:rsidR="00AC5F41" w:rsidRPr="009E6F01" w:rsidRDefault="00AC5F41" w:rsidP="009363E7">
            <w:pPr>
              <w:jc w:val="center"/>
              <w:rPr>
                <w:sz w:val="20"/>
                <w:szCs w:val="20"/>
              </w:rPr>
            </w:pPr>
            <w:r w:rsidRPr="009E6F01">
              <w:rPr>
                <w:sz w:val="20"/>
                <w:szCs w:val="20"/>
              </w:rPr>
              <w:t>49</w:t>
            </w:r>
          </w:p>
        </w:tc>
        <w:tc>
          <w:tcPr>
            <w:tcW w:w="1417" w:type="dxa"/>
            <w:shd w:val="clear" w:color="auto" w:fill="auto"/>
            <w:noWrap/>
            <w:vAlign w:val="center"/>
            <w:hideMark/>
          </w:tcPr>
          <w:p w14:paraId="2C8C9CB7" w14:textId="77777777" w:rsidR="00AC5F41" w:rsidRPr="009E6F01" w:rsidRDefault="00AC5F41" w:rsidP="009363E7">
            <w:pPr>
              <w:jc w:val="center"/>
              <w:rPr>
                <w:sz w:val="20"/>
                <w:szCs w:val="20"/>
              </w:rPr>
            </w:pPr>
            <w:r w:rsidRPr="009E6F01">
              <w:rPr>
                <w:sz w:val="20"/>
                <w:szCs w:val="20"/>
              </w:rPr>
              <w:t>010313335</w:t>
            </w:r>
          </w:p>
        </w:tc>
        <w:tc>
          <w:tcPr>
            <w:tcW w:w="3554" w:type="dxa"/>
            <w:shd w:val="clear" w:color="auto" w:fill="auto"/>
            <w:vAlign w:val="center"/>
            <w:hideMark/>
          </w:tcPr>
          <w:p w14:paraId="2964DA92" w14:textId="77777777" w:rsidR="00AC5F41" w:rsidRPr="009E6F01" w:rsidRDefault="00AC5F41" w:rsidP="009363E7">
            <w:pPr>
              <w:jc w:val="center"/>
              <w:rPr>
                <w:sz w:val="20"/>
                <w:szCs w:val="20"/>
              </w:rPr>
            </w:pPr>
            <w:r w:rsidRPr="009E6F01">
              <w:rPr>
                <w:sz w:val="20"/>
                <w:szCs w:val="20"/>
              </w:rPr>
              <w:t xml:space="preserve">Сооружение "Сети 0,4 кВ наружного освещение" в составе объекта "Школа на 33 класса в г.Пыть-Ях" </w:t>
            </w:r>
          </w:p>
        </w:tc>
        <w:tc>
          <w:tcPr>
            <w:tcW w:w="1276" w:type="dxa"/>
            <w:shd w:val="clear" w:color="auto" w:fill="auto"/>
            <w:vAlign w:val="center"/>
            <w:hideMark/>
          </w:tcPr>
          <w:p w14:paraId="1D21CE76" w14:textId="77777777" w:rsidR="00AC5F41" w:rsidRPr="009E6F01" w:rsidRDefault="00AC5F41" w:rsidP="009363E7">
            <w:pPr>
              <w:jc w:val="center"/>
              <w:rPr>
                <w:sz w:val="20"/>
                <w:szCs w:val="20"/>
              </w:rPr>
            </w:pPr>
            <w:r w:rsidRPr="009E6F01">
              <w:rPr>
                <w:sz w:val="20"/>
                <w:szCs w:val="20"/>
              </w:rPr>
              <w:t xml:space="preserve"> 86:15:0000000:951</w:t>
            </w:r>
          </w:p>
        </w:tc>
        <w:tc>
          <w:tcPr>
            <w:tcW w:w="2825" w:type="dxa"/>
            <w:shd w:val="clear" w:color="auto" w:fill="auto"/>
            <w:vAlign w:val="center"/>
            <w:hideMark/>
          </w:tcPr>
          <w:p w14:paraId="34FA39EB" w14:textId="77777777" w:rsidR="00AC5F41" w:rsidRPr="009E6F01" w:rsidRDefault="00AC5F41" w:rsidP="009363E7">
            <w:pPr>
              <w:jc w:val="center"/>
              <w:rPr>
                <w:sz w:val="20"/>
                <w:szCs w:val="20"/>
              </w:rPr>
            </w:pPr>
            <w:r w:rsidRPr="009E6F01">
              <w:rPr>
                <w:sz w:val="20"/>
                <w:szCs w:val="20"/>
              </w:rPr>
              <w:t xml:space="preserve">ХМАО-Югра, г.Пыть-Ях, мкр.6 "Пионерный", ул. Магистральная, д.57  </w:t>
            </w:r>
          </w:p>
        </w:tc>
        <w:tc>
          <w:tcPr>
            <w:tcW w:w="1559" w:type="dxa"/>
            <w:shd w:val="clear" w:color="auto" w:fill="auto"/>
            <w:vAlign w:val="center"/>
            <w:hideMark/>
          </w:tcPr>
          <w:p w14:paraId="7E8CB6EC" w14:textId="77777777" w:rsidR="00AC5F41" w:rsidRPr="009E6F01" w:rsidRDefault="00AC5F41" w:rsidP="009363E7">
            <w:pPr>
              <w:jc w:val="center"/>
              <w:rPr>
                <w:sz w:val="20"/>
                <w:szCs w:val="20"/>
              </w:rPr>
            </w:pPr>
            <w:r w:rsidRPr="009E6F01">
              <w:rPr>
                <w:sz w:val="20"/>
                <w:szCs w:val="20"/>
              </w:rPr>
              <w:t>1810</w:t>
            </w:r>
          </w:p>
        </w:tc>
        <w:tc>
          <w:tcPr>
            <w:tcW w:w="1134" w:type="dxa"/>
            <w:shd w:val="clear" w:color="auto" w:fill="auto"/>
            <w:vAlign w:val="center"/>
            <w:hideMark/>
          </w:tcPr>
          <w:p w14:paraId="775271AB" w14:textId="77777777" w:rsidR="00AC5F41" w:rsidRPr="009E6F01" w:rsidRDefault="00AC5F41" w:rsidP="009363E7">
            <w:pPr>
              <w:jc w:val="center"/>
              <w:rPr>
                <w:sz w:val="20"/>
                <w:szCs w:val="20"/>
              </w:rPr>
            </w:pPr>
            <w:r w:rsidRPr="009E6F01">
              <w:rPr>
                <w:sz w:val="20"/>
                <w:szCs w:val="20"/>
              </w:rPr>
              <w:t>41</w:t>
            </w:r>
          </w:p>
        </w:tc>
        <w:tc>
          <w:tcPr>
            <w:tcW w:w="1701" w:type="dxa"/>
            <w:shd w:val="clear" w:color="auto" w:fill="auto"/>
            <w:noWrap/>
            <w:vAlign w:val="center"/>
            <w:hideMark/>
          </w:tcPr>
          <w:p w14:paraId="30DFA9BA" w14:textId="77777777" w:rsidR="00AC5F41" w:rsidRPr="009E6F01" w:rsidRDefault="00AC5F41" w:rsidP="009363E7">
            <w:pPr>
              <w:jc w:val="center"/>
              <w:rPr>
                <w:sz w:val="20"/>
                <w:szCs w:val="20"/>
              </w:rPr>
            </w:pPr>
            <w:r w:rsidRPr="009E6F01">
              <w:rPr>
                <w:sz w:val="20"/>
                <w:szCs w:val="20"/>
              </w:rPr>
              <w:t>44</w:t>
            </w:r>
          </w:p>
        </w:tc>
      </w:tr>
      <w:tr w:rsidR="00AC5F41" w:rsidRPr="009E6F01" w14:paraId="1954D662" w14:textId="77777777" w:rsidTr="009363E7">
        <w:trPr>
          <w:trHeight w:val="235"/>
          <w:jc w:val="center"/>
        </w:trPr>
        <w:tc>
          <w:tcPr>
            <w:tcW w:w="14307" w:type="dxa"/>
            <w:gridSpan w:val="8"/>
            <w:shd w:val="clear" w:color="auto" w:fill="auto"/>
            <w:vAlign w:val="center"/>
          </w:tcPr>
          <w:p w14:paraId="1B25EF2A" w14:textId="77777777" w:rsidR="00AC5F41" w:rsidRPr="009E6F01" w:rsidRDefault="00AC5F41" w:rsidP="009363E7">
            <w:pPr>
              <w:rPr>
                <w:sz w:val="20"/>
                <w:szCs w:val="20"/>
              </w:rPr>
            </w:pPr>
            <w:r w:rsidRPr="009E6F01">
              <w:rPr>
                <w:b/>
                <w:bCs/>
                <w:sz w:val="20"/>
                <w:szCs w:val="20"/>
              </w:rPr>
              <w:t>Внутриквартальное уличное освещение мкр. 7 "Газовиков"</w:t>
            </w:r>
          </w:p>
        </w:tc>
      </w:tr>
      <w:tr w:rsidR="00AC5F41" w:rsidRPr="009E6F01" w14:paraId="32A64CD7" w14:textId="77777777" w:rsidTr="009363E7">
        <w:trPr>
          <w:trHeight w:val="975"/>
          <w:jc w:val="center"/>
        </w:trPr>
        <w:tc>
          <w:tcPr>
            <w:tcW w:w="841" w:type="dxa"/>
            <w:shd w:val="clear" w:color="auto" w:fill="auto"/>
            <w:vAlign w:val="center"/>
            <w:hideMark/>
          </w:tcPr>
          <w:p w14:paraId="66B122F3" w14:textId="77777777" w:rsidR="00AC5F41" w:rsidRPr="009E6F01" w:rsidRDefault="00AC5F41" w:rsidP="009363E7">
            <w:pPr>
              <w:jc w:val="center"/>
              <w:rPr>
                <w:sz w:val="20"/>
                <w:szCs w:val="20"/>
              </w:rPr>
            </w:pPr>
            <w:r w:rsidRPr="009E6F01">
              <w:rPr>
                <w:sz w:val="20"/>
                <w:szCs w:val="20"/>
              </w:rPr>
              <w:t>50</w:t>
            </w:r>
          </w:p>
        </w:tc>
        <w:tc>
          <w:tcPr>
            <w:tcW w:w="1417" w:type="dxa"/>
            <w:shd w:val="clear" w:color="auto" w:fill="auto"/>
            <w:vAlign w:val="center"/>
            <w:hideMark/>
          </w:tcPr>
          <w:p w14:paraId="3496AAB5" w14:textId="77777777" w:rsidR="00AC5F41" w:rsidRPr="009E6F01" w:rsidRDefault="00AC5F41" w:rsidP="009363E7">
            <w:pPr>
              <w:jc w:val="center"/>
              <w:rPr>
                <w:sz w:val="20"/>
                <w:szCs w:val="20"/>
              </w:rPr>
            </w:pPr>
            <w:r w:rsidRPr="009E6F01">
              <w:rPr>
                <w:sz w:val="20"/>
                <w:szCs w:val="20"/>
              </w:rPr>
              <w:t>003132329</w:t>
            </w:r>
          </w:p>
        </w:tc>
        <w:tc>
          <w:tcPr>
            <w:tcW w:w="3554" w:type="dxa"/>
            <w:shd w:val="clear" w:color="auto" w:fill="auto"/>
            <w:vAlign w:val="center"/>
            <w:hideMark/>
          </w:tcPr>
          <w:p w14:paraId="131FA0D9" w14:textId="77777777" w:rsidR="00AC5F41" w:rsidRPr="009E6F01" w:rsidRDefault="00AC5F41" w:rsidP="009363E7">
            <w:pPr>
              <w:jc w:val="center"/>
              <w:rPr>
                <w:sz w:val="20"/>
                <w:szCs w:val="20"/>
              </w:rPr>
            </w:pPr>
            <w:r w:rsidRPr="009E6F01">
              <w:rPr>
                <w:sz w:val="20"/>
                <w:szCs w:val="20"/>
              </w:rPr>
              <w:t>ВЛ 0,4 кВ ф.7-3-05А (ТП 6/0,4 кВ №7-3). Освещение проезда от ГПЗ до ж/д 1а</w:t>
            </w:r>
          </w:p>
        </w:tc>
        <w:tc>
          <w:tcPr>
            <w:tcW w:w="1276" w:type="dxa"/>
            <w:shd w:val="clear" w:color="auto" w:fill="auto"/>
            <w:vAlign w:val="center"/>
            <w:hideMark/>
          </w:tcPr>
          <w:p w14:paraId="3F6A560F" w14:textId="77777777" w:rsidR="00AC5F41" w:rsidRPr="009E6F01" w:rsidRDefault="00AC5F41" w:rsidP="009363E7">
            <w:pPr>
              <w:jc w:val="center"/>
              <w:rPr>
                <w:sz w:val="20"/>
                <w:szCs w:val="20"/>
              </w:rPr>
            </w:pPr>
            <w:r w:rsidRPr="009E6F01">
              <w:rPr>
                <w:sz w:val="20"/>
                <w:szCs w:val="20"/>
              </w:rPr>
              <w:t>86:15:0101033:1114</w:t>
            </w:r>
          </w:p>
        </w:tc>
        <w:tc>
          <w:tcPr>
            <w:tcW w:w="2825" w:type="dxa"/>
            <w:shd w:val="clear" w:color="auto" w:fill="auto"/>
            <w:vAlign w:val="center"/>
            <w:hideMark/>
          </w:tcPr>
          <w:p w14:paraId="6D746440" w14:textId="77777777" w:rsidR="00AC5F41" w:rsidRPr="009E6F01" w:rsidRDefault="00AC5F41" w:rsidP="009363E7">
            <w:pPr>
              <w:jc w:val="center"/>
              <w:rPr>
                <w:sz w:val="20"/>
                <w:szCs w:val="20"/>
              </w:rPr>
            </w:pPr>
            <w:r w:rsidRPr="009E6F01">
              <w:rPr>
                <w:sz w:val="20"/>
                <w:szCs w:val="20"/>
              </w:rPr>
              <w:t>ХМАО-Югра, г.Пыть-Ях, мкр.7 "Газовиков"</w:t>
            </w:r>
          </w:p>
        </w:tc>
        <w:tc>
          <w:tcPr>
            <w:tcW w:w="1559" w:type="dxa"/>
            <w:shd w:val="clear" w:color="auto" w:fill="auto"/>
            <w:vAlign w:val="center"/>
            <w:hideMark/>
          </w:tcPr>
          <w:p w14:paraId="2536CD2F" w14:textId="77777777" w:rsidR="00AC5F41" w:rsidRPr="009E6F01" w:rsidRDefault="00AC5F41" w:rsidP="009363E7">
            <w:pPr>
              <w:jc w:val="center"/>
              <w:rPr>
                <w:sz w:val="20"/>
                <w:szCs w:val="20"/>
              </w:rPr>
            </w:pPr>
            <w:r w:rsidRPr="009E6F01">
              <w:rPr>
                <w:sz w:val="20"/>
                <w:szCs w:val="20"/>
              </w:rPr>
              <w:t>468</w:t>
            </w:r>
          </w:p>
        </w:tc>
        <w:tc>
          <w:tcPr>
            <w:tcW w:w="1134" w:type="dxa"/>
            <w:shd w:val="clear" w:color="auto" w:fill="auto"/>
            <w:noWrap/>
            <w:vAlign w:val="center"/>
            <w:hideMark/>
          </w:tcPr>
          <w:p w14:paraId="426A4723" w14:textId="77777777" w:rsidR="00AC5F41" w:rsidRPr="009E6F01" w:rsidRDefault="00AC5F41" w:rsidP="009363E7">
            <w:pPr>
              <w:jc w:val="center"/>
              <w:rPr>
                <w:sz w:val="20"/>
                <w:szCs w:val="20"/>
              </w:rPr>
            </w:pPr>
            <w:r w:rsidRPr="009E6F01">
              <w:rPr>
                <w:sz w:val="20"/>
                <w:szCs w:val="20"/>
              </w:rPr>
              <w:t>19</w:t>
            </w:r>
          </w:p>
        </w:tc>
        <w:tc>
          <w:tcPr>
            <w:tcW w:w="1701" w:type="dxa"/>
            <w:shd w:val="clear" w:color="auto" w:fill="auto"/>
            <w:vAlign w:val="center"/>
            <w:hideMark/>
          </w:tcPr>
          <w:p w14:paraId="0237D300" w14:textId="77777777" w:rsidR="00AC5F41" w:rsidRPr="009E6F01" w:rsidRDefault="00AC5F41" w:rsidP="009363E7">
            <w:pPr>
              <w:jc w:val="center"/>
              <w:rPr>
                <w:sz w:val="20"/>
                <w:szCs w:val="20"/>
              </w:rPr>
            </w:pPr>
            <w:r w:rsidRPr="009E6F01">
              <w:rPr>
                <w:sz w:val="20"/>
                <w:szCs w:val="20"/>
              </w:rPr>
              <w:t>16</w:t>
            </w:r>
          </w:p>
        </w:tc>
      </w:tr>
      <w:tr w:rsidR="00AC5F41" w:rsidRPr="009E6F01" w14:paraId="68347790" w14:textId="77777777" w:rsidTr="009363E7">
        <w:trPr>
          <w:trHeight w:val="367"/>
          <w:jc w:val="center"/>
        </w:trPr>
        <w:tc>
          <w:tcPr>
            <w:tcW w:w="14307" w:type="dxa"/>
            <w:gridSpan w:val="8"/>
            <w:shd w:val="clear" w:color="auto" w:fill="auto"/>
            <w:vAlign w:val="center"/>
          </w:tcPr>
          <w:p w14:paraId="30DEA388" w14:textId="77777777" w:rsidR="00AC5F41" w:rsidRPr="009E6F01" w:rsidRDefault="00AC5F41" w:rsidP="009363E7">
            <w:pPr>
              <w:rPr>
                <w:sz w:val="20"/>
                <w:szCs w:val="20"/>
              </w:rPr>
            </w:pPr>
            <w:r w:rsidRPr="009E6F01">
              <w:rPr>
                <w:b/>
                <w:bCs/>
                <w:sz w:val="20"/>
                <w:szCs w:val="20"/>
              </w:rPr>
              <w:t>Внутриквартальное уличное освещение мкр. 8 "Горка"</w:t>
            </w:r>
          </w:p>
        </w:tc>
      </w:tr>
      <w:tr w:rsidR="00AC5F41" w:rsidRPr="009E6F01" w14:paraId="13791E82" w14:textId="77777777" w:rsidTr="009363E7">
        <w:trPr>
          <w:trHeight w:val="1215"/>
          <w:jc w:val="center"/>
        </w:trPr>
        <w:tc>
          <w:tcPr>
            <w:tcW w:w="841" w:type="dxa"/>
            <w:shd w:val="clear" w:color="auto" w:fill="auto"/>
            <w:vAlign w:val="center"/>
            <w:hideMark/>
          </w:tcPr>
          <w:p w14:paraId="3FDBC360" w14:textId="77777777" w:rsidR="00AC5F41" w:rsidRPr="009E6F01" w:rsidRDefault="00AC5F41" w:rsidP="009363E7">
            <w:pPr>
              <w:jc w:val="center"/>
              <w:rPr>
                <w:sz w:val="20"/>
                <w:szCs w:val="20"/>
              </w:rPr>
            </w:pPr>
            <w:r w:rsidRPr="009E6F01">
              <w:rPr>
                <w:sz w:val="20"/>
                <w:szCs w:val="20"/>
              </w:rPr>
              <w:t>51</w:t>
            </w:r>
          </w:p>
        </w:tc>
        <w:tc>
          <w:tcPr>
            <w:tcW w:w="1417" w:type="dxa"/>
            <w:shd w:val="clear" w:color="auto" w:fill="auto"/>
            <w:vAlign w:val="center"/>
            <w:hideMark/>
          </w:tcPr>
          <w:p w14:paraId="6CE32193" w14:textId="77777777" w:rsidR="00AC5F41" w:rsidRPr="009E6F01" w:rsidRDefault="00AC5F41" w:rsidP="009363E7">
            <w:pPr>
              <w:jc w:val="center"/>
              <w:rPr>
                <w:sz w:val="20"/>
                <w:szCs w:val="20"/>
              </w:rPr>
            </w:pPr>
            <w:r w:rsidRPr="009E6F01">
              <w:rPr>
                <w:sz w:val="20"/>
                <w:szCs w:val="20"/>
              </w:rPr>
              <w:t>003132325</w:t>
            </w:r>
          </w:p>
        </w:tc>
        <w:tc>
          <w:tcPr>
            <w:tcW w:w="3554" w:type="dxa"/>
            <w:shd w:val="clear" w:color="auto" w:fill="auto"/>
            <w:vAlign w:val="center"/>
            <w:hideMark/>
          </w:tcPr>
          <w:p w14:paraId="608BED3A" w14:textId="77777777" w:rsidR="00AC5F41" w:rsidRPr="009E6F01" w:rsidRDefault="00AC5F41" w:rsidP="009363E7">
            <w:pPr>
              <w:jc w:val="center"/>
              <w:rPr>
                <w:sz w:val="20"/>
                <w:szCs w:val="20"/>
              </w:rPr>
            </w:pPr>
            <w:r w:rsidRPr="009E6F01">
              <w:rPr>
                <w:sz w:val="20"/>
                <w:szCs w:val="20"/>
              </w:rPr>
              <w:t>ВЛ 0,4 кВ ф.8-3-8-3 (ТП 6/0,4 кВ № 8-3). Освещение лыжной трассы, освещение Храма по периметру</w:t>
            </w:r>
          </w:p>
        </w:tc>
        <w:tc>
          <w:tcPr>
            <w:tcW w:w="1276" w:type="dxa"/>
            <w:shd w:val="clear" w:color="auto" w:fill="auto"/>
            <w:vAlign w:val="center"/>
            <w:hideMark/>
          </w:tcPr>
          <w:p w14:paraId="7318A867" w14:textId="77777777" w:rsidR="00AC5F41" w:rsidRPr="009E6F01" w:rsidRDefault="00AC5F41" w:rsidP="009363E7">
            <w:pPr>
              <w:jc w:val="center"/>
              <w:rPr>
                <w:sz w:val="20"/>
                <w:szCs w:val="20"/>
              </w:rPr>
            </w:pPr>
            <w:r w:rsidRPr="009E6F01">
              <w:rPr>
                <w:sz w:val="20"/>
                <w:szCs w:val="20"/>
              </w:rPr>
              <w:t>86:15:0000000:3356</w:t>
            </w:r>
          </w:p>
        </w:tc>
        <w:tc>
          <w:tcPr>
            <w:tcW w:w="2825" w:type="dxa"/>
            <w:shd w:val="clear" w:color="auto" w:fill="auto"/>
            <w:vAlign w:val="center"/>
            <w:hideMark/>
          </w:tcPr>
          <w:p w14:paraId="14016B8F" w14:textId="77777777" w:rsidR="00AC5F41" w:rsidRPr="009E6F01" w:rsidRDefault="00AC5F41" w:rsidP="009363E7">
            <w:pPr>
              <w:jc w:val="center"/>
              <w:rPr>
                <w:sz w:val="20"/>
                <w:szCs w:val="20"/>
              </w:rPr>
            </w:pPr>
            <w:r w:rsidRPr="009E6F01">
              <w:rPr>
                <w:sz w:val="20"/>
                <w:szCs w:val="20"/>
              </w:rPr>
              <w:t>ХМАО-Югра, г.Пыть-Ях, мкр.8 "Горка"</w:t>
            </w:r>
          </w:p>
        </w:tc>
        <w:tc>
          <w:tcPr>
            <w:tcW w:w="1559" w:type="dxa"/>
            <w:shd w:val="clear" w:color="auto" w:fill="auto"/>
            <w:vAlign w:val="center"/>
            <w:hideMark/>
          </w:tcPr>
          <w:p w14:paraId="15881568" w14:textId="77777777" w:rsidR="00AC5F41" w:rsidRPr="009E6F01" w:rsidRDefault="00AC5F41" w:rsidP="009363E7">
            <w:pPr>
              <w:jc w:val="center"/>
              <w:rPr>
                <w:sz w:val="20"/>
                <w:szCs w:val="20"/>
              </w:rPr>
            </w:pPr>
            <w:r w:rsidRPr="009E6F01">
              <w:rPr>
                <w:sz w:val="20"/>
                <w:szCs w:val="20"/>
              </w:rPr>
              <w:t>1996</w:t>
            </w:r>
          </w:p>
        </w:tc>
        <w:tc>
          <w:tcPr>
            <w:tcW w:w="1134" w:type="dxa"/>
            <w:shd w:val="clear" w:color="auto" w:fill="auto"/>
            <w:noWrap/>
            <w:vAlign w:val="center"/>
            <w:hideMark/>
          </w:tcPr>
          <w:p w14:paraId="20AA030F" w14:textId="77777777" w:rsidR="00AC5F41" w:rsidRPr="009E6F01" w:rsidRDefault="00AC5F41" w:rsidP="009363E7">
            <w:pPr>
              <w:jc w:val="center"/>
              <w:rPr>
                <w:sz w:val="20"/>
                <w:szCs w:val="20"/>
              </w:rPr>
            </w:pPr>
            <w:r w:rsidRPr="009E6F01">
              <w:rPr>
                <w:sz w:val="20"/>
                <w:szCs w:val="20"/>
              </w:rPr>
              <w:t>66</w:t>
            </w:r>
          </w:p>
        </w:tc>
        <w:tc>
          <w:tcPr>
            <w:tcW w:w="1701" w:type="dxa"/>
            <w:shd w:val="clear" w:color="auto" w:fill="auto"/>
            <w:vAlign w:val="center"/>
            <w:hideMark/>
          </w:tcPr>
          <w:p w14:paraId="35442CD8" w14:textId="77777777" w:rsidR="00AC5F41" w:rsidRPr="009E6F01" w:rsidRDefault="00AC5F41" w:rsidP="009363E7">
            <w:pPr>
              <w:jc w:val="center"/>
              <w:rPr>
                <w:sz w:val="20"/>
                <w:szCs w:val="20"/>
              </w:rPr>
            </w:pPr>
            <w:r w:rsidRPr="009E6F01">
              <w:rPr>
                <w:sz w:val="20"/>
                <w:szCs w:val="20"/>
              </w:rPr>
              <w:t>79</w:t>
            </w:r>
          </w:p>
        </w:tc>
      </w:tr>
      <w:tr w:rsidR="00AC5F41" w:rsidRPr="009E6F01" w14:paraId="538393B8" w14:textId="77777777" w:rsidTr="009363E7">
        <w:trPr>
          <w:trHeight w:val="291"/>
          <w:jc w:val="center"/>
        </w:trPr>
        <w:tc>
          <w:tcPr>
            <w:tcW w:w="14307" w:type="dxa"/>
            <w:gridSpan w:val="8"/>
            <w:shd w:val="clear" w:color="auto" w:fill="auto"/>
            <w:vAlign w:val="center"/>
          </w:tcPr>
          <w:p w14:paraId="28941202" w14:textId="77777777" w:rsidR="00AC5F41" w:rsidRPr="009E6F01" w:rsidRDefault="00AC5F41" w:rsidP="009363E7">
            <w:pPr>
              <w:rPr>
                <w:sz w:val="20"/>
                <w:szCs w:val="20"/>
              </w:rPr>
            </w:pPr>
            <w:r w:rsidRPr="009E6F01">
              <w:rPr>
                <w:b/>
                <w:bCs/>
                <w:sz w:val="20"/>
                <w:szCs w:val="20"/>
              </w:rPr>
              <w:t>Внутриквартальное уличное освещение мкр. 9 "Черемушки"</w:t>
            </w:r>
          </w:p>
        </w:tc>
      </w:tr>
      <w:tr w:rsidR="00AC5F41" w:rsidRPr="009E6F01" w14:paraId="04AE2ED5" w14:textId="77777777" w:rsidTr="009363E7">
        <w:trPr>
          <w:trHeight w:val="735"/>
          <w:jc w:val="center"/>
        </w:trPr>
        <w:tc>
          <w:tcPr>
            <w:tcW w:w="841" w:type="dxa"/>
            <w:shd w:val="clear" w:color="auto" w:fill="auto"/>
            <w:vAlign w:val="center"/>
            <w:hideMark/>
          </w:tcPr>
          <w:p w14:paraId="79C6CE23" w14:textId="77777777" w:rsidR="00AC5F41" w:rsidRPr="009E6F01" w:rsidRDefault="00AC5F41" w:rsidP="009363E7">
            <w:pPr>
              <w:jc w:val="center"/>
              <w:rPr>
                <w:sz w:val="20"/>
                <w:szCs w:val="20"/>
              </w:rPr>
            </w:pPr>
            <w:r w:rsidRPr="009E6F01">
              <w:rPr>
                <w:sz w:val="20"/>
                <w:szCs w:val="20"/>
              </w:rPr>
              <w:t>52</w:t>
            </w:r>
          </w:p>
        </w:tc>
        <w:tc>
          <w:tcPr>
            <w:tcW w:w="1417" w:type="dxa"/>
            <w:shd w:val="clear" w:color="auto" w:fill="auto"/>
            <w:vAlign w:val="center"/>
            <w:hideMark/>
          </w:tcPr>
          <w:p w14:paraId="5ADEFBD1" w14:textId="77777777" w:rsidR="00AC5F41" w:rsidRPr="009E6F01" w:rsidRDefault="00AC5F41" w:rsidP="009363E7">
            <w:pPr>
              <w:jc w:val="center"/>
              <w:rPr>
                <w:sz w:val="20"/>
                <w:szCs w:val="20"/>
              </w:rPr>
            </w:pPr>
            <w:r w:rsidRPr="009E6F01">
              <w:rPr>
                <w:sz w:val="20"/>
                <w:szCs w:val="20"/>
              </w:rPr>
              <w:t>003132318</w:t>
            </w:r>
          </w:p>
        </w:tc>
        <w:tc>
          <w:tcPr>
            <w:tcW w:w="3554" w:type="dxa"/>
            <w:shd w:val="clear" w:color="auto" w:fill="auto"/>
            <w:vAlign w:val="center"/>
            <w:hideMark/>
          </w:tcPr>
          <w:p w14:paraId="376F585E" w14:textId="77777777" w:rsidR="00AC5F41" w:rsidRPr="009E6F01" w:rsidRDefault="00AC5F41" w:rsidP="009363E7">
            <w:pPr>
              <w:jc w:val="center"/>
              <w:rPr>
                <w:sz w:val="20"/>
                <w:szCs w:val="20"/>
              </w:rPr>
            </w:pPr>
            <w:r w:rsidRPr="009E6F01">
              <w:rPr>
                <w:sz w:val="20"/>
                <w:szCs w:val="20"/>
              </w:rPr>
              <w:t>ВЛ 0,4 кВ ф.9-9-3-3. Освещение ул.Мира (разворотное кольцо)</w:t>
            </w:r>
          </w:p>
        </w:tc>
        <w:tc>
          <w:tcPr>
            <w:tcW w:w="1276" w:type="dxa"/>
            <w:shd w:val="clear" w:color="auto" w:fill="auto"/>
            <w:vAlign w:val="center"/>
            <w:hideMark/>
          </w:tcPr>
          <w:p w14:paraId="459DE703" w14:textId="77777777" w:rsidR="00AC5F41" w:rsidRPr="009E6F01" w:rsidRDefault="00AC5F41" w:rsidP="009363E7">
            <w:pPr>
              <w:jc w:val="center"/>
              <w:rPr>
                <w:sz w:val="20"/>
                <w:szCs w:val="20"/>
              </w:rPr>
            </w:pPr>
            <w:r w:rsidRPr="009E6F01">
              <w:rPr>
                <w:sz w:val="20"/>
                <w:szCs w:val="20"/>
              </w:rPr>
              <w:t>86:15:0101026:1519</w:t>
            </w:r>
          </w:p>
        </w:tc>
        <w:tc>
          <w:tcPr>
            <w:tcW w:w="2825" w:type="dxa"/>
            <w:shd w:val="clear" w:color="auto" w:fill="auto"/>
            <w:vAlign w:val="center"/>
            <w:hideMark/>
          </w:tcPr>
          <w:p w14:paraId="55B44843" w14:textId="77777777" w:rsidR="00AC5F41" w:rsidRPr="009E6F01" w:rsidRDefault="00AC5F41" w:rsidP="009363E7">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00451AF2" w14:textId="77777777" w:rsidR="00AC5F41" w:rsidRPr="009E6F01" w:rsidRDefault="00AC5F41" w:rsidP="009363E7">
            <w:pPr>
              <w:jc w:val="center"/>
              <w:rPr>
                <w:sz w:val="20"/>
                <w:szCs w:val="20"/>
              </w:rPr>
            </w:pPr>
            <w:r w:rsidRPr="009E6F01">
              <w:rPr>
                <w:sz w:val="20"/>
                <w:szCs w:val="20"/>
              </w:rPr>
              <w:t>400</w:t>
            </w:r>
          </w:p>
        </w:tc>
        <w:tc>
          <w:tcPr>
            <w:tcW w:w="1134" w:type="dxa"/>
            <w:shd w:val="clear" w:color="auto" w:fill="auto"/>
            <w:noWrap/>
            <w:vAlign w:val="center"/>
            <w:hideMark/>
          </w:tcPr>
          <w:p w14:paraId="762758E7" w14:textId="77777777" w:rsidR="00AC5F41" w:rsidRPr="009E6F01" w:rsidRDefault="00AC5F41" w:rsidP="009363E7">
            <w:pPr>
              <w:jc w:val="center"/>
              <w:rPr>
                <w:sz w:val="20"/>
                <w:szCs w:val="20"/>
              </w:rPr>
            </w:pPr>
            <w:r w:rsidRPr="009E6F01">
              <w:rPr>
                <w:sz w:val="20"/>
                <w:szCs w:val="20"/>
              </w:rPr>
              <w:t>8</w:t>
            </w:r>
          </w:p>
        </w:tc>
        <w:tc>
          <w:tcPr>
            <w:tcW w:w="1701" w:type="dxa"/>
            <w:shd w:val="clear" w:color="auto" w:fill="auto"/>
            <w:vAlign w:val="center"/>
            <w:hideMark/>
          </w:tcPr>
          <w:p w14:paraId="5E8A8F74" w14:textId="77777777" w:rsidR="00AC5F41" w:rsidRPr="009E6F01" w:rsidRDefault="00AC5F41" w:rsidP="009363E7">
            <w:pPr>
              <w:jc w:val="center"/>
              <w:rPr>
                <w:sz w:val="20"/>
                <w:szCs w:val="20"/>
              </w:rPr>
            </w:pPr>
            <w:r w:rsidRPr="009E6F01">
              <w:rPr>
                <w:sz w:val="20"/>
                <w:szCs w:val="20"/>
              </w:rPr>
              <w:t>9</w:t>
            </w:r>
          </w:p>
        </w:tc>
      </w:tr>
      <w:tr w:rsidR="00AC5F41" w:rsidRPr="009E6F01" w14:paraId="32FEEB2B" w14:textId="77777777" w:rsidTr="009363E7">
        <w:trPr>
          <w:trHeight w:val="363"/>
          <w:jc w:val="center"/>
        </w:trPr>
        <w:tc>
          <w:tcPr>
            <w:tcW w:w="14307" w:type="dxa"/>
            <w:gridSpan w:val="8"/>
            <w:shd w:val="clear" w:color="auto" w:fill="auto"/>
            <w:vAlign w:val="center"/>
          </w:tcPr>
          <w:p w14:paraId="2947651E" w14:textId="77777777" w:rsidR="00AC5F41" w:rsidRPr="009E6F01" w:rsidRDefault="00AC5F41" w:rsidP="009363E7">
            <w:pPr>
              <w:rPr>
                <w:sz w:val="20"/>
                <w:szCs w:val="20"/>
              </w:rPr>
            </w:pPr>
            <w:r w:rsidRPr="009E6F01">
              <w:rPr>
                <w:b/>
                <w:bCs/>
                <w:sz w:val="20"/>
                <w:szCs w:val="20"/>
              </w:rPr>
              <w:t>Внутриквартальное уличное освещение мкр. 10 "Мамонтово"</w:t>
            </w:r>
          </w:p>
        </w:tc>
      </w:tr>
      <w:tr w:rsidR="00AC5F41" w:rsidRPr="009E6F01" w14:paraId="25142C26" w14:textId="77777777" w:rsidTr="009363E7">
        <w:trPr>
          <w:trHeight w:val="833"/>
          <w:jc w:val="center"/>
        </w:trPr>
        <w:tc>
          <w:tcPr>
            <w:tcW w:w="841" w:type="dxa"/>
            <w:shd w:val="clear" w:color="auto" w:fill="auto"/>
            <w:vAlign w:val="center"/>
            <w:hideMark/>
          </w:tcPr>
          <w:p w14:paraId="78909E18" w14:textId="77777777" w:rsidR="00AC5F41" w:rsidRPr="009E6F01" w:rsidRDefault="00AC5F41" w:rsidP="009363E7">
            <w:pPr>
              <w:jc w:val="center"/>
              <w:rPr>
                <w:sz w:val="20"/>
                <w:szCs w:val="20"/>
              </w:rPr>
            </w:pPr>
            <w:r w:rsidRPr="009E6F01">
              <w:rPr>
                <w:sz w:val="20"/>
                <w:szCs w:val="20"/>
              </w:rPr>
              <w:t>53</w:t>
            </w:r>
          </w:p>
        </w:tc>
        <w:tc>
          <w:tcPr>
            <w:tcW w:w="1417" w:type="dxa"/>
            <w:shd w:val="clear" w:color="auto" w:fill="auto"/>
            <w:vAlign w:val="center"/>
            <w:hideMark/>
          </w:tcPr>
          <w:p w14:paraId="5F0DF7E0" w14:textId="77777777" w:rsidR="00AC5F41" w:rsidRPr="009E6F01" w:rsidRDefault="00AC5F41" w:rsidP="009363E7">
            <w:pPr>
              <w:jc w:val="center"/>
              <w:rPr>
                <w:sz w:val="20"/>
                <w:szCs w:val="20"/>
              </w:rPr>
            </w:pPr>
            <w:r w:rsidRPr="009E6F01">
              <w:rPr>
                <w:sz w:val="20"/>
                <w:szCs w:val="20"/>
              </w:rPr>
              <w:t>003132327</w:t>
            </w:r>
          </w:p>
        </w:tc>
        <w:tc>
          <w:tcPr>
            <w:tcW w:w="3554" w:type="dxa"/>
            <w:shd w:val="clear" w:color="auto" w:fill="auto"/>
            <w:vAlign w:val="center"/>
            <w:hideMark/>
          </w:tcPr>
          <w:p w14:paraId="35EB41A4" w14:textId="77777777" w:rsidR="00AC5F41" w:rsidRPr="009E6F01" w:rsidRDefault="00AC5F41" w:rsidP="009363E7">
            <w:pPr>
              <w:jc w:val="center"/>
              <w:rPr>
                <w:sz w:val="20"/>
                <w:szCs w:val="20"/>
              </w:rPr>
            </w:pPr>
            <w:r w:rsidRPr="009E6F01">
              <w:rPr>
                <w:sz w:val="20"/>
                <w:szCs w:val="20"/>
              </w:rPr>
              <w:t>ВЛ 0,4 кВ ф.5-2А (ТП 6/0,4 кВ №5) Освещение ул.Студенческая, р-н бывшей взрослой поликлиники, маг. Малаховский</w:t>
            </w:r>
          </w:p>
        </w:tc>
        <w:tc>
          <w:tcPr>
            <w:tcW w:w="1276" w:type="dxa"/>
            <w:shd w:val="clear" w:color="auto" w:fill="auto"/>
            <w:vAlign w:val="center"/>
            <w:hideMark/>
          </w:tcPr>
          <w:p w14:paraId="1D41EE52" w14:textId="77777777" w:rsidR="00AC5F41" w:rsidRPr="009E6F01" w:rsidRDefault="00AC5F41" w:rsidP="009363E7">
            <w:pPr>
              <w:jc w:val="center"/>
              <w:rPr>
                <w:sz w:val="20"/>
                <w:szCs w:val="20"/>
              </w:rPr>
            </w:pPr>
            <w:r w:rsidRPr="009E6F01">
              <w:rPr>
                <w:sz w:val="20"/>
                <w:szCs w:val="20"/>
              </w:rPr>
              <w:t>86:15:0000000:3354</w:t>
            </w:r>
          </w:p>
        </w:tc>
        <w:tc>
          <w:tcPr>
            <w:tcW w:w="2825" w:type="dxa"/>
            <w:shd w:val="clear" w:color="auto" w:fill="auto"/>
            <w:vAlign w:val="center"/>
            <w:hideMark/>
          </w:tcPr>
          <w:p w14:paraId="05608D0B" w14:textId="77777777" w:rsidR="00AC5F41" w:rsidRPr="009E6F01" w:rsidRDefault="00AC5F41" w:rsidP="009363E7">
            <w:pPr>
              <w:jc w:val="center"/>
              <w:rPr>
                <w:sz w:val="20"/>
                <w:szCs w:val="20"/>
              </w:rPr>
            </w:pPr>
            <w:r w:rsidRPr="009E6F01">
              <w:rPr>
                <w:sz w:val="20"/>
                <w:szCs w:val="20"/>
              </w:rPr>
              <w:t>ХМАО-Югра, г.Пыть-Ях,  мкр.10 "Мамонтово", ул.Студенческая</w:t>
            </w:r>
          </w:p>
        </w:tc>
        <w:tc>
          <w:tcPr>
            <w:tcW w:w="1559" w:type="dxa"/>
            <w:shd w:val="clear" w:color="auto" w:fill="auto"/>
            <w:vAlign w:val="center"/>
            <w:hideMark/>
          </w:tcPr>
          <w:p w14:paraId="640F9CE3" w14:textId="77777777" w:rsidR="00AC5F41" w:rsidRPr="009E6F01" w:rsidRDefault="00AC5F41" w:rsidP="009363E7">
            <w:pPr>
              <w:jc w:val="center"/>
              <w:rPr>
                <w:sz w:val="20"/>
                <w:szCs w:val="20"/>
              </w:rPr>
            </w:pPr>
            <w:r w:rsidRPr="009E6F01">
              <w:rPr>
                <w:sz w:val="20"/>
                <w:szCs w:val="20"/>
              </w:rPr>
              <w:t>692</w:t>
            </w:r>
          </w:p>
        </w:tc>
        <w:tc>
          <w:tcPr>
            <w:tcW w:w="1134" w:type="dxa"/>
            <w:shd w:val="clear" w:color="auto" w:fill="auto"/>
            <w:noWrap/>
            <w:vAlign w:val="center"/>
            <w:hideMark/>
          </w:tcPr>
          <w:p w14:paraId="46028BA7" w14:textId="77777777" w:rsidR="00AC5F41" w:rsidRPr="009E6F01" w:rsidRDefault="00AC5F41" w:rsidP="009363E7">
            <w:pPr>
              <w:jc w:val="center"/>
              <w:rPr>
                <w:sz w:val="20"/>
                <w:szCs w:val="20"/>
              </w:rPr>
            </w:pPr>
            <w:r w:rsidRPr="009E6F01">
              <w:rPr>
                <w:sz w:val="20"/>
                <w:szCs w:val="20"/>
              </w:rPr>
              <w:t>22</w:t>
            </w:r>
          </w:p>
        </w:tc>
        <w:tc>
          <w:tcPr>
            <w:tcW w:w="1701" w:type="dxa"/>
            <w:shd w:val="clear" w:color="auto" w:fill="auto"/>
            <w:vAlign w:val="center"/>
            <w:hideMark/>
          </w:tcPr>
          <w:p w14:paraId="6AB461AD" w14:textId="77777777" w:rsidR="00AC5F41" w:rsidRPr="009E6F01" w:rsidRDefault="00AC5F41" w:rsidP="009363E7">
            <w:pPr>
              <w:jc w:val="center"/>
              <w:rPr>
                <w:sz w:val="20"/>
                <w:szCs w:val="20"/>
              </w:rPr>
            </w:pPr>
            <w:r w:rsidRPr="009E6F01">
              <w:rPr>
                <w:sz w:val="20"/>
                <w:szCs w:val="20"/>
              </w:rPr>
              <w:t>11</w:t>
            </w:r>
          </w:p>
        </w:tc>
      </w:tr>
      <w:tr w:rsidR="00AC5F41" w:rsidRPr="009E6F01" w14:paraId="71E8C9B4" w14:textId="77777777" w:rsidTr="009363E7">
        <w:trPr>
          <w:trHeight w:val="691"/>
          <w:jc w:val="center"/>
        </w:trPr>
        <w:tc>
          <w:tcPr>
            <w:tcW w:w="841" w:type="dxa"/>
            <w:shd w:val="clear" w:color="auto" w:fill="auto"/>
            <w:noWrap/>
            <w:vAlign w:val="center"/>
            <w:hideMark/>
          </w:tcPr>
          <w:p w14:paraId="11EE82C7" w14:textId="77777777" w:rsidR="00AC5F41" w:rsidRPr="009E6F01" w:rsidRDefault="00AC5F41" w:rsidP="009363E7">
            <w:pPr>
              <w:jc w:val="center"/>
              <w:rPr>
                <w:sz w:val="20"/>
                <w:szCs w:val="20"/>
              </w:rPr>
            </w:pPr>
            <w:r w:rsidRPr="009E6F01">
              <w:rPr>
                <w:sz w:val="20"/>
                <w:szCs w:val="20"/>
              </w:rPr>
              <w:t>54</w:t>
            </w:r>
          </w:p>
        </w:tc>
        <w:tc>
          <w:tcPr>
            <w:tcW w:w="1417" w:type="dxa"/>
            <w:shd w:val="clear" w:color="auto" w:fill="auto"/>
            <w:noWrap/>
            <w:vAlign w:val="center"/>
            <w:hideMark/>
          </w:tcPr>
          <w:p w14:paraId="061BBF06" w14:textId="77777777" w:rsidR="00AC5F41" w:rsidRPr="009E6F01" w:rsidRDefault="00AC5F41" w:rsidP="009363E7">
            <w:pPr>
              <w:jc w:val="center"/>
              <w:rPr>
                <w:sz w:val="20"/>
                <w:szCs w:val="20"/>
              </w:rPr>
            </w:pPr>
            <w:r w:rsidRPr="009E6F01">
              <w:rPr>
                <w:sz w:val="20"/>
                <w:szCs w:val="20"/>
              </w:rPr>
              <w:t>1108510649</w:t>
            </w:r>
          </w:p>
        </w:tc>
        <w:tc>
          <w:tcPr>
            <w:tcW w:w="3554" w:type="dxa"/>
            <w:shd w:val="clear" w:color="auto" w:fill="auto"/>
            <w:vAlign w:val="center"/>
            <w:hideMark/>
          </w:tcPr>
          <w:p w14:paraId="717BFB87" w14:textId="77777777" w:rsidR="00AC5F41" w:rsidRPr="009E6F01" w:rsidRDefault="00AC5F41" w:rsidP="009363E7">
            <w:pPr>
              <w:jc w:val="center"/>
              <w:rPr>
                <w:sz w:val="20"/>
                <w:szCs w:val="20"/>
              </w:rPr>
            </w:pPr>
            <w:r w:rsidRPr="009E6F01">
              <w:rPr>
                <w:sz w:val="20"/>
                <w:szCs w:val="20"/>
              </w:rPr>
              <w:t>Освещение территории здания Мамонтово, 50 (бывший колледж)</w:t>
            </w:r>
          </w:p>
        </w:tc>
        <w:tc>
          <w:tcPr>
            <w:tcW w:w="1276" w:type="dxa"/>
            <w:shd w:val="clear" w:color="auto" w:fill="auto"/>
            <w:vAlign w:val="center"/>
            <w:hideMark/>
          </w:tcPr>
          <w:p w14:paraId="3C6D6CA5" w14:textId="77777777" w:rsidR="00AC5F41" w:rsidRPr="009E6F01" w:rsidRDefault="00AC5F41" w:rsidP="009363E7">
            <w:pPr>
              <w:jc w:val="center"/>
              <w:rPr>
                <w:sz w:val="20"/>
                <w:szCs w:val="20"/>
              </w:rPr>
            </w:pPr>
            <w:r w:rsidRPr="009E6F01">
              <w:rPr>
                <w:sz w:val="20"/>
                <w:szCs w:val="20"/>
              </w:rPr>
              <w:t>86:15:0101003:594</w:t>
            </w:r>
          </w:p>
        </w:tc>
        <w:tc>
          <w:tcPr>
            <w:tcW w:w="2825" w:type="dxa"/>
            <w:shd w:val="clear" w:color="auto" w:fill="auto"/>
            <w:vAlign w:val="center"/>
            <w:hideMark/>
          </w:tcPr>
          <w:p w14:paraId="4CEDC07F" w14:textId="77777777" w:rsidR="00AC5F41" w:rsidRPr="009E6F01" w:rsidRDefault="00AC5F41" w:rsidP="009363E7">
            <w:pPr>
              <w:jc w:val="center"/>
              <w:rPr>
                <w:sz w:val="20"/>
                <w:szCs w:val="20"/>
              </w:rPr>
            </w:pPr>
            <w:r w:rsidRPr="009E6F01">
              <w:rPr>
                <w:sz w:val="20"/>
                <w:szCs w:val="20"/>
              </w:rPr>
              <w:t xml:space="preserve">ХМАО-Югра, г.Пыть-Ях,  мкр.10 «Мамонтово», территория здания </w:t>
            </w:r>
            <w:r w:rsidRPr="009E6F01">
              <w:rPr>
                <w:sz w:val="20"/>
                <w:szCs w:val="20"/>
              </w:rPr>
              <w:lastRenderedPageBreak/>
              <w:t>Мамонтово 50 </w:t>
            </w:r>
          </w:p>
        </w:tc>
        <w:tc>
          <w:tcPr>
            <w:tcW w:w="1559" w:type="dxa"/>
            <w:shd w:val="clear" w:color="auto" w:fill="auto"/>
            <w:noWrap/>
            <w:vAlign w:val="center"/>
            <w:hideMark/>
          </w:tcPr>
          <w:p w14:paraId="57FE97B6" w14:textId="77777777" w:rsidR="00AC5F41" w:rsidRPr="009E6F01" w:rsidRDefault="00AC5F41" w:rsidP="009363E7">
            <w:pPr>
              <w:jc w:val="center"/>
              <w:rPr>
                <w:sz w:val="20"/>
                <w:szCs w:val="20"/>
              </w:rPr>
            </w:pPr>
            <w:r w:rsidRPr="009E6F01">
              <w:rPr>
                <w:sz w:val="20"/>
                <w:szCs w:val="20"/>
              </w:rPr>
              <w:lastRenderedPageBreak/>
              <w:t>130</w:t>
            </w:r>
          </w:p>
        </w:tc>
        <w:tc>
          <w:tcPr>
            <w:tcW w:w="1134" w:type="dxa"/>
            <w:shd w:val="clear" w:color="auto" w:fill="auto"/>
            <w:vAlign w:val="center"/>
            <w:hideMark/>
          </w:tcPr>
          <w:p w14:paraId="5D0EF735" w14:textId="77777777" w:rsidR="00AC5F41" w:rsidRPr="009E6F01" w:rsidRDefault="00AC5F41" w:rsidP="009363E7">
            <w:pPr>
              <w:jc w:val="center"/>
              <w:rPr>
                <w:sz w:val="20"/>
                <w:szCs w:val="20"/>
              </w:rPr>
            </w:pPr>
            <w:r w:rsidRPr="009E6F01">
              <w:rPr>
                <w:sz w:val="20"/>
                <w:szCs w:val="20"/>
              </w:rPr>
              <w:t>11</w:t>
            </w:r>
          </w:p>
        </w:tc>
        <w:tc>
          <w:tcPr>
            <w:tcW w:w="1701" w:type="dxa"/>
            <w:shd w:val="clear" w:color="auto" w:fill="auto"/>
            <w:vAlign w:val="center"/>
            <w:hideMark/>
          </w:tcPr>
          <w:p w14:paraId="222EA125" w14:textId="77777777" w:rsidR="00AC5F41" w:rsidRPr="009E6F01" w:rsidRDefault="00AC5F41" w:rsidP="009363E7">
            <w:pPr>
              <w:jc w:val="center"/>
              <w:rPr>
                <w:sz w:val="20"/>
                <w:szCs w:val="20"/>
              </w:rPr>
            </w:pPr>
            <w:r w:rsidRPr="009E6F01">
              <w:rPr>
                <w:sz w:val="20"/>
                <w:szCs w:val="20"/>
              </w:rPr>
              <w:t>11</w:t>
            </w:r>
          </w:p>
        </w:tc>
      </w:tr>
      <w:tr w:rsidR="00AC5F41" w:rsidRPr="009E6F01" w14:paraId="263DB36B" w14:textId="77777777" w:rsidTr="009363E7">
        <w:trPr>
          <w:trHeight w:val="691"/>
          <w:jc w:val="center"/>
        </w:trPr>
        <w:tc>
          <w:tcPr>
            <w:tcW w:w="14307" w:type="dxa"/>
            <w:gridSpan w:val="8"/>
            <w:shd w:val="clear" w:color="auto" w:fill="auto"/>
            <w:noWrap/>
            <w:vAlign w:val="center"/>
          </w:tcPr>
          <w:p w14:paraId="0A8EE040" w14:textId="77777777" w:rsidR="00AC5F41" w:rsidRPr="009E6F01" w:rsidRDefault="00AC5F41" w:rsidP="009363E7">
            <w:pPr>
              <w:rPr>
                <w:b/>
                <w:sz w:val="20"/>
                <w:szCs w:val="20"/>
              </w:rPr>
            </w:pPr>
            <w:r w:rsidRPr="009E6F01">
              <w:rPr>
                <w:b/>
                <w:sz w:val="20"/>
                <w:szCs w:val="20"/>
                <w:lang w:val="en-US"/>
              </w:rPr>
              <w:lastRenderedPageBreak/>
              <w:t>II</w:t>
            </w:r>
            <w:r w:rsidRPr="009E6F01">
              <w:rPr>
                <w:b/>
                <w:sz w:val="20"/>
                <w:szCs w:val="20"/>
              </w:rPr>
              <w:t>. ДВИЖИМОЕ ИМУЩЕСТВО</w:t>
            </w:r>
          </w:p>
        </w:tc>
      </w:tr>
      <w:tr w:rsidR="00AC5F41" w:rsidRPr="009E6F01" w14:paraId="5DF8E63A" w14:textId="77777777" w:rsidTr="009363E7">
        <w:trPr>
          <w:trHeight w:val="266"/>
          <w:jc w:val="center"/>
        </w:trPr>
        <w:tc>
          <w:tcPr>
            <w:tcW w:w="14307" w:type="dxa"/>
            <w:gridSpan w:val="8"/>
            <w:shd w:val="clear" w:color="auto" w:fill="auto"/>
            <w:noWrap/>
            <w:vAlign w:val="center"/>
          </w:tcPr>
          <w:p w14:paraId="2818E43E" w14:textId="77777777" w:rsidR="00AC5F41" w:rsidRPr="009E6F01" w:rsidRDefault="00AC5F41" w:rsidP="009363E7">
            <w:pPr>
              <w:rPr>
                <w:sz w:val="20"/>
                <w:szCs w:val="20"/>
              </w:rPr>
            </w:pPr>
            <w:r w:rsidRPr="009E6F01">
              <w:rPr>
                <w:b/>
                <w:bCs/>
                <w:sz w:val="20"/>
                <w:szCs w:val="20"/>
              </w:rPr>
              <w:t>Внутриквартальное уличное освещение мкр. 2а "Лесников"</w:t>
            </w:r>
          </w:p>
        </w:tc>
      </w:tr>
      <w:tr w:rsidR="00AC5F41" w:rsidRPr="009E6F01" w14:paraId="252446C8" w14:textId="77777777" w:rsidTr="009363E7">
        <w:trPr>
          <w:trHeight w:val="975"/>
          <w:jc w:val="center"/>
        </w:trPr>
        <w:tc>
          <w:tcPr>
            <w:tcW w:w="841" w:type="dxa"/>
            <w:shd w:val="clear" w:color="auto" w:fill="auto"/>
            <w:vAlign w:val="center"/>
            <w:hideMark/>
          </w:tcPr>
          <w:p w14:paraId="30A538C1" w14:textId="77777777" w:rsidR="00AC5F41" w:rsidRPr="009E6F01" w:rsidRDefault="00AC5F41" w:rsidP="009363E7">
            <w:pPr>
              <w:jc w:val="center"/>
              <w:rPr>
                <w:sz w:val="20"/>
                <w:szCs w:val="20"/>
              </w:rPr>
            </w:pPr>
            <w:r w:rsidRPr="009E6F01">
              <w:rPr>
                <w:sz w:val="20"/>
                <w:szCs w:val="20"/>
              </w:rPr>
              <w:t>55</w:t>
            </w:r>
          </w:p>
        </w:tc>
        <w:tc>
          <w:tcPr>
            <w:tcW w:w="1417" w:type="dxa"/>
            <w:shd w:val="clear" w:color="auto" w:fill="auto"/>
            <w:vAlign w:val="center"/>
            <w:hideMark/>
          </w:tcPr>
          <w:p w14:paraId="4D7F1D5A" w14:textId="77777777" w:rsidR="00AC5F41" w:rsidRPr="009E6F01" w:rsidRDefault="00AC5F41" w:rsidP="009363E7">
            <w:pPr>
              <w:jc w:val="center"/>
              <w:rPr>
                <w:sz w:val="20"/>
                <w:szCs w:val="20"/>
              </w:rPr>
            </w:pPr>
            <w:r w:rsidRPr="009E6F01">
              <w:rPr>
                <w:sz w:val="20"/>
                <w:szCs w:val="20"/>
              </w:rPr>
              <w:t>003132293</w:t>
            </w:r>
          </w:p>
        </w:tc>
        <w:tc>
          <w:tcPr>
            <w:tcW w:w="3554" w:type="dxa"/>
            <w:shd w:val="clear" w:color="auto" w:fill="auto"/>
            <w:vAlign w:val="center"/>
            <w:hideMark/>
          </w:tcPr>
          <w:p w14:paraId="2095EC59" w14:textId="77777777" w:rsidR="00AC5F41" w:rsidRPr="009E6F01" w:rsidRDefault="00AC5F41" w:rsidP="009363E7">
            <w:pPr>
              <w:jc w:val="center"/>
              <w:rPr>
                <w:sz w:val="20"/>
                <w:szCs w:val="20"/>
              </w:rPr>
            </w:pPr>
            <w:r w:rsidRPr="009E6F01">
              <w:rPr>
                <w:sz w:val="20"/>
                <w:szCs w:val="20"/>
              </w:rPr>
              <w:t>ВЛ 0,4 кВ ф.2А-01-01. Внутриквартальное освещение ул. Советская,  ж/д № 11,9,13 к ж/д № 25</w:t>
            </w:r>
          </w:p>
        </w:tc>
        <w:tc>
          <w:tcPr>
            <w:tcW w:w="1276" w:type="dxa"/>
            <w:shd w:val="clear" w:color="auto" w:fill="auto"/>
            <w:vAlign w:val="center"/>
            <w:hideMark/>
          </w:tcPr>
          <w:p w14:paraId="3298E654"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2EC8EFBF"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6DA233F2" w14:textId="77777777" w:rsidR="00AC5F41" w:rsidRPr="009E6F01" w:rsidRDefault="00AC5F41" w:rsidP="009363E7">
            <w:pPr>
              <w:jc w:val="center"/>
              <w:rPr>
                <w:sz w:val="20"/>
                <w:szCs w:val="20"/>
              </w:rPr>
            </w:pPr>
            <w:r w:rsidRPr="009E6F01">
              <w:rPr>
                <w:sz w:val="20"/>
                <w:szCs w:val="20"/>
              </w:rPr>
              <w:t>330</w:t>
            </w:r>
          </w:p>
        </w:tc>
        <w:tc>
          <w:tcPr>
            <w:tcW w:w="1134" w:type="dxa"/>
            <w:shd w:val="clear" w:color="auto" w:fill="auto"/>
            <w:noWrap/>
            <w:vAlign w:val="center"/>
            <w:hideMark/>
          </w:tcPr>
          <w:p w14:paraId="02AFC8A6" w14:textId="77777777" w:rsidR="00AC5F41" w:rsidRPr="009E6F01" w:rsidRDefault="00AC5F41" w:rsidP="009363E7">
            <w:pPr>
              <w:jc w:val="center"/>
              <w:rPr>
                <w:b/>
                <w:bCs/>
                <w:sz w:val="20"/>
                <w:szCs w:val="20"/>
              </w:rPr>
            </w:pPr>
            <w:r w:rsidRPr="009E6F01">
              <w:rPr>
                <w:b/>
                <w:bCs/>
                <w:sz w:val="20"/>
                <w:szCs w:val="20"/>
              </w:rPr>
              <w:t>--- </w:t>
            </w:r>
          </w:p>
        </w:tc>
        <w:tc>
          <w:tcPr>
            <w:tcW w:w="1701" w:type="dxa"/>
            <w:shd w:val="clear" w:color="auto" w:fill="auto"/>
            <w:vAlign w:val="center"/>
            <w:hideMark/>
          </w:tcPr>
          <w:p w14:paraId="2CB133FD" w14:textId="77777777" w:rsidR="00AC5F41" w:rsidRPr="009E6F01" w:rsidRDefault="00AC5F41" w:rsidP="009363E7">
            <w:pPr>
              <w:jc w:val="center"/>
              <w:rPr>
                <w:sz w:val="20"/>
                <w:szCs w:val="20"/>
              </w:rPr>
            </w:pPr>
            <w:r w:rsidRPr="009E6F01">
              <w:rPr>
                <w:sz w:val="20"/>
                <w:szCs w:val="20"/>
              </w:rPr>
              <w:t>12</w:t>
            </w:r>
          </w:p>
        </w:tc>
      </w:tr>
      <w:tr w:rsidR="00AC5F41" w:rsidRPr="009E6F01" w14:paraId="71DA1638" w14:textId="77777777" w:rsidTr="009363E7">
        <w:trPr>
          <w:trHeight w:val="680"/>
          <w:jc w:val="center"/>
        </w:trPr>
        <w:tc>
          <w:tcPr>
            <w:tcW w:w="841" w:type="dxa"/>
            <w:shd w:val="clear" w:color="auto" w:fill="auto"/>
            <w:vAlign w:val="center"/>
            <w:hideMark/>
          </w:tcPr>
          <w:p w14:paraId="7BBC3747" w14:textId="77777777" w:rsidR="00AC5F41" w:rsidRPr="009E6F01" w:rsidRDefault="00AC5F41" w:rsidP="009363E7">
            <w:pPr>
              <w:jc w:val="center"/>
              <w:rPr>
                <w:sz w:val="20"/>
                <w:szCs w:val="20"/>
              </w:rPr>
            </w:pPr>
            <w:r w:rsidRPr="009E6F01">
              <w:rPr>
                <w:sz w:val="20"/>
                <w:szCs w:val="20"/>
              </w:rPr>
              <w:t>56</w:t>
            </w:r>
          </w:p>
        </w:tc>
        <w:tc>
          <w:tcPr>
            <w:tcW w:w="1417" w:type="dxa"/>
            <w:shd w:val="clear" w:color="auto" w:fill="auto"/>
            <w:vAlign w:val="center"/>
            <w:hideMark/>
          </w:tcPr>
          <w:p w14:paraId="7EA189B6" w14:textId="77777777" w:rsidR="00AC5F41" w:rsidRPr="009E6F01" w:rsidRDefault="00AC5F41" w:rsidP="009363E7">
            <w:pPr>
              <w:jc w:val="center"/>
              <w:rPr>
                <w:sz w:val="20"/>
                <w:szCs w:val="20"/>
              </w:rPr>
            </w:pPr>
            <w:r w:rsidRPr="009E6F01">
              <w:rPr>
                <w:sz w:val="20"/>
                <w:szCs w:val="20"/>
              </w:rPr>
              <w:t>003132294</w:t>
            </w:r>
          </w:p>
        </w:tc>
        <w:tc>
          <w:tcPr>
            <w:tcW w:w="3554" w:type="dxa"/>
            <w:shd w:val="clear" w:color="auto" w:fill="auto"/>
            <w:vAlign w:val="center"/>
            <w:hideMark/>
          </w:tcPr>
          <w:p w14:paraId="162D131D" w14:textId="77777777" w:rsidR="00AC5F41" w:rsidRPr="009E6F01" w:rsidRDefault="00AC5F41" w:rsidP="009363E7">
            <w:pPr>
              <w:jc w:val="center"/>
              <w:rPr>
                <w:sz w:val="20"/>
                <w:szCs w:val="20"/>
              </w:rPr>
            </w:pPr>
            <w:r w:rsidRPr="009E6F01">
              <w:rPr>
                <w:sz w:val="20"/>
                <w:szCs w:val="20"/>
              </w:rPr>
              <w:t>ВЛ 0,4 кВ ф.2А-01-02. Освещение ул. Советская от ДК "Россия" до маг. Магнит-Косметик (д. 43)</w:t>
            </w:r>
          </w:p>
        </w:tc>
        <w:tc>
          <w:tcPr>
            <w:tcW w:w="1276" w:type="dxa"/>
            <w:shd w:val="clear" w:color="auto" w:fill="auto"/>
            <w:vAlign w:val="center"/>
            <w:hideMark/>
          </w:tcPr>
          <w:p w14:paraId="5A430D16"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5959DEC1"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67C3832E" w14:textId="77777777" w:rsidR="00AC5F41" w:rsidRPr="009E6F01" w:rsidRDefault="00AC5F41" w:rsidP="009363E7">
            <w:pPr>
              <w:jc w:val="center"/>
              <w:rPr>
                <w:sz w:val="20"/>
                <w:szCs w:val="20"/>
              </w:rPr>
            </w:pPr>
            <w:r w:rsidRPr="009E6F01">
              <w:rPr>
                <w:sz w:val="20"/>
                <w:szCs w:val="20"/>
              </w:rPr>
              <w:t>510</w:t>
            </w:r>
          </w:p>
        </w:tc>
        <w:tc>
          <w:tcPr>
            <w:tcW w:w="1134" w:type="dxa"/>
            <w:shd w:val="clear" w:color="auto" w:fill="auto"/>
            <w:vAlign w:val="center"/>
            <w:hideMark/>
          </w:tcPr>
          <w:p w14:paraId="528C5938"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D47AD8E" w14:textId="77777777" w:rsidR="00AC5F41" w:rsidRPr="009E6F01" w:rsidRDefault="00AC5F41" w:rsidP="009363E7">
            <w:pPr>
              <w:jc w:val="center"/>
              <w:rPr>
                <w:sz w:val="20"/>
                <w:szCs w:val="20"/>
              </w:rPr>
            </w:pPr>
            <w:r w:rsidRPr="009E6F01">
              <w:rPr>
                <w:sz w:val="20"/>
                <w:szCs w:val="20"/>
              </w:rPr>
              <w:t>17</w:t>
            </w:r>
          </w:p>
        </w:tc>
      </w:tr>
      <w:tr w:rsidR="00AC5F41" w:rsidRPr="009E6F01" w14:paraId="0450D4DC" w14:textId="77777777" w:rsidTr="009363E7">
        <w:trPr>
          <w:trHeight w:val="975"/>
          <w:jc w:val="center"/>
        </w:trPr>
        <w:tc>
          <w:tcPr>
            <w:tcW w:w="841" w:type="dxa"/>
            <w:shd w:val="clear" w:color="auto" w:fill="auto"/>
            <w:vAlign w:val="center"/>
            <w:hideMark/>
          </w:tcPr>
          <w:p w14:paraId="56936970" w14:textId="77777777" w:rsidR="00AC5F41" w:rsidRPr="009E6F01" w:rsidRDefault="00AC5F41" w:rsidP="009363E7">
            <w:pPr>
              <w:jc w:val="center"/>
              <w:rPr>
                <w:sz w:val="20"/>
                <w:szCs w:val="20"/>
              </w:rPr>
            </w:pPr>
            <w:r w:rsidRPr="009E6F01">
              <w:rPr>
                <w:sz w:val="20"/>
                <w:szCs w:val="20"/>
              </w:rPr>
              <w:t>57</w:t>
            </w:r>
          </w:p>
        </w:tc>
        <w:tc>
          <w:tcPr>
            <w:tcW w:w="1417" w:type="dxa"/>
            <w:shd w:val="clear" w:color="auto" w:fill="auto"/>
            <w:vAlign w:val="center"/>
            <w:hideMark/>
          </w:tcPr>
          <w:p w14:paraId="7040DAB5" w14:textId="77777777" w:rsidR="00AC5F41" w:rsidRPr="009E6F01" w:rsidRDefault="00AC5F41" w:rsidP="009363E7">
            <w:pPr>
              <w:jc w:val="center"/>
              <w:rPr>
                <w:sz w:val="20"/>
                <w:szCs w:val="20"/>
              </w:rPr>
            </w:pPr>
            <w:r w:rsidRPr="009E6F01">
              <w:rPr>
                <w:sz w:val="20"/>
                <w:szCs w:val="20"/>
              </w:rPr>
              <w:t>003132295</w:t>
            </w:r>
          </w:p>
        </w:tc>
        <w:tc>
          <w:tcPr>
            <w:tcW w:w="3554" w:type="dxa"/>
            <w:shd w:val="clear" w:color="auto" w:fill="auto"/>
            <w:vAlign w:val="center"/>
            <w:hideMark/>
          </w:tcPr>
          <w:p w14:paraId="0313369D" w14:textId="77777777" w:rsidR="00AC5F41" w:rsidRPr="009E6F01" w:rsidRDefault="00AC5F41" w:rsidP="009363E7">
            <w:pPr>
              <w:jc w:val="center"/>
              <w:rPr>
                <w:sz w:val="20"/>
                <w:szCs w:val="20"/>
              </w:rPr>
            </w:pPr>
            <w:r w:rsidRPr="009E6F01">
              <w:rPr>
                <w:sz w:val="20"/>
                <w:szCs w:val="20"/>
              </w:rPr>
              <w:t>ВЛ 0,4 кВ ф.2А-01-05. Внутриквартальное освещение ул.Советская, ж/д № 25</w:t>
            </w:r>
          </w:p>
        </w:tc>
        <w:tc>
          <w:tcPr>
            <w:tcW w:w="1276" w:type="dxa"/>
            <w:shd w:val="clear" w:color="auto" w:fill="auto"/>
            <w:vAlign w:val="center"/>
            <w:hideMark/>
          </w:tcPr>
          <w:p w14:paraId="1322C508"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37ED8CE4"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2F42CE29" w14:textId="77777777" w:rsidR="00AC5F41" w:rsidRPr="009E6F01" w:rsidRDefault="00AC5F41" w:rsidP="009363E7">
            <w:pPr>
              <w:jc w:val="center"/>
              <w:rPr>
                <w:sz w:val="20"/>
                <w:szCs w:val="20"/>
              </w:rPr>
            </w:pPr>
            <w:r w:rsidRPr="009E6F01">
              <w:rPr>
                <w:sz w:val="20"/>
                <w:szCs w:val="20"/>
              </w:rPr>
              <w:t>120</w:t>
            </w:r>
          </w:p>
        </w:tc>
        <w:tc>
          <w:tcPr>
            <w:tcW w:w="1134" w:type="dxa"/>
            <w:shd w:val="clear" w:color="auto" w:fill="auto"/>
            <w:noWrap/>
            <w:vAlign w:val="center"/>
            <w:hideMark/>
          </w:tcPr>
          <w:p w14:paraId="30EBD1BD"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1DA0724" w14:textId="77777777" w:rsidR="00AC5F41" w:rsidRPr="009E6F01" w:rsidRDefault="00AC5F41" w:rsidP="009363E7">
            <w:pPr>
              <w:jc w:val="center"/>
              <w:rPr>
                <w:sz w:val="20"/>
                <w:szCs w:val="20"/>
              </w:rPr>
            </w:pPr>
            <w:r w:rsidRPr="009E6F01">
              <w:rPr>
                <w:sz w:val="20"/>
                <w:szCs w:val="20"/>
              </w:rPr>
              <w:t>1</w:t>
            </w:r>
          </w:p>
        </w:tc>
      </w:tr>
      <w:tr w:rsidR="00AC5F41" w:rsidRPr="009E6F01" w14:paraId="35F497A5" w14:textId="77777777" w:rsidTr="009363E7">
        <w:trPr>
          <w:trHeight w:val="690"/>
          <w:jc w:val="center"/>
        </w:trPr>
        <w:tc>
          <w:tcPr>
            <w:tcW w:w="841" w:type="dxa"/>
            <w:shd w:val="clear" w:color="auto" w:fill="auto"/>
            <w:vAlign w:val="center"/>
            <w:hideMark/>
          </w:tcPr>
          <w:p w14:paraId="2C02BB2A" w14:textId="77777777" w:rsidR="00AC5F41" w:rsidRPr="009E6F01" w:rsidRDefault="00AC5F41" w:rsidP="009363E7">
            <w:pPr>
              <w:jc w:val="center"/>
              <w:rPr>
                <w:sz w:val="20"/>
                <w:szCs w:val="20"/>
              </w:rPr>
            </w:pPr>
            <w:r w:rsidRPr="009E6F01">
              <w:rPr>
                <w:sz w:val="20"/>
                <w:szCs w:val="20"/>
              </w:rPr>
              <w:t>58</w:t>
            </w:r>
          </w:p>
        </w:tc>
        <w:tc>
          <w:tcPr>
            <w:tcW w:w="1417" w:type="dxa"/>
            <w:shd w:val="clear" w:color="auto" w:fill="auto"/>
            <w:vAlign w:val="center"/>
            <w:hideMark/>
          </w:tcPr>
          <w:p w14:paraId="7FD2F96B" w14:textId="77777777" w:rsidR="00AC5F41" w:rsidRPr="009E6F01" w:rsidRDefault="00AC5F41" w:rsidP="009363E7">
            <w:pPr>
              <w:jc w:val="center"/>
              <w:rPr>
                <w:sz w:val="20"/>
                <w:szCs w:val="20"/>
              </w:rPr>
            </w:pPr>
            <w:r w:rsidRPr="009E6F01">
              <w:rPr>
                <w:sz w:val="20"/>
                <w:szCs w:val="20"/>
              </w:rPr>
              <w:t>003132297</w:t>
            </w:r>
          </w:p>
        </w:tc>
        <w:tc>
          <w:tcPr>
            <w:tcW w:w="3554" w:type="dxa"/>
            <w:shd w:val="clear" w:color="auto" w:fill="auto"/>
            <w:vAlign w:val="center"/>
            <w:hideMark/>
          </w:tcPr>
          <w:p w14:paraId="5BB782CB" w14:textId="77777777" w:rsidR="00AC5F41" w:rsidRPr="009E6F01" w:rsidRDefault="00AC5F41" w:rsidP="009363E7">
            <w:pPr>
              <w:jc w:val="center"/>
              <w:rPr>
                <w:sz w:val="20"/>
                <w:szCs w:val="20"/>
              </w:rPr>
            </w:pPr>
            <w:r w:rsidRPr="009E6F01">
              <w:rPr>
                <w:sz w:val="20"/>
                <w:szCs w:val="20"/>
              </w:rPr>
              <w:t>ВЛ 0,4 кВ ф.2А-7-5-1. освещение ул.Кедровая.</w:t>
            </w:r>
          </w:p>
        </w:tc>
        <w:tc>
          <w:tcPr>
            <w:tcW w:w="1276" w:type="dxa"/>
            <w:shd w:val="clear" w:color="auto" w:fill="auto"/>
            <w:vAlign w:val="center"/>
            <w:hideMark/>
          </w:tcPr>
          <w:p w14:paraId="2A218894"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63815FA5" w14:textId="77777777" w:rsidR="00AC5F41" w:rsidRPr="009E6F01" w:rsidRDefault="00AC5F41" w:rsidP="009363E7">
            <w:pPr>
              <w:jc w:val="center"/>
              <w:rPr>
                <w:sz w:val="20"/>
                <w:szCs w:val="20"/>
              </w:rPr>
            </w:pPr>
            <w:r w:rsidRPr="009E6F01">
              <w:rPr>
                <w:sz w:val="20"/>
                <w:szCs w:val="20"/>
              </w:rPr>
              <w:t>ХМАО-Югра, г.Пыть-Ях,  мкр.2а "Лесников", ул.Кедровая</w:t>
            </w:r>
          </w:p>
        </w:tc>
        <w:tc>
          <w:tcPr>
            <w:tcW w:w="1559" w:type="dxa"/>
            <w:shd w:val="clear" w:color="auto" w:fill="auto"/>
            <w:vAlign w:val="center"/>
            <w:hideMark/>
          </w:tcPr>
          <w:p w14:paraId="753F1A86" w14:textId="77777777" w:rsidR="00AC5F41" w:rsidRPr="009E6F01" w:rsidRDefault="00AC5F41" w:rsidP="009363E7">
            <w:pPr>
              <w:jc w:val="center"/>
              <w:rPr>
                <w:sz w:val="20"/>
                <w:szCs w:val="20"/>
              </w:rPr>
            </w:pPr>
            <w:r w:rsidRPr="009E6F01">
              <w:rPr>
                <w:sz w:val="20"/>
                <w:szCs w:val="20"/>
              </w:rPr>
              <w:t>360</w:t>
            </w:r>
          </w:p>
        </w:tc>
        <w:tc>
          <w:tcPr>
            <w:tcW w:w="1134" w:type="dxa"/>
            <w:shd w:val="clear" w:color="auto" w:fill="auto"/>
            <w:noWrap/>
            <w:vAlign w:val="center"/>
            <w:hideMark/>
          </w:tcPr>
          <w:p w14:paraId="10E981DD"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927C670" w14:textId="77777777" w:rsidR="00AC5F41" w:rsidRPr="009E6F01" w:rsidRDefault="00AC5F41" w:rsidP="009363E7">
            <w:pPr>
              <w:jc w:val="center"/>
              <w:rPr>
                <w:sz w:val="20"/>
                <w:szCs w:val="20"/>
              </w:rPr>
            </w:pPr>
            <w:r w:rsidRPr="009E6F01">
              <w:rPr>
                <w:sz w:val="20"/>
                <w:szCs w:val="20"/>
              </w:rPr>
              <w:t>8</w:t>
            </w:r>
          </w:p>
        </w:tc>
      </w:tr>
      <w:tr w:rsidR="00AC5F41" w:rsidRPr="009E6F01" w14:paraId="34F9CFB4" w14:textId="77777777" w:rsidTr="009363E7">
        <w:trPr>
          <w:trHeight w:val="687"/>
          <w:jc w:val="center"/>
        </w:trPr>
        <w:tc>
          <w:tcPr>
            <w:tcW w:w="841" w:type="dxa"/>
            <w:shd w:val="clear" w:color="auto" w:fill="auto"/>
            <w:vAlign w:val="center"/>
            <w:hideMark/>
          </w:tcPr>
          <w:p w14:paraId="036A706F" w14:textId="77777777" w:rsidR="00AC5F41" w:rsidRPr="009E6F01" w:rsidRDefault="00AC5F41" w:rsidP="009363E7">
            <w:pPr>
              <w:jc w:val="center"/>
              <w:rPr>
                <w:sz w:val="20"/>
                <w:szCs w:val="20"/>
              </w:rPr>
            </w:pPr>
            <w:r w:rsidRPr="009E6F01">
              <w:rPr>
                <w:sz w:val="20"/>
                <w:szCs w:val="20"/>
              </w:rPr>
              <w:t>59</w:t>
            </w:r>
          </w:p>
        </w:tc>
        <w:tc>
          <w:tcPr>
            <w:tcW w:w="1417" w:type="dxa"/>
            <w:shd w:val="clear" w:color="auto" w:fill="auto"/>
            <w:vAlign w:val="center"/>
            <w:hideMark/>
          </w:tcPr>
          <w:p w14:paraId="2567FD7C" w14:textId="77777777" w:rsidR="00AC5F41" w:rsidRPr="009E6F01" w:rsidRDefault="00AC5F41" w:rsidP="009363E7">
            <w:pPr>
              <w:jc w:val="center"/>
              <w:rPr>
                <w:sz w:val="20"/>
                <w:szCs w:val="20"/>
              </w:rPr>
            </w:pPr>
            <w:r w:rsidRPr="009E6F01">
              <w:rPr>
                <w:sz w:val="20"/>
                <w:szCs w:val="20"/>
              </w:rPr>
              <w:t>003132298</w:t>
            </w:r>
          </w:p>
        </w:tc>
        <w:tc>
          <w:tcPr>
            <w:tcW w:w="3554" w:type="dxa"/>
            <w:shd w:val="clear" w:color="auto" w:fill="auto"/>
            <w:vAlign w:val="center"/>
            <w:hideMark/>
          </w:tcPr>
          <w:p w14:paraId="21744980" w14:textId="77777777" w:rsidR="00AC5F41" w:rsidRPr="009E6F01" w:rsidRDefault="00AC5F41" w:rsidP="009363E7">
            <w:pPr>
              <w:jc w:val="center"/>
              <w:rPr>
                <w:sz w:val="20"/>
                <w:szCs w:val="20"/>
              </w:rPr>
            </w:pPr>
            <w:r w:rsidRPr="009E6F01">
              <w:rPr>
                <w:sz w:val="20"/>
                <w:szCs w:val="20"/>
              </w:rPr>
              <w:t>ВЛ 0,4 кВ ф.2А-7-3-4. Освещение ул.Строителей</w:t>
            </w:r>
          </w:p>
        </w:tc>
        <w:tc>
          <w:tcPr>
            <w:tcW w:w="1276" w:type="dxa"/>
            <w:shd w:val="clear" w:color="auto" w:fill="auto"/>
            <w:vAlign w:val="center"/>
            <w:hideMark/>
          </w:tcPr>
          <w:p w14:paraId="053489F9"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4B9DBA19" w14:textId="77777777" w:rsidR="00AC5F41" w:rsidRPr="009E6F01" w:rsidRDefault="00AC5F41" w:rsidP="009363E7">
            <w:pPr>
              <w:jc w:val="center"/>
              <w:rPr>
                <w:sz w:val="20"/>
                <w:szCs w:val="20"/>
              </w:rPr>
            </w:pPr>
            <w:r w:rsidRPr="009E6F01">
              <w:rPr>
                <w:sz w:val="20"/>
                <w:szCs w:val="20"/>
              </w:rPr>
              <w:t>ХМАО-Югра, г.Пыть-Ях,  мкр.2а "Лесников", ул.Строителей</w:t>
            </w:r>
          </w:p>
        </w:tc>
        <w:tc>
          <w:tcPr>
            <w:tcW w:w="1559" w:type="dxa"/>
            <w:shd w:val="clear" w:color="auto" w:fill="auto"/>
            <w:vAlign w:val="center"/>
            <w:hideMark/>
          </w:tcPr>
          <w:p w14:paraId="7CF92419" w14:textId="77777777" w:rsidR="00AC5F41" w:rsidRPr="009E6F01" w:rsidRDefault="00AC5F41" w:rsidP="009363E7">
            <w:pPr>
              <w:jc w:val="center"/>
              <w:rPr>
                <w:sz w:val="20"/>
                <w:szCs w:val="20"/>
              </w:rPr>
            </w:pPr>
            <w:r w:rsidRPr="009E6F01">
              <w:rPr>
                <w:sz w:val="20"/>
                <w:szCs w:val="20"/>
              </w:rPr>
              <w:t>390</w:t>
            </w:r>
          </w:p>
        </w:tc>
        <w:tc>
          <w:tcPr>
            <w:tcW w:w="1134" w:type="dxa"/>
            <w:shd w:val="clear" w:color="auto" w:fill="auto"/>
            <w:vAlign w:val="center"/>
            <w:hideMark/>
          </w:tcPr>
          <w:p w14:paraId="7CEADD2C"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5933D832" w14:textId="77777777" w:rsidR="00AC5F41" w:rsidRPr="009E6F01" w:rsidRDefault="00AC5F41" w:rsidP="009363E7">
            <w:pPr>
              <w:jc w:val="center"/>
              <w:rPr>
                <w:sz w:val="20"/>
                <w:szCs w:val="20"/>
              </w:rPr>
            </w:pPr>
            <w:r w:rsidRPr="009E6F01">
              <w:rPr>
                <w:sz w:val="20"/>
                <w:szCs w:val="20"/>
              </w:rPr>
              <w:t>7</w:t>
            </w:r>
          </w:p>
        </w:tc>
      </w:tr>
      <w:tr w:rsidR="00AC5F41" w:rsidRPr="009E6F01" w14:paraId="750A0B6A" w14:textId="77777777" w:rsidTr="009363E7">
        <w:trPr>
          <w:trHeight w:val="668"/>
          <w:jc w:val="center"/>
        </w:trPr>
        <w:tc>
          <w:tcPr>
            <w:tcW w:w="841" w:type="dxa"/>
            <w:shd w:val="clear" w:color="auto" w:fill="auto"/>
            <w:vAlign w:val="center"/>
            <w:hideMark/>
          </w:tcPr>
          <w:p w14:paraId="6EA2088D" w14:textId="77777777" w:rsidR="00AC5F41" w:rsidRPr="009E6F01" w:rsidRDefault="00AC5F41" w:rsidP="009363E7">
            <w:pPr>
              <w:jc w:val="center"/>
              <w:rPr>
                <w:sz w:val="20"/>
                <w:szCs w:val="20"/>
              </w:rPr>
            </w:pPr>
            <w:r w:rsidRPr="009E6F01">
              <w:rPr>
                <w:sz w:val="20"/>
                <w:szCs w:val="20"/>
              </w:rPr>
              <w:t>60</w:t>
            </w:r>
          </w:p>
        </w:tc>
        <w:tc>
          <w:tcPr>
            <w:tcW w:w="1417" w:type="dxa"/>
            <w:shd w:val="clear" w:color="auto" w:fill="auto"/>
            <w:vAlign w:val="center"/>
            <w:hideMark/>
          </w:tcPr>
          <w:p w14:paraId="592EF318" w14:textId="77777777" w:rsidR="00AC5F41" w:rsidRPr="009E6F01" w:rsidRDefault="00AC5F41" w:rsidP="009363E7">
            <w:pPr>
              <w:jc w:val="center"/>
              <w:rPr>
                <w:sz w:val="20"/>
                <w:szCs w:val="20"/>
              </w:rPr>
            </w:pPr>
            <w:r w:rsidRPr="009E6F01">
              <w:rPr>
                <w:sz w:val="20"/>
                <w:szCs w:val="20"/>
              </w:rPr>
              <w:t>003132299</w:t>
            </w:r>
          </w:p>
        </w:tc>
        <w:tc>
          <w:tcPr>
            <w:tcW w:w="3554" w:type="dxa"/>
            <w:shd w:val="clear" w:color="auto" w:fill="auto"/>
            <w:vAlign w:val="center"/>
            <w:hideMark/>
          </w:tcPr>
          <w:p w14:paraId="7930D2E1" w14:textId="77777777" w:rsidR="00AC5F41" w:rsidRPr="009E6F01" w:rsidRDefault="00AC5F41" w:rsidP="009363E7">
            <w:pPr>
              <w:jc w:val="center"/>
              <w:rPr>
                <w:sz w:val="20"/>
                <w:szCs w:val="20"/>
              </w:rPr>
            </w:pPr>
            <w:r w:rsidRPr="009E6F01">
              <w:rPr>
                <w:sz w:val="20"/>
                <w:szCs w:val="20"/>
              </w:rPr>
              <w:t>ВЛ 0,4 кВ ф.2А-7-4-1. Освещение ул.Дорожная</w:t>
            </w:r>
          </w:p>
        </w:tc>
        <w:tc>
          <w:tcPr>
            <w:tcW w:w="1276" w:type="dxa"/>
            <w:shd w:val="clear" w:color="auto" w:fill="auto"/>
            <w:vAlign w:val="center"/>
            <w:hideMark/>
          </w:tcPr>
          <w:p w14:paraId="611708E8"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4BBDA032" w14:textId="77777777" w:rsidR="00AC5F41" w:rsidRPr="009E6F01" w:rsidRDefault="00AC5F41" w:rsidP="009363E7">
            <w:pPr>
              <w:jc w:val="center"/>
              <w:rPr>
                <w:sz w:val="20"/>
                <w:szCs w:val="20"/>
              </w:rPr>
            </w:pPr>
            <w:r w:rsidRPr="009E6F01">
              <w:rPr>
                <w:sz w:val="20"/>
                <w:szCs w:val="20"/>
              </w:rPr>
              <w:t>ХМАО-Югра, г.Пыть-Ях,  мкр.2а "Лесников", ул.Дорожная</w:t>
            </w:r>
          </w:p>
        </w:tc>
        <w:tc>
          <w:tcPr>
            <w:tcW w:w="1559" w:type="dxa"/>
            <w:shd w:val="clear" w:color="auto" w:fill="auto"/>
            <w:vAlign w:val="center"/>
            <w:hideMark/>
          </w:tcPr>
          <w:p w14:paraId="44B777EE" w14:textId="77777777" w:rsidR="00AC5F41" w:rsidRPr="009E6F01" w:rsidRDefault="00AC5F41" w:rsidP="009363E7">
            <w:pPr>
              <w:jc w:val="center"/>
              <w:rPr>
                <w:sz w:val="20"/>
                <w:szCs w:val="20"/>
              </w:rPr>
            </w:pPr>
            <w:r w:rsidRPr="009E6F01">
              <w:rPr>
                <w:sz w:val="20"/>
                <w:szCs w:val="20"/>
              </w:rPr>
              <w:t>850</w:t>
            </w:r>
          </w:p>
        </w:tc>
        <w:tc>
          <w:tcPr>
            <w:tcW w:w="1134" w:type="dxa"/>
            <w:shd w:val="clear" w:color="auto" w:fill="auto"/>
            <w:vAlign w:val="center"/>
            <w:hideMark/>
          </w:tcPr>
          <w:p w14:paraId="4D80B02A"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5CF318C4" w14:textId="77777777" w:rsidR="00AC5F41" w:rsidRPr="009E6F01" w:rsidRDefault="00AC5F41" w:rsidP="009363E7">
            <w:pPr>
              <w:jc w:val="center"/>
              <w:rPr>
                <w:sz w:val="20"/>
                <w:szCs w:val="20"/>
              </w:rPr>
            </w:pPr>
            <w:r w:rsidRPr="009E6F01">
              <w:rPr>
                <w:sz w:val="20"/>
                <w:szCs w:val="20"/>
              </w:rPr>
              <w:t>21</w:t>
            </w:r>
          </w:p>
        </w:tc>
      </w:tr>
      <w:tr w:rsidR="00AC5F41" w:rsidRPr="009E6F01" w14:paraId="362ECFFB" w14:textId="77777777" w:rsidTr="009363E7">
        <w:trPr>
          <w:trHeight w:val="834"/>
          <w:jc w:val="center"/>
        </w:trPr>
        <w:tc>
          <w:tcPr>
            <w:tcW w:w="841" w:type="dxa"/>
            <w:shd w:val="clear" w:color="auto" w:fill="auto"/>
            <w:vAlign w:val="center"/>
            <w:hideMark/>
          </w:tcPr>
          <w:p w14:paraId="1D64D726" w14:textId="77777777" w:rsidR="00AC5F41" w:rsidRPr="009E6F01" w:rsidRDefault="00AC5F41" w:rsidP="009363E7">
            <w:pPr>
              <w:jc w:val="center"/>
              <w:rPr>
                <w:sz w:val="20"/>
                <w:szCs w:val="20"/>
              </w:rPr>
            </w:pPr>
            <w:r w:rsidRPr="009E6F01">
              <w:rPr>
                <w:sz w:val="20"/>
                <w:szCs w:val="20"/>
              </w:rPr>
              <w:t>61</w:t>
            </w:r>
          </w:p>
        </w:tc>
        <w:tc>
          <w:tcPr>
            <w:tcW w:w="1417" w:type="dxa"/>
            <w:shd w:val="clear" w:color="auto" w:fill="auto"/>
            <w:vAlign w:val="center"/>
            <w:hideMark/>
          </w:tcPr>
          <w:p w14:paraId="409E872D" w14:textId="77777777" w:rsidR="00AC5F41" w:rsidRPr="009E6F01" w:rsidRDefault="00AC5F41" w:rsidP="009363E7">
            <w:pPr>
              <w:jc w:val="center"/>
              <w:rPr>
                <w:sz w:val="20"/>
                <w:szCs w:val="20"/>
              </w:rPr>
            </w:pPr>
            <w:r w:rsidRPr="009E6F01">
              <w:rPr>
                <w:sz w:val="20"/>
                <w:szCs w:val="20"/>
              </w:rPr>
              <w:t>003132300</w:t>
            </w:r>
          </w:p>
        </w:tc>
        <w:tc>
          <w:tcPr>
            <w:tcW w:w="3554" w:type="dxa"/>
            <w:shd w:val="clear" w:color="auto" w:fill="auto"/>
            <w:vAlign w:val="center"/>
            <w:hideMark/>
          </w:tcPr>
          <w:p w14:paraId="1CB48FEF" w14:textId="77777777" w:rsidR="00AC5F41" w:rsidRPr="009E6F01" w:rsidRDefault="00AC5F41" w:rsidP="009363E7">
            <w:pPr>
              <w:jc w:val="center"/>
              <w:rPr>
                <w:sz w:val="20"/>
                <w:szCs w:val="20"/>
              </w:rPr>
            </w:pPr>
            <w:r w:rsidRPr="009E6F01">
              <w:rPr>
                <w:sz w:val="20"/>
                <w:szCs w:val="20"/>
              </w:rPr>
              <w:t>ВЛ 0,4 кВ ф.2А-7-3-4. Освещение ул. Энтузиастов</w:t>
            </w:r>
          </w:p>
        </w:tc>
        <w:tc>
          <w:tcPr>
            <w:tcW w:w="1276" w:type="dxa"/>
            <w:shd w:val="clear" w:color="auto" w:fill="auto"/>
            <w:vAlign w:val="center"/>
            <w:hideMark/>
          </w:tcPr>
          <w:p w14:paraId="56027B58"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3842CFA9" w14:textId="77777777" w:rsidR="00AC5F41" w:rsidRPr="009E6F01" w:rsidRDefault="00AC5F41" w:rsidP="009363E7">
            <w:pPr>
              <w:jc w:val="center"/>
              <w:rPr>
                <w:sz w:val="20"/>
                <w:szCs w:val="20"/>
              </w:rPr>
            </w:pPr>
            <w:r w:rsidRPr="009E6F01">
              <w:rPr>
                <w:sz w:val="20"/>
                <w:szCs w:val="20"/>
              </w:rPr>
              <w:t>ХМАО-Югра, г.Пыть-Ях,  мкр.2а "Лесников", ул.Энтузиастов</w:t>
            </w:r>
          </w:p>
        </w:tc>
        <w:tc>
          <w:tcPr>
            <w:tcW w:w="1559" w:type="dxa"/>
            <w:shd w:val="clear" w:color="auto" w:fill="auto"/>
            <w:vAlign w:val="center"/>
            <w:hideMark/>
          </w:tcPr>
          <w:p w14:paraId="7625676C" w14:textId="77777777" w:rsidR="00AC5F41" w:rsidRPr="009E6F01" w:rsidRDefault="00AC5F41" w:rsidP="009363E7">
            <w:pPr>
              <w:jc w:val="center"/>
              <w:rPr>
                <w:sz w:val="20"/>
                <w:szCs w:val="20"/>
              </w:rPr>
            </w:pPr>
            <w:r w:rsidRPr="009E6F01">
              <w:rPr>
                <w:sz w:val="20"/>
                <w:szCs w:val="20"/>
              </w:rPr>
              <w:t>320</w:t>
            </w:r>
          </w:p>
        </w:tc>
        <w:tc>
          <w:tcPr>
            <w:tcW w:w="1134" w:type="dxa"/>
            <w:shd w:val="clear" w:color="auto" w:fill="auto"/>
            <w:vAlign w:val="center"/>
            <w:hideMark/>
          </w:tcPr>
          <w:p w14:paraId="13FDA30E"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04651DA4" w14:textId="77777777" w:rsidR="00AC5F41" w:rsidRPr="009E6F01" w:rsidRDefault="00AC5F41" w:rsidP="009363E7">
            <w:pPr>
              <w:jc w:val="center"/>
              <w:rPr>
                <w:sz w:val="20"/>
                <w:szCs w:val="20"/>
              </w:rPr>
            </w:pPr>
            <w:r w:rsidRPr="009E6F01">
              <w:rPr>
                <w:sz w:val="20"/>
                <w:szCs w:val="20"/>
              </w:rPr>
              <w:t>6</w:t>
            </w:r>
          </w:p>
        </w:tc>
      </w:tr>
      <w:tr w:rsidR="00AC5F41" w:rsidRPr="009E6F01" w14:paraId="56A2B564" w14:textId="77777777" w:rsidTr="009363E7">
        <w:trPr>
          <w:trHeight w:val="690"/>
          <w:jc w:val="center"/>
        </w:trPr>
        <w:tc>
          <w:tcPr>
            <w:tcW w:w="841" w:type="dxa"/>
            <w:shd w:val="clear" w:color="auto" w:fill="auto"/>
            <w:vAlign w:val="center"/>
            <w:hideMark/>
          </w:tcPr>
          <w:p w14:paraId="3CED9AE3" w14:textId="77777777" w:rsidR="00AC5F41" w:rsidRPr="009E6F01" w:rsidRDefault="00AC5F41" w:rsidP="009363E7">
            <w:pPr>
              <w:jc w:val="center"/>
              <w:rPr>
                <w:sz w:val="20"/>
                <w:szCs w:val="20"/>
              </w:rPr>
            </w:pPr>
            <w:r w:rsidRPr="009E6F01">
              <w:rPr>
                <w:sz w:val="20"/>
                <w:szCs w:val="20"/>
              </w:rPr>
              <w:t>62</w:t>
            </w:r>
          </w:p>
        </w:tc>
        <w:tc>
          <w:tcPr>
            <w:tcW w:w="1417" w:type="dxa"/>
            <w:shd w:val="clear" w:color="auto" w:fill="auto"/>
            <w:vAlign w:val="center"/>
            <w:hideMark/>
          </w:tcPr>
          <w:p w14:paraId="025BD3FB" w14:textId="77777777" w:rsidR="00AC5F41" w:rsidRPr="009E6F01" w:rsidRDefault="00AC5F41" w:rsidP="009363E7">
            <w:pPr>
              <w:jc w:val="center"/>
              <w:rPr>
                <w:sz w:val="20"/>
                <w:szCs w:val="20"/>
              </w:rPr>
            </w:pPr>
            <w:r w:rsidRPr="009E6F01">
              <w:rPr>
                <w:sz w:val="20"/>
                <w:szCs w:val="20"/>
              </w:rPr>
              <w:t>003132301</w:t>
            </w:r>
          </w:p>
        </w:tc>
        <w:tc>
          <w:tcPr>
            <w:tcW w:w="3554" w:type="dxa"/>
            <w:shd w:val="clear" w:color="auto" w:fill="auto"/>
            <w:vAlign w:val="center"/>
            <w:hideMark/>
          </w:tcPr>
          <w:p w14:paraId="17DFEBAC" w14:textId="77777777" w:rsidR="00AC5F41" w:rsidRPr="009E6F01" w:rsidRDefault="00AC5F41" w:rsidP="009363E7">
            <w:pPr>
              <w:jc w:val="center"/>
              <w:rPr>
                <w:sz w:val="20"/>
                <w:szCs w:val="20"/>
              </w:rPr>
            </w:pPr>
            <w:r w:rsidRPr="009E6F01">
              <w:rPr>
                <w:sz w:val="20"/>
                <w:szCs w:val="20"/>
              </w:rPr>
              <w:t>ВЛ 0,4 кВ ф.2А-2н-3-4. Внутриквартальное осв. ул.Советская ж/д 16,18,22а,26</w:t>
            </w:r>
          </w:p>
        </w:tc>
        <w:tc>
          <w:tcPr>
            <w:tcW w:w="1276" w:type="dxa"/>
            <w:shd w:val="clear" w:color="auto" w:fill="auto"/>
            <w:vAlign w:val="center"/>
            <w:hideMark/>
          </w:tcPr>
          <w:p w14:paraId="0460F4C4"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169AAE11"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471471C1" w14:textId="77777777" w:rsidR="00AC5F41" w:rsidRPr="009E6F01" w:rsidRDefault="00AC5F41" w:rsidP="009363E7">
            <w:pPr>
              <w:jc w:val="center"/>
              <w:rPr>
                <w:sz w:val="20"/>
                <w:szCs w:val="20"/>
              </w:rPr>
            </w:pPr>
            <w:r w:rsidRPr="009E6F01">
              <w:rPr>
                <w:sz w:val="20"/>
                <w:szCs w:val="20"/>
              </w:rPr>
              <w:t>280</w:t>
            </w:r>
          </w:p>
        </w:tc>
        <w:tc>
          <w:tcPr>
            <w:tcW w:w="1134" w:type="dxa"/>
            <w:shd w:val="clear" w:color="auto" w:fill="auto"/>
            <w:vAlign w:val="center"/>
            <w:hideMark/>
          </w:tcPr>
          <w:p w14:paraId="765CE010"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40CB5AE" w14:textId="77777777" w:rsidR="00AC5F41" w:rsidRPr="009E6F01" w:rsidRDefault="00AC5F41" w:rsidP="009363E7">
            <w:pPr>
              <w:jc w:val="center"/>
              <w:rPr>
                <w:sz w:val="20"/>
                <w:szCs w:val="20"/>
              </w:rPr>
            </w:pPr>
            <w:r w:rsidRPr="009E6F01">
              <w:rPr>
                <w:sz w:val="20"/>
                <w:szCs w:val="20"/>
              </w:rPr>
              <w:t>5</w:t>
            </w:r>
          </w:p>
        </w:tc>
      </w:tr>
      <w:tr w:rsidR="00AC5F41" w:rsidRPr="009E6F01" w14:paraId="3CF92722" w14:textId="77777777" w:rsidTr="009363E7">
        <w:trPr>
          <w:trHeight w:val="700"/>
          <w:jc w:val="center"/>
        </w:trPr>
        <w:tc>
          <w:tcPr>
            <w:tcW w:w="841" w:type="dxa"/>
            <w:shd w:val="clear" w:color="auto" w:fill="auto"/>
            <w:vAlign w:val="center"/>
            <w:hideMark/>
          </w:tcPr>
          <w:p w14:paraId="3B15ADB9" w14:textId="77777777" w:rsidR="00AC5F41" w:rsidRPr="009E6F01" w:rsidRDefault="00AC5F41" w:rsidP="009363E7">
            <w:pPr>
              <w:jc w:val="center"/>
              <w:rPr>
                <w:sz w:val="20"/>
                <w:szCs w:val="20"/>
              </w:rPr>
            </w:pPr>
            <w:r w:rsidRPr="009E6F01">
              <w:rPr>
                <w:sz w:val="20"/>
                <w:szCs w:val="20"/>
              </w:rPr>
              <w:t>63</w:t>
            </w:r>
          </w:p>
        </w:tc>
        <w:tc>
          <w:tcPr>
            <w:tcW w:w="1417" w:type="dxa"/>
            <w:shd w:val="clear" w:color="auto" w:fill="auto"/>
            <w:vAlign w:val="center"/>
            <w:hideMark/>
          </w:tcPr>
          <w:p w14:paraId="49B6575E" w14:textId="77777777" w:rsidR="00AC5F41" w:rsidRPr="009E6F01" w:rsidRDefault="00AC5F41" w:rsidP="009363E7">
            <w:pPr>
              <w:jc w:val="center"/>
              <w:rPr>
                <w:sz w:val="20"/>
                <w:szCs w:val="20"/>
              </w:rPr>
            </w:pPr>
            <w:r w:rsidRPr="009E6F01">
              <w:rPr>
                <w:sz w:val="20"/>
                <w:szCs w:val="20"/>
              </w:rPr>
              <w:t>003132302</w:t>
            </w:r>
          </w:p>
        </w:tc>
        <w:tc>
          <w:tcPr>
            <w:tcW w:w="3554" w:type="dxa"/>
            <w:shd w:val="clear" w:color="auto" w:fill="auto"/>
            <w:vAlign w:val="center"/>
            <w:hideMark/>
          </w:tcPr>
          <w:p w14:paraId="73427DB9" w14:textId="77777777" w:rsidR="00AC5F41" w:rsidRPr="009E6F01" w:rsidRDefault="00AC5F41" w:rsidP="009363E7">
            <w:pPr>
              <w:jc w:val="center"/>
              <w:rPr>
                <w:sz w:val="20"/>
                <w:szCs w:val="20"/>
              </w:rPr>
            </w:pPr>
            <w:r w:rsidRPr="009E6F01">
              <w:rPr>
                <w:sz w:val="20"/>
                <w:szCs w:val="20"/>
              </w:rPr>
              <w:t>ВЛ 0,4 кВ ф.2А-2н-9. Внутриквартальное осв. ул.Советская, ж/д 22 до ж/д 2а</w:t>
            </w:r>
          </w:p>
        </w:tc>
        <w:tc>
          <w:tcPr>
            <w:tcW w:w="1276" w:type="dxa"/>
            <w:shd w:val="clear" w:color="auto" w:fill="auto"/>
            <w:vAlign w:val="center"/>
            <w:hideMark/>
          </w:tcPr>
          <w:p w14:paraId="58DE1479"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5AC43FF2"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35D60686" w14:textId="77777777" w:rsidR="00AC5F41" w:rsidRPr="009E6F01" w:rsidRDefault="00AC5F41" w:rsidP="009363E7">
            <w:pPr>
              <w:jc w:val="center"/>
              <w:rPr>
                <w:sz w:val="20"/>
                <w:szCs w:val="20"/>
              </w:rPr>
            </w:pPr>
            <w:r w:rsidRPr="009E6F01">
              <w:rPr>
                <w:sz w:val="20"/>
                <w:szCs w:val="20"/>
              </w:rPr>
              <w:t>440</w:t>
            </w:r>
          </w:p>
        </w:tc>
        <w:tc>
          <w:tcPr>
            <w:tcW w:w="1134" w:type="dxa"/>
            <w:shd w:val="clear" w:color="auto" w:fill="auto"/>
            <w:vAlign w:val="center"/>
            <w:hideMark/>
          </w:tcPr>
          <w:p w14:paraId="6EC513D3"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19967AFE" w14:textId="77777777" w:rsidR="00AC5F41" w:rsidRPr="009E6F01" w:rsidRDefault="00AC5F41" w:rsidP="009363E7">
            <w:pPr>
              <w:jc w:val="center"/>
              <w:rPr>
                <w:sz w:val="20"/>
                <w:szCs w:val="20"/>
              </w:rPr>
            </w:pPr>
            <w:r w:rsidRPr="009E6F01">
              <w:rPr>
                <w:sz w:val="20"/>
                <w:szCs w:val="20"/>
              </w:rPr>
              <w:t>14</w:t>
            </w:r>
          </w:p>
        </w:tc>
      </w:tr>
      <w:tr w:rsidR="00AC5F41" w:rsidRPr="009E6F01" w14:paraId="571941B8" w14:textId="77777777" w:rsidTr="009363E7">
        <w:trPr>
          <w:trHeight w:val="975"/>
          <w:jc w:val="center"/>
        </w:trPr>
        <w:tc>
          <w:tcPr>
            <w:tcW w:w="841" w:type="dxa"/>
            <w:shd w:val="clear" w:color="auto" w:fill="auto"/>
            <w:vAlign w:val="center"/>
            <w:hideMark/>
          </w:tcPr>
          <w:p w14:paraId="3D5F1A6B" w14:textId="77777777" w:rsidR="00AC5F41" w:rsidRPr="009E6F01" w:rsidRDefault="00AC5F41" w:rsidP="009363E7">
            <w:pPr>
              <w:jc w:val="center"/>
              <w:rPr>
                <w:sz w:val="20"/>
                <w:szCs w:val="20"/>
              </w:rPr>
            </w:pPr>
            <w:r w:rsidRPr="009E6F01">
              <w:rPr>
                <w:sz w:val="20"/>
                <w:szCs w:val="20"/>
              </w:rPr>
              <w:t>64</w:t>
            </w:r>
          </w:p>
        </w:tc>
        <w:tc>
          <w:tcPr>
            <w:tcW w:w="1417" w:type="dxa"/>
            <w:shd w:val="clear" w:color="auto" w:fill="auto"/>
            <w:vAlign w:val="center"/>
            <w:hideMark/>
          </w:tcPr>
          <w:p w14:paraId="04855743" w14:textId="77777777" w:rsidR="00AC5F41" w:rsidRPr="009E6F01" w:rsidRDefault="00AC5F41" w:rsidP="009363E7">
            <w:pPr>
              <w:jc w:val="center"/>
              <w:rPr>
                <w:sz w:val="20"/>
                <w:szCs w:val="20"/>
              </w:rPr>
            </w:pPr>
            <w:r w:rsidRPr="009E6F01">
              <w:rPr>
                <w:sz w:val="20"/>
                <w:szCs w:val="20"/>
              </w:rPr>
              <w:t>003132303</w:t>
            </w:r>
          </w:p>
        </w:tc>
        <w:tc>
          <w:tcPr>
            <w:tcW w:w="3554" w:type="dxa"/>
            <w:shd w:val="clear" w:color="auto" w:fill="auto"/>
            <w:vAlign w:val="center"/>
            <w:hideMark/>
          </w:tcPr>
          <w:p w14:paraId="0A715765" w14:textId="77777777" w:rsidR="00AC5F41" w:rsidRPr="009E6F01" w:rsidRDefault="00AC5F41" w:rsidP="009363E7">
            <w:pPr>
              <w:jc w:val="center"/>
              <w:rPr>
                <w:sz w:val="20"/>
                <w:szCs w:val="20"/>
              </w:rPr>
            </w:pPr>
            <w:r w:rsidRPr="009E6F01">
              <w:rPr>
                <w:sz w:val="20"/>
                <w:szCs w:val="20"/>
              </w:rPr>
              <w:t>ВЛ 0,4 кВ ф.2А-2н-1-3. Внутриквартальное осв. ул.Советская ж/д 30,30а,32а,32,28</w:t>
            </w:r>
          </w:p>
        </w:tc>
        <w:tc>
          <w:tcPr>
            <w:tcW w:w="1276" w:type="dxa"/>
            <w:shd w:val="clear" w:color="auto" w:fill="auto"/>
            <w:vAlign w:val="center"/>
            <w:hideMark/>
          </w:tcPr>
          <w:p w14:paraId="39327E0E"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611ABA0C"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59604BD4" w14:textId="77777777" w:rsidR="00AC5F41" w:rsidRPr="009E6F01" w:rsidRDefault="00AC5F41" w:rsidP="009363E7">
            <w:pPr>
              <w:jc w:val="center"/>
              <w:rPr>
                <w:sz w:val="20"/>
                <w:szCs w:val="20"/>
              </w:rPr>
            </w:pPr>
            <w:r w:rsidRPr="009E6F01">
              <w:rPr>
                <w:sz w:val="20"/>
                <w:szCs w:val="20"/>
              </w:rPr>
              <w:t>320</w:t>
            </w:r>
          </w:p>
        </w:tc>
        <w:tc>
          <w:tcPr>
            <w:tcW w:w="1134" w:type="dxa"/>
            <w:shd w:val="clear" w:color="auto" w:fill="auto"/>
            <w:vAlign w:val="center"/>
            <w:hideMark/>
          </w:tcPr>
          <w:p w14:paraId="5E49EC50"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54FBB345" w14:textId="77777777" w:rsidR="00AC5F41" w:rsidRPr="009E6F01" w:rsidRDefault="00AC5F41" w:rsidP="009363E7">
            <w:pPr>
              <w:jc w:val="center"/>
              <w:rPr>
                <w:sz w:val="20"/>
                <w:szCs w:val="20"/>
              </w:rPr>
            </w:pPr>
            <w:r w:rsidRPr="009E6F01">
              <w:rPr>
                <w:sz w:val="20"/>
                <w:szCs w:val="20"/>
              </w:rPr>
              <w:t>7</w:t>
            </w:r>
          </w:p>
        </w:tc>
      </w:tr>
      <w:tr w:rsidR="00AC5F41" w:rsidRPr="009E6F01" w14:paraId="663AB368" w14:textId="77777777" w:rsidTr="009363E7">
        <w:trPr>
          <w:trHeight w:val="1258"/>
          <w:jc w:val="center"/>
        </w:trPr>
        <w:tc>
          <w:tcPr>
            <w:tcW w:w="841" w:type="dxa"/>
            <w:shd w:val="clear" w:color="auto" w:fill="auto"/>
            <w:vAlign w:val="center"/>
            <w:hideMark/>
          </w:tcPr>
          <w:p w14:paraId="7EFB2002" w14:textId="77777777" w:rsidR="00AC5F41" w:rsidRPr="009E6F01" w:rsidRDefault="00AC5F41" w:rsidP="009363E7">
            <w:pPr>
              <w:jc w:val="center"/>
              <w:rPr>
                <w:sz w:val="20"/>
                <w:szCs w:val="20"/>
              </w:rPr>
            </w:pPr>
            <w:r w:rsidRPr="009E6F01">
              <w:rPr>
                <w:sz w:val="20"/>
                <w:szCs w:val="20"/>
              </w:rPr>
              <w:lastRenderedPageBreak/>
              <w:t>65</w:t>
            </w:r>
          </w:p>
        </w:tc>
        <w:tc>
          <w:tcPr>
            <w:tcW w:w="1417" w:type="dxa"/>
            <w:shd w:val="clear" w:color="auto" w:fill="auto"/>
            <w:vAlign w:val="center"/>
            <w:hideMark/>
          </w:tcPr>
          <w:p w14:paraId="0307E9B6" w14:textId="77777777" w:rsidR="00AC5F41" w:rsidRPr="009E6F01" w:rsidRDefault="00AC5F41" w:rsidP="009363E7">
            <w:pPr>
              <w:jc w:val="center"/>
              <w:rPr>
                <w:sz w:val="20"/>
                <w:szCs w:val="20"/>
              </w:rPr>
            </w:pPr>
            <w:r w:rsidRPr="009E6F01">
              <w:rPr>
                <w:sz w:val="20"/>
                <w:szCs w:val="20"/>
              </w:rPr>
              <w:t>003132304</w:t>
            </w:r>
          </w:p>
        </w:tc>
        <w:tc>
          <w:tcPr>
            <w:tcW w:w="3554" w:type="dxa"/>
            <w:shd w:val="clear" w:color="auto" w:fill="auto"/>
            <w:vAlign w:val="center"/>
            <w:hideMark/>
          </w:tcPr>
          <w:p w14:paraId="619D9DB1" w14:textId="77777777" w:rsidR="00AC5F41" w:rsidRPr="009E6F01" w:rsidRDefault="00AC5F41" w:rsidP="009363E7">
            <w:pPr>
              <w:jc w:val="center"/>
              <w:rPr>
                <w:sz w:val="20"/>
                <w:szCs w:val="20"/>
              </w:rPr>
            </w:pPr>
            <w:r w:rsidRPr="009E6F01">
              <w:rPr>
                <w:sz w:val="20"/>
                <w:szCs w:val="20"/>
              </w:rPr>
              <w:t>ВЛ-0,4 кВ ф.2А-4-01А. Освещение ул. Советская от д.38 до д. 48, ул. Комсомольская, ул. Таежная, р-н стомотологической поликлиники (ул. Сибирская)</w:t>
            </w:r>
          </w:p>
        </w:tc>
        <w:tc>
          <w:tcPr>
            <w:tcW w:w="1276" w:type="dxa"/>
            <w:shd w:val="clear" w:color="auto" w:fill="auto"/>
            <w:vAlign w:val="center"/>
            <w:hideMark/>
          </w:tcPr>
          <w:p w14:paraId="76B78071"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78C76A88"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154ECA70" w14:textId="77777777" w:rsidR="00AC5F41" w:rsidRPr="009E6F01" w:rsidRDefault="00AC5F41" w:rsidP="009363E7">
            <w:pPr>
              <w:jc w:val="center"/>
              <w:rPr>
                <w:sz w:val="20"/>
                <w:szCs w:val="20"/>
              </w:rPr>
            </w:pPr>
            <w:r w:rsidRPr="009E6F01">
              <w:rPr>
                <w:sz w:val="20"/>
                <w:szCs w:val="20"/>
              </w:rPr>
              <w:t>730</w:t>
            </w:r>
          </w:p>
        </w:tc>
        <w:tc>
          <w:tcPr>
            <w:tcW w:w="1134" w:type="dxa"/>
            <w:shd w:val="clear" w:color="auto" w:fill="auto"/>
            <w:vAlign w:val="center"/>
            <w:hideMark/>
          </w:tcPr>
          <w:p w14:paraId="0AB8D4E0"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FCB52F7" w14:textId="77777777" w:rsidR="00AC5F41" w:rsidRPr="009E6F01" w:rsidRDefault="00AC5F41" w:rsidP="009363E7">
            <w:pPr>
              <w:jc w:val="center"/>
              <w:rPr>
                <w:sz w:val="20"/>
                <w:szCs w:val="20"/>
              </w:rPr>
            </w:pPr>
            <w:r w:rsidRPr="009E6F01">
              <w:rPr>
                <w:sz w:val="20"/>
                <w:szCs w:val="20"/>
              </w:rPr>
              <w:t>21</w:t>
            </w:r>
          </w:p>
        </w:tc>
      </w:tr>
      <w:tr w:rsidR="00AC5F41" w:rsidRPr="009E6F01" w14:paraId="090ECFC0" w14:textId="77777777" w:rsidTr="009363E7">
        <w:trPr>
          <w:trHeight w:val="1117"/>
          <w:jc w:val="center"/>
        </w:trPr>
        <w:tc>
          <w:tcPr>
            <w:tcW w:w="841" w:type="dxa"/>
            <w:shd w:val="clear" w:color="auto" w:fill="auto"/>
            <w:vAlign w:val="center"/>
            <w:hideMark/>
          </w:tcPr>
          <w:p w14:paraId="75018959" w14:textId="77777777" w:rsidR="00AC5F41" w:rsidRPr="009E6F01" w:rsidRDefault="00AC5F41" w:rsidP="009363E7">
            <w:pPr>
              <w:jc w:val="center"/>
              <w:rPr>
                <w:sz w:val="20"/>
                <w:szCs w:val="20"/>
              </w:rPr>
            </w:pPr>
            <w:r w:rsidRPr="009E6F01">
              <w:rPr>
                <w:sz w:val="20"/>
                <w:szCs w:val="20"/>
              </w:rPr>
              <w:t>66</w:t>
            </w:r>
          </w:p>
        </w:tc>
        <w:tc>
          <w:tcPr>
            <w:tcW w:w="1417" w:type="dxa"/>
            <w:shd w:val="clear" w:color="auto" w:fill="auto"/>
            <w:vAlign w:val="center"/>
            <w:hideMark/>
          </w:tcPr>
          <w:p w14:paraId="56FF231A" w14:textId="77777777" w:rsidR="00AC5F41" w:rsidRPr="009E6F01" w:rsidRDefault="00AC5F41" w:rsidP="009363E7">
            <w:pPr>
              <w:jc w:val="center"/>
              <w:rPr>
                <w:sz w:val="20"/>
                <w:szCs w:val="20"/>
              </w:rPr>
            </w:pPr>
            <w:r w:rsidRPr="009E6F01">
              <w:rPr>
                <w:sz w:val="20"/>
                <w:szCs w:val="20"/>
              </w:rPr>
              <w:t>003132305</w:t>
            </w:r>
          </w:p>
        </w:tc>
        <w:tc>
          <w:tcPr>
            <w:tcW w:w="3554" w:type="dxa"/>
            <w:shd w:val="clear" w:color="auto" w:fill="auto"/>
            <w:vAlign w:val="center"/>
            <w:hideMark/>
          </w:tcPr>
          <w:p w14:paraId="14F27B62" w14:textId="77777777" w:rsidR="00AC5F41" w:rsidRPr="009E6F01" w:rsidRDefault="00AC5F41" w:rsidP="009363E7">
            <w:pPr>
              <w:jc w:val="center"/>
              <w:rPr>
                <w:sz w:val="20"/>
                <w:szCs w:val="20"/>
              </w:rPr>
            </w:pPr>
            <w:r w:rsidRPr="009E6F01">
              <w:rPr>
                <w:sz w:val="20"/>
                <w:szCs w:val="20"/>
              </w:rPr>
              <w:t xml:space="preserve">ВЛ-0,4 кВ ф.2А-4-03А. Освещение ул. Советская от д. 48 до конца ул. Советская, ул.Комсомольская, ул.Таежная </w:t>
            </w:r>
          </w:p>
        </w:tc>
        <w:tc>
          <w:tcPr>
            <w:tcW w:w="1276" w:type="dxa"/>
            <w:shd w:val="clear" w:color="auto" w:fill="auto"/>
            <w:vAlign w:val="center"/>
            <w:hideMark/>
          </w:tcPr>
          <w:p w14:paraId="35741766"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41B271C1"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75C2E0D0" w14:textId="77777777" w:rsidR="00AC5F41" w:rsidRPr="009E6F01" w:rsidRDefault="00AC5F41" w:rsidP="009363E7">
            <w:pPr>
              <w:jc w:val="center"/>
              <w:rPr>
                <w:sz w:val="20"/>
                <w:szCs w:val="20"/>
              </w:rPr>
            </w:pPr>
            <w:r w:rsidRPr="009E6F01">
              <w:rPr>
                <w:sz w:val="20"/>
                <w:szCs w:val="20"/>
              </w:rPr>
              <w:t>960</w:t>
            </w:r>
          </w:p>
        </w:tc>
        <w:tc>
          <w:tcPr>
            <w:tcW w:w="1134" w:type="dxa"/>
            <w:shd w:val="clear" w:color="auto" w:fill="auto"/>
            <w:vAlign w:val="center"/>
            <w:hideMark/>
          </w:tcPr>
          <w:p w14:paraId="50377463"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7A78D84C" w14:textId="77777777" w:rsidR="00AC5F41" w:rsidRPr="009E6F01" w:rsidRDefault="00AC5F41" w:rsidP="009363E7">
            <w:pPr>
              <w:jc w:val="center"/>
              <w:rPr>
                <w:sz w:val="20"/>
                <w:szCs w:val="20"/>
              </w:rPr>
            </w:pPr>
            <w:r w:rsidRPr="009E6F01">
              <w:rPr>
                <w:sz w:val="20"/>
                <w:szCs w:val="20"/>
              </w:rPr>
              <w:t>30</w:t>
            </w:r>
          </w:p>
        </w:tc>
      </w:tr>
      <w:tr w:rsidR="00AC5F41" w:rsidRPr="009E6F01" w14:paraId="2E515C4B" w14:textId="77777777" w:rsidTr="009363E7">
        <w:trPr>
          <w:trHeight w:val="627"/>
          <w:jc w:val="center"/>
        </w:trPr>
        <w:tc>
          <w:tcPr>
            <w:tcW w:w="841" w:type="dxa"/>
            <w:shd w:val="clear" w:color="auto" w:fill="auto"/>
            <w:vAlign w:val="center"/>
            <w:hideMark/>
          </w:tcPr>
          <w:p w14:paraId="1844C135" w14:textId="77777777" w:rsidR="00AC5F41" w:rsidRPr="009E6F01" w:rsidRDefault="00AC5F41" w:rsidP="009363E7">
            <w:pPr>
              <w:jc w:val="center"/>
              <w:rPr>
                <w:sz w:val="20"/>
                <w:szCs w:val="20"/>
              </w:rPr>
            </w:pPr>
            <w:r w:rsidRPr="009E6F01">
              <w:rPr>
                <w:sz w:val="20"/>
                <w:szCs w:val="20"/>
              </w:rPr>
              <w:t>67</w:t>
            </w:r>
          </w:p>
        </w:tc>
        <w:tc>
          <w:tcPr>
            <w:tcW w:w="1417" w:type="dxa"/>
            <w:shd w:val="clear" w:color="auto" w:fill="auto"/>
            <w:vAlign w:val="center"/>
            <w:hideMark/>
          </w:tcPr>
          <w:p w14:paraId="20B4DA88" w14:textId="77777777" w:rsidR="00AC5F41" w:rsidRPr="009E6F01" w:rsidRDefault="00AC5F41" w:rsidP="009363E7">
            <w:pPr>
              <w:jc w:val="center"/>
              <w:rPr>
                <w:sz w:val="20"/>
                <w:szCs w:val="20"/>
              </w:rPr>
            </w:pPr>
            <w:r w:rsidRPr="009E6F01">
              <w:rPr>
                <w:sz w:val="20"/>
                <w:szCs w:val="20"/>
              </w:rPr>
              <w:t>003132126</w:t>
            </w:r>
          </w:p>
        </w:tc>
        <w:tc>
          <w:tcPr>
            <w:tcW w:w="3554" w:type="dxa"/>
            <w:shd w:val="clear" w:color="auto" w:fill="auto"/>
            <w:vAlign w:val="center"/>
            <w:hideMark/>
          </w:tcPr>
          <w:p w14:paraId="553069CC" w14:textId="77777777" w:rsidR="00AC5F41" w:rsidRPr="009E6F01" w:rsidRDefault="00AC5F41" w:rsidP="009363E7">
            <w:pPr>
              <w:jc w:val="center"/>
              <w:rPr>
                <w:sz w:val="20"/>
                <w:szCs w:val="20"/>
              </w:rPr>
            </w:pPr>
            <w:r w:rsidRPr="009E6F01">
              <w:rPr>
                <w:sz w:val="20"/>
                <w:szCs w:val="20"/>
              </w:rPr>
              <w:t>ВЛ-0,4 кВ ф.2А-8-04А. Освещение ул. Молодежная</w:t>
            </w:r>
          </w:p>
        </w:tc>
        <w:tc>
          <w:tcPr>
            <w:tcW w:w="1276" w:type="dxa"/>
            <w:shd w:val="clear" w:color="auto" w:fill="auto"/>
            <w:vAlign w:val="center"/>
            <w:hideMark/>
          </w:tcPr>
          <w:p w14:paraId="3D57A182"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65DBCF5E" w14:textId="77777777" w:rsidR="00AC5F41" w:rsidRPr="009E6F01" w:rsidRDefault="00AC5F41" w:rsidP="009363E7">
            <w:pPr>
              <w:jc w:val="center"/>
              <w:rPr>
                <w:sz w:val="20"/>
                <w:szCs w:val="20"/>
              </w:rPr>
            </w:pPr>
            <w:r w:rsidRPr="009E6F01">
              <w:rPr>
                <w:sz w:val="20"/>
                <w:szCs w:val="20"/>
              </w:rPr>
              <w:t>ХМАО-Югра, г.Пыть-Ях,  мкр.2а "Лесников", ул.Молодежная</w:t>
            </w:r>
          </w:p>
        </w:tc>
        <w:tc>
          <w:tcPr>
            <w:tcW w:w="1559" w:type="dxa"/>
            <w:shd w:val="clear" w:color="auto" w:fill="auto"/>
            <w:vAlign w:val="center"/>
            <w:hideMark/>
          </w:tcPr>
          <w:p w14:paraId="3CAF2C81" w14:textId="77777777" w:rsidR="00AC5F41" w:rsidRPr="009E6F01" w:rsidRDefault="00AC5F41" w:rsidP="009363E7">
            <w:pPr>
              <w:jc w:val="center"/>
              <w:rPr>
                <w:sz w:val="20"/>
                <w:szCs w:val="20"/>
              </w:rPr>
            </w:pPr>
            <w:r w:rsidRPr="009E6F01">
              <w:rPr>
                <w:sz w:val="20"/>
                <w:szCs w:val="20"/>
              </w:rPr>
              <w:t>240</w:t>
            </w:r>
          </w:p>
        </w:tc>
        <w:tc>
          <w:tcPr>
            <w:tcW w:w="1134" w:type="dxa"/>
            <w:shd w:val="clear" w:color="auto" w:fill="auto"/>
            <w:vAlign w:val="center"/>
            <w:hideMark/>
          </w:tcPr>
          <w:p w14:paraId="274B2529"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08DD56A3" w14:textId="77777777" w:rsidR="00AC5F41" w:rsidRPr="009E6F01" w:rsidRDefault="00AC5F41" w:rsidP="009363E7">
            <w:pPr>
              <w:jc w:val="center"/>
              <w:rPr>
                <w:sz w:val="20"/>
                <w:szCs w:val="20"/>
              </w:rPr>
            </w:pPr>
            <w:r w:rsidRPr="009E6F01">
              <w:rPr>
                <w:sz w:val="20"/>
                <w:szCs w:val="20"/>
              </w:rPr>
              <w:t>7</w:t>
            </w:r>
          </w:p>
        </w:tc>
      </w:tr>
      <w:tr w:rsidR="00AC5F41" w:rsidRPr="009E6F01" w14:paraId="7296562A" w14:textId="77777777" w:rsidTr="009363E7">
        <w:trPr>
          <w:trHeight w:val="1325"/>
          <w:jc w:val="center"/>
        </w:trPr>
        <w:tc>
          <w:tcPr>
            <w:tcW w:w="841" w:type="dxa"/>
            <w:shd w:val="clear" w:color="auto" w:fill="auto"/>
            <w:vAlign w:val="center"/>
            <w:hideMark/>
          </w:tcPr>
          <w:p w14:paraId="024E821D" w14:textId="77777777" w:rsidR="00AC5F41" w:rsidRPr="009E6F01" w:rsidRDefault="00AC5F41" w:rsidP="009363E7">
            <w:pPr>
              <w:jc w:val="center"/>
              <w:rPr>
                <w:sz w:val="20"/>
                <w:szCs w:val="20"/>
              </w:rPr>
            </w:pPr>
            <w:r w:rsidRPr="009E6F01">
              <w:rPr>
                <w:sz w:val="20"/>
                <w:szCs w:val="20"/>
              </w:rPr>
              <w:t>68</w:t>
            </w:r>
          </w:p>
        </w:tc>
        <w:tc>
          <w:tcPr>
            <w:tcW w:w="1417" w:type="dxa"/>
            <w:shd w:val="clear" w:color="auto" w:fill="auto"/>
            <w:vAlign w:val="center"/>
            <w:hideMark/>
          </w:tcPr>
          <w:p w14:paraId="18E25659" w14:textId="77777777" w:rsidR="00AC5F41" w:rsidRPr="009E6F01" w:rsidRDefault="00AC5F41" w:rsidP="009363E7">
            <w:pPr>
              <w:jc w:val="center"/>
              <w:rPr>
                <w:sz w:val="20"/>
                <w:szCs w:val="20"/>
              </w:rPr>
            </w:pPr>
            <w:r w:rsidRPr="009E6F01">
              <w:rPr>
                <w:sz w:val="20"/>
                <w:szCs w:val="20"/>
              </w:rPr>
              <w:t>003132306</w:t>
            </w:r>
          </w:p>
        </w:tc>
        <w:tc>
          <w:tcPr>
            <w:tcW w:w="3554" w:type="dxa"/>
            <w:shd w:val="clear" w:color="auto" w:fill="auto"/>
            <w:vAlign w:val="center"/>
            <w:hideMark/>
          </w:tcPr>
          <w:p w14:paraId="3E175692" w14:textId="77777777" w:rsidR="00AC5F41" w:rsidRPr="009E6F01" w:rsidRDefault="00AC5F41" w:rsidP="009363E7">
            <w:pPr>
              <w:jc w:val="center"/>
              <w:rPr>
                <w:sz w:val="20"/>
                <w:szCs w:val="20"/>
              </w:rPr>
            </w:pPr>
            <w:r w:rsidRPr="009E6F01">
              <w:rPr>
                <w:sz w:val="20"/>
                <w:szCs w:val="20"/>
              </w:rPr>
              <w:t>ВЛ-0,4 кВ ф.2А-5-01А. Освещение ул.Советская от маг.Магнит-Косметик (д. 43) до Лесхоза, внутриквартальное осв. ул.Сибирская, д.1,3, ул. Советская д. 43, 39</w:t>
            </w:r>
          </w:p>
        </w:tc>
        <w:tc>
          <w:tcPr>
            <w:tcW w:w="1276" w:type="dxa"/>
            <w:shd w:val="clear" w:color="auto" w:fill="auto"/>
            <w:vAlign w:val="center"/>
            <w:hideMark/>
          </w:tcPr>
          <w:p w14:paraId="2060FF66"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4432B629" w14:textId="77777777" w:rsidR="00AC5F41" w:rsidRPr="009E6F01" w:rsidRDefault="00AC5F41" w:rsidP="009363E7">
            <w:pPr>
              <w:jc w:val="center"/>
              <w:rPr>
                <w:sz w:val="20"/>
                <w:szCs w:val="20"/>
              </w:rPr>
            </w:pPr>
            <w:r w:rsidRPr="009E6F01">
              <w:rPr>
                <w:sz w:val="20"/>
                <w:szCs w:val="20"/>
              </w:rPr>
              <w:t>ХМАО-Югра, г.Пыть-Ях,  мкр.2а "Лесников"</w:t>
            </w:r>
          </w:p>
        </w:tc>
        <w:tc>
          <w:tcPr>
            <w:tcW w:w="1559" w:type="dxa"/>
            <w:shd w:val="clear" w:color="auto" w:fill="auto"/>
            <w:vAlign w:val="center"/>
            <w:hideMark/>
          </w:tcPr>
          <w:p w14:paraId="68830F05" w14:textId="77777777" w:rsidR="00AC5F41" w:rsidRPr="009E6F01" w:rsidRDefault="00AC5F41" w:rsidP="009363E7">
            <w:pPr>
              <w:jc w:val="center"/>
              <w:rPr>
                <w:sz w:val="20"/>
                <w:szCs w:val="20"/>
              </w:rPr>
            </w:pPr>
            <w:r w:rsidRPr="009E6F01">
              <w:rPr>
                <w:sz w:val="20"/>
                <w:szCs w:val="20"/>
              </w:rPr>
              <w:t>750</w:t>
            </w:r>
          </w:p>
        </w:tc>
        <w:tc>
          <w:tcPr>
            <w:tcW w:w="1134" w:type="dxa"/>
            <w:shd w:val="clear" w:color="auto" w:fill="auto"/>
            <w:vAlign w:val="center"/>
            <w:hideMark/>
          </w:tcPr>
          <w:p w14:paraId="06E421A4"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78EB367D" w14:textId="77777777" w:rsidR="00AC5F41" w:rsidRPr="009E6F01" w:rsidRDefault="00AC5F41" w:rsidP="009363E7">
            <w:pPr>
              <w:jc w:val="center"/>
              <w:rPr>
                <w:sz w:val="20"/>
                <w:szCs w:val="20"/>
              </w:rPr>
            </w:pPr>
            <w:r w:rsidRPr="009E6F01">
              <w:rPr>
                <w:sz w:val="20"/>
                <w:szCs w:val="20"/>
              </w:rPr>
              <w:t>27</w:t>
            </w:r>
          </w:p>
        </w:tc>
      </w:tr>
      <w:tr w:rsidR="00AC5F41" w:rsidRPr="009E6F01" w14:paraId="5D2A2330" w14:textId="77777777" w:rsidTr="009363E7">
        <w:trPr>
          <w:trHeight w:val="962"/>
          <w:jc w:val="center"/>
        </w:trPr>
        <w:tc>
          <w:tcPr>
            <w:tcW w:w="841" w:type="dxa"/>
            <w:shd w:val="clear" w:color="auto" w:fill="auto"/>
            <w:vAlign w:val="center"/>
            <w:hideMark/>
          </w:tcPr>
          <w:p w14:paraId="0C7473BC" w14:textId="77777777" w:rsidR="00AC5F41" w:rsidRPr="009E6F01" w:rsidRDefault="00AC5F41" w:rsidP="009363E7">
            <w:pPr>
              <w:jc w:val="center"/>
              <w:rPr>
                <w:sz w:val="20"/>
                <w:szCs w:val="20"/>
              </w:rPr>
            </w:pPr>
            <w:r w:rsidRPr="009E6F01">
              <w:rPr>
                <w:sz w:val="20"/>
                <w:szCs w:val="20"/>
              </w:rPr>
              <w:t>69</w:t>
            </w:r>
          </w:p>
        </w:tc>
        <w:tc>
          <w:tcPr>
            <w:tcW w:w="1417" w:type="dxa"/>
            <w:shd w:val="clear" w:color="auto" w:fill="auto"/>
            <w:vAlign w:val="center"/>
            <w:hideMark/>
          </w:tcPr>
          <w:p w14:paraId="6A88AB1E" w14:textId="77777777" w:rsidR="00AC5F41" w:rsidRPr="009E6F01" w:rsidRDefault="00AC5F41" w:rsidP="009363E7">
            <w:pPr>
              <w:jc w:val="center"/>
              <w:rPr>
                <w:sz w:val="20"/>
                <w:szCs w:val="20"/>
              </w:rPr>
            </w:pPr>
            <w:r w:rsidRPr="009E6F01">
              <w:rPr>
                <w:sz w:val="20"/>
                <w:szCs w:val="20"/>
              </w:rPr>
              <w:t>003132307</w:t>
            </w:r>
          </w:p>
        </w:tc>
        <w:tc>
          <w:tcPr>
            <w:tcW w:w="3554" w:type="dxa"/>
            <w:shd w:val="clear" w:color="auto" w:fill="auto"/>
            <w:vAlign w:val="center"/>
            <w:hideMark/>
          </w:tcPr>
          <w:p w14:paraId="1819841A" w14:textId="77777777" w:rsidR="00AC5F41" w:rsidRPr="009E6F01" w:rsidRDefault="00AC5F41" w:rsidP="009363E7">
            <w:pPr>
              <w:jc w:val="center"/>
              <w:rPr>
                <w:sz w:val="20"/>
                <w:szCs w:val="20"/>
              </w:rPr>
            </w:pPr>
            <w:r w:rsidRPr="009E6F01">
              <w:rPr>
                <w:sz w:val="20"/>
                <w:szCs w:val="20"/>
              </w:rPr>
              <w:t>ВЛ-0,4 кВ ф.2А-17-01, ф.2А-17-04. Освещение ул.Лесная,  ул.Волжская д.1,2,3,4.</w:t>
            </w:r>
          </w:p>
        </w:tc>
        <w:tc>
          <w:tcPr>
            <w:tcW w:w="1276" w:type="dxa"/>
            <w:shd w:val="clear" w:color="auto" w:fill="auto"/>
            <w:vAlign w:val="center"/>
            <w:hideMark/>
          </w:tcPr>
          <w:p w14:paraId="25EDA9FF"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299F593B" w14:textId="77777777" w:rsidR="00AC5F41" w:rsidRPr="009E6F01" w:rsidRDefault="00AC5F41" w:rsidP="009363E7">
            <w:pPr>
              <w:jc w:val="center"/>
              <w:rPr>
                <w:sz w:val="20"/>
                <w:szCs w:val="20"/>
              </w:rPr>
            </w:pPr>
            <w:r w:rsidRPr="009E6F01">
              <w:rPr>
                <w:sz w:val="20"/>
                <w:szCs w:val="20"/>
              </w:rPr>
              <w:t>ХМАО-Югра, г.Пыть-Ях,  мкр.2а "Лесников", ул.Волжская</w:t>
            </w:r>
          </w:p>
        </w:tc>
        <w:tc>
          <w:tcPr>
            <w:tcW w:w="1559" w:type="dxa"/>
            <w:shd w:val="clear" w:color="auto" w:fill="auto"/>
            <w:vAlign w:val="center"/>
            <w:hideMark/>
          </w:tcPr>
          <w:p w14:paraId="612EEBBF" w14:textId="77777777" w:rsidR="00AC5F41" w:rsidRPr="009E6F01" w:rsidRDefault="00AC5F41" w:rsidP="009363E7">
            <w:pPr>
              <w:jc w:val="center"/>
              <w:rPr>
                <w:sz w:val="20"/>
                <w:szCs w:val="20"/>
              </w:rPr>
            </w:pPr>
            <w:r w:rsidRPr="009E6F01">
              <w:rPr>
                <w:sz w:val="20"/>
                <w:szCs w:val="20"/>
              </w:rPr>
              <w:t>715</w:t>
            </w:r>
          </w:p>
        </w:tc>
        <w:tc>
          <w:tcPr>
            <w:tcW w:w="1134" w:type="dxa"/>
            <w:shd w:val="clear" w:color="auto" w:fill="auto"/>
            <w:vAlign w:val="center"/>
            <w:hideMark/>
          </w:tcPr>
          <w:p w14:paraId="6016EAE2"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A3DBA8A" w14:textId="77777777" w:rsidR="00AC5F41" w:rsidRPr="009E6F01" w:rsidRDefault="00AC5F41" w:rsidP="009363E7">
            <w:pPr>
              <w:jc w:val="center"/>
              <w:rPr>
                <w:sz w:val="20"/>
                <w:szCs w:val="20"/>
              </w:rPr>
            </w:pPr>
            <w:r w:rsidRPr="009E6F01">
              <w:rPr>
                <w:sz w:val="20"/>
                <w:szCs w:val="20"/>
              </w:rPr>
              <w:t>18</w:t>
            </w:r>
          </w:p>
        </w:tc>
      </w:tr>
      <w:tr w:rsidR="00AC5F41" w:rsidRPr="009E6F01" w14:paraId="6F2719BB" w14:textId="77777777" w:rsidTr="009363E7">
        <w:trPr>
          <w:trHeight w:val="692"/>
          <w:jc w:val="center"/>
        </w:trPr>
        <w:tc>
          <w:tcPr>
            <w:tcW w:w="841" w:type="dxa"/>
            <w:shd w:val="clear" w:color="auto" w:fill="auto"/>
            <w:vAlign w:val="center"/>
            <w:hideMark/>
          </w:tcPr>
          <w:p w14:paraId="3494C739" w14:textId="77777777" w:rsidR="00AC5F41" w:rsidRPr="009E6F01" w:rsidRDefault="00AC5F41" w:rsidP="009363E7">
            <w:pPr>
              <w:jc w:val="center"/>
              <w:rPr>
                <w:sz w:val="20"/>
                <w:szCs w:val="20"/>
              </w:rPr>
            </w:pPr>
            <w:r w:rsidRPr="009E6F01">
              <w:rPr>
                <w:sz w:val="20"/>
                <w:szCs w:val="20"/>
              </w:rPr>
              <w:t>70</w:t>
            </w:r>
          </w:p>
        </w:tc>
        <w:tc>
          <w:tcPr>
            <w:tcW w:w="1417" w:type="dxa"/>
            <w:shd w:val="clear" w:color="auto" w:fill="auto"/>
            <w:vAlign w:val="center"/>
            <w:hideMark/>
          </w:tcPr>
          <w:p w14:paraId="4AABA6EE" w14:textId="77777777" w:rsidR="00AC5F41" w:rsidRPr="009E6F01" w:rsidRDefault="00AC5F41" w:rsidP="009363E7">
            <w:pPr>
              <w:jc w:val="center"/>
              <w:rPr>
                <w:sz w:val="20"/>
                <w:szCs w:val="20"/>
              </w:rPr>
            </w:pPr>
            <w:r w:rsidRPr="009E6F01">
              <w:rPr>
                <w:sz w:val="20"/>
                <w:szCs w:val="20"/>
              </w:rPr>
              <w:t>003132308</w:t>
            </w:r>
          </w:p>
        </w:tc>
        <w:tc>
          <w:tcPr>
            <w:tcW w:w="3554" w:type="dxa"/>
            <w:shd w:val="clear" w:color="auto" w:fill="auto"/>
            <w:vAlign w:val="center"/>
            <w:hideMark/>
          </w:tcPr>
          <w:p w14:paraId="362FCE68" w14:textId="77777777" w:rsidR="00AC5F41" w:rsidRPr="009E6F01" w:rsidRDefault="00AC5F41" w:rsidP="009363E7">
            <w:pPr>
              <w:jc w:val="center"/>
              <w:rPr>
                <w:sz w:val="20"/>
                <w:szCs w:val="20"/>
              </w:rPr>
            </w:pPr>
            <w:r w:rsidRPr="009E6F01">
              <w:rPr>
                <w:sz w:val="20"/>
                <w:szCs w:val="20"/>
              </w:rPr>
              <w:t>ВЛ-0,4 кВ ф.2А-17-03. Освещение ул.Волжская, ж/д 5,6.</w:t>
            </w:r>
          </w:p>
        </w:tc>
        <w:tc>
          <w:tcPr>
            <w:tcW w:w="1276" w:type="dxa"/>
            <w:shd w:val="clear" w:color="auto" w:fill="auto"/>
            <w:vAlign w:val="center"/>
            <w:hideMark/>
          </w:tcPr>
          <w:p w14:paraId="630E2C5E"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31C90204" w14:textId="77777777" w:rsidR="00AC5F41" w:rsidRPr="009E6F01" w:rsidRDefault="00AC5F41" w:rsidP="009363E7">
            <w:pPr>
              <w:jc w:val="center"/>
              <w:rPr>
                <w:sz w:val="20"/>
                <w:szCs w:val="20"/>
              </w:rPr>
            </w:pPr>
            <w:r w:rsidRPr="009E6F01">
              <w:rPr>
                <w:sz w:val="20"/>
                <w:szCs w:val="20"/>
              </w:rPr>
              <w:t>ХМАО-Югра, г.Пыть-Ях,  мкр.2а "Лесников", ул.Волжская</w:t>
            </w:r>
          </w:p>
        </w:tc>
        <w:tc>
          <w:tcPr>
            <w:tcW w:w="1559" w:type="dxa"/>
            <w:shd w:val="clear" w:color="auto" w:fill="auto"/>
            <w:vAlign w:val="center"/>
            <w:hideMark/>
          </w:tcPr>
          <w:p w14:paraId="075F3490" w14:textId="77777777" w:rsidR="00AC5F41" w:rsidRPr="009E6F01" w:rsidRDefault="00AC5F41" w:rsidP="009363E7">
            <w:pPr>
              <w:jc w:val="center"/>
              <w:rPr>
                <w:sz w:val="20"/>
                <w:szCs w:val="20"/>
              </w:rPr>
            </w:pPr>
            <w:r w:rsidRPr="009E6F01">
              <w:rPr>
                <w:sz w:val="20"/>
                <w:szCs w:val="20"/>
              </w:rPr>
              <w:t>430</w:t>
            </w:r>
          </w:p>
        </w:tc>
        <w:tc>
          <w:tcPr>
            <w:tcW w:w="1134" w:type="dxa"/>
            <w:shd w:val="clear" w:color="auto" w:fill="auto"/>
            <w:vAlign w:val="center"/>
            <w:hideMark/>
          </w:tcPr>
          <w:p w14:paraId="6A703B5F"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EA29B27" w14:textId="77777777" w:rsidR="00AC5F41" w:rsidRPr="009E6F01" w:rsidRDefault="00AC5F41" w:rsidP="009363E7">
            <w:pPr>
              <w:jc w:val="center"/>
              <w:rPr>
                <w:sz w:val="20"/>
                <w:szCs w:val="20"/>
              </w:rPr>
            </w:pPr>
            <w:r w:rsidRPr="009E6F01">
              <w:rPr>
                <w:sz w:val="20"/>
                <w:szCs w:val="20"/>
              </w:rPr>
              <w:t>8</w:t>
            </w:r>
          </w:p>
        </w:tc>
      </w:tr>
      <w:tr w:rsidR="00AC5F41" w:rsidRPr="009E6F01" w14:paraId="66619426" w14:textId="77777777" w:rsidTr="009363E7">
        <w:trPr>
          <w:trHeight w:val="689"/>
          <w:jc w:val="center"/>
        </w:trPr>
        <w:tc>
          <w:tcPr>
            <w:tcW w:w="841" w:type="dxa"/>
            <w:shd w:val="clear" w:color="auto" w:fill="auto"/>
            <w:noWrap/>
            <w:vAlign w:val="center"/>
            <w:hideMark/>
          </w:tcPr>
          <w:p w14:paraId="4A1310CC" w14:textId="77777777" w:rsidR="00AC5F41" w:rsidRPr="009E6F01" w:rsidRDefault="00AC5F41" w:rsidP="009363E7">
            <w:pPr>
              <w:jc w:val="center"/>
              <w:rPr>
                <w:sz w:val="20"/>
                <w:szCs w:val="20"/>
              </w:rPr>
            </w:pPr>
            <w:r w:rsidRPr="009E6F01">
              <w:rPr>
                <w:sz w:val="20"/>
                <w:szCs w:val="20"/>
              </w:rPr>
              <w:t>71</w:t>
            </w:r>
          </w:p>
        </w:tc>
        <w:tc>
          <w:tcPr>
            <w:tcW w:w="1417" w:type="dxa"/>
            <w:shd w:val="clear" w:color="auto" w:fill="auto"/>
            <w:noWrap/>
            <w:vAlign w:val="center"/>
            <w:hideMark/>
          </w:tcPr>
          <w:p w14:paraId="5878314F" w14:textId="77777777" w:rsidR="00AC5F41" w:rsidRPr="009E6F01" w:rsidRDefault="00AC5F41" w:rsidP="009363E7">
            <w:pPr>
              <w:jc w:val="center"/>
              <w:rPr>
                <w:sz w:val="20"/>
                <w:szCs w:val="20"/>
              </w:rPr>
            </w:pPr>
            <w:r w:rsidRPr="009E6F01">
              <w:rPr>
                <w:sz w:val="20"/>
                <w:szCs w:val="20"/>
              </w:rPr>
              <w:t>1108522198</w:t>
            </w:r>
          </w:p>
        </w:tc>
        <w:tc>
          <w:tcPr>
            <w:tcW w:w="3554" w:type="dxa"/>
            <w:shd w:val="clear" w:color="auto" w:fill="auto"/>
            <w:vAlign w:val="center"/>
            <w:hideMark/>
          </w:tcPr>
          <w:p w14:paraId="16087D51" w14:textId="77777777" w:rsidR="00AC5F41" w:rsidRPr="009E6F01" w:rsidRDefault="00AC5F41" w:rsidP="009363E7">
            <w:pPr>
              <w:jc w:val="center"/>
              <w:rPr>
                <w:sz w:val="20"/>
                <w:szCs w:val="20"/>
              </w:rPr>
            </w:pPr>
            <w:r w:rsidRPr="009E6F01">
              <w:rPr>
                <w:sz w:val="20"/>
                <w:szCs w:val="20"/>
              </w:rPr>
              <w:t>Освещение Скейт-парка (мкр.2а)</w:t>
            </w:r>
          </w:p>
        </w:tc>
        <w:tc>
          <w:tcPr>
            <w:tcW w:w="1276" w:type="dxa"/>
            <w:shd w:val="clear" w:color="auto" w:fill="auto"/>
            <w:vAlign w:val="center"/>
            <w:hideMark/>
          </w:tcPr>
          <w:p w14:paraId="5EBC4931"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7850C28D" w14:textId="77777777" w:rsidR="00AC5F41" w:rsidRPr="009E6F01" w:rsidRDefault="00AC5F41" w:rsidP="009363E7">
            <w:pPr>
              <w:jc w:val="center"/>
              <w:rPr>
                <w:sz w:val="20"/>
                <w:szCs w:val="20"/>
              </w:rPr>
            </w:pPr>
            <w:r w:rsidRPr="009E6F01">
              <w:rPr>
                <w:sz w:val="20"/>
                <w:szCs w:val="20"/>
              </w:rPr>
              <w:t> ХМАО-Югра, г.Пыть-Ях,  мкр.2а «Лесников», Скейт-парк</w:t>
            </w:r>
          </w:p>
        </w:tc>
        <w:tc>
          <w:tcPr>
            <w:tcW w:w="1559" w:type="dxa"/>
            <w:shd w:val="clear" w:color="auto" w:fill="auto"/>
            <w:noWrap/>
            <w:vAlign w:val="center"/>
            <w:hideMark/>
          </w:tcPr>
          <w:p w14:paraId="4D448EB0" w14:textId="77777777" w:rsidR="00AC5F41" w:rsidRPr="009E6F01" w:rsidRDefault="00AC5F41" w:rsidP="009363E7">
            <w:pPr>
              <w:jc w:val="center"/>
              <w:rPr>
                <w:sz w:val="20"/>
                <w:szCs w:val="20"/>
              </w:rPr>
            </w:pPr>
            <w:r w:rsidRPr="009E6F01">
              <w:rPr>
                <w:sz w:val="20"/>
                <w:szCs w:val="20"/>
              </w:rPr>
              <w:t>120</w:t>
            </w:r>
          </w:p>
        </w:tc>
        <w:tc>
          <w:tcPr>
            <w:tcW w:w="1134" w:type="dxa"/>
            <w:shd w:val="clear" w:color="auto" w:fill="auto"/>
            <w:noWrap/>
            <w:vAlign w:val="center"/>
            <w:hideMark/>
          </w:tcPr>
          <w:p w14:paraId="5A22CC54" w14:textId="77777777" w:rsidR="00AC5F41" w:rsidRPr="009E6F01" w:rsidRDefault="00AC5F41" w:rsidP="009363E7">
            <w:pPr>
              <w:jc w:val="center"/>
              <w:rPr>
                <w:sz w:val="20"/>
                <w:szCs w:val="20"/>
              </w:rPr>
            </w:pPr>
            <w:r w:rsidRPr="009E6F01">
              <w:rPr>
                <w:sz w:val="20"/>
                <w:szCs w:val="20"/>
              </w:rPr>
              <w:t>___</w:t>
            </w:r>
          </w:p>
        </w:tc>
        <w:tc>
          <w:tcPr>
            <w:tcW w:w="1701" w:type="dxa"/>
            <w:shd w:val="clear" w:color="auto" w:fill="auto"/>
            <w:noWrap/>
            <w:vAlign w:val="center"/>
            <w:hideMark/>
          </w:tcPr>
          <w:p w14:paraId="04059CEB" w14:textId="77777777" w:rsidR="00AC5F41" w:rsidRPr="009E6F01" w:rsidRDefault="00AC5F41" w:rsidP="009363E7">
            <w:pPr>
              <w:jc w:val="center"/>
              <w:rPr>
                <w:sz w:val="20"/>
                <w:szCs w:val="20"/>
              </w:rPr>
            </w:pPr>
            <w:r w:rsidRPr="009E6F01">
              <w:rPr>
                <w:sz w:val="20"/>
                <w:szCs w:val="20"/>
              </w:rPr>
              <w:t>8</w:t>
            </w:r>
          </w:p>
        </w:tc>
      </w:tr>
      <w:tr w:rsidR="00AC5F41" w:rsidRPr="009E6F01" w14:paraId="0BD24E31" w14:textId="77777777" w:rsidTr="009363E7">
        <w:trPr>
          <w:trHeight w:val="401"/>
          <w:jc w:val="center"/>
        </w:trPr>
        <w:tc>
          <w:tcPr>
            <w:tcW w:w="14307" w:type="dxa"/>
            <w:gridSpan w:val="8"/>
            <w:shd w:val="clear" w:color="auto" w:fill="auto"/>
            <w:noWrap/>
            <w:vAlign w:val="center"/>
          </w:tcPr>
          <w:p w14:paraId="487D5929" w14:textId="77777777" w:rsidR="00AC5F41" w:rsidRPr="009E6F01" w:rsidRDefault="00AC5F41" w:rsidP="009363E7">
            <w:pPr>
              <w:rPr>
                <w:sz w:val="20"/>
                <w:szCs w:val="20"/>
              </w:rPr>
            </w:pPr>
            <w:r w:rsidRPr="009E6F01">
              <w:rPr>
                <w:b/>
                <w:bCs/>
                <w:sz w:val="20"/>
                <w:szCs w:val="20"/>
              </w:rPr>
              <w:t>Внутриквартальное уличное освещение мкр. 6 "Пионерный</w:t>
            </w:r>
          </w:p>
        </w:tc>
      </w:tr>
      <w:tr w:rsidR="00AC5F41" w:rsidRPr="009E6F01" w14:paraId="285D060E" w14:textId="77777777" w:rsidTr="009363E7">
        <w:trPr>
          <w:trHeight w:val="1115"/>
          <w:jc w:val="center"/>
        </w:trPr>
        <w:tc>
          <w:tcPr>
            <w:tcW w:w="841" w:type="dxa"/>
            <w:shd w:val="clear" w:color="auto" w:fill="auto"/>
            <w:vAlign w:val="center"/>
            <w:hideMark/>
          </w:tcPr>
          <w:p w14:paraId="1E0E6E8B" w14:textId="77777777" w:rsidR="00AC5F41" w:rsidRPr="009E6F01" w:rsidRDefault="00AC5F41" w:rsidP="009363E7">
            <w:pPr>
              <w:jc w:val="center"/>
              <w:rPr>
                <w:sz w:val="20"/>
                <w:szCs w:val="20"/>
              </w:rPr>
            </w:pPr>
            <w:r w:rsidRPr="009E6F01">
              <w:rPr>
                <w:sz w:val="20"/>
                <w:szCs w:val="20"/>
              </w:rPr>
              <w:t>72</w:t>
            </w:r>
          </w:p>
        </w:tc>
        <w:tc>
          <w:tcPr>
            <w:tcW w:w="1417" w:type="dxa"/>
            <w:shd w:val="clear" w:color="auto" w:fill="auto"/>
            <w:vAlign w:val="center"/>
            <w:hideMark/>
          </w:tcPr>
          <w:p w14:paraId="2AB37B93" w14:textId="77777777" w:rsidR="00AC5F41" w:rsidRPr="009E6F01" w:rsidRDefault="00AC5F41" w:rsidP="009363E7">
            <w:pPr>
              <w:jc w:val="center"/>
              <w:rPr>
                <w:sz w:val="20"/>
                <w:szCs w:val="20"/>
              </w:rPr>
            </w:pPr>
            <w:r w:rsidRPr="009E6F01">
              <w:rPr>
                <w:sz w:val="20"/>
                <w:szCs w:val="20"/>
              </w:rPr>
              <w:t>003132288</w:t>
            </w:r>
          </w:p>
        </w:tc>
        <w:tc>
          <w:tcPr>
            <w:tcW w:w="3554" w:type="dxa"/>
            <w:shd w:val="clear" w:color="auto" w:fill="auto"/>
            <w:vAlign w:val="center"/>
            <w:hideMark/>
          </w:tcPr>
          <w:p w14:paraId="42988F44" w14:textId="77777777" w:rsidR="00AC5F41" w:rsidRPr="009E6F01" w:rsidRDefault="00AC5F41" w:rsidP="009363E7">
            <w:pPr>
              <w:jc w:val="center"/>
              <w:rPr>
                <w:sz w:val="20"/>
                <w:szCs w:val="20"/>
              </w:rPr>
            </w:pPr>
            <w:r w:rsidRPr="009E6F01">
              <w:rPr>
                <w:sz w:val="20"/>
                <w:szCs w:val="20"/>
              </w:rPr>
              <w:t>ВЛ-0,4 кВ ф.6-3-3-4 совместно с ф.6-3-6-2, ф.6-3-1-2, ф.6-3-1-1. Внутриквартальное освещение п.Пионерный, район ж/д 37,38,41,42,43,45,46,47,48</w:t>
            </w:r>
          </w:p>
        </w:tc>
        <w:tc>
          <w:tcPr>
            <w:tcW w:w="1276" w:type="dxa"/>
            <w:shd w:val="clear" w:color="auto" w:fill="auto"/>
            <w:vAlign w:val="center"/>
            <w:hideMark/>
          </w:tcPr>
          <w:p w14:paraId="71BD0DE0"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7CCA32F9" w14:textId="77777777" w:rsidR="00AC5F41" w:rsidRPr="009E6F01" w:rsidRDefault="00AC5F41" w:rsidP="009363E7">
            <w:pPr>
              <w:jc w:val="center"/>
              <w:rPr>
                <w:sz w:val="20"/>
                <w:szCs w:val="20"/>
              </w:rPr>
            </w:pPr>
            <w:r w:rsidRPr="009E6F01">
              <w:rPr>
                <w:sz w:val="20"/>
                <w:szCs w:val="20"/>
              </w:rPr>
              <w:t xml:space="preserve">ХМАО-Югра, г.Пыть-Ях, мкр.6 "Пионерный" </w:t>
            </w:r>
          </w:p>
        </w:tc>
        <w:tc>
          <w:tcPr>
            <w:tcW w:w="1559" w:type="dxa"/>
            <w:shd w:val="clear" w:color="auto" w:fill="auto"/>
            <w:vAlign w:val="center"/>
            <w:hideMark/>
          </w:tcPr>
          <w:p w14:paraId="74126A2C" w14:textId="77777777" w:rsidR="00AC5F41" w:rsidRPr="009E6F01" w:rsidRDefault="00AC5F41" w:rsidP="009363E7">
            <w:pPr>
              <w:jc w:val="center"/>
              <w:rPr>
                <w:sz w:val="20"/>
                <w:szCs w:val="20"/>
              </w:rPr>
            </w:pPr>
            <w:r w:rsidRPr="009E6F01">
              <w:rPr>
                <w:sz w:val="20"/>
                <w:szCs w:val="20"/>
              </w:rPr>
              <w:t>1750</w:t>
            </w:r>
          </w:p>
        </w:tc>
        <w:tc>
          <w:tcPr>
            <w:tcW w:w="1134" w:type="dxa"/>
            <w:shd w:val="clear" w:color="auto" w:fill="auto"/>
            <w:noWrap/>
            <w:vAlign w:val="center"/>
            <w:hideMark/>
          </w:tcPr>
          <w:p w14:paraId="01801399"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297C8091" w14:textId="77777777" w:rsidR="00AC5F41" w:rsidRPr="009E6F01" w:rsidRDefault="00AC5F41" w:rsidP="009363E7">
            <w:pPr>
              <w:jc w:val="center"/>
              <w:rPr>
                <w:sz w:val="20"/>
                <w:szCs w:val="20"/>
              </w:rPr>
            </w:pPr>
            <w:r w:rsidRPr="009E6F01">
              <w:rPr>
                <w:sz w:val="20"/>
                <w:szCs w:val="20"/>
              </w:rPr>
              <w:t>28</w:t>
            </w:r>
          </w:p>
        </w:tc>
      </w:tr>
      <w:tr w:rsidR="00AC5F41" w:rsidRPr="009E6F01" w14:paraId="6B235263" w14:textId="77777777" w:rsidTr="009363E7">
        <w:trPr>
          <w:trHeight w:val="975"/>
          <w:jc w:val="center"/>
        </w:trPr>
        <w:tc>
          <w:tcPr>
            <w:tcW w:w="841" w:type="dxa"/>
            <w:shd w:val="clear" w:color="auto" w:fill="auto"/>
            <w:vAlign w:val="center"/>
            <w:hideMark/>
          </w:tcPr>
          <w:p w14:paraId="13BE2217" w14:textId="77777777" w:rsidR="00AC5F41" w:rsidRPr="009E6F01" w:rsidRDefault="00AC5F41" w:rsidP="009363E7">
            <w:pPr>
              <w:jc w:val="center"/>
              <w:rPr>
                <w:sz w:val="20"/>
                <w:szCs w:val="20"/>
              </w:rPr>
            </w:pPr>
            <w:r w:rsidRPr="009E6F01">
              <w:rPr>
                <w:sz w:val="20"/>
                <w:szCs w:val="20"/>
              </w:rPr>
              <w:t>73</w:t>
            </w:r>
          </w:p>
        </w:tc>
        <w:tc>
          <w:tcPr>
            <w:tcW w:w="1417" w:type="dxa"/>
            <w:shd w:val="clear" w:color="auto" w:fill="auto"/>
            <w:vAlign w:val="center"/>
            <w:hideMark/>
          </w:tcPr>
          <w:p w14:paraId="002E83C5" w14:textId="77777777" w:rsidR="00AC5F41" w:rsidRPr="009E6F01" w:rsidRDefault="00AC5F41" w:rsidP="009363E7">
            <w:pPr>
              <w:jc w:val="center"/>
              <w:rPr>
                <w:sz w:val="20"/>
                <w:szCs w:val="20"/>
              </w:rPr>
            </w:pPr>
            <w:r w:rsidRPr="009E6F01">
              <w:rPr>
                <w:sz w:val="20"/>
                <w:szCs w:val="20"/>
              </w:rPr>
              <w:t>003132291</w:t>
            </w:r>
          </w:p>
        </w:tc>
        <w:tc>
          <w:tcPr>
            <w:tcW w:w="3554" w:type="dxa"/>
            <w:shd w:val="clear" w:color="auto" w:fill="auto"/>
            <w:vAlign w:val="center"/>
            <w:hideMark/>
          </w:tcPr>
          <w:p w14:paraId="1381C944" w14:textId="77777777" w:rsidR="00AC5F41" w:rsidRPr="009E6F01" w:rsidRDefault="00AC5F41" w:rsidP="009363E7">
            <w:pPr>
              <w:jc w:val="center"/>
              <w:rPr>
                <w:sz w:val="20"/>
                <w:szCs w:val="20"/>
              </w:rPr>
            </w:pPr>
            <w:r w:rsidRPr="009E6F01">
              <w:rPr>
                <w:sz w:val="20"/>
                <w:szCs w:val="20"/>
              </w:rPr>
              <w:t>ВЛ-0,4 кВ ф.6-5-5-2. Внутриквартальное освещение п.Пионерный ж/д 25,26,31</w:t>
            </w:r>
          </w:p>
        </w:tc>
        <w:tc>
          <w:tcPr>
            <w:tcW w:w="1276" w:type="dxa"/>
            <w:shd w:val="clear" w:color="auto" w:fill="auto"/>
            <w:vAlign w:val="center"/>
            <w:hideMark/>
          </w:tcPr>
          <w:p w14:paraId="7512E35F"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70A9A3C5" w14:textId="77777777" w:rsidR="00AC5F41" w:rsidRPr="009E6F01" w:rsidRDefault="00AC5F41" w:rsidP="009363E7">
            <w:pPr>
              <w:jc w:val="center"/>
              <w:rPr>
                <w:sz w:val="20"/>
                <w:szCs w:val="20"/>
              </w:rPr>
            </w:pPr>
            <w:r w:rsidRPr="009E6F01">
              <w:rPr>
                <w:sz w:val="20"/>
                <w:szCs w:val="20"/>
              </w:rPr>
              <w:t xml:space="preserve">ХМАО-Югра, г.Пыть-Ях, мкр.6 "Пионерный" </w:t>
            </w:r>
          </w:p>
        </w:tc>
        <w:tc>
          <w:tcPr>
            <w:tcW w:w="1559" w:type="dxa"/>
            <w:shd w:val="clear" w:color="auto" w:fill="auto"/>
            <w:vAlign w:val="center"/>
            <w:hideMark/>
          </w:tcPr>
          <w:p w14:paraId="36FCB8B9" w14:textId="77777777" w:rsidR="00AC5F41" w:rsidRPr="009E6F01" w:rsidRDefault="00AC5F41" w:rsidP="009363E7">
            <w:pPr>
              <w:jc w:val="center"/>
              <w:rPr>
                <w:sz w:val="20"/>
                <w:szCs w:val="20"/>
              </w:rPr>
            </w:pPr>
            <w:r w:rsidRPr="009E6F01">
              <w:rPr>
                <w:sz w:val="20"/>
                <w:szCs w:val="20"/>
              </w:rPr>
              <w:t>530</w:t>
            </w:r>
          </w:p>
        </w:tc>
        <w:tc>
          <w:tcPr>
            <w:tcW w:w="1134" w:type="dxa"/>
            <w:shd w:val="clear" w:color="auto" w:fill="auto"/>
            <w:vAlign w:val="center"/>
            <w:hideMark/>
          </w:tcPr>
          <w:p w14:paraId="18476A4D"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06C5BE54" w14:textId="77777777" w:rsidR="00AC5F41" w:rsidRPr="009E6F01" w:rsidRDefault="00AC5F41" w:rsidP="009363E7">
            <w:pPr>
              <w:jc w:val="center"/>
              <w:rPr>
                <w:sz w:val="20"/>
                <w:szCs w:val="20"/>
              </w:rPr>
            </w:pPr>
            <w:r w:rsidRPr="009E6F01">
              <w:rPr>
                <w:sz w:val="20"/>
                <w:szCs w:val="20"/>
              </w:rPr>
              <w:t>14</w:t>
            </w:r>
          </w:p>
        </w:tc>
      </w:tr>
      <w:tr w:rsidR="00AC5F41" w:rsidRPr="009E6F01" w14:paraId="02F10C77" w14:textId="77777777" w:rsidTr="009363E7">
        <w:trPr>
          <w:trHeight w:val="975"/>
          <w:jc w:val="center"/>
        </w:trPr>
        <w:tc>
          <w:tcPr>
            <w:tcW w:w="841" w:type="dxa"/>
            <w:shd w:val="clear" w:color="auto" w:fill="auto"/>
            <w:vAlign w:val="center"/>
            <w:hideMark/>
          </w:tcPr>
          <w:p w14:paraId="451C90CF" w14:textId="77777777" w:rsidR="00AC5F41" w:rsidRPr="009E6F01" w:rsidRDefault="00AC5F41" w:rsidP="009363E7">
            <w:pPr>
              <w:jc w:val="center"/>
              <w:rPr>
                <w:sz w:val="20"/>
                <w:szCs w:val="20"/>
              </w:rPr>
            </w:pPr>
            <w:r w:rsidRPr="009E6F01">
              <w:rPr>
                <w:sz w:val="20"/>
                <w:szCs w:val="20"/>
              </w:rPr>
              <w:lastRenderedPageBreak/>
              <w:t>74</w:t>
            </w:r>
          </w:p>
        </w:tc>
        <w:tc>
          <w:tcPr>
            <w:tcW w:w="1417" w:type="dxa"/>
            <w:shd w:val="clear" w:color="auto" w:fill="auto"/>
            <w:vAlign w:val="center"/>
            <w:hideMark/>
          </w:tcPr>
          <w:p w14:paraId="73EC1DF4" w14:textId="77777777" w:rsidR="00AC5F41" w:rsidRPr="009E6F01" w:rsidRDefault="00AC5F41" w:rsidP="009363E7">
            <w:pPr>
              <w:jc w:val="center"/>
              <w:rPr>
                <w:sz w:val="20"/>
                <w:szCs w:val="20"/>
              </w:rPr>
            </w:pPr>
            <w:r w:rsidRPr="009E6F01">
              <w:rPr>
                <w:sz w:val="20"/>
                <w:szCs w:val="20"/>
              </w:rPr>
              <w:t>003132292</w:t>
            </w:r>
          </w:p>
        </w:tc>
        <w:tc>
          <w:tcPr>
            <w:tcW w:w="3554" w:type="dxa"/>
            <w:shd w:val="clear" w:color="auto" w:fill="auto"/>
            <w:vAlign w:val="center"/>
            <w:hideMark/>
          </w:tcPr>
          <w:p w14:paraId="444601CB" w14:textId="77777777" w:rsidR="00AC5F41" w:rsidRPr="009E6F01" w:rsidRDefault="00AC5F41" w:rsidP="009363E7">
            <w:pPr>
              <w:jc w:val="center"/>
              <w:rPr>
                <w:sz w:val="20"/>
                <w:szCs w:val="20"/>
              </w:rPr>
            </w:pPr>
            <w:r w:rsidRPr="009E6F01">
              <w:rPr>
                <w:sz w:val="20"/>
                <w:szCs w:val="20"/>
              </w:rPr>
              <w:t xml:space="preserve">ВЛ-0,4 кВ ф.6-5-3-1. Внутриквартальное освещение п.Пионерный ж/д  24,32,35, ДЮСШ </w:t>
            </w:r>
          </w:p>
        </w:tc>
        <w:tc>
          <w:tcPr>
            <w:tcW w:w="1276" w:type="dxa"/>
            <w:shd w:val="clear" w:color="auto" w:fill="auto"/>
            <w:vAlign w:val="center"/>
            <w:hideMark/>
          </w:tcPr>
          <w:p w14:paraId="4CBF8ECE"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6BD6484E" w14:textId="77777777" w:rsidR="00AC5F41" w:rsidRPr="009E6F01" w:rsidRDefault="00AC5F41" w:rsidP="009363E7">
            <w:pPr>
              <w:jc w:val="center"/>
              <w:rPr>
                <w:sz w:val="20"/>
                <w:szCs w:val="20"/>
              </w:rPr>
            </w:pPr>
            <w:r w:rsidRPr="009E6F01">
              <w:rPr>
                <w:sz w:val="20"/>
                <w:szCs w:val="20"/>
              </w:rPr>
              <w:t xml:space="preserve">ХМАО-Югра, г.Пыть-Ях, мкр.6 "Пионерный" </w:t>
            </w:r>
          </w:p>
        </w:tc>
        <w:tc>
          <w:tcPr>
            <w:tcW w:w="1559" w:type="dxa"/>
            <w:shd w:val="clear" w:color="auto" w:fill="auto"/>
            <w:vAlign w:val="center"/>
            <w:hideMark/>
          </w:tcPr>
          <w:p w14:paraId="16A0BF84" w14:textId="77777777" w:rsidR="00AC5F41" w:rsidRPr="009E6F01" w:rsidRDefault="00AC5F41" w:rsidP="009363E7">
            <w:pPr>
              <w:jc w:val="center"/>
              <w:rPr>
                <w:sz w:val="20"/>
                <w:szCs w:val="20"/>
              </w:rPr>
            </w:pPr>
            <w:r w:rsidRPr="009E6F01">
              <w:rPr>
                <w:sz w:val="20"/>
                <w:szCs w:val="20"/>
              </w:rPr>
              <w:t>730</w:t>
            </w:r>
          </w:p>
        </w:tc>
        <w:tc>
          <w:tcPr>
            <w:tcW w:w="1134" w:type="dxa"/>
            <w:shd w:val="clear" w:color="auto" w:fill="auto"/>
            <w:vAlign w:val="center"/>
            <w:hideMark/>
          </w:tcPr>
          <w:p w14:paraId="2FDFE313"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3B172B9D" w14:textId="77777777" w:rsidR="00AC5F41" w:rsidRPr="009E6F01" w:rsidRDefault="00AC5F41" w:rsidP="009363E7">
            <w:pPr>
              <w:jc w:val="center"/>
              <w:rPr>
                <w:sz w:val="20"/>
                <w:szCs w:val="20"/>
              </w:rPr>
            </w:pPr>
            <w:r w:rsidRPr="009E6F01">
              <w:rPr>
                <w:sz w:val="20"/>
                <w:szCs w:val="20"/>
              </w:rPr>
              <w:t>9</w:t>
            </w:r>
          </w:p>
        </w:tc>
      </w:tr>
      <w:tr w:rsidR="00AC5F41" w:rsidRPr="009E6F01" w14:paraId="384B5162" w14:textId="77777777" w:rsidTr="009363E7">
        <w:trPr>
          <w:trHeight w:val="266"/>
          <w:jc w:val="center"/>
        </w:trPr>
        <w:tc>
          <w:tcPr>
            <w:tcW w:w="14307" w:type="dxa"/>
            <w:gridSpan w:val="8"/>
            <w:shd w:val="clear" w:color="auto" w:fill="auto"/>
            <w:vAlign w:val="center"/>
          </w:tcPr>
          <w:p w14:paraId="7477F051" w14:textId="77777777" w:rsidR="00AC5F41" w:rsidRPr="009E6F01" w:rsidRDefault="00AC5F41" w:rsidP="009363E7">
            <w:pPr>
              <w:rPr>
                <w:sz w:val="20"/>
                <w:szCs w:val="20"/>
              </w:rPr>
            </w:pPr>
            <w:r w:rsidRPr="009E6F01">
              <w:rPr>
                <w:b/>
                <w:bCs/>
                <w:sz w:val="20"/>
                <w:szCs w:val="20"/>
              </w:rPr>
              <w:t>Внутриквартальное уличное освещение мкр. 8 "Горка"</w:t>
            </w:r>
          </w:p>
        </w:tc>
      </w:tr>
      <w:tr w:rsidR="00AC5F41" w:rsidRPr="009E6F01" w14:paraId="03711A0F" w14:textId="77777777" w:rsidTr="009363E7">
        <w:trPr>
          <w:trHeight w:val="690"/>
          <w:jc w:val="center"/>
        </w:trPr>
        <w:tc>
          <w:tcPr>
            <w:tcW w:w="841" w:type="dxa"/>
            <w:shd w:val="clear" w:color="auto" w:fill="auto"/>
            <w:vAlign w:val="center"/>
            <w:hideMark/>
          </w:tcPr>
          <w:p w14:paraId="3C7DF40B" w14:textId="77777777" w:rsidR="00AC5F41" w:rsidRPr="009E6F01" w:rsidRDefault="00AC5F41" w:rsidP="009363E7">
            <w:pPr>
              <w:jc w:val="center"/>
              <w:rPr>
                <w:sz w:val="20"/>
                <w:szCs w:val="20"/>
              </w:rPr>
            </w:pPr>
            <w:r w:rsidRPr="009E6F01">
              <w:rPr>
                <w:sz w:val="20"/>
                <w:szCs w:val="20"/>
              </w:rPr>
              <w:t>75</w:t>
            </w:r>
          </w:p>
        </w:tc>
        <w:tc>
          <w:tcPr>
            <w:tcW w:w="1417" w:type="dxa"/>
            <w:shd w:val="clear" w:color="auto" w:fill="auto"/>
            <w:vAlign w:val="center"/>
            <w:hideMark/>
          </w:tcPr>
          <w:p w14:paraId="470822DC" w14:textId="77777777" w:rsidR="00AC5F41" w:rsidRPr="009E6F01" w:rsidRDefault="00AC5F41" w:rsidP="009363E7">
            <w:pPr>
              <w:jc w:val="center"/>
              <w:rPr>
                <w:sz w:val="20"/>
                <w:szCs w:val="20"/>
              </w:rPr>
            </w:pPr>
            <w:r w:rsidRPr="009E6F01">
              <w:rPr>
                <w:sz w:val="20"/>
                <w:szCs w:val="20"/>
              </w:rPr>
              <w:t>003132323</w:t>
            </w:r>
          </w:p>
        </w:tc>
        <w:tc>
          <w:tcPr>
            <w:tcW w:w="3554" w:type="dxa"/>
            <w:shd w:val="clear" w:color="auto" w:fill="auto"/>
            <w:vAlign w:val="center"/>
            <w:hideMark/>
          </w:tcPr>
          <w:p w14:paraId="1E2E3C19" w14:textId="77777777" w:rsidR="00AC5F41" w:rsidRPr="009E6F01" w:rsidRDefault="00AC5F41" w:rsidP="009363E7">
            <w:pPr>
              <w:jc w:val="center"/>
              <w:rPr>
                <w:sz w:val="20"/>
                <w:szCs w:val="20"/>
              </w:rPr>
            </w:pPr>
            <w:r w:rsidRPr="009E6F01">
              <w:rPr>
                <w:sz w:val="20"/>
                <w:szCs w:val="20"/>
              </w:rPr>
              <w:t>ВЛ-0,4 кВ ф.26-1-1. Освещение  мкр.8 "Горка"</w:t>
            </w:r>
          </w:p>
        </w:tc>
        <w:tc>
          <w:tcPr>
            <w:tcW w:w="1276" w:type="dxa"/>
            <w:shd w:val="clear" w:color="auto" w:fill="auto"/>
            <w:vAlign w:val="center"/>
            <w:hideMark/>
          </w:tcPr>
          <w:p w14:paraId="6EC44D51"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7BD70C24" w14:textId="77777777" w:rsidR="00AC5F41" w:rsidRPr="009E6F01" w:rsidRDefault="00AC5F41" w:rsidP="009363E7">
            <w:pPr>
              <w:jc w:val="center"/>
              <w:rPr>
                <w:sz w:val="20"/>
                <w:szCs w:val="20"/>
              </w:rPr>
            </w:pPr>
            <w:r w:rsidRPr="009E6F01">
              <w:rPr>
                <w:sz w:val="20"/>
                <w:szCs w:val="20"/>
              </w:rPr>
              <w:t>ХМАО-Югра, г.Пыть-Ях, мкр.8 "Горка"</w:t>
            </w:r>
          </w:p>
        </w:tc>
        <w:tc>
          <w:tcPr>
            <w:tcW w:w="1559" w:type="dxa"/>
            <w:shd w:val="clear" w:color="auto" w:fill="auto"/>
            <w:vAlign w:val="center"/>
            <w:hideMark/>
          </w:tcPr>
          <w:p w14:paraId="03F9BAB1" w14:textId="77777777" w:rsidR="00AC5F41" w:rsidRPr="009E6F01" w:rsidRDefault="00AC5F41" w:rsidP="009363E7">
            <w:pPr>
              <w:jc w:val="center"/>
              <w:rPr>
                <w:sz w:val="20"/>
                <w:szCs w:val="20"/>
              </w:rPr>
            </w:pPr>
            <w:r w:rsidRPr="009E6F01">
              <w:rPr>
                <w:sz w:val="20"/>
                <w:szCs w:val="20"/>
              </w:rPr>
              <w:t>150</w:t>
            </w:r>
          </w:p>
        </w:tc>
        <w:tc>
          <w:tcPr>
            <w:tcW w:w="1134" w:type="dxa"/>
            <w:shd w:val="clear" w:color="auto" w:fill="auto"/>
            <w:vAlign w:val="center"/>
            <w:hideMark/>
          </w:tcPr>
          <w:p w14:paraId="1E7BC449"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0D25EFE7" w14:textId="77777777" w:rsidR="00AC5F41" w:rsidRPr="009E6F01" w:rsidRDefault="00AC5F41" w:rsidP="009363E7">
            <w:pPr>
              <w:jc w:val="center"/>
              <w:rPr>
                <w:sz w:val="20"/>
                <w:szCs w:val="20"/>
              </w:rPr>
            </w:pPr>
            <w:r w:rsidRPr="009E6F01">
              <w:rPr>
                <w:sz w:val="20"/>
                <w:szCs w:val="20"/>
              </w:rPr>
              <w:t>5</w:t>
            </w:r>
          </w:p>
        </w:tc>
      </w:tr>
      <w:tr w:rsidR="00AC5F41" w:rsidRPr="009E6F01" w14:paraId="3FEE9C43" w14:textId="77777777" w:rsidTr="009363E7">
        <w:trPr>
          <w:trHeight w:val="120"/>
          <w:jc w:val="center"/>
        </w:trPr>
        <w:tc>
          <w:tcPr>
            <w:tcW w:w="14307" w:type="dxa"/>
            <w:gridSpan w:val="8"/>
            <w:shd w:val="clear" w:color="auto" w:fill="auto"/>
            <w:vAlign w:val="center"/>
          </w:tcPr>
          <w:p w14:paraId="25015A36" w14:textId="77777777" w:rsidR="00AC5F41" w:rsidRPr="009E6F01" w:rsidRDefault="00AC5F41" w:rsidP="009363E7">
            <w:pPr>
              <w:rPr>
                <w:sz w:val="20"/>
                <w:szCs w:val="20"/>
              </w:rPr>
            </w:pPr>
            <w:r w:rsidRPr="009E6F01">
              <w:rPr>
                <w:b/>
                <w:bCs/>
                <w:sz w:val="20"/>
                <w:szCs w:val="20"/>
              </w:rPr>
              <w:t>Внутриквартальное уличное освещение мкр. 9 "Черемушки"</w:t>
            </w:r>
          </w:p>
        </w:tc>
      </w:tr>
      <w:tr w:rsidR="00AC5F41" w:rsidRPr="009E6F01" w14:paraId="473F80C7" w14:textId="77777777" w:rsidTr="009363E7">
        <w:trPr>
          <w:trHeight w:val="676"/>
          <w:jc w:val="center"/>
        </w:trPr>
        <w:tc>
          <w:tcPr>
            <w:tcW w:w="841" w:type="dxa"/>
            <w:shd w:val="clear" w:color="auto" w:fill="auto"/>
            <w:vAlign w:val="center"/>
            <w:hideMark/>
          </w:tcPr>
          <w:p w14:paraId="3FED9D97" w14:textId="77777777" w:rsidR="00AC5F41" w:rsidRPr="009E6F01" w:rsidRDefault="00AC5F41" w:rsidP="009363E7">
            <w:pPr>
              <w:jc w:val="center"/>
              <w:rPr>
                <w:sz w:val="20"/>
                <w:szCs w:val="20"/>
              </w:rPr>
            </w:pPr>
            <w:r w:rsidRPr="009E6F01">
              <w:rPr>
                <w:sz w:val="20"/>
                <w:szCs w:val="20"/>
              </w:rPr>
              <w:t>76</w:t>
            </w:r>
          </w:p>
        </w:tc>
        <w:tc>
          <w:tcPr>
            <w:tcW w:w="1417" w:type="dxa"/>
            <w:shd w:val="clear" w:color="auto" w:fill="auto"/>
            <w:vAlign w:val="center"/>
            <w:hideMark/>
          </w:tcPr>
          <w:p w14:paraId="19C38F3C" w14:textId="77777777" w:rsidR="00AC5F41" w:rsidRPr="009E6F01" w:rsidRDefault="00AC5F41" w:rsidP="009363E7">
            <w:pPr>
              <w:jc w:val="center"/>
              <w:rPr>
                <w:sz w:val="20"/>
                <w:szCs w:val="20"/>
              </w:rPr>
            </w:pPr>
            <w:r w:rsidRPr="009E6F01">
              <w:rPr>
                <w:sz w:val="20"/>
                <w:szCs w:val="20"/>
              </w:rPr>
              <w:t>003132321</w:t>
            </w:r>
          </w:p>
        </w:tc>
        <w:tc>
          <w:tcPr>
            <w:tcW w:w="3554" w:type="dxa"/>
            <w:shd w:val="clear" w:color="auto" w:fill="auto"/>
            <w:vAlign w:val="center"/>
            <w:hideMark/>
          </w:tcPr>
          <w:p w14:paraId="7E5AC16B" w14:textId="77777777" w:rsidR="00AC5F41" w:rsidRPr="009E6F01" w:rsidRDefault="00AC5F41" w:rsidP="009363E7">
            <w:pPr>
              <w:jc w:val="center"/>
              <w:rPr>
                <w:sz w:val="20"/>
                <w:szCs w:val="20"/>
              </w:rPr>
            </w:pPr>
            <w:r w:rsidRPr="009E6F01">
              <w:rPr>
                <w:sz w:val="20"/>
                <w:szCs w:val="20"/>
              </w:rPr>
              <w:t>ВЛ 0,4 кВ ф.9-7--3-3. Освещение ул.Обская, ул.Восточная</w:t>
            </w:r>
          </w:p>
        </w:tc>
        <w:tc>
          <w:tcPr>
            <w:tcW w:w="1276" w:type="dxa"/>
            <w:shd w:val="clear" w:color="auto" w:fill="auto"/>
            <w:vAlign w:val="center"/>
            <w:hideMark/>
          </w:tcPr>
          <w:p w14:paraId="7ABB10CA"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75801D60" w14:textId="77777777" w:rsidR="00AC5F41" w:rsidRPr="009E6F01" w:rsidRDefault="00AC5F41" w:rsidP="009363E7">
            <w:pPr>
              <w:jc w:val="center"/>
              <w:rPr>
                <w:sz w:val="20"/>
                <w:szCs w:val="20"/>
              </w:rPr>
            </w:pPr>
            <w:r w:rsidRPr="009E6F01">
              <w:rPr>
                <w:sz w:val="20"/>
                <w:szCs w:val="20"/>
              </w:rPr>
              <w:t>ХМАО-Югра, г.Пыть-Ях, мкр.9 "Черемушки", ул.Обская, ул.Восточная</w:t>
            </w:r>
          </w:p>
        </w:tc>
        <w:tc>
          <w:tcPr>
            <w:tcW w:w="1559" w:type="dxa"/>
            <w:shd w:val="clear" w:color="auto" w:fill="auto"/>
            <w:vAlign w:val="center"/>
            <w:hideMark/>
          </w:tcPr>
          <w:p w14:paraId="4EF3DFCA" w14:textId="77777777" w:rsidR="00AC5F41" w:rsidRPr="009E6F01" w:rsidRDefault="00AC5F41" w:rsidP="009363E7">
            <w:pPr>
              <w:jc w:val="center"/>
              <w:rPr>
                <w:sz w:val="20"/>
                <w:szCs w:val="20"/>
              </w:rPr>
            </w:pPr>
            <w:r w:rsidRPr="009E6F01">
              <w:rPr>
                <w:sz w:val="20"/>
                <w:szCs w:val="20"/>
              </w:rPr>
              <w:t>380</w:t>
            </w:r>
          </w:p>
        </w:tc>
        <w:tc>
          <w:tcPr>
            <w:tcW w:w="1134" w:type="dxa"/>
            <w:shd w:val="clear" w:color="auto" w:fill="auto"/>
            <w:noWrap/>
            <w:vAlign w:val="center"/>
            <w:hideMark/>
          </w:tcPr>
          <w:p w14:paraId="7CDD2238"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4A76B661" w14:textId="77777777" w:rsidR="00AC5F41" w:rsidRPr="009E6F01" w:rsidRDefault="00AC5F41" w:rsidP="009363E7">
            <w:pPr>
              <w:jc w:val="center"/>
              <w:rPr>
                <w:sz w:val="20"/>
                <w:szCs w:val="20"/>
              </w:rPr>
            </w:pPr>
            <w:r w:rsidRPr="009E6F01">
              <w:rPr>
                <w:sz w:val="20"/>
                <w:szCs w:val="20"/>
              </w:rPr>
              <w:t>10</w:t>
            </w:r>
          </w:p>
        </w:tc>
      </w:tr>
      <w:tr w:rsidR="00AC5F41" w:rsidRPr="009E6F01" w14:paraId="6C31098A" w14:textId="77777777" w:rsidTr="009363E7">
        <w:trPr>
          <w:trHeight w:val="1253"/>
          <w:jc w:val="center"/>
        </w:trPr>
        <w:tc>
          <w:tcPr>
            <w:tcW w:w="841" w:type="dxa"/>
            <w:shd w:val="clear" w:color="auto" w:fill="auto"/>
            <w:vAlign w:val="center"/>
            <w:hideMark/>
          </w:tcPr>
          <w:p w14:paraId="6A3C2E74" w14:textId="77777777" w:rsidR="00AC5F41" w:rsidRPr="009E6F01" w:rsidRDefault="00AC5F41" w:rsidP="009363E7">
            <w:pPr>
              <w:jc w:val="center"/>
              <w:rPr>
                <w:sz w:val="20"/>
                <w:szCs w:val="20"/>
              </w:rPr>
            </w:pPr>
            <w:r w:rsidRPr="009E6F01">
              <w:rPr>
                <w:sz w:val="20"/>
                <w:szCs w:val="20"/>
              </w:rPr>
              <w:t>77</w:t>
            </w:r>
          </w:p>
        </w:tc>
        <w:tc>
          <w:tcPr>
            <w:tcW w:w="1417" w:type="dxa"/>
            <w:shd w:val="clear" w:color="auto" w:fill="auto"/>
            <w:vAlign w:val="center"/>
            <w:hideMark/>
          </w:tcPr>
          <w:p w14:paraId="21CF0204" w14:textId="77777777" w:rsidR="00AC5F41" w:rsidRPr="009E6F01" w:rsidRDefault="00AC5F41" w:rsidP="009363E7">
            <w:pPr>
              <w:jc w:val="center"/>
              <w:rPr>
                <w:sz w:val="20"/>
                <w:szCs w:val="20"/>
              </w:rPr>
            </w:pPr>
            <w:r w:rsidRPr="009E6F01">
              <w:rPr>
                <w:sz w:val="20"/>
                <w:szCs w:val="20"/>
              </w:rPr>
              <w:t>003132316</w:t>
            </w:r>
          </w:p>
        </w:tc>
        <w:tc>
          <w:tcPr>
            <w:tcW w:w="3554" w:type="dxa"/>
            <w:shd w:val="clear" w:color="auto" w:fill="auto"/>
            <w:vAlign w:val="center"/>
            <w:hideMark/>
          </w:tcPr>
          <w:p w14:paraId="1D8D202F" w14:textId="77777777" w:rsidR="00AC5F41" w:rsidRPr="009E6F01" w:rsidRDefault="00AC5F41" w:rsidP="009363E7">
            <w:pPr>
              <w:jc w:val="center"/>
              <w:rPr>
                <w:sz w:val="20"/>
                <w:szCs w:val="20"/>
              </w:rPr>
            </w:pPr>
            <w:r w:rsidRPr="009E6F01">
              <w:rPr>
                <w:sz w:val="20"/>
                <w:szCs w:val="20"/>
              </w:rPr>
              <w:t>ВЛ-0,4 кВ ф.9-11-3-3, ф.9-11-2-4, ф.9-11-3-4, ф.9-8-2-3, 9-8-2-4. Освещение ул.Дружбы (слева и справа), спуска с 8 мкр., Югорская (слева), ул.Танкистов, ул.Хрустальная .</w:t>
            </w:r>
          </w:p>
        </w:tc>
        <w:tc>
          <w:tcPr>
            <w:tcW w:w="1276" w:type="dxa"/>
            <w:shd w:val="clear" w:color="auto" w:fill="auto"/>
            <w:vAlign w:val="center"/>
            <w:hideMark/>
          </w:tcPr>
          <w:p w14:paraId="4A185E8D"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23F018E6" w14:textId="77777777" w:rsidR="00AC5F41" w:rsidRPr="009E6F01" w:rsidRDefault="00AC5F41" w:rsidP="009363E7">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4CF7E295" w14:textId="77777777" w:rsidR="00AC5F41" w:rsidRPr="009E6F01" w:rsidRDefault="00AC5F41" w:rsidP="009363E7">
            <w:pPr>
              <w:jc w:val="center"/>
              <w:rPr>
                <w:sz w:val="20"/>
                <w:szCs w:val="20"/>
              </w:rPr>
            </w:pPr>
            <w:r w:rsidRPr="009E6F01">
              <w:rPr>
                <w:sz w:val="20"/>
                <w:szCs w:val="20"/>
              </w:rPr>
              <w:t>2060</w:t>
            </w:r>
          </w:p>
        </w:tc>
        <w:tc>
          <w:tcPr>
            <w:tcW w:w="1134" w:type="dxa"/>
            <w:shd w:val="clear" w:color="auto" w:fill="auto"/>
            <w:noWrap/>
            <w:vAlign w:val="center"/>
            <w:hideMark/>
          </w:tcPr>
          <w:p w14:paraId="5CBC3C5A"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3C643AD0" w14:textId="77777777" w:rsidR="00AC5F41" w:rsidRPr="009E6F01" w:rsidRDefault="00AC5F41" w:rsidP="009363E7">
            <w:pPr>
              <w:jc w:val="center"/>
              <w:rPr>
                <w:sz w:val="20"/>
                <w:szCs w:val="20"/>
              </w:rPr>
            </w:pPr>
            <w:r w:rsidRPr="009E6F01">
              <w:rPr>
                <w:sz w:val="20"/>
                <w:szCs w:val="20"/>
              </w:rPr>
              <w:t>41</w:t>
            </w:r>
          </w:p>
        </w:tc>
      </w:tr>
      <w:tr w:rsidR="00AC5F41" w:rsidRPr="009E6F01" w14:paraId="06E1D2F2" w14:textId="77777777" w:rsidTr="009363E7">
        <w:trPr>
          <w:trHeight w:val="690"/>
          <w:jc w:val="center"/>
        </w:trPr>
        <w:tc>
          <w:tcPr>
            <w:tcW w:w="841" w:type="dxa"/>
            <w:shd w:val="clear" w:color="auto" w:fill="auto"/>
            <w:vAlign w:val="center"/>
            <w:hideMark/>
          </w:tcPr>
          <w:p w14:paraId="3047D404" w14:textId="77777777" w:rsidR="00AC5F41" w:rsidRPr="009E6F01" w:rsidRDefault="00AC5F41" w:rsidP="009363E7">
            <w:pPr>
              <w:jc w:val="center"/>
              <w:rPr>
                <w:sz w:val="20"/>
                <w:szCs w:val="20"/>
              </w:rPr>
            </w:pPr>
            <w:r w:rsidRPr="009E6F01">
              <w:rPr>
                <w:sz w:val="20"/>
                <w:szCs w:val="20"/>
              </w:rPr>
              <w:t>78</w:t>
            </w:r>
          </w:p>
        </w:tc>
        <w:tc>
          <w:tcPr>
            <w:tcW w:w="1417" w:type="dxa"/>
            <w:shd w:val="clear" w:color="auto" w:fill="auto"/>
            <w:vAlign w:val="center"/>
            <w:hideMark/>
          </w:tcPr>
          <w:p w14:paraId="4E9D720C" w14:textId="77777777" w:rsidR="00AC5F41" w:rsidRPr="009E6F01" w:rsidRDefault="00AC5F41" w:rsidP="009363E7">
            <w:pPr>
              <w:jc w:val="center"/>
              <w:rPr>
                <w:sz w:val="20"/>
                <w:szCs w:val="20"/>
              </w:rPr>
            </w:pPr>
            <w:r w:rsidRPr="009E6F01">
              <w:rPr>
                <w:sz w:val="20"/>
                <w:szCs w:val="20"/>
              </w:rPr>
              <w:t>003132317</w:t>
            </w:r>
          </w:p>
        </w:tc>
        <w:tc>
          <w:tcPr>
            <w:tcW w:w="3554" w:type="dxa"/>
            <w:shd w:val="clear" w:color="auto" w:fill="auto"/>
            <w:vAlign w:val="center"/>
            <w:hideMark/>
          </w:tcPr>
          <w:p w14:paraId="092D12F9" w14:textId="77777777" w:rsidR="00AC5F41" w:rsidRPr="009E6F01" w:rsidRDefault="00AC5F41" w:rsidP="009363E7">
            <w:pPr>
              <w:jc w:val="center"/>
              <w:rPr>
                <w:sz w:val="20"/>
                <w:szCs w:val="20"/>
              </w:rPr>
            </w:pPr>
            <w:r w:rsidRPr="009E6F01">
              <w:rPr>
                <w:sz w:val="20"/>
                <w:szCs w:val="20"/>
              </w:rPr>
              <w:t>ВЛ-0,4 кВ ф.9-10-3-3, ф.9-10-3-4.  Освещение ул.Дружбы, ул.Югорская (правая сторона), ул.Майская, ул.Мира</w:t>
            </w:r>
          </w:p>
        </w:tc>
        <w:tc>
          <w:tcPr>
            <w:tcW w:w="1276" w:type="dxa"/>
            <w:shd w:val="clear" w:color="auto" w:fill="auto"/>
            <w:vAlign w:val="center"/>
            <w:hideMark/>
          </w:tcPr>
          <w:p w14:paraId="213DA16B"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546639DF" w14:textId="77777777" w:rsidR="00AC5F41" w:rsidRPr="009E6F01" w:rsidRDefault="00AC5F41" w:rsidP="009363E7">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70C6FC19" w14:textId="77777777" w:rsidR="00AC5F41" w:rsidRPr="009E6F01" w:rsidRDefault="00AC5F41" w:rsidP="009363E7">
            <w:pPr>
              <w:jc w:val="center"/>
              <w:rPr>
                <w:sz w:val="20"/>
                <w:szCs w:val="20"/>
              </w:rPr>
            </w:pPr>
            <w:r w:rsidRPr="009E6F01">
              <w:rPr>
                <w:sz w:val="20"/>
                <w:szCs w:val="20"/>
              </w:rPr>
              <w:t>1815</w:t>
            </w:r>
          </w:p>
        </w:tc>
        <w:tc>
          <w:tcPr>
            <w:tcW w:w="1134" w:type="dxa"/>
            <w:shd w:val="clear" w:color="auto" w:fill="auto"/>
            <w:vAlign w:val="center"/>
            <w:hideMark/>
          </w:tcPr>
          <w:p w14:paraId="1CC22DFD"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06B13C2" w14:textId="77777777" w:rsidR="00AC5F41" w:rsidRPr="009E6F01" w:rsidRDefault="00AC5F41" w:rsidP="009363E7">
            <w:pPr>
              <w:jc w:val="center"/>
              <w:rPr>
                <w:sz w:val="20"/>
                <w:szCs w:val="20"/>
              </w:rPr>
            </w:pPr>
            <w:r w:rsidRPr="009E6F01">
              <w:rPr>
                <w:sz w:val="20"/>
                <w:szCs w:val="20"/>
              </w:rPr>
              <w:t>10</w:t>
            </w:r>
          </w:p>
        </w:tc>
      </w:tr>
      <w:tr w:rsidR="00AC5F41" w:rsidRPr="009E6F01" w14:paraId="06CA9CDA" w14:textId="77777777" w:rsidTr="009363E7">
        <w:trPr>
          <w:trHeight w:val="877"/>
          <w:jc w:val="center"/>
        </w:trPr>
        <w:tc>
          <w:tcPr>
            <w:tcW w:w="841" w:type="dxa"/>
            <w:shd w:val="clear" w:color="auto" w:fill="auto"/>
            <w:vAlign w:val="center"/>
            <w:hideMark/>
          </w:tcPr>
          <w:p w14:paraId="20663CBF" w14:textId="77777777" w:rsidR="00AC5F41" w:rsidRPr="009E6F01" w:rsidRDefault="00AC5F41" w:rsidP="009363E7">
            <w:pPr>
              <w:jc w:val="center"/>
              <w:rPr>
                <w:sz w:val="20"/>
                <w:szCs w:val="20"/>
              </w:rPr>
            </w:pPr>
            <w:r w:rsidRPr="009E6F01">
              <w:rPr>
                <w:sz w:val="20"/>
                <w:szCs w:val="20"/>
              </w:rPr>
              <w:t>79</w:t>
            </w:r>
          </w:p>
        </w:tc>
        <w:tc>
          <w:tcPr>
            <w:tcW w:w="1417" w:type="dxa"/>
            <w:shd w:val="clear" w:color="auto" w:fill="auto"/>
            <w:vAlign w:val="center"/>
            <w:hideMark/>
          </w:tcPr>
          <w:p w14:paraId="0D353306" w14:textId="77777777" w:rsidR="00AC5F41" w:rsidRPr="009E6F01" w:rsidRDefault="00AC5F41" w:rsidP="009363E7">
            <w:pPr>
              <w:jc w:val="center"/>
              <w:rPr>
                <w:sz w:val="20"/>
                <w:szCs w:val="20"/>
              </w:rPr>
            </w:pPr>
            <w:r w:rsidRPr="009E6F01">
              <w:rPr>
                <w:sz w:val="20"/>
                <w:szCs w:val="20"/>
              </w:rPr>
              <w:t>003132319</w:t>
            </w:r>
          </w:p>
        </w:tc>
        <w:tc>
          <w:tcPr>
            <w:tcW w:w="3554" w:type="dxa"/>
            <w:shd w:val="clear" w:color="auto" w:fill="auto"/>
            <w:vAlign w:val="center"/>
            <w:hideMark/>
          </w:tcPr>
          <w:p w14:paraId="4CF3132B" w14:textId="77777777" w:rsidR="00AC5F41" w:rsidRPr="009E6F01" w:rsidRDefault="00AC5F41" w:rsidP="009363E7">
            <w:pPr>
              <w:jc w:val="center"/>
              <w:rPr>
                <w:sz w:val="20"/>
                <w:szCs w:val="20"/>
              </w:rPr>
            </w:pPr>
            <w:r w:rsidRPr="009E6F01">
              <w:rPr>
                <w:sz w:val="20"/>
                <w:szCs w:val="20"/>
              </w:rPr>
              <w:t xml:space="preserve">ВЛ 0,4 кВ ф.9-12-2-4, ф.9-12-3-1, ф.9-12-3-3, ф.9-12-3-4. Освещение ул.2-ая Набережная, ул.Светлая, ул.Береговая </w:t>
            </w:r>
          </w:p>
        </w:tc>
        <w:tc>
          <w:tcPr>
            <w:tcW w:w="1276" w:type="dxa"/>
            <w:shd w:val="clear" w:color="auto" w:fill="auto"/>
            <w:vAlign w:val="center"/>
            <w:hideMark/>
          </w:tcPr>
          <w:p w14:paraId="243335FC"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5BAAC476" w14:textId="77777777" w:rsidR="00AC5F41" w:rsidRPr="009E6F01" w:rsidRDefault="00AC5F41" w:rsidP="009363E7">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413FBA62" w14:textId="77777777" w:rsidR="00AC5F41" w:rsidRPr="009E6F01" w:rsidRDefault="00AC5F41" w:rsidP="009363E7">
            <w:pPr>
              <w:jc w:val="center"/>
              <w:rPr>
                <w:sz w:val="20"/>
                <w:szCs w:val="20"/>
              </w:rPr>
            </w:pPr>
            <w:r w:rsidRPr="009E6F01">
              <w:rPr>
                <w:sz w:val="20"/>
                <w:szCs w:val="20"/>
              </w:rPr>
              <w:t>172</w:t>
            </w:r>
          </w:p>
        </w:tc>
        <w:tc>
          <w:tcPr>
            <w:tcW w:w="1134" w:type="dxa"/>
            <w:shd w:val="clear" w:color="auto" w:fill="auto"/>
            <w:noWrap/>
            <w:vAlign w:val="center"/>
            <w:hideMark/>
          </w:tcPr>
          <w:p w14:paraId="44DE216F"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18B58561" w14:textId="77777777" w:rsidR="00AC5F41" w:rsidRPr="009E6F01" w:rsidRDefault="00AC5F41" w:rsidP="009363E7">
            <w:pPr>
              <w:jc w:val="center"/>
              <w:rPr>
                <w:sz w:val="20"/>
                <w:szCs w:val="20"/>
              </w:rPr>
            </w:pPr>
            <w:r w:rsidRPr="009E6F01">
              <w:rPr>
                <w:sz w:val="20"/>
                <w:szCs w:val="20"/>
              </w:rPr>
              <w:t>14</w:t>
            </w:r>
          </w:p>
        </w:tc>
      </w:tr>
      <w:tr w:rsidR="00AC5F41" w:rsidRPr="009E6F01" w14:paraId="2DBC46CF" w14:textId="77777777" w:rsidTr="009363E7">
        <w:trPr>
          <w:trHeight w:val="1215"/>
          <w:jc w:val="center"/>
        </w:trPr>
        <w:tc>
          <w:tcPr>
            <w:tcW w:w="841" w:type="dxa"/>
            <w:shd w:val="clear" w:color="auto" w:fill="auto"/>
            <w:vAlign w:val="center"/>
            <w:hideMark/>
          </w:tcPr>
          <w:p w14:paraId="25F01D08" w14:textId="77777777" w:rsidR="00AC5F41" w:rsidRPr="009E6F01" w:rsidRDefault="00AC5F41" w:rsidP="009363E7">
            <w:pPr>
              <w:jc w:val="center"/>
              <w:rPr>
                <w:sz w:val="20"/>
                <w:szCs w:val="20"/>
              </w:rPr>
            </w:pPr>
            <w:r w:rsidRPr="009E6F01">
              <w:rPr>
                <w:sz w:val="20"/>
                <w:szCs w:val="20"/>
              </w:rPr>
              <w:t>80</w:t>
            </w:r>
          </w:p>
        </w:tc>
        <w:tc>
          <w:tcPr>
            <w:tcW w:w="1417" w:type="dxa"/>
            <w:shd w:val="clear" w:color="auto" w:fill="auto"/>
            <w:vAlign w:val="center"/>
            <w:hideMark/>
          </w:tcPr>
          <w:p w14:paraId="07967A7A" w14:textId="77777777" w:rsidR="00AC5F41" w:rsidRPr="009E6F01" w:rsidRDefault="00AC5F41" w:rsidP="009363E7">
            <w:pPr>
              <w:jc w:val="center"/>
              <w:rPr>
                <w:sz w:val="20"/>
                <w:szCs w:val="20"/>
              </w:rPr>
            </w:pPr>
            <w:r w:rsidRPr="009E6F01">
              <w:rPr>
                <w:sz w:val="20"/>
                <w:szCs w:val="20"/>
              </w:rPr>
              <w:t>003132320</w:t>
            </w:r>
          </w:p>
        </w:tc>
        <w:tc>
          <w:tcPr>
            <w:tcW w:w="3554" w:type="dxa"/>
            <w:shd w:val="clear" w:color="auto" w:fill="auto"/>
            <w:vAlign w:val="center"/>
            <w:hideMark/>
          </w:tcPr>
          <w:p w14:paraId="32E54122" w14:textId="77777777" w:rsidR="00AC5F41" w:rsidRPr="009E6F01" w:rsidRDefault="00AC5F41" w:rsidP="009363E7">
            <w:pPr>
              <w:jc w:val="center"/>
              <w:rPr>
                <w:sz w:val="20"/>
                <w:szCs w:val="20"/>
              </w:rPr>
            </w:pPr>
            <w:r w:rsidRPr="009E6F01">
              <w:rPr>
                <w:sz w:val="20"/>
                <w:szCs w:val="20"/>
              </w:rPr>
              <w:t xml:space="preserve">ВЛ-0,4 кВ ф.9-9-2-3, ф.9-9-2-4, ф.9-9-3-3. Освещение ул.Луговая, ул.Речная, ул.Геодезическая, ул.Зеленая </w:t>
            </w:r>
          </w:p>
        </w:tc>
        <w:tc>
          <w:tcPr>
            <w:tcW w:w="1276" w:type="dxa"/>
            <w:shd w:val="clear" w:color="auto" w:fill="auto"/>
            <w:vAlign w:val="center"/>
            <w:hideMark/>
          </w:tcPr>
          <w:p w14:paraId="200092A4"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51065686" w14:textId="77777777" w:rsidR="00AC5F41" w:rsidRPr="009E6F01" w:rsidRDefault="00AC5F41" w:rsidP="009363E7">
            <w:pPr>
              <w:jc w:val="center"/>
              <w:rPr>
                <w:sz w:val="20"/>
                <w:szCs w:val="20"/>
              </w:rPr>
            </w:pPr>
            <w:r w:rsidRPr="009E6F01">
              <w:rPr>
                <w:sz w:val="20"/>
                <w:szCs w:val="20"/>
              </w:rPr>
              <w:t xml:space="preserve">ХМАО-Югра, г.Пыть-Ях, мкр.9 "Черемушки" </w:t>
            </w:r>
          </w:p>
        </w:tc>
        <w:tc>
          <w:tcPr>
            <w:tcW w:w="1559" w:type="dxa"/>
            <w:shd w:val="clear" w:color="auto" w:fill="auto"/>
            <w:vAlign w:val="center"/>
            <w:hideMark/>
          </w:tcPr>
          <w:p w14:paraId="7B322E50" w14:textId="77777777" w:rsidR="00AC5F41" w:rsidRPr="009E6F01" w:rsidRDefault="00AC5F41" w:rsidP="009363E7">
            <w:pPr>
              <w:jc w:val="center"/>
              <w:rPr>
                <w:sz w:val="20"/>
                <w:szCs w:val="20"/>
              </w:rPr>
            </w:pPr>
            <w:r w:rsidRPr="009E6F01">
              <w:rPr>
                <w:sz w:val="20"/>
                <w:szCs w:val="20"/>
              </w:rPr>
              <w:t>930</w:t>
            </w:r>
          </w:p>
        </w:tc>
        <w:tc>
          <w:tcPr>
            <w:tcW w:w="1134" w:type="dxa"/>
            <w:shd w:val="clear" w:color="auto" w:fill="auto"/>
            <w:noWrap/>
            <w:vAlign w:val="center"/>
            <w:hideMark/>
          </w:tcPr>
          <w:p w14:paraId="4F27B8E2"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41EC9FD3" w14:textId="77777777" w:rsidR="00AC5F41" w:rsidRPr="009E6F01" w:rsidRDefault="00AC5F41" w:rsidP="009363E7">
            <w:pPr>
              <w:jc w:val="center"/>
              <w:rPr>
                <w:sz w:val="20"/>
                <w:szCs w:val="20"/>
              </w:rPr>
            </w:pPr>
            <w:r w:rsidRPr="009E6F01">
              <w:rPr>
                <w:sz w:val="20"/>
                <w:szCs w:val="20"/>
              </w:rPr>
              <w:t>16</w:t>
            </w:r>
          </w:p>
        </w:tc>
      </w:tr>
      <w:tr w:rsidR="00AC5F41" w:rsidRPr="009E6F01" w14:paraId="1B15BE4C" w14:textId="77777777" w:rsidTr="009363E7">
        <w:trPr>
          <w:trHeight w:val="391"/>
          <w:jc w:val="center"/>
        </w:trPr>
        <w:tc>
          <w:tcPr>
            <w:tcW w:w="14307" w:type="dxa"/>
            <w:gridSpan w:val="8"/>
            <w:shd w:val="clear" w:color="auto" w:fill="auto"/>
            <w:vAlign w:val="center"/>
          </w:tcPr>
          <w:p w14:paraId="2AF52EEB" w14:textId="77777777" w:rsidR="00AC5F41" w:rsidRPr="009E6F01" w:rsidRDefault="00AC5F41" w:rsidP="009363E7">
            <w:pPr>
              <w:rPr>
                <w:sz w:val="20"/>
                <w:szCs w:val="20"/>
              </w:rPr>
            </w:pPr>
            <w:r w:rsidRPr="009E6F01">
              <w:rPr>
                <w:b/>
                <w:bCs/>
                <w:sz w:val="20"/>
                <w:szCs w:val="20"/>
              </w:rPr>
              <w:t>Внутриквартальное уличное освещение мкр. 10 "Мамонтово"</w:t>
            </w:r>
          </w:p>
        </w:tc>
      </w:tr>
      <w:tr w:rsidR="00AC5F41" w:rsidRPr="009E6F01" w14:paraId="2BFAEDAC" w14:textId="77777777" w:rsidTr="009363E7">
        <w:trPr>
          <w:trHeight w:val="915"/>
          <w:jc w:val="center"/>
        </w:trPr>
        <w:tc>
          <w:tcPr>
            <w:tcW w:w="841" w:type="dxa"/>
            <w:shd w:val="clear" w:color="auto" w:fill="auto"/>
            <w:vAlign w:val="center"/>
            <w:hideMark/>
          </w:tcPr>
          <w:p w14:paraId="2C3223AE" w14:textId="77777777" w:rsidR="00AC5F41" w:rsidRPr="009E6F01" w:rsidRDefault="00AC5F41" w:rsidP="009363E7">
            <w:pPr>
              <w:jc w:val="center"/>
              <w:rPr>
                <w:sz w:val="20"/>
                <w:szCs w:val="20"/>
              </w:rPr>
            </w:pPr>
            <w:r w:rsidRPr="009E6F01">
              <w:rPr>
                <w:sz w:val="20"/>
                <w:szCs w:val="20"/>
              </w:rPr>
              <w:t>81</w:t>
            </w:r>
          </w:p>
        </w:tc>
        <w:tc>
          <w:tcPr>
            <w:tcW w:w="1417" w:type="dxa"/>
            <w:shd w:val="clear" w:color="auto" w:fill="auto"/>
            <w:vAlign w:val="center"/>
            <w:hideMark/>
          </w:tcPr>
          <w:p w14:paraId="1A8F9B49" w14:textId="77777777" w:rsidR="00AC5F41" w:rsidRPr="009E6F01" w:rsidRDefault="00AC5F41" w:rsidP="009363E7">
            <w:pPr>
              <w:jc w:val="center"/>
              <w:rPr>
                <w:sz w:val="20"/>
                <w:szCs w:val="20"/>
              </w:rPr>
            </w:pPr>
            <w:r w:rsidRPr="009E6F01">
              <w:rPr>
                <w:sz w:val="20"/>
                <w:szCs w:val="20"/>
              </w:rPr>
              <w:t>003132326</w:t>
            </w:r>
          </w:p>
        </w:tc>
        <w:tc>
          <w:tcPr>
            <w:tcW w:w="3554" w:type="dxa"/>
            <w:shd w:val="clear" w:color="auto" w:fill="auto"/>
            <w:vAlign w:val="center"/>
            <w:hideMark/>
          </w:tcPr>
          <w:p w14:paraId="12450787" w14:textId="77777777" w:rsidR="00AC5F41" w:rsidRPr="009E6F01" w:rsidRDefault="00AC5F41" w:rsidP="009363E7">
            <w:pPr>
              <w:jc w:val="center"/>
              <w:rPr>
                <w:sz w:val="20"/>
                <w:szCs w:val="20"/>
              </w:rPr>
            </w:pPr>
            <w:r w:rsidRPr="009E6F01">
              <w:rPr>
                <w:sz w:val="20"/>
                <w:szCs w:val="20"/>
              </w:rPr>
              <w:t xml:space="preserve">ВЛ 0,4 кВ  ф.1-3-2, ф.1-6-2, ф.1-2-2. Освещение ул.Котина, ул.Подлесная </w:t>
            </w:r>
          </w:p>
        </w:tc>
        <w:tc>
          <w:tcPr>
            <w:tcW w:w="1276" w:type="dxa"/>
            <w:shd w:val="clear" w:color="auto" w:fill="auto"/>
            <w:vAlign w:val="center"/>
            <w:hideMark/>
          </w:tcPr>
          <w:p w14:paraId="7D3E8EDF"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63FBF021" w14:textId="77777777" w:rsidR="00AC5F41" w:rsidRPr="009E6F01" w:rsidRDefault="00AC5F41" w:rsidP="009363E7">
            <w:pPr>
              <w:jc w:val="center"/>
              <w:rPr>
                <w:sz w:val="20"/>
                <w:szCs w:val="20"/>
              </w:rPr>
            </w:pPr>
            <w:r w:rsidRPr="009E6F01">
              <w:rPr>
                <w:sz w:val="20"/>
                <w:szCs w:val="20"/>
              </w:rPr>
              <w:t>ХМАО-Югра, г.Пыть-Ях,  мкр.10 "Мамонтово"</w:t>
            </w:r>
          </w:p>
        </w:tc>
        <w:tc>
          <w:tcPr>
            <w:tcW w:w="1559" w:type="dxa"/>
            <w:shd w:val="clear" w:color="auto" w:fill="auto"/>
            <w:vAlign w:val="center"/>
            <w:hideMark/>
          </w:tcPr>
          <w:p w14:paraId="53380A36" w14:textId="77777777" w:rsidR="00AC5F41" w:rsidRPr="009E6F01" w:rsidRDefault="00AC5F41" w:rsidP="009363E7">
            <w:pPr>
              <w:jc w:val="center"/>
              <w:rPr>
                <w:sz w:val="20"/>
                <w:szCs w:val="20"/>
              </w:rPr>
            </w:pPr>
            <w:r w:rsidRPr="009E6F01">
              <w:rPr>
                <w:sz w:val="20"/>
                <w:szCs w:val="20"/>
              </w:rPr>
              <w:t>1565</w:t>
            </w:r>
          </w:p>
        </w:tc>
        <w:tc>
          <w:tcPr>
            <w:tcW w:w="1134" w:type="dxa"/>
            <w:shd w:val="clear" w:color="auto" w:fill="auto"/>
            <w:vAlign w:val="center"/>
            <w:hideMark/>
          </w:tcPr>
          <w:p w14:paraId="27ECACDC"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3DB03556" w14:textId="77777777" w:rsidR="00AC5F41" w:rsidRPr="009E6F01" w:rsidRDefault="00AC5F41" w:rsidP="009363E7">
            <w:pPr>
              <w:jc w:val="center"/>
              <w:rPr>
                <w:sz w:val="20"/>
                <w:szCs w:val="20"/>
              </w:rPr>
            </w:pPr>
            <w:r w:rsidRPr="009E6F01">
              <w:rPr>
                <w:sz w:val="20"/>
                <w:szCs w:val="20"/>
              </w:rPr>
              <w:t>28</w:t>
            </w:r>
          </w:p>
        </w:tc>
      </w:tr>
      <w:tr w:rsidR="00AC5F41" w:rsidRPr="009E6F01" w14:paraId="05B4C49A" w14:textId="77777777" w:rsidTr="009363E7">
        <w:trPr>
          <w:trHeight w:val="915"/>
          <w:jc w:val="center"/>
        </w:trPr>
        <w:tc>
          <w:tcPr>
            <w:tcW w:w="841" w:type="dxa"/>
            <w:shd w:val="clear" w:color="auto" w:fill="auto"/>
            <w:vAlign w:val="center"/>
            <w:hideMark/>
          </w:tcPr>
          <w:p w14:paraId="547CB99F" w14:textId="77777777" w:rsidR="00AC5F41" w:rsidRPr="009E6F01" w:rsidRDefault="00AC5F41" w:rsidP="009363E7">
            <w:pPr>
              <w:jc w:val="center"/>
              <w:rPr>
                <w:sz w:val="20"/>
                <w:szCs w:val="20"/>
              </w:rPr>
            </w:pPr>
            <w:r w:rsidRPr="009E6F01">
              <w:rPr>
                <w:sz w:val="20"/>
                <w:szCs w:val="20"/>
              </w:rPr>
              <w:t>82</w:t>
            </w:r>
          </w:p>
        </w:tc>
        <w:tc>
          <w:tcPr>
            <w:tcW w:w="1417" w:type="dxa"/>
            <w:shd w:val="clear" w:color="auto" w:fill="auto"/>
            <w:vAlign w:val="center"/>
            <w:hideMark/>
          </w:tcPr>
          <w:p w14:paraId="4FE9F64E" w14:textId="77777777" w:rsidR="00AC5F41" w:rsidRPr="009E6F01" w:rsidRDefault="00AC5F41" w:rsidP="009363E7">
            <w:pPr>
              <w:jc w:val="center"/>
              <w:rPr>
                <w:sz w:val="20"/>
                <w:szCs w:val="20"/>
              </w:rPr>
            </w:pPr>
            <w:r w:rsidRPr="009E6F01">
              <w:rPr>
                <w:sz w:val="20"/>
                <w:szCs w:val="20"/>
              </w:rPr>
              <w:t>003132328</w:t>
            </w:r>
          </w:p>
        </w:tc>
        <w:tc>
          <w:tcPr>
            <w:tcW w:w="3554" w:type="dxa"/>
            <w:shd w:val="clear" w:color="auto" w:fill="auto"/>
            <w:vAlign w:val="center"/>
            <w:hideMark/>
          </w:tcPr>
          <w:p w14:paraId="5D9AFD9A" w14:textId="77777777" w:rsidR="00AC5F41" w:rsidRPr="009E6F01" w:rsidRDefault="00AC5F41" w:rsidP="009363E7">
            <w:pPr>
              <w:jc w:val="center"/>
              <w:rPr>
                <w:sz w:val="20"/>
                <w:szCs w:val="20"/>
              </w:rPr>
            </w:pPr>
            <w:r w:rsidRPr="009E6F01">
              <w:rPr>
                <w:sz w:val="20"/>
                <w:szCs w:val="20"/>
              </w:rPr>
              <w:t>ВЛ 0,4 кВ ф.23-02А, ф.23-01. Освещение  ул.Песчаная</w:t>
            </w:r>
          </w:p>
        </w:tc>
        <w:tc>
          <w:tcPr>
            <w:tcW w:w="1276" w:type="dxa"/>
            <w:shd w:val="clear" w:color="auto" w:fill="auto"/>
            <w:vAlign w:val="center"/>
            <w:hideMark/>
          </w:tcPr>
          <w:p w14:paraId="1DFFF309"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7F1B5DEF" w14:textId="77777777" w:rsidR="00AC5F41" w:rsidRPr="009E6F01" w:rsidRDefault="00AC5F41" w:rsidP="009363E7">
            <w:pPr>
              <w:jc w:val="center"/>
              <w:rPr>
                <w:sz w:val="20"/>
                <w:szCs w:val="20"/>
              </w:rPr>
            </w:pPr>
            <w:r w:rsidRPr="009E6F01">
              <w:rPr>
                <w:sz w:val="20"/>
                <w:szCs w:val="20"/>
              </w:rPr>
              <w:t>ХМАО-Югра, г.Пыть-Ях,  мкр.10 "Мамонтово"</w:t>
            </w:r>
          </w:p>
        </w:tc>
        <w:tc>
          <w:tcPr>
            <w:tcW w:w="1559" w:type="dxa"/>
            <w:shd w:val="clear" w:color="auto" w:fill="auto"/>
            <w:vAlign w:val="center"/>
            <w:hideMark/>
          </w:tcPr>
          <w:p w14:paraId="57EF8678" w14:textId="77777777" w:rsidR="00AC5F41" w:rsidRPr="009E6F01" w:rsidRDefault="00AC5F41" w:rsidP="009363E7">
            <w:pPr>
              <w:jc w:val="center"/>
              <w:rPr>
                <w:sz w:val="20"/>
                <w:szCs w:val="20"/>
              </w:rPr>
            </w:pPr>
            <w:r w:rsidRPr="009E6F01">
              <w:rPr>
                <w:sz w:val="20"/>
                <w:szCs w:val="20"/>
              </w:rPr>
              <w:t>1070</w:t>
            </w:r>
          </w:p>
        </w:tc>
        <w:tc>
          <w:tcPr>
            <w:tcW w:w="1134" w:type="dxa"/>
            <w:shd w:val="clear" w:color="auto" w:fill="auto"/>
            <w:vAlign w:val="center"/>
            <w:hideMark/>
          </w:tcPr>
          <w:p w14:paraId="1B06921F"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noWrap/>
            <w:vAlign w:val="center"/>
            <w:hideMark/>
          </w:tcPr>
          <w:p w14:paraId="662071A5" w14:textId="77777777" w:rsidR="00AC5F41" w:rsidRPr="009E6F01" w:rsidRDefault="00AC5F41" w:rsidP="009363E7">
            <w:pPr>
              <w:jc w:val="center"/>
              <w:rPr>
                <w:sz w:val="20"/>
                <w:szCs w:val="20"/>
              </w:rPr>
            </w:pPr>
            <w:r w:rsidRPr="009E6F01">
              <w:rPr>
                <w:sz w:val="20"/>
                <w:szCs w:val="20"/>
              </w:rPr>
              <w:t>9</w:t>
            </w:r>
          </w:p>
        </w:tc>
      </w:tr>
      <w:tr w:rsidR="00AC5F41" w:rsidRPr="009E6F01" w14:paraId="4CCFE0C3" w14:textId="77777777" w:rsidTr="009363E7">
        <w:trPr>
          <w:trHeight w:val="915"/>
          <w:jc w:val="center"/>
        </w:trPr>
        <w:tc>
          <w:tcPr>
            <w:tcW w:w="841" w:type="dxa"/>
            <w:shd w:val="clear" w:color="auto" w:fill="auto"/>
            <w:vAlign w:val="center"/>
            <w:hideMark/>
          </w:tcPr>
          <w:p w14:paraId="02E6EC84" w14:textId="77777777" w:rsidR="00AC5F41" w:rsidRPr="009E6F01" w:rsidRDefault="00AC5F41" w:rsidP="009363E7">
            <w:pPr>
              <w:jc w:val="center"/>
              <w:rPr>
                <w:sz w:val="20"/>
                <w:szCs w:val="20"/>
              </w:rPr>
            </w:pPr>
            <w:r w:rsidRPr="009E6F01">
              <w:rPr>
                <w:sz w:val="20"/>
                <w:szCs w:val="20"/>
              </w:rPr>
              <w:lastRenderedPageBreak/>
              <w:t>83</w:t>
            </w:r>
          </w:p>
        </w:tc>
        <w:tc>
          <w:tcPr>
            <w:tcW w:w="1417" w:type="dxa"/>
            <w:shd w:val="clear" w:color="auto" w:fill="auto"/>
            <w:vAlign w:val="center"/>
            <w:hideMark/>
          </w:tcPr>
          <w:p w14:paraId="700C29A4" w14:textId="77777777" w:rsidR="00AC5F41" w:rsidRPr="009E6F01" w:rsidRDefault="00AC5F41" w:rsidP="009363E7">
            <w:pPr>
              <w:jc w:val="center"/>
              <w:rPr>
                <w:sz w:val="20"/>
                <w:szCs w:val="20"/>
              </w:rPr>
            </w:pPr>
            <w:r w:rsidRPr="009E6F01">
              <w:rPr>
                <w:sz w:val="20"/>
                <w:szCs w:val="20"/>
              </w:rPr>
              <w:t>003132333</w:t>
            </w:r>
          </w:p>
        </w:tc>
        <w:tc>
          <w:tcPr>
            <w:tcW w:w="3554" w:type="dxa"/>
            <w:shd w:val="clear" w:color="auto" w:fill="auto"/>
            <w:vAlign w:val="center"/>
            <w:hideMark/>
          </w:tcPr>
          <w:p w14:paraId="1DA6606F" w14:textId="77777777" w:rsidR="00AC5F41" w:rsidRPr="009E6F01" w:rsidRDefault="00AC5F41" w:rsidP="009363E7">
            <w:pPr>
              <w:jc w:val="center"/>
              <w:rPr>
                <w:sz w:val="20"/>
                <w:szCs w:val="20"/>
              </w:rPr>
            </w:pPr>
            <w:r w:rsidRPr="009E6F01">
              <w:rPr>
                <w:sz w:val="20"/>
                <w:szCs w:val="20"/>
              </w:rPr>
              <w:t>ВЛ 0,4 кВ ф.29-04.  Освещение ул.Подлесная</w:t>
            </w:r>
          </w:p>
        </w:tc>
        <w:tc>
          <w:tcPr>
            <w:tcW w:w="1276" w:type="dxa"/>
            <w:shd w:val="clear" w:color="auto" w:fill="auto"/>
            <w:vAlign w:val="center"/>
            <w:hideMark/>
          </w:tcPr>
          <w:p w14:paraId="12CE4371"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0DFDF39C" w14:textId="77777777" w:rsidR="00AC5F41" w:rsidRPr="009E6F01" w:rsidRDefault="00AC5F41" w:rsidP="009363E7">
            <w:pPr>
              <w:jc w:val="center"/>
              <w:rPr>
                <w:sz w:val="20"/>
                <w:szCs w:val="20"/>
              </w:rPr>
            </w:pPr>
            <w:r w:rsidRPr="009E6F01">
              <w:rPr>
                <w:sz w:val="20"/>
                <w:szCs w:val="20"/>
              </w:rPr>
              <w:t>ХМАО-Югра, г.Пыть-Ях,  мкр.10 "Мамонтово"</w:t>
            </w:r>
          </w:p>
        </w:tc>
        <w:tc>
          <w:tcPr>
            <w:tcW w:w="1559" w:type="dxa"/>
            <w:shd w:val="clear" w:color="auto" w:fill="auto"/>
            <w:noWrap/>
            <w:vAlign w:val="center"/>
            <w:hideMark/>
          </w:tcPr>
          <w:p w14:paraId="62776BEE" w14:textId="77777777" w:rsidR="00AC5F41" w:rsidRPr="009E6F01" w:rsidRDefault="00AC5F41" w:rsidP="009363E7">
            <w:pPr>
              <w:jc w:val="center"/>
              <w:rPr>
                <w:sz w:val="20"/>
                <w:szCs w:val="20"/>
              </w:rPr>
            </w:pPr>
            <w:r w:rsidRPr="009E6F01">
              <w:rPr>
                <w:sz w:val="20"/>
                <w:szCs w:val="20"/>
              </w:rPr>
              <w:t>840</w:t>
            </w:r>
          </w:p>
        </w:tc>
        <w:tc>
          <w:tcPr>
            <w:tcW w:w="1134" w:type="dxa"/>
            <w:shd w:val="clear" w:color="auto" w:fill="auto"/>
            <w:noWrap/>
            <w:vAlign w:val="center"/>
            <w:hideMark/>
          </w:tcPr>
          <w:p w14:paraId="1A747583" w14:textId="77777777" w:rsidR="00AC5F41" w:rsidRPr="009E6F01" w:rsidRDefault="00AC5F41" w:rsidP="009363E7">
            <w:pPr>
              <w:jc w:val="center"/>
              <w:rPr>
                <w:sz w:val="20"/>
                <w:szCs w:val="20"/>
              </w:rPr>
            </w:pPr>
            <w:r w:rsidRPr="009E6F01">
              <w:rPr>
                <w:sz w:val="20"/>
                <w:szCs w:val="20"/>
              </w:rPr>
              <w:t>---</w:t>
            </w:r>
          </w:p>
        </w:tc>
        <w:tc>
          <w:tcPr>
            <w:tcW w:w="1701" w:type="dxa"/>
            <w:shd w:val="clear" w:color="auto" w:fill="auto"/>
            <w:noWrap/>
            <w:vAlign w:val="center"/>
            <w:hideMark/>
          </w:tcPr>
          <w:p w14:paraId="00CCD339" w14:textId="77777777" w:rsidR="00AC5F41" w:rsidRPr="009E6F01" w:rsidRDefault="00AC5F41" w:rsidP="009363E7">
            <w:pPr>
              <w:jc w:val="center"/>
              <w:rPr>
                <w:sz w:val="20"/>
                <w:szCs w:val="20"/>
              </w:rPr>
            </w:pPr>
            <w:r w:rsidRPr="009E6F01">
              <w:rPr>
                <w:sz w:val="20"/>
                <w:szCs w:val="20"/>
              </w:rPr>
              <w:t>10</w:t>
            </w:r>
          </w:p>
        </w:tc>
      </w:tr>
      <w:tr w:rsidR="00AC5F41" w:rsidRPr="009E6F01" w14:paraId="0AE8DC12" w14:textId="77777777" w:rsidTr="009363E7">
        <w:trPr>
          <w:trHeight w:val="1140"/>
          <w:jc w:val="center"/>
        </w:trPr>
        <w:tc>
          <w:tcPr>
            <w:tcW w:w="841" w:type="dxa"/>
            <w:shd w:val="clear" w:color="auto" w:fill="auto"/>
            <w:vAlign w:val="center"/>
            <w:hideMark/>
          </w:tcPr>
          <w:p w14:paraId="5DEE7560" w14:textId="77777777" w:rsidR="00AC5F41" w:rsidRPr="009E6F01" w:rsidRDefault="00AC5F41" w:rsidP="009363E7">
            <w:pPr>
              <w:jc w:val="center"/>
              <w:rPr>
                <w:sz w:val="20"/>
                <w:szCs w:val="20"/>
              </w:rPr>
            </w:pPr>
            <w:r w:rsidRPr="009E6F01">
              <w:rPr>
                <w:sz w:val="20"/>
                <w:szCs w:val="20"/>
              </w:rPr>
              <w:t>84</w:t>
            </w:r>
          </w:p>
        </w:tc>
        <w:tc>
          <w:tcPr>
            <w:tcW w:w="1417" w:type="dxa"/>
            <w:shd w:val="clear" w:color="auto" w:fill="auto"/>
            <w:noWrap/>
            <w:vAlign w:val="center"/>
            <w:hideMark/>
          </w:tcPr>
          <w:p w14:paraId="2019D5B1" w14:textId="77777777" w:rsidR="00AC5F41" w:rsidRPr="009E6F01" w:rsidRDefault="00AC5F41" w:rsidP="009363E7">
            <w:pPr>
              <w:jc w:val="center"/>
              <w:rPr>
                <w:sz w:val="20"/>
                <w:szCs w:val="20"/>
              </w:rPr>
            </w:pPr>
            <w:r w:rsidRPr="009E6F01">
              <w:rPr>
                <w:sz w:val="20"/>
                <w:szCs w:val="20"/>
              </w:rPr>
              <w:t>1108522199</w:t>
            </w:r>
          </w:p>
        </w:tc>
        <w:tc>
          <w:tcPr>
            <w:tcW w:w="3554" w:type="dxa"/>
            <w:shd w:val="clear" w:color="auto" w:fill="auto"/>
            <w:vAlign w:val="center"/>
            <w:hideMark/>
          </w:tcPr>
          <w:p w14:paraId="1A27BDC5" w14:textId="77777777" w:rsidR="00AC5F41" w:rsidRPr="009E6F01" w:rsidRDefault="00AC5F41" w:rsidP="009363E7">
            <w:pPr>
              <w:jc w:val="center"/>
              <w:rPr>
                <w:sz w:val="20"/>
                <w:szCs w:val="20"/>
              </w:rPr>
            </w:pPr>
            <w:r w:rsidRPr="009E6F01">
              <w:rPr>
                <w:sz w:val="20"/>
                <w:szCs w:val="20"/>
              </w:rPr>
              <w:t>ВЛ 0,4 кВ ф.3-01  Освещение ул.Подлесная</w:t>
            </w:r>
          </w:p>
        </w:tc>
        <w:tc>
          <w:tcPr>
            <w:tcW w:w="1276" w:type="dxa"/>
            <w:shd w:val="clear" w:color="auto" w:fill="auto"/>
            <w:vAlign w:val="center"/>
            <w:hideMark/>
          </w:tcPr>
          <w:p w14:paraId="01A7F993" w14:textId="77777777" w:rsidR="00AC5F41" w:rsidRPr="009E6F01" w:rsidRDefault="00AC5F41" w:rsidP="009363E7">
            <w:pPr>
              <w:jc w:val="center"/>
              <w:rPr>
                <w:sz w:val="20"/>
                <w:szCs w:val="20"/>
              </w:rPr>
            </w:pPr>
            <w:r w:rsidRPr="009E6F01">
              <w:rPr>
                <w:sz w:val="20"/>
                <w:szCs w:val="20"/>
              </w:rPr>
              <w:t>_____</w:t>
            </w:r>
          </w:p>
        </w:tc>
        <w:tc>
          <w:tcPr>
            <w:tcW w:w="2825" w:type="dxa"/>
            <w:shd w:val="clear" w:color="auto" w:fill="auto"/>
            <w:vAlign w:val="center"/>
            <w:hideMark/>
          </w:tcPr>
          <w:p w14:paraId="241E2910" w14:textId="77777777" w:rsidR="00AC5F41" w:rsidRPr="009E6F01" w:rsidRDefault="00AC5F41" w:rsidP="009363E7">
            <w:pPr>
              <w:jc w:val="center"/>
              <w:rPr>
                <w:sz w:val="20"/>
                <w:szCs w:val="20"/>
              </w:rPr>
            </w:pPr>
            <w:r w:rsidRPr="009E6F01">
              <w:rPr>
                <w:sz w:val="20"/>
                <w:szCs w:val="20"/>
              </w:rPr>
              <w:t>ХМАО-Югра, г.Пыть-Ях,  мкр.10 «Мамонтово», ул.Подлесная </w:t>
            </w:r>
          </w:p>
        </w:tc>
        <w:tc>
          <w:tcPr>
            <w:tcW w:w="1559" w:type="dxa"/>
            <w:shd w:val="clear" w:color="auto" w:fill="auto"/>
            <w:noWrap/>
            <w:vAlign w:val="center"/>
            <w:hideMark/>
          </w:tcPr>
          <w:p w14:paraId="341A082E" w14:textId="77777777" w:rsidR="00AC5F41" w:rsidRPr="009E6F01" w:rsidRDefault="00AC5F41" w:rsidP="009363E7">
            <w:pPr>
              <w:jc w:val="center"/>
              <w:rPr>
                <w:sz w:val="20"/>
                <w:szCs w:val="20"/>
              </w:rPr>
            </w:pPr>
            <w:r w:rsidRPr="009E6F01">
              <w:rPr>
                <w:sz w:val="20"/>
                <w:szCs w:val="20"/>
              </w:rPr>
              <w:t>40</w:t>
            </w:r>
          </w:p>
        </w:tc>
        <w:tc>
          <w:tcPr>
            <w:tcW w:w="1134" w:type="dxa"/>
            <w:shd w:val="clear" w:color="auto" w:fill="auto"/>
            <w:noWrap/>
            <w:vAlign w:val="center"/>
            <w:hideMark/>
          </w:tcPr>
          <w:p w14:paraId="65B8A8FC"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noWrap/>
            <w:vAlign w:val="center"/>
            <w:hideMark/>
          </w:tcPr>
          <w:p w14:paraId="7837ACB0" w14:textId="77777777" w:rsidR="00AC5F41" w:rsidRPr="009E6F01" w:rsidRDefault="00AC5F41" w:rsidP="009363E7">
            <w:pPr>
              <w:jc w:val="center"/>
              <w:rPr>
                <w:sz w:val="20"/>
                <w:szCs w:val="20"/>
              </w:rPr>
            </w:pPr>
            <w:r w:rsidRPr="009E6F01">
              <w:rPr>
                <w:sz w:val="20"/>
                <w:szCs w:val="20"/>
              </w:rPr>
              <w:t>2</w:t>
            </w:r>
          </w:p>
        </w:tc>
      </w:tr>
      <w:tr w:rsidR="00AC5F41" w:rsidRPr="009E6F01" w14:paraId="55CB4EFD" w14:textId="77777777" w:rsidTr="009363E7">
        <w:trPr>
          <w:trHeight w:val="381"/>
          <w:jc w:val="center"/>
        </w:trPr>
        <w:tc>
          <w:tcPr>
            <w:tcW w:w="14307" w:type="dxa"/>
            <w:gridSpan w:val="8"/>
            <w:shd w:val="clear" w:color="auto" w:fill="auto"/>
            <w:vAlign w:val="center"/>
          </w:tcPr>
          <w:p w14:paraId="224F4308" w14:textId="77777777" w:rsidR="00AC5F41" w:rsidRPr="009E6F01" w:rsidRDefault="00AC5F41" w:rsidP="009363E7">
            <w:pPr>
              <w:rPr>
                <w:sz w:val="20"/>
                <w:szCs w:val="20"/>
              </w:rPr>
            </w:pPr>
            <w:r w:rsidRPr="009E6F01">
              <w:rPr>
                <w:b/>
                <w:bCs/>
                <w:sz w:val="20"/>
                <w:szCs w:val="20"/>
              </w:rPr>
              <w:t>Внутриквартальное уличное освещение мкр. 7 "Газовиков"</w:t>
            </w:r>
          </w:p>
        </w:tc>
      </w:tr>
      <w:tr w:rsidR="00AC5F41" w:rsidRPr="009E6F01" w14:paraId="1CCC5F80" w14:textId="77777777" w:rsidTr="009363E7">
        <w:trPr>
          <w:trHeight w:val="975"/>
          <w:jc w:val="center"/>
        </w:trPr>
        <w:tc>
          <w:tcPr>
            <w:tcW w:w="841" w:type="dxa"/>
            <w:shd w:val="clear" w:color="auto" w:fill="auto"/>
            <w:vAlign w:val="center"/>
            <w:hideMark/>
          </w:tcPr>
          <w:p w14:paraId="73A22BE1" w14:textId="77777777" w:rsidR="00AC5F41" w:rsidRPr="009E6F01" w:rsidRDefault="00AC5F41" w:rsidP="009363E7">
            <w:pPr>
              <w:jc w:val="center"/>
              <w:rPr>
                <w:sz w:val="20"/>
                <w:szCs w:val="20"/>
              </w:rPr>
            </w:pPr>
            <w:r w:rsidRPr="009E6F01">
              <w:rPr>
                <w:sz w:val="20"/>
                <w:szCs w:val="20"/>
              </w:rPr>
              <w:t>85</w:t>
            </w:r>
          </w:p>
        </w:tc>
        <w:tc>
          <w:tcPr>
            <w:tcW w:w="1417" w:type="dxa"/>
            <w:shd w:val="clear" w:color="auto" w:fill="auto"/>
            <w:vAlign w:val="center"/>
            <w:hideMark/>
          </w:tcPr>
          <w:p w14:paraId="2F7A4D20" w14:textId="77777777" w:rsidR="00AC5F41" w:rsidRPr="009E6F01" w:rsidRDefault="00AC5F41" w:rsidP="009363E7">
            <w:pPr>
              <w:jc w:val="center"/>
              <w:rPr>
                <w:sz w:val="20"/>
                <w:szCs w:val="20"/>
              </w:rPr>
            </w:pPr>
            <w:r w:rsidRPr="009E6F01">
              <w:rPr>
                <w:sz w:val="20"/>
                <w:szCs w:val="20"/>
              </w:rPr>
              <w:t>003132330</w:t>
            </w:r>
          </w:p>
        </w:tc>
        <w:tc>
          <w:tcPr>
            <w:tcW w:w="3554" w:type="dxa"/>
            <w:shd w:val="clear" w:color="auto" w:fill="auto"/>
            <w:vAlign w:val="center"/>
            <w:hideMark/>
          </w:tcPr>
          <w:p w14:paraId="01ED9E2B" w14:textId="77777777" w:rsidR="00AC5F41" w:rsidRPr="009E6F01" w:rsidRDefault="00AC5F41" w:rsidP="009363E7">
            <w:pPr>
              <w:jc w:val="center"/>
              <w:rPr>
                <w:sz w:val="20"/>
                <w:szCs w:val="20"/>
              </w:rPr>
            </w:pPr>
            <w:r w:rsidRPr="009E6F01">
              <w:rPr>
                <w:sz w:val="20"/>
                <w:szCs w:val="20"/>
              </w:rPr>
              <w:t xml:space="preserve">ВЛ-0,4 кВ ф.7-4-01А. Внутриквартальное освещение мкр.7, в районе снесенного  ж/д 23 </w:t>
            </w:r>
          </w:p>
        </w:tc>
        <w:tc>
          <w:tcPr>
            <w:tcW w:w="1276" w:type="dxa"/>
            <w:shd w:val="clear" w:color="auto" w:fill="auto"/>
            <w:vAlign w:val="center"/>
            <w:hideMark/>
          </w:tcPr>
          <w:p w14:paraId="13D98D6C"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1C132BC0" w14:textId="77777777" w:rsidR="00AC5F41" w:rsidRPr="009E6F01" w:rsidRDefault="00AC5F41" w:rsidP="009363E7">
            <w:pPr>
              <w:jc w:val="center"/>
              <w:rPr>
                <w:sz w:val="20"/>
                <w:szCs w:val="20"/>
              </w:rPr>
            </w:pPr>
            <w:r w:rsidRPr="009E6F01">
              <w:rPr>
                <w:sz w:val="20"/>
                <w:szCs w:val="20"/>
              </w:rPr>
              <w:t>ХМАО-Югра, г.Пыть-Ях, мкр.7 «Газовиков»</w:t>
            </w:r>
          </w:p>
        </w:tc>
        <w:tc>
          <w:tcPr>
            <w:tcW w:w="1559" w:type="dxa"/>
            <w:shd w:val="clear" w:color="auto" w:fill="auto"/>
            <w:vAlign w:val="center"/>
            <w:hideMark/>
          </w:tcPr>
          <w:p w14:paraId="2682221E" w14:textId="77777777" w:rsidR="00AC5F41" w:rsidRPr="009E6F01" w:rsidRDefault="00AC5F41" w:rsidP="009363E7">
            <w:pPr>
              <w:jc w:val="center"/>
              <w:rPr>
                <w:sz w:val="20"/>
                <w:szCs w:val="20"/>
              </w:rPr>
            </w:pPr>
            <w:r w:rsidRPr="009E6F01">
              <w:rPr>
                <w:sz w:val="20"/>
                <w:szCs w:val="20"/>
              </w:rPr>
              <w:t>120</w:t>
            </w:r>
          </w:p>
        </w:tc>
        <w:tc>
          <w:tcPr>
            <w:tcW w:w="1134" w:type="dxa"/>
            <w:shd w:val="clear" w:color="auto" w:fill="auto"/>
            <w:vAlign w:val="center"/>
            <w:hideMark/>
          </w:tcPr>
          <w:p w14:paraId="6963A9AB"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2F70FDFB" w14:textId="77777777" w:rsidR="00AC5F41" w:rsidRPr="009E6F01" w:rsidRDefault="00AC5F41" w:rsidP="009363E7">
            <w:pPr>
              <w:jc w:val="center"/>
              <w:rPr>
                <w:sz w:val="20"/>
                <w:szCs w:val="20"/>
              </w:rPr>
            </w:pPr>
            <w:r w:rsidRPr="009E6F01">
              <w:rPr>
                <w:sz w:val="20"/>
                <w:szCs w:val="20"/>
              </w:rPr>
              <w:t>5</w:t>
            </w:r>
          </w:p>
        </w:tc>
      </w:tr>
      <w:tr w:rsidR="00AC5F41" w:rsidRPr="009E6F01" w14:paraId="7339040E" w14:textId="77777777" w:rsidTr="009363E7">
        <w:trPr>
          <w:trHeight w:val="685"/>
          <w:jc w:val="center"/>
        </w:trPr>
        <w:tc>
          <w:tcPr>
            <w:tcW w:w="841" w:type="dxa"/>
            <w:shd w:val="clear" w:color="auto" w:fill="auto"/>
            <w:vAlign w:val="center"/>
            <w:hideMark/>
          </w:tcPr>
          <w:p w14:paraId="677878C1" w14:textId="77777777" w:rsidR="00AC5F41" w:rsidRPr="009E6F01" w:rsidRDefault="00AC5F41" w:rsidP="009363E7">
            <w:pPr>
              <w:jc w:val="center"/>
              <w:rPr>
                <w:sz w:val="20"/>
                <w:szCs w:val="20"/>
              </w:rPr>
            </w:pPr>
            <w:r w:rsidRPr="009E6F01">
              <w:rPr>
                <w:sz w:val="20"/>
                <w:szCs w:val="20"/>
              </w:rPr>
              <w:t>86</w:t>
            </w:r>
          </w:p>
        </w:tc>
        <w:tc>
          <w:tcPr>
            <w:tcW w:w="1417" w:type="dxa"/>
            <w:shd w:val="clear" w:color="auto" w:fill="auto"/>
            <w:vAlign w:val="center"/>
            <w:hideMark/>
          </w:tcPr>
          <w:p w14:paraId="13BD7A5A" w14:textId="77777777" w:rsidR="00AC5F41" w:rsidRPr="009E6F01" w:rsidRDefault="00AC5F41" w:rsidP="009363E7">
            <w:pPr>
              <w:jc w:val="center"/>
              <w:rPr>
                <w:sz w:val="20"/>
                <w:szCs w:val="20"/>
              </w:rPr>
            </w:pPr>
            <w:r w:rsidRPr="009E6F01">
              <w:rPr>
                <w:sz w:val="20"/>
                <w:szCs w:val="20"/>
              </w:rPr>
              <w:t>003132331</w:t>
            </w:r>
          </w:p>
        </w:tc>
        <w:tc>
          <w:tcPr>
            <w:tcW w:w="3554" w:type="dxa"/>
            <w:shd w:val="clear" w:color="auto" w:fill="auto"/>
            <w:vAlign w:val="center"/>
            <w:hideMark/>
          </w:tcPr>
          <w:p w14:paraId="670B9A4C" w14:textId="77777777" w:rsidR="00AC5F41" w:rsidRPr="009E6F01" w:rsidRDefault="00AC5F41" w:rsidP="009363E7">
            <w:pPr>
              <w:jc w:val="center"/>
              <w:rPr>
                <w:sz w:val="20"/>
                <w:szCs w:val="20"/>
              </w:rPr>
            </w:pPr>
            <w:r w:rsidRPr="009E6F01">
              <w:rPr>
                <w:sz w:val="20"/>
                <w:szCs w:val="20"/>
              </w:rPr>
              <w:t xml:space="preserve">ВЛ-0,4 кВ ф.7-5-02, ф.7-5-05. Внутриквартальное освещение мкр.7, ж/д 29, 1А </w:t>
            </w:r>
          </w:p>
        </w:tc>
        <w:tc>
          <w:tcPr>
            <w:tcW w:w="1276" w:type="dxa"/>
            <w:shd w:val="clear" w:color="auto" w:fill="auto"/>
            <w:vAlign w:val="center"/>
            <w:hideMark/>
          </w:tcPr>
          <w:p w14:paraId="432B3A03"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6C5D6E36" w14:textId="77777777" w:rsidR="00AC5F41" w:rsidRPr="009E6F01" w:rsidRDefault="00AC5F41" w:rsidP="009363E7">
            <w:pPr>
              <w:jc w:val="center"/>
              <w:rPr>
                <w:sz w:val="20"/>
                <w:szCs w:val="20"/>
              </w:rPr>
            </w:pPr>
            <w:r w:rsidRPr="009E6F01">
              <w:rPr>
                <w:sz w:val="20"/>
                <w:szCs w:val="20"/>
              </w:rPr>
              <w:t>ХМАО-Югра, г.Пыть-Ях,  мкр.7 «Газовиков»</w:t>
            </w:r>
          </w:p>
        </w:tc>
        <w:tc>
          <w:tcPr>
            <w:tcW w:w="1559" w:type="dxa"/>
            <w:shd w:val="clear" w:color="auto" w:fill="auto"/>
            <w:vAlign w:val="center"/>
            <w:hideMark/>
          </w:tcPr>
          <w:p w14:paraId="575A07C0" w14:textId="77777777" w:rsidR="00AC5F41" w:rsidRPr="009E6F01" w:rsidRDefault="00AC5F41" w:rsidP="009363E7">
            <w:pPr>
              <w:jc w:val="center"/>
              <w:rPr>
                <w:sz w:val="20"/>
                <w:szCs w:val="20"/>
              </w:rPr>
            </w:pPr>
            <w:r w:rsidRPr="009E6F01">
              <w:rPr>
                <w:sz w:val="20"/>
                <w:szCs w:val="20"/>
              </w:rPr>
              <w:t>285</w:t>
            </w:r>
          </w:p>
        </w:tc>
        <w:tc>
          <w:tcPr>
            <w:tcW w:w="1134" w:type="dxa"/>
            <w:shd w:val="clear" w:color="auto" w:fill="auto"/>
            <w:vAlign w:val="center"/>
            <w:hideMark/>
          </w:tcPr>
          <w:p w14:paraId="33E82D96"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6D29AF5A" w14:textId="77777777" w:rsidR="00AC5F41" w:rsidRPr="009E6F01" w:rsidRDefault="00AC5F41" w:rsidP="009363E7">
            <w:pPr>
              <w:jc w:val="center"/>
              <w:rPr>
                <w:sz w:val="20"/>
                <w:szCs w:val="20"/>
              </w:rPr>
            </w:pPr>
            <w:r w:rsidRPr="009E6F01">
              <w:rPr>
                <w:sz w:val="20"/>
                <w:szCs w:val="20"/>
              </w:rPr>
              <w:t>11</w:t>
            </w:r>
          </w:p>
        </w:tc>
      </w:tr>
      <w:tr w:rsidR="00AC5F41" w:rsidRPr="009E6F01" w14:paraId="37027AE7" w14:textId="77777777" w:rsidTr="009363E7">
        <w:trPr>
          <w:trHeight w:val="812"/>
          <w:jc w:val="center"/>
        </w:trPr>
        <w:tc>
          <w:tcPr>
            <w:tcW w:w="841" w:type="dxa"/>
            <w:shd w:val="clear" w:color="auto" w:fill="auto"/>
            <w:vAlign w:val="center"/>
            <w:hideMark/>
          </w:tcPr>
          <w:p w14:paraId="6D5D90BC" w14:textId="77777777" w:rsidR="00AC5F41" w:rsidRPr="009E6F01" w:rsidRDefault="00AC5F41" w:rsidP="009363E7">
            <w:pPr>
              <w:jc w:val="center"/>
              <w:rPr>
                <w:sz w:val="20"/>
                <w:szCs w:val="20"/>
              </w:rPr>
            </w:pPr>
            <w:r w:rsidRPr="009E6F01">
              <w:rPr>
                <w:sz w:val="20"/>
                <w:szCs w:val="20"/>
              </w:rPr>
              <w:t>87</w:t>
            </w:r>
          </w:p>
        </w:tc>
        <w:tc>
          <w:tcPr>
            <w:tcW w:w="1417" w:type="dxa"/>
            <w:shd w:val="clear" w:color="auto" w:fill="auto"/>
            <w:vAlign w:val="center"/>
            <w:hideMark/>
          </w:tcPr>
          <w:p w14:paraId="39865BAE" w14:textId="77777777" w:rsidR="00AC5F41" w:rsidRPr="009E6F01" w:rsidRDefault="00AC5F41" w:rsidP="009363E7">
            <w:pPr>
              <w:jc w:val="center"/>
              <w:rPr>
                <w:sz w:val="20"/>
                <w:szCs w:val="20"/>
              </w:rPr>
            </w:pPr>
            <w:r w:rsidRPr="009E6F01">
              <w:rPr>
                <w:sz w:val="20"/>
                <w:szCs w:val="20"/>
              </w:rPr>
              <w:t>003132332</w:t>
            </w:r>
          </w:p>
        </w:tc>
        <w:tc>
          <w:tcPr>
            <w:tcW w:w="3554" w:type="dxa"/>
            <w:shd w:val="clear" w:color="auto" w:fill="auto"/>
            <w:vAlign w:val="center"/>
            <w:hideMark/>
          </w:tcPr>
          <w:p w14:paraId="727804E4" w14:textId="77777777" w:rsidR="00AC5F41" w:rsidRPr="009E6F01" w:rsidRDefault="00AC5F41" w:rsidP="009363E7">
            <w:pPr>
              <w:jc w:val="center"/>
              <w:rPr>
                <w:sz w:val="20"/>
                <w:szCs w:val="20"/>
              </w:rPr>
            </w:pPr>
            <w:r w:rsidRPr="009E6F01">
              <w:rPr>
                <w:sz w:val="20"/>
                <w:szCs w:val="20"/>
              </w:rPr>
              <w:t>ВЛ 0,4 кВ ф.7-3-04. Внутриквартальное освещение  ж/д 22 5,27,30 до д/с "Аистенок"</w:t>
            </w:r>
          </w:p>
        </w:tc>
        <w:tc>
          <w:tcPr>
            <w:tcW w:w="1276" w:type="dxa"/>
            <w:shd w:val="clear" w:color="auto" w:fill="auto"/>
            <w:vAlign w:val="center"/>
            <w:hideMark/>
          </w:tcPr>
          <w:p w14:paraId="01608123" w14:textId="77777777" w:rsidR="00AC5F41" w:rsidRPr="009E6F01" w:rsidRDefault="00AC5F41" w:rsidP="009363E7">
            <w:pPr>
              <w:jc w:val="center"/>
              <w:rPr>
                <w:sz w:val="20"/>
                <w:szCs w:val="20"/>
              </w:rPr>
            </w:pPr>
            <w:r w:rsidRPr="009E6F01">
              <w:rPr>
                <w:sz w:val="20"/>
                <w:szCs w:val="20"/>
              </w:rPr>
              <w:t>____</w:t>
            </w:r>
          </w:p>
        </w:tc>
        <w:tc>
          <w:tcPr>
            <w:tcW w:w="2825" w:type="dxa"/>
            <w:shd w:val="clear" w:color="auto" w:fill="auto"/>
            <w:vAlign w:val="center"/>
            <w:hideMark/>
          </w:tcPr>
          <w:p w14:paraId="6E46DB2D" w14:textId="77777777" w:rsidR="00AC5F41" w:rsidRPr="009E6F01" w:rsidRDefault="00AC5F41" w:rsidP="009363E7">
            <w:pPr>
              <w:jc w:val="center"/>
              <w:rPr>
                <w:sz w:val="20"/>
                <w:szCs w:val="20"/>
              </w:rPr>
            </w:pPr>
            <w:r w:rsidRPr="009E6F01">
              <w:rPr>
                <w:sz w:val="20"/>
                <w:szCs w:val="20"/>
              </w:rPr>
              <w:t>ХМАО-Югра, г.Пыть-Ях, Внутриквартальное освещение  ж/д 16, 22, 5, 24, 30 до д/с "Аистенок"</w:t>
            </w:r>
          </w:p>
        </w:tc>
        <w:tc>
          <w:tcPr>
            <w:tcW w:w="1559" w:type="dxa"/>
            <w:shd w:val="clear" w:color="auto" w:fill="auto"/>
            <w:vAlign w:val="center"/>
            <w:hideMark/>
          </w:tcPr>
          <w:p w14:paraId="2F5347C8" w14:textId="77777777" w:rsidR="00AC5F41" w:rsidRPr="009E6F01" w:rsidRDefault="00AC5F41" w:rsidP="009363E7">
            <w:pPr>
              <w:jc w:val="center"/>
              <w:rPr>
                <w:sz w:val="20"/>
                <w:szCs w:val="20"/>
              </w:rPr>
            </w:pPr>
            <w:r w:rsidRPr="009E6F01">
              <w:rPr>
                <w:sz w:val="20"/>
                <w:szCs w:val="20"/>
              </w:rPr>
              <w:t>440</w:t>
            </w:r>
          </w:p>
        </w:tc>
        <w:tc>
          <w:tcPr>
            <w:tcW w:w="1134" w:type="dxa"/>
            <w:shd w:val="clear" w:color="auto" w:fill="auto"/>
            <w:vAlign w:val="center"/>
            <w:hideMark/>
          </w:tcPr>
          <w:p w14:paraId="28F5A165" w14:textId="77777777" w:rsidR="00AC5F41" w:rsidRPr="009E6F01" w:rsidRDefault="00AC5F41" w:rsidP="009363E7">
            <w:pPr>
              <w:jc w:val="center"/>
              <w:rPr>
                <w:sz w:val="20"/>
                <w:szCs w:val="20"/>
              </w:rPr>
            </w:pPr>
            <w:r w:rsidRPr="009E6F01">
              <w:rPr>
                <w:sz w:val="20"/>
                <w:szCs w:val="20"/>
              </w:rPr>
              <w:t> ---</w:t>
            </w:r>
          </w:p>
        </w:tc>
        <w:tc>
          <w:tcPr>
            <w:tcW w:w="1701" w:type="dxa"/>
            <w:shd w:val="clear" w:color="auto" w:fill="auto"/>
            <w:vAlign w:val="center"/>
            <w:hideMark/>
          </w:tcPr>
          <w:p w14:paraId="723D5C15" w14:textId="77777777" w:rsidR="00AC5F41" w:rsidRPr="009E6F01" w:rsidRDefault="00AC5F41" w:rsidP="009363E7">
            <w:pPr>
              <w:jc w:val="center"/>
              <w:rPr>
                <w:sz w:val="20"/>
                <w:szCs w:val="20"/>
              </w:rPr>
            </w:pPr>
            <w:r w:rsidRPr="009E6F01">
              <w:rPr>
                <w:sz w:val="20"/>
                <w:szCs w:val="20"/>
              </w:rPr>
              <w:t>16</w:t>
            </w:r>
          </w:p>
        </w:tc>
      </w:tr>
    </w:tbl>
    <w:p w14:paraId="7531D1B2" w14:textId="77777777" w:rsidR="00AC5F41" w:rsidRPr="009E6F01" w:rsidRDefault="00AC5F41" w:rsidP="00AC5F41">
      <w:pPr>
        <w:ind w:firstLine="540"/>
        <w:jc w:val="center"/>
        <w:rPr>
          <w:sz w:val="24"/>
          <w:szCs w:val="24"/>
        </w:rPr>
      </w:pPr>
    </w:p>
    <w:p w14:paraId="13469B71" w14:textId="77777777" w:rsidR="00AC5F41" w:rsidRPr="009E6F01" w:rsidRDefault="00AC5F41" w:rsidP="00AC5F41">
      <w:pPr>
        <w:spacing w:line="181" w:lineRule="exact"/>
        <w:jc w:val="center"/>
        <w:rPr>
          <w:sz w:val="24"/>
          <w:szCs w:val="24"/>
        </w:rPr>
      </w:pPr>
    </w:p>
    <w:p w14:paraId="16C6089B" w14:textId="77777777" w:rsidR="00AC5F41" w:rsidRPr="009E6F01" w:rsidRDefault="00AC5F41" w:rsidP="00AC5F41">
      <w:pPr>
        <w:ind w:right="623"/>
        <w:rPr>
          <w:sz w:val="24"/>
          <w:szCs w:val="24"/>
        </w:rPr>
      </w:pPr>
    </w:p>
    <w:p w14:paraId="4644F1E2" w14:textId="77777777" w:rsidR="00AC5F41" w:rsidRPr="009E6F01" w:rsidRDefault="00AC5F41" w:rsidP="00AC5F41">
      <w:pPr>
        <w:ind w:right="623"/>
        <w:rPr>
          <w:sz w:val="24"/>
          <w:szCs w:val="24"/>
        </w:rPr>
      </w:pPr>
    </w:p>
    <w:p w14:paraId="5E004131" w14:textId="77777777" w:rsidR="00AC5F41" w:rsidRPr="009E6F01" w:rsidRDefault="00AC5F41" w:rsidP="00AC5F41">
      <w:pPr>
        <w:spacing w:line="181" w:lineRule="exact"/>
        <w:jc w:val="center"/>
        <w:rPr>
          <w:sz w:val="24"/>
          <w:szCs w:val="24"/>
        </w:rPr>
      </w:pPr>
    </w:p>
    <w:p w14:paraId="4AD1E9B0" w14:textId="77777777" w:rsidR="00AA351A" w:rsidRPr="009E6F01" w:rsidRDefault="00AA351A">
      <w:pPr>
        <w:spacing w:line="181" w:lineRule="exact"/>
        <w:jc w:val="center"/>
        <w:rPr>
          <w:sz w:val="24"/>
          <w:szCs w:val="24"/>
        </w:rPr>
        <w:sectPr w:rsidR="00AA351A" w:rsidRPr="009E6F01" w:rsidSect="00AA351A">
          <w:pgSz w:w="16838" w:h="11906" w:orient="landscape"/>
          <w:pgMar w:top="1038" w:right="879" w:bottom="709" w:left="720" w:header="425" w:footer="448" w:gutter="0"/>
          <w:cols w:space="708"/>
          <w:docGrid w:linePitch="360"/>
        </w:sectPr>
      </w:pPr>
    </w:p>
    <w:p w14:paraId="71FEEC90" w14:textId="77777777" w:rsidR="0011091B" w:rsidRPr="009E6F01" w:rsidRDefault="0011091B">
      <w:pPr>
        <w:spacing w:line="181" w:lineRule="exact"/>
        <w:jc w:val="center"/>
        <w:rPr>
          <w:sz w:val="24"/>
          <w:szCs w:val="24"/>
        </w:rPr>
      </w:pPr>
    </w:p>
    <w:p w14:paraId="5BC6322B" w14:textId="2A28FF23" w:rsidR="0011091B" w:rsidRPr="00BC6549" w:rsidRDefault="002608C4" w:rsidP="00BC6549">
      <w:pPr>
        <w:pStyle w:val="2"/>
        <w:jc w:val="right"/>
        <w:rPr>
          <w:rFonts w:ascii="Times New Roman" w:hAnsi="Times New Roman"/>
          <w:color w:val="auto"/>
          <w:sz w:val="28"/>
          <w:szCs w:val="28"/>
        </w:rPr>
      </w:pPr>
      <w:bookmarkStart w:id="71" w:name="_Toc102051118"/>
      <w:r w:rsidRPr="00224E20">
        <w:rPr>
          <w:rFonts w:ascii="Times New Roman" w:hAnsi="Times New Roman"/>
          <w:color w:val="auto"/>
          <w:sz w:val="28"/>
          <w:szCs w:val="28"/>
        </w:rPr>
        <w:t xml:space="preserve">Приложение </w:t>
      </w:r>
      <w:r w:rsidR="00564979" w:rsidRPr="00224E20">
        <w:rPr>
          <w:rFonts w:ascii="Times New Roman" w:hAnsi="Times New Roman"/>
          <w:color w:val="auto"/>
          <w:sz w:val="28"/>
          <w:szCs w:val="28"/>
        </w:rPr>
        <w:t>№</w:t>
      </w:r>
      <w:r w:rsidR="00FF79AC" w:rsidRPr="00224E20">
        <w:rPr>
          <w:rFonts w:ascii="Times New Roman" w:hAnsi="Times New Roman"/>
          <w:color w:val="auto"/>
          <w:sz w:val="28"/>
          <w:szCs w:val="28"/>
        </w:rPr>
        <w:t>2</w:t>
      </w:r>
      <w:r w:rsidR="00564979" w:rsidRPr="00224E20">
        <w:rPr>
          <w:rFonts w:ascii="Times New Roman" w:hAnsi="Times New Roman"/>
          <w:color w:val="auto"/>
          <w:sz w:val="28"/>
          <w:szCs w:val="28"/>
        </w:rPr>
        <w:t xml:space="preserve"> </w:t>
      </w:r>
      <w:r w:rsidRPr="00BC6549">
        <w:rPr>
          <w:rFonts w:ascii="Times New Roman" w:hAnsi="Times New Roman"/>
          <w:color w:val="auto"/>
          <w:sz w:val="28"/>
          <w:szCs w:val="28"/>
        </w:rPr>
        <w:t>к конкурсной документации</w:t>
      </w:r>
      <w:bookmarkEnd w:id="71"/>
    </w:p>
    <w:p w14:paraId="5D7F7E26" w14:textId="77777777" w:rsidR="00E46733" w:rsidRPr="00224E20" w:rsidRDefault="00E46733">
      <w:pPr>
        <w:jc w:val="right"/>
        <w:rPr>
          <w:sz w:val="28"/>
          <w:szCs w:val="28"/>
        </w:rPr>
      </w:pPr>
    </w:p>
    <w:p w14:paraId="7F177289" w14:textId="77777777" w:rsidR="0011091B" w:rsidRPr="00224E20" w:rsidRDefault="002608C4">
      <w:pPr>
        <w:jc w:val="center"/>
        <w:rPr>
          <w:sz w:val="28"/>
          <w:szCs w:val="28"/>
        </w:rPr>
      </w:pPr>
      <w:r w:rsidRPr="00224E20">
        <w:rPr>
          <w:b/>
          <w:bCs/>
          <w:sz w:val="28"/>
          <w:szCs w:val="28"/>
        </w:rPr>
        <w:t xml:space="preserve">«Опись документов, </w:t>
      </w:r>
    </w:p>
    <w:p w14:paraId="4191DFD7" w14:textId="77777777" w:rsidR="0011091B" w:rsidRPr="00224E20" w:rsidRDefault="002608C4">
      <w:pPr>
        <w:jc w:val="center"/>
        <w:rPr>
          <w:sz w:val="28"/>
          <w:szCs w:val="28"/>
        </w:rPr>
      </w:pPr>
      <w:r w:rsidRPr="00224E20">
        <w:rPr>
          <w:b/>
          <w:bCs/>
          <w:sz w:val="28"/>
          <w:szCs w:val="28"/>
        </w:rPr>
        <w:t>представляемых в составе заявки на участие в конкурсе»</w:t>
      </w:r>
    </w:p>
    <w:p w14:paraId="14450E81" w14:textId="77777777" w:rsidR="0011091B" w:rsidRPr="00224E20" w:rsidRDefault="0011091B">
      <w:pPr>
        <w:jc w:val="center"/>
        <w:rPr>
          <w:b/>
          <w:bCs/>
          <w:sz w:val="28"/>
          <w:szCs w:val="28"/>
        </w:rPr>
      </w:pPr>
    </w:p>
    <w:p w14:paraId="384A24B5" w14:textId="77777777" w:rsidR="0011091B" w:rsidRPr="00224E20" w:rsidRDefault="002608C4">
      <w:pPr>
        <w:ind w:firstLine="709"/>
        <w:jc w:val="both"/>
        <w:rPr>
          <w:sz w:val="28"/>
          <w:szCs w:val="28"/>
        </w:rPr>
      </w:pPr>
      <w:r w:rsidRPr="00224E20">
        <w:rPr>
          <w:sz w:val="28"/>
          <w:szCs w:val="28"/>
        </w:rPr>
        <w:t xml:space="preserve">Настоящим </w:t>
      </w:r>
      <w:r w:rsidRPr="00224E20">
        <w:rPr>
          <w:i/>
          <w:iCs/>
          <w:sz w:val="28"/>
          <w:szCs w:val="28"/>
        </w:rPr>
        <w:t>(заявитель указывает фирменное наименование (наименование) – для заявителя  юридического лица;  фамилию, имя, отчество – для заявителя – физического лица, являющегося индивидуальным предпринимателем)</w:t>
      </w:r>
      <w:r w:rsidRPr="00224E20">
        <w:rPr>
          <w:sz w:val="28"/>
          <w:szCs w:val="28"/>
        </w:rPr>
        <w:t xml:space="preserve"> подтверждает, что для участия в конкурсе на право заключения концессионного соглашения в отношении объектов </w:t>
      </w:r>
      <w:r w:rsidR="00CF0AFE" w:rsidRPr="00224E20">
        <w:rPr>
          <w:sz w:val="28"/>
          <w:szCs w:val="28"/>
        </w:rPr>
        <w:t>уличного освещения города Пыть-Яха</w:t>
      </w:r>
      <w:r w:rsidRPr="00224E20">
        <w:rPr>
          <w:sz w:val="28"/>
          <w:szCs w:val="28"/>
        </w:rPr>
        <w:t xml:space="preserve">», </w:t>
      </w:r>
      <w:r w:rsidRPr="00224E20">
        <w:rPr>
          <w:bCs/>
          <w:sz w:val="28"/>
          <w:szCs w:val="28"/>
        </w:rPr>
        <w:t xml:space="preserve">в составе заявки на участие в конкурсе </w:t>
      </w:r>
      <w:r w:rsidRPr="00224E20">
        <w:rPr>
          <w:sz w:val="28"/>
          <w:szCs w:val="28"/>
        </w:rPr>
        <w:t>представлены нижеперечисленные документы и что содержание описи и состав заявки на участие в конкурсе совпадают.</w:t>
      </w:r>
    </w:p>
    <w:p w14:paraId="0F6F164A" w14:textId="77777777" w:rsidR="0011091B" w:rsidRPr="004B6923" w:rsidRDefault="0011091B">
      <w:pPr>
        <w:rPr>
          <w:sz w:val="24"/>
          <w:szCs w:val="24"/>
        </w:rPr>
      </w:pPr>
    </w:p>
    <w:tbl>
      <w:tblPr>
        <w:tblW w:w="0" w:type="auto"/>
        <w:tblInd w:w="263" w:type="dxa"/>
        <w:tblCellMar>
          <w:left w:w="36" w:type="dxa"/>
          <w:right w:w="36" w:type="dxa"/>
        </w:tblCellMar>
        <w:tblLook w:val="04A0" w:firstRow="1" w:lastRow="0" w:firstColumn="1" w:lastColumn="0" w:noHBand="0" w:noVBand="1"/>
      </w:tblPr>
      <w:tblGrid>
        <w:gridCol w:w="7034"/>
        <w:gridCol w:w="1067"/>
        <w:gridCol w:w="1785"/>
      </w:tblGrid>
      <w:tr w:rsidR="0011091B" w:rsidRPr="004B6923" w14:paraId="28582699" w14:textId="77777777">
        <w:tc>
          <w:tcPr>
            <w:tcW w:w="7229" w:type="dxa"/>
            <w:tcBorders>
              <w:top w:val="single" w:sz="2" w:space="0" w:color="000000"/>
              <w:left w:val="single" w:sz="2" w:space="0" w:color="000000"/>
              <w:bottom w:val="single" w:sz="2" w:space="0" w:color="000000"/>
            </w:tcBorders>
          </w:tcPr>
          <w:p w14:paraId="33B6C2E4" w14:textId="77777777" w:rsidR="0011091B" w:rsidRPr="004B6923" w:rsidRDefault="002608C4">
            <w:pPr>
              <w:jc w:val="center"/>
              <w:rPr>
                <w:sz w:val="24"/>
                <w:szCs w:val="24"/>
              </w:rPr>
            </w:pPr>
            <w:r w:rsidRPr="004B6923">
              <w:rPr>
                <w:sz w:val="24"/>
                <w:szCs w:val="24"/>
              </w:rPr>
              <w:t xml:space="preserve">Наименование документов </w:t>
            </w:r>
          </w:p>
        </w:tc>
        <w:tc>
          <w:tcPr>
            <w:tcW w:w="1080" w:type="dxa"/>
            <w:tcBorders>
              <w:top w:val="single" w:sz="2" w:space="0" w:color="000000"/>
              <w:left w:val="single" w:sz="2" w:space="0" w:color="000000"/>
              <w:bottom w:val="single" w:sz="2" w:space="0" w:color="000000"/>
            </w:tcBorders>
          </w:tcPr>
          <w:p w14:paraId="055F6C8A" w14:textId="77777777" w:rsidR="0011091B" w:rsidRPr="004B6923" w:rsidRDefault="002608C4">
            <w:pPr>
              <w:jc w:val="center"/>
              <w:rPr>
                <w:sz w:val="24"/>
                <w:szCs w:val="24"/>
              </w:rPr>
            </w:pPr>
            <w:r w:rsidRPr="004B6923">
              <w:rPr>
                <w:sz w:val="24"/>
                <w:szCs w:val="24"/>
              </w:rPr>
              <w:t>Номер листа</w:t>
            </w:r>
          </w:p>
        </w:tc>
        <w:tc>
          <w:tcPr>
            <w:tcW w:w="1806" w:type="dxa"/>
            <w:tcBorders>
              <w:top w:val="single" w:sz="2" w:space="0" w:color="000000"/>
              <w:left w:val="single" w:sz="2" w:space="0" w:color="000000"/>
              <w:bottom w:val="single" w:sz="2" w:space="0" w:color="000000"/>
              <w:right w:val="single" w:sz="2" w:space="0" w:color="000000"/>
            </w:tcBorders>
          </w:tcPr>
          <w:p w14:paraId="38D39717" w14:textId="77777777" w:rsidR="0011091B" w:rsidRPr="004B6923" w:rsidRDefault="002608C4">
            <w:pPr>
              <w:jc w:val="center"/>
              <w:rPr>
                <w:sz w:val="24"/>
                <w:szCs w:val="24"/>
              </w:rPr>
            </w:pPr>
            <w:r w:rsidRPr="004B6923">
              <w:rPr>
                <w:sz w:val="24"/>
                <w:szCs w:val="24"/>
              </w:rPr>
              <w:t>Количество листов</w:t>
            </w:r>
          </w:p>
        </w:tc>
      </w:tr>
      <w:tr w:rsidR="0011091B" w:rsidRPr="004B6923" w14:paraId="024AB192" w14:textId="77777777">
        <w:tc>
          <w:tcPr>
            <w:tcW w:w="7229" w:type="dxa"/>
            <w:tcBorders>
              <w:top w:val="single" w:sz="2" w:space="0" w:color="000000"/>
              <w:left w:val="single" w:sz="2" w:space="0" w:color="000000"/>
              <w:bottom w:val="single" w:sz="2" w:space="0" w:color="000000"/>
            </w:tcBorders>
          </w:tcPr>
          <w:p w14:paraId="58CD7BDF" w14:textId="77777777" w:rsidR="0011091B" w:rsidRPr="004B6923" w:rsidRDefault="002608C4">
            <w:pPr>
              <w:rPr>
                <w:sz w:val="24"/>
                <w:szCs w:val="24"/>
              </w:rPr>
            </w:pPr>
            <w:r w:rsidRPr="004B6923">
              <w:rPr>
                <w:sz w:val="24"/>
                <w:szCs w:val="24"/>
              </w:rPr>
              <w:t>«Опись документов, представляемых для участия в конкурсе»</w:t>
            </w:r>
          </w:p>
        </w:tc>
        <w:tc>
          <w:tcPr>
            <w:tcW w:w="1080" w:type="dxa"/>
            <w:tcBorders>
              <w:top w:val="single" w:sz="2" w:space="0" w:color="000000"/>
              <w:left w:val="single" w:sz="2" w:space="0" w:color="000000"/>
              <w:bottom w:val="single" w:sz="2" w:space="0" w:color="000000"/>
            </w:tcBorders>
          </w:tcPr>
          <w:p w14:paraId="5E15EE01"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0A588DF5" w14:textId="77777777" w:rsidR="0011091B" w:rsidRPr="004B6923" w:rsidRDefault="0011091B">
            <w:pPr>
              <w:rPr>
                <w:sz w:val="24"/>
                <w:szCs w:val="24"/>
              </w:rPr>
            </w:pPr>
          </w:p>
        </w:tc>
      </w:tr>
      <w:tr w:rsidR="00AB16DE" w:rsidRPr="004B6923" w14:paraId="1D7A88D0" w14:textId="77777777">
        <w:tc>
          <w:tcPr>
            <w:tcW w:w="7229" w:type="dxa"/>
            <w:tcBorders>
              <w:top w:val="single" w:sz="2" w:space="0" w:color="000000"/>
              <w:left w:val="single" w:sz="2" w:space="0" w:color="000000"/>
              <w:bottom w:val="single" w:sz="2" w:space="0" w:color="000000"/>
            </w:tcBorders>
          </w:tcPr>
          <w:p w14:paraId="068ADF0C" w14:textId="77777777" w:rsidR="0011091B" w:rsidRPr="004B6923" w:rsidRDefault="002608C4">
            <w:pPr>
              <w:rPr>
                <w:sz w:val="24"/>
                <w:szCs w:val="24"/>
              </w:rPr>
            </w:pPr>
            <w:r w:rsidRPr="004B6923">
              <w:rPr>
                <w:sz w:val="24"/>
                <w:szCs w:val="24"/>
              </w:rPr>
              <w:t xml:space="preserve">Заявка на участие в конкурсе </w:t>
            </w:r>
          </w:p>
        </w:tc>
        <w:tc>
          <w:tcPr>
            <w:tcW w:w="1080" w:type="dxa"/>
            <w:tcBorders>
              <w:top w:val="single" w:sz="2" w:space="0" w:color="000000"/>
              <w:left w:val="single" w:sz="2" w:space="0" w:color="000000"/>
              <w:bottom w:val="single" w:sz="2" w:space="0" w:color="000000"/>
            </w:tcBorders>
          </w:tcPr>
          <w:p w14:paraId="189B7AE6"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1FC6821E" w14:textId="77777777" w:rsidR="0011091B" w:rsidRPr="004B6923" w:rsidRDefault="0011091B">
            <w:pPr>
              <w:rPr>
                <w:sz w:val="24"/>
                <w:szCs w:val="24"/>
              </w:rPr>
            </w:pPr>
          </w:p>
        </w:tc>
      </w:tr>
      <w:tr w:rsidR="0011091B" w:rsidRPr="004B6923" w14:paraId="0250B91D" w14:textId="77777777">
        <w:tc>
          <w:tcPr>
            <w:tcW w:w="7229" w:type="dxa"/>
            <w:tcBorders>
              <w:top w:val="single" w:sz="2" w:space="0" w:color="000000"/>
              <w:left w:val="single" w:sz="2" w:space="0" w:color="000000"/>
              <w:bottom w:val="single" w:sz="2" w:space="0" w:color="000000"/>
            </w:tcBorders>
          </w:tcPr>
          <w:p w14:paraId="00DF4F79" w14:textId="77777777" w:rsidR="0011091B" w:rsidRPr="004B6923" w:rsidRDefault="002608C4">
            <w:pPr>
              <w:rPr>
                <w:sz w:val="24"/>
                <w:szCs w:val="24"/>
              </w:rPr>
            </w:pPr>
            <w:r w:rsidRPr="004B6923">
              <w:rPr>
                <w:sz w:val="24"/>
                <w:szCs w:val="24"/>
              </w:rPr>
              <w:t xml:space="preserve">Анкета заявителя на участие в конкурсе </w:t>
            </w:r>
          </w:p>
        </w:tc>
        <w:tc>
          <w:tcPr>
            <w:tcW w:w="1080" w:type="dxa"/>
            <w:tcBorders>
              <w:top w:val="single" w:sz="2" w:space="0" w:color="000000"/>
              <w:left w:val="single" w:sz="2" w:space="0" w:color="000000"/>
              <w:bottom w:val="single" w:sz="2" w:space="0" w:color="000000"/>
            </w:tcBorders>
          </w:tcPr>
          <w:p w14:paraId="11F87DC2"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04FD3E6E" w14:textId="77777777" w:rsidR="0011091B" w:rsidRPr="004B6923" w:rsidRDefault="0011091B">
            <w:pPr>
              <w:rPr>
                <w:sz w:val="24"/>
                <w:szCs w:val="24"/>
              </w:rPr>
            </w:pPr>
          </w:p>
        </w:tc>
      </w:tr>
      <w:tr w:rsidR="0011091B" w:rsidRPr="004B6923" w14:paraId="2B771063" w14:textId="77777777">
        <w:tc>
          <w:tcPr>
            <w:tcW w:w="7229" w:type="dxa"/>
            <w:tcBorders>
              <w:top w:val="single" w:sz="2" w:space="0" w:color="000000"/>
              <w:left w:val="single" w:sz="2" w:space="0" w:color="000000"/>
              <w:bottom w:val="single" w:sz="2" w:space="0" w:color="000000"/>
            </w:tcBorders>
          </w:tcPr>
          <w:p w14:paraId="6DDA3505" w14:textId="4DB4DED9" w:rsidR="0011091B" w:rsidRPr="004B6923" w:rsidRDefault="002608C4" w:rsidP="00754E66">
            <w:pPr>
              <w:rPr>
                <w:sz w:val="24"/>
                <w:szCs w:val="24"/>
              </w:rPr>
            </w:pPr>
            <w:r w:rsidRPr="004B6923">
              <w:rPr>
                <w:sz w:val="24"/>
                <w:szCs w:val="24"/>
              </w:rPr>
              <w:t>Выписка из Единого государственного реестра юридических лиц или копия – для юридических лиц</w:t>
            </w:r>
          </w:p>
        </w:tc>
        <w:tc>
          <w:tcPr>
            <w:tcW w:w="1080" w:type="dxa"/>
            <w:tcBorders>
              <w:top w:val="single" w:sz="2" w:space="0" w:color="000000"/>
              <w:left w:val="single" w:sz="2" w:space="0" w:color="000000"/>
              <w:bottom w:val="single" w:sz="2" w:space="0" w:color="000000"/>
            </w:tcBorders>
          </w:tcPr>
          <w:p w14:paraId="6730F674"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5C6BB7CD" w14:textId="77777777" w:rsidR="0011091B" w:rsidRPr="004B6923" w:rsidRDefault="0011091B">
            <w:pPr>
              <w:rPr>
                <w:sz w:val="24"/>
                <w:szCs w:val="24"/>
              </w:rPr>
            </w:pPr>
          </w:p>
        </w:tc>
      </w:tr>
      <w:tr w:rsidR="0011091B" w:rsidRPr="004B6923" w14:paraId="64A3DB24" w14:textId="77777777">
        <w:tc>
          <w:tcPr>
            <w:tcW w:w="7229" w:type="dxa"/>
            <w:tcBorders>
              <w:top w:val="single" w:sz="2" w:space="0" w:color="000000"/>
              <w:left w:val="single" w:sz="2" w:space="0" w:color="000000"/>
              <w:bottom w:val="single" w:sz="2" w:space="0" w:color="000000"/>
            </w:tcBorders>
          </w:tcPr>
          <w:p w14:paraId="11BC626F" w14:textId="3B6CD661" w:rsidR="0011091B" w:rsidRPr="004B6923" w:rsidRDefault="002608C4" w:rsidP="00754E66">
            <w:pPr>
              <w:rPr>
                <w:sz w:val="24"/>
                <w:szCs w:val="24"/>
              </w:rPr>
            </w:pPr>
            <w:r w:rsidRPr="004B6923">
              <w:rPr>
                <w:sz w:val="24"/>
                <w:szCs w:val="24"/>
              </w:rPr>
              <w:t>Выписка из Единого государственного реестра индивидуальных предпринимателей или копия – для индивидуальных предпринимателей</w:t>
            </w:r>
          </w:p>
        </w:tc>
        <w:tc>
          <w:tcPr>
            <w:tcW w:w="1080" w:type="dxa"/>
            <w:tcBorders>
              <w:top w:val="single" w:sz="2" w:space="0" w:color="000000"/>
              <w:left w:val="single" w:sz="2" w:space="0" w:color="000000"/>
              <w:bottom w:val="single" w:sz="2" w:space="0" w:color="000000"/>
            </w:tcBorders>
          </w:tcPr>
          <w:p w14:paraId="03190635"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720FD679" w14:textId="77777777" w:rsidR="0011091B" w:rsidRPr="004B6923" w:rsidRDefault="0011091B">
            <w:pPr>
              <w:rPr>
                <w:sz w:val="24"/>
                <w:szCs w:val="24"/>
              </w:rPr>
            </w:pPr>
          </w:p>
        </w:tc>
      </w:tr>
      <w:tr w:rsidR="0011091B" w:rsidRPr="004B6923" w14:paraId="66ACAFA4" w14:textId="77777777">
        <w:tc>
          <w:tcPr>
            <w:tcW w:w="7229" w:type="dxa"/>
            <w:tcBorders>
              <w:top w:val="single" w:sz="2" w:space="0" w:color="000000"/>
              <w:left w:val="single" w:sz="2" w:space="0" w:color="000000"/>
              <w:bottom w:val="single" w:sz="2" w:space="0" w:color="000000"/>
            </w:tcBorders>
          </w:tcPr>
          <w:p w14:paraId="7D1AD64E" w14:textId="77777777" w:rsidR="0011091B" w:rsidRPr="004B6923" w:rsidRDefault="002608C4">
            <w:pPr>
              <w:rPr>
                <w:sz w:val="24"/>
                <w:szCs w:val="24"/>
              </w:rPr>
            </w:pPr>
            <w:r w:rsidRPr="004B6923">
              <w:rPr>
                <w:sz w:val="24"/>
                <w:szCs w:val="24"/>
              </w:rPr>
              <w:t xml:space="preserve">Копия документа, удостоверяющего личность – для физического лица – индивидуального предпринимателя </w:t>
            </w:r>
          </w:p>
        </w:tc>
        <w:tc>
          <w:tcPr>
            <w:tcW w:w="1080" w:type="dxa"/>
            <w:tcBorders>
              <w:top w:val="single" w:sz="2" w:space="0" w:color="000000"/>
              <w:left w:val="single" w:sz="2" w:space="0" w:color="000000"/>
              <w:bottom w:val="single" w:sz="2" w:space="0" w:color="000000"/>
            </w:tcBorders>
          </w:tcPr>
          <w:p w14:paraId="099C7390"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520A0D4A" w14:textId="77777777" w:rsidR="0011091B" w:rsidRPr="004B6923" w:rsidRDefault="0011091B">
            <w:pPr>
              <w:rPr>
                <w:sz w:val="24"/>
                <w:szCs w:val="24"/>
              </w:rPr>
            </w:pPr>
          </w:p>
        </w:tc>
      </w:tr>
      <w:tr w:rsidR="0011091B" w:rsidRPr="004B6923" w14:paraId="62D6C3E2" w14:textId="77777777">
        <w:tc>
          <w:tcPr>
            <w:tcW w:w="7229" w:type="dxa"/>
            <w:tcBorders>
              <w:top w:val="single" w:sz="2" w:space="0" w:color="000000"/>
              <w:left w:val="single" w:sz="2" w:space="0" w:color="000000"/>
              <w:bottom w:val="single" w:sz="2" w:space="0" w:color="000000"/>
            </w:tcBorders>
          </w:tcPr>
          <w:p w14:paraId="09DB05AA" w14:textId="77777777" w:rsidR="0011091B" w:rsidRPr="004B6923" w:rsidRDefault="002608C4">
            <w:pPr>
              <w:rPr>
                <w:sz w:val="24"/>
                <w:szCs w:val="24"/>
              </w:rPr>
            </w:pPr>
            <w:r w:rsidRPr="004B6923">
              <w:rPr>
                <w:sz w:val="24"/>
                <w:szCs w:val="24"/>
              </w:rPr>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tc>
        <w:tc>
          <w:tcPr>
            <w:tcW w:w="1080" w:type="dxa"/>
            <w:tcBorders>
              <w:top w:val="single" w:sz="2" w:space="0" w:color="000000"/>
              <w:left w:val="single" w:sz="2" w:space="0" w:color="000000"/>
              <w:bottom w:val="single" w:sz="2" w:space="0" w:color="000000"/>
            </w:tcBorders>
          </w:tcPr>
          <w:p w14:paraId="3275117E"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502CD43B" w14:textId="77777777" w:rsidR="0011091B" w:rsidRPr="004B6923" w:rsidRDefault="0011091B">
            <w:pPr>
              <w:rPr>
                <w:sz w:val="24"/>
                <w:szCs w:val="24"/>
              </w:rPr>
            </w:pPr>
          </w:p>
        </w:tc>
      </w:tr>
      <w:tr w:rsidR="0011091B" w:rsidRPr="004B6923" w14:paraId="1CD183CE" w14:textId="77777777">
        <w:tc>
          <w:tcPr>
            <w:tcW w:w="7229" w:type="dxa"/>
            <w:tcBorders>
              <w:top w:val="single" w:sz="2" w:space="0" w:color="000000"/>
              <w:left w:val="single" w:sz="2" w:space="0" w:color="000000"/>
              <w:bottom w:val="single" w:sz="2" w:space="0" w:color="000000"/>
            </w:tcBorders>
          </w:tcPr>
          <w:p w14:paraId="642596E2" w14:textId="1258B890" w:rsidR="0011091B" w:rsidRPr="004B6923" w:rsidRDefault="00ED6901">
            <w:pPr>
              <w:rPr>
                <w:sz w:val="24"/>
                <w:szCs w:val="24"/>
              </w:rPr>
            </w:pPr>
            <w:r>
              <w:rPr>
                <w:sz w:val="24"/>
                <w:szCs w:val="24"/>
              </w:rPr>
              <w:t>К</w:t>
            </w:r>
            <w:r w:rsidR="002608C4" w:rsidRPr="004B6923">
              <w:rPr>
                <w:sz w:val="24"/>
                <w:szCs w:val="24"/>
              </w:rPr>
              <w:t>опии учредительных документов – для юридических лиц</w:t>
            </w:r>
          </w:p>
        </w:tc>
        <w:tc>
          <w:tcPr>
            <w:tcW w:w="1080" w:type="dxa"/>
            <w:tcBorders>
              <w:top w:val="single" w:sz="2" w:space="0" w:color="000000"/>
              <w:left w:val="single" w:sz="2" w:space="0" w:color="000000"/>
              <w:bottom w:val="single" w:sz="2" w:space="0" w:color="000000"/>
            </w:tcBorders>
          </w:tcPr>
          <w:p w14:paraId="111A3784"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35D08D82" w14:textId="77777777" w:rsidR="0011091B" w:rsidRPr="004B6923" w:rsidRDefault="0011091B">
            <w:pPr>
              <w:rPr>
                <w:sz w:val="24"/>
                <w:szCs w:val="24"/>
              </w:rPr>
            </w:pPr>
          </w:p>
        </w:tc>
      </w:tr>
      <w:tr w:rsidR="0011091B" w:rsidRPr="004B6923" w14:paraId="4E1EE019" w14:textId="77777777">
        <w:tc>
          <w:tcPr>
            <w:tcW w:w="7229" w:type="dxa"/>
            <w:tcBorders>
              <w:top w:val="single" w:sz="2" w:space="0" w:color="000000"/>
              <w:left w:val="single" w:sz="2" w:space="0" w:color="000000"/>
              <w:bottom w:val="single" w:sz="2" w:space="0" w:color="000000"/>
            </w:tcBorders>
          </w:tcPr>
          <w:p w14:paraId="2CBA2591" w14:textId="5F5EE6DA" w:rsidR="0011091B" w:rsidRPr="004B6923" w:rsidRDefault="00ED6901">
            <w:pPr>
              <w:pStyle w:val="ConsPlusNormal"/>
              <w:rPr>
                <w:rFonts w:ascii="Times New Roman" w:hAnsi="Times New Roman"/>
                <w:sz w:val="24"/>
                <w:szCs w:val="24"/>
              </w:rPr>
            </w:pPr>
            <w:r>
              <w:rPr>
                <w:rFonts w:ascii="Times New Roman" w:hAnsi="Times New Roman"/>
                <w:sz w:val="24"/>
                <w:szCs w:val="24"/>
              </w:rPr>
              <w:t>К</w:t>
            </w:r>
            <w:r w:rsidR="002608C4" w:rsidRPr="004B6923">
              <w:rPr>
                <w:rFonts w:ascii="Times New Roman" w:hAnsi="Times New Roman"/>
                <w:sz w:val="24"/>
                <w:szCs w:val="24"/>
              </w:rPr>
              <w:t>опия или оригинал доверенности, подтверждающей полномочия лица подписывать и (или) представлять заявку на участие в конкурсе.</w:t>
            </w:r>
          </w:p>
        </w:tc>
        <w:tc>
          <w:tcPr>
            <w:tcW w:w="1080" w:type="dxa"/>
            <w:tcBorders>
              <w:top w:val="single" w:sz="2" w:space="0" w:color="000000"/>
              <w:left w:val="single" w:sz="2" w:space="0" w:color="000000"/>
              <w:bottom w:val="single" w:sz="2" w:space="0" w:color="000000"/>
            </w:tcBorders>
          </w:tcPr>
          <w:p w14:paraId="7C3FFA33"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3D6E5E27" w14:textId="77777777" w:rsidR="0011091B" w:rsidRPr="004B6923" w:rsidRDefault="0011091B">
            <w:pPr>
              <w:rPr>
                <w:sz w:val="24"/>
                <w:szCs w:val="24"/>
              </w:rPr>
            </w:pPr>
          </w:p>
        </w:tc>
      </w:tr>
      <w:tr w:rsidR="0011091B" w:rsidRPr="004B6923" w14:paraId="4D86522F" w14:textId="77777777">
        <w:tc>
          <w:tcPr>
            <w:tcW w:w="7229" w:type="dxa"/>
            <w:tcBorders>
              <w:top w:val="single" w:sz="2" w:space="0" w:color="000000"/>
              <w:left w:val="single" w:sz="2" w:space="0" w:color="000000"/>
              <w:bottom w:val="single" w:sz="2" w:space="0" w:color="000000"/>
            </w:tcBorders>
          </w:tcPr>
          <w:p w14:paraId="1188086F" w14:textId="77777777" w:rsidR="0011091B" w:rsidRPr="004B6923" w:rsidRDefault="002608C4">
            <w:pPr>
              <w:pStyle w:val="ConsNormal"/>
              <w:ind w:right="0" w:firstLine="0"/>
              <w:rPr>
                <w:rFonts w:ascii="Times New Roman" w:hAnsi="Times New Roman"/>
              </w:rPr>
            </w:pPr>
            <w:r w:rsidRPr="004B6923">
              <w:rPr>
                <w:rFonts w:ascii="Times New Roman" w:hAnsi="Times New Roman"/>
              </w:rPr>
              <w:t>Иные документы, предусмотренные пунктом 5 конкурсной документации:</w:t>
            </w:r>
          </w:p>
        </w:tc>
        <w:tc>
          <w:tcPr>
            <w:tcW w:w="1080" w:type="dxa"/>
            <w:tcBorders>
              <w:top w:val="single" w:sz="2" w:space="0" w:color="000000"/>
              <w:left w:val="single" w:sz="2" w:space="0" w:color="000000"/>
              <w:bottom w:val="single" w:sz="2" w:space="0" w:color="000000"/>
            </w:tcBorders>
          </w:tcPr>
          <w:p w14:paraId="2AB84CA3"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7B60D989" w14:textId="77777777" w:rsidR="0011091B" w:rsidRPr="004B6923" w:rsidRDefault="0011091B">
            <w:pPr>
              <w:rPr>
                <w:sz w:val="24"/>
                <w:szCs w:val="24"/>
              </w:rPr>
            </w:pPr>
          </w:p>
        </w:tc>
      </w:tr>
      <w:tr w:rsidR="0011091B" w:rsidRPr="004B6923" w14:paraId="36E1900D" w14:textId="77777777">
        <w:tc>
          <w:tcPr>
            <w:tcW w:w="7229" w:type="dxa"/>
            <w:tcBorders>
              <w:top w:val="single" w:sz="2" w:space="0" w:color="000000"/>
              <w:left w:val="single" w:sz="2" w:space="0" w:color="000000"/>
              <w:bottom w:val="single" w:sz="2" w:space="0" w:color="000000"/>
            </w:tcBorders>
          </w:tcPr>
          <w:p w14:paraId="350BA0D4" w14:textId="77777777" w:rsidR="0011091B" w:rsidRPr="004B6923" w:rsidRDefault="002608C4">
            <w:pPr>
              <w:pStyle w:val="ConsNormal"/>
              <w:ind w:right="0" w:firstLine="0"/>
              <w:rPr>
                <w:rFonts w:ascii="Times New Roman" w:hAnsi="Times New Roman"/>
              </w:rPr>
            </w:pPr>
            <w:r w:rsidRPr="004B6923">
              <w:rPr>
                <w:rFonts w:ascii="Times New Roman" w:hAnsi="Times New Roman"/>
              </w:rPr>
              <w:t>Выписка из Единого федерального реестра сведений о банкротстве, заверенная печатью (при наличии) и подписью руководителя заявителя (индивидуального предпринимателя)</w:t>
            </w:r>
          </w:p>
        </w:tc>
        <w:tc>
          <w:tcPr>
            <w:tcW w:w="1080" w:type="dxa"/>
            <w:tcBorders>
              <w:top w:val="single" w:sz="2" w:space="0" w:color="000000"/>
              <w:left w:val="single" w:sz="2" w:space="0" w:color="000000"/>
              <w:bottom w:val="single" w:sz="2" w:space="0" w:color="000000"/>
            </w:tcBorders>
          </w:tcPr>
          <w:p w14:paraId="1A25B0FF"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3303E128" w14:textId="77777777" w:rsidR="0011091B" w:rsidRPr="004B6923" w:rsidRDefault="0011091B">
            <w:pPr>
              <w:rPr>
                <w:sz w:val="24"/>
                <w:szCs w:val="24"/>
              </w:rPr>
            </w:pPr>
          </w:p>
        </w:tc>
      </w:tr>
      <w:tr w:rsidR="0011091B" w:rsidRPr="004B6923" w14:paraId="1E5CBF0F" w14:textId="77777777">
        <w:tc>
          <w:tcPr>
            <w:tcW w:w="7229" w:type="dxa"/>
            <w:tcBorders>
              <w:top w:val="single" w:sz="2" w:space="0" w:color="000000"/>
              <w:left w:val="single" w:sz="2" w:space="0" w:color="000000"/>
              <w:bottom w:val="single" w:sz="2" w:space="0" w:color="000000"/>
            </w:tcBorders>
          </w:tcPr>
          <w:p w14:paraId="0660185F" w14:textId="77777777" w:rsidR="0011091B" w:rsidRPr="004B6923" w:rsidRDefault="002608C4">
            <w:pPr>
              <w:pStyle w:val="ConsNormal"/>
              <w:ind w:right="0" w:firstLine="0"/>
              <w:rPr>
                <w:rFonts w:ascii="Times New Roman" w:hAnsi="Times New Roman"/>
              </w:rPr>
            </w:pPr>
            <w:r w:rsidRPr="004B6923">
              <w:rPr>
                <w:rFonts w:ascii="Times New Roman" w:hAnsi="Times New Roman"/>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tc>
        <w:tc>
          <w:tcPr>
            <w:tcW w:w="1080" w:type="dxa"/>
            <w:tcBorders>
              <w:top w:val="single" w:sz="2" w:space="0" w:color="000000"/>
              <w:left w:val="single" w:sz="2" w:space="0" w:color="000000"/>
              <w:bottom w:val="single" w:sz="2" w:space="0" w:color="000000"/>
            </w:tcBorders>
          </w:tcPr>
          <w:p w14:paraId="2F93993A"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4C6A200F" w14:textId="77777777" w:rsidR="0011091B" w:rsidRPr="004B6923" w:rsidRDefault="0011091B">
            <w:pPr>
              <w:rPr>
                <w:sz w:val="24"/>
                <w:szCs w:val="24"/>
              </w:rPr>
            </w:pPr>
          </w:p>
        </w:tc>
      </w:tr>
      <w:tr w:rsidR="0011091B" w:rsidRPr="004B6923" w14:paraId="75352199" w14:textId="77777777">
        <w:tc>
          <w:tcPr>
            <w:tcW w:w="7229" w:type="dxa"/>
            <w:tcBorders>
              <w:top w:val="single" w:sz="2" w:space="0" w:color="000000"/>
              <w:left w:val="single" w:sz="2" w:space="0" w:color="000000"/>
              <w:bottom w:val="single" w:sz="2" w:space="0" w:color="000000"/>
            </w:tcBorders>
          </w:tcPr>
          <w:p w14:paraId="671A7398" w14:textId="77777777" w:rsidR="0011091B" w:rsidRPr="004B6923" w:rsidRDefault="002608C4">
            <w:pPr>
              <w:pStyle w:val="ConsNormal"/>
              <w:ind w:right="0" w:firstLine="0"/>
              <w:rPr>
                <w:rFonts w:ascii="Times New Roman" w:hAnsi="Times New Roman"/>
              </w:rPr>
            </w:pPr>
            <w:r w:rsidRPr="004B6923">
              <w:rPr>
                <w:rFonts w:ascii="Times New Roman" w:hAnsi="Times New Roman"/>
              </w:rPr>
              <w:t>Справка о состоянии расчетов по налогам, сборам, страховым взносам, пеням, штрафам, процентам организаций и индивидуальных предпринимателей (в случае наличия неисполненных обязательств)</w:t>
            </w:r>
          </w:p>
        </w:tc>
        <w:tc>
          <w:tcPr>
            <w:tcW w:w="1080" w:type="dxa"/>
            <w:tcBorders>
              <w:top w:val="single" w:sz="2" w:space="0" w:color="000000"/>
              <w:left w:val="single" w:sz="2" w:space="0" w:color="000000"/>
              <w:bottom w:val="single" w:sz="2" w:space="0" w:color="000000"/>
            </w:tcBorders>
          </w:tcPr>
          <w:p w14:paraId="7CD1838E" w14:textId="77777777" w:rsidR="0011091B" w:rsidRPr="004B6923" w:rsidRDefault="0011091B">
            <w:pPr>
              <w:rPr>
                <w:sz w:val="24"/>
                <w:szCs w:val="24"/>
              </w:rPr>
            </w:pPr>
          </w:p>
        </w:tc>
        <w:tc>
          <w:tcPr>
            <w:tcW w:w="1806" w:type="dxa"/>
            <w:tcBorders>
              <w:top w:val="single" w:sz="2" w:space="0" w:color="000000"/>
              <w:left w:val="single" w:sz="2" w:space="0" w:color="000000"/>
              <w:bottom w:val="single" w:sz="2" w:space="0" w:color="000000"/>
              <w:right w:val="single" w:sz="2" w:space="0" w:color="000000"/>
            </w:tcBorders>
          </w:tcPr>
          <w:p w14:paraId="0CB0C9A9" w14:textId="77777777" w:rsidR="0011091B" w:rsidRPr="004B6923" w:rsidRDefault="0011091B">
            <w:pPr>
              <w:rPr>
                <w:sz w:val="24"/>
                <w:szCs w:val="24"/>
              </w:rPr>
            </w:pPr>
          </w:p>
        </w:tc>
      </w:tr>
    </w:tbl>
    <w:p w14:paraId="1256D62F" w14:textId="77777777" w:rsidR="0011091B" w:rsidRPr="004B6923" w:rsidRDefault="0011091B">
      <w:pPr>
        <w:jc w:val="both"/>
        <w:rPr>
          <w:sz w:val="24"/>
          <w:szCs w:val="24"/>
        </w:rPr>
      </w:pPr>
    </w:p>
    <w:p w14:paraId="28637642" w14:textId="77777777" w:rsidR="0011091B" w:rsidRPr="004B6923" w:rsidRDefault="002608C4">
      <w:pPr>
        <w:ind w:firstLine="709"/>
        <w:jc w:val="both"/>
        <w:rPr>
          <w:sz w:val="24"/>
          <w:szCs w:val="24"/>
        </w:rPr>
      </w:pPr>
      <w:r w:rsidRPr="004B6923">
        <w:rPr>
          <w:sz w:val="24"/>
          <w:szCs w:val="24"/>
        </w:rPr>
        <w:t xml:space="preserve">Опись документов должна быть подписана уполномоченным лицом заявителя и скреплена печатью заявителя (в случае наличия печати). </w:t>
      </w:r>
    </w:p>
    <w:p w14:paraId="0ABC89C3" w14:textId="77777777" w:rsidR="0011091B" w:rsidRPr="004B6923" w:rsidRDefault="0011091B">
      <w:pPr>
        <w:ind w:firstLine="709"/>
        <w:jc w:val="both"/>
        <w:rPr>
          <w:sz w:val="24"/>
          <w:szCs w:val="24"/>
        </w:rPr>
      </w:pPr>
    </w:p>
    <w:p w14:paraId="7DFDB1C3" w14:textId="77777777" w:rsidR="0011091B" w:rsidRPr="004B6923" w:rsidRDefault="0011091B">
      <w:pPr>
        <w:ind w:firstLine="709"/>
        <w:jc w:val="both"/>
        <w:rPr>
          <w:sz w:val="24"/>
          <w:szCs w:val="24"/>
        </w:rPr>
      </w:pPr>
    </w:p>
    <w:p w14:paraId="08998153" w14:textId="77777777" w:rsidR="0011091B" w:rsidRPr="004B6923" w:rsidRDefault="0011091B">
      <w:pPr>
        <w:ind w:firstLine="709"/>
        <w:jc w:val="both"/>
        <w:rPr>
          <w:sz w:val="24"/>
          <w:szCs w:val="24"/>
        </w:rPr>
      </w:pPr>
    </w:p>
    <w:p w14:paraId="04030DD2" w14:textId="77777777" w:rsidR="0011091B" w:rsidRPr="004B6923" w:rsidRDefault="0011091B">
      <w:pPr>
        <w:ind w:firstLine="709"/>
        <w:jc w:val="both"/>
        <w:rPr>
          <w:sz w:val="24"/>
          <w:szCs w:val="24"/>
        </w:rPr>
      </w:pPr>
    </w:p>
    <w:p w14:paraId="0435DB67" w14:textId="77777777" w:rsidR="003138BC" w:rsidRPr="004B6923" w:rsidRDefault="003138BC">
      <w:pPr>
        <w:ind w:firstLine="709"/>
        <w:jc w:val="both"/>
        <w:rPr>
          <w:sz w:val="24"/>
          <w:szCs w:val="24"/>
        </w:rPr>
        <w:sectPr w:rsidR="003138BC" w:rsidRPr="004B6923" w:rsidSect="001015F5">
          <w:pgSz w:w="11906" w:h="16838"/>
          <w:pgMar w:top="880" w:right="711" w:bottom="720" w:left="1040" w:header="426" w:footer="446" w:gutter="0"/>
          <w:cols w:space="708"/>
          <w:docGrid w:linePitch="360"/>
        </w:sectPr>
      </w:pPr>
    </w:p>
    <w:p w14:paraId="212EB50B" w14:textId="77777777" w:rsidR="0011091B" w:rsidRPr="004B6923" w:rsidRDefault="0011091B">
      <w:pPr>
        <w:ind w:firstLine="709"/>
        <w:jc w:val="both"/>
        <w:rPr>
          <w:sz w:val="24"/>
          <w:szCs w:val="24"/>
        </w:rPr>
      </w:pPr>
    </w:p>
    <w:p w14:paraId="17E42A6F" w14:textId="77777777" w:rsidR="0011091B" w:rsidRPr="004B6923" w:rsidRDefault="0011091B">
      <w:pPr>
        <w:jc w:val="center"/>
        <w:rPr>
          <w:b/>
          <w:bCs/>
          <w:sz w:val="24"/>
          <w:szCs w:val="24"/>
        </w:rPr>
      </w:pPr>
    </w:p>
    <w:p w14:paraId="273CAA16" w14:textId="77777777" w:rsidR="0011091B" w:rsidRPr="00224E20" w:rsidRDefault="002608C4">
      <w:pPr>
        <w:jc w:val="center"/>
        <w:rPr>
          <w:sz w:val="28"/>
          <w:szCs w:val="28"/>
        </w:rPr>
      </w:pPr>
      <w:r w:rsidRPr="00224E20">
        <w:rPr>
          <w:b/>
          <w:bCs/>
          <w:sz w:val="28"/>
          <w:szCs w:val="28"/>
        </w:rPr>
        <w:t xml:space="preserve"> «Опись документов, </w:t>
      </w:r>
    </w:p>
    <w:p w14:paraId="5D55C596" w14:textId="77777777" w:rsidR="0011091B" w:rsidRPr="00224E20" w:rsidRDefault="002608C4">
      <w:pPr>
        <w:jc w:val="center"/>
        <w:rPr>
          <w:sz w:val="28"/>
          <w:szCs w:val="28"/>
        </w:rPr>
      </w:pPr>
      <w:r w:rsidRPr="00224E20">
        <w:rPr>
          <w:b/>
          <w:bCs/>
          <w:sz w:val="28"/>
          <w:szCs w:val="28"/>
        </w:rPr>
        <w:t>представляемых в составе конкурсного предложения»</w:t>
      </w:r>
    </w:p>
    <w:p w14:paraId="3E8A0327" w14:textId="77777777" w:rsidR="0011091B" w:rsidRPr="00224E20" w:rsidRDefault="0011091B">
      <w:pPr>
        <w:jc w:val="center"/>
        <w:rPr>
          <w:b/>
          <w:bCs/>
          <w:sz w:val="28"/>
          <w:szCs w:val="28"/>
        </w:rPr>
      </w:pPr>
    </w:p>
    <w:p w14:paraId="4FA7CC14" w14:textId="77777777" w:rsidR="0011091B" w:rsidRPr="00224E20" w:rsidRDefault="002608C4">
      <w:pPr>
        <w:ind w:firstLine="709"/>
        <w:jc w:val="both"/>
        <w:rPr>
          <w:sz w:val="28"/>
          <w:szCs w:val="28"/>
        </w:rPr>
      </w:pPr>
      <w:r w:rsidRPr="00224E20">
        <w:rPr>
          <w:sz w:val="28"/>
          <w:szCs w:val="28"/>
        </w:rPr>
        <w:t xml:space="preserve">Настоящим </w:t>
      </w:r>
      <w:r w:rsidRPr="00224E20">
        <w:rPr>
          <w:i/>
          <w:iCs/>
          <w:sz w:val="28"/>
          <w:szCs w:val="28"/>
        </w:rPr>
        <w:t>(участник конкурса указывает фирменное наименование (наименование) – для участника конкурса - юридического лица;  фамилию, имя, отчество - для участника конкурса - физического лица, являющегося индивидуальным предпринимателем)</w:t>
      </w:r>
      <w:r w:rsidRPr="00224E20">
        <w:rPr>
          <w:sz w:val="28"/>
          <w:szCs w:val="28"/>
        </w:rPr>
        <w:t xml:space="preserve"> подтверждает, что для участия в конкурсе на право заключения концессионного соглашения в отношении объектов </w:t>
      </w:r>
      <w:r w:rsidR="003138BC" w:rsidRPr="00224E20">
        <w:rPr>
          <w:sz w:val="28"/>
          <w:szCs w:val="28"/>
        </w:rPr>
        <w:t>уличного освещения города Пыть-Яха</w:t>
      </w:r>
      <w:r w:rsidRPr="00224E20">
        <w:rPr>
          <w:sz w:val="28"/>
          <w:szCs w:val="28"/>
        </w:rPr>
        <w:t>»,</w:t>
      </w:r>
      <w:r w:rsidRPr="00224E20">
        <w:rPr>
          <w:bCs/>
          <w:sz w:val="28"/>
          <w:szCs w:val="28"/>
        </w:rPr>
        <w:t xml:space="preserve"> в составе конкурсного предложения </w:t>
      </w:r>
      <w:r w:rsidRPr="00224E20">
        <w:rPr>
          <w:sz w:val="28"/>
          <w:szCs w:val="28"/>
        </w:rPr>
        <w:t>представлены нижеперечисленные документы и что содержание описи и состав конкурсного предложения на участие в конкурсе совпадают.</w:t>
      </w:r>
    </w:p>
    <w:p w14:paraId="734CFE18" w14:textId="77777777" w:rsidR="0011091B" w:rsidRPr="004B6923" w:rsidRDefault="0011091B">
      <w:pPr>
        <w:rPr>
          <w:sz w:val="24"/>
          <w:szCs w:val="24"/>
        </w:rPr>
      </w:pPr>
    </w:p>
    <w:tbl>
      <w:tblPr>
        <w:tblW w:w="10242" w:type="dxa"/>
        <w:tblLayout w:type="fixed"/>
        <w:tblCellMar>
          <w:left w:w="36" w:type="dxa"/>
          <w:right w:w="36" w:type="dxa"/>
        </w:tblCellMar>
        <w:tblLook w:val="04A0" w:firstRow="1" w:lastRow="0" w:firstColumn="1" w:lastColumn="0" w:noHBand="0" w:noVBand="1"/>
      </w:tblPr>
      <w:tblGrid>
        <w:gridCol w:w="7124"/>
        <w:gridCol w:w="1417"/>
        <w:gridCol w:w="1701"/>
      </w:tblGrid>
      <w:tr w:rsidR="003138BC" w:rsidRPr="004B6923" w14:paraId="699AEEAC" w14:textId="77777777" w:rsidTr="003138BC">
        <w:trPr>
          <w:trHeight w:val="525"/>
        </w:trPr>
        <w:tc>
          <w:tcPr>
            <w:tcW w:w="7124" w:type="dxa"/>
            <w:tcBorders>
              <w:top w:val="single" w:sz="2" w:space="0" w:color="000000"/>
              <w:left w:val="single" w:sz="2" w:space="0" w:color="000000"/>
              <w:bottom w:val="single" w:sz="2" w:space="0" w:color="000000"/>
            </w:tcBorders>
          </w:tcPr>
          <w:p w14:paraId="6BBCCEF6" w14:textId="77777777" w:rsidR="0011091B" w:rsidRPr="004B6923" w:rsidRDefault="002608C4">
            <w:pPr>
              <w:jc w:val="center"/>
              <w:rPr>
                <w:sz w:val="24"/>
                <w:szCs w:val="24"/>
              </w:rPr>
            </w:pPr>
            <w:r w:rsidRPr="004B6923">
              <w:rPr>
                <w:sz w:val="24"/>
                <w:szCs w:val="24"/>
              </w:rPr>
              <w:t xml:space="preserve">Наименование документов </w:t>
            </w:r>
          </w:p>
        </w:tc>
        <w:tc>
          <w:tcPr>
            <w:tcW w:w="1417" w:type="dxa"/>
            <w:tcBorders>
              <w:top w:val="single" w:sz="2" w:space="0" w:color="000000"/>
              <w:left w:val="single" w:sz="2" w:space="0" w:color="000000"/>
              <w:bottom w:val="single" w:sz="2" w:space="0" w:color="000000"/>
            </w:tcBorders>
          </w:tcPr>
          <w:p w14:paraId="455C911A" w14:textId="77777777" w:rsidR="0011091B" w:rsidRPr="004B6923" w:rsidRDefault="002608C4">
            <w:pPr>
              <w:jc w:val="center"/>
              <w:rPr>
                <w:sz w:val="24"/>
                <w:szCs w:val="24"/>
              </w:rPr>
            </w:pPr>
            <w:r w:rsidRPr="004B6923">
              <w:rPr>
                <w:sz w:val="24"/>
                <w:szCs w:val="24"/>
              </w:rPr>
              <w:t>Номер листа</w:t>
            </w:r>
          </w:p>
        </w:tc>
        <w:tc>
          <w:tcPr>
            <w:tcW w:w="1701" w:type="dxa"/>
            <w:tcBorders>
              <w:top w:val="single" w:sz="2" w:space="0" w:color="000000"/>
              <w:left w:val="single" w:sz="2" w:space="0" w:color="000000"/>
              <w:bottom w:val="single" w:sz="2" w:space="0" w:color="000000"/>
              <w:right w:val="single" w:sz="2" w:space="0" w:color="000000"/>
            </w:tcBorders>
          </w:tcPr>
          <w:p w14:paraId="0B377547" w14:textId="77777777" w:rsidR="0011091B" w:rsidRPr="004B6923" w:rsidRDefault="002608C4">
            <w:pPr>
              <w:jc w:val="center"/>
              <w:rPr>
                <w:sz w:val="24"/>
                <w:szCs w:val="24"/>
              </w:rPr>
            </w:pPr>
            <w:r w:rsidRPr="004B6923">
              <w:rPr>
                <w:sz w:val="24"/>
                <w:szCs w:val="24"/>
              </w:rPr>
              <w:t>Количество листов</w:t>
            </w:r>
          </w:p>
        </w:tc>
      </w:tr>
      <w:tr w:rsidR="003138BC" w:rsidRPr="004B6923" w14:paraId="05BE2D5D" w14:textId="77777777" w:rsidTr="003138BC">
        <w:trPr>
          <w:trHeight w:val="262"/>
        </w:trPr>
        <w:tc>
          <w:tcPr>
            <w:tcW w:w="7124" w:type="dxa"/>
            <w:tcBorders>
              <w:top w:val="single" w:sz="2" w:space="0" w:color="000000"/>
              <w:left w:val="single" w:sz="2" w:space="0" w:color="000000"/>
              <w:bottom w:val="single" w:sz="2" w:space="0" w:color="000000"/>
            </w:tcBorders>
          </w:tcPr>
          <w:p w14:paraId="77C31A11" w14:textId="77777777" w:rsidR="0011091B" w:rsidRPr="004B6923" w:rsidRDefault="002608C4">
            <w:pPr>
              <w:rPr>
                <w:sz w:val="24"/>
                <w:szCs w:val="24"/>
              </w:rPr>
            </w:pPr>
            <w:r w:rsidRPr="004B6923">
              <w:rPr>
                <w:sz w:val="24"/>
                <w:szCs w:val="24"/>
              </w:rPr>
              <w:t>«Опись документов, представляемых в составе конкурсного предложения»</w:t>
            </w:r>
          </w:p>
        </w:tc>
        <w:tc>
          <w:tcPr>
            <w:tcW w:w="1417" w:type="dxa"/>
            <w:tcBorders>
              <w:top w:val="single" w:sz="2" w:space="0" w:color="000000"/>
              <w:left w:val="single" w:sz="2" w:space="0" w:color="000000"/>
              <w:bottom w:val="single" w:sz="2" w:space="0" w:color="000000"/>
            </w:tcBorders>
          </w:tcPr>
          <w:p w14:paraId="12CBF95C" w14:textId="77777777" w:rsidR="0011091B" w:rsidRPr="004B6923" w:rsidRDefault="0011091B">
            <w:pPr>
              <w:rPr>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362A0993" w14:textId="77777777" w:rsidR="0011091B" w:rsidRPr="004B6923" w:rsidRDefault="0011091B">
            <w:pPr>
              <w:rPr>
                <w:sz w:val="24"/>
                <w:szCs w:val="24"/>
              </w:rPr>
            </w:pPr>
          </w:p>
        </w:tc>
      </w:tr>
      <w:tr w:rsidR="003138BC" w:rsidRPr="004B6923" w14:paraId="6C91B883" w14:textId="77777777" w:rsidTr="003138BC">
        <w:trPr>
          <w:trHeight w:val="525"/>
        </w:trPr>
        <w:tc>
          <w:tcPr>
            <w:tcW w:w="7124" w:type="dxa"/>
            <w:tcBorders>
              <w:top w:val="single" w:sz="2" w:space="0" w:color="000000"/>
              <w:left w:val="single" w:sz="2" w:space="0" w:color="000000"/>
              <w:bottom w:val="single" w:sz="2" w:space="0" w:color="000000"/>
            </w:tcBorders>
          </w:tcPr>
          <w:p w14:paraId="6BDEFDE8" w14:textId="77777777" w:rsidR="0011091B" w:rsidRPr="004B6923" w:rsidRDefault="0011091B">
            <w:pPr>
              <w:rPr>
                <w:sz w:val="24"/>
                <w:szCs w:val="24"/>
              </w:rPr>
            </w:pPr>
          </w:p>
          <w:p w14:paraId="64BFA52A" w14:textId="77777777" w:rsidR="0011091B" w:rsidRPr="004B6923" w:rsidRDefault="002608C4">
            <w:pPr>
              <w:rPr>
                <w:sz w:val="24"/>
                <w:szCs w:val="24"/>
              </w:rPr>
            </w:pPr>
            <w:r w:rsidRPr="004B6923">
              <w:rPr>
                <w:sz w:val="24"/>
                <w:szCs w:val="24"/>
              </w:rPr>
              <w:t xml:space="preserve">Конкурсное предложение  </w:t>
            </w:r>
          </w:p>
        </w:tc>
        <w:tc>
          <w:tcPr>
            <w:tcW w:w="1417" w:type="dxa"/>
            <w:tcBorders>
              <w:top w:val="single" w:sz="2" w:space="0" w:color="000000"/>
              <w:left w:val="single" w:sz="2" w:space="0" w:color="000000"/>
              <w:bottom w:val="single" w:sz="2" w:space="0" w:color="000000"/>
            </w:tcBorders>
          </w:tcPr>
          <w:p w14:paraId="27302E13" w14:textId="77777777" w:rsidR="0011091B" w:rsidRPr="004B6923" w:rsidRDefault="0011091B">
            <w:pPr>
              <w:rPr>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7E64655E" w14:textId="77777777" w:rsidR="0011091B" w:rsidRPr="004B6923" w:rsidRDefault="0011091B">
            <w:pPr>
              <w:rPr>
                <w:sz w:val="24"/>
                <w:szCs w:val="24"/>
              </w:rPr>
            </w:pPr>
          </w:p>
        </w:tc>
      </w:tr>
      <w:tr w:rsidR="003138BC" w:rsidRPr="004B6923" w14:paraId="52B9036C" w14:textId="77777777" w:rsidTr="003138BC">
        <w:trPr>
          <w:trHeight w:val="525"/>
        </w:trPr>
        <w:tc>
          <w:tcPr>
            <w:tcW w:w="7124" w:type="dxa"/>
            <w:tcBorders>
              <w:top w:val="single" w:sz="2" w:space="0" w:color="000000"/>
              <w:left w:val="single" w:sz="2" w:space="0" w:color="000000"/>
              <w:bottom w:val="single" w:sz="2" w:space="0" w:color="000000"/>
            </w:tcBorders>
          </w:tcPr>
          <w:p w14:paraId="2D60730D" w14:textId="77777777" w:rsidR="0011091B" w:rsidRPr="004B6923" w:rsidRDefault="002608C4">
            <w:pPr>
              <w:pStyle w:val="ConsNormal"/>
              <w:ind w:right="0" w:firstLine="0"/>
              <w:rPr>
                <w:rFonts w:ascii="Times New Roman" w:hAnsi="Times New Roman"/>
              </w:rPr>
            </w:pPr>
            <w:r w:rsidRPr="004B6923">
              <w:rPr>
                <w:rFonts w:ascii="Times New Roman" w:hAnsi="Times New Roman"/>
              </w:rPr>
              <w:t>_______________________________________________________________________________________________________________________________________</w:t>
            </w:r>
          </w:p>
          <w:p w14:paraId="682A7E21" w14:textId="77777777" w:rsidR="0011091B" w:rsidRPr="004B6923" w:rsidRDefault="0011091B">
            <w:pPr>
              <w:pStyle w:val="ConsNormal"/>
              <w:ind w:right="0" w:firstLine="0"/>
              <w:rPr>
                <w:rFonts w:ascii="Times New Roman" w:hAnsi="Times New Roman"/>
              </w:rPr>
            </w:pPr>
          </w:p>
        </w:tc>
        <w:tc>
          <w:tcPr>
            <w:tcW w:w="1417" w:type="dxa"/>
            <w:tcBorders>
              <w:top w:val="single" w:sz="2" w:space="0" w:color="000000"/>
              <w:left w:val="single" w:sz="2" w:space="0" w:color="000000"/>
              <w:bottom w:val="single" w:sz="2" w:space="0" w:color="000000"/>
            </w:tcBorders>
          </w:tcPr>
          <w:p w14:paraId="4135B1F9" w14:textId="77777777" w:rsidR="0011091B" w:rsidRPr="004B6923" w:rsidRDefault="0011091B">
            <w:pPr>
              <w:rPr>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43F96C35" w14:textId="77777777" w:rsidR="0011091B" w:rsidRPr="004B6923" w:rsidRDefault="0011091B">
            <w:pPr>
              <w:rPr>
                <w:sz w:val="24"/>
                <w:szCs w:val="24"/>
              </w:rPr>
            </w:pPr>
          </w:p>
        </w:tc>
      </w:tr>
      <w:tr w:rsidR="003138BC" w:rsidRPr="004B6923" w14:paraId="05748837" w14:textId="77777777" w:rsidTr="003138BC">
        <w:trPr>
          <w:trHeight w:val="262"/>
        </w:trPr>
        <w:tc>
          <w:tcPr>
            <w:tcW w:w="7124" w:type="dxa"/>
            <w:tcBorders>
              <w:top w:val="single" w:sz="2" w:space="0" w:color="000000"/>
              <w:left w:val="single" w:sz="2" w:space="0" w:color="000000"/>
              <w:bottom w:val="single" w:sz="2" w:space="0" w:color="000000"/>
            </w:tcBorders>
          </w:tcPr>
          <w:p w14:paraId="1EC51BBB" w14:textId="77777777" w:rsidR="0011091B" w:rsidRPr="004B6923" w:rsidRDefault="002608C4">
            <w:pPr>
              <w:pStyle w:val="ConsNormal"/>
              <w:ind w:right="0" w:firstLine="0"/>
              <w:rPr>
                <w:rFonts w:ascii="Times New Roman" w:hAnsi="Times New Roman"/>
              </w:rPr>
            </w:pPr>
            <w:r w:rsidRPr="004B6923">
              <w:rPr>
                <w:rFonts w:ascii="Times New Roman" w:hAnsi="Times New Roman"/>
              </w:rPr>
              <w:t>Документы, подтверждающие информацию, содержащуюся в конкурсном предложении (перечислить):</w:t>
            </w:r>
          </w:p>
        </w:tc>
        <w:tc>
          <w:tcPr>
            <w:tcW w:w="1417" w:type="dxa"/>
            <w:tcBorders>
              <w:top w:val="single" w:sz="2" w:space="0" w:color="000000"/>
              <w:left w:val="single" w:sz="2" w:space="0" w:color="000000"/>
              <w:bottom w:val="single" w:sz="2" w:space="0" w:color="000000"/>
            </w:tcBorders>
          </w:tcPr>
          <w:p w14:paraId="0AC59214" w14:textId="77777777" w:rsidR="0011091B" w:rsidRPr="004B6923" w:rsidRDefault="0011091B">
            <w:pPr>
              <w:rPr>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5881C522" w14:textId="77777777" w:rsidR="0011091B" w:rsidRPr="004B6923" w:rsidRDefault="0011091B">
            <w:pPr>
              <w:rPr>
                <w:sz w:val="24"/>
                <w:szCs w:val="24"/>
              </w:rPr>
            </w:pPr>
          </w:p>
        </w:tc>
      </w:tr>
      <w:tr w:rsidR="003138BC" w:rsidRPr="004B6923" w14:paraId="47F47E6D" w14:textId="77777777" w:rsidTr="003138BC">
        <w:trPr>
          <w:trHeight w:val="262"/>
        </w:trPr>
        <w:tc>
          <w:tcPr>
            <w:tcW w:w="7124" w:type="dxa"/>
            <w:tcBorders>
              <w:left w:val="single" w:sz="2" w:space="0" w:color="000000"/>
              <w:bottom w:val="single" w:sz="2" w:space="0" w:color="000000"/>
            </w:tcBorders>
          </w:tcPr>
          <w:p w14:paraId="629A57CE" w14:textId="77777777" w:rsidR="0011091B" w:rsidRPr="004B6923" w:rsidRDefault="002608C4">
            <w:pPr>
              <w:pStyle w:val="ConsNormal"/>
              <w:ind w:right="0" w:firstLine="0"/>
              <w:rPr>
                <w:rFonts w:ascii="Times New Roman" w:hAnsi="Times New Roman"/>
              </w:rPr>
            </w:pPr>
            <w:r w:rsidRPr="004B6923">
              <w:rPr>
                <w:rFonts w:ascii="Times New Roman" w:hAnsi="Times New Roman"/>
              </w:rPr>
              <w:t>Платежный документ, подтверждающий внесение задатка: Платежное поручение с отметкой банка об исполнении</w:t>
            </w:r>
          </w:p>
        </w:tc>
        <w:tc>
          <w:tcPr>
            <w:tcW w:w="1417" w:type="dxa"/>
            <w:tcBorders>
              <w:left w:val="single" w:sz="2" w:space="0" w:color="000000"/>
              <w:bottom w:val="single" w:sz="2" w:space="0" w:color="000000"/>
            </w:tcBorders>
          </w:tcPr>
          <w:p w14:paraId="56277205" w14:textId="77777777" w:rsidR="0011091B" w:rsidRPr="004B6923" w:rsidRDefault="0011091B">
            <w:pPr>
              <w:rPr>
                <w:sz w:val="24"/>
                <w:szCs w:val="24"/>
              </w:rPr>
            </w:pPr>
          </w:p>
        </w:tc>
        <w:tc>
          <w:tcPr>
            <w:tcW w:w="1701" w:type="dxa"/>
            <w:tcBorders>
              <w:left w:val="single" w:sz="2" w:space="0" w:color="000000"/>
              <w:bottom w:val="single" w:sz="2" w:space="0" w:color="000000"/>
              <w:right w:val="single" w:sz="2" w:space="0" w:color="000000"/>
            </w:tcBorders>
          </w:tcPr>
          <w:p w14:paraId="424E1125" w14:textId="77777777" w:rsidR="0011091B" w:rsidRPr="004B6923" w:rsidRDefault="0011091B">
            <w:pPr>
              <w:rPr>
                <w:sz w:val="24"/>
                <w:szCs w:val="24"/>
              </w:rPr>
            </w:pPr>
          </w:p>
        </w:tc>
      </w:tr>
    </w:tbl>
    <w:p w14:paraId="09A2E81A" w14:textId="77777777" w:rsidR="0011091B" w:rsidRPr="004B6923" w:rsidRDefault="0011091B">
      <w:pPr>
        <w:jc w:val="both"/>
        <w:rPr>
          <w:sz w:val="24"/>
          <w:szCs w:val="24"/>
        </w:rPr>
      </w:pPr>
    </w:p>
    <w:p w14:paraId="49AEF261" w14:textId="77777777" w:rsidR="0011091B" w:rsidRPr="004B6923" w:rsidRDefault="002608C4">
      <w:pPr>
        <w:ind w:firstLine="709"/>
        <w:jc w:val="both"/>
        <w:rPr>
          <w:sz w:val="24"/>
          <w:szCs w:val="24"/>
        </w:rPr>
      </w:pPr>
      <w:r w:rsidRPr="004B6923">
        <w:rPr>
          <w:sz w:val="24"/>
          <w:szCs w:val="24"/>
        </w:rPr>
        <w:t>Опись документов должна быть подписана уполномоченным лицом участника конкурса</w:t>
      </w:r>
    </w:p>
    <w:p w14:paraId="57955146" w14:textId="77777777" w:rsidR="0011091B" w:rsidRPr="004B6923" w:rsidRDefault="0011091B">
      <w:pPr>
        <w:ind w:firstLine="540"/>
        <w:jc w:val="both"/>
        <w:rPr>
          <w:sz w:val="24"/>
          <w:szCs w:val="24"/>
        </w:rPr>
      </w:pPr>
    </w:p>
    <w:p w14:paraId="165BC2B3" w14:textId="77777777" w:rsidR="003138BC" w:rsidRPr="004B6923" w:rsidRDefault="003138BC">
      <w:pPr>
        <w:pageBreakBefore/>
        <w:jc w:val="right"/>
        <w:rPr>
          <w:sz w:val="24"/>
          <w:szCs w:val="24"/>
        </w:rPr>
        <w:sectPr w:rsidR="003138BC" w:rsidRPr="004B6923" w:rsidSect="003138BC">
          <w:type w:val="continuous"/>
          <w:pgSz w:w="11906" w:h="16838"/>
          <w:pgMar w:top="879" w:right="709" w:bottom="720" w:left="1038" w:header="425" w:footer="448" w:gutter="0"/>
          <w:cols w:space="708"/>
          <w:docGrid w:linePitch="360"/>
        </w:sectPr>
      </w:pPr>
    </w:p>
    <w:p w14:paraId="6EB049C7" w14:textId="77777777" w:rsidR="00224E20" w:rsidRDefault="00224E20" w:rsidP="00224E20">
      <w:pPr>
        <w:pStyle w:val="2"/>
        <w:jc w:val="right"/>
        <w:rPr>
          <w:rFonts w:ascii="Times New Roman" w:hAnsi="Times New Roman"/>
          <w:color w:val="auto"/>
          <w:sz w:val="24"/>
          <w:szCs w:val="24"/>
        </w:rPr>
      </w:pPr>
    </w:p>
    <w:p w14:paraId="29EA349D" w14:textId="77777777" w:rsidR="00224E20" w:rsidRDefault="00224E20" w:rsidP="00224E20"/>
    <w:p w14:paraId="18F122EF" w14:textId="77777777" w:rsidR="00224E20" w:rsidRDefault="00224E20" w:rsidP="00224E20"/>
    <w:p w14:paraId="75D5F1A1" w14:textId="77777777" w:rsidR="00224E20" w:rsidRDefault="00224E20" w:rsidP="00224E20"/>
    <w:p w14:paraId="2BA3A048" w14:textId="77777777" w:rsidR="00224E20" w:rsidRDefault="00224E20" w:rsidP="00224E20"/>
    <w:p w14:paraId="3F48A81F" w14:textId="77777777" w:rsidR="00224E20" w:rsidRDefault="00224E20" w:rsidP="00224E20"/>
    <w:p w14:paraId="61668F6B" w14:textId="77777777" w:rsidR="00224E20" w:rsidRDefault="00224E20" w:rsidP="00224E20"/>
    <w:p w14:paraId="3698D3C3" w14:textId="77777777" w:rsidR="00224E20" w:rsidRDefault="00224E20" w:rsidP="00224E20"/>
    <w:p w14:paraId="2000BC27" w14:textId="77777777" w:rsidR="00224E20" w:rsidRDefault="00224E20" w:rsidP="00224E20"/>
    <w:p w14:paraId="573EF59D" w14:textId="77777777" w:rsidR="00224E20" w:rsidRDefault="00224E20" w:rsidP="00224E20"/>
    <w:p w14:paraId="256172E3" w14:textId="77777777" w:rsidR="00224E20" w:rsidRDefault="00224E20" w:rsidP="00224E20"/>
    <w:p w14:paraId="268122B1" w14:textId="77777777" w:rsidR="00224E20" w:rsidRDefault="00224E20" w:rsidP="00224E20"/>
    <w:p w14:paraId="5E594460" w14:textId="77777777" w:rsidR="00BC6549" w:rsidRDefault="00BC6549" w:rsidP="00224E20"/>
    <w:p w14:paraId="06ED8F15" w14:textId="77777777" w:rsidR="00BC6549" w:rsidRDefault="00BC6549" w:rsidP="00224E20"/>
    <w:p w14:paraId="6296D971" w14:textId="77777777" w:rsidR="00BC6549" w:rsidRDefault="00BC6549" w:rsidP="00224E20"/>
    <w:p w14:paraId="5020A276" w14:textId="77777777" w:rsidR="00BC6549" w:rsidRDefault="00BC6549" w:rsidP="00224E20"/>
    <w:p w14:paraId="431CAAEE" w14:textId="77777777" w:rsidR="00224E20" w:rsidRDefault="00224E20" w:rsidP="00224E20"/>
    <w:p w14:paraId="5E39CA1F" w14:textId="77777777" w:rsidR="00C655E1" w:rsidRDefault="00C655E1" w:rsidP="00224E20"/>
    <w:p w14:paraId="3DD64301" w14:textId="77777777" w:rsidR="00224E20" w:rsidRDefault="00224E20" w:rsidP="00224E20"/>
    <w:p w14:paraId="5FD54F55" w14:textId="77777777" w:rsidR="00224E20" w:rsidRPr="00224E20" w:rsidRDefault="00224E20" w:rsidP="00224E20"/>
    <w:p w14:paraId="5948FF74" w14:textId="599D739C" w:rsidR="009E6294" w:rsidRPr="00BC6549" w:rsidRDefault="009E6294" w:rsidP="00BC6549">
      <w:pPr>
        <w:pStyle w:val="2"/>
        <w:jc w:val="right"/>
        <w:rPr>
          <w:rFonts w:ascii="Times New Roman" w:hAnsi="Times New Roman"/>
          <w:color w:val="auto"/>
          <w:sz w:val="24"/>
          <w:szCs w:val="24"/>
        </w:rPr>
      </w:pPr>
      <w:bookmarkStart w:id="72" w:name="_Toc102051119"/>
      <w:r w:rsidRPr="004B6923">
        <w:rPr>
          <w:rFonts w:ascii="Times New Roman" w:hAnsi="Times New Roman"/>
          <w:color w:val="auto"/>
          <w:sz w:val="24"/>
          <w:szCs w:val="24"/>
        </w:rPr>
        <w:lastRenderedPageBreak/>
        <w:t xml:space="preserve">Приложение </w:t>
      </w:r>
      <w:r w:rsidR="00564979" w:rsidRPr="004B6923">
        <w:rPr>
          <w:rFonts w:ascii="Times New Roman" w:hAnsi="Times New Roman"/>
          <w:color w:val="auto"/>
          <w:sz w:val="24"/>
          <w:szCs w:val="24"/>
        </w:rPr>
        <w:t>№</w:t>
      </w:r>
      <w:r w:rsidR="00270BCA" w:rsidRPr="004B6923">
        <w:rPr>
          <w:rFonts w:ascii="Times New Roman" w:hAnsi="Times New Roman"/>
          <w:color w:val="auto"/>
          <w:sz w:val="24"/>
          <w:szCs w:val="24"/>
        </w:rPr>
        <w:t>3</w:t>
      </w:r>
      <w:r w:rsidR="00564979" w:rsidRPr="004B6923">
        <w:rPr>
          <w:rFonts w:ascii="Times New Roman" w:hAnsi="Times New Roman"/>
          <w:color w:val="auto"/>
          <w:sz w:val="24"/>
          <w:szCs w:val="24"/>
        </w:rPr>
        <w:t xml:space="preserve"> </w:t>
      </w:r>
      <w:r w:rsidRPr="00BC6549">
        <w:rPr>
          <w:rFonts w:ascii="Times New Roman" w:hAnsi="Times New Roman"/>
          <w:color w:val="auto"/>
          <w:sz w:val="24"/>
          <w:szCs w:val="24"/>
        </w:rPr>
        <w:t>к конкурсной документации</w:t>
      </w:r>
      <w:bookmarkEnd w:id="72"/>
    </w:p>
    <w:p w14:paraId="607CE858" w14:textId="77777777" w:rsidR="009E6294" w:rsidRPr="004B6923" w:rsidRDefault="009E6294" w:rsidP="009E6294">
      <w:pPr>
        <w:jc w:val="center"/>
        <w:rPr>
          <w:b/>
          <w:sz w:val="24"/>
          <w:szCs w:val="24"/>
        </w:rPr>
      </w:pPr>
    </w:p>
    <w:p w14:paraId="32EA64B1" w14:textId="77777777" w:rsidR="009E6294" w:rsidRPr="004B6923" w:rsidRDefault="009E6294" w:rsidP="009E6294">
      <w:pPr>
        <w:jc w:val="center"/>
        <w:rPr>
          <w:sz w:val="24"/>
          <w:szCs w:val="24"/>
        </w:rPr>
      </w:pPr>
      <w:r w:rsidRPr="004B6923">
        <w:rPr>
          <w:b/>
          <w:sz w:val="24"/>
          <w:szCs w:val="24"/>
        </w:rPr>
        <w:t>ФОРМА ЗАЯВКИ НА УЧАСТИЕ В  КОНКУРСЕ</w:t>
      </w:r>
    </w:p>
    <w:p w14:paraId="6525A347" w14:textId="77777777" w:rsidR="009E6294" w:rsidRPr="004B6923" w:rsidRDefault="009E6294" w:rsidP="009E6294">
      <w:pPr>
        <w:jc w:val="center"/>
        <w:rPr>
          <w:sz w:val="24"/>
          <w:szCs w:val="24"/>
        </w:rPr>
      </w:pPr>
      <w:r w:rsidRPr="004B6923">
        <w:rPr>
          <w:sz w:val="24"/>
          <w:szCs w:val="24"/>
        </w:rPr>
        <w:t>(для юридического лица, индивидуального предпринимателя)</w:t>
      </w:r>
    </w:p>
    <w:p w14:paraId="6FF5D7D8" w14:textId="77777777" w:rsidR="009E6294" w:rsidRPr="004B6923" w:rsidRDefault="009E6294" w:rsidP="009E6294">
      <w:pPr>
        <w:jc w:val="center"/>
        <w:rPr>
          <w:sz w:val="24"/>
          <w:szCs w:val="24"/>
        </w:rPr>
      </w:pPr>
    </w:p>
    <w:tbl>
      <w:tblPr>
        <w:tblW w:w="9971" w:type="dxa"/>
        <w:tblInd w:w="284" w:type="dxa"/>
        <w:tblLook w:val="04A0" w:firstRow="1" w:lastRow="0" w:firstColumn="1" w:lastColumn="0" w:noHBand="0" w:noVBand="1"/>
      </w:tblPr>
      <w:tblGrid>
        <w:gridCol w:w="4887"/>
        <w:gridCol w:w="5084"/>
      </w:tblGrid>
      <w:tr w:rsidR="004B6923" w:rsidRPr="004B6923" w14:paraId="25D82BAA" w14:textId="77777777" w:rsidTr="00564979">
        <w:trPr>
          <w:trHeight w:val="887"/>
        </w:trPr>
        <w:tc>
          <w:tcPr>
            <w:tcW w:w="4887" w:type="dxa"/>
            <w:tcBorders>
              <w:top w:val="none" w:sz="0" w:space="0" w:color="000000"/>
              <w:left w:val="none" w:sz="0" w:space="0" w:color="000000"/>
              <w:bottom w:val="none" w:sz="0" w:space="0" w:color="000000"/>
              <w:right w:val="none" w:sz="0" w:space="0" w:color="000000"/>
            </w:tcBorders>
          </w:tcPr>
          <w:p w14:paraId="45667FBE" w14:textId="77777777" w:rsidR="009E6294" w:rsidRPr="004B6923" w:rsidRDefault="009E6294" w:rsidP="00DE62B9">
            <w:pPr>
              <w:jc w:val="both"/>
              <w:rPr>
                <w:sz w:val="24"/>
                <w:szCs w:val="24"/>
              </w:rPr>
            </w:pPr>
            <w:r w:rsidRPr="004B6923">
              <w:rPr>
                <w:sz w:val="24"/>
                <w:szCs w:val="24"/>
              </w:rPr>
              <w:t>на бланке организации</w:t>
            </w:r>
          </w:p>
          <w:p w14:paraId="083F62AF" w14:textId="77777777" w:rsidR="009E6294" w:rsidRPr="004B6923" w:rsidRDefault="009E6294" w:rsidP="00DE62B9">
            <w:pPr>
              <w:jc w:val="both"/>
              <w:rPr>
                <w:sz w:val="24"/>
                <w:szCs w:val="24"/>
              </w:rPr>
            </w:pPr>
            <w:r w:rsidRPr="004B6923">
              <w:rPr>
                <w:sz w:val="24"/>
                <w:szCs w:val="24"/>
              </w:rPr>
              <w:t>исх. № ___</w:t>
            </w:r>
          </w:p>
          <w:p w14:paraId="02B99212" w14:textId="77777777" w:rsidR="009E6294" w:rsidRPr="004B6923" w:rsidRDefault="009E6294" w:rsidP="00DE62B9">
            <w:pPr>
              <w:jc w:val="both"/>
              <w:rPr>
                <w:sz w:val="24"/>
                <w:szCs w:val="24"/>
              </w:rPr>
            </w:pPr>
            <w:r w:rsidRPr="004B6923">
              <w:rPr>
                <w:sz w:val="24"/>
                <w:szCs w:val="24"/>
              </w:rPr>
              <w:t>от «    »__________20___г.</w:t>
            </w:r>
          </w:p>
          <w:p w14:paraId="24255C63" w14:textId="77777777" w:rsidR="009E6294" w:rsidRPr="004B6923" w:rsidRDefault="009E6294" w:rsidP="00DE62B9">
            <w:pPr>
              <w:jc w:val="both"/>
              <w:rPr>
                <w:sz w:val="24"/>
                <w:szCs w:val="24"/>
              </w:rPr>
            </w:pPr>
          </w:p>
        </w:tc>
        <w:tc>
          <w:tcPr>
            <w:tcW w:w="5084" w:type="dxa"/>
            <w:tcBorders>
              <w:top w:val="none" w:sz="0" w:space="0" w:color="000000"/>
              <w:left w:val="none" w:sz="0" w:space="0" w:color="000000"/>
              <w:bottom w:val="none" w:sz="0" w:space="0" w:color="000000"/>
              <w:right w:val="none" w:sz="0" w:space="0" w:color="000000"/>
            </w:tcBorders>
          </w:tcPr>
          <w:p w14:paraId="4855FD03" w14:textId="77777777" w:rsidR="009E6294" w:rsidRPr="004B6923" w:rsidRDefault="00564979" w:rsidP="00DE62B9">
            <w:pPr>
              <w:rPr>
                <w:sz w:val="24"/>
                <w:szCs w:val="24"/>
              </w:rPr>
            </w:pPr>
            <w:r w:rsidRPr="004B6923">
              <w:rPr>
                <w:sz w:val="24"/>
                <w:szCs w:val="24"/>
              </w:rPr>
              <w:t xml:space="preserve">     </w:t>
            </w:r>
            <w:r w:rsidR="009E6294" w:rsidRPr="004B6923">
              <w:rPr>
                <w:sz w:val="24"/>
                <w:szCs w:val="24"/>
              </w:rPr>
              <w:t xml:space="preserve">В конкурсную комиссию </w:t>
            </w:r>
          </w:p>
        </w:tc>
      </w:tr>
    </w:tbl>
    <w:p w14:paraId="710FEED9" w14:textId="77777777" w:rsidR="009E6294" w:rsidRPr="004B6923" w:rsidRDefault="009E6294" w:rsidP="009E6294">
      <w:pPr>
        <w:rPr>
          <w:sz w:val="24"/>
          <w:szCs w:val="24"/>
        </w:rPr>
      </w:pPr>
    </w:p>
    <w:p w14:paraId="0B4AEFB9" w14:textId="77777777" w:rsidR="00564979" w:rsidRPr="004B6923" w:rsidRDefault="009E6294" w:rsidP="009E6294">
      <w:pPr>
        <w:jc w:val="both"/>
        <w:rPr>
          <w:b/>
          <w:sz w:val="24"/>
          <w:szCs w:val="24"/>
        </w:rPr>
      </w:pPr>
      <w:r w:rsidRPr="004B6923">
        <w:rPr>
          <w:b/>
          <w:sz w:val="24"/>
          <w:szCs w:val="24"/>
        </w:rPr>
        <w:t xml:space="preserve">                                                                  </w:t>
      </w:r>
    </w:p>
    <w:p w14:paraId="54DB4D78" w14:textId="77777777" w:rsidR="009E6294" w:rsidRPr="004B6923" w:rsidRDefault="009E6294" w:rsidP="00564979">
      <w:pPr>
        <w:jc w:val="center"/>
        <w:rPr>
          <w:sz w:val="24"/>
          <w:szCs w:val="24"/>
        </w:rPr>
      </w:pPr>
      <w:r w:rsidRPr="004B6923">
        <w:rPr>
          <w:b/>
          <w:sz w:val="24"/>
          <w:szCs w:val="24"/>
        </w:rPr>
        <w:t>ЗАЯВКА</w:t>
      </w:r>
    </w:p>
    <w:p w14:paraId="7C37D672" w14:textId="77777777" w:rsidR="009E6294" w:rsidRPr="004B6923" w:rsidRDefault="009E6294" w:rsidP="009E6294">
      <w:pPr>
        <w:jc w:val="both"/>
        <w:rPr>
          <w:sz w:val="24"/>
          <w:szCs w:val="24"/>
        </w:rPr>
      </w:pPr>
    </w:p>
    <w:p w14:paraId="052ADC2A" w14:textId="77777777" w:rsidR="009E6294" w:rsidRPr="004B6923" w:rsidRDefault="009E6294" w:rsidP="009E6294">
      <w:pPr>
        <w:jc w:val="center"/>
        <w:rPr>
          <w:sz w:val="24"/>
          <w:szCs w:val="24"/>
        </w:rPr>
      </w:pPr>
      <w:r w:rsidRPr="004B6923">
        <w:rPr>
          <w:sz w:val="24"/>
          <w:szCs w:val="24"/>
        </w:rPr>
        <w:t xml:space="preserve">на участие в конкурсе на право заключения концессионного соглашения </w:t>
      </w:r>
    </w:p>
    <w:p w14:paraId="584CD767" w14:textId="77777777" w:rsidR="009E6294" w:rsidRPr="004B6923" w:rsidRDefault="009E6294" w:rsidP="009E6294">
      <w:pPr>
        <w:jc w:val="center"/>
        <w:rPr>
          <w:sz w:val="24"/>
          <w:szCs w:val="24"/>
        </w:rPr>
      </w:pPr>
      <w:r w:rsidRPr="004B6923">
        <w:rPr>
          <w:sz w:val="24"/>
          <w:szCs w:val="24"/>
        </w:rPr>
        <w:t>в отношении объектов наружного освещения, находящихся в собственности муниципального образования «Город Пыть-Ях»</w:t>
      </w:r>
    </w:p>
    <w:p w14:paraId="16F06156" w14:textId="77777777" w:rsidR="009E6294" w:rsidRPr="004B6923" w:rsidRDefault="009E6294" w:rsidP="009E6294">
      <w:pPr>
        <w:jc w:val="center"/>
        <w:rPr>
          <w:sz w:val="24"/>
          <w:szCs w:val="24"/>
        </w:rPr>
      </w:pPr>
    </w:p>
    <w:p w14:paraId="1ED2EEB2" w14:textId="77777777" w:rsidR="009E6294" w:rsidRPr="004B6923" w:rsidRDefault="009E6294" w:rsidP="009E6294">
      <w:pPr>
        <w:ind w:firstLine="720"/>
        <w:jc w:val="both"/>
        <w:rPr>
          <w:sz w:val="24"/>
          <w:szCs w:val="24"/>
        </w:rPr>
      </w:pPr>
      <w:r w:rsidRPr="004B6923">
        <w:rPr>
          <w:sz w:val="24"/>
          <w:szCs w:val="24"/>
        </w:rPr>
        <w:t>1. Изучив конкурсную документацию по проведению конкурса на право заключения концессионного соглашения в отношении объектов наружного освещения, находящихся в собственности города Пыть-Яха __________________________________________________________________</w:t>
      </w:r>
    </w:p>
    <w:p w14:paraId="1D1BDCF6" w14:textId="77777777" w:rsidR="009E6294" w:rsidRPr="004B6923" w:rsidRDefault="009E6294" w:rsidP="009E6294">
      <w:pPr>
        <w:jc w:val="center"/>
        <w:rPr>
          <w:sz w:val="24"/>
          <w:szCs w:val="24"/>
        </w:rPr>
      </w:pPr>
      <w:r w:rsidRPr="004B6923">
        <w:rPr>
          <w:sz w:val="24"/>
          <w:szCs w:val="24"/>
        </w:rPr>
        <w:t>(наименование юридического лица, индивидуального предпринимателя)</w:t>
      </w:r>
    </w:p>
    <w:p w14:paraId="50F888FB" w14:textId="77777777" w:rsidR="009E6294" w:rsidRPr="004B6923" w:rsidRDefault="009E6294" w:rsidP="009E6294">
      <w:pPr>
        <w:jc w:val="both"/>
        <w:rPr>
          <w:sz w:val="24"/>
          <w:szCs w:val="24"/>
        </w:rPr>
      </w:pPr>
      <w:r w:rsidRPr="004B6923">
        <w:rPr>
          <w:sz w:val="24"/>
          <w:szCs w:val="24"/>
        </w:rPr>
        <w:t>в лице ____________________________________________________________</w:t>
      </w:r>
    </w:p>
    <w:p w14:paraId="69ABE730" w14:textId="77777777" w:rsidR="009E6294" w:rsidRPr="004B6923" w:rsidRDefault="009E6294" w:rsidP="009E6294">
      <w:pPr>
        <w:jc w:val="both"/>
        <w:rPr>
          <w:sz w:val="24"/>
          <w:szCs w:val="24"/>
        </w:rPr>
      </w:pPr>
      <w:r w:rsidRPr="004B6923">
        <w:rPr>
          <w:sz w:val="24"/>
          <w:szCs w:val="24"/>
        </w:rPr>
        <w:t xml:space="preserve">                                       (наименование должности  и его Ф.И.О.)</w:t>
      </w:r>
    </w:p>
    <w:p w14:paraId="02D10CC2" w14:textId="77777777" w:rsidR="009E6294" w:rsidRPr="004B6923" w:rsidRDefault="009E6294" w:rsidP="009E6294">
      <w:pPr>
        <w:jc w:val="both"/>
        <w:rPr>
          <w:sz w:val="24"/>
          <w:szCs w:val="24"/>
        </w:rPr>
      </w:pPr>
      <w:r w:rsidRPr="004B6923">
        <w:rPr>
          <w:sz w:val="24"/>
          <w:szCs w:val="24"/>
        </w:rPr>
        <w:t>заявляет о согласии участвовать в конкурсе на условиях, установленных конкурсной документацией, направляет настоящую заявку и сообщает, что не находится в процедуре банкротства и ликвидации.</w:t>
      </w:r>
    </w:p>
    <w:p w14:paraId="28E32CAB" w14:textId="77777777" w:rsidR="009E6294" w:rsidRPr="004B6923" w:rsidRDefault="009E6294" w:rsidP="009E6294">
      <w:pPr>
        <w:ind w:firstLine="720"/>
        <w:jc w:val="both"/>
        <w:rPr>
          <w:sz w:val="24"/>
          <w:szCs w:val="24"/>
        </w:rPr>
      </w:pPr>
      <w:r w:rsidRPr="004B6923">
        <w:rPr>
          <w:sz w:val="24"/>
          <w:szCs w:val="24"/>
        </w:rPr>
        <w:t xml:space="preserve">2. Принимая решение об участии в конкурсе, обязуемся: </w:t>
      </w:r>
    </w:p>
    <w:p w14:paraId="2E356CD3" w14:textId="77777777" w:rsidR="009E6294" w:rsidRPr="004B6923" w:rsidRDefault="009E6294" w:rsidP="009E6294">
      <w:pPr>
        <w:ind w:firstLine="708"/>
        <w:jc w:val="both"/>
        <w:rPr>
          <w:sz w:val="24"/>
          <w:szCs w:val="24"/>
        </w:rPr>
      </w:pPr>
      <w:r w:rsidRPr="004B6923">
        <w:rPr>
          <w:sz w:val="24"/>
          <w:szCs w:val="24"/>
        </w:rPr>
        <w:t>2.1. Выполнять правила и условия проведения конкурса, указанные в конкурсной документации о проведении конкурса, опубликованной в __________________________________________________________________.</w:t>
      </w:r>
    </w:p>
    <w:p w14:paraId="529C96D2" w14:textId="77777777" w:rsidR="009E6294" w:rsidRPr="004B6923" w:rsidRDefault="009E6294" w:rsidP="009E6294">
      <w:pPr>
        <w:ind w:firstLine="720"/>
        <w:jc w:val="both"/>
        <w:rPr>
          <w:sz w:val="24"/>
          <w:szCs w:val="24"/>
        </w:rPr>
      </w:pPr>
      <w:r w:rsidRPr="004B6923">
        <w:rPr>
          <w:sz w:val="24"/>
          <w:szCs w:val="24"/>
        </w:rPr>
        <w:t xml:space="preserve">2.2. В случае признания нашей организации  победителем конкурса мы берем на себя обязательства подписать в установленный конкурсной документацией срок концессионное соглашение с Администрацией города Пыть-Яха  и принять на себя исполнение всех обязательств и условий, предусмотренных конкурсной документацией и концессионным соглашением. </w:t>
      </w:r>
    </w:p>
    <w:p w14:paraId="5C52CAA8" w14:textId="77777777" w:rsidR="009E6294" w:rsidRPr="004B6923" w:rsidRDefault="009E6294" w:rsidP="009E6294">
      <w:pPr>
        <w:ind w:firstLine="708"/>
        <w:jc w:val="both"/>
        <w:rPr>
          <w:sz w:val="24"/>
          <w:szCs w:val="24"/>
        </w:rPr>
      </w:pPr>
      <w:r w:rsidRPr="004B6923">
        <w:rPr>
          <w:sz w:val="24"/>
          <w:szCs w:val="24"/>
        </w:rPr>
        <w:t xml:space="preserve">3. Сообщаем, что для оперативного уведомления нашей организации по вопросам  организационного характера и взаимодействия нами уполномочен </w:t>
      </w:r>
    </w:p>
    <w:p w14:paraId="6F357D19" w14:textId="77777777" w:rsidR="009E6294" w:rsidRPr="004B6923" w:rsidRDefault="009E6294" w:rsidP="009E6294">
      <w:pPr>
        <w:jc w:val="both"/>
        <w:rPr>
          <w:sz w:val="24"/>
          <w:szCs w:val="24"/>
        </w:rPr>
      </w:pPr>
      <w:r w:rsidRPr="004B6923">
        <w:rPr>
          <w:sz w:val="24"/>
          <w:szCs w:val="24"/>
        </w:rPr>
        <w:t>__________________________________________________________________</w:t>
      </w:r>
    </w:p>
    <w:p w14:paraId="720D21C3" w14:textId="77777777" w:rsidR="009E6294" w:rsidRPr="004B6923" w:rsidRDefault="009E6294" w:rsidP="009E6294">
      <w:pPr>
        <w:jc w:val="both"/>
        <w:rPr>
          <w:sz w:val="24"/>
          <w:szCs w:val="24"/>
        </w:rPr>
      </w:pPr>
      <w:r w:rsidRPr="004B6923">
        <w:rPr>
          <w:sz w:val="24"/>
          <w:szCs w:val="24"/>
        </w:rPr>
        <w:t xml:space="preserve">                                      (ФИО уполномоченного лица, № и дата доверенности)</w:t>
      </w:r>
    </w:p>
    <w:p w14:paraId="7CD53570" w14:textId="77777777" w:rsidR="009E6294" w:rsidRPr="004B6923" w:rsidRDefault="009E6294" w:rsidP="009E6294">
      <w:pPr>
        <w:ind w:firstLine="708"/>
        <w:jc w:val="both"/>
        <w:rPr>
          <w:sz w:val="24"/>
          <w:szCs w:val="24"/>
        </w:rPr>
      </w:pPr>
      <w:r w:rsidRPr="004B6923">
        <w:rPr>
          <w:sz w:val="24"/>
          <w:szCs w:val="24"/>
        </w:rPr>
        <w:t>Все сведения о проведении конкурса просим сообщить уполномоченному лицу по телефону (моб.):_____________________________</w:t>
      </w:r>
    </w:p>
    <w:p w14:paraId="1A7016C8" w14:textId="77777777" w:rsidR="009E6294" w:rsidRPr="004B6923" w:rsidRDefault="009E6294" w:rsidP="009E6294">
      <w:pPr>
        <w:ind w:firstLine="720"/>
        <w:jc w:val="both"/>
        <w:rPr>
          <w:sz w:val="24"/>
          <w:szCs w:val="24"/>
        </w:rPr>
      </w:pPr>
      <w:r w:rsidRPr="004B6923">
        <w:rPr>
          <w:sz w:val="24"/>
          <w:szCs w:val="24"/>
        </w:rPr>
        <w:t>4. Настоящим гарантируем достоверность представленной нами в заявке информации и подтверждаем право Администрации города Пыть-Яха, не противоречащее требованию формирования равных для всех участников конкурса условий, запрашивать у нас, в уполномоченных органах власти информацию, уточняющую представленные нами в ней сведения.</w:t>
      </w:r>
    </w:p>
    <w:p w14:paraId="5926AB54" w14:textId="77777777" w:rsidR="009E6294" w:rsidRPr="004B6923" w:rsidRDefault="009E6294" w:rsidP="009E6294">
      <w:pPr>
        <w:ind w:firstLine="720"/>
        <w:jc w:val="both"/>
        <w:rPr>
          <w:sz w:val="24"/>
          <w:szCs w:val="24"/>
        </w:rPr>
      </w:pPr>
      <w:r w:rsidRPr="004B6923">
        <w:rPr>
          <w:sz w:val="24"/>
          <w:szCs w:val="24"/>
        </w:rPr>
        <w:t>5. Местонахождение юридического лица (индивидуального предпринимателя):_________________________________________________</w:t>
      </w:r>
    </w:p>
    <w:p w14:paraId="3B87A9F4" w14:textId="77777777" w:rsidR="009E6294" w:rsidRPr="004B6923" w:rsidRDefault="009E6294" w:rsidP="009E6294">
      <w:pPr>
        <w:jc w:val="both"/>
        <w:rPr>
          <w:sz w:val="24"/>
          <w:szCs w:val="24"/>
        </w:rPr>
      </w:pPr>
      <w:r w:rsidRPr="004B6923">
        <w:rPr>
          <w:sz w:val="24"/>
          <w:szCs w:val="24"/>
        </w:rPr>
        <w:t>__________________________________________________________________</w:t>
      </w:r>
    </w:p>
    <w:p w14:paraId="5E8FD9D1" w14:textId="77777777" w:rsidR="009E6294" w:rsidRPr="004B6923" w:rsidRDefault="009E6294" w:rsidP="009E6294">
      <w:pPr>
        <w:jc w:val="both"/>
        <w:rPr>
          <w:sz w:val="24"/>
          <w:szCs w:val="24"/>
        </w:rPr>
      </w:pPr>
      <w:r w:rsidRPr="004B6923">
        <w:rPr>
          <w:sz w:val="24"/>
          <w:szCs w:val="24"/>
        </w:rPr>
        <w:t>__________________________________________________________________</w:t>
      </w:r>
    </w:p>
    <w:p w14:paraId="4FA42182" w14:textId="77777777" w:rsidR="009E6294" w:rsidRPr="004B6923" w:rsidRDefault="009E6294" w:rsidP="009E6294">
      <w:pPr>
        <w:jc w:val="both"/>
        <w:rPr>
          <w:sz w:val="24"/>
          <w:szCs w:val="24"/>
        </w:rPr>
      </w:pPr>
      <w:r w:rsidRPr="004B6923">
        <w:rPr>
          <w:sz w:val="24"/>
          <w:szCs w:val="24"/>
        </w:rPr>
        <w:t>телефон __________, факс ___________________________________________</w:t>
      </w:r>
    </w:p>
    <w:p w14:paraId="66A6585C" w14:textId="77777777" w:rsidR="009E6294" w:rsidRPr="004B6923" w:rsidRDefault="009E6294" w:rsidP="009E6294">
      <w:pPr>
        <w:ind w:firstLine="720"/>
        <w:jc w:val="both"/>
        <w:rPr>
          <w:sz w:val="24"/>
          <w:szCs w:val="24"/>
        </w:rPr>
      </w:pPr>
      <w:r w:rsidRPr="004B6923">
        <w:rPr>
          <w:sz w:val="24"/>
          <w:szCs w:val="24"/>
        </w:rPr>
        <w:lastRenderedPageBreak/>
        <w:t>К настоящей заявке прилагаются и являются ее неотъемлемой частью документы, указанные в описи документов, представляемых для участия в конкурсе.</w:t>
      </w:r>
    </w:p>
    <w:p w14:paraId="16989CFD" w14:textId="77777777" w:rsidR="00564979" w:rsidRPr="004B6923" w:rsidRDefault="00564979" w:rsidP="009E6294">
      <w:pPr>
        <w:ind w:firstLine="720"/>
        <w:jc w:val="both"/>
        <w:rPr>
          <w:b/>
          <w:i/>
          <w:sz w:val="24"/>
          <w:szCs w:val="24"/>
        </w:rPr>
      </w:pPr>
    </w:p>
    <w:p w14:paraId="77CB4809" w14:textId="77777777" w:rsidR="009E6294" w:rsidRPr="004B6923" w:rsidRDefault="009E6294" w:rsidP="009E6294">
      <w:pPr>
        <w:ind w:firstLine="720"/>
        <w:jc w:val="both"/>
        <w:rPr>
          <w:sz w:val="24"/>
          <w:szCs w:val="24"/>
        </w:rPr>
      </w:pPr>
      <w:r w:rsidRPr="004B6923">
        <w:rPr>
          <w:b/>
          <w:i/>
          <w:sz w:val="24"/>
          <w:szCs w:val="24"/>
        </w:rPr>
        <w:t xml:space="preserve"> Мы ознакомлены с тем, что в случае, если документы, содержащиеся в нашей заявке, не соответствуют требованиям конкурсной документации или если будет установлен факт недостоверности содержащихся в ней указанных нами сведений, это является основанием для принятия решения об отказе в допуске нас к участию в конкурсе.</w:t>
      </w:r>
    </w:p>
    <w:p w14:paraId="4C976EF7" w14:textId="77777777" w:rsidR="009E6294" w:rsidRPr="004B6923" w:rsidRDefault="009E6294" w:rsidP="009E6294">
      <w:pPr>
        <w:jc w:val="both"/>
        <w:rPr>
          <w:sz w:val="24"/>
          <w:szCs w:val="24"/>
        </w:rPr>
      </w:pPr>
    </w:p>
    <w:p w14:paraId="6888D092" w14:textId="77777777" w:rsidR="009E6294" w:rsidRPr="004B6923" w:rsidRDefault="009E6294" w:rsidP="009E6294">
      <w:pPr>
        <w:rPr>
          <w:sz w:val="24"/>
          <w:szCs w:val="24"/>
        </w:rPr>
      </w:pPr>
      <w:r w:rsidRPr="004B6923">
        <w:rPr>
          <w:sz w:val="24"/>
          <w:szCs w:val="24"/>
        </w:rPr>
        <w:t>Подпись руководителя (уполномоченного лица)</w:t>
      </w:r>
    </w:p>
    <w:p w14:paraId="63B65EE2" w14:textId="77777777" w:rsidR="009E6294" w:rsidRPr="004B6923" w:rsidRDefault="009E6294" w:rsidP="009E6294">
      <w:pPr>
        <w:rPr>
          <w:sz w:val="24"/>
          <w:szCs w:val="24"/>
        </w:rPr>
      </w:pPr>
      <w:r w:rsidRPr="004B6923">
        <w:rPr>
          <w:sz w:val="24"/>
          <w:szCs w:val="24"/>
        </w:rPr>
        <w:t>М.П.</w:t>
      </w:r>
    </w:p>
    <w:p w14:paraId="6662E8E1" w14:textId="77777777" w:rsidR="009E6294" w:rsidRPr="004B6923" w:rsidRDefault="009E6294" w:rsidP="009E6294">
      <w:pPr>
        <w:jc w:val="both"/>
        <w:rPr>
          <w:sz w:val="24"/>
          <w:szCs w:val="24"/>
        </w:rPr>
      </w:pPr>
    </w:p>
    <w:p w14:paraId="7B8CE556" w14:textId="77777777" w:rsidR="009E6294" w:rsidRPr="004B6923" w:rsidRDefault="009E6294" w:rsidP="009E6294">
      <w:pPr>
        <w:jc w:val="both"/>
        <w:rPr>
          <w:sz w:val="24"/>
          <w:szCs w:val="24"/>
        </w:rPr>
      </w:pPr>
      <w:r w:rsidRPr="004B6923">
        <w:rPr>
          <w:sz w:val="24"/>
          <w:szCs w:val="24"/>
        </w:rPr>
        <w:t>Настоящая заявка составлена в двух экземплярах:</w:t>
      </w:r>
    </w:p>
    <w:p w14:paraId="67472022" w14:textId="77777777" w:rsidR="009E6294" w:rsidRPr="004B6923" w:rsidRDefault="009E6294" w:rsidP="009E6294">
      <w:pPr>
        <w:rPr>
          <w:sz w:val="24"/>
          <w:szCs w:val="24"/>
        </w:rPr>
      </w:pPr>
    </w:p>
    <w:p w14:paraId="2EA896FD" w14:textId="77777777" w:rsidR="00564979" w:rsidRPr="004B6923" w:rsidRDefault="00564979" w:rsidP="009E6294">
      <w:pPr>
        <w:rPr>
          <w:sz w:val="24"/>
          <w:szCs w:val="24"/>
        </w:rPr>
      </w:pPr>
    </w:p>
    <w:p w14:paraId="14B52B33" w14:textId="77777777" w:rsidR="00564979" w:rsidRPr="004B6923" w:rsidRDefault="00564979" w:rsidP="009E6294">
      <w:pPr>
        <w:rPr>
          <w:sz w:val="24"/>
          <w:szCs w:val="24"/>
        </w:rPr>
      </w:pPr>
    </w:p>
    <w:p w14:paraId="0546FB5A" w14:textId="77777777" w:rsidR="00564979" w:rsidRPr="004B6923" w:rsidRDefault="00564979" w:rsidP="009E6294">
      <w:pPr>
        <w:rPr>
          <w:sz w:val="24"/>
          <w:szCs w:val="24"/>
        </w:rPr>
      </w:pPr>
    </w:p>
    <w:p w14:paraId="0F256B8A" w14:textId="77777777" w:rsidR="00564979" w:rsidRPr="004B6923" w:rsidRDefault="00564979" w:rsidP="009E6294">
      <w:pPr>
        <w:rPr>
          <w:sz w:val="24"/>
          <w:szCs w:val="24"/>
        </w:rPr>
      </w:pPr>
    </w:p>
    <w:p w14:paraId="299B3752" w14:textId="77777777" w:rsidR="00564979" w:rsidRPr="004B6923" w:rsidRDefault="00564979" w:rsidP="009E6294">
      <w:pPr>
        <w:rPr>
          <w:sz w:val="24"/>
          <w:szCs w:val="24"/>
        </w:rPr>
      </w:pPr>
    </w:p>
    <w:p w14:paraId="42A60261" w14:textId="77777777" w:rsidR="00564979" w:rsidRPr="004B6923" w:rsidRDefault="00564979" w:rsidP="009E6294">
      <w:pPr>
        <w:rPr>
          <w:sz w:val="24"/>
          <w:szCs w:val="24"/>
        </w:rPr>
      </w:pPr>
    </w:p>
    <w:p w14:paraId="75B628EA" w14:textId="77777777" w:rsidR="00564979" w:rsidRPr="004B6923" w:rsidRDefault="00564979" w:rsidP="009E6294">
      <w:pPr>
        <w:rPr>
          <w:sz w:val="24"/>
          <w:szCs w:val="24"/>
        </w:rPr>
      </w:pPr>
    </w:p>
    <w:p w14:paraId="684C8580" w14:textId="77777777" w:rsidR="00564979" w:rsidRPr="004B6923" w:rsidRDefault="00564979" w:rsidP="009E6294">
      <w:pPr>
        <w:rPr>
          <w:sz w:val="24"/>
          <w:szCs w:val="24"/>
        </w:rPr>
      </w:pPr>
    </w:p>
    <w:p w14:paraId="5AAA804D" w14:textId="77777777" w:rsidR="00564979" w:rsidRPr="004B6923" w:rsidRDefault="00564979" w:rsidP="009E6294">
      <w:pPr>
        <w:rPr>
          <w:sz w:val="24"/>
          <w:szCs w:val="24"/>
        </w:rPr>
      </w:pPr>
    </w:p>
    <w:p w14:paraId="5A08ED07" w14:textId="77777777" w:rsidR="00564979" w:rsidRPr="004B6923" w:rsidRDefault="00564979" w:rsidP="009E6294">
      <w:pPr>
        <w:rPr>
          <w:sz w:val="24"/>
          <w:szCs w:val="24"/>
        </w:rPr>
      </w:pPr>
    </w:p>
    <w:p w14:paraId="237A0454" w14:textId="77777777" w:rsidR="00564979" w:rsidRPr="004B6923" w:rsidRDefault="00564979" w:rsidP="009E6294">
      <w:pPr>
        <w:rPr>
          <w:sz w:val="24"/>
          <w:szCs w:val="24"/>
        </w:rPr>
      </w:pPr>
    </w:p>
    <w:p w14:paraId="1B04DBBE" w14:textId="77777777" w:rsidR="00564979" w:rsidRPr="004B6923" w:rsidRDefault="00564979" w:rsidP="009E6294">
      <w:pPr>
        <w:rPr>
          <w:sz w:val="24"/>
          <w:szCs w:val="24"/>
        </w:rPr>
      </w:pPr>
    </w:p>
    <w:p w14:paraId="246EB79B" w14:textId="77777777" w:rsidR="00564979" w:rsidRPr="004B6923" w:rsidRDefault="00564979" w:rsidP="009E6294">
      <w:pPr>
        <w:rPr>
          <w:sz w:val="24"/>
          <w:szCs w:val="24"/>
        </w:rPr>
      </w:pPr>
    </w:p>
    <w:p w14:paraId="468675E6" w14:textId="77777777" w:rsidR="00564979" w:rsidRPr="004B6923" w:rsidRDefault="00564979" w:rsidP="009E6294">
      <w:pPr>
        <w:rPr>
          <w:sz w:val="24"/>
          <w:szCs w:val="24"/>
        </w:rPr>
      </w:pPr>
    </w:p>
    <w:p w14:paraId="2F65C210" w14:textId="77777777" w:rsidR="00564979" w:rsidRPr="004B6923" w:rsidRDefault="00564979" w:rsidP="009E6294">
      <w:pPr>
        <w:rPr>
          <w:sz w:val="24"/>
          <w:szCs w:val="24"/>
        </w:rPr>
      </w:pPr>
    </w:p>
    <w:p w14:paraId="6DD29A8E" w14:textId="77777777" w:rsidR="00564979" w:rsidRPr="004B6923" w:rsidRDefault="00564979" w:rsidP="009E6294">
      <w:pPr>
        <w:rPr>
          <w:sz w:val="24"/>
          <w:szCs w:val="24"/>
        </w:rPr>
      </w:pPr>
    </w:p>
    <w:p w14:paraId="43802303" w14:textId="77777777" w:rsidR="00564979" w:rsidRPr="004B6923" w:rsidRDefault="00564979" w:rsidP="009E6294">
      <w:pPr>
        <w:rPr>
          <w:sz w:val="24"/>
          <w:szCs w:val="24"/>
        </w:rPr>
      </w:pPr>
    </w:p>
    <w:p w14:paraId="25CBF372" w14:textId="77777777" w:rsidR="00564979" w:rsidRPr="004B6923" w:rsidRDefault="00564979" w:rsidP="009E6294">
      <w:pPr>
        <w:rPr>
          <w:sz w:val="24"/>
          <w:szCs w:val="24"/>
        </w:rPr>
      </w:pPr>
    </w:p>
    <w:p w14:paraId="1C472F96" w14:textId="77777777" w:rsidR="00564979" w:rsidRPr="004B6923" w:rsidRDefault="00564979" w:rsidP="009E6294">
      <w:pPr>
        <w:rPr>
          <w:sz w:val="24"/>
          <w:szCs w:val="24"/>
        </w:rPr>
      </w:pPr>
    </w:p>
    <w:p w14:paraId="71F958CB" w14:textId="77777777" w:rsidR="00564979" w:rsidRPr="004B6923" w:rsidRDefault="00564979" w:rsidP="009E6294">
      <w:pPr>
        <w:rPr>
          <w:sz w:val="24"/>
          <w:szCs w:val="24"/>
        </w:rPr>
      </w:pPr>
    </w:p>
    <w:p w14:paraId="05D052A5" w14:textId="77777777" w:rsidR="00564979" w:rsidRPr="004B6923" w:rsidRDefault="00564979" w:rsidP="009E6294">
      <w:pPr>
        <w:rPr>
          <w:sz w:val="24"/>
          <w:szCs w:val="24"/>
        </w:rPr>
      </w:pPr>
    </w:p>
    <w:p w14:paraId="23FF30D3" w14:textId="77777777" w:rsidR="00564979" w:rsidRPr="004B6923" w:rsidRDefault="00564979" w:rsidP="009E6294">
      <w:pPr>
        <w:rPr>
          <w:sz w:val="24"/>
          <w:szCs w:val="24"/>
        </w:rPr>
      </w:pPr>
    </w:p>
    <w:p w14:paraId="1000E0ED" w14:textId="77777777" w:rsidR="00564979" w:rsidRPr="004B6923" w:rsidRDefault="00564979" w:rsidP="009E6294">
      <w:pPr>
        <w:rPr>
          <w:sz w:val="24"/>
          <w:szCs w:val="24"/>
        </w:rPr>
      </w:pPr>
    </w:p>
    <w:p w14:paraId="0CC1A883" w14:textId="77777777" w:rsidR="00564979" w:rsidRPr="004B6923" w:rsidRDefault="00564979" w:rsidP="009E6294">
      <w:pPr>
        <w:rPr>
          <w:sz w:val="24"/>
          <w:szCs w:val="24"/>
        </w:rPr>
      </w:pPr>
    </w:p>
    <w:p w14:paraId="7C6A56D8" w14:textId="77777777" w:rsidR="009E6294" w:rsidRPr="004B6923" w:rsidRDefault="009E6294" w:rsidP="009E6294">
      <w:pPr>
        <w:rPr>
          <w:sz w:val="24"/>
          <w:szCs w:val="24"/>
        </w:rPr>
      </w:pPr>
    </w:p>
    <w:p w14:paraId="16929196" w14:textId="74DFF457" w:rsidR="009E6294" w:rsidRPr="00BC6549" w:rsidRDefault="009E6294" w:rsidP="00BC6549">
      <w:pPr>
        <w:pStyle w:val="2"/>
        <w:jc w:val="right"/>
        <w:rPr>
          <w:rFonts w:ascii="Times New Roman" w:hAnsi="Times New Roman"/>
          <w:color w:val="auto"/>
          <w:sz w:val="24"/>
          <w:szCs w:val="24"/>
        </w:rPr>
      </w:pPr>
      <w:bookmarkStart w:id="73" w:name="_Toc102051120"/>
      <w:r w:rsidRPr="004B6923">
        <w:rPr>
          <w:rFonts w:ascii="Times New Roman" w:hAnsi="Times New Roman"/>
          <w:color w:val="auto"/>
          <w:sz w:val="24"/>
          <w:szCs w:val="24"/>
        </w:rPr>
        <w:lastRenderedPageBreak/>
        <w:t xml:space="preserve">Приложение </w:t>
      </w:r>
      <w:r w:rsidR="00564979" w:rsidRPr="004B6923">
        <w:rPr>
          <w:rFonts w:ascii="Times New Roman" w:hAnsi="Times New Roman"/>
          <w:color w:val="auto"/>
          <w:sz w:val="24"/>
          <w:szCs w:val="24"/>
        </w:rPr>
        <w:t>№</w:t>
      </w:r>
      <w:r w:rsidR="00270BCA" w:rsidRPr="004B6923">
        <w:rPr>
          <w:rFonts w:ascii="Times New Roman" w:hAnsi="Times New Roman"/>
          <w:color w:val="auto"/>
          <w:sz w:val="24"/>
          <w:szCs w:val="24"/>
        </w:rPr>
        <w:t>4</w:t>
      </w:r>
      <w:r w:rsidR="00564979" w:rsidRPr="004B6923">
        <w:rPr>
          <w:rFonts w:ascii="Times New Roman" w:hAnsi="Times New Roman"/>
          <w:color w:val="auto"/>
          <w:sz w:val="24"/>
          <w:szCs w:val="24"/>
        </w:rPr>
        <w:t xml:space="preserve"> </w:t>
      </w:r>
      <w:r w:rsidRPr="00BC6549">
        <w:rPr>
          <w:rFonts w:ascii="Times New Roman" w:hAnsi="Times New Roman"/>
          <w:color w:val="auto"/>
          <w:sz w:val="24"/>
          <w:szCs w:val="24"/>
        </w:rPr>
        <w:t>к конкурсной документации</w:t>
      </w:r>
      <w:bookmarkEnd w:id="73"/>
    </w:p>
    <w:p w14:paraId="0FE7D760" w14:textId="77777777" w:rsidR="00564979" w:rsidRPr="004B6923" w:rsidRDefault="00564979" w:rsidP="009E6294">
      <w:pPr>
        <w:keepNext/>
        <w:tabs>
          <w:tab w:val="center" w:pos="4677"/>
        </w:tabs>
        <w:jc w:val="center"/>
        <w:rPr>
          <w:b/>
          <w:sz w:val="24"/>
          <w:szCs w:val="24"/>
        </w:rPr>
      </w:pPr>
    </w:p>
    <w:p w14:paraId="4C3E33F9" w14:textId="77777777" w:rsidR="009E6294" w:rsidRPr="004B6923" w:rsidRDefault="009E6294" w:rsidP="009E6294">
      <w:pPr>
        <w:keepNext/>
        <w:tabs>
          <w:tab w:val="center" w:pos="4677"/>
        </w:tabs>
        <w:jc w:val="center"/>
        <w:rPr>
          <w:sz w:val="24"/>
          <w:szCs w:val="24"/>
        </w:rPr>
      </w:pPr>
      <w:r w:rsidRPr="004B6923">
        <w:rPr>
          <w:b/>
          <w:sz w:val="24"/>
          <w:szCs w:val="24"/>
        </w:rPr>
        <w:t xml:space="preserve">Анкета заявителя на  участие в конкурсе </w:t>
      </w:r>
    </w:p>
    <w:p w14:paraId="095CB6D8" w14:textId="77777777" w:rsidR="009E6294" w:rsidRPr="004B6923" w:rsidRDefault="009E6294" w:rsidP="009E6294">
      <w:pPr>
        <w:keepNext/>
        <w:tabs>
          <w:tab w:val="center" w:pos="4677"/>
        </w:tabs>
        <w:jc w:val="center"/>
        <w:rPr>
          <w:sz w:val="24"/>
          <w:szCs w:val="24"/>
        </w:rPr>
      </w:pPr>
      <w:r w:rsidRPr="004B6923">
        <w:rPr>
          <w:sz w:val="24"/>
          <w:szCs w:val="24"/>
        </w:rPr>
        <w:t>(для юридического лица)</w:t>
      </w:r>
    </w:p>
    <w:p w14:paraId="44DF38B6" w14:textId="77777777" w:rsidR="009E6294" w:rsidRPr="004B6923" w:rsidRDefault="009E6294" w:rsidP="009E6294">
      <w:pPr>
        <w:keepNext/>
        <w:tabs>
          <w:tab w:val="center" w:pos="4677"/>
        </w:tabs>
        <w:jc w:val="center"/>
        <w:rPr>
          <w:sz w:val="24"/>
          <w:szCs w:val="24"/>
        </w:rPr>
      </w:pPr>
    </w:p>
    <w:tbl>
      <w:tblPr>
        <w:tblW w:w="0" w:type="auto"/>
        <w:tblInd w:w="284" w:type="dxa"/>
        <w:tblLook w:val="04A0" w:firstRow="1" w:lastRow="0" w:firstColumn="1" w:lastColumn="0" w:noHBand="0" w:noVBand="1"/>
      </w:tblPr>
      <w:tblGrid>
        <w:gridCol w:w="792"/>
        <w:gridCol w:w="5616"/>
        <w:gridCol w:w="2946"/>
      </w:tblGrid>
      <w:tr w:rsidR="009E6294" w:rsidRPr="004B6923" w14:paraId="55973F71" w14:textId="77777777" w:rsidTr="00DE62B9">
        <w:tc>
          <w:tcPr>
            <w:tcW w:w="828" w:type="dxa"/>
            <w:tcBorders>
              <w:top w:val="none" w:sz="0" w:space="0" w:color="000000"/>
              <w:left w:val="none" w:sz="0" w:space="0" w:color="000000"/>
              <w:bottom w:val="none" w:sz="0" w:space="0" w:color="000000"/>
              <w:right w:val="none" w:sz="0" w:space="0" w:color="000000"/>
            </w:tcBorders>
          </w:tcPr>
          <w:p w14:paraId="428F7974" w14:textId="77777777" w:rsidR="009E6294" w:rsidRPr="004B6923" w:rsidRDefault="009E6294" w:rsidP="00DE62B9">
            <w:pPr>
              <w:keepNext/>
              <w:jc w:val="center"/>
              <w:rPr>
                <w:sz w:val="24"/>
                <w:szCs w:val="24"/>
              </w:rPr>
            </w:pPr>
            <w:r w:rsidRPr="004B6923">
              <w:rPr>
                <w:sz w:val="24"/>
                <w:szCs w:val="24"/>
              </w:rPr>
              <w:t>№ п/п</w:t>
            </w:r>
          </w:p>
        </w:tc>
        <w:tc>
          <w:tcPr>
            <w:tcW w:w="6084" w:type="dxa"/>
            <w:tcBorders>
              <w:top w:val="none" w:sz="0" w:space="0" w:color="000000"/>
              <w:left w:val="none" w:sz="0" w:space="0" w:color="000000"/>
              <w:bottom w:val="none" w:sz="0" w:space="0" w:color="000000"/>
              <w:right w:val="none" w:sz="0" w:space="0" w:color="000000"/>
            </w:tcBorders>
          </w:tcPr>
          <w:p w14:paraId="15334118" w14:textId="77777777" w:rsidR="009E6294" w:rsidRPr="004B6923" w:rsidRDefault="009E6294" w:rsidP="00DE62B9">
            <w:pPr>
              <w:keepNext/>
              <w:jc w:val="center"/>
              <w:rPr>
                <w:sz w:val="24"/>
                <w:szCs w:val="24"/>
              </w:rPr>
            </w:pPr>
            <w:r w:rsidRPr="004B6923">
              <w:rPr>
                <w:sz w:val="24"/>
                <w:szCs w:val="24"/>
              </w:rPr>
              <w:t xml:space="preserve">Наименование </w:t>
            </w:r>
          </w:p>
        </w:tc>
        <w:tc>
          <w:tcPr>
            <w:tcW w:w="3191" w:type="dxa"/>
            <w:tcBorders>
              <w:top w:val="none" w:sz="0" w:space="0" w:color="000000"/>
              <w:left w:val="none" w:sz="0" w:space="0" w:color="000000"/>
              <w:bottom w:val="none" w:sz="0" w:space="0" w:color="000000"/>
              <w:right w:val="none" w:sz="0" w:space="0" w:color="000000"/>
            </w:tcBorders>
          </w:tcPr>
          <w:p w14:paraId="6A54E30C" w14:textId="77777777" w:rsidR="009E6294" w:rsidRPr="004B6923" w:rsidRDefault="009E6294" w:rsidP="00DE62B9">
            <w:pPr>
              <w:keepNext/>
              <w:jc w:val="center"/>
              <w:rPr>
                <w:sz w:val="24"/>
                <w:szCs w:val="24"/>
              </w:rPr>
            </w:pPr>
            <w:r w:rsidRPr="004B6923">
              <w:rPr>
                <w:sz w:val="24"/>
                <w:szCs w:val="24"/>
              </w:rPr>
              <w:t>Данные заявителя – на участие в конкурсе</w:t>
            </w:r>
          </w:p>
        </w:tc>
      </w:tr>
      <w:tr w:rsidR="009E6294" w:rsidRPr="004B6923" w14:paraId="2A7321F8" w14:textId="77777777" w:rsidTr="00DE62B9">
        <w:tc>
          <w:tcPr>
            <w:tcW w:w="828" w:type="dxa"/>
            <w:tcBorders>
              <w:top w:val="none" w:sz="0" w:space="0" w:color="000000"/>
              <w:left w:val="none" w:sz="0" w:space="0" w:color="000000"/>
              <w:bottom w:val="none" w:sz="0" w:space="0" w:color="000000"/>
              <w:right w:val="none" w:sz="0" w:space="0" w:color="000000"/>
            </w:tcBorders>
          </w:tcPr>
          <w:p w14:paraId="2669A419" w14:textId="77777777" w:rsidR="009E6294" w:rsidRPr="004B6923" w:rsidRDefault="009E6294" w:rsidP="00DE62B9">
            <w:pPr>
              <w:keepNext/>
              <w:jc w:val="center"/>
              <w:rPr>
                <w:sz w:val="24"/>
                <w:szCs w:val="24"/>
              </w:rPr>
            </w:pPr>
            <w:r w:rsidRPr="004B6923">
              <w:rPr>
                <w:sz w:val="24"/>
                <w:szCs w:val="24"/>
              </w:rPr>
              <w:t>1.</w:t>
            </w:r>
          </w:p>
        </w:tc>
        <w:tc>
          <w:tcPr>
            <w:tcW w:w="6084" w:type="dxa"/>
            <w:tcBorders>
              <w:top w:val="none" w:sz="0" w:space="0" w:color="000000"/>
              <w:left w:val="none" w:sz="0" w:space="0" w:color="000000"/>
              <w:bottom w:val="none" w:sz="0" w:space="0" w:color="000000"/>
              <w:right w:val="none" w:sz="0" w:space="0" w:color="000000"/>
            </w:tcBorders>
          </w:tcPr>
          <w:p w14:paraId="3DC928F3" w14:textId="77777777" w:rsidR="009E6294" w:rsidRPr="004B6923" w:rsidRDefault="009E6294" w:rsidP="00DE62B9">
            <w:pPr>
              <w:keepNext/>
              <w:rPr>
                <w:sz w:val="24"/>
                <w:szCs w:val="24"/>
              </w:rPr>
            </w:pPr>
            <w:r w:rsidRPr="004B6923">
              <w:rPr>
                <w:sz w:val="24"/>
                <w:szCs w:val="24"/>
              </w:rPr>
              <w:t>Организационно-правовая форма.</w:t>
            </w:r>
          </w:p>
        </w:tc>
        <w:tc>
          <w:tcPr>
            <w:tcW w:w="3191" w:type="dxa"/>
            <w:tcBorders>
              <w:top w:val="none" w:sz="0" w:space="0" w:color="000000"/>
              <w:left w:val="none" w:sz="0" w:space="0" w:color="000000"/>
              <w:bottom w:val="none" w:sz="0" w:space="0" w:color="000000"/>
              <w:right w:val="none" w:sz="0" w:space="0" w:color="000000"/>
            </w:tcBorders>
          </w:tcPr>
          <w:p w14:paraId="6934D242" w14:textId="77777777" w:rsidR="009E6294" w:rsidRPr="004B6923" w:rsidRDefault="009E6294" w:rsidP="00DE62B9">
            <w:pPr>
              <w:keepNext/>
              <w:jc w:val="center"/>
              <w:rPr>
                <w:sz w:val="24"/>
                <w:szCs w:val="24"/>
              </w:rPr>
            </w:pPr>
          </w:p>
        </w:tc>
      </w:tr>
      <w:tr w:rsidR="009E6294" w:rsidRPr="004B6923" w14:paraId="1448631C" w14:textId="77777777" w:rsidTr="00DE62B9">
        <w:tc>
          <w:tcPr>
            <w:tcW w:w="828" w:type="dxa"/>
            <w:tcBorders>
              <w:top w:val="none" w:sz="0" w:space="0" w:color="000000"/>
              <w:left w:val="none" w:sz="0" w:space="0" w:color="000000"/>
              <w:bottom w:val="none" w:sz="0" w:space="0" w:color="000000"/>
              <w:right w:val="none" w:sz="0" w:space="0" w:color="000000"/>
            </w:tcBorders>
          </w:tcPr>
          <w:p w14:paraId="1DEAE177" w14:textId="77777777" w:rsidR="009E6294" w:rsidRPr="004B6923" w:rsidRDefault="009E6294" w:rsidP="00DE62B9">
            <w:pPr>
              <w:keepNext/>
              <w:jc w:val="center"/>
              <w:rPr>
                <w:sz w:val="24"/>
                <w:szCs w:val="24"/>
              </w:rPr>
            </w:pPr>
            <w:r w:rsidRPr="004B6923">
              <w:rPr>
                <w:sz w:val="24"/>
                <w:szCs w:val="24"/>
              </w:rPr>
              <w:t>2.</w:t>
            </w:r>
          </w:p>
        </w:tc>
        <w:tc>
          <w:tcPr>
            <w:tcW w:w="6084" w:type="dxa"/>
            <w:tcBorders>
              <w:top w:val="none" w:sz="0" w:space="0" w:color="000000"/>
              <w:left w:val="none" w:sz="0" w:space="0" w:color="000000"/>
              <w:bottom w:val="none" w:sz="0" w:space="0" w:color="000000"/>
              <w:right w:val="none" w:sz="0" w:space="0" w:color="000000"/>
            </w:tcBorders>
          </w:tcPr>
          <w:p w14:paraId="56D858D0" w14:textId="77777777" w:rsidR="009E6294" w:rsidRPr="004B6923" w:rsidRDefault="009E6294" w:rsidP="00DE62B9">
            <w:pPr>
              <w:keepNext/>
              <w:rPr>
                <w:sz w:val="24"/>
                <w:szCs w:val="24"/>
              </w:rPr>
            </w:pPr>
            <w:r w:rsidRPr="004B6923">
              <w:rPr>
                <w:sz w:val="24"/>
                <w:szCs w:val="24"/>
              </w:rPr>
              <w:t>Фирменное наименование.</w:t>
            </w:r>
          </w:p>
        </w:tc>
        <w:tc>
          <w:tcPr>
            <w:tcW w:w="3191" w:type="dxa"/>
            <w:tcBorders>
              <w:top w:val="none" w:sz="0" w:space="0" w:color="000000"/>
              <w:left w:val="none" w:sz="0" w:space="0" w:color="000000"/>
              <w:bottom w:val="none" w:sz="0" w:space="0" w:color="000000"/>
              <w:right w:val="none" w:sz="0" w:space="0" w:color="000000"/>
            </w:tcBorders>
          </w:tcPr>
          <w:p w14:paraId="44D40173" w14:textId="77777777" w:rsidR="009E6294" w:rsidRPr="004B6923" w:rsidRDefault="009E6294" w:rsidP="00DE62B9">
            <w:pPr>
              <w:keepNext/>
              <w:jc w:val="center"/>
              <w:rPr>
                <w:sz w:val="24"/>
                <w:szCs w:val="24"/>
              </w:rPr>
            </w:pPr>
          </w:p>
        </w:tc>
      </w:tr>
      <w:tr w:rsidR="009E6294" w:rsidRPr="004B6923" w14:paraId="6C494E4E" w14:textId="77777777" w:rsidTr="00DE62B9">
        <w:tc>
          <w:tcPr>
            <w:tcW w:w="828" w:type="dxa"/>
            <w:tcBorders>
              <w:top w:val="none" w:sz="0" w:space="0" w:color="000000"/>
              <w:left w:val="none" w:sz="0" w:space="0" w:color="000000"/>
              <w:bottom w:val="none" w:sz="0" w:space="0" w:color="000000"/>
              <w:right w:val="none" w:sz="0" w:space="0" w:color="000000"/>
            </w:tcBorders>
          </w:tcPr>
          <w:p w14:paraId="380EE3D7" w14:textId="77777777" w:rsidR="009E6294" w:rsidRPr="004B6923" w:rsidRDefault="009E6294" w:rsidP="00DE62B9">
            <w:pPr>
              <w:keepNext/>
              <w:jc w:val="center"/>
              <w:rPr>
                <w:sz w:val="24"/>
                <w:szCs w:val="24"/>
              </w:rPr>
            </w:pPr>
            <w:r w:rsidRPr="004B6923">
              <w:rPr>
                <w:sz w:val="24"/>
                <w:szCs w:val="24"/>
              </w:rPr>
              <w:t>3.</w:t>
            </w:r>
          </w:p>
        </w:tc>
        <w:tc>
          <w:tcPr>
            <w:tcW w:w="6084" w:type="dxa"/>
            <w:tcBorders>
              <w:top w:val="none" w:sz="0" w:space="0" w:color="000000"/>
              <w:left w:val="none" w:sz="0" w:space="0" w:color="000000"/>
              <w:bottom w:val="none" w:sz="0" w:space="0" w:color="000000"/>
              <w:right w:val="none" w:sz="0" w:space="0" w:color="000000"/>
            </w:tcBorders>
          </w:tcPr>
          <w:p w14:paraId="2E479190" w14:textId="77777777" w:rsidR="009E6294" w:rsidRPr="004B6923" w:rsidRDefault="009E6294" w:rsidP="00DE62B9">
            <w:pPr>
              <w:keepNext/>
              <w:rPr>
                <w:sz w:val="24"/>
                <w:szCs w:val="24"/>
              </w:rPr>
            </w:pPr>
            <w:r w:rsidRPr="004B6923">
              <w:rPr>
                <w:sz w:val="24"/>
                <w:szCs w:val="24"/>
              </w:rPr>
              <w:t>Адрес фактического местоположения.</w:t>
            </w:r>
          </w:p>
        </w:tc>
        <w:tc>
          <w:tcPr>
            <w:tcW w:w="3191" w:type="dxa"/>
            <w:tcBorders>
              <w:top w:val="none" w:sz="0" w:space="0" w:color="000000"/>
              <w:left w:val="none" w:sz="0" w:space="0" w:color="000000"/>
              <w:bottom w:val="none" w:sz="0" w:space="0" w:color="000000"/>
              <w:right w:val="none" w:sz="0" w:space="0" w:color="000000"/>
            </w:tcBorders>
          </w:tcPr>
          <w:p w14:paraId="0AA80EB8" w14:textId="77777777" w:rsidR="009E6294" w:rsidRPr="004B6923" w:rsidRDefault="009E6294" w:rsidP="00DE62B9">
            <w:pPr>
              <w:keepNext/>
              <w:jc w:val="center"/>
              <w:rPr>
                <w:sz w:val="24"/>
                <w:szCs w:val="24"/>
              </w:rPr>
            </w:pPr>
          </w:p>
        </w:tc>
      </w:tr>
      <w:tr w:rsidR="009E6294" w:rsidRPr="004B6923" w14:paraId="0666C3AF" w14:textId="77777777" w:rsidTr="00DE62B9">
        <w:tc>
          <w:tcPr>
            <w:tcW w:w="828" w:type="dxa"/>
            <w:tcBorders>
              <w:top w:val="none" w:sz="0" w:space="0" w:color="000000"/>
              <w:left w:val="none" w:sz="0" w:space="0" w:color="000000"/>
              <w:bottom w:val="none" w:sz="0" w:space="0" w:color="000000"/>
              <w:right w:val="none" w:sz="0" w:space="0" w:color="000000"/>
            </w:tcBorders>
          </w:tcPr>
          <w:p w14:paraId="534DFFA5" w14:textId="77777777" w:rsidR="009E6294" w:rsidRPr="004B6923" w:rsidRDefault="009E6294" w:rsidP="00DE62B9">
            <w:pPr>
              <w:keepNext/>
              <w:jc w:val="center"/>
              <w:rPr>
                <w:sz w:val="24"/>
                <w:szCs w:val="24"/>
              </w:rPr>
            </w:pPr>
            <w:r w:rsidRPr="004B6923">
              <w:rPr>
                <w:sz w:val="24"/>
                <w:szCs w:val="24"/>
              </w:rPr>
              <w:t>4.</w:t>
            </w:r>
          </w:p>
        </w:tc>
        <w:tc>
          <w:tcPr>
            <w:tcW w:w="6084" w:type="dxa"/>
            <w:tcBorders>
              <w:top w:val="none" w:sz="0" w:space="0" w:color="000000"/>
              <w:left w:val="none" w:sz="0" w:space="0" w:color="000000"/>
              <w:bottom w:val="none" w:sz="0" w:space="0" w:color="000000"/>
              <w:right w:val="none" w:sz="0" w:space="0" w:color="000000"/>
            </w:tcBorders>
          </w:tcPr>
          <w:p w14:paraId="725539C6" w14:textId="77777777" w:rsidR="009E6294" w:rsidRPr="004B6923" w:rsidRDefault="009E6294" w:rsidP="00DE62B9">
            <w:pPr>
              <w:keepNext/>
              <w:rPr>
                <w:sz w:val="24"/>
                <w:szCs w:val="24"/>
              </w:rPr>
            </w:pPr>
            <w:r w:rsidRPr="004B6923">
              <w:rPr>
                <w:sz w:val="24"/>
                <w:szCs w:val="24"/>
              </w:rPr>
              <w:t>Почтовый адрес.</w:t>
            </w:r>
          </w:p>
        </w:tc>
        <w:tc>
          <w:tcPr>
            <w:tcW w:w="3191" w:type="dxa"/>
            <w:tcBorders>
              <w:top w:val="none" w:sz="0" w:space="0" w:color="000000"/>
              <w:left w:val="none" w:sz="0" w:space="0" w:color="000000"/>
              <w:bottom w:val="none" w:sz="0" w:space="0" w:color="000000"/>
              <w:right w:val="none" w:sz="0" w:space="0" w:color="000000"/>
            </w:tcBorders>
          </w:tcPr>
          <w:p w14:paraId="4A966328" w14:textId="77777777" w:rsidR="009E6294" w:rsidRPr="004B6923" w:rsidRDefault="009E6294" w:rsidP="00DE62B9">
            <w:pPr>
              <w:keepNext/>
              <w:jc w:val="center"/>
              <w:rPr>
                <w:sz w:val="24"/>
                <w:szCs w:val="24"/>
              </w:rPr>
            </w:pPr>
          </w:p>
        </w:tc>
      </w:tr>
      <w:tr w:rsidR="009E6294" w:rsidRPr="004B6923" w14:paraId="310F96B2" w14:textId="77777777" w:rsidTr="00DE62B9">
        <w:tc>
          <w:tcPr>
            <w:tcW w:w="828" w:type="dxa"/>
            <w:tcBorders>
              <w:top w:val="none" w:sz="0" w:space="0" w:color="000000"/>
              <w:left w:val="none" w:sz="0" w:space="0" w:color="000000"/>
              <w:bottom w:val="none" w:sz="0" w:space="0" w:color="000000"/>
              <w:right w:val="none" w:sz="0" w:space="0" w:color="000000"/>
            </w:tcBorders>
          </w:tcPr>
          <w:p w14:paraId="2F6DD55C" w14:textId="77777777" w:rsidR="009E6294" w:rsidRPr="004B6923" w:rsidRDefault="009E6294" w:rsidP="00DE62B9">
            <w:pPr>
              <w:keepNext/>
              <w:jc w:val="center"/>
              <w:rPr>
                <w:sz w:val="24"/>
                <w:szCs w:val="24"/>
              </w:rPr>
            </w:pPr>
            <w:r w:rsidRPr="004B6923">
              <w:rPr>
                <w:sz w:val="24"/>
                <w:szCs w:val="24"/>
              </w:rPr>
              <w:t>5.</w:t>
            </w:r>
          </w:p>
        </w:tc>
        <w:tc>
          <w:tcPr>
            <w:tcW w:w="6084" w:type="dxa"/>
            <w:tcBorders>
              <w:top w:val="none" w:sz="0" w:space="0" w:color="000000"/>
              <w:left w:val="none" w:sz="0" w:space="0" w:color="000000"/>
              <w:bottom w:val="none" w:sz="0" w:space="0" w:color="000000"/>
              <w:right w:val="none" w:sz="0" w:space="0" w:color="000000"/>
            </w:tcBorders>
          </w:tcPr>
          <w:p w14:paraId="239EFA86" w14:textId="77777777" w:rsidR="009E6294" w:rsidRPr="004B6923" w:rsidRDefault="009E6294" w:rsidP="00DE62B9">
            <w:pPr>
              <w:keepNext/>
              <w:rPr>
                <w:sz w:val="24"/>
                <w:szCs w:val="24"/>
              </w:rPr>
            </w:pPr>
            <w:r w:rsidRPr="004B6923">
              <w:rPr>
                <w:sz w:val="24"/>
                <w:szCs w:val="24"/>
              </w:rPr>
              <w:t>Номер контактного телефона.</w:t>
            </w:r>
          </w:p>
        </w:tc>
        <w:tc>
          <w:tcPr>
            <w:tcW w:w="3191" w:type="dxa"/>
            <w:tcBorders>
              <w:top w:val="none" w:sz="0" w:space="0" w:color="000000"/>
              <w:left w:val="none" w:sz="0" w:space="0" w:color="000000"/>
              <w:bottom w:val="none" w:sz="0" w:space="0" w:color="000000"/>
              <w:right w:val="none" w:sz="0" w:space="0" w:color="000000"/>
            </w:tcBorders>
          </w:tcPr>
          <w:p w14:paraId="24FDA0D3" w14:textId="77777777" w:rsidR="009E6294" w:rsidRPr="004B6923" w:rsidRDefault="009E6294" w:rsidP="00DE62B9">
            <w:pPr>
              <w:keepNext/>
              <w:jc w:val="center"/>
              <w:rPr>
                <w:sz w:val="24"/>
                <w:szCs w:val="24"/>
              </w:rPr>
            </w:pPr>
          </w:p>
        </w:tc>
      </w:tr>
      <w:tr w:rsidR="009E6294" w:rsidRPr="004B6923" w14:paraId="4709C71B" w14:textId="77777777" w:rsidTr="00DE62B9">
        <w:tc>
          <w:tcPr>
            <w:tcW w:w="828" w:type="dxa"/>
            <w:tcBorders>
              <w:top w:val="none" w:sz="0" w:space="0" w:color="000000"/>
              <w:left w:val="none" w:sz="0" w:space="0" w:color="000000"/>
              <w:bottom w:val="none" w:sz="0" w:space="0" w:color="000000"/>
              <w:right w:val="none" w:sz="0" w:space="0" w:color="000000"/>
            </w:tcBorders>
          </w:tcPr>
          <w:p w14:paraId="3E14EE8D" w14:textId="77777777" w:rsidR="009E6294" w:rsidRPr="004B6923" w:rsidRDefault="009E6294" w:rsidP="00DE62B9">
            <w:pPr>
              <w:keepNext/>
              <w:jc w:val="center"/>
              <w:rPr>
                <w:sz w:val="24"/>
                <w:szCs w:val="24"/>
              </w:rPr>
            </w:pPr>
            <w:r w:rsidRPr="004B6923">
              <w:rPr>
                <w:sz w:val="24"/>
                <w:szCs w:val="24"/>
              </w:rPr>
              <w:t>6.</w:t>
            </w:r>
          </w:p>
        </w:tc>
        <w:tc>
          <w:tcPr>
            <w:tcW w:w="6084" w:type="dxa"/>
            <w:tcBorders>
              <w:top w:val="none" w:sz="0" w:space="0" w:color="000000"/>
              <w:left w:val="none" w:sz="0" w:space="0" w:color="000000"/>
              <w:bottom w:val="none" w:sz="0" w:space="0" w:color="000000"/>
              <w:right w:val="none" w:sz="0" w:space="0" w:color="000000"/>
            </w:tcBorders>
          </w:tcPr>
          <w:p w14:paraId="4410606D" w14:textId="77777777" w:rsidR="009E6294" w:rsidRPr="004B6923" w:rsidRDefault="009E6294" w:rsidP="00DE62B9">
            <w:pPr>
              <w:keepNext/>
              <w:rPr>
                <w:sz w:val="24"/>
                <w:szCs w:val="24"/>
              </w:rPr>
            </w:pPr>
            <w:r w:rsidRPr="004B6923">
              <w:rPr>
                <w:sz w:val="24"/>
                <w:szCs w:val="24"/>
              </w:rPr>
              <w:t>Банковские реквизиты:</w:t>
            </w:r>
          </w:p>
          <w:p w14:paraId="43502132" w14:textId="77777777" w:rsidR="009E6294" w:rsidRPr="004B6923" w:rsidRDefault="009E6294" w:rsidP="00DE62B9">
            <w:pPr>
              <w:keepNext/>
              <w:rPr>
                <w:sz w:val="24"/>
                <w:szCs w:val="24"/>
              </w:rPr>
            </w:pPr>
            <w:r w:rsidRPr="004B6923">
              <w:rPr>
                <w:sz w:val="24"/>
                <w:szCs w:val="24"/>
              </w:rPr>
              <w:t>- наименование обслуживающего банка;</w:t>
            </w:r>
          </w:p>
          <w:p w14:paraId="74164EB5" w14:textId="77777777" w:rsidR="009E6294" w:rsidRPr="004B6923" w:rsidRDefault="009E6294" w:rsidP="00DE62B9">
            <w:pPr>
              <w:keepNext/>
              <w:rPr>
                <w:sz w:val="24"/>
                <w:szCs w:val="24"/>
              </w:rPr>
            </w:pPr>
            <w:r w:rsidRPr="004B6923">
              <w:rPr>
                <w:sz w:val="24"/>
                <w:szCs w:val="24"/>
              </w:rPr>
              <w:t>- расчетный счет;</w:t>
            </w:r>
          </w:p>
          <w:p w14:paraId="16D663E7" w14:textId="77777777" w:rsidR="009E6294" w:rsidRPr="004B6923" w:rsidRDefault="009E6294" w:rsidP="00DE62B9">
            <w:pPr>
              <w:keepNext/>
              <w:rPr>
                <w:sz w:val="24"/>
                <w:szCs w:val="24"/>
              </w:rPr>
            </w:pPr>
            <w:r w:rsidRPr="004B6923">
              <w:rPr>
                <w:sz w:val="24"/>
                <w:szCs w:val="24"/>
              </w:rPr>
              <w:t>- корреспондентский счет;</w:t>
            </w:r>
          </w:p>
          <w:p w14:paraId="39C348FE" w14:textId="77777777" w:rsidR="009E6294" w:rsidRPr="004B6923" w:rsidRDefault="009E6294" w:rsidP="00DE62B9">
            <w:pPr>
              <w:keepNext/>
              <w:rPr>
                <w:sz w:val="24"/>
                <w:szCs w:val="24"/>
              </w:rPr>
            </w:pPr>
            <w:r w:rsidRPr="004B6923">
              <w:rPr>
                <w:sz w:val="24"/>
                <w:szCs w:val="24"/>
              </w:rPr>
              <w:t>- БИК;</w:t>
            </w:r>
          </w:p>
          <w:p w14:paraId="13D41B55" w14:textId="77777777" w:rsidR="009E6294" w:rsidRPr="004B6923" w:rsidRDefault="009E6294" w:rsidP="00DE62B9">
            <w:pPr>
              <w:keepNext/>
              <w:rPr>
                <w:sz w:val="24"/>
                <w:szCs w:val="24"/>
              </w:rPr>
            </w:pPr>
            <w:r w:rsidRPr="004B6923">
              <w:rPr>
                <w:sz w:val="24"/>
                <w:szCs w:val="24"/>
              </w:rPr>
              <w:t>- ОКПО;</w:t>
            </w:r>
          </w:p>
          <w:p w14:paraId="4B29444D" w14:textId="77777777" w:rsidR="009E6294" w:rsidRPr="004B6923" w:rsidRDefault="009E6294" w:rsidP="00DE62B9">
            <w:pPr>
              <w:keepNext/>
              <w:rPr>
                <w:sz w:val="24"/>
                <w:szCs w:val="24"/>
              </w:rPr>
            </w:pPr>
            <w:r w:rsidRPr="004B6923">
              <w:rPr>
                <w:sz w:val="24"/>
                <w:szCs w:val="24"/>
              </w:rPr>
              <w:t>- ОКОНХ.</w:t>
            </w:r>
          </w:p>
        </w:tc>
        <w:tc>
          <w:tcPr>
            <w:tcW w:w="3191" w:type="dxa"/>
            <w:tcBorders>
              <w:top w:val="none" w:sz="0" w:space="0" w:color="000000"/>
              <w:left w:val="none" w:sz="0" w:space="0" w:color="000000"/>
              <w:bottom w:val="none" w:sz="0" w:space="0" w:color="000000"/>
              <w:right w:val="none" w:sz="0" w:space="0" w:color="000000"/>
            </w:tcBorders>
          </w:tcPr>
          <w:p w14:paraId="092E0F33" w14:textId="77777777" w:rsidR="009E6294" w:rsidRPr="004B6923" w:rsidRDefault="009E6294" w:rsidP="00DE62B9">
            <w:pPr>
              <w:keepNext/>
              <w:jc w:val="center"/>
              <w:rPr>
                <w:sz w:val="24"/>
                <w:szCs w:val="24"/>
              </w:rPr>
            </w:pPr>
          </w:p>
        </w:tc>
      </w:tr>
      <w:tr w:rsidR="009E6294" w:rsidRPr="004B6923" w14:paraId="1DB4037D" w14:textId="77777777" w:rsidTr="00DE62B9">
        <w:tc>
          <w:tcPr>
            <w:tcW w:w="828" w:type="dxa"/>
            <w:tcBorders>
              <w:top w:val="none" w:sz="0" w:space="0" w:color="000000"/>
              <w:left w:val="none" w:sz="0" w:space="0" w:color="000000"/>
              <w:bottom w:val="none" w:sz="0" w:space="0" w:color="000000"/>
              <w:right w:val="none" w:sz="0" w:space="0" w:color="000000"/>
            </w:tcBorders>
          </w:tcPr>
          <w:p w14:paraId="5D283DC2" w14:textId="77777777" w:rsidR="009E6294" w:rsidRPr="004B6923" w:rsidRDefault="009E6294" w:rsidP="00DE62B9">
            <w:pPr>
              <w:keepNext/>
              <w:jc w:val="center"/>
              <w:rPr>
                <w:sz w:val="24"/>
                <w:szCs w:val="24"/>
              </w:rPr>
            </w:pPr>
            <w:r w:rsidRPr="004B6923">
              <w:rPr>
                <w:sz w:val="24"/>
                <w:szCs w:val="24"/>
              </w:rPr>
              <w:t>7.</w:t>
            </w:r>
          </w:p>
        </w:tc>
        <w:tc>
          <w:tcPr>
            <w:tcW w:w="6084" w:type="dxa"/>
            <w:tcBorders>
              <w:top w:val="none" w:sz="0" w:space="0" w:color="000000"/>
              <w:left w:val="none" w:sz="0" w:space="0" w:color="000000"/>
              <w:bottom w:val="none" w:sz="0" w:space="0" w:color="000000"/>
              <w:right w:val="none" w:sz="0" w:space="0" w:color="000000"/>
            </w:tcBorders>
          </w:tcPr>
          <w:p w14:paraId="6BD62B58" w14:textId="77777777" w:rsidR="009E6294" w:rsidRPr="004B6923" w:rsidRDefault="009E6294" w:rsidP="00DE62B9">
            <w:pPr>
              <w:keepNext/>
              <w:rPr>
                <w:sz w:val="24"/>
                <w:szCs w:val="24"/>
              </w:rPr>
            </w:pPr>
            <w:r w:rsidRPr="004B6923">
              <w:rPr>
                <w:sz w:val="24"/>
                <w:szCs w:val="24"/>
              </w:rPr>
              <w:t>Регистрационные данные:</w:t>
            </w:r>
          </w:p>
          <w:p w14:paraId="1249B014" w14:textId="77777777" w:rsidR="009E6294" w:rsidRPr="004B6923" w:rsidRDefault="009E6294" w:rsidP="00DE62B9">
            <w:pPr>
              <w:keepNext/>
              <w:rPr>
                <w:sz w:val="24"/>
                <w:szCs w:val="24"/>
              </w:rPr>
            </w:pPr>
            <w:r w:rsidRPr="004B6923">
              <w:rPr>
                <w:sz w:val="24"/>
                <w:szCs w:val="24"/>
              </w:rPr>
              <w:t>- дата регистрации;</w:t>
            </w:r>
          </w:p>
          <w:p w14:paraId="2FF4B254" w14:textId="77777777" w:rsidR="009E6294" w:rsidRPr="004B6923" w:rsidRDefault="009E6294" w:rsidP="00DE62B9">
            <w:pPr>
              <w:keepNext/>
              <w:rPr>
                <w:sz w:val="24"/>
                <w:szCs w:val="24"/>
              </w:rPr>
            </w:pPr>
            <w:r w:rsidRPr="004B6923">
              <w:rPr>
                <w:sz w:val="24"/>
                <w:szCs w:val="24"/>
              </w:rPr>
              <w:t>- место регистрации;</w:t>
            </w:r>
          </w:p>
          <w:p w14:paraId="596A09CB" w14:textId="77777777" w:rsidR="009E6294" w:rsidRPr="004B6923" w:rsidRDefault="009E6294" w:rsidP="00DE62B9">
            <w:pPr>
              <w:keepNext/>
              <w:rPr>
                <w:sz w:val="24"/>
                <w:szCs w:val="24"/>
              </w:rPr>
            </w:pPr>
            <w:r w:rsidRPr="004B6923">
              <w:rPr>
                <w:sz w:val="24"/>
                <w:szCs w:val="24"/>
              </w:rPr>
              <w:t>- орган регистрации.</w:t>
            </w:r>
          </w:p>
        </w:tc>
        <w:tc>
          <w:tcPr>
            <w:tcW w:w="3191" w:type="dxa"/>
            <w:tcBorders>
              <w:top w:val="none" w:sz="0" w:space="0" w:color="000000"/>
              <w:left w:val="none" w:sz="0" w:space="0" w:color="000000"/>
              <w:bottom w:val="none" w:sz="0" w:space="0" w:color="000000"/>
              <w:right w:val="none" w:sz="0" w:space="0" w:color="000000"/>
            </w:tcBorders>
          </w:tcPr>
          <w:p w14:paraId="5406A350" w14:textId="77777777" w:rsidR="009E6294" w:rsidRPr="004B6923" w:rsidRDefault="009E6294" w:rsidP="00DE62B9">
            <w:pPr>
              <w:keepNext/>
              <w:jc w:val="center"/>
              <w:rPr>
                <w:sz w:val="24"/>
                <w:szCs w:val="24"/>
              </w:rPr>
            </w:pPr>
          </w:p>
        </w:tc>
      </w:tr>
      <w:tr w:rsidR="009E6294" w:rsidRPr="004B6923" w14:paraId="10F6A900" w14:textId="77777777" w:rsidTr="00DE62B9">
        <w:tc>
          <w:tcPr>
            <w:tcW w:w="828" w:type="dxa"/>
            <w:tcBorders>
              <w:top w:val="none" w:sz="0" w:space="0" w:color="000000"/>
              <w:left w:val="none" w:sz="0" w:space="0" w:color="000000"/>
              <w:bottom w:val="none" w:sz="0" w:space="0" w:color="000000"/>
              <w:right w:val="none" w:sz="0" w:space="0" w:color="000000"/>
            </w:tcBorders>
          </w:tcPr>
          <w:p w14:paraId="1DF69A92" w14:textId="77777777" w:rsidR="009E6294" w:rsidRPr="004B6923" w:rsidRDefault="009E6294" w:rsidP="00DE62B9">
            <w:pPr>
              <w:keepNext/>
              <w:jc w:val="center"/>
              <w:rPr>
                <w:sz w:val="24"/>
                <w:szCs w:val="24"/>
              </w:rPr>
            </w:pPr>
            <w:r w:rsidRPr="004B6923">
              <w:rPr>
                <w:sz w:val="24"/>
                <w:szCs w:val="24"/>
              </w:rPr>
              <w:t>8.</w:t>
            </w:r>
          </w:p>
        </w:tc>
        <w:tc>
          <w:tcPr>
            <w:tcW w:w="6084" w:type="dxa"/>
            <w:tcBorders>
              <w:top w:val="none" w:sz="0" w:space="0" w:color="000000"/>
              <w:left w:val="none" w:sz="0" w:space="0" w:color="000000"/>
              <w:bottom w:val="none" w:sz="0" w:space="0" w:color="000000"/>
              <w:right w:val="none" w:sz="0" w:space="0" w:color="000000"/>
            </w:tcBorders>
          </w:tcPr>
          <w:p w14:paraId="18948372" w14:textId="77777777" w:rsidR="009E6294" w:rsidRPr="004B6923" w:rsidRDefault="009E6294" w:rsidP="00DE62B9">
            <w:pPr>
              <w:keepNext/>
              <w:rPr>
                <w:sz w:val="24"/>
                <w:szCs w:val="24"/>
              </w:rPr>
            </w:pPr>
            <w:r w:rsidRPr="004B6923">
              <w:rPr>
                <w:sz w:val="24"/>
                <w:szCs w:val="24"/>
              </w:rPr>
              <w:t>Размер уставного капитала.</w:t>
            </w:r>
          </w:p>
        </w:tc>
        <w:tc>
          <w:tcPr>
            <w:tcW w:w="3191" w:type="dxa"/>
            <w:tcBorders>
              <w:top w:val="none" w:sz="0" w:space="0" w:color="000000"/>
              <w:left w:val="none" w:sz="0" w:space="0" w:color="000000"/>
              <w:bottom w:val="none" w:sz="0" w:space="0" w:color="000000"/>
              <w:right w:val="none" w:sz="0" w:space="0" w:color="000000"/>
            </w:tcBorders>
          </w:tcPr>
          <w:p w14:paraId="14836CEE" w14:textId="77777777" w:rsidR="009E6294" w:rsidRPr="004B6923" w:rsidRDefault="009E6294" w:rsidP="00DE62B9">
            <w:pPr>
              <w:keepNext/>
              <w:jc w:val="center"/>
              <w:rPr>
                <w:sz w:val="24"/>
                <w:szCs w:val="24"/>
              </w:rPr>
            </w:pPr>
          </w:p>
        </w:tc>
      </w:tr>
      <w:tr w:rsidR="009E6294" w:rsidRPr="004B6923" w14:paraId="1BE0A4CE" w14:textId="77777777" w:rsidTr="00DE62B9">
        <w:tc>
          <w:tcPr>
            <w:tcW w:w="828" w:type="dxa"/>
            <w:tcBorders>
              <w:top w:val="none" w:sz="0" w:space="0" w:color="000000"/>
              <w:left w:val="none" w:sz="0" w:space="0" w:color="000000"/>
              <w:bottom w:val="none" w:sz="0" w:space="0" w:color="000000"/>
              <w:right w:val="none" w:sz="0" w:space="0" w:color="000000"/>
            </w:tcBorders>
          </w:tcPr>
          <w:p w14:paraId="61BE23DD" w14:textId="77777777" w:rsidR="009E6294" w:rsidRPr="004B6923" w:rsidRDefault="009E6294" w:rsidP="00DE62B9">
            <w:pPr>
              <w:keepNext/>
              <w:jc w:val="center"/>
              <w:rPr>
                <w:sz w:val="24"/>
                <w:szCs w:val="24"/>
              </w:rPr>
            </w:pPr>
            <w:r w:rsidRPr="004B6923">
              <w:rPr>
                <w:sz w:val="24"/>
                <w:szCs w:val="24"/>
              </w:rPr>
              <w:t>9.</w:t>
            </w:r>
          </w:p>
        </w:tc>
        <w:tc>
          <w:tcPr>
            <w:tcW w:w="6084" w:type="dxa"/>
            <w:tcBorders>
              <w:top w:val="none" w:sz="0" w:space="0" w:color="000000"/>
              <w:left w:val="none" w:sz="0" w:space="0" w:color="000000"/>
              <w:bottom w:val="none" w:sz="0" w:space="0" w:color="000000"/>
              <w:right w:val="none" w:sz="0" w:space="0" w:color="000000"/>
            </w:tcBorders>
          </w:tcPr>
          <w:p w14:paraId="5672BE55" w14:textId="77777777" w:rsidR="009E6294" w:rsidRPr="004B6923" w:rsidRDefault="009E6294" w:rsidP="00DE62B9">
            <w:pPr>
              <w:keepNext/>
              <w:rPr>
                <w:sz w:val="24"/>
                <w:szCs w:val="24"/>
              </w:rPr>
            </w:pPr>
            <w:r w:rsidRPr="004B6923">
              <w:rPr>
                <w:sz w:val="24"/>
                <w:szCs w:val="24"/>
              </w:rPr>
              <w:t>Номер и почтовый адрес Инспекции Федеральной налоговой службы, в которой заявитель зарегистрирован в качестве налогоплательщика.</w:t>
            </w:r>
          </w:p>
        </w:tc>
        <w:tc>
          <w:tcPr>
            <w:tcW w:w="3191" w:type="dxa"/>
            <w:tcBorders>
              <w:top w:val="none" w:sz="0" w:space="0" w:color="000000"/>
              <w:left w:val="none" w:sz="0" w:space="0" w:color="000000"/>
              <w:bottom w:val="none" w:sz="0" w:space="0" w:color="000000"/>
              <w:right w:val="none" w:sz="0" w:space="0" w:color="000000"/>
            </w:tcBorders>
          </w:tcPr>
          <w:p w14:paraId="0AFCB60C" w14:textId="77777777" w:rsidR="009E6294" w:rsidRPr="004B6923" w:rsidRDefault="009E6294" w:rsidP="00DE62B9">
            <w:pPr>
              <w:keepNext/>
              <w:jc w:val="center"/>
              <w:rPr>
                <w:sz w:val="24"/>
                <w:szCs w:val="24"/>
              </w:rPr>
            </w:pPr>
          </w:p>
        </w:tc>
      </w:tr>
      <w:tr w:rsidR="009E6294" w:rsidRPr="004B6923" w14:paraId="606481B9" w14:textId="77777777" w:rsidTr="00DE62B9">
        <w:tc>
          <w:tcPr>
            <w:tcW w:w="828" w:type="dxa"/>
            <w:tcBorders>
              <w:top w:val="none" w:sz="0" w:space="0" w:color="000000"/>
              <w:left w:val="none" w:sz="0" w:space="0" w:color="000000"/>
              <w:bottom w:val="none" w:sz="0" w:space="0" w:color="000000"/>
              <w:right w:val="none" w:sz="0" w:space="0" w:color="000000"/>
            </w:tcBorders>
          </w:tcPr>
          <w:p w14:paraId="141F4064" w14:textId="77777777" w:rsidR="009E6294" w:rsidRPr="004B6923" w:rsidRDefault="009E6294" w:rsidP="00DE62B9">
            <w:pPr>
              <w:keepNext/>
              <w:jc w:val="center"/>
              <w:rPr>
                <w:sz w:val="24"/>
                <w:szCs w:val="24"/>
              </w:rPr>
            </w:pPr>
            <w:r w:rsidRPr="004B6923">
              <w:rPr>
                <w:sz w:val="24"/>
                <w:szCs w:val="24"/>
              </w:rPr>
              <w:t>10.</w:t>
            </w:r>
          </w:p>
        </w:tc>
        <w:tc>
          <w:tcPr>
            <w:tcW w:w="6084" w:type="dxa"/>
            <w:tcBorders>
              <w:top w:val="none" w:sz="0" w:space="0" w:color="000000"/>
              <w:left w:val="none" w:sz="0" w:space="0" w:color="000000"/>
              <w:bottom w:val="none" w:sz="0" w:space="0" w:color="000000"/>
              <w:right w:val="none" w:sz="0" w:space="0" w:color="000000"/>
            </w:tcBorders>
          </w:tcPr>
          <w:p w14:paraId="0DF5EFBB" w14:textId="77777777" w:rsidR="009E6294" w:rsidRPr="004B6923" w:rsidRDefault="009E6294" w:rsidP="00DE62B9">
            <w:pPr>
              <w:keepNext/>
              <w:rPr>
                <w:sz w:val="24"/>
                <w:szCs w:val="24"/>
              </w:rPr>
            </w:pPr>
            <w:r w:rsidRPr="004B6923">
              <w:rPr>
                <w:sz w:val="24"/>
                <w:szCs w:val="24"/>
              </w:rPr>
              <w:t>ИНН.</w:t>
            </w:r>
          </w:p>
        </w:tc>
        <w:tc>
          <w:tcPr>
            <w:tcW w:w="3191" w:type="dxa"/>
            <w:tcBorders>
              <w:top w:val="none" w:sz="0" w:space="0" w:color="000000"/>
              <w:left w:val="none" w:sz="0" w:space="0" w:color="000000"/>
              <w:bottom w:val="none" w:sz="0" w:space="0" w:color="000000"/>
              <w:right w:val="none" w:sz="0" w:space="0" w:color="000000"/>
            </w:tcBorders>
          </w:tcPr>
          <w:p w14:paraId="2EFAA3A3" w14:textId="77777777" w:rsidR="009E6294" w:rsidRPr="004B6923" w:rsidRDefault="009E6294" w:rsidP="00DE62B9">
            <w:pPr>
              <w:keepNext/>
              <w:jc w:val="center"/>
              <w:rPr>
                <w:sz w:val="24"/>
                <w:szCs w:val="24"/>
              </w:rPr>
            </w:pPr>
          </w:p>
        </w:tc>
      </w:tr>
      <w:tr w:rsidR="009E6294" w:rsidRPr="004B6923" w14:paraId="1EA01336" w14:textId="77777777" w:rsidTr="00DE62B9">
        <w:tc>
          <w:tcPr>
            <w:tcW w:w="828" w:type="dxa"/>
            <w:tcBorders>
              <w:top w:val="none" w:sz="0" w:space="0" w:color="000000"/>
              <w:left w:val="none" w:sz="0" w:space="0" w:color="000000"/>
              <w:bottom w:val="none" w:sz="0" w:space="0" w:color="000000"/>
              <w:right w:val="none" w:sz="0" w:space="0" w:color="000000"/>
            </w:tcBorders>
          </w:tcPr>
          <w:p w14:paraId="0AD18A6D" w14:textId="77777777" w:rsidR="009E6294" w:rsidRPr="004B6923" w:rsidRDefault="009E6294" w:rsidP="00DE62B9">
            <w:pPr>
              <w:keepNext/>
              <w:jc w:val="center"/>
              <w:rPr>
                <w:sz w:val="24"/>
                <w:szCs w:val="24"/>
              </w:rPr>
            </w:pPr>
            <w:r w:rsidRPr="004B6923">
              <w:rPr>
                <w:sz w:val="24"/>
                <w:szCs w:val="24"/>
              </w:rPr>
              <w:t>11.</w:t>
            </w:r>
          </w:p>
        </w:tc>
        <w:tc>
          <w:tcPr>
            <w:tcW w:w="6084" w:type="dxa"/>
            <w:tcBorders>
              <w:top w:val="none" w:sz="0" w:space="0" w:color="000000"/>
              <w:left w:val="none" w:sz="0" w:space="0" w:color="000000"/>
              <w:bottom w:val="none" w:sz="0" w:space="0" w:color="000000"/>
              <w:right w:val="none" w:sz="0" w:space="0" w:color="000000"/>
            </w:tcBorders>
          </w:tcPr>
          <w:p w14:paraId="23B82083" w14:textId="77777777" w:rsidR="009E6294" w:rsidRPr="004B6923" w:rsidRDefault="009E6294" w:rsidP="00DE62B9">
            <w:pPr>
              <w:keepNext/>
              <w:rPr>
                <w:sz w:val="24"/>
                <w:szCs w:val="24"/>
              </w:rPr>
            </w:pPr>
            <w:r w:rsidRPr="004B6923">
              <w:rPr>
                <w:sz w:val="24"/>
                <w:szCs w:val="24"/>
              </w:rPr>
              <w:t>КПП.</w:t>
            </w:r>
          </w:p>
        </w:tc>
        <w:tc>
          <w:tcPr>
            <w:tcW w:w="3191" w:type="dxa"/>
            <w:tcBorders>
              <w:top w:val="none" w:sz="0" w:space="0" w:color="000000"/>
              <w:left w:val="none" w:sz="0" w:space="0" w:color="000000"/>
              <w:bottom w:val="none" w:sz="0" w:space="0" w:color="000000"/>
              <w:right w:val="none" w:sz="0" w:space="0" w:color="000000"/>
            </w:tcBorders>
          </w:tcPr>
          <w:p w14:paraId="69C3FBCF" w14:textId="77777777" w:rsidR="009E6294" w:rsidRPr="004B6923" w:rsidRDefault="009E6294" w:rsidP="00DE62B9">
            <w:pPr>
              <w:keepNext/>
              <w:jc w:val="center"/>
              <w:rPr>
                <w:sz w:val="24"/>
                <w:szCs w:val="24"/>
              </w:rPr>
            </w:pPr>
          </w:p>
        </w:tc>
      </w:tr>
      <w:tr w:rsidR="009E6294" w:rsidRPr="004B6923" w14:paraId="06459725" w14:textId="77777777" w:rsidTr="00DE62B9">
        <w:tc>
          <w:tcPr>
            <w:tcW w:w="828" w:type="dxa"/>
            <w:tcBorders>
              <w:top w:val="none" w:sz="0" w:space="0" w:color="000000"/>
              <w:left w:val="none" w:sz="0" w:space="0" w:color="000000"/>
              <w:bottom w:val="none" w:sz="0" w:space="0" w:color="000000"/>
              <w:right w:val="none" w:sz="0" w:space="0" w:color="000000"/>
            </w:tcBorders>
          </w:tcPr>
          <w:p w14:paraId="7E0DBE61" w14:textId="77777777" w:rsidR="009E6294" w:rsidRPr="004B6923" w:rsidRDefault="009E6294" w:rsidP="00DE62B9">
            <w:pPr>
              <w:keepNext/>
              <w:jc w:val="center"/>
              <w:rPr>
                <w:sz w:val="24"/>
                <w:szCs w:val="24"/>
              </w:rPr>
            </w:pPr>
            <w:r w:rsidRPr="004B6923">
              <w:rPr>
                <w:sz w:val="24"/>
                <w:szCs w:val="24"/>
              </w:rPr>
              <w:t>12.</w:t>
            </w:r>
          </w:p>
        </w:tc>
        <w:tc>
          <w:tcPr>
            <w:tcW w:w="6084" w:type="dxa"/>
            <w:tcBorders>
              <w:top w:val="none" w:sz="0" w:space="0" w:color="000000"/>
              <w:left w:val="none" w:sz="0" w:space="0" w:color="000000"/>
              <w:bottom w:val="none" w:sz="0" w:space="0" w:color="000000"/>
              <w:right w:val="none" w:sz="0" w:space="0" w:color="000000"/>
            </w:tcBorders>
          </w:tcPr>
          <w:p w14:paraId="704D7F2E" w14:textId="77777777" w:rsidR="009E6294" w:rsidRPr="004B6923" w:rsidRDefault="009E6294" w:rsidP="00DE62B9">
            <w:pPr>
              <w:keepNext/>
              <w:rPr>
                <w:sz w:val="24"/>
                <w:szCs w:val="24"/>
              </w:rPr>
            </w:pPr>
            <w:r w:rsidRPr="004B6923">
              <w:rPr>
                <w:sz w:val="24"/>
                <w:szCs w:val="24"/>
              </w:rPr>
              <w:t>ОГРН.</w:t>
            </w:r>
          </w:p>
        </w:tc>
        <w:tc>
          <w:tcPr>
            <w:tcW w:w="3191" w:type="dxa"/>
            <w:tcBorders>
              <w:top w:val="none" w:sz="0" w:space="0" w:color="000000"/>
              <w:left w:val="none" w:sz="0" w:space="0" w:color="000000"/>
              <w:bottom w:val="none" w:sz="0" w:space="0" w:color="000000"/>
              <w:right w:val="none" w:sz="0" w:space="0" w:color="000000"/>
            </w:tcBorders>
          </w:tcPr>
          <w:p w14:paraId="6814EFEF" w14:textId="77777777" w:rsidR="009E6294" w:rsidRPr="004B6923" w:rsidRDefault="009E6294" w:rsidP="00DE62B9">
            <w:pPr>
              <w:keepNext/>
              <w:jc w:val="center"/>
              <w:rPr>
                <w:sz w:val="24"/>
                <w:szCs w:val="24"/>
              </w:rPr>
            </w:pPr>
          </w:p>
        </w:tc>
      </w:tr>
      <w:tr w:rsidR="009E6294" w:rsidRPr="004B6923" w14:paraId="7C7D55F1" w14:textId="77777777" w:rsidTr="00DE62B9">
        <w:tc>
          <w:tcPr>
            <w:tcW w:w="828" w:type="dxa"/>
            <w:tcBorders>
              <w:top w:val="none" w:sz="0" w:space="0" w:color="000000"/>
              <w:left w:val="none" w:sz="0" w:space="0" w:color="000000"/>
              <w:bottom w:val="none" w:sz="0" w:space="0" w:color="000000"/>
              <w:right w:val="none" w:sz="0" w:space="0" w:color="000000"/>
            </w:tcBorders>
          </w:tcPr>
          <w:p w14:paraId="36C40876" w14:textId="77777777" w:rsidR="009E6294" w:rsidRPr="004B6923" w:rsidRDefault="009E6294" w:rsidP="00DE62B9">
            <w:pPr>
              <w:keepNext/>
              <w:jc w:val="center"/>
              <w:rPr>
                <w:sz w:val="24"/>
                <w:szCs w:val="24"/>
              </w:rPr>
            </w:pPr>
            <w:r w:rsidRPr="004B6923">
              <w:rPr>
                <w:sz w:val="24"/>
                <w:szCs w:val="24"/>
              </w:rPr>
              <w:t>13.</w:t>
            </w:r>
          </w:p>
        </w:tc>
        <w:tc>
          <w:tcPr>
            <w:tcW w:w="6084" w:type="dxa"/>
            <w:tcBorders>
              <w:top w:val="none" w:sz="0" w:space="0" w:color="000000"/>
              <w:left w:val="none" w:sz="0" w:space="0" w:color="000000"/>
              <w:bottom w:val="none" w:sz="0" w:space="0" w:color="000000"/>
              <w:right w:val="none" w:sz="0" w:space="0" w:color="000000"/>
            </w:tcBorders>
          </w:tcPr>
          <w:p w14:paraId="19855C2E" w14:textId="77777777" w:rsidR="009E6294" w:rsidRPr="004B6923" w:rsidRDefault="009E6294" w:rsidP="00DE62B9">
            <w:pPr>
              <w:keepNext/>
              <w:rPr>
                <w:sz w:val="24"/>
                <w:szCs w:val="24"/>
              </w:rPr>
            </w:pPr>
            <w:r w:rsidRPr="004B6923">
              <w:rPr>
                <w:sz w:val="24"/>
                <w:szCs w:val="24"/>
              </w:rPr>
              <w:t>ОКПО.</w:t>
            </w:r>
          </w:p>
        </w:tc>
        <w:tc>
          <w:tcPr>
            <w:tcW w:w="3191" w:type="dxa"/>
            <w:tcBorders>
              <w:top w:val="none" w:sz="0" w:space="0" w:color="000000"/>
              <w:left w:val="none" w:sz="0" w:space="0" w:color="000000"/>
              <w:bottom w:val="none" w:sz="0" w:space="0" w:color="000000"/>
              <w:right w:val="none" w:sz="0" w:space="0" w:color="000000"/>
            </w:tcBorders>
          </w:tcPr>
          <w:p w14:paraId="2C2E04DD" w14:textId="77777777" w:rsidR="009E6294" w:rsidRPr="004B6923" w:rsidRDefault="009E6294" w:rsidP="00DE62B9">
            <w:pPr>
              <w:keepNext/>
              <w:jc w:val="center"/>
              <w:rPr>
                <w:sz w:val="24"/>
                <w:szCs w:val="24"/>
              </w:rPr>
            </w:pPr>
          </w:p>
        </w:tc>
      </w:tr>
    </w:tbl>
    <w:p w14:paraId="6F56FF93" w14:textId="77777777" w:rsidR="009E6294" w:rsidRPr="004B6923" w:rsidRDefault="009E6294" w:rsidP="009E6294">
      <w:pPr>
        <w:keepNext/>
        <w:rPr>
          <w:sz w:val="24"/>
          <w:szCs w:val="24"/>
        </w:rPr>
      </w:pPr>
      <w:r w:rsidRPr="004B6923">
        <w:rPr>
          <w:sz w:val="24"/>
          <w:szCs w:val="24"/>
        </w:rPr>
        <w:tab/>
        <w:t>Я, нижеподписавшийся, заверяю правильность всех данных, указанных в анкете.</w:t>
      </w:r>
    </w:p>
    <w:p w14:paraId="7797A282" w14:textId="77777777" w:rsidR="009E6294" w:rsidRPr="004B6923" w:rsidRDefault="009E6294" w:rsidP="009E6294">
      <w:pPr>
        <w:keepNext/>
        <w:rPr>
          <w:sz w:val="24"/>
          <w:szCs w:val="24"/>
        </w:rPr>
      </w:pPr>
      <w:r w:rsidRPr="004B6923">
        <w:rPr>
          <w:sz w:val="24"/>
          <w:szCs w:val="24"/>
        </w:rPr>
        <w:t xml:space="preserve">Заявитель (уполномоченный представитель)  </w:t>
      </w:r>
    </w:p>
    <w:p w14:paraId="0F425C07" w14:textId="77777777" w:rsidR="009E6294" w:rsidRPr="004B6923" w:rsidRDefault="009E6294" w:rsidP="009E6294">
      <w:pPr>
        <w:keepNext/>
        <w:rPr>
          <w:sz w:val="24"/>
          <w:szCs w:val="24"/>
        </w:rPr>
      </w:pPr>
      <w:r w:rsidRPr="004B6923">
        <w:rPr>
          <w:sz w:val="24"/>
          <w:szCs w:val="24"/>
        </w:rPr>
        <w:t xml:space="preserve">                                         ___________________        ____________________</w:t>
      </w:r>
    </w:p>
    <w:p w14:paraId="7FD12353" w14:textId="77777777" w:rsidR="009E6294" w:rsidRPr="004B6923" w:rsidRDefault="009E6294" w:rsidP="009E6294">
      <w:pPr>
        <w:rPr>
          <w:sz w:val="24"/>
          <w:szCs w:val="24"/>
        </w:rPr>
      </w:pPr>
      <w:r w:rsidRPr="004B6923">
        <w:rPr>
          <w:sz w:val="24"/>
          <w:szCs w:val="24"/>
        </w:rPr>
        <w:t xml:space="preserve">                                           (подпись)                            (расшифровка подписи)</w:t>
      </w:r>
    </w:p>
    <w:p w14:paraId="15451C7E" w14:textId="77777777" w:rsidR="009E6294" w:rsidRPr="004B6923" w:rsidRDefault="009E6294" w:rsidP="009E6294">
      <w:pPr>
        <w:rPr>
          <w:sz w:val="24"/>
          <w:szCs w:val="24"/>
        </w:rPr>
      </w:pPr>
    </w:p>
    <w:p w14:paraId="1762D2A3" w14:textId="77777777" w:rsidR="009E6294" w:rsidRPr="004B6923" w:rsidRDefault="009E6294" w:rsidP="009E6294">
      <w:pPr>
        <w:rPr>
          <w:sz w:val="24"/>
          <w:szCs w:val="24"/>
        </w:rPr>
      </w:pPr>
    </w:p>
    <w:p w14:paraId="453767EB" w14:textId="77777777" w:rsidR="009E6294" w:rsidRPr="004B6923" w:rsidRDefault="009E6294" w:rsidP="009E6294">
      <w:pPr>
        <w:pageBreakBefore/>
        <w:jc w:val="center"/>
        <w:rPr>
          <w:sz w:val="24"/>
          <w:szCs w:val="24"/>
        </w:rPr>
      </w:pPr>
      <w:r w:rsidRPr="004B6923">
        <w:rPr>
          <w:b/>
          <w:sz w:val="24"/>
          <w:szCs w:val="24"/>
        </w:rPr>
        <w:lastRenderedPageBreak/>
        <w:t>Анкета заявителя на участие в конкурсе</w:t>
      </w:r>
    </w:p>
    <w:p w14:paraId="799A7EC1" w14:textId="77777777" w:rsidR="009E6294" w:rsidRPr="004B6923" w:rsidRDefault="009E6294" w:rsidP="009E6294">
      <w:pPr>
        <w:keepNext/>
        <w:tabs>
          <w:tab w:val="center" w:pos="4677"/>
        </w:tabs>
        <w:jc w:val="center"/>
        <w:rPr>
          <w:sz w:val="24"/>
          <w:szCs w:val="24"/>
        </w:rPr>
      </w:pPr>
      <w:r w:rsidRPr="004B6923">
        <w:rPr>
          <w:sz w:val="24"/>
          <w:szCs w:val="24"/>
        </w:rPr>
        <w:t>(для физического лица - индивидуального предпринимателя)</w:t>
      </w:r>
    </w:p>
    <w:p w14:paraId="36FDB0E5" w14:textId="77777777" w:rsidR="009E6294" w:rsidRPr="004B6923" w:rsidRDefault="009E6294" w:rsidP="009E6294">
      <w:pPr>
        <w:keepNext/>
        <w:tabs>
          <w:tab w:val="center" w:pos="4677"/>
        </w:tabs>
        <w:jc w:val="center"/>
        <w:rPr>
          <w:sz w:val="24"/>
          <w:szCs w:val="24"/>
        </w:rPr>
      </w:pPr>
    </w:p>
    <w:tbl>
      <w:tblPr>
        <w:tblW w:w="0" w:type="auto"/>
        <w:tblInd w:w="426" w:type="dxa"/>
        <w:tblLook w:val="04A0" w:firstRow="1" w:lastRow="0" w:firstColumn="1" w:lastColumn="0" w:noHBand="0" w:noVBand="1"/>
      </w:tblPr>
      <w:tblGrid>
        <w:gridCol w:w="808"/>
        <w:gridCol w:w="5331"/>
        <w:gridCol w:w="3073"/>
      </w:tblGrid>
      <w:tr w:rsidR="009E6294" w:rsidRPr="004B6923" w14:paraId="24E17DD1" w14:textId="77777777" w:rsidTr="00DE62B9">
        <w:tc>
          <w:tcPr>
            <w:tcW w:w="827" w:type="dxa"/>
            <w:tcBorders>
              <w:top w:val="none" w:sz="0" w:space="0" w:color="000000"/>
              <w:left w:val="none" w:sz="0" w:space="0" w:color="000000"/>
              <w:bottom w:val="none" w:sz="0" w:space="0" w:color="000000"/>
              <w:right w:val="none" w:sz="0" w:space="0" w:color="000000"/>
            </w:tcBorders>
          </w:tcPr>
          <w:p w14:paraId="3D78018E" w14:textId="77777777" w:rsidR="009E6294" w:rsidRPr="004B6923" w:rsidRDefault="009E6294" w:rsidP="00DE62B9">
            <w:pPr>
              <w:jc w:val="center"/>
              <w:rPr>
                <w:sz w:val="24"/>
                <w:szCs w:val="24"/>
              </w:rPr>
            </w:pPr>
            <w:r w:rsidRPr="004B6923">
              <w:rPr>
                <w:sz w:val="24"/>
                <w:szCs w:val="24"/>
              </w:rPr>
              <w:t>№ п/п</w:t>
            </w:r>
          </w:p>
        </w:tc>
        <w:tc>
          <w:tcPr>
            <w:tcW w:w="5553" w:type="dxa"/>
            <w:tcBorders>
              <w:top w:val="none" w:sz="0" w:space="0" w:color="000000"/>
              <w:left w:val="none" w:sz="0" w:space="0" w:color="000000"/>
              <w:bottom w:val="none" w:sz="0" w:space="0" w:color="000000"/>
              <w:right w:val="none" w:sz="0" w:space="0" w:color="000000"/>
            </w:tcBorders>
          </w:tcPr>
          <w:p w14:paraId="3FE07F8D" w14:textId="77777777" w:rsidR="009E6294" w:rsidRPr="004B6923" w:rsidRDefault="009E6294" w:rsidP="00DE62B9">
            <w:pPr>
              <w:jc w:val="center"/>
              <w:rPr>
                <w:sz w:val="24"/>
                <w:szCs w:val="24"/>
              </w:rPr>
            </w:pPr>
            <w:r w:rsidRPr="004B6923">
              <w:rPr>
                <w:sz w:val="24"/>
                <w:szCs w:val="24"/>
              </w:rPr>
              <w:t xml:space="preserve">Наименование </w:t>
            </w:r>
          </w:p>
        </w:tc>
        <w:tc>
          <w:tcPr>
            <w:tcW w:w="3190" w:type="dxa"/>
            <w:tcBorders>
              <w:top w:val="none" w:sz="0" w:space="0" w:color="000000"/>
              <w:left w:val="none" w:sz="0" w:space="0" w:color="000000"/>
              <w:bottom w:val="none" w:sz="0" w:space="0" w:color="000000"/>
              <w:right w:val="none" w:sz="0" w:space="0" w:color="000000"/>
            </w:tcBorders>
          </w:tcPr>
          <w:p w14:paraId="228A0B55" w14:textId="77777777" w:rsidR="009E6294" w:rsidRPr="004B6923" w:rsidRDefault="009E6294" w:rsidP="00DE62B9">
            <w:pPr>
              <w:jc w:val="center"/>
              <w:rPr>
                <w:sz w:val="24"/>
                <w:szCs w:val="24"/>
              </w:rPr>
            </w:pPr>
            <w:r w:rsidRPr="004B6923">
              <w:rPr>
                <w:sz w:val="24"/>
                <w:szCs w:val="24"/>
              </w:rPr>
              <w:t>Данные заявителя – претендента на участие в конкурсе</w:t>
            </w:r>
          </w:p>
        </w:tc>
      </w:tr>
      <w:tr w:rsidR="009E6294" w:rsidRPr="004B6923" w14:paraId="1055F2F4" w14:textId="77777777" w:rsidTr="00DE62B9">
        <w:tc>
          <w:tcPr>
            <w:tcW w:w="827" w:type="dxa"/>
            <w:tcBorders>
              <w:top w:val="none" w:sz="0" w:space="0" w:color="000000"/>
              <w:left w:val="none" w:sz="0" w:space="0" w:color="000000"/>
              <w:bottom w:val="none" w:sz="0" w:space="0" w:color="000000"/>
              <w:right w:val="none" w:sz="0" w:space="0" w:color="000000"/>
            </w:tcBorders>
          </w:tcPr>
          <w:p w14:paraId="79A48EC4" w14:textId="77777777" w:rsidR="009E6294" w:rsidRPr="004B6923" w:rsidRDefault="009E6294" w:rsidP="00DE62B9">
            <w:pPr>
              <w:jc w:val="center"/>
              <w:rPr>
                <w:sz w:val="24"/>
                <w:szCs w:val="24"/>
              </w:rPr>
            </w:pPr>
            <w:r w:rsidRPr="004B6923">
              <w:rPr>
                <w:sz w:val="24"/>
                <w:szCs w:val="24"/>
              </w:rPr>
              <w:t>1.</w:t>
            </w:r>
          </w:p>
        </w:tc>
        <w:tc>
          <w:tcPr>
            <w:tcW w:w="5553" w:type="dxa"/>
            <w:tcBorders>
              <w:top w:val="none" w:sz="0" w:space="0" w:color="000000"/>
              <w:left w:val="none" w:sz="0" w:space="0" w:color="000000"/>
              <w:bottom w:val="none" w:sz="0" w:space="0" w:color="000000"/>
              <w:right w:val="none" w:sz="0" w:space="0" w:color="000000"/>
            </w:tcBorders>
          </w:tcPr>
          <w:p w14:paraId="3905FF39" w14:textId="77777777" w:rsidR="009E6294" w:rsidRPr="004B6923" w:rsidRDefault="009E6294" w:rsidP="00DE62B9">
            <w:pPr>
              <w:rPr>
                <w:sz w:val="24"/>
                <w:szCs w:val="24"/>
              </w:rPr>
            </w:pPr>
            <w:r w:rsidRPr="004B6923">
              <w:rPr>
                <w:sz w:val="24"/>
                <w:szCs w:val="24"/>
              </w:rPr>
              <w:t>Фамилия, имя, отчество.</w:t>
            </w:r>
          </w:p>
        </w:tc>
        <w:tc>
          <w:tcPr>
            <w:tcW w:w="3190" w:type="dxa"/>
            <w:tcBorders>
              <w:top w:val="none" w:sz="0" w:space="0" w:color="000000"/>
              <w:left w:val="none" w:sz="0" w:space="0" w:color="000000"/>
              <w:bottom w:val="none" w:sz="0" w:space="0" w:color="000000"/>
              <w:right w:val="none" w:sz="0" w:space="0" w:color="000000"/>
            </w:tcBorders>
          </w:tcPr>
          <w:p w14:paraId="361CF7AA" w14:textId="77777777" w:rsidR="009E6294" w:rsidRPr="004B6923" w:rsidRDefault="009E6294" w:rsidP="00DE62B9">
            <w:pPr>
              <w:jc w:val="center"/>
              <w:rPr>
                <w:sz w:val="24"/>
                <w:szCs w:val="24"/>
              </w:rPr>
            </w:pPr>
          </w:p>
        </w:tc>
      </w:tr>
      <w:tr w:rsidR="009E6294" w:rsidRPr="004B6923" w14:paraId="003F5974" w14:textId="77777777" w:rsidTr="00DE62B9">
        <w:tc>
          <w:tcPr>
            <w:tcW w:w="827" w:type="dxa"/>
            <w:tcBorders>
              <w:top w:val="none" w:sz="0" w:space="0" w:color="000000"/>
              <w:left w:val="none" w:sz="0" w:space="0" w:color="000000"/>
              <w:bottom w:val="none" w:sz="0" w:space="0" w:color="000000"/>
              <w:right w:val="none" w:sz="0" w:space="0" w:color="000000"/>
            </w:tcBorders>
          </w:tcPr>
          <w:p w14:paraId="4C5624FA" w14:textId="77777777" w:rsidR="009E6294" w:rsidRPr="004B6923" w:rsidRDefault="009E6294" w:rsidP="00DE62B9">
            <w:pPr>
              <w:jc w:val="center"/>
              <w:rPr>
                <w:sz w:val="24"/>
                <w:szCs w:val="24"/>
              </w:rPr>
            </w:pPr>
            <w:r w:rsidRPr="004B6923">
              <w:rPr>
                <w:sz w:val="24"/>
                <w:szCs w:val="24"/>
              </w:rPr>
              <w:t>2.</w:t>
            </w:r>
          </w:p>
        </w:tc>
        <w:tc>
          <w:tcPr>
            <w:tcW w:w="5553" w:type="dxa"/>
            <w:tcBorders>
              <w:top w:val="none" w:sz="0" w:space="0" w:color="000000"/>
              <w:left w:val="none" w:sz="0" w:space="0" w:color="000000"/>
              <w:bottom w:val="none" w:sz="0" w:space="0" w:color="000000"/>
              <w:right w:val="none" w:sz="0" w:space="0" w:color="000000"/>
            </w:tcBorders>
          </w:tcPr>
          <w:p w14:paraId="1FD5565A" w14:textId="77777777" w:rsidR="009E6294" w:rsidRPr="004B6923" w:rsidRDefault="009E6294" w:rsidP="00DE62B9">
            <w:pPr>
              <w:rPr>
                <w:sz w:val="24"/>
                <w:szCs w:val="24"/>
              </w:rPr>
            </w:pPr>
            <w:r w:rsidRPr="004B6923">
              <w:rPr>
                <w:sz w:val="24"/>
                <w:szCs w:val="24"/>
              </w:rPr>
              <w:t>Паспортные данные.</w:t>
            </w:r>
          </w:p>
        </w:tc>
        <w:tc>
          <w:tcPr>
            <w:tcW w:w="3190" w:type="dxa"/>
            <w:tcBorders>
              <w:top w:val="none" w:sz="0" w:space="0" w:color="000000"/>
              <w:left w:val="none" w:sz="0" w:space="0" w:color="000000"/>
              <w:bottom w:val="none" w:sz="0" w:space="0" w:color="000000"/>
              <w:right w:val="none" w:sz="0" w:space="0" w:color="000000"/>
            </w:tcBorders>
          </w:tcPr>
          <w:p w14:paraId="565E71C4" w14:textId="77777777" w:rsidR="009E6294" w:rsidRPr="004B6923" w:rsidRDefault="009E6294" w:rsidP="00DE62B9">
            <w:pPr>
              <w:jc w:val="center"/>
              <w:rPr>
                <w:sz w:val="24"/>
                <w:szCs w:val="24"/>
              </w:rPr>
            </w:pPr>
          </w:p>
        </w:tc>
      </w:tr>
      <w:tr w:rsidR="009E6294" w:rsidRPr="004B6923" w14:paraId="4EEBFE78" w14:textId="77777777" w:rsidTr="00DE62B9">
        <w:tc>
          <w:tcPr>
            <w:tcW w:w="827" w:type="dxa"/>
            <w:tcBorders>
              <w:top w:val="none" w:sz="0" w:space="0" w:color="000000"/>
              <w:left w:val="none" w:sz="0" w:space="0" w:color="000000"/>
              <w:bottom w:val="none" w:sz="0" w:space="0" w:color="000000"/>
              <w:right w:val="none" w:sz="0" w:space="0" w:color="000000"/>
            </w:tcBorders>
          </w:tcPr>
          <w:p w14:paraId="1957642D" w14:textId="77777777" w:rsidR="009E6294" w:rsidRPr="004B6923" w:rsidRDefault="009E6294" w:rsidP="00DE62B9">
            <w:pPr>
              <w:jc w:val="center"/>
              <w:rPr>
                <w:sz w:val="24"/>
                <w:szCs w:val="24"/>
              </w:rPr>
            </w:pPr>
            <w:r w:rsidRPr="004B6923">
              <w:rPr>
                <w:sz w:val="24"/>
                <w:szCs w:val="24"/>
              </w:rPr>
              <w:t>3.</w:t>
            </w:r>
          </w:p>
        </w:tc>
        <w:tc>
          <w:tcPr>
            <w:tcW w:w="5553" w:type="dxa"/>
            <w:tcBorders>
              <w:top w:val="none" w:sz="0" w:space="0" w:color="000000"/>
              <w:left w:val="none" w:sz="0" w:space="0" w:color="000000"/>
              <w:bottom w:val="none" w:sz="0" w:space="0" w:color="000000"/>
              <w:right w:val="none" w:sz="0" w:space="0" w:color="000000"/>
            </w:tcBorders>
          </w:tcPr>
          <w:p w14:paraId="48AACC32" w14:textId="77777777" w:rsidR="009E6294" w:rsidRPr="004B6923" w:rsidRDefault="009E6294" w:rsidP="00DE62B9">
            <w:pPr>
              <w:rPr>
                <w:sz w:val="24"/>
                <w:szCs w:val="24"/>
              </w:rPr>
            </w:pPr>
            <w:r w:rsidRPr="004B6923">
              <w:rPr>
                <w:sz w:val="24"/>
                <w:szCs w:val="24"/>
              </w:rPr>
              <w:t>Место жительства.</w:t>
            </w:r>
          </w:p>
        </w:tc>
        <w:tc>
          <w:tcPr>
            <w:tcW w:w="3190" w:type="dxa"/>
            <w:tcBorders>
              <w:top w:val="none" w:sz="0" w:space="0" w:color="000000"/>
              <w:left w:val="none" w:sz="0" w:space="0" w:color="000000"/>
              <w:bottom w:val="none" w:sz="0" w:space="0" w:color="000000"/>
              <w:right w:val="none" w:sz="0" w:space="0" w:color="000000"/>
            </w:tcBorders>
          </w:tcPr>
          <w:p w14:paraId="5B6864B3" w14:textId="77777777" w:rsidR="009E6294" w:rsidRPr="004B6923" w:rsidRDefault="009E6294" w:rsidP="00DE62B9">
            <w:pPr>
              <w:jc w:val="center"/>
              <w:rPr>
                <w:sz w:val="24"/>
                <w:szCs w:val="24"/>
              </w:rPr>
            </w:pPr>
          </w:p>
        </w:tc>
      </w:tr>
      <w:tr w:rsidR="009E6294" w:rsidRPr="004B6923" w14:paraId="09FF6A23" w14:textId="77777777" w:rsidTr="00DE62B9">
        <w:tc>
          <w:tcPr>
            <w:tcW w:w="827" w:type="dxa"/>
            <w:tcBorders>
              <w:top w:val="none" w:sz="0" w:space="0" w:color="000000"/>
              <w:left w:val="none" w:sz="0" w:space="0" w:color="000000"/>
              <w:bottom w:val="none" w:sz="0" w:space="0" w:color="000000"/>
              <w:right w:val="none" w:sz="0" w:space="0" w:color="000000"/>
            </w:tcBorders>
          </w:tcPr>
          <w:p w14:paraId="4E8E1A75" w14:textId="77777777" w:rsidR="009E6294" w:rsidRPr="004B6923" w:rsidRDefault="009E6294" w:rsidP="00DE62B9">
            <w:pPr>
              <w:jc w:val="center"/>
              <w:rPr>
                <w:sz w:val="24"/>
                <w:szCs w:val="24"/>
              </w:rPr>
            </w:pPr>
            <w:r w:rsidRPr="004B6923">
              <w:rPr>
                <w:sz w:val="24"/>
                <w:szCs w:val="24"/>
              </w:rPr>
              <w:t>4.</w:t>
            </w:r>
          </w:p>
        </w:tc>
        <w:tc>
          <w:tcPr>
            <w:tcW w:w="5553" w:type="dxa"/>
            <w:tcBorders>
              <w:top w:val="none" w:sz="0" w:space="0" w:color="000000"/>
              <w:left w:val="none" w:sz="0" w:space="0" w:color="000000"/>
              <w:bottom w:val="none" w:sz="0" w:space="0" w:color="000000"/>
              <w:right w:val="none" w:sz="0" w:space="0" w:color="000000"/>
            </w:tcBorders>
          </w:tcPr>
          <w:p w14:paraId="3C99E4AE" w14:textId="77777777" w:rsidR="009E6294" w:rsidRPr="004B6923" w:rsidRDefault="009E6294" w:rsidP="00DE62B9">
            <w:pPr>
              <w:rPr>
                <w:sz w:val="24"/>
                <w:szCs w:val="24"/>
              </w:rPr>
            </w:pPr>
            <w:r w:rsidRPr="004B6923">
              <w:rPr>
                <w:sz w:val="24"/>
                <w:szCs w:val="24"/>
              </w:rPr>
              <w:t>Номер контактного телефона.</w:t>
            </w:r>
          </w:p>
        </w:tc>
        <w:tc>
          <w:tcPr>
            <w:tcW w:w="3190" w:type="dxa"/>
            <w:tcBorders>
              <w:top w:val="none" w:sz="0" w:space="0" w:color="000000"/>
              <w:left w:val="none" w:sz="0" w:space="0" w:color="000000"/>
              <w:bottom w:val="none" w:sz="0" w:space="0" w:color="000000"/>
              <w:right w:val="none" w:sz="0" w:space="0" w:color="000000"/>
            </w:tcBorders>
          </w:tcPr>
          <w:p w14:paraId="76E6A972" w14:textId="77777777" w:rsidR="009E6294" w:rsidRPr="004B6923" w:rsidRDefault="009E6294" w:rsidP="00DE62B9">
            <w:pPr>
              <w:jc w:val="center"/>
              <w:rPr>
                <w:sz w:val="24"/>
                <w:szCs w:val="24"/>
              </w:rPr>
            </w:pPr>
          </w:p>
        </w:tc>
      </w:tr>
      <w:tr w:rsidR="009E6294" w:rsidRPr="004B6923" w14:paraId="581036B6" w14:textId="77777777" w:rsidTr="00DE62B9">
        <w:tc>
          <w:tcPr>
            <w:tcW w:w="827" w:type="dxa"/>
            <w:tcBorders>
              <w:top w:val="none" w:sz="0" w:space="0" w:color="000000"/>
              <w:left w:val="none" w:sz="0" w:space="0" w:color="000000"/>
              <w:bottom w:val="none" w:sz="0" w:space="0" w:color="000000"/>
              <w:right w:val="none" w:sz="0" w:space="0" w:color="000000"/>
            </w:tcBorders>
          </w:tcPr>
          <w:p w14:paraId="26976D99" w14:textId="77777777" w:rsidR="009E6294" w:rsidRPr="004B6923" w:rsidRDefault="009E6294" w:rsidP="00DE62B9">
            <w:pPr>
              <w:jc w:val="center"/>
              <w:rPr>
                <w:sz w:val="24"/>
                <w:szCs w:val="24"/>
              </w:rPr>
            </w:pPr>
            <w:r w:rsidRPr="004B6923">
              <w:rPr>
                <w:sz w:val="24"/>
                <w:szCs w:val="24"/>
              </w:rPr>
              <w:t>5.</w:t>
            </w:r>
          </w:p>
        </w:tc>
        <w:tc>
          <w:tcPr>
            <w:tcW w:w="5553" w:type="dxa"/>
            <w:tcBorders>
              <w:top w:val="none" w:sz="0" w:space="0" w:color="000000"/>
              <w:left w:val="none" w:sz="0" w:space="0" w:color="000000"/>
              <w:bottom w:val="none" w:sz="0" w:space="0" w:color="000000"/>
              <w:right w:val="none" w:sz="0" w:space="0" w:color="000000"/>
            </w:tcBorders>
          </w:tcPr>
          <w:p w14:paraId="1A5458DB" w14:textId="77777777" w:rsidR="009E6294" w:rsidRPr="004B6923" w:rsidRDefault="009E6294" w:rsidP="00DE62B9">
            <w:pPr>
              <w:rPr>
                <w:sz w:val="24"/>
                <w:szCs w:val="24"/>
              </w:rPr>
            </w:pPr>
            <w:r w:rsidRPr="004B6923">
              <w:rPr>
                <w:sz w:val="24"/>
                <w:szCs w:val="24"/>
              </w:rPr>
              <w:t>Реквизиты Свидетельства о государственной регистрации в качестве индивидуального предпринимателя</w:t>
            </w:r>
          </w:p>
        </w:tc>
        <w:tc>
          <w:tcPr>
            <w:tcW w:w="3190" w:type="dxa"/>
            <w:tcBorders>
              <w:top w:val="none" w:sz="0" w:space="0" w:color="000000"/>
              <w:left w:val="none" w:sz="0" w:space="0" w:color="000000"/>
              <w:bottom w:val="none" w:sz="0" w:space="0" w:color="000000"/>
              <w:right w:val="none" w:sz="0" w:space="0" w:color="000000"/>
            </w:tcBorders>
          </w:tcPr>
          <w:p w14:paraId="30E18DF8" w14:textId="77777777" w:rsidR="009E6294" w:rsidRPr="004B6923" w:rsidRDefault="009E6294" w:rsidP="00DE62B9">
            <w:pPr>
              <w:jc w:val="center"/>
              <w:rPr>
                <w:sz w:val="24"/>
                <w:szCs w:val="24"/>
              </w:rPr>
            </w:pPr>
          </w:p>
        </w:tc>
      </w:tr>
      <w:tr w:rsidR="009E6294" w:rsidRPr="004B6923" w14:paraId="65546EA8" w14:textId="77777777" w:rsidTr="00DE62B9">
        <w:tc>
          <w:tcPr>
            <w:tcW w:w="827" w:type="dxa"/>
            <w:tcBorders>
              <w:top w:val="none" w:sz="0" w:space="0" w:color="000000"/>
              <w:left w:val="none" w:sz="0" w:space="0" w:color="000000"/>
              <w:bottom w:val="none" w:sz="0" w:space="0" w:color="000000"/>
              <w:right w:val="none" w:sz="0" w:space="0" w:color="000000"/>
            </w:tcBorders>
          </w:tcPr>
          <w:p w14:paraId="010FD93C" w14:textId="77777777" w:rsidR="009E6294" w:rsidRPr="004B6923" w:rsidRDefault="009E6294" w:rsidP="00DE62B9">
            <w:pPr>
              <w:jc w:val="center"/>
              <w:rPr>
                <w:sz w:val="24"/>
                <w:szCs w:val="24"/>
              </w:rPr>
            </w:pPr>
            <w:r w:rsidRPr="004B6923">
              <w:rPr>
                <w:sz w:val="24"/>
                <w:szCs w:val="24"/>
              </w:rPr>
              <w:t>6.</w:t>
            </w:r>
          </w:p>
        </w:tc>
        <w:tc>
          <w:tcPr>
            <w:tcW w:w="5553" w:type="dxa"/>
            <w:tcBorders>
              <w:top w:val="none" w:sz="0" w:space="0" w:color="000000"/>
              <w:left w:val="none" w:sz="0" w:space="0" w:color="000000"/>
              <w:bottom w:val="none" w:sz="0" w:space="0" w:color="000000"/>
              <w:right w:val="none" w:sz="0" w:space="0" w:color="000000"/>
            </w:tcBorders>
          </w:tcPr>
          <w:p w14:paraId="580D829A" w14:textId="77777777" w:rsidR="009E6294" w:rsidRPr="004B6923" w:rsidRDefault="009E6294" w:rsidP="00DE62B9">
            <w:pPr>
              <w:rPr>
                <w:sz w:val="24"/>
                <w:szCs w:val="24"/>
              </w:rPr>
            </w:pPr>
            <w:r w:rsidRPr="004B6923">
              <w:rPr>
                <w:sz w:val="24"/>
                <w:szCs w:val="24"/>
              </w:rPr>
              <w:t>Номер и почтовый адрес Инспекции Федеральной налоговой службы, в которой заявитель зарегистрирован в качестве налогоплательщика.</w:t>
            </w:r>
          </w:p>
        </w:tc>
        <w:tc>
          <w:tcPr>
            <w:tcW w:w="3190" w:type="dxa"/>
            <w:tcBorders>
              <w:top w:val="none" w:sz="0" w:space="0" w:color="000000"/>
              <w:left w:val="none" w:sz="0" w:space="0" w:color="000000"/>
              <w:bottom w:val="none" w:sz="0" w:space="0" w:color="000000"/>
              <w:right w:val="none" w:sz="0" w:space="0" w:color="000000"/>
            </w:tcBorders>
          </w:tcPr>
          <w:p w14:paraId="19582371" w14:textId="77777777" w:rsidR="009E6294" w:rsidRPr="004B6923" w:rsidRDefault="009E6294" w:rsidP="00DE62B9">
            <w:pPr>
              <w:jc w:val="center"/>
              <w:rPr>
                <w:sz w:val="24"/>
                <w:szCs w:val="24"/>
              </w:rPr>
            </w:pPr>
          </w:p>
        </w:tc>
      </w:tr>
      <w:tr w:rsidR="009E6294" w:rsidRPr="004B6923" w14:paraId="33C6D4D7" w14:textId="77777777" w:rsidTr="00DE62B9">
        <w:tc>
          <w:tcPr>
            <w:tcW w:w="827" w:type="dxa"/>
            <w:tcBorders>
              <w:top w:val="none" w:sz="0" w:space="0" w:color="000000"/>
              <w:left w:val="none" w:sz="0" w:space="0" w:color="000000"/>
              <w:bottom w:val="none" w:sz="0" w:space="0" w:color="000000"/>
              <w:right w:val="none" w:sz="0" w:space="0" w:color="000000"/>
            </w:tcBorders>
          </w:tcPr>
          <w:p w14:paraId="7325FD3E" w14:textId="77777777" w:rsidR="009E6294" w:rsidRPr="004B6923" w:rsidRDefault="009E6294" w:rsidP="00DE62B9">
            <w:pPr>
              <w:jc w:val="center"/>
              <w:rPr>
                <w:sz w:val="24"/>
                <w:szCs w:val="24"/>
              </w:rPr>
            </w:pPr>
            <w:r w:rsidRPr="004B6923">
              <w:rPr>
                <w:sz w:val="24"/>
                <w:szCs w:val="24"/>
              </w:rPr>
              <w:t>7.</w:t>
            </w:r>
          </w:p>
        </w:tc>
        <w:tc>
          <w:tcPr>
            <w:tcW w:w="5553" w:type="dxa"/>
            <w:tcBorders>
              <w:top w:val="none" w:sz="0" w:space="0" w:color="000000"/>
              <w:left w:val="none" w:sz="0" w:space="0" w:color="000000"/>
              <w:bottom w:val="none" w:sz="0" w:space="0" w:color="000000"/>
              <w:right w:val="none" w:sz="0" w:space="0" w:color="000000"/>
            </w:tcBorders>
          </w:tcPr>
          <w:p w14:paraId="1371280A" w14:textId="77777777" w:rsidR="009E6294" w:rsidRPr="004B6923" w:rsidRDefault="009E6294" w:rsidP="00DE62B9">
            <w:pPr>
              <w:rPr>
                <w:sz w:val="24"/>
                <w:szCs w:val="24"/>
              </w:rPr>
            </w:pPr>
            <w:r w:rsidRPr="004B6923">
              <w:rPr>
                <w:sz w:val="24"/>
                <w:szCs w:val="24"/>
              </w:rPr>
              <w:t>ИНН.</w:t>
            </w:r>
          </w:p>
        </w:tc>
        <w:tc>
          <w:tcPr>
            <w:tcW w:w="3190" w:type="dxa"/>
            <w:tcBorders>
              <w:top w:val="none" w:sz="0" w:space="0" w:color="000000"/>
              <w:left w:val="none" w:sz="0" w:space="0" w:color="000000"/>
              <w:bottom w:val="none" w:sz="0" w:space="0" w:color="000000"/>
              <w:right w:val="none" w:sz="0" w:space="0" w:color="000000"/>
            </w:tcBorders>
          </w:tcPr>
          <w:p w14:paraId="7719CC7D" w14:textId="77777777" w:rsidR="009E6294" w:rsidRPr="004B6923" w:rsidRDefault="009E6294" w:rsidP="00DE62B9">
            <w:pPr>
              <w:jc w:val="center"/>
              <w:rPr>
                <w:sz w:val="24"/>
                <w:szCs w:val="24"/>
              </w:rPr>
            </w:pPr>
          </w:p>
        </w:tc>
      </w:tr>
    </w:tbl>
    <w:p w14:paraId="6DE018A4" w14:textId="77777777" w:rsidR="009E6294" w:rsidRPr="004B6923" w:rsidRDefault="009E6294" w:rsidP="009E6294">
      <w:pPr>
        <w:rPr>
          <w:sz w:val="24"/>
          <w:szCs w:val="24"/>
        </w:rPr>
      </w:pPr>
      <w:r w:rsidRPr="004B6923">
        <w:rPr>
          <w:sz w:val="24"/>
          <w:szCs w:val="24"/>
        </w:rPr>
        <w:tab/>
        <w:t>Я, нижеподписавшийся, заверяю правильность всех данных, указанных в анкете.</w:t>
      </w:r>
    </w:p>
    <w:p w14:paraId="491E31EE" w14:textId="77777777" w:rsidR="009E6294" w:rsidRPr="004B6923" w:rsidRDefault="009E6294" w:rsidP="009E6294">
      <w:pPr>
        <w:rPr>
          <w:sz w:val="24"/>
          <w:szCs w:val="24"/>
        </w:rPr>
      </w:pPr>
      <w:r w:rsidRPr="004B6923">
        <w:rPr>
          <w:sz w:val="24"/>
          <w:szCs w:val="24"/>
        </w:rPr>
        <w:t xml:space="preserve">Заявитель (уполномоченный представитель)  </w:t>
      </w:r>
    </w:p>
    <w:p w14:paraId="266E5619" w14:textId="77777777" w:rsidR="009E6294" w:rsidRPr="004B6923" w:rsidRDefault="009E6294" w:rsidP="009E6294">
      <w:pPr>
        <w:rPr>
          <w:sz w:val="24"/>
          <w:szCs w:val="24"/>
        </w:rPr>
      </w:pPr>
      <w:r w:rsidRPr="004B6923">
        <w:rPr>
          <w:sz w:val="24"/>
          <w:szCs w:val="24"/>
        </w:rPr>
        <w:t xml:space="preserve">                                         ___________________        ____________________</w:t>
      </w:r>
    </w:p>
    <w:p w14:paraId="71E9C05D" w14:textId="77777777" w:rsidR="009E6294" w:rsidRPr="004B6923" w:rsidRDefault="009E6294" w:rsidP="009E6294">
      <w:pPr>
        <w:rPr>
          <w:sz w:val="24"/>
          <w:szCs w:val="24"/>
        </w:rPr>
      </w:pPr>
      <w:r w:rsidRPr="004B6923">
        <w:rPr>
          <w:sz w:val="24"/>
          <w:szCs w:val="24"/>
        </w:rPr>
        <w:t xml:space="preserve">                                                   (подпись)                  (расшифровка подписи)</w:t>
      </w:r>
    </w:p>
    <w:p w14:paraId="2F85B456" w14:textId="77777777" w:rsidR="009E6294" w:rsidRPr="004B6923" w:rsidRDefault="009E6294" w:rsidP="009E6294">
      <w:pPr>
        <w:rPr>
          <w:sz w:val="24"/>
          <w:szCs w:val="24"/>
        </w:rPr>
      </w:pPr>
    </w:p>
    <w:p w14:paraId="37640728" w14:textId="77777777" w:rsidR="00564979" w:rsidRPr="004B6923" w:rsidRDefault="00564979" w:rsidP="009E6294">
      <w:pPr>
        <w:rPr>
          <w:sz w:val="24"/>
          <w:szCs w:val="24"/>
        </w:rPr>
      </w:pPr>
    </w:p>
    <w:p w14:paraId="1373610D" w14:textId="77777777" w:rsidR="00564979" w:rsidRPr="004B6923" w:rsidRDefault="00564979" w:rsidP="009E6294">
      <w:pPr>
        <w:rPr>
          <w:sz w:val="24"/>
          <w:szCs w:val="24"/>
        </w:rPr>
      </w:pPr>
    </w:p>
    <w:p w14:paraId="4C5EE931" w14:textId="77777777" w:rsidR="00564979" w:rsidRPr="004B6923" w:rsidRDefault="00564979" w:rsidP="009E6294">
      <w:pPr>
        <w:rPr>
          <w:sz w:val="24"/>
          <w:szCs w:val="24"/>
        </w:rPr>
      </w:pPr>
    </w:p>
    <w:p w14:paraId="7024E2DA" w14:textId="77777777" w:rsidR="00564979" w:rsidRPr="004B6923" w:rsidRDefault="00564979" w:rsidP="009E6294">
      <w:pPr>
        <w:rPr>
          <w:sz w:val="24"/>
          <w:szCs w:val="24"/>
        </w:rPr>
      </w:pPr>
    </w:p>
    <w:p w14:paraId="521FAE2B" w14:textId="77777777" w:rsidR="00564979" w:rsidRPr="004B6923" w:rsidRDefault="00564979" w:rsidP="009E6294">
      <w:pPr>
        <w:rPr>
          <w:sz w:val="24"/>
          <w:szCs w:val="24"/>
        </w:rPr>
      </w:pPr>
    </w:p>
    <w:p w14:paraId="246993E5" w14:textId="77777777" w:rsidR="00564979" w:rsidRPr="004B6923" w:rsidRDefault="00564979" w:rsidP="009E6294">
      <w:pPr>
        <w:rPr>
          <w:sz w:val="24"/>
          <w:szCs w:val="24"/>
        </w:rPr>
      </w:pPr>
    </w:p>
    <w:p w14:paraId="015B7DBB" w14:textId="77777777" w:rsidR="00564979" w:rsidRPr="004B6923" w:rsidRDefault="00564979" w:rsidP="009E6294">
      <w:pPr>
        <w:rPr>
          <w:sz w:val="24"/>
          <w:szCs w:val="24"/>
        </w:rPr>
      </w:pPr>
    </w:p>
    <w:p w14:paraId="2DF311A0" w14:textId="77777777" w:rsidR="00564979" w:rsidRPr="004B6923" w:rsidRDefault="00564979" w:rsidP="009E6294">
      <w:pPr>
        <w:rPr>
          <w:sz w:val="24"/>
          <w:szCs w:val="24"/>
        </w:rPr>
      </w:pPr>
    </w:p>
    <w:p w14:paraId="60F804C9" w14:textId="77777777" w:rsidR="00564979" w:rsidRPr="004B6923" w:rsidRDefault="00564979" w:rsidP="009E6294">
      <w:pPr>
        <w:rPr>
          <w:sz w:val="24"/>
          <w:szCs w:val="24"/>
        </w:rPr>
      </w:pPr>
    </w:p>
    <w:p w14:paraId="25DC7A4F" w14:textId="77777777" w:rsidR="00564979" w:rsidRPr="004B6923" w:rsidRDefault="00564979" w:rsidP="009E6294">
      <w:pPr>
        <w:rPr>
          <w:sz w:val="24"/>
          <w:szCs w:val="24"/>
        </w:rPr>
      </w:pPr>
    </w:p>
    <w:p w14:paraId="164CFE6C" w14:textId="77777777" w:rsidR="00564979" w:rsidRPr="004B6923" w:rsidRDefault="00564979" w:rsidP="009E6294">
      <w:pPr>
        <w:rPr>
          <w:sz w:val="24"/>
          <w:szCs w:val="24"/>
        </w:rPr>
      </w:pPr>
    </w:p>
    <w:p w14:paraId="22C920EB" w14:textId="77777777" w:rsidR="00564979" w:rsidRPr="004B6923" w:rsidRDefault="00564979" w:rsidP="009E6294">
      <w:pPr>
        <w:rPr>
          <w:sz w:val="24"/>
          <w:szCs w:val="24"/>
        </w:rPr>
      </w:pPr>
    </w:p>
    <w:p w14:paraId="1900AD3E" w14:textId="77777777" w:rsidR="00564979" w:rsidRPr="004B6923" w:rsidRDefault="00564979" w:rsidP="009E6294">
      <w:pPr>
        <w:rPr>
          <w:sz w:val="24"/>
          <w:szCs w:val="24"/>
        </w:rPr>
      </w:pPr>
    </w:p>
    <w:p w14:paraId="4A02DD25" w14:textId="77777777" w:rsidR="00564979" w:rsidRPr="004B6923" w:rsidRDefault="00564979" w:rsidP="009E6294">
      <w:pPr>
        <w:rPr>
          <w:sz w:val="24"/>
          <w:szCs w:val="24"/>
        </w:rPr>
      </w:pPr>
    </w:p>
    <w:p w14:paraId="6AEAA211" w14:textId="77777777" w:rsidR="00564979" w:rsidRPr="004B6923" w:rsidRDefault="00564979" w:rsidP="009E6294">
      <w:pPr>
        <w:rPr>
          <w:sz w:val="24"/>
          <w:szCs w:val="24"/>
        </w:rPr>
      </w:pPr>
    </w:p>
    <w:p w14:paraId="465846E8" w14:textId="77777777" w:rsidR="00564979" w:rsidRPr="004B6923" w:rsidRDefault="00564979" w:rsidP="009E6294">
      <w:pPr>
        <w:rPr>
          <w:sz w:val="24"/>
          <w:szCs w:val="24"/>
        </w:rPr>
      </w:pPr>
    </w:p>
    <w:p w14:paraId="43A51F4D" w14:textId="77777777" w:rsidR="00564979" w:rsidRPr="004B6923" w:rsidRDefault="00564979" w:rsidP="009E6294">
      <w:pPr>
        <w:rPr>
          <w:sz w:val="24"/>
          <w:szCs w:val="24"/>
        </w:rPr>
      </w:pPr>
    </w:p>
    <w:p w14:paraId="30AEB1D4" w14:textId="77777777" w:rsidR="00564979" w:rsidRPr="004B6923" w:rsidRDefault="00564979" w:rsidP="009E6294">
      <w:pPr>
        <w:rPr>
          <w:sz w:val="24"/>
          <w:szCs w:val="24"/>
        </w:rPr>
      </w:pPr>
    </w:p>
    <w:p w14:paraId="38E8D839" w14:textId="77777777" w:rsidR="00564979" w:rsidRPr="004B6923" w:rsidRDefault="00564979" w:rsidP="009E6294">
      <w:pPr>
        <w:rPr>
          <w:sz w:val="24"/>
          <w:szCs w:val="24"/>
        </w:rPr>
      </w:pPr>
    </w:p>
    <w:p w14:paraId="57BBE41D" w14:textId="77777777" w:rsidR="00564979" w:rsidRPr="004B6923" w:rsidRDefault="00564979" w:rsidP="009E6294">
      <w:pPr>
        <w:rPr>
          <w:sz w:val="24"/>
          <w:szCs w:val="24"/>
        </w:rPr>
      </w:pPr>
    </w:p>
    <w:p w14:paraId="5E2B0B78" w14:textId="77777777" w:rsidR="00564979" w:rsidRPr="004B6923" w:rsidRDefault="00564979" w:rsidP="009E6294">
      <w:pPr>
        <w:rPr>
          <w:sz w:val="24"/>
          <w:szCs w:val="24"/>
        </w:rPr>
      </w:pPr>
    </w:p>
    <w:p w14:paraId="3463D9C1" w14:textId="77777777" w:rsidR="00564979" w:rsidRPr="004B6923" w:rsidRDefault="00564979" w:rsidP="009E6294">
      <w:pPr>
        <w:rPr>
          <w:sz w:val="24"/>
          <w:szCs w:val="24"/>
        </w:rPr>
      </w:pPr>
    </w:p>
    <w:p w14:paraId="75A58ED0" w14:textId="77777777" w:rsidR="00564979" w:rsidRPr="004B6923" w:rsidRDefault="00564979" w:rsidP="009E6294">
      <w:pPr>
        <w:rPr>
          <w:sz w:val="24"/>
          <w:szCs w:val="24"/>
        </w:rPr>
      </w:pPr>
    </w:p>
    <w:p w14:paraId="6B64A943" w14:textId="77777777" w:rsidR="00564979" w:rsidRPr="004B6923" w:rsidRDefault="00564979" w:rsidP="009E6294">
      <w:pPr>
        <w:rPr>
          <w:sz w:val="24"/>
          <w:szCs w:val="24"/>
        </w:rPr>
      </w:pPr>
    </w:p>
    <w:p w14:paraId="0FBE582B" w14:textId="77777777" w:rsidR="00564979" w:rsidRPr="004B6923" w:rsidRDefault="00564979" w:rsidP="009E6294">
      <w:pPr>
        <w:rPr>
          <w:sz w:val="24"/>
          <w:szCs w:val="24"/>
        </w:rPr>
      </w:pPr>
    </w:p>
    <w:p w14:paraId="14492198" w14:textId="77777777" w:rsidR="00564979" w:rsidRPr="004B6923" w:rsidRDefault="00564979" w:rsidP="009E6294">
      <w:pPr>
        <w:rPr>
          <w:sz w:val="24"/>
          <w:szCs w:val="24"/>
        </w:rPr>
      </w:pPr>
    </w:p>
    <w:p w14:paraId="549A91FE" w14:textId="77777777" w:rsidR="00564979" w:rsidRPr="004B6923" w:rsidRDefault="00564979" w:rsidP="009E6294">
      <w:pPr>
        <w:rPr>
          <w:sz w:val="24"/>
          <w:szCs w:val="24"/>
        </w:rPr>
      </w:pPr>
    </w:p>
    <w:p w14:paraId="48DFABF1" w14:textId="77777777" w:rsidR="00564979" w:rsidRPr="004B6923" w:rsidRDefault="00564979" w:rsidP="009E6294">
      <w:pPr>
        <w:rPr>
          <w:sz w:val="24"/>
          <w:szCs w:val="24"/>
        </w:rPr>
      </w:pPr>
    </w:p>
    <w:p w14:paraId="47D42141" w14:textId="77777777" w:rsidR="00564979" w:rsidRPr="004B6923" w:rsidRDefault="00564979" w:rsidP="009E6294">
      <w:pPr>
        <w:rPr>
          <w:sz w:val="24"/>
          <w:szCs w:val="24"/>
        </w:rPr>
      </w:pPr>
    </w:p>
    <w:p w14:paraId="3B0CE4F7" w14:textId="77777777" w:rsidR="00564979" w:rsidRPr="004B6923" w:rsidRDefault="00564979" w:rsidP="009E6294">
      <w:pPr>
        <w:rPr>
          <w:sz w:val="24"/>
          <w:szCs w:val="24"/>
        </w:rPr>
      </w:pPr>
    </w:p>
    <w:p w14:paraId="78B8982A" w14:textId="5BF28B7C" w:rsidR="009E6294" w:rsidRPr="00BC6549" w:rsidRDefault="00270BCA" w:rsidP="00BC6549">
      <w:pPr>
        <w:pStyle w:val="2"/>
        <w:jc w:val="right"/>
        <w:rPr>
          <w:rFonts w:ascii="Times New Roman" w:hAnsi="Times New Roman"/>
          <w:color w:val="auto"/>
          <w:sz w:val="24"/>
          <w:szCs w:val="24"/>
        </w:rPr>
      </w:pPr>
      <w:bookmarkStart w:id="74" w:name="_Toc102051121"/>
      <w:r w:rsidRPr="004B6923">
        <w:rPr>
          <w:rFonts w:ascii="Times New Roman" w:hAnsi="Times New Roman"/>
          <w:color w:val="auto"/>
          <w:sz w:val="24"/>
          <w:szCs w:val="24"/>
        </w:rPr>
        <w:t xml:space="preserve">Приложение </w:t>
      </w:r>
      <w:r w:rsidR="00564979" w:rsidRPr="004B6923">
        <w:rPr>
          <w:rFonts w:ascii="Times New Roman" w:hAnsi="Times New Roman"/>
          <w:color w:val="auto"/>
          <w:sz w:val="24"/>
          <w:szCs w:val="24"/>
        </w:rPr>
        <w:t>№</w:t>
      </w:r>
      <w:r w:rsidRPr="004B6923">
        <w:rPr>
          <w:rFonts w:ascii="Times New Roman" w:hAnsi="Times New Roman"/>
          <w:color w:val="auto"/>
          <w:sz w:val="24"/>
          <w:szCs w:val="24"/>
        </w:rPr>
        <w:t>5</w:t>
      </w:r>
      <w:r w:rsidR="00564979" w:rsidRPr="004B6923">
        <w:rPr>
          <w:rFonts w:ascii="Times New Roman" w:hAnsi="Times New Roman"/>
          <w:color w:val="auto"/>
          <w:sz w:val="24"/>
          <w:szCs w:val="24"/>
        </w:rPr>
        <w:t xml:space="preserve"> </w:t>
      </w:r>
      <w:r w:rsidR="009E6294" w:rsidRPr="00BC6549">
        <w:rPr>
          <w:rFonts w:ascii="Times New Roman" w:hAnsi="Times New Roman"/>
          <w:color w:val="auto"/>
          <w:sz w:val="24"/>
          <w:szCs w:val="24"/>
        </w:rPr>
        <w:t>к конкурсной документации</w:t>
      </w:r>
      <w:bookmarkEnd w:id="74"/>
    </w:p>
    <w:p w14:paraId="5CB28B8D" w14:textId="77777777" w:rsidR="00564979" w:rsidRPr="004B6923" w:rsidRDefault="00564979" w:rsidP="00564979"/>
    <w:p w14:paraId="48A089A6" w14:textId="77777777" w:rsidR="009E6294" w:rsidRPr="004B6923" w:rsidRDefault="009E6294" w:rsidP="009E6294">
      <w:pPr>
        <w:jc w:val="center"/>
        <w:rPr>
          <w:sz w:val="24"/>
          <w:szCs w:val="24"/>
        </w:rPr>
      </w:pPr>
      <w:r w:rsidRPr="004B6923">
        <w:rPr>
          <w:b/>
          <w:sz w:val="24"/>
          <w:szCs w:val="24"/>
        </w:rPr>
        <w:t xml:space="preserve">ЗАПРОС </w:t>
      </w:r>
    </w:p>
    <w:p w14:paraId="51CD6E95" w14:textId="77777777" w:rsidR="009E6294" w:rsidRPr="004B6923" w:rsidRDefault="009E6294" w:rsidP="009E6294">
      <w:pPr>
        <w:jc w:val="center"/>
        <w:rPr>
          <w:sz w:val="24"/>
          <w:szCs w:val="24"/>
        </w:rPr>
      </w:pPr>
      <w:r w:rsidRPr="004B6923">
        <w:rPr>
          <w:b/>
          <w:sz w:val="24"/>
          <w:szCs w:val="24"/>
        </w:rPr>
        <w:t xml:space="preserve">О ПРЕДОСТАВЛЕНИИ РАЗЪЯСНЕНИЙ ПОЛОЖЕНИЙ КОНКУРСНОЙ ДОКУМЕНТАЦИИ </w:t>
      </w:r>
    </w:p>
    <w:p w14:paraId="51183CB2" w14:textId="77777777" w:rsidR="009E6294" w:rsidRPr="004B6923" w:rsidRDefault="009E6294" w:rsidP="009E6294">
      <w:pPr>
        <w:jc w:val="center"/>
        <w:rPr>
          <w:b/>
          <w:sz w:val="24"/>
          <w:szCs w:val="24"/>
        </w:rPr>
      </w:pPr>
    </w:p>
    <w:tbl>
      <w:tblPr>
        <w:tblW w:w="0" w:type="auto"/>
        <w:tblInd w:w="284" w:type="dxa"/>
        <w:tblLook w:val="04A0" w:firstRow="1" w:lastRow="0" w:firstColumn="1" w:lastColumn="0" w:noHBand="0" w:noVBand="1"/>
      </w:tblPr>
      <w:tblGrid>
        <w:gridCol w:w="4435"/>
        <w:gridCol w:w="4919"/>
      </w:tblGrid>
      <w:tr w:rsidR="009E6294" w:rsidRPr="004B6923" w14:paraId="51D813EF" w14:textId="77777777" w:rsidTr="00DE62B9">
        <w:tc>
          <w:tcPr>
            <w:tcW w:w="4680" w:type="dxa"/>
            <w:tcBorders>
              <w:top w:val="none" w:sz="0" w:space="0" w:color="000000"/>
              <w:left w:val="none" w:sz="0" w:space="0" w:color="000000"/>
              <w:bottom w:val="none" w:sz="0" w:space="0" w:color="000000"/>
              <w:right w:val="none" w:sz="0" w:space="0" w:color="000000"/>
            </w:tcBorders>
          </w:tcPr>
          <w:p w14:paraId="29DD4817" w14:textId="77777777" w:rsidR="009E6294" w:rsidRPr="004B6923" w:rsidRDefault="009E6294" w:rsidP="00DE62B9">
            <w:pPr>
              <w:jc w:val="both"/>
              <w:rPr>
                <w:sz w:val="24"/>
                <w:szCs w:val="24"/>
              </w:rPr>
            </w:pPr>
          </w:p>
        </w:tc>
        <w:tc>
          <w:tcPr>
            <w:tcW w:w="5039" w:type="dxa"/>
            <w:tcBorders>
              <w:top w:val="none" w:sz="0" w:space="0" w:color="000000"/>
              <w:left w:val="none" w:sz="0" w:space="0" w:color="000000"/>
              <w:bottom w:val="none" w:sz="0" w:space="0" w:color="000000"/>
              <w:right w:val="none" w:sz="0" w:space="0" w:color="000000"/>
            </w:tcBorders>
          </w:tcPr>
          <w:p w14:paraId="29236283" w14:textId="77777777" w:rsidR="009E6294" w:rsidRPr="004B6923" w:rsidRDefault="009E6294" w:rsidP="00DE62B9">
            <w:pPr>
              <w:rPr>
                <w:sz w:val="24"/>
                <w:szCs w:val="24"/>
              </w:rPr>
            </w:pPr>
            <w:r w:rsidRPr="004B6923">
              <w:rPr>
                <w:sz w:val="24"/>
                <w:szCs w:val="24"/>
              </w:rPr>
              <w:t>В конкурсную комиссию _____________________</w:t>
            </w:r>
          </w:p>
          <w:p w14:paraId="4D87125B" w14:textId="77777777" w:rsidR="009E6294" w:rsidRPr="004B6923" w:rsidRDefault="009E6294" w:rsidP="00DE62B9">
            <w:pPr>
              <w:rPr>
                <w:sz w:val="24"/>
                <w:szCs w:val="24"/>
              </w:rPr>
            </w:pPr>
            <w:r w:rsidRPr="004B6923">
              <w:rPr>
                <w:iCs/>
                <w:sz w:val="24"/>
                <w:szCs w:val="24"/>
              </w:rPr>
              <w:t>______________________</w:t>
            </w:r>
          </w:p>
        </w:tc>
      </w:tr>
    </w:tbl>
    <w:p w14:paraId="6981A0B9" w14:textId="77777777" w:rsidR="009E6294" w:rsidRPr="004B6923" w:rsidRDefault="009E6294" w:rsidP="009E6294">
      <w:pPr>
        <w:ind w:firstLine="539"/>
        <w:rPr>
          <w:sz w:val="24"/>
          <w:szCs w:val="24"/>
        </w:rPr>
      </w:pPr>
    </w:p>
    <w:p w14:paraId="2CFFBE70" w14:textId="77777777" w:rsidR="009E6294" w:rsidRPr="004B6923" w:rsidRDefault="009E6294" w:rsidP="009E6294">
      <w:pPr>
        <w:ind w:firstLine="539"/>
        <w:rPr>
          <w:sz w:val="24"/>
          <w:szCs w:val="24"/>
        </w:rPr>
      </w:pPr>
      <w:r w:rsidRPr="004B6923">
        <w:rPr>
          <w:sz w:val="24"/>
          <w:szCs w:val="24"/>
        </w:rPr>
        <w:t>от ____________________________________________________________</w:t>
      </w:r>
    </w:p>
    <w:p w14:paraId="6A39915F" w14:textId="77777777" w:rsidR="009E6294" w:rsidRPr="004B6923" w:rsidRDefault="009E6294" w:rsidP="009E6294">
      <w:pPr>
        <w:ind w:firstLine="539"/>
        <w:jc w:val="center"/>
        <w:rPr>
          <w:sz w:val="24"/>
          <w:szCs w:val="24"/>
        </w:rPr>
      </w:pPr>
      <w:r w:rsidRPr="004B6923">
        <w:rPr>
          <w:sz w:val="24"/>
          <w:szCs w:val="24"/>
        </w:rPr>
        <w:t>(указывается наименование юридического лица, ФИО заявителя – физического лица -индивидуального предпринимателя)</w:t>
      </w:r>
    </w:p>
    <w:p w14:paraId="3D8ADCAD" w14:textId="77777777" w:rsidR="009E6294" w:rsidRPr="004B6923" w:rsidRDefault="009E6294" w:rsidP="009E6294">
      <w:pPr>
        <w:ind w:left="540"/>
        <w:rPr>
          <w:sz w:val="24"/>
          <w:szCs w:val="24"/>
        </w:rPr>
      </w:pPr>
    </w:p>
    <w:p w14:paraId="1340B9A8" w14:textId="77777777" w:rsidR="009E6294" w:rsidRPr="004B6923" w:rsidRDefault="009E6294" w:rsidP="009E6294">
      <w:pPr>
        <w:rPr>
          <w:sz w:val="24"/>
          <w:szCs w:val="24"/>
        </w:rPr>
      </w:pPr>
      <w:r w:rsidRPr="004B6923">
        <w:rPr>
          <w:sz w:val="24"/>
          <w:szCs w:val="24"/>
        </w:rPr>
        <w:t>Почтовый адрес: ________________________________________________</w:t>
      </w:r>
    </w:p>
    <w:p w14:paraId="351F2F95" w14:textId="77777777" w:rsidR="009E6294" w:rsidRPr="004B6923" w:rsidRDefault="009E6294" w:rsidP="009E6294">
      <w:pPr>
        <w:rPr>
          <w:sz w:val="24"/>
          <w:szCs w:val="24"/>
        </w:rPr>
      </w:pPr>
      <w:r w:rsidRPr="004B6923">
        <w:rPr>
          <w:sz w:val="24"/>
          <w:szCs w:val="24"/>
        </w:rPr>
        <w:t>Адрес электронной почты: ________________________________________</w:t>
      </w:r>
    </w:p>
    <w:p w14:paraId="087140E6" w14:textId="77777777" w:rsidR="009E6294" w:rsidRPr="004B6923" w:rsidRDefault="009E6294" w:rsidP="009E6294">
      <w:pPr>
        <w:rPr>
          <w:sz w:val="24"/>
          <w:szCs w:val="24"/>
        </w:rPr>
      </w:pPr>
      <w:r w:rsidRPr="004B6923">
        <w:rPr>
          <w:sz w:val="24"/>
          <w:szCs w:val="24"/>
        </w:rPr>
        <w:t>Контактный телефон/факс: ________________________________________</w:t>
      </w:r>
    </w:p>
    <w:p w14:paraId="7BD35BE4" w14:textId="77777777" w:rsidR="009E6294" w:rsidRPr="004B6923" w:rsidRDefault="009E6294" w:rsidP="009E6294">
      <w:pPr>
        <w:rPr>
          <w:sz w:val="24"/>
          <w:szCs w:val="24"/>
        </w:rPr>
      </w:pPr>
      <w:r w:rsidRPr="004B6923">
        <w:rPr>
          <w:sz w:val="24"/>
          <w:szCs w:val="24"/>
        </w:rPr>
        <w:t>Контактное лицо: ________________________________________________</w:t>
      </w:r>
    </w:p>
    <w:p w14:paraId="76793DB3" w14:textId="77777777" w:rsidR="009E6294" w:rsidRPr="004B6923" w:rsidRDefault="009E6294" w:rsidP="009E6294">
      <w:pPr>
        <w:ind w:firstLine="540"/>
        <w:jc w:val="both"/>
        <w:rPr>
          <w:sz w:val="24"/>
          <w:szCs w:val="24"/>
        </w:rPr>
      </w:pPr>
      <w:r w:rsidRPr="004B6923">
        <w:rPr>
          <w:sz w:val="24"/>
          <w:szCs w:val="24"/>
        </w:rPr>
        <w:t>Прошу предоставить разъяснение положений  конкурсной документации по проведению конкурса на  право заключения концессионного соглашения в отношении объектов наружного освещения, находящихся в собственности города Пыть-Яха</w:t>
      </w:r>
      <w:r w:rsidRPr="004B6923">
        <w:rPr>
          <w:bCs/>
          <w:sz w:val="24"/>
          <w:szCs w:val="24"/>
        </w:rPr>
        <w:t>.</w:t>
      </w:r>
    </w:p>
    <w:p w14:paraId="2440F03E" w14:textId="77777777" w:rsidR="009E6294" w:rsidRPr="004B6923" w:rsidRDefault="009E6294" w:rsidP="009E6294">
      <w:pPr>
        <w:ind w:firstLine="540"/>
        <w:jc w:val="both"/>
        <w:rPr>
          <w:sz w:val="24"/>
          <w:szCs w:val="24"/>
        </w:rPr>
      </w:pPr>
    </w:p>
    <w:p w14:paraId="6A4D49DF" w14:textId="77777777" w:rsidR="009E6294" w:rsidRPr="004B6923" w:rsidRDefault="009E6294" w:rsidP="009E6294">
      <w:pPr>
        <w:ind w:firstLine="540"/>
        <w:jc w:val="both"/>
        <w:rPr>
          <w:sz w:val="24"/>
          <w:szCs w:val="24"/>
        </w:rPr>
      </w:pPr>
      <w:r w:rsidRPr="004B6923">
        <w:rPr>
          <w:sz w:val="24"/>
          <w:szCs w:val="24"/>
        </w:rPr>
        <w:t xml:space="preserve">Форма предоставления разъяснений положений конкурсной документации  – в письменной форме, в форме электронного документа по электронной почте </w:t>
      </w:r>
      <w:r w:rsidRPr="004B6923">
        <w:rPr>
          <w:b/>
          <w:sz w:val="24"/>
          <w:szCs w:val="24"/>
        </w:rPr>
        <w:t>(нужное подчеркнуть)</w:t>
      </w:r>
      <w:r w:rsidRPr="004B6923">
        <w:rPr>
          <w:sz w:val="24"/>
          <w:szCs w:val="24"/>
        </w:rPr>
        <w:t xml:space="preserve">. </w:t>
      </w:r>
    </w:p>
    <w:p w14:paraId="3217D790" w14:textId="77777777" w:rsidR="009E6294" w:rsidRPr="004B6923" w:rsidRDefault="009E6294" w:rsidP="009E6294">
      <w:pPr>
        <w:rPr>
          <w:sz w:val="24"/>
          <w:szCs w:val="24"/>
        </w:rPr>
      </w:pPr>
    </w:p>
    <w:p w14:paraId="57B58A33" w14:textId="77777777" w:rsidR="009E6294" w:rsidRPr="004B6923" w:rsidRDefault="009E6294" w:rsidP="009E6294">
      <w:pPr>
        <w:rPr>
          <w:sz w:val="24"/>
          <w:szCs w:val="24"/>
        </w:rPr>
      </w:pPr>
      <w:r w:rsidRPr="004B6923">
        <w:rPr>
          <w:sz w:val="24"/>
          <w:szCs w:val="24"/>
        </w:rPr>
        <w:t xml:space="preserve">Вопрос 1. </w:t>
      </w:r>
      <w:r w:rsidRPr="004B6923">
        <w:rPr>
          <w:i/>
          <w:sz w:val="24"/>
          <w:szCs w:val="24"/>
        </w:rPr>
        <w:t>суть вопроса</w:t>
      </w:r>
    </w:p>
    <w:p w14:paraId="6A83AD07" w14:textId="77777777" w:rsidR="009E6294" w:rsidRPr="004B6923" w:rsidRDefault="009E6294" w:rsidP="009E6294">
      <w:pPr>
        <w:rPr>
          <w:sz w:val="24"/>
          <w:szCs w:val="24"/>
        </w:rPr>
      </w:pPr>
      <w:r w:rsidRPr="004B6923">
        <w:rPr>
          <w:sz w:val="24"/>
          <w:szCs w:val="24"/>
        </w:rPr>
        <w:t xml:space="preserve">Вопрос 2. </w:t>
      </w:r>
      <w:r w:rsidRPr="004B6923">
        <w:rPr>
          <w:i/>
          <w:sz w:val="24"/>
          <w:szCs w:val="24"/>
        </w:rPr>
        <w:t>суть вопроса</w:t>
      </w:r>
    </w:p>
    <w:p w14:paraId="5891D1F7" w14:textId="77777777" w:rsidR="009E6294" w:rsidRPr="004B6923" w:rsidRDefault="009E6294" w:rsidP="009E6294">
      <w:pPr>
        <w:rPr>
          <w:sz w:val="24"/>
          <w:szCs w:val="24"/>
        </w:rPr>
      </w:pPr>
      <w:r w:rsidRPr="004B6923">
        <w:rPr>
          <w:sz w:val="24"/>
          <w:szCs w:val="24"/>
        </w:rPr>
        <w:t>и т.д.</w:t>
      </w:r>
    </w:p>
    <w:p w14:paraId="6D30C433" w14:textId="77777777" w:rsidR="009E6294" w:rsidRPr="004B6923" w:rsidRDefault="009E6294" w:rsidP="009E6294">
      <w:pPr>
        <w:ind w:firstLine="540"/>
        <w:rPr>
          <w:sz w:val="24"/>
          <w:szCs w:val="24"/>
        </w:rPr>
      </w:pPr>
      <w:r w:rsidRPr="004B6923">
        <w:rPr>
          <w:sz w:val="24"/>
          <w:szCs w:val="24"/>
        </w:rPr>
        <w:t>__________________</w:t>
      </w:r>
      <w:r w:rsidRPr="004B6923">
        <w:rPr>
          <w:sz w:val="24"/>
          <w:szCs w:val="24"/>
        </w:rPr>
        <w:tab/>
        <w:t>_______________</w:t>
      </w:r>
      <w:r w:rsidRPr="004B6923">
        <w:rPr>
          <w:sz w:val="24"/>
          <w:szCs w:val="24"/>
        </w:rPr>
        <w:tab/>
      </w:r>
      <w:r w:rsidRPr="004B6923">
        <w:rPr>
          <w:sz w:val="24"/>
          <w:szCs w:val="24"/>
        </w:rPr>
        <w:tab/>
        <w:t>________________</w:t>
      </w:r>
    </w:p>
    <w:p w14:paraId="02E3BFB5" w14:textId="77777777" w:rsidR="009E6294" w:rsidRPr="004B6923" w:rsidRDefault="009E6294" w:rsidP="009E6294">
      <w:pPr>
        <w:ind w:firstLine="540"/>
        <w:jc w:val="right"/>
        <w:rPr>
          <w:sz w:val="24"/>
          <w:szCs w:val="24"/>
        </w:rPr>
      </w:pPr>
      <w:r w:rsidRPr="004B6923">
        <w:rPr>
          <w:sz w:val="24"/>
          <w:szCs w:val="24"/>
        </w:rPr>
        <w:t xml:space="preserve">  (должность )                       (подпись)</w:t>
      </w:r>
      <w:r w:rsidRPr="004B6923">
        <w:rPr>
          <w:sz w:val="24"/>
          <w:szCs w:val="24"/>
        </w:rPr>
        <w:tab/>
        <w:t xml:space="preserve">             (ФИО лица, имеющего право действовать без доверенности от   имени заявителя, или лица, уполномоченного указанным </w:t>
      </w:r>
    </w:p>
    <w:p w14:paraId="763E3ADF" w14:textId="77777777" w:rsidR="009E6294" w:rsidRPr="004B6923" w:rsidRDefault="009E6294" w:rsidP="009E6294">
      <w:pPr>
        <w:ind w:firstLine="708"/>
        <w:jc w:val="right"/>
        <w:rPr>
          <w:sz w:val="24"/>
          <w:szCs w:val="24"/>
        </w:rPr>
      </w:pPr>
      <w:r w:rsidRPr="004B6923">
        <w:rPr>
          <w:sz w:val="24"/>
          <w:szCs w:val="24"/>
        </w:rPr>
        <w:t>заявителем по установленной форме)</w:t>
      </w:r>
    </w:p>
    <w:p w14:paraId="4C657F17" w14:textId="77777777" w:rsidR="009E6294" w:rsidRPr="004B6923" w:rsidRDefault="009E6294" w:rsidP="009E6294">
      <w:pPr>
        <w:rPr>
          <w:sz w:val="24"/>
          <w:szCs w:val="24"/>
        </w:rPr>
      </w:pPr>
    </w:p>
    <w:p w14:paraId="6CC96C7F" w14:textId="77777777" w:rsidR="009E6294" w:rsidRPr="004B6923" w:rsidRDefault="009E6294" w:rsidP="009E6294">
      <w:pPr>
        <w:rPr>
          <w:sz w:val="24"/>
          <w:szCs w:val="24"/>
        </w:rPr>
      </w:pPr>
    </w:p>
    <w:p w14:paraId="0654277F" w14:textId="77777777" w:rsidR="009E6294" w:rsidRPr="004B6923" w:rsidRDefault="009E6294" w:rsidP="009E6294">
      <w:pPr>
        <w:rPr>
          <w:sz w:val="24"/>
          <w:szCs w:val="24"/>
        </w:rPr>
      </w:pPr>
      <w:r w:rsidRPr="004B6923">
        <w:rPr>
          <w:sz w:val="24"/>
          <w:szCs w:val="24"/>
        </w:rPr>
        <w:t>МП (для юридических лиц)</w:t>
      </w:r>
    </w:p>
    <w:p w14:paraId="657BE137" w14:textId="77777777" w:rsidR="009E6294" w:rsidRPr="004B6923" w:rsidRDefault="009E6294" w:rsidP="009E6294">
      <w:pPr>
        <w:shd w:val="clear" w:color="FFFFFF" w:fill="FFFFFF"/>
        <w:spacing w:line="278" w:lineRule="exact"/>
        <w:ind w:firstLine="720"/>
        <w:jc w:val="both"/>
        <w:rPr>
          <w:spacing w:val="-9"/>
          <w:sz w:val="24"/>
          <w:szCs w:val="24"/>
        </w:rPr>
      </w:pPr>
    </w:p>
    <w:p w14:paraId="5C7BF004" w14:textId="77777777" w:rsidR="00564979" w:rsidRPr="004B6923" w:rsidRDefault="00564979" w:rsidP="009E6294">
      <w:pPr>
        <w:shd w:val="clear" w:color="FFFFFF" w:fill="FFFFFF"/>
        <w:spacing w:line="278" w:lineRule="exact"/>
        <w:ind w:firstLine="720"/>
        <w:jc w:val="both"/>
        <w:rPr>
          <w:spacing w:val="-9"/>
          <w:sz w:val="24"/>
          <w:szCs w:val="24"/>
        </w:rPr>
      </w:pPr>
    </w:p>
    <w:p w14:paraId="19B3BF05" w14:textId="77777777" w:rsidR="00564979" w:rsidRPr="004B6923" w:rsidRDefault="00564979" w:rsidP="009E6294">
      <w:pPr>
        <w:shd w:val="clear" w:color="FFFFFF" w:fill="FFFFFF"/>
        <w:spacing w:line="278" w:lineRule="exact"/>
        <w:ind w:firstLine="720"/>
        <w:jc w:val="both"/>
        <w:rPr>
          <w:spacing w:val="-9"/>
          <w:sz w:val="24"/>
          <w:szCs w:val="24"/>
        </w:rPr>
      </w:pPr>
    </w:p>
    <w:p w14:paraId="1FB3D612" w14:textId="77777777" w:rsidR="00564979" w:rsidRPr="004B6923" w:rsidRDefault="00564979" w:rsidP="009E6294">
      <w:pPr>
        <w:shd w:val="clear" w:color="FFFFFF" w:fill="FFFFFF"/>
        <w:spacing w:line="278" w:lineRule="exact"/>
        <w:ind w:firstLine="720"/>
        <w:jc w:val="both"/>
        <w:rPr>
          <w:spacing w:val="-9"/>
          <w:sz w:val="24"/>
          <w:szCs w:val="24"/>
        </w:rPr>
      </w:pPr>
    </w:p>
    <w:p w14:paraId="51282D4E" w14:textId="77777777" w:rsidR="00564979" w:rsidRPr="004B6923" w:rsidRDefault="00564979" w:rsidP="009E6294">
      <w:pPr>
        <w:shd w:val="clear" w:color="FFFFFF" w:fill="FFFFFF"/>
        <w:spacing w:line="278" w:lineRule="exact"/>
        <w:ind w:firstLine="720"/>
        <w:jc w:val="both"/>
        <w:rPr>
          <w:spacing w:val="-9"/>
          <w:sz w:val="24"/>
          <w:szCs w:val="24"/>
        </w:rPr>
      </w:pPr>
    </w:p>
    <w:p w14:paraId="0D5EEF18" w14:textId="77777777" w:rsidR="00564979" w:rsidRPr="004B6923" w:rsidRDefault="00564979" w:rsidP="009E6294">
      <w:pPr>
        <w:shd w:val="clear" w:color="FFFFFF" w:fill="FFFFFF"/>
        <w:spacing w:line="278" w:lineRule="exact"/>
        <w:ind w:firstLine="720"/>
        <w:jc w:val="both"/>
        <w:rPr>
          <w:spacing w:val="-9"/>
          <w:sz w:val="24"/>
          <w:szCs w:val="24"/>
        </w:rPr>
      </w:pPr>
    </w:p>
    <w:p w14:paraId="0E071276" w14:textId="77777777" w:rsidR="00564979" w:rsidRPr="004B6923" w:rsidRDefault="00564979" w:rsidP="009E6294">
      <w:pPr>
        <w:shd w:val="clear" w:color="FFFFFF" w:fill="FFFFFF"/>
        <w:spacing w:line="278" w:lineRule="exact"/>
        <w:ind w:firstLine="720"/>
        <w:jc w:val="both"/>
        <w:rPr>
          <w:spacing w:val="-9"/>
          <w:sz w:val="24"/>
          <w:szCs w:val="24"/>
        </w:rPr>
      </w:pPr>
    </w:p>
    <w:p w14:paraId="405BE8D2" w14:textId="77777777" w:rsidR="00564979" w:rsidRPr="004B6923" w:rsidRDefault="00564979" w:rsidP="009E6294">
      <w:pPr>
        <w:shd w:val="clear" w:color="FFFFFF" w:fill="FFFFFF"/>
        <w:spacing w:line="278" w:lineRule="exact"/>
        <w:ind w:firstLine="720"/>
        <w:jc w:val="both"/>
        <w:rPr>
          <w:spacing w:val="-9"/>
          <w:sz w:val="24"/>
          <w:szCs w:val="24"/>
        </w:rPr>
      </w:pPr>
    </w:p>
    <w:p w14:paraId="20FFA3B9" w14:textId="77777777" w:rsidR="00564979" w:rsidRPr="004B6923" w:rsidRDefault="00564979" w:rsidP="009E6294">
      <w:pPr>
        <w:shd w:val="clear" w:color="FFFFFF" w:fill="FFFFFF"/>
        <w:spacing w:line="278" w:lineRule="exact"/>
        <w:ind w:firstLine="720"/>
        <w:jc w:val="both"/>
        <w:rPr>
          <w:spacing w:val="-9"/>
          <w:sz w:val="24"/>
          <w:szCs w:val="24"/>
        </w:rPr>
      </w:pPr>
    </w:p>
    <w:p w14:paraId="0A38A51C" w14:textId="77777777" w:rsidR="00564979" w:rsidRPr="004B6923" w:rsidRDefault="00564979" w:rsidP="009E6294">
      <w:pPr>
        <w:shd w:val="clear" w:color="FFFFFF" w:fill="FFFFFF"/>
        <w:spacing w:line="278" w:lineRule="exact"/>
        <w:ind w:firstLine="720"/>
        <w:jc w:val="both"/>
        <w:rPr>
          <w:spacing w:val="-9"/>
          <w:sz w:val="24"/>
          <w:szCs w:val="24"/>
        </w:rPr>
      </w:pPr>
    </w:p>
    <w:p w14:paraId="3A22DFCA" w14:textId="77777777" w:rsidR="00564979" w:rsidRPr="004B6923" w:rsidRDefault="00564979" w:rsidP="009E6294">
      <w:pPr>
        <w:shd w:val="clear" w:color="FFFFFF" w:fill="FFFFFF"/>
        <w:spacing w:line="278" w:lineRule="exact"/>
        <w:ind w:firstLine="720"/>
        <w:jc w:val="both"/>
        <w:rPr>
          <w:spacing w:val="-9"/>
          <w:sz w:val="24"/>
          <w:szCs w:val="24"/>
        </w:rPr>
      </w:pPr>
    </w:p>
    <w:p w14:paraId="66F02032" w14:textId="77777777" w:rsidR="00564979" w:rsidRPr="004B6923" w:rsidRDefault="00564979" w:rsidP="009E6294">
      <w:pPr>
        <w:shd w:val="clear" w:color="FFFFFF" w:fill="FFFFFF"/>
        <w:spacing w:line="278" w:lineRule="exact"/>
        <w:ind w:firstLine="720"/>
        <w:jc w:val="both"/>
        <w:rPr>
          <w:spacing w:val="-9"/>
          <w:sz w:val="24"/>
          <w:szCs w:val="24"/>
        </w:rPr>
      </w:pPr>
    </w:p>
    <w:p w14:paraId="251019DF" w14:textId="77777777" w:rsidR="00564979" w:rsidRPr="004B6923" w:rsidRDefault="00564979" w:rsidP="009E6294">
      <w:pPr>
        <w:shd w:val="clear" w:color="FFFFFF" w:fill="FFFFFF"/>
        <w:spacing w:line="278" w:lineRule="exact"/>
        <w:ind w:firstLine="720"/>
        <w:jc w:val="both"/>
        <w:rPr>
          <w:spacing w:val="-9"/>
          <w:sz w:val="24"/>
          <w:szCs w:val="24"/>
        </w:rPr>
      </w:pPr>
    </w:p>
    <w:p w14:paraId="75BD5594" w14:textId="77777777" w:rsidR="00564979" w:rsidRPr="004B6923" w:rsidRDefault="00564979" w:rsidP="009E6294">
      <w:pPr>
        <w:shd w:val="clear" w:color="FFFFFF" w:fill="FFFFFF"/>
        <w:spacing w:line="278" w:lineRule="exact"/>
        <w:ind w:firstLine="720"/>
        <w:jc w:val="both"/>
        <w:rPr>
          <w:spacing w:val="-9"/>
          <w:sz w:val="24"/>
          <w:szCs w:val="24"/>
        </w:rPr>
      </w:pPr>
    </w:p>
    <w:p w14:paraId="1BC55140" w14:textId="77777777" w:rsidR="00564979" w:rsidRPr="004B6923" w:rsidRDefault="00564979" w:rsidP="009E6294">
      <w:pPr>
        <w:shd w:val="clear" w:color="FFFFFF" w:fill="FFFFFF"/>
        <w:spacing w:line="278" w:lineRule="exact"/>
        <w:ind w:firstLine="720"/>
        <w:jc w:val="both"/>
        <w:rPr>
          <w:spacing w:val="-9"/>
          <w:sz w:val="24"/>
          <w:szCs w:val="24"/>
        </w:rPr>
      </w:pPr>
    </w:p>
    <w:p w14:paraId="7BCAB566" w14:textId="4B40C018" w:rsidR="009E6294" w:rsidRPr="00BC6549" w:rsidRDefault="00270BCA" w:rsidP="00BC6549">
      <w:pPr>
        <w:pStyle w:val="2"/>
        <w:jc w:val="right"/>
        <w:rPr>
          <w:rFonts w:ascii="Times New Roman" w:hAnsi="Times New Roman"/>
          <w:color w:val="auto"/>
          <w:sz w:val="24"/>
          <w:szCs w:val="24"/>
        </w:rPr>
      </w:pPr>
      <w:bookmarkStart w:id="75" w:name="_Toc102051122"/>
      <w:r w:rsidRPr="004B6923">
        <w:rPr>
          <w:rFonts w:ascii="Times New Roman" w:hAnsi="Times New Roman"/>
          <w:color w:val="auto"/>
          <w:sz w:val="24"/>
          <w:szCs w:val="24"/>
        </w:rPr>
        <w:lastRenderedPageBreak/>
        <w:t xml:space="preserve">Приложение </w:t>
      </w:r>
      <w:r w:rsidR="00564979" w:rsidRPr="004B6923">
        <w:rPr>
          <w:rFonts w:ascii="Times New Roman" w:hAnsi="Times New Roman"/>
          <w:color w:val="auto"/>
          <w:sz w:val="24"/>
          <w:szCs w:val="24"/>
        </w:rPr>
        <w:t>№</w:t>
      </w:r>
      <w:r w:rsidRPr="004B6923">
        <w:rPr>
          <w:rFonts w:ascii="Times New Roman" w:hAnsi="Times New Roman"/>
          <w:color w:val="auto"/>
          <w:sz w:val="24"/>
          <w:szCs w:val="24"/>
        </w:rPr>
        <w:t>6</w:t>
      </w:r>
      <w:r w:rsidR="00564979" w:rsidRPr="004B6923">
        <w:rPr>
          <w:rFonts w:ascii="Times New Roman" w:hAnsi="Times New Roman"/>
          <w:color w:val="auto"/>
          <w:sz w:val="24"/>
          <w:szCs w:val="24"/>
        </w:rPr>
        <w:t xml:space="preserve"> </w:t>
      </w:r>
      <w:r w:rsidR="009E6294" w:rsidRPr="00BC6549">
        <w:rPr>
          <w:rFonts w:ascii="Times New Roman" w:hAnsi="Times New Roman"/>
          <w:color w:val="auto"/>
          <w:sz w:val="24"/>
          <w:szCs w:val="24"/>
        </w:rPr>
        <w:t>к конкурсной документации</w:t>
      </w:r>
      <w:bookmarkEnd w:id="75"/>
    </w:p>
    <w:p w14:paraId="2A9E1041" w14:textId="77777777" w:rsidR="009E6294" w:rsidRPr="004B6923" w:rsidRDefault="009E6294" w:rsidP="006A3087">
      <w:pPr>
        <w:pStyle w:val="2"/>
        <w:jc w:val="right"/>
        <w:rPr>
          <w:rFonts w:ascii="Times New Roman" w:hAnsi="Times New Roman"/>
          <w:color w:val="auto"/>
          <w:sz w:val="24"/>
          <w:szCs w:val="24"/>
        </w:rPr>
      </w:pPr>
    </w:p>
    <w:tbl>
      <w:tblPr>
        <w:tblW w:w="0" w:type="auto"/>
        <w:tblInd w:w="567" w:type="dxa"/>
        <w:tblLook w:val="04A0" w:firstRow="1" w:lastRow="0" w:firstColumn="1" w:lastColumn="0" w:noHBand="0" w:noVBand="1"/>
      </w:tblPr>
      <w:tblGrid>
        <w:gridCol w:w="4253"/>
        <w:gridCol w:w="4818"/>
      </w:tblGrid>
      <w:tr w:rsidR="009E6294" w:rsidRPr="004B6923" w14:paraId="42A5ABFE" w14:textId="77777777" w:rsidTr="00DE62B9">
        <w:tc>
          <w:tcPr>
            <w:tcW w:w="4680" w:type="dxa"/>
            <w:tcBorders>
              <w:top w:val="none" w:sz="0" w:space="0" w:color="000000"/>
              <w:left w:val="none" w:sz="0" w:space="0" w:color="000000"/>
              <w:bottom w:val="none" w:sz="0" w:space="0" w:color="000000"/>
              <w:right w:val="none" w:sz="0" w:space="0" w:color="000000"/>
            </w:tcBorders>
          </w:tcPr>
          <w:p w14:paraId="0CE24D61" w14:textId="77777777" w:rsidR="009E6294" w:rsidRPr="004B6923" w:rsidRDefault="009E6294" w:rsidP="00DE62B9">
            <w:pPr>
              <w:jc w:val="both"/>
              <w:rPr>
                <w:sz w:val="24"/>
                <w:szCs w:val="24"/>
              </w:rPr>
            </w:pPr>
          </w:p>
        </w:tc>
        <w:tc>
          <w:tcPr>
            <w:tcW w:w="5039" w:type="dxa"/>
            <w:tcBorders>
              <w:top w:val="none" w:sz="0" w:space="0" w:color="000000"/>
              <w:left w:val="none" w:sz="0" w:space="0" w:color="000000"/>
              <w:bottom w:val="none" w:sz="0" w:space="0" w:color="000000"/>
              <w:right w:val="none" w:sz="0" w:space="0" w:color="000000"/>
            </w:tcBorders>
          </w:tcPr>
          <w:p w14:paraId="60BF4BD1" w14:textId="77777777" w:rsidR="009E6294" w:rsidRPr="004B6923" w:rsidRDefault="009E6294" w:rsidP="00DE62B9">
            <w:pPr>
              <w:rPr>
                <w:sz w:val="24"/>
                <w:szCs w:val="24"/>
              </w:rPr>
            </w:pPr>
            <w:r w:rsidRPr="004B6923">
              <w:rPr>
                <w:sz w:val="24"/>
                <w:szCs w:val="24"/>
              </w:rPr>
              <w:t>В конкурсную комиссию _____________________</w:t>
            </w:r>
          </w:p>
          <w:p w14:paraId="25CC7901" w14:textId="77777777" w:rsidR="009E6294" w:rsidRPr="004B6923" w:rsidRDefault="009E6294" w:rsidP="00DE62B9">
            <w:pPr>
              <w:rPr>
                <w:sz w:val="24"/>
                <w:szCs w:val="24"/>
              </w:rPr>
            </w:pPr>
            <w:r w:rsidRPr="004B6923">
              <w:rPr>
                <w:iCs/>
                <w:sz w:val="24"/>
                <w:szCs w:val="24"/>
              </w:rPr>
              <w:t>_____________________</w:t>
            </w:r>
          </w:p>
          <w:p w14:paraId="304ADA4E" w14:textId="77777777" w:rsidR="009E6294" w:rsidRPr="004B6923" w:rsidRDefault="009E6294" w:rsidP="00DE62B9">
            <w:pPr>
              <w:rPr>
                <w:iCs/>
                <w:sz w:val="24"/>
                <w:szCs w:val="24"/>
              </w:rPr>
            </w:pPr>
          </w:p>
        </w:tc>
      </w:tr>
    </w:tbl>
    <w:p w14:paraId="68C3F7F4" w14:textId="77777777" w:rsidR="009E6294" w:rsidRPr="004B6923" w:rsidRDefault="009E6294" w:rsidP="009E6294">
      <w:pPr>
        <w:shd w:val="clear" w:color="FFFFFF" w:fill="FFFFFF"/>
        <w:spacing w:line="278" w:lineRule="exact"/>
        <w:ind w:firstLine="720"/>
        <w:jc w:val="both"/>
        <w:rPr>
          <w:spacing w:val="-9"/>
          <w:sz w:val="24"/>
          <w:szCs w:val="24"/>
        </w:rPr>
      </w:pPr>
    </w:p>
    <w:p w14:paraId="410C2CD3" w14:textId="77777777" w:rsidR="009E6294" w:rsidRPr="004B6923" w:rsidRDefault="009E6294" w:rsidP="009E6294">
      <w:pPr>
        <w:jc w:val="center"/>
        <w:rPr>
          <w:spacing w:val="-9"/>
          <w:sz w:val="24"/>
          <w:szCs w:val="24"/>
        </w:rPr>
      </w:pPr>
    </w:p>
    <w:p w14:paraId="0B2064AF" w14:textId="77777777" w:rsidR="009E6294" w:rsidRPr="004B6923" w:rsidRDefault="009E6294" w:rsidP="009E6294">
      <w:pPr>
        <w:jc w:val="center"/>
        <w:rPr>
          <w:sz w:val="24"/>
          <w:szCs w:val="24"/>
        </w:rPr>
      </w:pPr>
      <w:r w:rsidRPr="004B6923">
        <w:rPr>
          <w:b/>
          <w:sz w:val="24"/>
          <w:szCs w:val="24"/>
        </w:rPr>
        <w:t>Уведомление об отзыве заявки на участие в конкурсе</w:t>
      </w:r>
    </w:p>
    <w:p w14:paraId="74C352BB" w14:textId="77777777" w:rsidR="009E6294" w:rsidRPr="004B6923" w:rsidRDefault="009E6294" w:rsidP="009E6294">
      <w:pPr>
        <w:jc w:val="both"/>
        <w:rPr>
          <w:sz w:val="24"/>
          <w:szCs w:val="24"/>
        </w:rPr>
      </w:pPr>
      <w:r w:rsidRPr="004B6923">
        <w:rPr>
          <w:sz w:val="24"/>
          <w:szCs w:val="24"/>
        </w:rPr>
        <w:t>__________________________________________________________________</w:t>
      </w:r>
    </w:p>
    <w:p w14:paraId="0449C2E1" w14:textId="77777777" w:rsidR="009E6294" w:rsidRPr="004B6923" w:rsidRDefault="009E6294" w:rsidP="009E6294">
      <w:pPr>
        <w:jc w:val="center"/>
        <w:rPr>
          <w:sz w:val="24"/>
          <w:szCs w:val="24"/>
        </w:rPr>
      </w:pPr>
      <w:r w:rsidRPr="004B6923">
        <w:rPr>
          <w:sz w:val="24"/>
          <w:szCs w:val="24"/>
        </w:rPr>
        <w:t>(наименование юр.лица, Ф.И.О. физического лица - индивидуального предпринимателя)</w:t>
      </w:r>
    </w:p>
    <w:p w14:paraId="1CC5D76E" w14:textId="77777777" w:rsidR="009E6294" w:rsidRPr="004B6923" w:rsidRDefault="009E6294" w:rsidP="009E6294">
      <w:pPr>
        <w:jc w:val="center"/>
        <w:rPr>
          <w:sz w:val="24"/>
          <w:szCs w:val="24"/>
        </w:rPr>
      </w:pPr>
    </w:p>
    <w:p w14:paraId="6CE65872" w14:textId="77777777" w:rsidR="009E6294" w:rsidRPr="004B6923" w:rsidRDefault="009E6294" w:rsidP="009E6294">
      <w:pPr>
        <w:spacing w:line="240" w:lineRule="atLeast"/>
        <w:jc w:val="both"/>
        <w:rPr>
          <w:sz w:val="24"/>
          <w:szCs w:val="24"/>
        </w:rPr>
      </w:pPr>
      <w:r w:rsidRPr="004B6923">
        <w:rPr>
          <w:sz w:val="24"/>
          <w:szCs w:val="24"/>
        </w:rPr>
        <w:t>уведомляю Вас об отзыве заявки на участие в конкурсе на  право заключения концессионного соглашения в отношении объектов наружного освещения, находящихся в собственности города Пыть-Яха</w:t>
      </w:r>
      <w:r w:rsidRPr="004B6923">
        <w:rPr>
          <w:bCs/>
          <w:sz w:val="24"/>
          <w:szCs w:val="24"/>
        </w:rPr>
        <w:t>.</w:t>
      </w:r>
    </w:p>
    <w:p w14:paraId="5BDC042D" w14:textId="77777777" w:rsidR="009E6294" w:rsidRPr="004B6923" w:rsidRDefault="009E6294" w:rsidP="009E6294">
      <w:pPr>
        <w:spacing w:line="240" w:lineRule="atLeast"/>
        <w:jc w:val="both"/>
        <w:rPr>
          <w:sz w:val="24"/>
          <w:szCs w:val="24"/>
        </w:rPr>
      </w:pPr>
    </w:p>
    <w:p w14:paraId="22990871" w14:textId="77777777" w:rsidR="009E6294" w:rsidRPr="004B6923" w:rsidRDefault="009E6294" w:rsidP="009E6294">
      <w:pPr>
        <w:jc w:val="both"/>
        <w:rPr>
          <w:sz w:val="24"/>
          <w:szCs w:val="24"/>
        </w:rPr>
      </w:pPr>
      <w:r w:rsidRPr="004B6923">
        <w:rPr>
          <w:sz w:val="24"/>
          <w:szCs w:val="24"/>
        </w:rPr>
        <w:t xml:space="preserve">                                       </w:t>
      </w:r>
    </w:p>
    <w:p w14:paraId="63E5A593" w14:textId="77777777" w:rsidR="009E6294" w:rsidRPr="004B6923" w:rsidRDefault="009E6294" w:rsidP="009E6294">
      <w:pPr>
        <w:spacing w:line="240" w:lineRule="atLeast"/>
        <w:jc w:val="both"/>
        <w:rPr>
          <w:sz w:val="24"/>
          <w:szCs w:val="24"/>
        </w:rPr>
      </w:pPr>
    </w:p>
    <w:p w14:paraId="7C0DE006" w14:textId="77777777" w:rsidR="009E6294" w:rsidRPr="004B6923" w:rsidRDefault="009E6294" w:rsidP="009E6294">
      <w:pPr>
        <w:spacing w:line="240" w:lineRule="atLeast"/>
        <w:ind w:firstLine="720"/>
        <w:jc w:val="both"/>
        <w:rPr>
          <w:sz w:val="24"/>
          <w:szCs w:val="24"/>
        </w:rPr>
      </w:pPr>
      <w:r w:rsidRPr="004B6923">
        <w:rPr>
          <w:sz w:val="24"/>
          <w:szCs w:val="24"/>
        </w:rPr>
        <w:t>Дата подачи заявки на участие в конкурсе «___» ______ 20 __ года.</w:t>
      </w:r>
    </w:p>
    <w:p w14:paraId="3B584E66" w14:textId="77777777" w:rsidR="009E6294" w:rsidRPr="004B6923" w:rsidRDefault="009E6294" w:rsidP="009E6294">
      <w:pPr>
        <w:spacing w:line="240" w:lineRule="atLeast"/>
        <w:ind w:firstLine="720"/>
        <w:jc w:val="both"/>
        <w:rPr>
          <w:sz w:val="24"/>
          <w:szCs w:val="24"/>
        </w:rPr>
      </w:pPr>
      <w:r w:rsidRPr="004B6923">
        <w:rPr>
          <w:sz w:val="24"/>
          <w:szCs w:val="24"/>
        </w:rPr>
        <w:t>Регистрационный номер заявки _____ .</w:t>
      </w:r>
    </w:p>
    <w:p w14:paraId="45C48196" w14:textId="77777777" w:rsidR="009E6294" w:rsidRPr="004B6923" w:rsidRDefault="009E6294" w:rsidP="009E6294">
      <w:pPr>
        <w:spacing w:line="240" w:lineRule="atLeast"/>
        <w:ind w:firstLine="720"/>
        <w:jc w:val="both"/>
        <w:rPr>
          <w:sz w:val="24"/>
          <w:szCs w:val="24"/>
        </w:rPr>
      </w:pPr>
    </w:p>
    <w:p w14:paraId="1EAC2BDD" w14:textId="77777777" w:rsidR="009E6294" w:rsidRPr="004B6923" w:rsidRDefault="009E6294" w:rsidP="009E6294">
      <w:pPr>
        <w:spacing w:line="240" w:lineRule="atLeast"/>
        <w:jc w:val="both"/>
        <w:rPr>
          <w:sz w:val="24"/>
          <w:szCs w:val="24"/>
        </w:rPr>
      </w:pPr>
    </w:p>
    <w:p w14:paraId="4E1B84FE" w14:textId="77777777" w:rsidR="009E6294" w:rsidRPr="004B6923" w:rsidRDefault="009E6294" w:rsidP="009E6294">
      <w:pPr>
        <w:spacing w:line="240" w:lineRule="atLeast"/>
        <w:jc w:val="both"/>
        <w:rPr>
          <w:sz w:val="24"/>
          <w:szCs w:val="24"/>
        </w:rPr>
      </w:pPr>
    </w:p>
    <w:p w14:paraId="10C9D799" w14:textId="77777777" w:rsidR="009E6294" w:rsidRPr="004B6923" w:rsidRDefault="009E6294" w:rsidP="009E6294">
      <w:pPr>
        <w:spacing w:line="240" w:lineRule="atLeast"/>
        <w:jc w:val="both"/>
        <w:rPr>
          <w:sz w:val="24"/>
          <w:szCs w:val="24"/>
        </w:rPr>
      </w:pPr>
    </w:p>
    <w:p w14:paraId="2A60BB76" w14:textId="77777777" w:rsidR="009E6294" w:rsidRPr="004B6923" w:rsidRDefault="009E6294" w:rsidP="009E6294">
      <w:pPr>
        <w:spacing w:line="240" w:lineRule="atLeast"/>
        <w:jc w:val="both"/>
        <w:rPr>
          <w:sz w:val="24"/>
          <w:szCs w:val="24"/>
        </w:rPr>
      </w:pPr>
    </w:p>
    <w:p w14:paraId="5C045E27" w14:textId="77777777" w:rsidR="009E6294" w:rsidRPr="004B6923" w:rsidRDefault="009E6294" w:rsidP="009E6294">
      <w:pPr>
        <w:ind w:firstLine="720"/>
        <w:jc w:val="center"/>
        <w:rPr>
          <w:sz w:val="24"/>
          <w:szCs w:val="24"/>
        </w:rPr>
      </w:pPr>
    </w:p>
    <w:p w14:paraId="2E9CF887" w14:textId="77777777" w:rsidR="009E6294" w:rsidRPr="004B6923" w:rsidRDefault="009E6294" w:rsidP="009E6294">
      <w:pPr>
        <w:rPr>
          <w:sz w:val="24"/>
          <w:szCs w:val="24"/>
        </w:rPr>
      </w:pPr>
      <w:r w:rsidRPr="004B6923">
        <w:rPr>
          <w:sz w:val="24"/>
          <w:szCs w:val="24"/>
        </w:rPr>
        <w:t>Заявитель (уполномоченный представитель)</w:t>
      </w:r>
    </w:p>
    <w:p w14:paraId="56F71E45" w14:textId="77777777" w:rsidR="009E6294" w:rsidRPr="004B6923" w:rsidRDefault="009E6294" w:rsidP="009E6294">
      <w:pPr>
        <w:rPr>
          <w:sz w:val="24"/>
          <w:szCs w:val="24"/>
        </w:rPr>
      </w:pPr>
    </w:p>
    <w:p w14:paraId="615124FE" w14:textId="77777777" w:rsidR="009E6294" w:rsidRPr="004B6923" w:rsidRDefault="009E6294" w:rsidP="009E6294">
      <w:pPr>
        <w:rPr>
          <w:sz w:val="24"/>
          <w:szCs w:val="24"/>
        </w:rPr>
      </w:pPr>
      <w:r w:rsidRPr="004B6923">
        <w:rPr>
          <w:sz w:val="24"/>
          <w:szCs w:val="24"/>
        </w:rPr>
        <w:t>Печать</w:t>
      </w:r>
    </w:p>
    <w:p w14:paraId="0104FBA5" w14:textId="77777777" w:rsidR="009E6294" w:rsidRPr="004B6923" w:rsidRDefault="009E6294" w:rsidP="009E6294">
      <w:pPr>
        <w:rPr>
          <w:i/>
          <w:sz w:val="24"/>
          <w:szCs w:val="24"/>
        </w:rPr>
      </w:pPr>
    </w:p>
    <w:p w14:paraId="3736947A" w14:textId="77777777" w:rsidR="00564979" w:rsidRPr="004B6923" w:rsidRDefault="00564979" w:rsidP="009E6294">
      <w:pPr>
        <w:rPr>
          <w:i/>
          <w:sz w:val="24"/>
          <w:szCs w:val="24"/>
        </w:rPr>
      </w:pPr>
    </w:p>
    <w:p w14:paraId="43EAD441" w14:textId="77777777" w:rsidR="00564979" w:rsidRPr="004B6923" w:rsidRDefault="00564979" w:rsidP="009E6294">
      <w:pPr>
        <w:rPr>
          <w:i/>
          <w:sz w:val="24"/>
          <w:szCs w:val="24"/>
        </w:rPr>
      </w:pPr>
    </w:p>
    <w:p w14:paraId="22DD8EF1" w14:textId="77777777" w:rsidR="00564979" w:rsidRPr="004B6923" w:rsidRDefault="00564979" w:rsidP="009E6294">
      <w:pPr>
        <w:rPr>
          <w:i/>
          <w:sz w:val="24"/>
          <w:szCs w:val="24"/>
        </w:rPr>
      </w:pPr>
    </w:p>
    <w:p w14:paraId="28C17869" w14:textId="77777777" w:rsidR="00564979" w:rsidRPr="004B6923" w:rsidRDefault="00564979" w:rsidP="009E6294">
      <w:pPr>
        <w:rPr>
          <w:i/>
          <w:sz w:val="24"/>
          <w:szCs w:val="24"/>
        </w:rPr>
      </w:pPr>
    </w:p>
    <w:p w14:paraId="21352B37" w14:textId="77777777" w:rsidR="00564979" w:rsidRPr="004B6923" w:rsidRDefault="00564979" w:rsidP="009E6294">
      <w:pPr>
        <w:rPr>
          <w:i/>
          <w:sz w:val="24"/>
          <w:szCs w:val="24"/>
        </w:rPr>
      </w:pPr>
    </w:p>
    <w:p w14:paraId="0FC79302" w14:textId="77777777" w:rsidR="00564979" w:rsidRPr="004B6923" w:rsidRDefault="00564979" w:rsidP="009E6294">
      <w:pPr>
        <w:rPr>
          <w:i/>
          <w:sz w:val="24"/>
          <w:szCs w:val="24"/>
        </w:rPr>
      </w:pPr>
    </w:p>
    <w:p w14:paraId="765F65C7" w14:textId="77777777" w:rsidR="00564979" w:rsidRPr="004B6923" w:rsidRDefault="00564979" w:rsidP="009E6294">
      <w:pPr>
        <w:rPr>
          <w:i/>
          <w:sz w:val="24"/>
          <w:szCs w:val="24"/>
        </w:rPr>
      </w:pPr>
    </w:p>
    <w:p w14:paraId="44D06A05" w14:textId="77777777" w:rsidR="00564979" w:rsidRPr="004B6923" w:rsidRDefault="00564979" w:rsidP="009E6294">
      <w:pPr>
        <w:rPr>
          <w:i/>
          <w:sz w:val="24"/>
          <w:szCs w:val="24"/>
        </w:rPr>
      </w:pPr>
    </w:p>
    <w:p w14:paraId="0A801CDC" w14:textId="77777777" w:rsidR="00564979" w:rsidRPr="004B6923" w:rsidRDefault="00564979" w:rsidP="009E6294">
      <w:pPr>
        <w:rPr>
          <w:i/>
          <w:sz w:val="24"/>
          <w:szCs w:val="24"/>
        </w:rPr>
      </w:pPr>
    </w:p>
    <w:p w14:paraId="6FDFCBA2" w14:textId="77777777" w:rsidR="00564979" w:rsidRPr="004B6923" w:rsidRDefault="00564979" w:rsidP="009E6294">
      <w:pPr>
        <w:rPr>
          <w:i/>
          <w:sz w:val="24"/>
          <w:szCs w:val="24"/>
        </w:rPr>
      </w:pPr>
    </w:p>
    <w:p w14:paraId="7793EA07" w14:textId="77777777" w:rsidR="00564979" w:rsidRPr="004B6923" w:rsidRDefault="00564979" w:rsidP="009E6294">
      <w:pPr>
        <w:rPr>
          <w:i/>
          <w:sz w:val="24"/>
          <w:szCs w:val="24"/>
        </w:rPr>
      </w:pPr>
    </w:p>
    <w:p w14:paraId="00860934" w14:textId="77777777" w:rsidR="00564979" w:rsidRPr="004B6923" w:rsidRDefault="00564979" w:rsidP="009E6294">
      <w:pPr>
        <w:rPr>
          <w:i/>
          <w:sz w:val="24"/>
          <w:szCs w:val="24"/>
        </w:rPr>
      </w:pPr>
    </w:p>
    <w:p w14:paraId="311BD0B4" w14:textId="77777777" w:rsidR="00564979" w:rsidRPr="004B6923" w:rsidRDefault="00564979" w:rsidP="009E6294">
      <w:pPr>
        <w:rPr>
          <w:i/>
          <w:sz w:val="24"/>
          <w:szCs w:val="24"/>
        </w:rPr>
      </w:pPr>
    </w:p>
    <w:p w14:paraId="132267CE" w14:textId="77777777" w:rsidR="00564979" w:rsidRPr="004B6923" w:rsidRDefault="00564979" w:rsidP="009E6294">
      <w:pPr>
        <w:rPr>
          <w:i/>
          <w:sz w:val="24"/>
          <w:szCs w:val="24"/>
        </w:rPr>
      </w:pPr>
    </w:p>
    <w:p w14:paraId="29F503B8" w14:textId="77777777" w:rsidR="00564979" w:rsidRPr="004B6923" w:rsidRDefault="00564979" w:rsidP="009E6294">
      <w:pPr>
        <w:rPr>
          <w:i/>
          <w:sz w:val="24"/>
          <w:szCs w:val="24"/>
        </w:rPr>
      </w:pPr>
    </w:p>
    <w:p w14:paraId="379C7CAE" w14:textId="77777777" w:rsidR="00564979" w:rsidRPr="004B6923" w:rsidRDefault="00564979" w:rsidP="009E6294">
      <w:pPr>
        <w:rPr>
          <w:i/>
          <w:sz w:val="24"/>
          <w:szCs w:val="24"/>
        </w:rPr>
      </w:pPr>
    </w:p>
    <w:p w14:paraId="0967DE57" w14:textId="77777777" w:rsidR="00564979" w:rsidRPr="004B6923" w:rsidRDefault="00564979" w:rsidP="009E6294">
      <w:pPr>
        <w:rPr>
          <w:i/>
          <w:sz w:val="24"/>
          <w:szCs w:val="24"/>
        </w:rPr>
      </w:pPr>
    </w:p>
    <w:p w14:paraId="70C97789" w14:textId="77777777" w:rsidR="00564979" w:rsidRPr="004B6923" w:rsidRDefault="00564979" w:rsidP="009E6294">
      <w:pPr>
        <w:rPr>
          <w:i/>
          <w:sz w:val="24"/>
          <w:szCs w:val="24"/>
        </w:rPr>
      </w:pPr>
    </w:p>
    <w:p w14:paraId="7BFBAAFE" w14:textId="77777777" w:rsidR="00564979" w:rsidRPr="004B6923" w:rsidRDefault="00564979" w:rsidP="009E6294">
      <w:pPr>
        <w:rPr>
          <w:i/>
          <w:sz w:val="24"/>
          <w:szCs w:val="24"/>
        </w:rPr>
      </w:pPr>
    </w:p>
    <w:p w14:paraId="00DBC598" w14:textId="77777777" w:rsidR="00564979" w:rsidRPr="004B6923" w:rsidRDefault="00564979" w:rsidP="009E6294">
      <w:pPr>
        <w:rPr>
          <w:i/>
          <w:sz w:val="24"/>
          <w:szCs w:val="24"/>
        </w:rPr>
      </w:pPr>
    </w:p>
    <w:p w14:paraId="00763A81" w14:textId="77777777" w:rsidR="00564979" w:rsidRPr="004B6923" w:rsidRDefault="00564979" w:rsidP="009E6294">
      <w:pPr>
        <w:rPr>
          <w:i/>
          <w:sz w:val="24"/>
          <w:szCs w:val="24"/>
        </w:rPr>
      </w:pPr>
    </w:p>
    <w:p w14:paraId="52AF132F" w14:textId="79BEC6E9" w:rsidR="009E6294" w:rsidRPr="00BC6549" w:rsidRDefault="009E6294" w:rsidP="00BC6549">
      <w:pPr>
        <w:pStyle w:val="2"/>
        <w:jc w:val="right"/>
        <w:rPr>
          <w:rFonts w:ascii="Times New Roman" w:hAnsi="Times New Roman"/>
          <w:color w:val="auto"/>
          <w:sz w:val="24"/>
          <w:szCs w:val="24"/>
        </w:rPr>
      </w:pPr>
      <w:bookmarkStart w:id="76" w:name="_Toc102051123"/>
      <w:r w:rsidRPr="004B6923">
        <w:rPr>
          <w:rFonts w:ascii="Times New Roman" w:hAnsi="Times New Roman"/>
          <w:color w:val="auto"/>
          <w:sz w:val="24"/>
          <w:szCs w:val="24"/>
        </w:rPr>
        <w:lastRenderedPageBreak/>
        <w:t xml:space="preserve">Приложение </w:t>
      </w:r>
      <w:r w:rsidR="00564979" w:rsidRPr="004B6923">
        <w:rPr>
          <w:rFonts w:ascii="Times New Roman" w:hAnsi="Times New Roman"/>
          <w:color w:val="auto"/>
          <w:sz w:val="24"/>
          <w:szCs w:val="24"/>
        </w:rPr>
        <w:t>№</w:t>
      </w:r>
      <w:r w:rsidR="00270BCA" w:rsidRPr="004B6923">
        <w:rPr>
          <w:rFonts w:ascii="Times New Roman" w:hAnsi="Times New Roman"/>
          <w:color w:val="auto"/>
          <w:sz w:val="24"/>
          <w:szCs w:val="24"/>
        </w:rPr>
        <w:t>7</w:t>
      </w:r>
      <w:r w:rsidR="00564979" w:rsidRPr="00BC6549">
        <w:rPr>
          <w:rFonts w:ascii="Times New Roman" w:hAnsi="Times New Roman"/>
          <w:color w:val="auto"/>
          <w:sz w:val="24"/>
          <w:szCs w:val="24"/>
        </w:rPr>
        <w:t xml:space="preserve"> </w:t>
      </w:r>
      <w:r w:rsidRPr="00BC6549">
        <w:rPr>
          <w:rFonts w:ascii="Times New Roman" w:hAnsi="Times New Roman"/>
          <w:color w:val="auto"/>
          <w:sz w:val="24"/>
          <w:szCs w:val="24"/>
        </w:rPr>
        <w:t>к конкурсной документации</w:t>
      </w:r>
      <w:bookmarkEnd w:id="76"/>
    </w:p>
    <w:p w14:paraId="217FC9A2" w14:textId="77777777" w:rsidR="009E6294" w:rsidRPr="004B6923" w:rsidRDefault="009E6294" w:rsidP="009E6294">
      <w:pPr>
        <w:shd w:val="clear" w:color="FFFFFF" w:fill="FFFFFF"/>
        <w:spacing w:line="278" w:lineRule="exact"/>
        <w:ind w:firstLine="720"/>
        <w:jc w:val="both"/>
        <w:rPr>
          <w:spacing w:val="-9"/>
          <w:sz w:val="24"/>
          <w:szCs w:val="24"/>
        </w:rPr>
      </w:pPr>
    </w:p>
    <w:tbl>
      <w:tblPr>
        <w:tblW w:w="0" w:type="auto"/>
        <w:tblInd w:w="142" w:type="dxa"/>
        <w:tblLook w:val="04A0" w:firstRow="1" w:lastRow="0" w:firstColumn="1" w:lastColumn="0" w:noHBand="0" w:noVBand="1"/>
      </w:tblPr>
      <w:tblGrid>
        <w:gridCol w:w="4536"/>
        <w:gridCol w:w="4960"/>
      </w:tblGrid>
      <w:tr w:rsidR="009E6294" w:rsidRPr="004B6923" w14:paraId="370D5D1C" w14:textId="77777777" w:rsidTr="00DE62B9">
        <w:tc>
          <w:tcPr>
            <w:tcW w:w="4680" w:type="dxa"/>
            <w:tcBorders>
              <w:top w:val="none" w:sz="0" w:space="0" w:color="000000"/>
              <w:left w:val="none" w:sz="0" w:space="0" w:color="000000"/>
              <w:bottom w:val="none" w:sz="0" w:space="0" w:color="000000"/>
              <w:right w:val="none" w:sz="0" w:space="0" w:color="000000"/>
            </w:tcBorders>
          </w:tcPr>
          <w:p w14:paraId="3E670120" w14:textId="77777777" w:rsidR="009E6294" w:rsidRPr="004B6923" w:rsidRDefault="009E6294" w:rsidP="00DE62B9">
            <w:pPr>
              <w:jc w:val="both"/>
              <w:rPr>
                <w:sz w:val="24"/>
                <w:szCs w:val="24"/>
              </w:rPr>
            </w:pPr>
          </w:p>
        </w:tc>
        <w:tc>
          <w:tcPr>
            <w:tcW w:w="5039" w:type="dxa"/>
            <w:tcBorders>
              <w:top w:val="none" w:sz="0" w:space="0" w:color="000000"/>
              <w:left w:val="none" w:sz="0" w:space="0" w:color="000000"/>
              <w:bottom w:val="none" w:sz="0" w:space="0" w:color="000000"/>
              <w:right w:val="none" w:sz="0" w:space="0" w:color="000000"/>
            </w:tcBorders>
          </w:tcPr>
          <w:p w14:paraId="10A30816" w14:textId="77777777" w:rsidR="009E6294" w:rsidRPr="004B6923" w:rsidRDefault="009E6294" w:rsidP="00DE62B9">
            <w:pPr>
              <w:rPr>
                <w:sz w:val="24"/>
                <w:szCs w:val="24"/>
              </w:rPr>
            </w:pPr>
            <w:r w:rsidRPr="004B6923">
              <w:rPr>
                <w:sz w:val="24"/>
                <w:szCs w:val="24"/>
              </w:rPr>
              <w:t>В конкурсную комиссию ___________________</w:t>
            </w:r>
          </w:p>
          <w:p w14:paraId="5979F734" w14:textId="77777777" w:rsidR="009E6294" w:rsidRPr="004B6923" w:rsidRDefault="009E6294" w:rsidP="00DE62B9">
            <w:pPr>
              <w:rPr>
                <w:sz w:val="24"/>
                <w:szCs w:val="24"/>
              </w:rPr>
            </w:pPr>
            <w:r w:rsidRPr="004B6923">
              <w:rPr>
                <w:iCs/>
                <w:sz w:val="24"/>
                <w:szCs w:val="24"/>
              </w:rPr>
              <w:t>____________________</w:t>
            </w:r>
          </w:p>
        </w:tc>
      </w:tr>
    </w:tbl>
    <w:p w14:paraId="16B9BF22" w14:textId="77777777" w:rsidR="009E6294" w:rsidRPr="004B6923" w:rsidRDefault="009E6294" w:rsidP="009E6294">
      <w:pPr>
        <w:shd w:val="clear" w:color="FFFFFF" w:fill="FFFFFF"/>
        <w:spacing w:line="278" w:lineRule="exact"/>
        <w:ind w:firstLine="720"/>
        <w:jc w:val="both"/>
        <w:rPr>
          <w:spacing w:val="-9"/>
          <w:sz w:val="24"/>
          <w:szCs w:val="24"/>
        </w:rPr>
      </w:pPr>
    </w:p>
    <w:p w14:paraId="6EE64B86" w14:textId="77777777" w:rsidR="009E6294" w:rsidRPr="004B6923" w:rsidRDefault="009E6294" w:rsidP="009E6294">
      <w:pPr>
        <w:jc w:val="center"/>
        <w:rPr>
          <w:spacing w:val="-9"/>
          <w:sz w:val="24"/>
          <w:szCs w:val="24"/>
        </w:rPr>
      </w:pPr>
    </w:p>
    <w:p w14:paraId="13EC3B29" w14:textId="77777777" w:rsidR="009E6294" w:rsidRPr="004B6923" w:rsidRDefault="009E6294" w:rsidP="009E6294">
      <w:pPr>
        <w:jc w:val="center"/>
        <w:rPr>
          <w:sz w:val="24"/>
          <w:szCs w:val="24"/>
        </w:rPr>
      </w:pPr>
      <w:r w:rsidRPr="004B6923">
        <w:rPr>
          <w:b/>
          <w:sz w:val="24"/>
          <w:szCs w:val="24"/>
        </w:rPr>
        <w:t>Уведомление об отзыве конкурсного предложения</w:t>
      </w:r>
    </w:p>
    <w:p w14:paraId="68A64186" w14:textId="77777777" w:rsidR="009E6294" w:rsidRPr="004B6923" w:rsidRDefault="009E6294" w:rsidP="009E6294">
      <w:pPr>
        <w:jc w:val="both"/>
        <w:rPr>
          <w:sz w:val="24"/>
          <w:szCs w:val="24"/>
        </w:rPr>
      </w:pPr>
      <w:r w:rsidRPr="004B6923">
        <w:rPr>
          <w:sz w:val="24"/>
          <w:szCs w:val="24"/>
        </w:rPr>
        <w:t>__________________________________________________________________</w:t>
      </w:r>
    </w:p>
    <w:p w14:paraId="4D2CA345" w14:textId="77777777" w:rsidR="009E6294" w:rsidRPr="004B6923" w:rsidRDefault="009E6294" w:rsidP="009E6294">
      <w:pPr>
        <w:jc w:val="center"/>
        <w:rPr>
          <w:sz w:val="24"/>
          <w:szCs w:val="24"/>
        </w:rPr>
      </w:pPr>
      <w:r w:rsidRPr="004B6923">
        <w:rPr>
          <w:sz w:val="24"/>
          <w:szCs w:val="24"/>
        </w:rPr>
        <w:t>(наименование юр.лица, Ф.И.О. физического лица - индивидуального предпринимателя)</w:t>
      </w:r>
    </w:p>
    <w:p w14:paraId="448075FE" w14:textId="77777777" w:rsidR="009E6294" w:rsidRPr="004B6923" w:rsidRDefault="009E6294" w:rsidP="009E6294">
      <w:pPr>
        <w:jc w:val="center"/>
        <w:rPr>
          <w:sz w:val="24"/>
          <w:szCs w:val="24"/>
        </w:rPr>
      </w:pPr>
    </w:p>
    <w:p w14:paraId="0F3B68A5" w14:textId="77777777" w:rsidR="009E6294" w:rsidRPr="004B6923" w:rsidRDefault="009E6294" w:rsidP="009E6294">
      <w:pPr>
        <w:spacing w:line="240" w:lineRule="atLeast"/>
        <w:jc w:val="both"/>
        <w:rPr>
          <w:sz w:val="24"/>
          <w:szCs w:val="24"/>
        </w:rPr>
      </w:pPr>
      <w:r w:rsidRPr="004B6923">
        <w:rPr>
          <w:sz w:val="24"/>
          <w:szCs w:val="24"/>
        </w:rPr>
        <w:t>уведомляю Вас об отзыве заявки на участие в конкурсе на право заключения концессионного соглашения в отношении объектов наружного освещения, находящихся в собственности города Пыть-яха</w:t>
      </w:r>
      <w:r w:rsidRPr="004B6923">
        <w:rPr>
          <w:bCs/>
          <w:sz w:val="24"/>
          <w:szCs w:val="24"/>
        </w:rPr>
        <w:t>.</w:t>
      </w:r>
    </w:p>
    <w:p w14:paraId="752A2D79" w14:textId="77777777" w:rsidR="009E6294" w:rsidRPr="004B6923" w:rsidRDefault="009E6294" w:rsidP="009E6294">
      <w:pPr>
        <w:spacing w:line="240" w:lineRule="atLeast"/>
        <w:jc w:val="both"/>
        <w:rPr>
          <w:sz w:val="24"/>
          <w:szCs w:val="24"/>
        </w:rPr>
      </w:pPr>
    </w:p>
    <w:p w14:paraId="6E1F6940" w14:textId="77777777" w:rsidR="009E6294" w:rsidRPr="004B6923" w:rsidRDefault="009E6294" w:rsidP="009E6294">
      <w:pPr>
        <w:jc w:val="both"/>
        <w:rPr>
          <w:sz w:val="24"/>
          <w:szCs w:val="24"/>
        </w:rPr>
      </w:pPr>
      <w:r w:rsidRPr="004B6923">
        <w:rPr>
          <w:sz w:val="24"/>
          <w:szCs w:val="24"/>
        </w:rPr>
        <w:t xml:space="preserve">                                       </w:t>
      </w:r>
    </w:p>
    <w:p w14:paraId="4615A47A" w14:textId="77777777" w:rsidR="009E6294" w:rsidRPr="004B6923" w:rsidRDefault="009E6294" w:rsidP="009E6294">
      <w:pPr>
        <w:spacing w:line="240" w:lineRule="atLeast"/>
        <w:jc w:val="both"/>
        <w:rPr>
          <w:sz w:val="24"/>
          <w:szCs w:val="24"/>
        </w:rPr>
      </w:pPr>
    </w:p>
    <w:p w14:paraId="4753A946" w14:textId="77777777" w:rsidR="009E6294" w:rsidRPr="004B6923" w:rsidRDefault="009E6294" w:rsidP="009E6294">
      <w:pPr>
        <w:spacing w:line="240" w:lineRule="atLeast"/>
        <w:ind w:firstLine="720"/>
        <w:jc w:val="both"/>
        <w:rPr>
          <w:sz w:val="24"/>
          <w:szCs w:val="24"/>
        </w:rPr>
      </w:pPr>
      <w:r w:rsidRPr="004B6923">
        <w:rPr>
          <w:sz w:val="24"/>
          <w:szCs w:val="24"/>
        </w:rPr>
        <w:t>Дата подачи конкурсного предложения «___» ______ 20 __ года.</w:t>
      </w:r>
    </w:p>
    <w:p w14:paraId="6F91AACF" w14:textId="77777777" w:rsidR="009E6294" w:rsidRPr="004B6923" w:rsidRDefault="009E6294" w:rsidP="009E6294">
      <w:pPr>
        <w:spacing w:line="240" w:lineRule="atLeast"/>
        <w:ind w:firstLine="720"/>
        <w:jc w:val="both"/>
        <w:rPr>
          <w:sz w:val="24"/>
          <w:szCs w:val="24"/>
        </w:rPr>
      </w:pPr>
      <w:r w:rsidRPr="004B6923">
        <w:rPr>
          <w:sz w:val="24"/>
          <w:szCs w:val="24"/>
        </w:rPr>
        <w:t>Регистрационный номер конкурсного предложения  _____ .</w:t>
      </w:r>
    </w:p>
    <w:p w14:paraId="4252B2DF" w14:textId="77777777" w:rsidR="009E6294" w:rsidRPr="004B6923" w:rsidRDefault="009E6294" w:rsidP="009E6294">
      <w:pPr>
        <w:spacing w:line="240" w:lineRule="atLeast"/>
        <w:ind w:firstLine="720"/>
        <w:jc w:val="both"/>
        <w:rPr>
          <w:sz w:val="24"/>
          <w:szCs w:val="24"/>
        </w:rPr>
      </w:pPr>
      <w:r w:rsidRPr="004B6923">
        <w:rPr>
          <w:sz w:val="24"/>
          <w:szCs w:val="24"/>
        </w:rPr>
        <w:t xml:space="preserve">Внесенный задаток прошу вернуть по следующим реквизитам: </w:t>
      </w:r>
    </w:p>
    <w:p w14:paraId="79A4EF99" w14:textId="77777777" w:rsidR="009E6294" w:rsidRPr="004B6923" w:rsidRDefault="009E6294" w:rsidP="009E6294">
      <w:pPr>
        <w:spacing w:line="240" w:lineRule="atLeast"/>
        <w:jc w:val="both"/>
        <w:rPr>
          <w:sz w:val="24"/>
          <w:szCs w:val="24"/>
        </w:rPr>
      </w:pPr>
      <w:r w:rsidRPr="004B6923">
        <w:rPr>
          <w:sz w:val="24"/>
          <w:szCs w:val="24"/>
        </w:rPr>
        <w:t>____________________________________________________________________________________________________________________________________.</w:t>
      </w:r>
    </w:p>
    <w:p w14:paraId="4788B193" w14:textId="77777777" w:rsidR="009E6294" w:rsidRPr="004B6923" w:rsidRDefault="009E6294" w:rsidP="009E6294">
      <w:pPr>
        <w:spacing w:line="240" w:lineRule="atLeast"/>
        <w:jc w:val="both"/>
        <w:rPr>
          <w:sz w:val="24"/>
          <w:szCs w:val="24"/>
        </w:rPr>
      </w:pPr>
    </w:p>
    <w:p w14:paraId="62112AF1" w14:textId="77777777" w:rsidR="009E6294" w:rsidRPr="004B6923" w:rsidRDefault="009E6294" w:rsidP="009E6294">
      <w:pPr>
        <w:spacing w:line="240" w:lineRule="atLeast"/>
        <w:jc w:val="both"/>
        <w:rPr>
          <w:sz w:val="24"/>
          <w:szCs w:val="24"/>
        </w:rPr>
      </w:pPr>
    </w:p>
    <w:p w14:paraId="469D6E5D" w14:textId="77777777" w:rsidR="009E6294" w:rsidRPr="004B6923" w:rsidRDefault="009E6294" w:rsidP="009E6294">
      <w:pPr>
        <w:ind w:firstLine="720"/>
        <w:jc w:val="center"/>
        <w:rPr>
          <w:sz w:val="24"/>
          <w:szCs w:val="24"/>
        </w:rPr>
      </w:pPr>
    </w:p>
    <w:p w14:paraId="209FC9E4" w14:textId="77777777" w:rsidR="009E6294" w:rsidRPr="004B6923" w:rsidRDefault="009E6294" w:rsidP="009E6294">
      <w:pPr>
        <w:rPr>
          <w:sz w:val="24"/>
          <w:szCs w:val="24"/>
        </w:rPr>
      </w:pPr>
      <w:r w:rsidRPr="004B6923">
        <w:rPr>
          <w:sz w:val="24"/>
          <w:szCs w:val="24"/>
        </w:rPr>
        <w:t>Заявитель (уполномоченный представитель)</w:t>
      </w:r>
    </w:p>
    <w:p w14:paraId="2D10FD15" w14:textId="77777777" w:rsidR="009E6294" w:rsidRPr="004B6923" w:rsidRDefault="009E6294" w:rsidP="009E6294">
      <w:pPr>
        <w:rPr>
          <w:sz w:val="24"/>
          <w:szCs w:val="24"/>
        </w:rPr>
      </w:pPr>
    </w:p>
    <w:p w14:paraId="7FC9CC84" w14:textId="77777777" w:rsidR="009E6294" w:rsidRPr="004B6923" w:rsidRDefault="009E6294" w:rsidP="009E6294">
      <w:pPr>
        <w:rPr>
          <w:sz w:val="24"/>
          <w:szCs w:val="24"/>
        </w:rPr>
      </w:pPr>
      <w:r w:rsidRPr="004B6923">
        <w:rPr>
          <w:sz w:val="24"/>
          <w:szCs w:val="24"/>
        </w:rPr>
        <w:t>Печать (при наличии)</w:t>
      </w:r>
    </w:p>
    <w:p w14:paraId="7BB7E580" w14:textId="77777777" w:rsidR="00564979" w:rsidRPr="004B6923" w:rsidRDefault="00564979" w:rsidP="00564979">
      <w:pPr>
        <w:pStyle w:val="2"/>
        <w:jc w:val="right"/>
        <w:rPr>
          <w:rFonts w:ascii="Times New Roman" w:hAnsi="Times New Roman"/>
          <w:color w:val="auto"/>
          <w:sz w:val="24"/>
          <w:szCs w:val="24"/>
        </w:rPr>
      </w:pPr>
    </w:p>
    <w:p w14:paraId="58EC61F3" w14:textId="77777777" w:rsidR="00564979" w:rsidRPr="004B6923" w:rsidRDefault="00564979" w:rsidP="00564979">
      <w:pPr>
        <w:pStyle w:val="2"/>
        <w:jc w:val="right"/>
        <w:rPr>
          <w:rFonts w:ascii="Times New Roman" w:hAnsi="Times New Roman"/>
          <w:color w:val="auto"/>
          <w:sz w:val="24"/>
          <w:szCs w:val="24"/>
        </w:rPr>
      </w:pPr>
    </w:p>
    <w:p w14:paraId="7F768A41" w14:textId="77777777" w:rsidR="00564979" w:rsidRPr="004B6923" w:rsidRDefault="00564979" w:rsidP="00564979">
      <w:pPr>
        <w:pStyle w:val="2"/>
        <w:jc w:val="right"/>
        <w:rPr>
          <w:rFonts w:ascii="Times New Roman" w:hAnsi="Times New Roman"/>
          <w:color w:val="auto"/>
          <w:sz w:val="24"/>
          <w:szCs w:val="24"/>
        </w:rPr>
      </w:pPr>
    </w:p>
    <w:p w14:paraId="01A2DDCC" w14:textId="77777777" w:rsidR="00564979" w:rsidRPr="004B6923" w:rsidRDefault="00564979" w:rsidP="00564979"/>
    <w:p w14:paraId="60238A16" w14:textId="77777777" w:rsidR="00564979" w:rsidRPr="004B6923" w:rsidRDefault="00564979" w:rsidP="00564979"/>
    <w:p w14:paraId="4E7569ED" w14:textId="77777777" w:rsidR="00564979" w:rsidRPr="004B6923" w:rsidRDefault="00564979" w:rsidP="00564979"/>
    <w:p w14:paraId="096D78AD" w14:textId="77777777" w:rsidR="00564979" w:rsidRPr="004B6923" w:rsidRDefault="00564979" w:rsidP="00564979"/>
    <w:p w14:paraId="47BB3494" w14:textId="77777777" w:rsidR="00564979" w:rsidRPr="004B6923" w:rsidRDefault="00564979" w:rsidP="00564979"/>
    <w:p w14:paraId="73DCE04A" w14:textId="77777777" w:rsidR="00564979" w:rsidRPr="004B6923" w:rsidRDefault="00564979" w:rsidP="00564979"/>
    <w:p w14:paraId="7B955E81" w14:textId="77777777" w:rsidR="00564979" w:rsidRPr="004B6923" w:rsidRDefault="00564979" w:rsidP="00564979"/>
    <w:p w14:paraId="2C578329" w14:textId="77777777" w:rsidR="00564979" w:rsidRPr="004B6923" w:rsidRDefault="00564979" w:rsidP="00564979"/>
    <w:p w14:paraId="344F7EF5" w14:textId="77777777" w:rsidR="00564979" w:rsidRPr="004B6923" w:rsidRDefault="00564979" w:rsidP="00564979"/>
    <w:p w14:paraId="68C64648" w14:textId="77777777" w:rsidR="00564979" w:rsidRPr="004B6923" w:rsidRDefault="00564979" w:rsidP="00564979"/>
    <w:p w14:paraId="19832AB9" w14:textId="77777777" w:rsidR="00564979" w:rsidRPr="004B6923" w:rsidRDefault="00564979" w:rsidP="00564979"/>
    <w:p w14:paraId="580ACAA1" w14:textId="77777777" w:rsidR="00564979" w:rsidRPr="004B6923" w:rsidRDefault="00564979" w:rsidP="00564979"/>
    <w:p w14:paraId="310C7102" w14:textId="77777777" w:rsidR="00564979" w:rsidRPr="004B6923" w:rsidRDefault="00564979" w:rsidP="00564979"/>
    <w:p w14:paraId="4558307E" w14:textId="77777777" w:rsidR="00564979" w:rsidRDefault="00564979" w:rsidP="00564979"/>
    <w:p w14:paraId="728C2E0D" w14:textId="77777777" w:rsidR="00224E20" w:rsidRDefault="00224E20" w:rsidP="00564979"/>
    <w:p w14:paraId="06CFA9AE" w14:textId="77777777" w:rsidR="00224E20" w:rsidRDefault="00224E20" w:rsidP="00564979"/>
    <w:p w14:paraId="67AD1C8D" w14:textId="77777777" w:rsidR="00224E20" w:rsidRDefault="00224E20" w:rsidP="00564979"/>
    <w:p w14:paraId="35329CC5" w14:textId="77777777" w:rsidR="00BC6549" w:rsidRDefault="00BC6549" w:rsidP="00564979"/>
    <w:p w14:paraId="225FFF4B" w14:textId="77777777" w:rsidR="00BC6549" w:rsidRDefault="00BC6549" w:rsidP="00564979"/>
    <w:p w14:paraId="57D1AE9F" w14:textId="77777777" w:rsidR="00BC6549" w:rsidRDefault="00BC6549" w:rsidP="00564979"/>
    <w:p w14:paraId="772D2ABB" w14:textId="77777777" w:rsidR="00224E20" w:rsidRPr="004B6923" w:rsidRDefault="00224E20" w:rsidP="00564979"/>
    <w:p w14:paraId="5AE12B30" w14:textId="77777777" w:rsidR="00564979" w:rsidRPr="004B6923" w:rsidRDefault="00564979" w:rsidP="00564979"/>
    <w:p w14:paraId="0B42AA94" w14:textId="1CC539AE" w:rsidR="009E6294" w:rsidRPr="00BC6549" w:rsidRDefault="00270BCA" w:rsidP="00BC6549">
      <w:pPr>
        <w:pStyle w:val="2"/>
        <w:jc w:val="right"/>
        <w:rPr>
          <w:rFonts w:ascii="Times New Roman" w:hAnsi="Times New Roman"/>
          <w:color w:val="auto"/>
          <w:sz w:val="24"/>
          <w:szCs w:val="24"/>
        </w:rPr>
      </w:pPr>
      <w:bookmarkStart w:id="77" w:name="_Toc102051124"/>
      <w:r w:rsidRPr="004B6923">
        <w:rPr>
          <w:rFonts w:ascii="Times New Roman" w:hAnsi="Times New Roman"/>
          <w:color w:val="auto"/>
          <w:sz w:val="24"/>
          <w:szCs w:val="24"/>
        </w:rPr>
        <w:lastRenderedPageBreak/>
        <w:t xml:space="preserve">Приложение </w:t>
      </w:r>
      <w:r w:rsidR="00564979" w:rsidRPr="004B6923">
        <w:rPr>
          <w:rFonts w:ascii="Times New Roman" w:hAnsi="Times New Roman"/>
          <w:color w:val="auto"/>
          <w:sz w:val="24"/>
          <w:szCs w:val="24"/>
        </w:rPr>
        <w:t>№</w:t>
      </w:r>
      <w:r w:rsidRPr="004B6923">
        <w:rPr>
          <w:rFonts w:ascii="Times New Roman" w:hAnsi="Times New Roman"/>
          <w:color w:val="auto"/>
          <w:sz w:val="24"/>
          <w:szCs w:val="24"/>
        </w:rPr>
        <w:t>8</w:t>
      </w:r>
      <w:r w:rsidR="00564979" w:rsidRPr="004B6923">
        <w:rPr>
          <w:rFonts w:ascii="Times New Roman" w:hAnsi="Times New Roman"/>
          <w:color w:val="auto"/>
          <w:sz w:val="24"/>
          <w:szCs w:val="24"/>
        </w:rPr>
        <w:t xml:space="preserve"> </w:t>
      </w:r>
      <w:r w:rsidR="009E6294" w:rsidRPr="00BC6549">
        <w:rPr>
          <w:rFonts w:ascii="Times New Roman" w:hAnsi="Times New Roman"/>
          <w:color w:val="auto"/>
          <w:sz w:val="24"/>
          <w:szCs w:val="24"/>
        </w:rPr>
        <w:t>к конкурсной документации</w:t>
      </w:r>
      <w:bookmarkEnd w:id="77"/>
    </w:p>
    <w:p w14:paraId="1796B6F3" w14:textId="77777777" w:rsidR="009E6294" w:rsidRPr="004B6923" w:rsidRDefault="009E6294" w:rsidP="009E6294">
      <w:pPr>
        <w:jc w:val="right"/>
        <w:rPr>
          <w:sz w:val="24"/>
          <w:szCs w:val="24"/>
        </w:rPr>
      </w:pPr>
    </w:p>
    <w:tbl>
      <w:tblPr>
        <w:tblW w:w="0" w:type="auto"/>
        <w:tblInd w:w="284" w:type="dxa"/>
        <w:tblLook w:val="04A0" w:firstRow="1" w:lastRow="0" w:firstColumn="1" w:lastColumn="0" w:noHBand="0" w:noVBand="1"/>
      </w:tblPr>
      <w:tblGrid>
        <w:gridCol w:w="4444"/>
        <w:gridCol w:w="4910"/>
      </w:tblGrid>
      <w:tr w:rsidR="009E6294" w:rsidRPr="004B6923" w14:paraId="66E559CC" w14:textId="77777777" w:rsidTr="00DE62B9">
        <w:tc>
          <w:tcPr>
            <w:tcW w:w="4680" w:type="dxa"/>
            <w:tcBorders>
              <w:top w:val="none" w:sz="0" w:space="0" w:color="000000"/>
              <w:left w:val="none" w:sz="0" w:space="0" w:color="000000"/>
              <w:bottom w:val="none" w:sz="0" w:space="0" w:color="000000"/>
              <w:right w:val="none" w:sz="0" w:space="0" w:color="000000"/>
            </w:tcBorders>
          </w:tcPr>
          <w:p w14:paraId="0BF55130" w14:textId="77777777" w:rsidR="009E6294" w:rsidRPr="004B6923" w:rsidRDefault="009E6294" w:rsidP="00DE62B9">
            <w:pPr>
              <w:jc w:val="both"/>
              <w:rPr>
                <w:sz w:val="24"/>
                <w:szCs w:val="24"/>
              </w:rPr>
            </w:pPr>
          </w:p>
        </w:tc>
        <w:tc>
          <w:tcPr>
            <w:tcW w:w="5039" w:type="dxa"/>
            <w:tcBorders>
              <w:top w:val="none" w:sz="0" w:space="0" w:color="000000"/>
              <w:left w:val="none" w:sz="0" w:space="0" w:color="000000"/>
              <w:bottom w:val="none" w:sz="0" w:space="0" w:color="000000"/>
              <w:right w:val="none" w:sz="0" w:space="0" w:color="000000"/>
            </w:tcBorders>
          </w:tcPr>
          <w:p w14:paraId="5D3847CC" w14:textId="77777777" w:rsidR="009E6294" w:rsidRPr="004B6923" w:rsidRDefault="009E6294" w:rsidP="00DE62B9">
            <w:pPr>
              <w:rPr>
                <w:sz w:val="24"/>
                <w:szCs w:val="24"/>
              </w:rPr>
            </w:pPr>
            <w:r w:rsidRPr="004B6923">
              <w:rPr>
                <w:sz w:val="24"/>
                <w:szCs w:val="24"/>
              </w:rPr>
              <w:t>В конкурсную комиссию ____________________</w:t>
            </w:r>
          </w:p>
          <w:p w14:paraId="53274123" w14:textId="77777777" w:rsidR="009E6294" w:rsidRPr="004B6923" w:rsidRDefault="009E6294" w:rsidP="00DE62B9">
            <w:pPr>
              <w:rPr>
                <w:sz w:val="24"/>
                <w:szCs w:val="24"/>
              </w:rPr>
            </w:pPr>
            <w:r w:rsidRPr="004B6923">
              <w:rPr>
                <w:iCs/>
                <w:sz w:val="24"/>
                <w:szCs w:val="24"/>
              </w:rPr>
              <w:t>____________________</w:t>
            </w:r>
          </w:p>
          <w:p w14:paraId="23FAC85D" w14:textId="77777777" w:rsidR="009E6294" w:rsidRPr="004B6923" w:rsidRDefault="009E6294" w:rsidP="00DE62B9">
            <w:pPr>
              <w:rPr>
                <w:iCs/>
                <w:sz w:val="24"/>
                <w:szCs w:val="24"/>
              </w:rPr>
            </w:pPr>
          </w:p>
        </w:tc>
      </w:tr>
    </w:tbl>
    <w:p w14:paraId="07B2C1ED" w14:textId="77777777" w:rsidR="009E6294" w:rsidRPr="004B6923" w:rsidRDefault="009E6294" w:rsidP="009E6294">
      <w:pPr>
        <w:shd w:val="clear" w:color="FFFFFF" w:fill="FFFFFF"/>
        <w:spacing w:line="278" w:lineRule="exact"/>
        <w:ind w:firstLine="720"/>
        <w:jc w:val="both"/>
        <w:rPr>
          <w:spacing w:val="-9"/>
          <w:sz w:val="24"/>
          <w:szCs w:val="24"/>
        </w:rPr>
      </w:pPr>
    </w:p>
    <w:p w14:paraId="6FC65A44" w14:textId="77777777" w:rsidR="009E6294" w:rsidRPr="004B6923" w:rsidRDefault="009E6294" w:rsidP="009E6294">
      <w:pPr>
        <w:pStyle w:val="a0"/>
        <w:jc w:val="center"/>
      </w:pPr>
      <w:r w:rsidRPr="004B6923">
        <w:rPr>
          <w:b/>
        </w:rPr>
        <w:t xml:space="preserve">Конкурсное предложение к конкурсу на право заключения концессионного соглашения </w:t>
      </w:r>
      <w:r w:rsidRPr="004B6923">
        <w:t>в отношении объектов наружного освещения, находящихся в собственности города Пыть-Яха __________________________________________________________________</w:t>
      </w:r>
    </w:p>
    <w:p w14:paraId="2781D33F" w14:textId="77777777" w:rsidR="009E6294" w:rsidRPr="004B6923" w:rsidRDefault="009E6294" w:rsidP="009E6294">
      <w:pPr>
        <w:jc w:val="center"/>
        <w:rPr>
          <w:sz w:val="24"/>
          <w:szCs w:val="24"/>
        </w:rPr>
      </w:pPr>
      <w:r w:rsidRPr="004B6923">
        <w:rPr>
          <w:sz w:val="24"/>
          <w:szCs w:val="24"/>
        </w:rPr>
        <w:t>(наименование юр. лица или Ф.И.О. физического лица - индивидуального предпринимателя, представившего конкурсное предложение)</w:t>
      </w:r>
    </w:p>
    <w:p w14:paraId="3A91EB22" w14:textId="77777777" w:rsidR="009E6294" w:rsidRPr="004B6923" w:rsidRDefault="009E6294" w:rsidP="009E6294">
      <w:pPr>
        <w:jc w:val="center"/>
        <w:rPr>
          <w:sz w:val="24"/>
          <w:szCs w:val="24"/>
        </w:rPr>
      </w:pPr>
    </w:p>
    <w:tbl>
      <w:tblPr>
        <w:tblW w:w="0" w:type="auto"/>
        <w:tblInd w:w="-49" w:type="dxa"/>
        <w:tblLook w:val="04A0" w:firstRow="1" w:lastRow="0" w:firstColumn="1" w:lastColumn="0" w:noHBand="0" w:noVBand="1"/>
      </w:tblPr>
      <w:tblGrid>
        <w:gridCol w:w="3231"/>
        <w:gridCol w:w="2845"/>
        <w:gridCol w:w="1801"/>
        <w:gridCol w:w="1800"/>
      </w:tblGrid>
      <w:tr w:rsidR="009E6294" w:rsidRPr="004B6923" w14:paraId="6742566E" w14:textId="77777777" w:rsidTr="00DE62B9">
        <w:tc>
          <w:tcPr>
            <w:tcW w:w="3402" w:type="dxa"/>
            <w:tcBorders>
              <w:top w:val="single" w:sz="4" w:space="0" w:color="000000"/>
              <w:left w:val="single" w:sz="4" w:space="0" w:color="000000"/>
              <w:bottom w:val="single" w:sz="4" w:space="0" w:color="000000"/>
            </w:tcBorders>
          </w:tcPr>
          <w:p w14:paraId="0AF649A0" w14:textId="77777777" w:rsidR="009E6294" w:rsidRPr="004B6923" w:rsidRDefault="009E6294" w:rsidP="00DE62B9">
            <w:pPr>
              <w:jc w:val="both"/>
              <w:rPr>
                <w:sz w:val="24"/>
                <w:szCs w:val="24"/>
              </w:rPr>
            </w:pPr>
            <w:r w:rsidRPr="004B6923">
              <w:rPr>
                <w:bCs/>
                <w:sz w:val="24"/>
                <w:szCs w:val="24"/>
              </w:rPr>
              <w:t>Критерии конкурса</w:t>
            </w:r>
          </w:p>
        </w:tc>
        <w:tc>
          <w:tcPr>
            <w:tcW w:w="2975" w:type="dxa"/>
            <w:tcBorders>
              <w:top w:val="single" w:sz="4" w:space="0" w:color="000000"/>
              <w:left w:val="single" w:sz="4" w:space="0" w:color="000000"/>
              <w:bottom w:val="single" w:sz="4" w:space="0" w:color="000000"/>
            </w:tcBorders>
          </w:tcPr>
          <w:p w14:paraId="25734389" w14:textId="77777777" w:rsidR="009E6294" w:rsidRPr="004B6923" w:rsidRDefault="009E6294" w:rsidP="00DE62B9">
            <w:pPr>
              <w:jc w:val="both"/>
              <w:rPr>
                <w:sz w:val="24"/>
                <w:szCs w:val="24"/>
              </w:rPr>
            </w:pPr>
            <w:r w:rsidRPr="004B6923">
              <w:rPr>
                <w:bCs/>
                <w:sz w:val="24"/>
                <w:szCs w:val="24"/>
              </w:rPr>
              <w:t>Начальное значение критерия</w:t>
            </w:r>
          </w:p>
        </w:tc>
        <w:tc>
          <w:tcPr>
            <w:tcW w:w="1827" w:type="dxa"/>
            <w:tcBorders>
              <w:top w:val="single" w:sz="4" w:space="0" w:color="000000"/>
              <w:left w:val="single" w:sz="4" w:space="0" w:color="000000"/>
              <w:bottom w:val="single" w:sz="4" w:space="0" w:color="000000"/>
            </w:tcBorders>
          </w:tcPr>
          <w:p w14:paraId="51F2B264" w14:textId="77777777" w:rsidR="009E6294" w:rsidRPr="004B6923" w:rsidRDefault="009E6294" w:rsidP="00DE62B9">
            <w:pPr>
              <w:jc w:val="both"/>
              <w:rPr>
                <w:sz w:val="24"/>
                <w:szCs w:val="24"/>
              </w:rPr>
            </w:pPr>
            <w:r w:rsidRPr="004B6923">
              <w:rPr>
                <w:bCs/>
                <w:sz w:val="24"/>
                <w:szCs w:val="24"/>
              </w:rPr>
              <w:t>Условия уменьшения или увеличения начального значения критерия</w:t>
            </w:r>
          </w:p>
        </w:tc>
        <w:tc>
          <w:tcPr>
            <w:tcW w:w="1817" w:type="dxa"/>
            <w:tcBorders>
              <w:top w:val="single" w:sz="4" w:space="0" w:color="000000"/>
              <w:left w:val="single" w:sz="4" w:space="0" w:color="000000"/>
              <w:bottom w:val="single" w:sz="4" w:space="0" w:color="000000"/>
              <w:right w:val="single" w:sz="4" w:space="0" w:color="000000"/>
            </w:tcBorders>
          </w:tcPr>
          <w:p w14:paraId="66B27513" w14:textId="77777777" w:rsidR="009E6294" w:rsidRPr="004B6923" w:rsidRDefault="009E6294" w:rsidP="00DE62B9">
            <w:pPr>
              <w:ind w:left="-57" w:right="-57"/>
              <w:jc w:val="both"/>
              <w:rPr>
                <w:sz w:val="24"/>
                <w:szCs w:val="24"/>
              </w:rPr>
            </w:pPr>
            <w:r w:rsidRPr="004B6923">
              <w:rPr>
                <w:bCs/>
                <w:sz w:val="24"/>
                <w:szCs w:val="24"/>
              </w:rPr>
              <w:t>Предлагаемое значение  критерия конкурса</w:t>
            </w:r>
          </w:p>
        </w:tc>
      </w:tr>
      <w:tr w:rsidR="009E6294" w:rsidRPr="004B6923" w14:paraId="6DBC6595" w14:textId="77777777" w:rsidTr="00DE62B9">
        <w:tc>
          <w:tcPr>
            <w:tcW w:w="3402" w:type="dxa"/>
            <w:tcBorders>
              <w:top w:val="single" w:sz="4" w:space="0" w:color="000000"/>
              <w:left w:val="single" w:sz="4" w:space="0" w:color="000000"/>
              <w:bottom w:val="single" w:sz="4" w:space="0" w:color="000000"/>
            </w:tcBorders>
          </w:tcPr>
          <w:p w14:paraId="76FAB5D0"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0B1DF66F"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1783BC32"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33D782A9" w14:textId="77777777" w:rsidR="009E6294" w:rsidRPr="004B6923" w:rsidRDefault="009E6294" w:rsidP="00DE62B9">
            <w:pPr>
              <w:jc w:val="both"/>
              <w:rPr>
                <w:bCs/>
                <w:sz w:val="24"/>
                <w:szCs w:val="24"/>
              </w:rPr>
            </w:pPr>
          </w:p>
        </w:tc>
      </w:tr>
      <w:tr w:rsidR="009E6294" w:rsidRPr="004B6923" w14:paraId="6CDC4180" w14:textId="77777777" w:rsidTr="00DE62B9">
        <w:tc>
          <w:tcPr>
            <w:tcW w:w="3402" w:type="dxa"/>
            <w:tcBorders>
              <w:top w:val="single" w:sz="4" w:space="0" w:color="000000"/>
              <w:left w:val="single" w:sz="4" w:space="0" w:color="000000"/>
              <w:bottom w:val="single" w:sz="4" w:space="0" w:color="000000"/>
            </w:tcBorders>
          </w:tcPr>
          <w:p w14:paraId="6F91FD50"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4EAFCD63"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49673B63"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185E1870" w14:textId="77777777" w:rsidR="009E6294" w:rsidRPr="004B6923" w:rsidRDefault="009E6294" w:rsidP="00DE62B9">
            <w:pPr>
              <w:jc w:val="both"/>
              <w:rPr>
                <w:bCs/>
                <w:sz w:val="24"/>
                <w:szCs w:val="24"/>
              </w:rPr>
            </w:pPr>
          </w:p>
        </w:tc>
      </w:tr>
      <w:tr w:rsidR="009E6294" w:rsidRPr="004B6923" w14:paraId="512D9D3C" w14:textId="77777777" w:rsidTr="00DE62B9">
        <w:tc>
          <w:tcPr>
            <w:tcW w:w="3402" w:type="dxa"/>
            <w:tcBorders>
              <w:top w:val="single" w:sz="4" w:space="0" w:color="000000"/>
              <w:left w:val="single" w:sz="4" w:space="0" w:color="000000"/>
              <w:bottom w:val="single" w:sz="4" w:space="0" w:color="000000"/>
            </w:tcBorders>
          </w:tcPr>
          <w:p w14:paraId="58C9A9E9"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4B882463"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40E8D483"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3F2D8AAB" w14:textId="77777777" w:rsidR="009E6294" w:rsidRPr="004B6923" w:rsidRDefault="009E6294" w:rsidP="00DE62B9">
            <w:pPr>
              <w:jc w:val="both"/>
              <w:rPr>
                <w:bCs/>
                <w:sz w:val="24"/>
                <w:szCs w:val="24"/>
              </w:rPr>
            </w:pPr>
          </w:p>
        </w:tc>
      </w:tr>
      <w:tr w:rsidR="009E6294" w:rsidRPr="004B6923" w14:paraId="491C7128" w14:textId="77777777" w:rsidTr="00DE62B9">
        <w:tc>
          <w:tcPr>
            <w:tcW w:w="3402" w:type="dxa"/>
            <w:tcBorders>
              <w:top w:val="single" w:sz="4" w:space="0" w:color="000000"/>
              <w:left w:val="single" w:sz="4" w:space="0" w:color="000000"/>
              <w:bottom w:val="single" w:sz="4" w:space="0" w:color="000000"/>
            </w:tcBorders>
          </w:tcPr>
          <w:p w14:paraId="5DF5DBD7"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3BFFA72A"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59BCCADA"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3ABEE9CF" w14:textId="77777777" w:rsidR="009E6294" w:rsidRPr="004B6923" w:rsidRDefault="009E6294" w:rsidP="00DE62B9">
            <w:pPr>
              <w:jc w:val="both"/>
              <w:rPr>
                <w:bCs/>
                <w:sz w:val="24"/>
                <w:szCs w:val="24"/>
              </w:rPr>
            </w:pPr>
          </w:p>
        </w:tc>
      </w:tr>
      <w:tr w:rsidR="009E6294" w:rsidRPr="004B6923" w14:paraId="01DBADD8" w14:textId="77777777" w:rsidTr="00DE62B9">
        <w:tc>
          <w:tcPr>
            <w:tcW w:w="3402" w:type="dxa"/>
            <w:tcBorders>
              <w:top w:val="single" w:sz="4" w:space="0" w:color="000000"/>
              <w:left w:val="single" w:sz="4" w:space="0" w:color="000000"/>
              <w:bottom w:val="single" w:sz="4" w:space="0" w:color="000000"/>
            </w:tcBorders>
          </w:tcPr>
          <w:p w14:paraId="632DE5E5"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72D95E47"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1802ACB3"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39A81FE0" w14:textId="77777777" w:rsidR="009E6294" w:rsidRPr="004B6923" w:rsidRDefault="009E6294" w:rsidP="00DE62B9">
            <w:pPr>
              <w:jc w:val="both"/>
              <w:rPr>
                <w:bCs/>
                <w:sz w:val="24"/>
                <w:szCs w:val="24"/>
              </w:rPr>
            </w:pPr>
          </w:p>
        </w:tc>
      </w:tr>
      <w:tr w:rsidR="009E6294" w:rsidRPr="004B6923" w14:paraId="1E804FD4" w14:textId="77777777" w:rsidTr="00DE62B9">
        <w:tc>
          <w:tcPr>
            <w:tcW w:w="3402" w:type="dxa"/>
            <w:tcBorders>
              <w:top w:val="single" w:sz="4" w:space="0" w:color="000000"/>
              <w:left w:val="single" w:sz="4" w:space="0" w:color="000000"/>
              <w:bottom w:val="single" w:sz="4" w:space="0" w:color="000000"/>
            </w:tcBorders>
          </w:tcPr>
          <w:p w14:paraId="63A8E64C"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6197DF9B"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1A6A20AB"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7473EE0D" w14:textId="77777777" w:rsidR="009E6294" w:rsidRPr="004B6923" w:rsidRDefault="009E6294" w:rsidP="00DE62B9">
            <w:pPr>
              <w:jc w:val="both"/>
              <w:rPr>
                <w:bCs/>
                <w:sz w:val="24"/>
                <w:szCs w:val="24"/>
              </w:rPr>
            </w:pPr>
          </w:p>
        </w:tc>
      </w:tr>
      <w:tr w:rsidR="009E6294" w:rsidRPr="004B6923" w14:paraId="278F96C2" w14:textId="77777777" w:rsidTr="00DE62B9">
        <w:tc>
          <w:tcPr>
            <w:tcW w:w="3402" w:type="dxa"/>
            <w:tcBorders>
              <w:top w:val="single" w:sz="4" w:space="0" w:color="000000"/>
              <w:left w:val="single" w:sz="4" w:space="0" w:color="000000"/>
              <w:bottom w:val="single" w:sz="4" w:space="0" w:color="000000"/>
            </w:tcBorders>
          </w:tcPr>
          <w:p w14:paraId="3B832918"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31CC5696"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07227C4E"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51077E92" w14:textId="77777777" w:rsidR="009E6294" w:rsidRPr="004B6923" w:rsidRDefault="009E6294" w:rsidP="00DE62B9">
            <w:pPr>
              <w:jc w:val="both"/>
              <w:rPr>
                <w:bCs/>
                <w:sz w:val="24"/>
                <w:szCs w:val="24"/>
              </w:rPr>
            </w:pPr>
          </w:p>
        </w:tc>
      </w:tr>
      <w:tr w:rsidR="009E6294" w:rsidRPr="004B6923" w14:paraId="2E6DD1FD" w14:textId="77777777" w:rsidTr="00DE62B9">
        <w:tc>
          <w:tcPr>
            <w:tcW w:w="3402" w:type="dxa"/>
            <w:tcBorders>
              <w:top w:val="single" w:sz="4" w:space="0" w:color="000000"/>
              <w:left w:val="single" w:sz="4" w:space="0" w:color="000000"/>
              <w:bottom w:val="single" w:sz="4" w:space="0" w:color="000000"/>
            </w:tcBorders>
          </w:tcPr>
          <w:p w14:paraId="4A9763A6"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2CD6A29C"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41290334"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5D6CB522" w14:textId="77777777" w:rsidR="009E6294" w:rsidRPr="004B6923" w:rsidRDefault="009E6294" w:rsidP="00DE62B9">
            <w:pPr>
              <w:jc w:val="both"/>
              <w:rPr>
                <w:bCs/>
                <w:sz w:val="24"/>
                <w:szCs w:val="24"/>
              </w:rPr>
            </w:pPr>
          </w:p>
        </w:tc>
      </w:tr>
      <w:tr w:rsidR="009E6294" w:rsidRPr="004B6923" w14:paraId="61011FC9" w14:textId="77777777" w:rsidTr="00DE62B9">
        <w:tc>
          <w:tcPr>
            <w:tcW w:w="3402" w:type="dxa"/>
            <w:tcBorders>
              <w:top w:val="single" w:sz="4" w:space="0" w:color="000000"/>
              <w:left w:val="single" w:sz="4" w:space="0" w:color="000000"/>
              <w:bottom w:val="single" w:sz="4" w:space="0" w:color="000000"/>
            </w:tcBorders>
          </w:tcPr>
          <w:p w14:paraId="461D9B52" w14:textId="77777777" w:rsidR="009E6294" w:rsidRPr="004B6923" w:rsidRDefault="009E6294" w:rsidP="00DE62B9">
            <w:pPr>
              <w:jc w:val="both"/>
              <w:rPr>
                <w:bCs/>
                <w:sz w:val="24"/>
                <w:szCs w:val="24"/>
              </w:rPr>
            </w:pPr>
          </w:p>
        </w:tc>
        <w:tc>
          <w:tcPr>
            <w:tcW w:w="2975" w:type="dxa"/>
            <w:tcBorders>
              <w:top w:val="single" w:sz="4" w:space="0" w:color="000000"/>
              <w:left w:val="single" w:sz="4" w:space="0" w:color="000000"/>
              <w:bottom w:val="single" w:sz="4" w:space="0" w:color="000000"/>
            </w:tcBorders>
          </w:tcPr>
          <w:p w14:paraId="78DC6C68" w14:textId="77777777" w:rsidR="009E6294" w:rsidRPr="004B6923" w:rsidRDefault="009E6294" w:rsidP="00DE62B9">
            <w:pPr>
              <w:jc w:val="both"/>
              <w:rPr>
                <w:bCs/>
                <w:sz w:val="24"/>
                <w:szCs w:val="24"/>
              </w:rPr>
            </w:pPr>
          </w:p>
        </w:tc>
        <w:tc>
          <w:tcPr>
            <w:tcW w:w="1827" w:type="dxa"/>
            <w:tcBorders>
              <w:top w:val="single" w:sz="4" w:space="0" w:color="000000"/>
              <w:left w:val="single" w:sz="4" w:space="0" w:color="000000"/>
              <w:bottom w:val="single" w:sz="4" w:space="0" w:color="000000"/>
            </w:tcBorders>
          </w:tcPr>
          <w:p w14:paraId="3B37C6E5" w14:textId="77777777" w:rsidR="009E6294" w:rsidRPr="004B6923" w:rsidRDefault="009E6294" w:rsidP="00DE62B9">
            <w:pPr>
              <w:jc w:val="both"/>
              <w:rPr>
                <w:bCs/>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65D6156F" w14:textId="77777777" w:rsidR="009E6294" w:rsidRPr="004B6923" w:rsidRDefault="009E6294" w:rsidP="00DE62B9">
            <w:pPr>
              <w:jc w:val="both"/>
              <w:rPr>
                <w:bCs/>
                <w:sz w:val="24"/>
                <w:szCs w:val="24"/>
              </w:rPr>
            </w:pPr>
          </w:p>
        </w:tc>
      </w:tr>
    </w:tbl>
    <w:p w14:paraId="032D4168" w14:textId="77777777" w:rsidR="009E6294" w:rsidRPr="004B6923" w:rsidRDefault="009E6294" w:rsidP="009E6294">
      <w:pPr>
        <w:rPr>
          <w:sz w:val="24"/>
          <w:szCs w:val="24"/>
        </w:rPr>
      </w:pPr>
    </w:p>
    <w:p w14:paraId="7A32EF05" w14:textId="77777777" w:rsidR="009E6294" w:rsidRPr="004B6923" w:rsidRDefault="009E6294" w:rsidP="009E6294">
      <w:pPr>
        <w:rPr>
          <w:sz w:val="24"/>
          <w:szCs w:val="24"/>
        </w:rPr>
      </w:pPr>
    </w:p>
    <w:p w14:paraId="0F089486" w14:textId="77777777" w:rsidR="009E6294" w:rsidRPr="004B6923" w:rsidRDefault="009E6294" w:rsidP="009E6294">
      <w:pPr>
        <w:rPr>
          <w:sz w:val="24"/>
          <w:szCs w:val="24"/>
        </w:rPr>
      </w:pPr>
    </w:p>
    <w:p w14:paraId="57368CE7" w14:textId="77777777" w:rsidR="009E6294" w:rsidRPr="004B6923" w:rsidRDefault="009E6294" w:rsidP="009E6294">
      <w:pPr>
        <w:rPr>
          <w:sz w:val="24"/>
          <w:szCs w:val="24"/>
        </w:rPr>
      </w:pPr>
      <w:r w:rsidRPr="004B6923">
        <w:rPr>
          <w:sz w:val="24"/>
          <w:szCs w:val="24"/>
        </w:rPr>
        <w:t>Подпись участника конкурса (уполномоченного представителя)</w:t>
      </w:r>
    </w:p>
    <w:p w14:paraId="62C86AE8" w14:textId="77777777" w:rsidR="009E6294" w:rsidRPr="004B6923" w:rsidRDefault="009E6294" w:rsidP="009E6294">
      <w:pPr>
        <w:rPr>
          <w:sz w:val="24"/>
          <w:szCs w:val="24"/>
        </w:rPr>
      </w:pPr>
      <w:r w:rsidRPr="004B6923">
        <w:rPr>
          <w:sz w:val="24"/>
          <w:szCs w:val="24"/>
        </w:rPr>
        <w:t>Печать</w:t>
      </w:r>
    </w:p>
    <w:p w14:paraId="3DBA4330" w14:textId="77777777" w:rsidR="009E6294" w:rsidRDefault="009E6294" w:rsidP="009E6294">
      <w:pPr>
        <w:pStyle w:val="a0"/>
        <w:spacing w:before="3"/>
      </w:pPr>
    </w:p>
    <w:p w14:paraId="2DB05A69" w14:textId="77777777" w:rsidR="00830FCB" w:rsidRDefault="00830FCB" w:rsidP="009E6294">
      <w:pPr>
        <w:pStyle w:val="a0"/>
        <w:spacing w:before="3"/>
      </w:pPr>
    </w:p>
    <w:p w14:paraId="61893D0B" w14:textId="77777777" w:rsidR="00830FCB" w:rsidRDefault="00830FCB" w:rsidP="009E6294">
      <w:pPr>
        <w:pStyle w:val="a0"/>
        <w:spacing w:before="3"/>
      </w:pPr>
    </w:p>
    <w:p w14:paraId="68F7B319" w14:textId="77777777" w:rsidR="00830FCB" w:rsidRDefault="00830FCB" w:rsidP="009E6294">
      <w:pPr>
        <w:pStyle w:val="a0"/>
        <w:spacing w:before="3"/>
      </w:pPr>
    </w:p>
    <w:p w14:paraId="019EB9B3" w14:textId="77777777" w:rsidR="00830FCB" w:rsidRDefault="00830FCB" w:rsidP="009E6294">
      <w:pPr>
        <w:pStyle w:val="a0"/>
        <w:spacing w:before="3"/>
      </w:pPr>
    </w:p>
    <w:p w14:paraId="4146C5EB" w14:textId="77777777" w:rsidR="00830FCB" w:rsidRDefault="00830FCB" w:rsidP="009E6294">
      <w:pPr>
        <w:pStyle w:val="a0"/>
        <w:spacing w:before="3"/>
      </w:pPr>
    </w:p>
    <w:p w14:paraId="6A01A35E" w14:textId="77777777" w:rsidR="009061D3" w:rsidRDefault="009061D3" w:rsidP="009E6294">
      <w:pPr>
        <w:pStyle w:val="a0"/>
        <w:spacing w:before="3"/>
      </w:pPr>
    </w:p>
    <w:p w14:paraId="5BE53659" w14:textId="77777777" w:rsidR="009061D3" w:rsidRDefault="009061D3" w:rsidP="009E6294">
      <w:pPr>
        <w:pStyle w:val="a0"/>
        <w:spacing w:before="3"/>
      </w:pPr>
    </w:p>
    <w:p w14:paraId="0362CF13" w14:textId="77777777" w:rsidR="009061D3" w:rsidRDefault="009061D3" w:rsidP="009E6294">
      <w:pPr>
        <w:pStyle w:val="a0"/>
        <w:spacing w:before="3"/>
      </w:pPr>
    </w:p>
    <w:p w14:paraId="00AEBE1C" w14:textId="77777777" w:rsidR="009061D3" w:rsidRDefault="009061D3" w:rsidP="009E6294">
      <w:pPr>
        <w:pStyle w:val="a0"/>
        <w:spacing w:before="3"/>
      </w:pPr>
    </w:p>
    <w:p w14:paraId="4ABFE01C" w14:textId="77777777" w:rsidR="009061D3" w:rsidRDefault="009061D3" w:rsidP="009E6294">
      <w:pPr>
        <w:pStyle w:val="a0"/>
        <w:spacing w:before="3"/>
      </w:pPr>
    </w:p>
    <w:p w14:paraId="3E0564E5" w14:textId="77777777" w:rsidR="009061D3" w:rsidRDefault="009061D3" w:rsidP="009E6294">
      <w:pPr>
        <w:pStyle w:val="a0"/>
        <w:spacing w:before="3"/>
      </w:pPr>
    </w:p>
    <w:p w14:paraId="6FFC7882" w14:textId="77777777" w:rsidR="009061D3" w:rsidRDefault="009061D3" w:rsidP="009E6294">
      <w:pPr>
        <w:pStyle w:val="a0"/>
        <w:spacing w:before="3"/>
      </w:pPr>
    </w:p>
    <w:p w14:paraId="5323A38F" w14:textId="77777777" w:rsidR="00830FCB" w:rsidRDefault="00830FCB" w:rsidP="009E6294">
      <w:pPr>
        <w:pStyle w:val="a0"/>
        <w:spacing w:before="3"/>
      </w:pPr>
    </w:p>
    <w:p w14:paraId="19468C6E" w14:textId="77777777" w:rsidR="00830FCB" w:rsidRDefault="00830FCB" w:rsidP="009E6294">
      <w:pPr>
        <w:pStyle w:val="a0"/>
        <w:spacing w:before="3"/>
      </w:pPr>
    </w:p>
    <w:p w14:paraId="42860584" w14:textId="77777777" w:rsidR="00830FCB" w:rsidRDefault="00830FCB" w:rsidP="009E6294">
      <w:pPr>
        <w:pStyle w:val="a0"/>
        <w:spacing w:before="3"/>
      </w:pPr>
    </w:p>
    <w:p w14:paraId="43A812D4" w14:textId="2AEC0ADE" w:rsidR="009061D3" w:rsidRPr="00BC6549" w:rsidRDefault="009061D3" w:rsidP="00BC6549">
      <w:pPr>
        <w:pStyle w:val="2"/>
        <w:jc w:val="right"/>
        <w:rPr>
          <w:rFonts w:ascii="Times New Roman" w:hAnsi="Times New Roman"/>
          <w:color w:val="auto"/>
          <w:sz w:val="24"/>
          <w:szCs w:val="24"/>
        </w:rPr>
      </w:pPr>
      <w:bookmarkStart w:id="78" w:name="_Toc102051125"/>
      <w:r w:rsidRPr="004B6923">
        <w:rPr>
          <w:rFonts w:ascii="Times New Roman" w:hAnsi="Times New Roman"/>
          <w:color w:val="auto"/>
          <w:sz w:val="24"/>
          <w:szCs w:val="24"/>
        </w:rPr>
        <w:lastRenderedPageBreak/>
        <w:t>Приложение №</w:t>
      </w:r>
      <w:r>
        <w:rPr>
          <w:rFonts w:ascii="Times New Roman" w:hAnsi="Times New Roman"/>
          <w:color w:val="auto"/>
          <w:sz w:val="24"/>
          <w:szCs w:val="24"/>
        </w:rPr>
        <w:t>9</w:t>
      </w:r>
      <w:r w:rsidRPr="004B6923">
        <w:rPr>
          <w:rFonts w:ascii="Times New Roman" w:hAnsi="Times New Roman"/>
          <w:color w:val="auto"/>
          <w:sz w:val="24"/>
          <w:szCs w:val="24"/>
        </w:rPr>
        <w:t xml:space="preserve"> </w:t>
      </w:r>
      <w:r w:rsidRPr="00BC6549">
        <w:rPr>
          <w:rFonts w:ascii="Times New Roman" w:hAnsi="Times New Roman"/>
          <w:color w:val="auto"/>
          <w:sz w:val="24"/>
          <w:szCs w:val="24"/>
        </w:rPr>
        <w:t>к конкурсной документации</w:t>
      </w:r>
      <w:bookmarkEnd w:id="78"/>
    </w:p>
    <w:p w14:paraId="2A8E8394" w14:textId="77777777" w:rsidR="00830FCB" w:rsidRDefault="00830FCB" w:rsidP="009E6294">
      <w:pPr>
        <w:pStyle w:val="a0"/>
        <w:spacing w:before="3"/>
      </w:pPr>
    </w:p>
    <w:p w14:paraId="2AC1ABA9" w14:textId="77777777" w:rsidR="00830FCB" w:rsidRPr="00A27B05" w:rsidRDefault="00830FCB" w:rsidP="002F7A85">
      <w:pPr>
        <w:shd w:val="clear" w:color="auto" w:fill="FFFFFF"/>
        <w:autoSpaceDE w:val="0"/>
        <w:autoSpaceDN w:val="0"/>
        <w:adjustRightInd w:val="0"/>
        <w:ind w:left="8640"/>
        <w:rPr>
          <w:sz w:val="20"/>
          <w:szCs w:val="24"/>
        </w:rPr>
      </w:pPr>
      <w:r w:rsidRPr="00A27B05">
        <w:rPr>
          <w:sz w:val="20"/>
          <w:szCs w:val="24"/>
        </w:rPr>
        <w:t>ПРОЕКТ</w:t>
      </w:r>
    </w:p>
    <w:p w14:paraId="62E33561" w14:textId="77777777" w:rsidR="00830FCB" w:rsidRPr="00781487" w:rsidRDefault="00830FCB" w:rsidP="00830FCB">
      <w:pPr>
        <w:shd w:val="clear" w:color="auto" w:fill="FFFFFF"/>
        <w:autoSpaceDE w:val="0"/>
        <w:autoSpaceDN w:val="0"/>
        <w:adjustRightInd w:val="0"/>
        <w:jc w:val="center"/>
        <w:rPr>
          <w:sz w:val="24"/>
          <w:szCs w:val="24"/>
        </w:rPr>
      </w:pPr>
      <w:r w:rsidRPr="00781487">
        <w:rPr>
          <w:sz w:val="24"/>
          <w:szCs w:val="24"/>
        </w:rPr>
        <w:t>КОНЦЕССИОННОЕ СОГЛАШЕНИЕ № __</w:t>
      </w:r>
    </w:p>
    <w:p w14:paraId="4183B2EA" w14:textId="77777777" w:rsidR="00830FCB" w:rsidRPr="00781487" w:rsidRDefault="00830FCB" w:rsidP="00830FCB">
      <w:pPr>
        <w:shd w:val="clear" w:color="auto" w:fill="FFFFFF"/>
        <w:autoSpaceDE w:val="0"/>
        <w:autoSpaceDN w:val="0"/>
        <w:adjustRightInd w:val="0"/>
        <w:jc w:val="center"/>
        <w:rPr>
          <w:sz w:val="24"/>
          <w:szCs w:val="24"/>
        </w:rPr>
      </w:pPr>
      <w:r w:rsidRPr="00781487">
        <w:rPr>
          <w:sz w:val="24"/>
          <w:szCs w:val="24"/>
        </w:rPr>
        <w:t>в отношении объектов, предназначенных</w:t>
      </w:r>
    </w:p>
    <w:p w14:paraId="74738B54" w14:textId="77777777" w:rsidR="00830FCB" w:rsidRPr="00781487" w:rsidRDefault="00830FCB" w:rsidP="00830FCB">
      <w:pPr>
        <w:shd w:val="clear" w:color="auto" w:fill="FFFFFF"/>
        <w:autoSpaceDE w:val="0"/>
        <w:autoSpaceDN w:val="0"/>
        <w:adjustRightInd w:val="0"/>
        <w:jc w:val="center"/>
        <w:rPr>
          <w:sz w:val="24"/>
          <w:szCs w:val="24"/>
        </w:rPr>
      </w:pPr>
      <w:r w:rsidRPr="00781487">
        <w:rPr>
          <w:sz w:val="24"/>
          <w:szCs w:val="24"/>
        </w:rPr>
        <w:t>для наружного: уличного и внутриквартального (дворового) освещения</w:t>
      </w:r>
    </w:p>
    <w:p w14:paraId="0FB50AEE" w14:textId="77777777" w:rsidR="00830FCB" w:rsidRPr="00781487" w:rsidRDefault="00830FCB" w:rsidP="00830FCB">
      <w:pPr>
        <w:shd w:val="clear" w:color="auto" w:fill="FFFFFF"/>
        <w:autoSpaceDE w:val="0"/>
        <w:autoSpaceDN w:val="0"/>
        <w:adjustRightInd w:val="0"/>
        <w:jc w:val="center"/>
        <w:rPr>
          <w:sz w:val="24"/>
          <w:szCs w:val="24"/>
        </w:rPr>
      </w:pPr>
      <w:r w:rsidRPr="00781487">
        <w:rPr>
          <w:sz w:val="24"/>
          <w:szCs w:val="24"/>
        </w:rPr>
        <w:t>территории муниципального образования города Пыть-Яха</w:t>
      </w:r>
    </w:p>
    <w:p w14:paraId="2F711837" w14:textId="77777777" w:rsidR="00830FCB" w:rsidRPr="00781487" w:rsidRDefault="00830FCB" w:rsidP="00830FCB">
      <w:pPr>
        <w:shd w:val="clear" w:color="auto" w:fill="FFFFFF"/>
        <w:autoSpaceDE w:val="0"/>
        <w:autoSpaceDN w:val="0"/>
        <w:adjustRightInd w:val="0"/>
        <w:jc w:val="both"/>
        <w:rPr>
          <w:sz w:val="24"/>
          <w:szCs w:val="24"/>
        </w:rPr>
      </w:pPr>
    </w:p>
    <w:p w14:paraId="20BAC1F6" w14:textId="77777777" w:rsidR="00830FCB" w:rsidRPr="00781487" w:rsidRDefault="00830FCB" w:rsidP="00830FCB">
      <w:pPr>
        <w:shd w:val="clear" w:color="auto" w:fill="FFFFFF"/>
        <w:autoSpaceDE w:val="0"/>
        <w:autoSpaceDN w:val="0"/>
        <w:adjustRightInd w:val="0"/>
        <w:jc w:val="both"/>
        <w:rPr>
          <w:sz w:val="24"/>
          <w:szCs w:val="24"/>
        </w:rPr>
      </w:pPr>
      <w:r w:rsidRPr="00781487">
        <w:rPr>
          <w:sz w:val="24"/>
          <w:szCs w:val="24"/>
        </w:rPr>
        <w:t>г. Пыть-Ях</w:t>
      </w:r>
      <w:r w:rsidRPr="00781487">
        <w:rPr>
          <w:sz w:val="24"/>
          <w:szCs w:val="24"/>
        </w:rPr>
        <w:tab/>
      </w:r>
      <w:r w:rsidRPr="00781487">
        <w:rPr>
          <w:sz w:val="24"/>
          <w:szCs w:val="24"/>
        </w:rPr>
        <w:tab/>
      </w:r>
      <w:r w:rsidRPr="00781487">
        <w:rPr>
          <w:sz w:val="24"/>
          <w:szCs w:val="24"/>
        </w:rPr>
        <w:tab/>
      </w:r>
      <w:r w:rsidRPr="00781487">
        <w:rPr>
          <w:sz w:val="24"/>
          <w:szCs w:val="24"/>
        </w:rPr>
        <w:tab/>
      </w:r>
      <w:r w:rsidRPr="00781487">
        <w:rPr>
          <w:sz w:val="24"/>
          <w:szCs w:val="24"/>
        </w:rPr>
        <w:tab/>
        <w:t xml:space="preserve">                                     «____» __________ 2022 года</w:t>
      </w:r>
    </w:p>
    <w:p w14:paraId="37AFB4E3" w14:textId="77777777" w:rsidR="00830FCB" w:rsidRPr="00781487" w:rsidRDefault="00830FCB" w:rsidP="00830FCB">
      <w:pPr>
        <w:shd w:val="clear" w:color="auto" w:fill="FFFFFF"/>
        <w:autoSpaceDE w:val="0"/>
        <w:autoSpaceDN w:val="0"/>
        <w:adjustRightInd w:val="0"/>
        <w:rPr>
          <w:sz w:val="24"/>
          <w:szCs w:val="24"/>
        </w:rPr>
      </w:pPr>
    </w:p>
    <w:p w14:paraId="6ABB3CFB" w14:textId="77777777" w:rsidR="00830FCB" w:rsidRPr="00781487" w:rsidRDefault="00830FCB" w:rsidP="00830FCB">
      <w:pPr>
        <w:shd w:val="clear" w:color="auto" w:fill="FFFFFF"/>
        <w:autoSpaceDE w:val="0"/>
        <w:autoSpaceDN w:val="0"/>
        <w:adjustRightInd w:val="0"/>
        <w:ind w:firstLine="567"/>
        <w:jc w:val="both"/>
        <w:rPr>
          <w:sz w:val="24"/>
          <w:szCs w:val="24"/>
          <w:lang w:eastAsia="ru-RU"/>
        </w:rPr>
      </w:pPr>
      <w:r w:rsidRPr="00781487">
        <w:rPr>
          <w:b/>
          <w:sz w:val="24"/>
          <w:szCs w:val="24"/>
          <w:lang w:eastAsia="ru-RU"/>
        </w:rPr>
        <w:t xml:space="preserve">Муниципальное образование город Пыть-Ях, </w:t>
      </w:r>
      <w:r w:rsidRPr="00781487">
        <w:rPr>
          <w:sz w:val="24"/>
          <w:szCs w:val="24"/>
          <w:lang w:eastAsia="ru-RU"/>
        </w:rPr>
        <w:t>в лице главы города Морозова Александра Николаевича</w:t>
      </w:r>
      <w:r w:rsidRPr="00781487">
        <w:rPr>
          <w:rStyle w:val="afff2"/>
          <w:shd w:val="clear" w:color="auto" w:fill="FFFFFF"/>
        </w:rPr>
        <w:t>, действующего на основании Устава</w:t>
      </w:r>
      <w:r w:rsidRPr="00781487">
        <w:rPr>
          <w:sz w:val="24"/>
          <w:szCs w:val="24"/>
        </w:rPr>
        <w:t xml:space="preserve">, именуемые в дальнейшем </w:t>
      </w:r>
      <w:r w:rsidRPr="00781487">
        <w:rPr>
          <w:b/>
          <w:sz w:val="24"/>
          <w:szCs w:val="24"/>
        </w:rPr>
        <w:t>«Концедент»</w:t>
      </w:r>
      <w:r w:rsidRPr="00781487">
        <w:rPr>
          <w:sz w:val="24"/>
          <w:szCs w:val="24"/>
        </w:rPr>
        <w:t>, с одной стороны, и</w:t>
      </w:r>
    </w:p>
    <w:p w14:paraId="2C1F6531" w14:textId="77777777" w:rsidR="00830FCB" w:rsidRPr="00781487" w:rsidRDefault="00830FCB" w:rsidP="00830FCB">
      <w:pPr>
        <w:shd w:val="clear" w:color="auto" w:fill="FFFFFF"/>
        <w:autoSpaceDE w:val="0"/>
        <w:autoSpaceDN w:val="0"/>
        <w:adjustRightInd w:val="0"/>
        <w:ind w:firstLine="567"/>
        <w:jc w:val="both"/>
        <w:rPr>
          <w:sz w:val="24"/>
          <w:szCs w:val="24"/>
          <w:lang w:eastAsia="ru-RU"/>
        </w:rPr>
      </w:pPr>
      <w:r w:rsidRPr="00781487">
        <w:rPr>
          <w:sz w:val="24"/>
          <w:szCs w:val="24"/>
          <w:lang w:eastAsia="ru-RU"/>
        </w:rPr>
        <w:t xml:space="preserve">____________________________________, именуемое в дальнейшем </w:t>
      </w:r>
      <w:r w:rsidRPr="00781487">
        <w:rPr>
          <w:b/>
          <w:sz w:val="24"/>
          <w:szCs w:val="24"/>
          <w:lang w:eastAsia="ru-RU"/>
        </w:rPr>
        <w:t>«Концессионер»</w:t>
      </w:r>
      <w:r w:rsidRPr="00781487">
        <w:rPr>
          <w:sz w:val="24"/>
          <w:szCs w:val="24"/>
          <w:lang w:eastAsia="ru-RU"/>
        </w:rPr>
        <w:t xml:space="preserve">, в лице _____________________, действующего на основании ______, с другой стороны, далее совместно именуемые по тексту </w:t>
      </w:r>
      <w:r w:rsidRPr="00781487">
        <w:rPr>
          <w:b/>
          <w:sz w:val="24"/>
          <w:szCs w:val="24"/>
          <w:lang w:eastAsia="ru-RU"/>
        </w:rPr>
        <w:t>«Стороны»</w:t>
      </w:r>
      <w:r w:rsidRPr="00781487">
        <w:rPr>
          <w:sz w:val="24"/>
          <w:szCs w:val="24"/>
          <w:lang w:eastAsia="ru-RU"/>
        </w:rPr>
        <w:t xml:space="preserve">, а по отдельности «Сторона» в соответствии с решением о заключении с Концессионером Соглашения от _____________            № _______, принятым …….., заключили настоящее Концессионное соглашение (далее – Соглашение) о нижеследующем: </w:t>
      </w:r>
    </w:p>
    <w:p w14:paraId="4B79D3E1" w14:textId="77777777" w:rsidR="00830FCB" w:rsidRPr="00781487" w:rsidRDefault="00830FCB" w:rsidP="00830FCB">
      <w:pPr>
        <w:shd w:val="clear" w:color="auto" w:fill="FFFFFF"/>
        <w:autoSpaceDE w:val="0"/>
        <w:autoSpaceDN w:val="0"/>
        <w:adjustRightInd w:val="0"/>
        <w:ind w:firstLine="567"/>
        <w:jc w:val="both"/>
        <w:rPr>
          <w:sz w:val="24"/>
          <w:szCs w:val="24"/>
          <w:lang w:eastAsia="ru-RU"/>
        </w:rPr>
      </w:pPr>
    </w:p>
    <w:p w14:paraId="1BC238BB" w14:textId="77777777" w:rsidR="00830FCB" w:rsidRPr="00781487" w:rsidRDefault="00830FCB" w:rsidP="00DF47A7">
      <w:pPr>
        <w:pStyle w:val="afe"/>
        <w:numPr>
          <w:ilvl w:val="0"/>
          <w:numId w:val="9"/>
        </w:numPr>
        <w:shd w:val="clear" w:color="auto" w:fill="FFFFFF"/>
        <w:autoSpaceDE w:val="0"/>
        <w:autoSpaceDN w:val="0"/>
        <w:adjustRightInd w:val="0"/>
        <w:ind w:left="0" w:firstLine="0"/>
        <w:jc w:val="center"/>
        <w:rPr>
          <w:b/>
          <w:sz w:val="24"/>
          <w:szCs w:val="24"/>
          <w:lang w:eastAsia="ru-RU"/>
        </w:rPr>
      </w:pPr>
      <w:r w:rsidRPr="00781487">
        <w:rPr>
          <w:b/>
          <w:sz w:val="24"/>
          <w:szCs w:val="24"/>
          <w:lang w:eastAsia="ru-RU"/>
        </w:rPr>
        <w:t>ПРЕДМЕТ СОГЛАШЕНИЯ</w:t>
      </w:r>
    </w:p>
    <w:p w14:paraId="0507172F" w14:textId="77777777" w:rsidR="00830FCB" w:rsidRPr="00781487" w:rsidRDefault="00830FCB" w:rsidP="00DF47A7">
      <w:pPr>
        <w:pStyle w:val="afe"/>
        <w:numPr>
          <w:ilvl w:val="1"/>
          <w:numId w:val="9"/>
        </w:numPr>
        <w:shd w:val="clear" w:color="auto" w:fill="FFFFFF"/>
        <w:tabs>
          <w:tab w:val="left" w:pos="1134"/>
        </w:tabs>
        <w:autoSpaceDE w:val="0"/>
        <w:autoSpaceDN w:val="0"/>
        <w:adjustRightInd w:val="0"/>
        <w:ind w:left="0" w:firstLine="567"/>
        <w:rPr>
          <w:sz w:val="24"/>
          <w:szCs w:val="24"/>
          <w:lang w:eastAsia="ru-RU"/>
        </w:rPr>
      </w:pPr>
      <w:r w:rsidRPr="00781487">
        <w:rPr>
          <w:sz w:val="24"/>
          <w:szCs w:val="24"/>
        </w:rPr>
        <w:t xml:space="preserve">Концессионер обязуется за свой счёт </w:t>
      </w:r>
      <w:r w:rsidRPr="00781487">
        <w:rPr>
          <w:spacing w:val="2"/>
          <w:sz w:val="24"/>
          <w:szCs w:val="24"/>
          <w:shd w:val="clear" w:color="auto" w:fill="FFFFFF"/>
        </w:rPr>
        <w:t>в порядке, сроки и на условиях, установленных Соглашением</w:t>
      </w:r>
      <w:r w:rsidRPr="00781487">
        <w:rPr>
          <w:sz w:val="24"/>
          <w:szCs w:val="24"/>
        </w:rPr>
        <w:t xml:space="preserve"> реконструировать имущество, состав и описание которого приведены в Приложениях № № 1, 3, к Соглашению (далее - объект Соглашения), право собственности, на которое принадлежит Концеденту, осуществлять деятельность по наружному: уличному и внутриквартальному (дворовому) освещению территории муниципального образования город Пыть-Ях путё</w:t>
      </w:r>
      <w:r>
        <w:rPr>
          <w:sz w:val="24"/>
          <w:szCs w:val="24"/>
        </w:rPr>
        <w:t>м использования (эксплуатации) О</w:t>
      </w:r>
      <w:r w:rsidRPr="00781487">
        <w:rPr>
          <w:sz w:val="24"/>
          <w:szCs w:val="24"/>
        </w:rPr>
        <w:t>бъекта Соглашения, а Концедент обязуется предоставить Концессионеру на срок, установленный Соглашением, права владения и пользования объектом Соглашения для осуществления указанной деятельности.</w:t>
      </w:r>
    </w:p>
    <w:p w14:paraId="7C1110DB" w14:textId="77777777" w:rsidR="00830FCB" w:rsidRPr="00781487" w:rsidRDefault="00830FCB" w:rsidP="00830FCB">
      <w:pPr>
        <w:shd w:val="clear" w:color="auto" w:fill="FFFFFF"/>
        <w:tabs>
          <w:tab w:val="left" w:pos="567"/>
        </w:tabs>
        <w:autoSpaceDE w:val="0"/>
        <w:autoSpaceDN w:val="0"/>
        <w:adjustRightInd w:val="0"/>
        <w:jc w:val="both"/>
        <w:rPr>
          <w:sz w:val="24"/>
          <w:szCs w:val="24"/>
          <w:lang w:eastAsia="ru-RU"/>
        </w:rPr>
      </w:pPr>
      <w:r w:rsidRPr="00781487">
        <w:rPr>
          <w:sz w:val="24"/>
          <w:szCs w:val="24"/>
        </w:rPr>
        <w:tab/>
        <w:t>Концессионер обязуется осуществлять деятельность по наружному: уличному и внутриквартальному (дворовому) освещению территории муниципального образования город Пыть-Ях путём эффективного использования объекта Соглашения, включающую в себя: эксплуатацию, управление, техническое обслуживание, текущий и капитальный ремонты объекта Соглашения.</w:t>
      </w:r>
    </w:p>
    <w:p w14:paraId="35C096E6" w14:textId="77777777" w:rsidR="00830FCB" w:rsidRPr="00781487" w:rsidRDefault="00830FCB" w:rsidP="00DF47A7">
      <w:pPr>
        <w:pStyle w:val="afe"/>
        <w:numPr>
          <w:ilvl w:val="1"/>
          <w:numId w:val="9"/>
        </w:numPr>
        <w:shd w:val="clear" w:color="auto" w:fill="FFFFFF"/>
        <w:tabs>
          <w:tab w:val="left" w:pos="1134"/>
        </w:tabs>
        <w:autoSpaceDE w:val="0"/>
        <w:autoSpaceDN w:val="0"/>
        <w:adjustRightInd w:val="0"/>
        <w:ind w:left="0" w:firstLine="567"/>
        <w:rPr>
          <w:sz w:val="24"/>
          <w:szCs w:val="24"/>
          <w:lang w:eastAsia="ru-RU"/>
        </w:rPr>
      </w:pPr>
      <w:r w:rsidRPr="00781487">
        <w:rPr>
          <w:sz w:val="24"/>
          <w:szCs w:val="24"/>
        </w:rPr>
        <w:t xml:space="preserve">Концессионер обязуется осуществить деятельность по наружному, уличному и внутриквартальному (дворовому) освещению территории муниципального образования город Пыть-Ях с соблюдением Свода правил (СП) 52.13330.2016 «Естественное и искусственное освещение», ГОСТа Р 58107.2-2018 «Освещение автомобильных дорог общего пользования. Метод измерения освещенности на дорожном покрытии мобильным способом». </w:t>
      </w:r>
    </w:p>
    <w:p w14:paraId="3869BA6A" w14:textId="77777777" w:rsidR="00830FCB" w:rsidRPr="00781487" w:rsidRDefault="00830FCB" w:rsidP="00DF47A7">
      <w:pPr>
        <w:pStyle w:val="afe"/>
        <w:numPr>
          <w:ilvl w:val="1"/>
          <w:numId w:val="9"/>
        </w:numPr>
        <w:shd w:val="clear" w:color="auto" w:fill="FFFFFF"/>
        <w:tabs>
          <w:tab w:val="left" w:pos="710"/>
        </w:tabs>
        <w:autoSpaceDE w:val="0"/>
        <w:autoSpaceDN w:val="0"/>
        <w:adjustRightInd w:val="0"/>
        <w:ind w:left="0" w:firstLine="567"/>
        <w:rPr>
          <w:sz w:val="24"/>
          <w:szCs w:val="24"/>
          <w:lang w:eastAsia="ru-RU"/>
        </w:rPr>
      </w:pPr>
      <w:r w:rsidRPr="00781487">
        <w:rPr>
          <w:sz w:val="24"/>
          <w:szCs w:val="24"/>
          <w:lang w:eastAsia="ru-RU"/>
        </w:rPr>
        <w:t>Концессионер обязан использовать (эксплуатировать) объект Соглашения в установленном Соглашением порядке в целях осуществления деятельности, указанной в пункте 1.1 Соглашения.</w:t>
      </w:r>
    </w:p>
    <w:p w14:paraId="4B214B93" w14:textId="77777777" w:rsidR="00830FCB" w:rsidRPr="00781487" w:rsidRDefault="00830FCB" w:rsidP="00830FCB">
      <w:pPr>
        <w:pStyle w:val="afe"/>
        <w:shd w:val="clear" w:color="auto" w:fill="FFFFFF"/>
        <w:tabs>
          <w:tab w:val="left" w:pos="1134"/>
        </w:tabs>
        <w:autoSpaceDE w:val="0"/>
        <w:autoSpaceDN w:val="0"/>
        <w:adjustRightInd w:val="0"/>
        <w:ind w:left="567"/>
        <w:rPr>
          <w:sz w:val="24"/>
          <w:szCs w:val="24"/>
        </w:rPr>
      </w:pPr>
    </w:p>
    <w:p w14:paraId="575D22CA" w14:textId="77777777" w:rsidR="00830FCB" w:rsidRPr="00781487" w:rsidRDefault="00830FCB" w:rsidP="00DF47A7">
      <w:pPr>
        <w:pStyle w:val="afe"/>
        <w:numPr>
          <w:ilvl w:val="0"/>
          <w:numId w:val="9"/>
        </w:numPr>
        <w:jc w:val="center"/>
        <w:rPr>
          <w:b/>
          <w:sz w:val="24"/>
        </w:rPr>
      </w:pPr>
      <w:r w:rsidRPr="00781487">
        <w:rPr>
          <w:b/>
          <w:sz w:val="24"/>
        </w:rPr>
        <w:t>ОБЪЕКТ СОГЛАШЕНИЯ</w:t>
      </w:r>
    </w:p>
    <w:p w14:paraId="2B0C77CD" w14:textId="77777777" w:rsidR="00830FCB" w:rsidRPr="00781487" w:rsidRDefault="00830FCB" w:rsidP="00DF47A7">
      <w:pPr>
        <w:pStyle w:val="afe"/>
        <w:numPr>
          <w:ilvl w:val="1"/>
          <w:numId w:val="9"/>
        </w:numPr>
        <w:tabs>
          <w:tab w:val="left" w:pos="567"/>
        </w:tabs>
        <w:ind w:left="0" w:firstLine="567"/>
        <w:rPr>
          <w:sz w:val="24"/>
        </w:rPr>
      </w:pPr>
      <w:r w:rsidRPr="00781487">
        <w:rPr>
          <w:sz w:val="24"/>
        </w:rPr>
        <w:t>Объектом Соглашения являются</w:t>
      </w:r>
      <w:bookmarkStart w:id="79" w:name="_Hlk55326214"/>
      <w:r w:rsidRPr="00781487">
        <w:rPr>
          <w:sz w:val="24"/>
        </w:rPr>
        <w:t xml:space="preserve"> объекты наружного, уличного и внутриквартального (дворового) освещения, </w:t>
      </w:r>
      <w:bookmarkEnd w:id="79"/>
      <w:r w:rsidRPr="00781487">
        <w:rPr>
          <w:sz w:val="24"/>
        </w:rPr>
        <w:t>переданные Концедентом Концессионеру.</w:t>
      </w:r>
    </w:p>
    <w:p w14:paraId="185CB3D7" w14:textId="77777777" w:rsidR="00830FCB" w:rsidRPr="00781487" w:rsidRDefault="00830FCB" w:rsidP="00DF47A7">
      <w:pPr>
        <w:pStyle w:val="afe"/>
        <w:numPr>
          <w:ilvl w:val="1"/>
          <w:numId w:val="9"/>
        </w:numPr>
        <w:tabs>
          <w:tab w:val="left" w:pos="993"/>
        </w:tabs>
        <w:ind w:left="0" w:firstLine="567"/>
        <w:rPr>
          <w:sz w:val="24"/>
        </w:rPr>
      </w:pPr>
      <w:r w:rsidRPr="00781487">
        <w:rPr>
          <w:sz w:val="24"/>
        </w:rPr>
        <w:t>Объект Соглашения, подлежащий реконструкции, принадлежит Концеденту на праве собственности, что подтверждается документами о государственной регистрации прав собственности Концедента в отношении каждого объекта недвижимого имущества, входящего в состав объекта Соглашения.</w:t>
      </w:r>
    </w:p>
    <w:p w14:paraId="376BF3B5" w14:textId="77777777" w:rsidR="00830FCB" w:rsidRPr="00781487" w:rsidRDefault="00830FCB" w:rsidP="00DF47A7">
      <w:pPr>
        <w:pStyle w:val="afe"/>
        <w:numPr>
          <w:ilvl w:val="2"/>
          <w:numId w:val="9"/>
        </w:numPr>
        <w:ind w:left="0" w:firstLine="567"/>
        <w:rPr>
          <w:sz w:val="24"/>
        </w:rPr>
      </w:pPr>
      <w:r w:rsidRPr="00781487">
        <w:rPr>
          <w:sz w:val="24"/>
          <w:szCs w:val="24"/>
        </w:rPr>
        <w:lastRenderedPageBreak/>
        <w:t>Перечень документов, удостоверяющих пра</w:t>
      </w:r>
      <w:r>
        <w:rPr>
          <w:sz w:val="24"/>
          <w:szCs w:val="24"/>
        </w:rPr>
        <w:t>во собственности Концедента на О</w:t>
      </w:r>
      <w:r w:rsidRPr="00781487">
        <w:rPr>
          <w:sz w:val="24"/>
          <w:szCs w:val="24"/>
        </w:rPr>
        <w:t>бъект Соглашения</w:t>
      </w:r>
      <w:r w:rsidRPr="00781487">
        <w:rPr>
          <w:sz w:val="24"/>
        </w:rPr>
        <w:t>, указаны в Приложении № 4 к Соглашению.</w:t>
      </w:r>
    </w:p>
    <w:p w14:paraId="43712DDC" w14:textId="77777777" w:rsidR="00830FCB" w:rsidRPr="00781487" w:rsidRDefault="00830FCB" w:rsidP="00DF47A7">
      <w:pPr>
        <w:pStyle w:val="afe"/>
        <w:numPr>
          <w:ilvl w:val="2"/>
          <w:numId w:val="9"/>
        </w:numPr>
        <w:tabs>
          <w:tab w:val="left" w:pos="1134"/>
        </w:tabs>
        <w:ind w:left="0" w:firstLine="567"/>
        <w:rPr>
          <w:sz w:val="24"/>
        </w:rPr>
      </w:pPr>
      <w:r w:rsidRPr="00781487">
        <w:rPr>
          <w:sz w:val="24"/>
        </w:rPr>
        <w:t>Копии документов, удостоверяющих пра</w:t>
      </w:r>
      <w:r>
        <w:rPr>
          <w:sz w:val="24"/>
        </w:rPr>
        <w:t>во собственности Концедента на О</w:t>
      </w:r>
      <w:r w:rsidRPr="00781487">
        <w:rPr>
          <w:sz w:val="24"/>
        </w:rPr>
        <w:t xml:space="preserve">бъект Соглашения, указаны в Приложении № 8 к Соглашению. </w:t>
      </w:r>
    </w:p>
    <w:p w14:paraId="67F93938" w14:textId="77777777" w:rsidR="00830FCB" w:rsidRPr="00781487" w:rsidRDefault="00830FCB" w:rsidP="00DF47A7">
      <w:pPr>
        <w:pStyle w:val="afe"/>
        <w:numPr>
          <w:ilvl w:val="1"/>
          <w:numId w:val="9"/>
        </w:numPr>
        <w:tabs>
          <w:tab w:val="left" w:pos="993"/>
        </w:tabs>
        <w:ind w:left="0" w:firstLine="567"/>
        <w:rPr>
          <w:sz w:val="24"/>
        </w:rPr>
      </w:pPr>
      <w:r w:rsidRPr="00781487">
        <w:rPr>
          <w:rFonts w:eastAsia="Calibri"/>
          <w:sz w:val="24"/>
          <w:szCs w:val="24"/>
        </w:rPr>
        <w:t>На момент заключения Соглашения объект Соглашения, указанный в Приложении № 1 не обременен правами третьих лиц.</w:t>
      </w:r>
    </w:p>
    <w:p w14:paraId="5F15138D" w14:textId="77777777" w:rsidR="00830FCB" w:rsidRPr="00781487" w:rsidRDefault="00830FCB" w:rsidP="00DF47A7">
      <w:pPr>
        <w:pStyle w:val="afe"/>
        <w:numPr>
          <w:ilvl w:val="1"/>
          <w:numId w:val="9"/>
        </w:numPr>
        <w:tabs>
          <w:tab w:val="left" w:pos="993"/>
        </w:tabs>
        <w:ind w:left="0" w:firstLine="567"/>
        <w:rPr>
          <w:sz w:val="24"/>
          <w:szCs w:val="24"/>
        </w:rPr>
      </w:pPr>
      <w:r w:rsidRPr="00781487">
        <w:rPr>
          <w:sz w:val="24"/>
          <w:szCs w:val="24"/>
        </w:rPr>
        <w:t xml:space="preserve">Сведения о составе и описании </w:t>
      </w:r>
      <w:r>
        <w:rPr>
          <w:sz w:val="24"/>
          <w:szCs w:val="24"/>
        </w:rPr>
        <w:t>О</w:t>
      </w:r>
      <w:r w:rsidRPr="00781487">
        <w:rPr>
          <w:sz w:val="24"/>
          <w:szCs w:val="24"/>
        </w:rPr>
        <w:t>бъекта Соглашения, технико-экономические показатели и остаточной стоимости передаваемого объекта Соглашения приведены в Приложении № 1 к Соглашению.</w:t>
      </w:r>
    </w:p>
    <w:p w14:paraId="469BEBE1" w14:textId="77777777" w:rsidR="00830FCB" w:rsidRPr="00781487" w:rsidRDefault="00830FCB" w:rsidP="00DF47A7">
      <w:pPr>
        <w:pStyle w:val="afe"/>
        <w:numPr>
          <w:ilvl w:val="1"/>
          <w:numId w:val="9"/>
        </w:numPr>
        <w:tabs>
          <w:tab w:val="left" w:pos="993"/>
        </w:tabs>
        <w:ind w:left="0" w:firstLine="567"/>
        <w:rPr>
          <w:sz w:val="24"/>
          <w:szCs w:val="24"/>
        </w:rPr>
      </w:pPr>
      <w:r w:rsidRPr="00781487">
        <w:rPr>
          <w:sz w:val="24"/>
          <w:szCs w:val="24"/>
        </w:rPr>
        <w:t xml:space="preserve">Изменение целевого назначения реконструируемого объекта Соглашения </w:t>
      </w:r>
      <w:r w:rsidRPr="00781487">
        <w:rPr>
          <w:rFonts w:eastAsia="Calibri"/>
          <w:sz w:val="24"/>
          <w:szCs w:val="24"/>
        </w:rPr>
        <w:t xml:space="preserve">(объектов имущества в составе объекта Соглашения) </w:t>
      </w:r>
      <w:r w:rsidRPr="00781487">
        <w:rPr>
          <w:sz w:val="24"/>
          <w:szCs w:val="24"/>
        </w:rPr>
        <w:t>не допускается.</w:t>
      </w:r>
    </w:p>
    <w:p w14:paraId="66B4E08A" w14:textId="77777777" w:rsidR="00830FCB" w:rsidRPr="00781487" w:rsidRDefault="00830FCB" w:rsidP="00830FCB">
      <w:pPr>
        <w:pStyle w:val="afe"/>
        <w:ind w:left="567"/>
        <w:jc w:val="center"/>
        <w:rPr>
          <w:b/>
          <w:sz w:val="24"/>
        </w:rPr>
      </w:pPr>
    </w:p>
    <w:p w14:paraId="44170B1D" w14:textId="77777777" w:rsidR="00830FCB" w:rsidRPr="00781487" w:rsidRDefault="00830FCB" w:rsidP="00DF47A7">
      <w:pPr>
        <w:pStyle w:val="afe"/>
        <w:numPr>
          <w:ilvl w:val="0"/>
          <w:numId w:val="9"/>
        </w:numPr>
        <w:tabs>
          <w:tab w:val="left" w:pos="284"/>
        </w:tabs>
        <w:ind w:left="0" w:firstLine="0"/>
        <w:jc w:val="center"/>
        <w:rPr>
          <w:b/>
          <w:sz w:val="24"/>
        </w:rPr>
      </w:pPr>
      <w:r w:rsidRPr="00781487">
        <w:rPr>
          <w:b/>
          <w:sz w:val="24"/>
        </w:rPr>
        <w:t>ПОРЯДОК ПЕРЕДАЧИ КОНЦЕДЕНТОМ КОНЦЕССИОНЕРУ ОБЪЕКТОВ ИМУЩЕСТВА</w:t>
      </w:r>
    </w:p>
    <w:p w14:paraId="4312307A" w14:textId="77777777" w:rsidR="00830FCB" w:rsidRPr="00781487" w:rsidRDefault="00830FCB" w:rsidP="00DF47A7">
      <w:pPr>
        <w:pStyle w:val="afe"/>
        <w:numPr>
          <w:ilvl w:val="1"/>
          <w:numId w:val="9"/>
        </w:numPr>
        <w:tabs>
          <w:tab w:val="left" w:pos="993"/>
        </w:tabs>
        <w:ind w:left="0" w:firstLine="567"/>
        <w:contextualSpacing w:val="0"/>
        <w:rPr>
          <w:sz w:val="24"/>
        </w:rPr>
      </w:pPr>
      <w:r w:rsidRPr="00781487">
        <w:rPr>
          <w:sz w:val="24"/>
        </w:rPr>
        <w:t>Концедент обязуется передать Концессионеру, а Концессионер обязуется принят</w:t>
      </w:r>
      <w:r>
        <w:rPr>
          <w:sz w:val="24"/>
        </w:rPr>
        <w:t>ь имущество, входящее в состав О</w:t>
      </w:r>
      <w:r w:rsidRPr="00781487">
        <w:rPr>
          <w:sz w:val="24"/>
        </w:rPr>
        <w:t xml:space="preserve">бъекта Соглашения, указанное в Приложении № 1 к Соглашению, а также права владения и пользования указанным объектом Соглашения в срок, установленный пункте 9.5 Соглашения. </w:t>
      </w:r>
    </w:p>
    <w:p w14:paraId="2BDA831A" w14:textId="77777777" w:rsidR="00830FCB" w:rsidRPr="00781487" w:rsidRDefault="00830FCB" w:rsidP="00DF47A7">
      <w:pPr>
        <w:pStyle w:val="afe"/>
        <w:numPr>
          <w:ilvl w:val="1"/>
          <w:numId w:val="9"/>
        </w:numPr>
        <w:tabs>
          <w:tab w:val="left" w:pos="993"/>
        </w:tabs>
        <w:ind w:left="0" w:firstLine="567"/>
        <w:contextualSpacing w:val="0"/>
        <w:rPr>
          <w:sz w:val="24"/>
          <w:szCs w:val="24"/>
        </w:rPr>
      </w:pPr>
      <w:r w:rsidRPr="00781487">
        <w:rPr>
          <w:sz w:val="24"/>
          <w:szCs w:val="24"/>
        </w:rPr>
        <w:t>Согласно пункту 18 части 1 статьи 4 Федерального закона № 115-</w:t>
      </w:r>
      <w:r>
        <w:rPr>
          <w:sz w:val="24"/>
          <w:szCs w:val="24"/>
        </w:rPr>
        <w:t>ФЗ</w:t>
      </w:r>
      <w:r w:rsidRPr="00781487">
        <w:rPr>
          <w:sz w:val="24"/>
          <w:szCs w:val="24"/>
        </w:rPr>
        <w:t>, объектом концессионного соглашения выступают объекты энергоснабжения, объекты, предназначенные для освещения территории</w:t>
      </w:r>
      <w:r w:rsidRPr="00781487">
        <w:t xml:space="preserve"> </w:t>
      </w:r>
      <w:r w:rsidRPr="00781487">
        <w:rPr>
          <w:sz w:val="24"/>
          <w:szCs w:val="24"/>
        </w:rPr>
        <w:t xml:space="preserve">муниципального образования город Пыть-Ях и объекты, предназначенные для благоустройства указанной территории. </w:t>
      </w:r>
    </w:p>
    <w:p w14:paraId="78E43A8F" w14:textId="77777777" w:rsidR="00830FCB" w:rsidRPr="00781487" w:rsidRDefault="00830FCB" w:rsidP="00DF47A7">
      <w:pPr>
        <w:pStyle w:val="afe"/>
        <w:numPr>
          <w:ilvl w:val="1"/>
          <w:numId w:val="9"/>
        </w:numPr>
        <w:ind w:left="0" w:firstLine="426"/>
        <w:rPr>
          <w:sz w:val="24"/>
        </w:rPr>
      </w:pPr>
      <w:r w:rsidRPr="00781487">
        <w:rPr>
          <w:sz w:val="24"/>
        </w:rPr>
        <w:t>Пере</w:t>
      </w:r>
      <w:r>
        <w:rPr>
          <w:sz w:val="24"/>
        </w:rPr>
        <w:t>дача Концедентом Концессионеру О</w:t>
      </w:r>
      <w:r w:rsidRPr="00781487">
        <w:rPr>
          <w:sz w:val="24"/>
        </w:rPr>
        <w:t xml:space="preserve">бъекта Соглашения осуществляется по акту приема-передачи, подписываемому Концедентом и Концессионером (форма акта приема-передачи приведена в Приложении № 6 к Соглашению) по остаточной стоимости. В случае передачи отдельных объектов имущества, входящих в состав объекта Соглашения, в разные моменты времени, составляется отдельный акт приема-передачи. </w:t>
      </w:r>
    </w:p>
    <w:p w14:paraId="66A7700A" w14:textId="77777777" w:rsidR="00830FCB" w:rsidRPr="00781487" w:rsidRDefault="00830FCB" w:rsidP="00DF47A7">
      <w:pPr>
        <w:pStyle w:val="afe"/>
        <w:numPr>
          <w:ilvl w:val="1"/>
          <w:numId w:val="9"/>
        </w:numPr>
        <w:ind w:left="0" w:firstLine="426"/>
        <w:rPr>
          <w:sz w:val="24"/>
        </w:rPr>
      </w:pPr>
      <w:r w:rsidRPr="00781487">
        <w:rPr>
          <w:sz w:val="24"/>
        </w:rPr>
        <w:t>Обязанность Концедента по передаче объекта Соглашения считается исполненной после принятия Концессионером объекта Соглашения и подписания Сторонами акта приема-передачи.</w:t>
      </w:r>
    </w:p>
    <w:p w14:paraId="408225A5" w14:textId="77777777" w:rsidR="00830FCB" w:rsidRPr="00781487" w:rsidRDefault="00830FCB" w:rsidP="00DF47A7">
      <w:pPr>
        <w:pStyle w:val="afe"/>
        <w:numPr>
          <w:ilvl w:val="1"/>
          <w:numId w:val="9"/>
        </w:numPr>
        <w:ind w:left="0" w:firstLine="426"/>
        <w:rPr>
          <w:sz w:val="24"/>
          <w:szCs w:val="24"/>
        </w:rPr>
      </w:pPr>
      <w:r w:rsidRPr="00781487">
        <w:rPr>
          <w:sz w:val="24"/>
          <w:szCs w:val="24"/>
        </w:rPr>
        <w:t>Обязанность Концедента по передаче Концессионеру прав владения и пользования движимым имуществом, входящим в состав объекта Соглашения,</w:t>
      </w:r>
      <w:r w:rsidRPr="00781487">
        <w:t xml:space="preserve"> </w:t>
      </w:r>
      <w:r w:rsidRPr="00781487">
        <w:rPr>
          <w:sz w:val="24"/>
          <w:szCs w:val="24"/>
        </w:rPr>
        <w:t>считается исполненной после принятия этого имущества Концессионером и подписания Сторонами акта приема-передачи.</w:t>
      </w:r>
    </w:p>
    <w:p w14:paraId="5BEB0800" w14:textId="77777777" w:rsidR="00830FCB" w:rsidRPr="00781487" w:rsidRDefault="00830FCB" w:rsidP="00DF47A7">
      <w:pPr>
        <w:pStyle w:val="afe"/>
        <w:numPr>
          <w:ilvl w:val="1"/>
          <w:numId w:val="9"/>
        </w:numPr>
        <w:ind w:left="0" w:firstLine="426"/>
        <w:rPr>
          <w:sz w:val="24"/>
          <w:lang w:val="x-none"/>
        </w:rPr>
      </w:pPr>
      <w:r w:rsidRPr="00781487">
        <w:rPr>
          <w:sz w:val="24"/>
          <w:lang w:val="x-none"/>
        </w:rPr>
        <w:t xml:space="preserve">Обязанность Концедента по передаче Концессионеру прав владения и пользования объектами недвижимого имущества, входящими в состав </w:t>
      </w:r>
      <w:r w:rsidRPr="00781487">
        <w:rPr>
          <w:sz w:val="24"/>
        </w:rPr>
        <w:t>объекта</w:t>
      </w:r>
      <w:r w:rsidRPr="00781487">
        <w:rPr>
          <w:sz w:val="24"/>
          <w:lang w:val="x-none"/>
        </w:rPr>
        <w:t xml:space="preserve"> </w:t>
      </w:r>
      <w:r w:rsidRPr="00781487">
        <w:rPr>
          <w:sz w:val="24"/>
        </w:rPr>
        <w:t>С</w:t>
      </w:r>
      <w:r w:rsidRPr="00781487">
        <w:rPr>
          <w:sz w:val="24"/>
          <w:lang w:val="x-none"/>
        </w:rPr>
        <w:t xml:space="preserve">оглашения, считается исполненной со дня государственной регистрации указанных прав Концессионера. </w:t>
      </w:r>
    </w:p>
    <w:p w14:paraId="629ED8C4" w14:textId="77777777" w:rsidR="00830FCB" w:rsidRPr="00781487" w:rsidRDefault="00830FCB" w:rsidP="00DF47A7">
      <w:pPr>
        <w:pStyle w:val="afe"/>
        <w:numPr>
          <w:ilvl w:val="1"/>
          <w:numId w:val="9"/>
        </w:numPr>
        <w:ind w:left="0" w:firstLine="426"/>
        <w:rPr>
          <w:sz w:val="24"/>
        </w:rPr>
      </w:pPr>
      <w:r w:rsidRPr="00781487">
        <w:rPr>
          <w:sz w:val="24"/>
        </w:rPr>
        <w:t>Права Концессионера на владение и пользование объектами недвижимого имущества, входящими в состав объекта Соглашения, подлежат государственной регистрации.</w:t>
      </w:r>
    </w:p>
    <w:p w14:paraId="02EEBF35" w14:textId="77777777" w:rsidR="00830FCB" w:rsidRPr="00781487" w:rsidRDefault="00830FCB" w:rsidP="00DF47A7">
      <w:pPr>
        <w:pStyle w:val="afe"/>
        <w:numPr>
          <w:ilvl w:val="1"/>
          <w:numId w:val="9"/>
        </w:numPr>
        <w:tabs>
          <w:tab w:val="left" w:pos="993"/>
        </w:tabs>
        <w:ind w:left="0" w:firstLine="426"/>
        <w:contextualSpacing w:val="0"/>
        <w:rPr>
          <w:sz w:val="24"/>
        </w:rPr>
      </w:pPr>
      <w:r w:rsidRPr="00781487">
        <w:rPr>
          <w:sz w:val="24"/>
        </w:rPr>
        <w:t xml:space="preserve">Концедент передает Концессионеру копии документов, относящиеся                                             к передаваемому объекту Соглашения, необходимые для исполнения Соглашения, одновременно с передачей соответствующего объекта Соглашения. </w:t>
      </w:r>
    </w:p>
    <w:p w14:paraId="1C2A0C3A" w14:textId="77777777" w:rsidR="00830FCB" w:rsidRPr="00781487" w:rsidRDefault="00830FCB" w:rsidP="00DF47A7">
      <w:pPr>
        <w:pStyle w:val="afe"/>
        <w:numPr>
          <w:ilvl w:val="2"/>
          <w:numId w:val="9"/>
        </w:numPr>
        <w:tabs>
          <w:tab w:val="left" w:pos="993"/>
        </w:tabs>
        <w:spacing w:after="160" w:line="259" w:lineRule="auto"/>
        <w:ind w:left="0" w:firstLine="426"/>
        <w:rPr>
          <w:sz w:val="24"/>
        </w:rPr>
      </w:pPr>
      <w:r w:rsidRPr="00781487">
        <w:rPr>
          <w:sz w:val="24"/>
        </w:rPr>
        <w:t>Перечень документов, подлежащих передаче Концедентом Концессионеру указан в Приложении № 4 к Соглашению.</w:t>
      </w:r>
    </w:p>
    <w:p w14:paraId="1423DADA" w14:textId="77777777" w:rsidR="00830FCB" w:rsidRPr="00781487" w:rsidRDefault="00830FCB" w:rsidP="00830FCB">
      <w:pPr>
        <w:tabs>
          <w:tab w:val="left" w:pos="993"/>
        </w:tabs>
        <w:jc w:val="both"/>
        <w:rPr>
          <w:sz w:val="24"/>
        </w:rPr>
      </w:pPr>
    </w:p>
    <w:p w14:paraId="3E8F9624" w14:textId="77777777" w:rsidR="00830FCB" w:rsidRPr="00781487" w:rsidRDefault="00830FCB" w:rsidP="00DF47A7">
      <w:pPr>
        <w:pStyle w:val="afe"/>
        <w:numPr>
          <w:ilvl w:val="0"/>
          <w:numId w:val="9"/>
        </w:numPr>
        <w:tabs>
          <w:tab w:val="left" w:pos="284"/>
          <w:tab w:val="left" w:pos="709"/>
        </w:tabs>
        <w:ind w:left="0" w:firstLine="0"/>
        <w:jc w:val="center"/>
        <w:rPr>
          <w:b/>
          <w:sz w:val="24"/>
        </w:rPr>
      </w:pPr>
      <w:r w:rsidRPr="00781487">
        <w:rPr>
          <w:b/>
          <w:sz w:val="24"/>
        </w:rPr>
        <w:t xml:space="preserve">РЕКОНСТРУКЦИЯ ОБЪЕКТА СОГЛАШЕНИЯ </w:t>
      </w:r>
    </w:p>
    <w:p w14:paraId="257FBEB8" w14:textId="77777777" w:rsidR="00830FCB" w:rsidRPr="00781487" w:rsidRDefault="00830FCB" w:rsidP="00DF47A7">
      <w:pPr>
        <w:pStyle w:val="afe"/>
        <w:numPr>
          <w:ilvl w:val="1"/>
          <w:numId w:val="9"/>
        </w:numPr>
        <w:tabs>
          <w:tab w:val="left" w:pos="993"/>
        </w:tabs>
        <w:rPr>
          <w:sz w:val="24"/>
        </w:rPr>
      </w:pPr>
      <w:r w:rsidRPr="00781487">
        <w:rPr>
          <w:sz w:val="24"/>
        </w:rPr>
        <w:t>Концессионер обязан за свой счет:</w:t>
      </w:r>
    </w:p>
    <w:p w14:paraId="30C451F1" w14:textId="77777777" w:rsidR="00830FCB" w:rsidRPr="00781487" w:rsidRDefault="00830FCB" w:rsidP="00830FCB">
      <w:pPr>
        <w:tabs>
          <w:tab w:val="left" w:pos="993"/>
        </w:tabs>
        <w:jc w:val="both"/>
        <w:rPr>
          <w:sz w:val="24"/>
        </w:rPr>
      </w:pPr>
      <w:r w:rsidRPr="00781487">
        <w:rPr>
          <w:sz w:val="24"/>
        </w:rPr>
        <w:tab/>
        <w:t xml:space="preserve">- осуществить замену существующего оборудования реконструировать имущество, входящее в объект Соглашения (Приложение № 3). </w:t>
      </w:r>
    </w:p>
    <w:p w14:paraId="76884DC2" w14:textId="77777777" w:rsidR="00830FCB" w:rsidRPr="00781487" w:rsidRDefault="00830FCB" w:rsidP="00830FCB">
      <w:pPr>
        <w:tabs>
          <w:tab w:val="left" w:pos="993"/>
        </w:tabs>
        <w:jc w:val="both"/>
        <w:rPr>
          <w:sz w:val="24"/>
        </w:rPr>
      </w:pPr>
      <w:r w:rsidRPr="00781487">
        <w:rPr>
          <w:sz w:val="24"/>
        </w:rPr>
        <w:tab/>
        <w:t xml:space="preserve">- осуществить ввод в эксплуатацию объекта, в срок, указанный в пункте 9.3 </w:t>
      </w:r>
      <w:r w:rsidRPr="00781487">
        <w:rPr>
          <w:sz w:val="24"/>
        </w:rPr>
        <w:lastRenderedPageBreak/>
        <w:t xml:space="preserve">Соглашения. </w:t>
      </w:r>
    </w:p>
    <w:p w14:paraId="661C090E" w14:textId="77777777" w:rsidR="00830FCB" w:rsidRPr="00781487" w:rsidRDefault="00830FCB" w:rsidP="00830FCB">
      <w:pPr>
        <w:tabs>
          <w:tab w:val="left" w:pos="993"/>
        </w:tabs>
        <w:jc w:val="both"/>
        <w:rPr>
          <w:sz w:val="24"/>
        </w:rPr>
      </w:pPr>
      <w:r>
        <w:rPr>
          <w:sz w:val="24"/>
        </w:rPr>
        <w:tab/>
      </w:r>
      <w:r w:rsidRPr="00781487">
        <w:rPr>
          <w:sz w:val="24"/>
        </w:rPr>
        <w:t>4.1.1. Концессионер обязуется соблюдать плановые показатели энергоэффективности, указанные в Приложении № 2.1 к Соглашению.</w:t>
      </w:r>
    </w:p>
    <w:p w14:paraId="5C944868" w14:textId="77777777" w:rsidR="00830FCB" w:rsidRPr="00781487" w:rsidRDefault="00830FCB" w:rsidP="00830FCB">
      <w:pPr>
        <w:ind w:firstLine="567"/>
        <w:jc w:val="both"/>
        <w:rPr>
          <w:sz w:val="24"/>
        </w:rPr>
      </w:pPr>
      <w:r w:rsidRPr="00781487">
        <w:rPr>
          <w:sz w:val="24"/>
        </w:rPr>
        <w:t>В рамках Концессионного соглашения под реконструкцией понимается:</w:t>
      </w:r>
    </w:p>
    <w:p w14:paraId="3FAAB451" w14:textId="77777777" w:rsidR="00830FCB" w:rsidRPr="00781487" w:rsidRDefault="00830FCB" w:rsidP="00830FCB">
      <w:pPr>
        <w:ind w:firstLine="567"/>
        <w:jc w:val="both"/>
        <w:rPr>
          <w:sz w:val="24"/>
        </w:rPr>
      </w:pPr>
      <w:r w:rsidRPr="00781487">
        <w:rPr>
          <w:sz w:val="24"/>
        </w:rPr>
        <w:t>а)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12D46EE8" w14:textId="77777777" w:rsidR="00830FCB" w:rsidRPr="00781487" w:rsidRDefault="00830FCB" w:rsidP="00830FCB">
      <w:pPr>
        <w:ind w:firstLine="567"/>
        <w:jc w:val="both"/>
        <w:rPr>
          <w:sz w:val="24"/>
        </w:rPr>
      </w:pPr>
      <w:r w:rsidRPr="00781487">
        <w:rPr>
          <w:sz w:val="24"/>
        </w:rPr>
        <w:t>б)</w:t>
      </w:r>
      <w:r w:rsidRPr="00781487">
        <w:rPr>
          <w:rFonts w:eastAsiaTheme="minorEastAsia"/>
          <w:sz w:val="24"/>
          <w:szCs w:val="24"/>
          <w:lang w:eastAsia="ru-RU"/>
        </w:rPr>
        <w:t xml:space="preserve"> мероприятия по переустройству объекта Соглашения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14:paraId="7AAF67D6" w14:textId="77777777" w:rsidR="00830FCB" w:rsidRPr="00781487" w:rsidRDefault="00830FCB" w:rsidP="00DF47A7">
      <w:pPr>
        <w:pStyle w:val="afe"/>
        <w:numPr>
          <w:ilvl w:val="1"/>
          <w:numId w:val="9"/>
        </w:numPr>
        <w:tabs>
          <w:tab w:val="left" w:pos="993"/>
        </w:tabs>
        <w:ind w:left="0" w:firstLine="567"/>
        <w:rPr>
          <w:sz w:val="24"/>
        </w:rPr>
      </w:pPr>
      <w:r w:rsidRPr="00781487">
        <w:rPr>
          <w:sz w:val="24"/>
        </w:rPr>
        <w:t>Перечень реконструируемых объектов, входящих в состав объекта Соглашения, мероприятия по реконструкции указаны в Приложениях №№ 1, 3, к Соглашению.</w:t>
      </w:r>
    </w:p>
    <w:p w14:paraId="362F675E" w14:textId="77777777" w:rsidR="00830FCB" w:rsidRPr="00781487" w:rsidRDefault="00830FCB" w:rsidP="00DF47A7">
      <w:pPr>
        <w:pStyle w:val="afe"/>
        <w:numPr>
          <w:ilvl w:val="1"/>
          <w:numId w:val="9"/>
        </w:numPr>
        <w:tabs>
          <w:tab w:val="left" w:pos="993"/>
        </w:tabs>
        <w:ind w:left="0" w:firstLine="567"/>
        <w:rPr>
          <w:sz w:val="24"/>
        </w:rPr>
      </w:pPr>
      <w:r w:rsidRPr="00781487">
        <w:rPr>
          <w:sz w:val="24"/>
        </w:rPr>
        <w:t>Вид и объем работ по реконструкции объектов Соглашения определяется на основании технической документации (проектная, рабочая документация), созданной Концессионером, либо привлеченными им лицами, и согласованной с Концедентом, либо технической документации (проектная, рабочая документация), предоставленной Концедентом.</w:t>
      </w:r>
    </w:p>
    <w:p w14:paraId="539D46E8" w14:textId="77777777" w:rsidR="00830FCB" w:rsidRPr="00781487" w:rsidRDefault="00830FCB" w:rsidP="00830FCB">
      <w:pPr>
        <w:pStyle w:val="afe"/>
        <w:tabs>
          <w:tab w:val="left" w:pos="993"/>
        </w:tabs>
        <w:ind w:left="0" w:firstLine="567"/>
        <w:rPr>
          <w:sz w:val="24"/>
        </w:rPr>
      </w:pPr>
      <w:r w:rsidRPr="00781487">
        <w:rPr>
          <w:sz w:val="24"/>
        </w:rPr>
        <w:t>4.3.1. В ходе выполнения работ по реконструкции объекта Соглашения Концессионер обязан:</w:t>
      </w:r>
    </w:p>
    <w:p w14:paraId="53B6103E" w14:textId="77777777" w:rsidR="00830FCB" w:rsidRPr="00781487" w:rsidRDefault="00830FCB" w:rsidP="00830FCB">
      <w:pPr>
        <w:pStyle w:val="afe"/>
        <w:tabs>
          <w:tab w:val="left" w:pos="993"/>
        </w:tabs>
        <w:ind w:left="0" w:firstLine="567"/>
        <w:rPr>
          <w:rFonts w:eastAsia="Calibri"/>
          <w:sz w:val="24"/>
          <w:szCs w:val="24"/>
        </w:rPr>
      </w:pPr>
      <w:r w:rsidRPr="00781487">
        <w:rPr>
          <w:sz w:val="24"/>
        </w:rPr>
        <w:t xml:space="preserve">4.3.1.1. Передать Концеденту </w:t>
      </w:r>
      <w:r w:rsidRPr="00781487">
        <w:rPr>
          <w:rFonts w:eastAsia="Calibri"/>
          <w:sz w:val="24"/>
          <w:szCs w:val="24"/>
        </w:rPr>
        <w:t>по акту-приема передачи (Приложение №12)</w:t>
      </w:r>
      <w:r w:rsidRPr="00781487">
        <w:rPr>
          <w:sz w:val="24"/>
        </w:rPr>
        <w:t xml:space="preserve"> </w:t>
      </w:r>
      <w:r w:rsidRPr="00781487">
        <w:rPr>
          <w:rFonts w:eastAsia="Calibri"/>
          <w:sz w:val="24"/>
          <w:szCs w:val="24"/>
        </w:rPr>
        <w:t xml:space="preserve">демонтируемое имущество </w:t>
      </w:r>
      <w:r w:rsidRPr="00781487">
        <w:rPr>
          <w:sz w:val="24"/>
        </w:rPr>
        <w:t>(светильники, железобетонные опоры, токопроводящие линии (кабеля) и иное имущество)</w:t>
      </w:r>
      <w:r w:rsidRPr="00781487">
        <w:rPr>
          <w:rFonts w:eastAsia="Calibri"/>
          <w:sz w:val="24"/>
          <w:szCs w:val="24"/>
        </w:rPr>
        <w:t>.</w:t>
      </w:r>
    </w:p>
    <w:p w14:paraId="0A99EBD3" w14:textId="77777777" w:rsidR="00830FCB" w:rsidRPr="00781487" w:rsidRDefault="00830FCB" w:rsidP="00830FCB">
      <w:pPr>
        <w:pStyle w:val="afe"/>
        <w:tabs>
          <w:tab w:val="left" w:pos="993"/>
        </w:tabs>
        <w:ind w:left="0" w:firstLine="567"/>
        <w:rPr>
          <w:rFonts w:eastAsia="Calibri"/>
          <w:sz w:val="24"/>
          <w:szCs w:val="24"/>
        </w:rPr>
      </w:pPr>
      <w:r w:rsidRPr="00781487">
        <w:rPr>
          <w:rFonts w:eastAsia="Calibri"/>
          <w:sz w:val="24"/>
          <w:szCs w:val="24"/>
        </w:rPr>
        <w:t>4.3.1.2. Утилизировать лампы от демонтируемых источников света, в соответствии с требованиями законодательства Российской Федерации, с обязательным предоставлением Концеденту подтверждающих документов об утилизации.</w:t>
      </w:r>
    </w:p>
    <w:p w14:paraId="4DF8B433" w14:textId="77777777" w:rsidR="00830FCB" w:rsidRPr="00781487" w:rsidRDefault="00830FCB" w:rsidP="00830FCB">
      <w:pPr>
        <w:pStyle w:val="afe"/>
        <w:tabs>
          <w:tab w:val="left" w:pos="993"/>
        </w:tabs>
        <w:ind w:left="0" w:firstLine="567"/>
        <w:rPr>
          <w:rFonts w:eastAsia="Calibri"/>
          <w:sz w:val="24"/>
          <w:szCs w:val="24"/>
        </w:rPr>
      </w:pPr>
      <w:r w:rsidRPr="00781487">
        <w:rPr>
          <w:sz w:val="24"/>
        </w:rPr>
        <w:t>4.4.</w:t>
      </w:r>
      <w:r w:rsidRPr="00781487">
        <w:rPr>
          <w:sz w:val="24"/>
        </w:rPr>
        <w:tab/>
        <w:t xml:space="preserve">Стороны обязуются в течение одного месяца со дня подписания актов приемки объектов капитального строительства (КС-11) реконструированных объектов, входящих в состав объекта Соглашения, осуществить действия, необходимые для государственной регистрации права собственности Концедента на реконструированные объекты недвижимого имущества, входящие в состав объекта Соглашения, а также прав Концессионера на владение и пользование указанным имуществом, в следующей последовательности: </w:t>
      </w:r>
    </w:p>
    <w:p w14:paraId="5925EB5B" w14:textId="77777777" w:rsidR="00830FCB" w:rsidRPr="00781487" w:rsidRDefault="00830FCB" w:rsidP="00830FCB">
      <w:pPr>
        <w:pStyle w:val="afe"/>
        <w:tabs>
          <w:tab w:val="left" w:pos="993"/>
        </w:tabs>
        <w:ind w:left="0" w:firstLine="567"/>
        <w:rPr>
          <w:sz w:val="24"/>
        </w:rPr>
      </w:pPr>
      <w:r w:rsidRPr="00781487">
        <w:rPr>
          <w:sz w:val="24"/>
        </w:rPr>
        <w:t>а) в течение 15 рабочих дней со дня подписания актов приемки объектов капитального строительства (КС-11), входящих в состав объекта Соглашения, Концессионер за счет собственных средств проводит техническую инвентаризацию и кадастровые работы по оформлению технических планов (на электронном и бумажном носителях) реконструированных объектов, входящих в состав объекта Соглашения, и передает Концеденту:</w:t>
      </w:r>
    </w:p>
    <w:p w14:paraId="1EC2F24E" w14:textId="77777777" w:rsidR="00830FCB" w:rsidRPr="00781487" w:rsidRDefault="00830FCB" w:rsidP="00830FCB">
      <w:pPr>
        <w:pStyle w:val="afe"/>
        <w:tabs>
          <w:tab w:val="left" w:pos="993"/>
        </w:tabs>
        <w:ind w:left="0"/>
        <w:rPr>
          <w:sz w:val="24"/>
        </w:rPr>
      </w:pPr>
      <w:r w:rsidRPr="00781487">
        <w:rPr>
          <w:sz w:val="24"/>
        </w:rPr>
        <w:tab/>
        <w:t>- оформленные в установленном порядке технические паспорта и технические планы данных объектов, содержащие технические характеристики, в том числе количество опор, количество светильников, марка, протяженность кабельных линий;</w:t>
      </w:r>
    </w:p>
    <w:p w14:paraId="37D6518F" w14:textId="77777777" w:rsidR="00830FCB" w:rsidRPr="00781487" w:rsidRDefault="00830FCB" w:rsidP="00830FCB">
      <w:pPr>
        <w:pStyle w:val="afe"/>
        <w:tabs>
          <w:tab w:val="left" w:pos="993"/>
        </w:tabs>
        <w:ind w:left="0" w:firstLine="567"/>
        <w:rPr>
          <w:sz w:val="24"/>
        </w:rPr>
      </w:pPr>
      <w:r w:rsidRPr="00781487">
        <w:rPr>
          <w:sz w:val="24"/>
        </w:rPr>
        <w:t>- документы, подтверждающие предоставление земельного участка для размещения объекта;</w:t>
      </w:r>
    </w:p>
    <w:p w14:paraId="3403AFC5" w14:textId="77777777" w:rsidR="00830FCB" w:rsidRPr="00781487" w:rsidRDefault="00830FCB" w:rsidP="00830FCB">
      <w:pPr>
        <w:pStyle w:val="afe"/>
        <w:tabs>
          <w:tab w:val="left" w:pos="993"/>
        </w:tabs>
        <w:ind w:left="0" w:firstLine="567"/>
        <w:rPr>
          <w:sz w:val="24"/>
        </w:rPr>
      </w:pPr>
      <w:r w:rsidRPr="00781487">
        <w:rPr>
          <w:sz w:val="24"/>
        </w:rPr>
        <w:t>- документы, подтверждающие стоимость, понесённых расходов на реконструированные;</w:t>
      </w:r>
    </w:p>
    <w:p w14:paraId="0C7AE3B9" w14:textId="77777777" w:rsidR="00830FCB" w:rsidRPr="00781487" w:rsidRDefault="00830FCB" w:rsidP="00830FCB">
      <w:pPr>
        <w:pStyle w:val="afe"/>
        <w:tabs>
          <w:tab w:val="left" w:pos="993"/>
        </w:tabs>
        <w:ind w:left="0" w:firstLine="567"/>
        <w:rPr>
          <w:sz w:val="24"/>
        </w:rPr>
      </w:pPr>
      <w:r w:rsidRPr="00781487">
        <w:rPr>
          <w:sz w:val="24"/>
        </w:rPr>
        <w:t xml:space="preserve">- документ, подтверждающий осуществление реконструкции, в соответствии с Постановлением Правительства Ханты-Мансийского автономного округа - Югры от 11.07.2014 № 257-п либо Постановлением Правительства РФ от 12.11.2020 № 1816 «Об утверждении перечня случаев, при которых для строительства, реконструкции линейного </w:t>
      </w:r>
      <w:r w:rsidRPr="00781487">
        <w:rPr>
          <w:sz w:val="24"/>
        </w:rPr>
        <w:lastRenderedPageBreak/>
        <w:t xml:space="preserve">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w:t>
      </w:r>
    </w:p>
    <w:p w14:paraId="617EEACD" w14:textId="77777777" w:rsidR="00830FCB" w:rsidRPr="00781487" w:rsidRDefault="00830FCB" w:rsidP="00830FCB">
      <w:pPr>
        <w:pStyle w:val="afe"/>
        <w:tabs>
          <w:tab w:val="left" w:pos="993"/>
        </w:tabs>
        <w:ind w:left="567"/>
        <w:rPr>
          <w:sz w:val="24"/>
        </w:rPr>
      </w:pPr>
      <w:r w:rsidRPr="00781487">
        <w:rPr>
          <w:sz w:val="24"/>
        </w:rPr>
        <w:t>- проектную, исполнительную, рабочую документацию.</w:t>
      </w:r>
    </w:p>
    <w:p w14:paraId="5D0295F5" w14:textId="77777777" w:rsidR="00830FCB" w:rsidRPr="00781487" w:rsidRDefault="00830FCB" w:rsidP="00830FCB">
      <w:pPr>
        <w:pStyle w:val="afe"/>
        <w:tabs>
          <w:tab w:val="left" w:pos="993"/>
        </w:tabs>
        <w:ind w:left="0" w:firstLine="567"/>
        <w:contextualSpacing w:val="0"/>
        <w:rPr>
          <w:sz w:val="24"/>
        </w:rPr>
      </w:pPr>
      <w:r w:rsidRPr="00781487">
        <w:rPr>
          <w:sz w:val="24"/>
        </w:rPr>
        <w:t>б)</w:t>
      </w:r>
      <w:r w:rsidRPr="00781487">
        <w:rPr>
          <w:sz w:val="24"/>
        </w:rPr>
        <w:tab/>
        <w:t>в течение 5 (пяти) рабочих дней после предоставления Концессионером документов, перечисленных в подпункте «а» настоящего пункта Концедент обращается в регистрирующий орган с заявлением об изменении сведений в Едином государственном реестре недвижимости о реконструированном недвижимом имуществе, входящим в состав объекта Соглашения.</w:t>
      </w:r>
    </w:p>
    <w:p w14:paraId="473FCFE4" w14:textId="77777777" w:rsidR="00830FCB" w:rsidRPr="00781487" w:rsidRDefault="00830FCB" w:rsidP="00DF47A7">
      <w:pPr>
        <w:pStyle w:val="afe"/>
        <w:numPr>
          <w:ilvl w:val="1"/>
          <w:numId w:val="16"/>
        </w:numPr>
        <w:tabs>
          <w:tab w:val="left" w:pos="993"/>
        </w:tabs>
        <w:ind w:left="0" w:firstLine="567"/>
        <w:rPr>
          <w:sz w:val="24"/>
        </w:rPr>
      </w:pPr>
      <w:r w:rsidRPr="00781487">
        <w:rPr>
          <w:sz w:val="24"/>
        </w:rPr>
        <w:t>Расходы на государственную регистрацию прав, указанных в пункте 4.4 Соглашения несёт Концедент.</w:t>
      </w:r>
    </w:p>
    <w:p w14:paraId="76172947" w14:textId="77777777" w:rsidR="00830FCB" w:rsidRPr="00781487" w:rsidRDefault="00830FCB" w:rsidP="00DF47A7">
      <w:pPr>
        <w:pStyle w:val="afe"/>
        <w:numPr>
          <w:ilvl w:val="1"/>
          <w:numId w:val="16"/>
        </w:numPr>
        <w:tabs>
          <w:tab w:val="left" w:pos="993"/>
        </w:tabs>
        <w:ind w:left="0" w:firstLine="567"/>
        <w:rPr>
          <w:sz w:val="24"/>
        </w:rPr>
      </w:pPr>
      <w:r w:rsidRPr="00781487">
        <w:rPr>
          <w:sz w:val="24"/>
        </w:rPr>
        <w:t xml:space="preserve">Концессионер вправе привлекать к выполнению работ по реконструкции объекта Соглашения третьих лиц, за действия которых он отвечает, как за свои собственные. </w:t>
      </w:r>
    </w:p>
    <w:p w14:paraId="7197859F" w14:textId="77777777" w:rsidR="00830FCB" w:rsidRPr="00781487" w:rsidRDefault="00830FCB" w:rsidP="00DF47A7">
      <w:pPr>
        <w:pStyle w:val="afe"/>
        <w:numPr>
          <w:ilvl w:val="1"/>
          <w:numId w:val="16"/>
        </w:numPr>
        <w:tabs>
          <w:tab w:val="left" w:pos="993"/>
        </w:tabs>
        <w:ind w:left="0" w:firstLine="567"/>
        <w:rPr>
          <w:sz w:val="24"/>
        </w:rPr>
      </w:pPr>
      <w:r w:rsidRPr="00781487">
        <w:rPr>
          <w:rFonts w:eastAsia="Calibri"/>
          <w:sz w:val="24"/>
          <w:szCs w:val="24"/>
        </w:rPr>
        <w:t xml:space="preserve">Если для реконструкции недвижимого имущества, входящего в объект Соглашения требуется проектная документация в соответствии с законодательством Российской Федерации, Концессионер обязан за счёт собственных средств разработать и согласовать с Концедентом такую проектную документацию, необходимую для реконструкции объекта Соглашения, в том числе: </w:t>
      </w:r>
    </w:p>
    <w:p w14:paraId="5CEE1647" w14:textId="77777777" w:rsidR="00830FCB" w:rsidRPr="00781487" w:rsidRDefault="00830FCB" w:rsidP="00830FCB">
      <w:pPr>
        <w:pStyle w:val="afe"/>
        <w:ind w:left="0" w:firstLine="567"/>
        <w:rPr>
          <w:rFonts w:eastAsia="Calibri"/>
          <w:sz w:val="24"/>
          <w:szCs w:val="24"/>
        </w:rPr>
      </w:pPr>
      <w:r w:rsidRPr="00781487">
        <w:rPr>
          <w:rFonts w:eastAsia="Calibri"/>
          <w:sz w:val="24"/>
          <w:szCs w:val="24"/>
        </w:rPr>
        <w:t>- обеспечить выполнение инженерных изысканий (при необходимости);</w:t>
      </w:r>
    </w:p>
    <w:p w14:paraId="34D982D3" w14:textId="77777777" w:rsidR="00830FCB" w:rsidRPr="00781487" w:rsidRDefault="00830FCB" w:rsidP="00830FCB">
      <w:pPr>
        <w:pStyle w:val="afe"/>
        <w:ind w:left="0" w:firstLine="567"/>
        <w:rPr>
          <w:rFonts w:eastAsia="Calibri"/>
          <w:sz w:val="24"/>
          <w:szCs w:val="24"/>
        </w:rPr>
      </w:pPr>
      <w:r w:rsidRPr="00781487">
        <w:rPr>
          <w:rFonts w:eastAsia="Calibri"/>
          <w:sz w:val="24"/>
          <w:szCs w:val="24"/>
        </w:rPr>
        <w:t>- осуществить архитектурно-строительное проектирование в соответствии со статьей 48 Градостроительного кодекса Российской Федерации. Проектная документация должна соответствовать требованиям, предъявляемым к объекту Соглашения в соответствии с решением Концедента о заключении Соглашения и инвестиционными программами.</w:t>
      </w:r>
    </w:p>
    <w:p w14:paraId="177CBB1C"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sz w:val="24"/>
          <w:szCs w:val="24"/>
        </w:rPr>
        <w:t xml:space="preserve">- </w:t>
      </w:r>
      <w:bookmarkStart w:id="80" w:name="Par0"/>
      <w:bookmarkEnd w:id="80"/>
      <w:r w:rsidRPr="00781487">
        <w:rPr>
          <w:sz w:val="24"/>
          <w:szCs w:val="24"/>
        </w:rPr>
        <w:t xml:space="preserve">провести экспертизу </w:t>
      </w:r>
      <w:r w:rsidRPr="00781487">
        <w:rPr>
          <w:rFonts w:eastAsiaTheme="minorHAnsi"/>
          <w:sz w:val="24"/>
          <w:szCs w:val="24"/>
        </w:rPr>
        <w:t xml:space="preserve">достоверности определения сметной стоимости реконструкции объектов капитального строительства в случаях, установленных </w:t>
      </w:r>
      <w:hyperlink w:anchor="Par0" w:history="1">
        <w:r w:rsidRPr="00781487">
          <w:rPr>
            <w:rFonts w:eastAsiaTheme="minorHAnsi"/>
            <w:sz w:val="24"/>
            <w:szCs w:val="24"/>
          </w:rPr>
          <w:t>частью 2 статьи 8.3</w:t>
        </w:r>
      </w:hyperlink>
      <w:r w:rsidRPr="00781487">
        <w:rPr>
          <w:rFonts w:eastAsiaTheme="minorHAnsi"/>
          <w:sz w:val="24"/>
          <w:szCs w:val="24"/>
        </w:rPr>
        <w:t xml:space="preserve"> Градостроительного кодекса Российской Федерации. </w:t>
      </w:r>
    </w:p>
    <w:p w14:paraId="2722EE93"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 Концессионер вправе производить поэтапное проектирование и реконструкцию в отношении отдельных объектов имущества в составе объекта Соглашения при условии соблюдения сроков реконструкции объектов имущества в составе объекта Соглашения. Концессионер вправе осуществить реконструкцию объектов имущества в составе объекта Соглашения досрочно.</w:t>
      </w:r>
    </w:p>
    <w:p w14:paraId="0227493C"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4.8.1. Условия подготовки проектной и рабочей документации:</w:t>
      </w:r>
    </w:p>
    <w:p w14:paraId="38312F61"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4.8.1.1. Концессионер подготавливает проектную документацию в соответствии с заданием на проектирование (Приложение № 11).</w:t>
      </w:r>
    </w:p>
    <w:p w14:paraId="51F37900"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4.8.2.</w:t>
      </w:r>
      <w:r w:rsidRPr="00781487">
        <w:rPr>
          <w:rFonts w:eastAsiaTheme="minorHAnsi"/>
          <w:sz w:val="24"/>
          <w:szCs w:val="24"/>
        </w:rPr>
        <w:tab/>
        <w:t>Согласование проектной документации:</w:t>
      </w:r>
    </w:p>
    <w:p w14:paraId="0475E0E7"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4.8.2.1.</w:t>
      </w:r>
      <w:r w:rsidRPr="00781487">
        <w:rPr>
          <w:rFonts w:eastAsiaTheme="minorHAnsi"/>
          <w:sz w:val="24"/>
          <w:szCs w:val="24"/>
        </w:rPr>
        <w:tab/>
        <w:t xml:space="preserve">По результатам подготовки Концессионером проектной документации, разработанной в сроки, установленные пунктом 9.3 Соглашения, Концессионер направляет проектную документацию на согласование Концеденту. </w:t>
      </w:r>
    </w:p>
    <w:p w14:paraId="3941A09C"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4.8.2.2.</w:t>
      </w:r>
      <w:r w:rsidRPr="00781487">
        <w:rPr>
          <w:rFonts w:eastAsiaTheme="minorHAnsi"/>
          <w:sz w:val="24"/>
          <w:szCs w:val="24"/>
        </w:rPr>
        <w:tab/>
        <w:t>Концедент в течение 20 (двадцати) рабочих дней со дня получения проектной документации осуществляет проверку такой документации на предмет ее соответствия требованиям законодательства Российской Федерации, Соглашения и задания на проектирование.</w:t>
      </w:r>
    </w:p>
    <w:p w14:paraId="25BB5E56"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4.8.2.3.</w:t>
      </w:r>
      <w:r w:rsidRPr="00781487">
        <w:rPr>
          <w:rFonts w:eastAsiaTheme="minorHAnsi"/>
          <w:sz w:val="24"/>
          <w:szCs w:val="24"/>
        </w:rPr>
        <w:tab/>
        <w:t xml:space="preserve">В случае соответствия предоставленной Концессионером проектной документации требованиям законодательства Российской Федерации, Соглашения и задания на проектирование Концедент в срок, указанный в подпункте 4.8.2.2 Соглашения, осуществляет согласование представленной Концессионером проектной документации. </w:t>
      </w:r>
    </w:p>
    <w:p w14:paraId="201EBEAB"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4.8.2.4.</w:t>
      </w:r>
      <w:r w:rsidRPr="00781487">
        <w:rPr>
          <w:rFonts w:eastAsiaTheme="minorHAnsi"/>
          <w:sz w:val="24"/>
          <w:szCs w:val="24"/>
        </w:rPr>
        <w:tab/>
        <w:t xml:space="preserve">В случае несоответствия предоставленной Концессионером проектной документации требованиям законодательства Российской Федерации, Соглашения и (или) задания на проектирование, Концедент в срок, указанный в подпункте 4.8.2.2 Соглашения, </w:t>
      </w:r>
      <w:r w:rsidRPr="00781487">
        <w:rPr>
          <w:rFonts w:eastAsiaTheme="minorHAnsi"/>
          <w:sz w:val="24"/>
          <w:szCs w:val="24"/>
        </w:rPr>
        <w:lastRenderedPageBreak/>
        <w:t>предоставляет Концессионеру мотивированный отказ от согласования проектной документации с указание конкретных положений законодательства Российской Федерации, Соглашения и (или) задания на проектирование, которым такая документация не соответствует.</w:t>
      </w:r>
    </w:p>
    <w:p w14:paraId="56856D27"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4.8.2.5.</w:t>
      </w:r>
      <w:r w:rsidRPr="00781487">
        <w:rPr>
          <w:rFonts w:eastAsiaTheme="minorHAnsi"/>
          <w:sz w:val="24"/>
          <w:szCs w:val="24"/>
        </w:rPr>
        <w:tab/>
        <w:t xml:space="preserve">В случае согласия Концессионера с указанным в подпункте 4.8.2.4 Соглашения мотивированным отказом последний в течение 30 (тридцати) рабочих дней со дня получения такого отказа обеспечивает внесение необходимых изменений и направляет скорректированную проектную документацию Концеденту на повторное согласование. </w:t>
      </w:r>
    </w:p>
    <w:p w14:paraId="57B95280" w14:textId="77777777" w:rsidR="00830FCB" w:rsidRPr="00781487" w:rsidRDefault="00830FCB" w:rsidP="00830FCB">
      <w:pPr>
        <w:autoSpaceDE w:val="0"/>
        <w:autoSpaceDN w:val="0"/>
        <w:adjustRightInd w:val="0"/>
        <w:ind w:firstLine="567"/>
        <w:jc w:val="both"/>
        <w:rPr>
          <w:rFonts w:eastAsiaTheme="minorHAnsi"/>
          <w:sz w:val="24"/>
          <w:szCs w:val="24"/>
        </w:rPr>
      </w:pPr>
      <w:r w:rsidRPr="00781487">
        <w:rPr>
          <w:rFonts w:eastAsiaTheme="minorHAnsi"/>
          <w:sz w:val="24"/>
          <w:szCs w:val="24"/>
        </w:rPr>
        <w:t>4.8.2.6.</w:t>
      </w:r>
      <w:r w:rsidRPr="00781487">
        <w:rPr>
          <w:rFonts w:eastAsiaTheme="minorHAnsi"/>
          <w:sz w:val="24"/>
          <w:szCs w:val="24"/>
        </w:rPr>
        <w:tab/>
        <w:t>В случае несогласия Концессионера с указанным в подпункте 4.8.2.4 Соглашения мотивированным отказом считается, что между Сторонами возник Спор, подлежащий разрешению в соответствии с разделом 18 Соглашения.</w:t>
      </w:r>
    </w:p>
    <w:p w14:paraId="7B9ED076" w14:textId="77777777" w:rsidR="00830FCB" w:rsidRPr="00781487" w:rsidRDefault="00830FCB" w:rsidP="00DF47A7">
      <w:pPr>
        <w:pStyle w:val="afe"/>
        <w:numPr>
          <w:ilvl w:val="1"/>
          <w:numId w:val="15"/>
        </w:numPr>
        <w:ind w:left="0" w:firstLine="567"/>
        <w:contextualSpacing w:val="0"/>
        <w:rPr>
          <w:sz w:val="24"/>
        </w:rPr>
      </w:pPr>
      <w:r w:rsidRPr="00781487">
        <w:rPr>
          <w:sz w:val="24"/>
        </w:rPr>
        <w:t>Концедент обязуется обеспечить Концессионеру необходимые условия для выполнения работ по реконструкции объектов, входящих в состав объекта Соглашения, в том числе:</w:t>
      </w:r>
    </w:p>
    <w:p w14:paraId="16B04883" w14:textId="77777777" w:rsidR="00830FCB" w:rsidRPr="00781487" w:rsidRDefault="00830FCB" w:rsidP="00830FCB">
      <w:pPr>
        <w:ind w:firstLine="567"/>
        <w:jc w:val="both"/>
        <w:rPr>
          <w:sz w:val="24"/>
        </w:rPr>
      </w:pPr>
      <w:r w:rsidRPr="00781487">
        <w:rPr>
          <w:sz w:val="24"/>
        </w:rPr>
        <w:t>- принять необходимые меры по обеспечению свободного доступа Концессионера и уполномоченных им лиц к объекту Соглашения.</w:t>
      </w:r>
    </w:p>
    <w:p w14:paraId="03DA96FF" w14:textId="77777777" w:rsidR="00830FCB" w:rsidRPr="00781487" w:rsidRDefault="00830FCB" w:rsidP="00DF47A7">
      <w:pPr>
        <w:pStyle w:val="afe"/>
        <w:numPr>
          <w:ilvl w:val="1"/>
          <w:numId w:val="15"/>
        </w:numPr>
        <w:tabs>
          <w:tab w:val="left" w:pos="993"/>
        </w:tabs>
        <w:ind w:left="0" w:firstLine="567"/>
        <w:rPr>
          <w:sz w:val="24"/>
        </w:rPr>
      </w:pPr>
      <w:r w:rsidRPr="00781487">
        <w:rPr>
          <w:sz w:val="24"/>
        </w:rPr>
        <w:t>Концедент обязуется оказывать Концессионеру содействие при выполнении работ по реконструкции объекта Соглашения путем осуществления следующих действий:</w:t>
      </w:r>
    </w:p>
    <w:p w14:paraId="73DF5A19" w14:textId="77777777" w:rsidR="00830FCB" w:rsidRPr="00781487" w:rsidRDefault="00830FCB" w:rsidP="00830FCB">
      <w:pPr>
        <w:pStyle w:val="afe"/>
        <w:ind w:left="0" w:firstLine="567"/>
        <w:rPr>
          <w:rFonts w:eastAsia="Calibri"/>
          <w:sz w:val="24"/>
          <w:szCs w:val="24"/>
        </w:rPr>
      </w:pPr>
      <w:r w:rsidRPr="00781487">
        <w:rPr>
          <w:sz w:val="24"/>
        </w:rPr>
        <w:t xml:space="preserve">- </w:t>
      </w:r>
      <w:r w:rsidRPr="00781487">
        <w:rPr>
          <w:rFonts w:eastAsia="Calibri"/>
          <w:sz w:val="24"/>
          <w:szCs w:val="24"/>
        </w:rPr>
        <w:t>передать Концессионеру имеющуюся в наличии у Концедента документацию и информацию по объекту Соглашения;</w:t>
      </w:r>
    </w:p>
    <w:p w14:paraId="5A906A64" w14:textId="77777777" w:rsidR="00830FCB" w:rsidRPr="00781487" w:rsidRDefault="00830FCB" w:rsidP="00830FCB">
      <w:pPr>
        <w:pStyle w:val="afe"/>
        <w:ind w:left="0" w:firstLine="567"/>
        <w:rPr>
          <w:rFonts w:eastAsia="Calibri"/>
          <w:sz w:val="24"/>
          <w:szCs w:val="24"/>
        </w:rPr>
      </w:pPr>
      <w:r w:rsidRPr="00781487">
        <w:rPr>
          <w:rFonts w:eastAsia="Calibri"/>
          <w:sz w:val="24"/>
          <w:szCs w:val="24"/>
        </w:rPr>
        <w:t>- совершать любые иные действия, которые в соответствии с законодательством</w:t>
      </w:r>
      <w:r w:rsidRPr="00781487">
        <w:t xml:space="preserve"> </w:t>
      </w:r>
      <w:r w:rsidRPr="00781487">
        <w:rPr>
          <w:rFonts w:eastAsia="Calibri"/>
          <w:sz w:val="24"/>
          <w:szCs w:val="24"/>
        </w:rPr>
        <w:t>Российской Федерации требуются от Концедента для реализации Концессионером прав и выполнения обязанностей по Соглашению.</w:t>
      </w:r>
    </w:p>
    <w:p w14:paraId="714E5B29" w14:textId="77777777" w:rsidR="00830FCB" w:rsidRPr="00781487" w:rsidRDefault="00830FCB" w:rsidP="00DF47A7">
      <w:pPr>
        <w:pStyle w:val="afe"/>
        <w:numPr>
          <w:ilvl w:val="1"/>
          <w:numId w:val="15"/>
        </w:numPr>
        <w:tabs>
          <w:tab w:val="left" w:pos="993"/>
        </w:tabs>
        <w:ind w:left="0" w:firstLine="567"/>
        <w:rPr>
          <w:rFonts w:eastAsia="Calibri"/>
          <w:sz w:val="24"/>
          <w:szCs w:val="24"/>
        </w:rPr>
      </w:pPr>
      <w:r w:rsidRPr="00781487">
        <w:rPr>
          <w:rFonts w:eastAsia="Calibri"/>
          <w:sz w:val="24"/>
          <w:szCs w:val="24"/>
        </w:rPr>
        <w:t>При обнаружении Концессионером независящих от Сторон обстоятельств, делающих невозможным реконструкцию, входящих в состав объекта Соглашения, в сроки, установленные Соглашением, и (или) использование (эксплуатацию) объектов, входящих в состав объекта Соглашения, Концессионер обязуется немедленно уведомить Концедента об указанных обстоятельствах в целях согласования дальнейших действий Сторон по исполнению Соглашения.</w:t>
      </w:r>
    </w:p>
    <w:p w14:paraId="660C361E" w14:textId="00FB9030" w:rsidR="00830FCB" w:rsidRPr="00781487" w:rsidRDefault="00830FCB" w:rsidP="00DF47A7">
      <w:pPr>
        <w:pStyle w:val="afe"/>
        <w:numPr>
          <w:ilvl w:val="1"/>
          <w:numId w:val="15"/>
        </w:numPr>
        <w:tabs>
          <w:tab w:val="left" w:pos="993"/>
        </w:tabs>
        <w:ind w:left="0" w:firstLine="567"/>
        <w:rPr>
          <w:rFonts w:eastAsia="Calibri"/>
          <w:sz w:val="24"/>
          <w:szCs w:val="24"/>
        </w:rPr>
      </w:pPr>
      <w:r w:rsidRPr="00781487">
        <w:rPr>
          <w:rFonts w:eastAsia="Calibri"/>
          <w:sz w:val="24"/>
          <w:szCs w:val="24"/>
        </w:rPr>
        <w:t xml:space="preserve"> Концессионер обязан обеспечить ввод в эксплуатацию объектов, входящих в состав объекта Соглашения, с установленными технико-экономическими показателями, указанными в Приложении №3 с плановыми показателями надежности и освещенности, указанными в Приложении № 2.</w:t>
      </w:r>
      <w:r w:rsidR="00D94B90">
        <w:rPr>
          <w:rFonts w:eastAsia="Calibri"/>
          <w:sz w:val="24"/>
          <w:szCs w:val="24"/>
        </w:rPr>
        <w:t>1</w:t>
      </w:r>
      <w:r w:rsidRPr="00781487">
        <w:rPr>
          <w:rFonts w:eastAsia="Calibri"/>
          <w:sz w:val="24"/>
          <w:szCs w:val="24"/>
        </w:rPr>
        <w:t>. в соответствии с ГОСТ Р 55707-2013 «Освещение наружное утилитарное. Методы измерений нормируемых параметров» в порядке, установленном законодательством Российской Федерации, в срок, указанный в пункте 9.3 Соглашения.</w:t>
      </w:r>
    </w:p>
    <w:p w14:paraId="7D851169" w14:textId="77777777" w:rsidR="00830FCB" w:rsidRPr="00781487" w:rsidRDefault="00830FCB" w:rsidP="00DF47A7">
      <w:pPr>
        <w:pStyle w:val="afe"/>
        <w:numPr>
          <w:ilvl w:val="1"/>
          <w:numId w:val="15"/>
        </w:numPr>
        <w:tabs>
          <w:tab w:val="left" w:pos="1134"/>
        </w:tabs>
        <w:ind w:left="0" w:firstLine="567"/>
        <w:rPr>
          <w:rFonts w:eastAsia="Calibri"/>
          <w:sz w:val="24"/>
          <w:szCs w:val="24"/>
        </w:rPr>
      </w:pPr>
      <w:r w:rsidRPr="00781487">
        <w:rPr>
          <w:rFonts w:eastAsia="Calibri"/>
          <w:sz w:val="24"/>
          <w:szCs w:val="24"/>
        </w:rPr>
        <w:t xml:space="preserve">Концессионер обязан осуществить инвестиции в реконструкцию объектов, входящих в состав объекта Соглашения, в объемах, указанных в Приложении № 2 к Соглашению. </w:t>
      </w:r>
    </w:p>
    <w:p w14:paraId="74F9D44A" w14:textId="77777777" w:rsidR="00830FCB" w:rsidRPr="00781487" w:rsidRDefault="00830FCB" w:rsidP="00DF47A7">
      <w:pPr>
        <w:pStyle w:val="afe"/>
        <w:numPr>
          <w:ilvl w:val="1"/>
          <w:numId w:val="15"/>
        </w:numPr>
        <w:ind w:left="0" w:firstLine="567"/>
        <w:rPr>
          <w:bCs/>
          <w:sz w:val="24"/>
          <w:szCs w:val="24"/>
        </w:rPr>
      </w:pPr>
      <w:r w:rsidRPr="00781487">
        <w:rPr>
          <w:bCs/>
          <w:sz w:val="24"/>
          <w:szCs w:val="24"/>
        </w:rPr>
        <w:t>При реконструкции Концессионер обязан своими силами (в том числе с привлечением третьих лиц) и за свой счет обеспечить в том числе:</w:t>
      </w:r>
    </w:p>
    <w:p w14:paraId="2F52117F" w14:textId="77777777" w:rsidR="00830FCB" w:rsidRPr="00781487" w:rsidRDefault="00830FCB" w:rsidP="00830FCB">
      <w:pPr>
        <w:pStyle w:val="afe"/>
        <w:ind w:left="0" w:firstLine="567"/>
        <w:rPr>
          <w:sz w:val="24"/>
          <w:szCs w:val="24"/>
        </w:rPr>
      </w:pPr>
      <w:r w:rsidRPr="00781487">
        <w:rPr>
          <w:sz w:val="24"/>
          <w:szCs w:val="24"/>
        </w:rPr>
        <w:t>- выполнение работ (услуг) по организации работ в соответствии с проектной документацией;</w:t>
      </w:r>
    </w:p>
    <w:p w14:paraId="7A75FD4A" w14:textId="77777777" w:rsidR="00830FCB" w:rsidRPr="00781487" w:rsidRDefault="00830FCB" w:rsidP="00830FCB">
      <w:pPr>
        <w:pStyle w:val="afe"/>
        <w:ind w:left="0" w:firstLine="567"/>
        <w:rPr>
          <w:sz w:val="24"/>
          <w:szCs w:val="24"/>
        </w:rPr>
      </w:pPr>
      <w:r w:rsidRPr="00781487">
        <w:rPr>
          <w:sz w:val="24"/>
          <w:szCs w:val="24"/>
        </w:rPr>
        <w:t>- приобретение (поставку) материалов и оборудования, необходимых для реконструкции объекта Соглашения;</w:t>
      </w:r>
    </w:p>
    <w:p w14:paraId="1B82FD04" w14:textId="77777777" w:rsidR="00830FCB" w:rsidRPr="00781487" w:rsidRDefault="00830FCB" w:rsidP="00830FCB">
      <w:pPr>
        <w:pStyle w:val="afe"/>
        <w:ind w:left="0" w:firstLine="567"/>
        <w:rPr>
          <w:sz w:val="24"/>
          <w:szCs w:val="24"/>
        </w:rPr>
      </w:pPr>
      <w:r w:rsidRPr="00781487">
        <w:rPr>
          <w:sz w:val="24"/>
          <w:szCs w:val="24"/>
        </w:rPr>
        <w:t>- осуществление реконструкции объекта Соглашения в соответствии с требованиями Соглашения и законодательства Российской Федерации;</w:t>
      </w:r>
    </w:p>
    <w:p w14:paraId="0B31431F" w14:textId="77777777" w:rsidR="00830FCB" w:rsidRPr="00781487" w:rsidRDefault="00830FCB" w:rsidP="00830FCB">
      <w:pPr>
        <w:pStyle w:val="afe"/>
        <w:ind w:left="0" w:firstLine="567"/>
        <w:rPr>
          <w:sz w:val="24"/>
          <w:szCs w:val="24"/>
        </w:rPr>
      </w:pPr>
      <w:r w:rsidRPr="00781487">
        <w:rPr>
          <w:sz w:val="24"/>
          <w:szCs w:val="24"/>
        </w:rPr>
        <w:t>- соблюдение при реконструкции экологических и санитарно-эпидемиологических требований, а также требований безопасности при производстве работ и иных требований, установленных Соглашением и законодательством</w:t>
      </w:r>
      <w:r w:rsidRPr="00781487">
        <w:t xml:space="preserve"> </w:t>
      </w:r>
      <w:r w:rsidRPr="00781487">
        <w:rPr>
          <w:sz w:val="24"/>
          <w:szCs w:val="24"/>
        </w:rPr>
        <w:t>Российской Федерации;</w:t>
      </w:r>
    </w:p>
    <w:p w14:paraId="7BE8A65E" w14:textId="77777777" w:rsidR="00830FCB" w:rsidRPr="00781487" w:rsidRDefault="00830FCB" w:rsidP="00830FCB">
      <w:pPr>
        <w:pStyle w:val="afe"/>
        <w:ind w:left="0" w:firstLine="567"/>
        <w:rPr>
          <w:sz w:val="24"/>
          <w:szCs w:val="24"/>
        </w:rPr>
      </w:pPr>
      <w:r w:rsidRPr="00781487">
        <w:rPr>
          <w:sz w:val="24"/>
          <w:szCs w:val="24"/>
        </w:rPr>
        <w:t>- подготовку исполнительной документации в соответствии с требованиями Соглашения и законодательства Российской Федерации;</w:t>
      </w:r>
    </w:p>
    <w:p w14:paraId="27436780" w14:textId="77777777" w:rsidR="00830FCB" w:rsidRPr="00781487" w:rsidRDefault="00830FCB" w:rsidP="00830FCB">
      <w:pPr>
        <w:pStyle w:val="afe"/>
        <w:ind w:left="0" w:firstLine="567"/>
        <w:rPr>
          <w:sz w:val="24"/>
          <w:szCs w:val="24"/>
        </w:rPr>
      </w:pPr>
      <w:r w:rsidRPr="00781487">
        <w:rPr>
          <w:sz w:val="24"/>
          <w:szCs w:val="24"/>
        </w:rPr>
        <w:t>- проведение строительного контроля;</w:t>
      </w:r>
    </w:p>
    <w:p w14:paraId="5FE65D02" w14:textId="77777777" w:rsidR="00830FCB" w:rsidRPr="00781487" w:rsidRDefault="00830FCB" w:rsidP="00830FCB">
      <w:pPr>
        <w:pStyle w:val="afe"/>
        <w:ind w:left="0" w:firstLine="567"/>
        <w:rPr>
          <w:sz w:val="24"/>
          <w:szCs w:val="24"/>
        </w:rPr>
      </w:pPr>
      <w:r w:rsidRPr="00781487">
        <w:rPr>
          <w:sz w:val="24"/>
          <w:szCs w:val="24"/>
        </w:rPr>
        <w:lastRenderedPageBreak/>
        <w:t>- исправление выявленных недостатков объекта Соглашения.</w:t>
      </w:r>
    </w:p>
    <w:p w14:paraId="238B08D2" w14:textId="77777777" w:rsidR="00830FCB" w:rsidRPr="00781487" w:rsidRDefault="00830FCB" w:rsidP="00830FCB">
      <w:pPr>
        <w:pStyle w:val="afe"/>
        <w:ind w:left="0" w:firstLine="708"/>
        <w:rPr>
          <w:sz w:val="24"/>
          <w:szCs w:val="24"/>
        </w:rPr>
      </w:pPr>
      <w:r w:rsidRPr="00781487">
        <w:rPr>
          <w:sz w:val="24"/>
          <w:szCs w:val="24"/>
        </w:rPr>
        <w:t>4.15.</w:t>
      </w:r>
      <w:r w:rsidRPr="00781487">
        <w:t xml:space="preserve"> </w:t>
      </w:r>
      <w:r w:rsidRPr="00781487">
        <w:rPr>
          <w:sz w:val="24"/>
          <w:szCs w:val="24"/>
        </w:rPr>
        <w:t>После выполнения всех подготовительных, строительных, монтажных, пуско-наладочных и иных работ, необходимых для ввода в эксплуатацию, и обеспечения регистрации права собственности, Концессионер уведомляет Концедента о готовности объекта Соглашения к приемке.</w:t>
      </w:r>
    </w:p>
    <w:p w14:paraId="27DE13C4" w14:textId="77777777" w:rsidR="00830FCB" w:rsidRPr="00A27B05" w:rsidRDefault="00830FCB" w:rsidP="00830FCB">
      <w:pPr>
        <w:pStyle w:val="afe"/>
        <w:ind w:left="0" w:firstLine="708"/>
        <w:rPr>
          <w:sz w:val="24"/>
          <w:szCs w:val="24"/>
        </w:rPr>
      </w:pPr>
      <w:r w:rsidRPr="00781487">
        <w:rPr>
          <w:sz w:val="24"/>
          <w:szCs w:val="24"/>
        </w:rPr>
        <w:t>4.16. Концедент в течение 15 (пятнадцати) рабочих дней с момента получения указанного в пункте 4.15 Соглашения уведомления осуществляет проверку реконструированного объекта Соглашения, в том числе производит осмотр объекта Соглашения с обязательным участием пред</w:t>
      </w:r>
      <w:r w:rsidRPr="00A27B05">
        <w:rPr>
          <w:sz w:val="24"/>
          <w:szCs w:val="24"/>
        </w:rPr>
        <w:t xml:space="preserve">ставителя Концессионера и осуществляет документальную проверку. </w:t>
      </w:r>
    </w:p>
    <w:p w14:paraId="0DA917E1" w14:textId="77777777" w:rsidR="00830FCB" w:rsidRPr="00A27B05" w:rsidRDefault="00830FCB" w:rsidP="00830FCB">
      <w:pPr>
        <w:pStyle w:val="afe"/>
        <w:ind w:left="0"/>
        <w:rPr>
          <w:sz w:val="24"/>
          <w:szCs w:val="24"/>
        </w:rPr>
      </w:pPr>
      <w:r w:rsidRPr="00A27B05">
        <w:rPr>
          <w:sz w:val="24"/>
          <w:szCs w:val="24"/>
        </w:rPr>
        <w:tab/>
        <w:t>При этом Концессионер в разумный срок, который в любом случае не должен превышать 5 (пять) рабочих дней с момента получения запроса Концедента, обязан обеспечить допуск Концедента на строительную площадку в целях проведения указанного осмотра, а также предоставить Концеденту любые имеющиеся в наличии у Концессионера документы, связанные со строительством и необходимые Концеденту для подтверждения соответствия реконструированного объекта Соглашения требованиям законодательства Российской Федерации, Соглашения и проектной документации.</w:t>
      </w:r>
    </w:p>
    <w:p w14:paraId="2B05C5C4" w14:textId="77777777" w:rsidR="00830FCB" w:rsidRPr="00A27B05" w:rsidRDefault="00830FCB" w:rsidP="00830FCB">
      <w:pPr>
        <w:pStyle w:val="afe"/>
        <w:ind w:left="0" w:firstLine="567"/>
        <w:rPr>
          <w:rFonts w:eastAsia="Calibri"/>
          <w:sz w:val="24"/>
          <w:szCs w:val="24"/>
        </w:rPr>
      </w:pPr>
      <w:r w:rsidRPr="00A27B05">
        <w:rPr>
          <w:rFonts w:eastAsia="Calibri"/>
          <w:sz w:val="24"/>
          <w:szCs w:val="24"/>
        </w:rPr>
        <w:t>4.17. Работы Концессионера по реконструкции объекта Соглашения считаются завершенными Концессионером в день подписания акта о приемке законченного строительством объекта (КС – 11).</w:t>
      </w:r>
    </w:p>
    <w:p w14:paraId="1780BE6E" w14:textId="77777777" w:rsidR="00830FCB" w:rsidRPr="00CE0FD6" w:rsidRDefault="00830FCB" w:rsidP="00830FCB">
      <w:pPr>
        <w:tabs>
          <w:tab w:val="left" w:pos="567"/>
        </w:tabs>
        <w:jc w:val="both"/>
        <w:rPr>
          <w:strike/>
          <w:sz w:val="24"/>
          <w:szCs w:val="24"/>
        </w:rPr>
      </w:pPr>
      <w:r w:rsidRPr="00A27B05">
        <w:rPr>
          <w:sz w:val="24"/>
          <w:szCs w:val="24"/>
        </w:rPr>
        <w:tab/>
        <w:t xml:space="preserve">4.18. Обязательства Концессионера по реконструкции объекта Соглашения считаются исполненными с момента подписания Концедентом и Концессионером акта об исполнении Концессионером обязательств по форме согласно Приложению № 10 к Соглашению, но не позднее, чем через 30 (тридцать) календарных дней </w:t>
      </w:r>
      <w:r w:rsidRPr="00A27B05">
        <w:rPr>
          <w:sz w:val="24"/>
        </w:rPr>
        <w:t>со дня подписания актов приемки объектов капитального строительства (КС-11)</w:t>
      </w:r>
      <w:r w:rsidRPr="00A27B05">
        <w:rPr>
          <w:sz w:val="24"/>
          <w:szCs w:val="24"/>
        </w:rPr>
        <w:t xml:space="preserve">. </w:t>
      </w:r>
      <w:r w:rsidRPr="00A27B05">
        <w:rPr>
          <w:i/>
          <w:sz w:val="24"/>
          <w:szCs w:val="24"/>
        </w:rPr>
        <w:t xml:space="preserve"> </w:t>
      </w:r>
    </w:p>
    <w:p w14:paraId="41164DB7" w14:textId="77777777" w:rsidR="00830FCB" w:rsidRPr="00A27B05" w:rsidRDefault="00830FCB" w:rsidP="00830FCB">
      <w:pPr>
        <w:autoSpaceDE w:val="0"/>
        <w:autoSpaceDN w:val="0"/>
        <w:ind w:firstLine="709"/>
        <w:jc w:val="both"/>
        <w:rPr>
          <w:sz w:val="24"/>
          <w:szCs w:val="24"/>
          <w:lang w:eastAsia="ru-RU"/>
        </w:rPr>
      </w:pPr>
      <w:r w:rsidRPr="00A27B05">
        <w:rPr>
          <w:sz w:val="24"/>
          <w:szCs w:val="24"/>
          <w:lang w:eastAsia="ru-RU"/>
        </w:rPr>
        <w:t>4</w:t>
      </w:r>
      <w:r>
        <w:rPr>
          <w:sz w:val="24"/>
          <w:szCs w:val="24"/>
          <w:lang w:eastAsia="ru-RU"/>
        </w:rPr>
        <w:t>.19</w:t>
      </w:r>
      <w:r w:rsidRPr="00A27B05">
        <w:rPr>
          <w:sz w:val="24"/>
          <w:szCs w:val="24"/>
          <w:lang w:eastAsia="ru-RU"/>
        </w:rPr>
        <w:t>. В целях решения вопроса о списании имущества Концессионер оформляет за счет собственных средств и направляет Концеденту заключение, подтверждающее невозможность использования имущества в результате морального и (или) физического износа.</w:t>
      </w:r>
    </w:p>
    <w:p w14:paraId="0FB03176" w14:textId="77777777" w:rsidR="00830FCB" w:rsidRPr="00A27B05" w:rsidRDefault="00830FCB" w:rsidP="00830FCB">
      <w:pPr>
        <w:autoSpaceDE w:val="0"/>
        <w:autoSpaceDN w:val="0"/>
        <w:ind w:firstLine="709"/>
        <w:jc w:val="both"/>
        <w:rPr>
          <w:sz w:val="24"/>
          <w:szCs w:val="24"/>
          <w:lang w:eastAsia="ru-RU"/>
        </w:rPr>
      </w:pPr>
      <w:r>
        <w:rPr>
          <w:sz w:val="24"/>
          <w:szCs w:val="24"/>
          <w:lang w:eastAsia="ru-RU"/>
        </w:rPr>
        <w:t>4.20</w:t>
      </w:r>
      <w:r w:rsidRPr="00A27B05">
        <w:rPr>
          <w:sz w:val="24"/>
          <w:szCs w:val="24"/>
          <w:lang w:eastAsia="ru-RU"/>
        </w:rPr>
        <w:t>. При необходимости проведения демонтажа объекта недвижимого имущества (его части), изменении его технических характеристик, Концессионер оформляет за счёт собственных средств и направляет Концеденту документы, необходимые для внесения изменений в сведения о кадастровом учете и регистрации прав на объект.</w:t>
      </w:r>
    </w:p>
    <w:p w14:paraId="75663662" w14:textId="77777777" w:rsidR="00830FCB" w:rsidRPr="00A27B05" w:rsidRDefault="00830FCB" w:rsidP="00830FCB">
      <w:pPr>
        <w:tabs>
          <w:tab w:val="left" w:pos="567"/>
        </w:tabs>
        <w:jc w:val="both"/>
        <w:rPr>
          <w:sz w:val="24"/>
          <w:szCs w:val="24"/>
        </w:rPr>
      </w:pPr>
    </w:p>
    <w:p w14:paraId="6D41487B" w14:textId="77777777" w:rsidR="00830FCB" w:rsidRPr="00A27B05" w:rsidRDefault="00830FCB" w:rsidP="00830FCB">
      <w:pPr>
        <w:tabs>
          <w:tab w:val="left" w:pos="567"/>
        </w:tabs>
        <w:jc w:val="both"/>
        <w:rPr>
          <w:sz w:val="24"/>
          <w:szCs w:val="24"/>
        </w:rPr>
      </w:pPr>
    </w:p>
    <w:p w14:paraId="7C8692B0" w14:textId="77777777" w:rsidR="00830FCB" w:rsidRPr="00A27B05" w:rsidRDefault="00830FCB" w:rsidP="00DF47A7">
      <w:pPr>
        <w:pStyle w:val="afe"/>
        <w:numPr>
          <w:ilvl w:val="0"/>
          <w:numId w:val="15"/>
        </w:numPr>
        <w:tabs>
          <w:tab w:val="left" w:pos="284"/>
        </w:tabs>
        <w:ind w:left="0" w:firstLine="0"/>
        <w:jc w:val="center"/>
        <w:rPr>
          <w:rFonts w:eastAsia="Calibri"/>
          <w:b/>
          <w:sz w:val="24"/>
          <w:szCs w:val="24"/>
        </w:rPr>
      </w:pPr>
      <w:r w:rsidRPr="00A27B05">
        <w:rPr>
          <w:rFonts w:eastAsia="Calibri"/>
          <w:b/>
          <w:sz w:val="24"/>
          <w:szCs w:val="24"/>
        </w:rPr>
        <w:t>ПОРЯДОК ПРЕДОСТАВЛЕНИЯ КОНЦЕССИОНЕРУ ЗЕМЕЛЬНЫХ</w:t>
      </w:r>
    </w:p>
    <w:p w14:paraId="51B65B74" w14:textId="77777777" w:rsidR="00830FCB" w:rsidRPr="00A43AA6" w:rsidRDefault="00830FCB" w:rsidP="00830FCB">
      <w:pPr>
        <w:pStyle w:val="afe"/>
        <w:tabs>
          <w:tab w:val="left" w:pos="284"/>
        </w:tabs>
        <w:ind w:left="0"/>
        <w:jc w:val="center"/>
        <w:rPr>
          <w:rFonts w:eastAsia="Calibri"/>
          <w:b/>
          <w:color w:val="FF0000"/>
          <w:sz w:val="24"/>
          <w:szCs w:val="24"/>
        </w:rPr>
      </w:pPr>
      <w:r w:rsidRPr="00A27B05">
        <w:rPr>
          <w:rFonts w:eastAsia="Calibri"/>
          <w:b/>
          <w:sz w:val="24"/>
          <w:szCs w:val="24"/>
        </w:rPr>
        <w:t>УЧАСТКОВ</w:t>
      </w:r>
      <w:r>
        <w:rPr>
          <w:rFonts w:eastAsia="Calibri"/>
          <w:b/>
          <w:sz w:val="24"/>
          <w:szCs w:val="24"/>
        </w:rPr>
        <w:t xml:space="preserve"> </w:t>
      </w:r>
    </w:p>
    <w:p w14:paraId="5BDF522C" w14:textId="77777777" w:rsidR="00830FCB" w:rsidRPr="00A27B05" w:rsidRDefault="00830FCB" w:rsidP="00830FCB">
      <w:pPr>
        <w:tabs>
          <w:tab w:val="left" w:pos="567"/>
        </w:tabs>
        <w:jc w:val="both"/>
        <w:rPr>
          <w:sz w:val="24"/>
          <w:szCs w:val="24"/>
        </w:rPr>
      </w:pPr>
      <w:r w:rsidRPr="00A27B05">
        <w:rPr>
          <w:sz w:val="24"/>
          <w:szCs w:val="24"/>
        </w:rPr>
        <w:tab/>
        <w:t>5.1. Концедент обязуется предоставить Концессионеру земельные участки, на которых располагаются или будут расположены объекты имущества в составе объекта Соглашения, которые необходимы для осуществления Концессионером деятельности, указанной в пункте 1.1 Соглашения, и (или) обеспечить их использование Концессионером.</w:t>
      </w:r>
    </w:p>
    <w:p w14:paraId="21604471" w14:textId="77777777" w:rsidR="00830FCB" w:rsidRPr="00A27B05" w:rsidRDefault="00830FCB" w:rsidP="00830FCB">
      <w:pPr>
        <w:tabs>
          <w:tab w:val="left" w:pos="567"/>
        </w:tabs>
        <w:jc w:val="both"/>
        <w:rPr>
          <w:sz w:val="24"/>
          <w:szCs w:val="24"/>
        </w:rPr>
      </w:pPr>
      <w:r w:rsidRPr="00A27B05">
        <w:rPr>
          <w:sz w:val="24"/>
          <w:szCs w:val="24"/>
        </w:rPr>
        <w:tab/>
        <w:t>5.2 Предоставление указанных в пункте 5.1 земельных участков Концедентом осуществляется путём обеспечения использования земельных участков Концессионером без их предоставления и установления сервитута либо установления сервитутов, в зависимости от мероприятий, проводимых Концессионером в отношении объектов Соглашения, расположенных на таких участках, в порядке, установленном земельным и гражданским законодательством Российской Федерации.</w:t>
      </w:r>
    </w:p>
    <w:p w14:paraId="052E7075" w14:textId="77777777" w:rsidR="00830FCB" w:rsidRPr="00A27B05" w:rsidRDefault="00830FCB" w:rsidP="00830FCB">
      <w:pPr>
        <w:tabs>
          <w:tab w:val="left" w:pos="567"/>
        </w:tabs>
        <w:jc w:val="both"/>
        <w:rPr>
          <w:sz w:val="24"/>
          <w:szCs w:val="24"/>
        </w:rPr>
      </w:pPr>
      <w:r w:rsidRPr="00A27B05">
        <w:rPr>
          <w:sz w:val="24"/>
          <w:szCs w:val="24"/>
        </w:rPr>
        <w:tab/>
        <w:t xml:space="preserve">5.3. Учитывая поэтапность проводимых Концессионером мероприятий в отношении объекта Соглашения, выдача разрешения на использование земельных участков без их предоставления и установления сервитута, разрешение на размещение объектов и установление сервитутов осуществляется Концедентом в соответствии с законодательством Российской Федерации, на основании заявления Концессионера, поданного в адрес Концедента, по форме, установленной административными регламентами предоставления </w:t>
      </w:r>
      <w:r w:rsidRPr="00A27B05">
        <w:rPr>
          <w:sz w:val="24"/>
          <w:szCs w:val="24"/>
        </w:rPr>
        <w:lastRenderedPageBreak/>
        <w:t>муниципальной услуги.</w:t>
      </w:r>
    </w:p>
    <w:p w14:paraId="619CDDF7" w14:textId="77777777" w:rsidR="00830FCB" w:rsidRPr="00A27B05" w:rsidRDefault="00830FCB" w:rsidP="00830FCB">
      <w:pPr>
        <w:tabs>
          <w:tab w:val="left" w:pos="567"/>
        </w:tabs>
        <w:jc w:val="both"/>
        <w:rPr>
          <w:sz w:val="24"/>
          <w:szCs w:val="24"/>
        </w:rPr>
      </w:pPr>
      <w:r w:rsidRPr="00A27B05">
        <w:rPr>
          <w:sz w:val="24"/>
          <w:szCs w:val="24"/>
        </w:rPr>
        <w:tab/>
        <w:t>При строительстве объектов имущества в составе объекта Соглашения, которые не требуют получения разрешения на строительство на территории Ханты-Мансийского автономного округа – Югры - земельные участки в аренду не предоставляются.</w:t>
      </w:r>
    </w:p>
    <w:p w14:paraId="59FC460A" w14:textId="77777777" w:rsidR="00830FCB" w:rsidRPr="00A27B05" w:rsidRDefault="00830FCB" w:rsidP="00830FCB">
      <w:pPr>
        <w:tabs>
          <w:tab w:val="left" w:pos="567"/>
        </w:tabs>
        <w:jc w:val="both"/>
        <w:rPr>
          <w:sz w:val="24"/>
          <w:szCs w:val="24"/>
        </w:rPr>
      </w:pPr>
      <w:r w:rsidRPr="00A27B05">
        <w:rPr>
          <w:sz w:val="24"/>
          <w:szCs w:val="24"/>
        </w:rPr>
        <w:tab/>
        <w:t>5.4. Оформление прав на использование земельных участков Концедентом осуществляется в срок, установленный земельным и гражданским законодательством Российской Федерации, исчисляется с даты подачи такого заявления Концессионером в адрес Концедента и на срок, не превышающий срок действия Соглашения.</w:t>
      </w:r>
    </w:p>
    <w:p w14:paraId="3E17CA65" w14:textId="77777777" w:rsidR="00830FCB" w:rsidRPr="00A27B05" w:rsidRDefault="00830FCB" w:rsidP="00830FCB">
      <w:pPr>
        <w:tabs>
          <w:tab w:val="left" w:pos="567"/>
        </w:tabs>
        <w:jc w:val="both"/>
        <w:rPr>
          <w:sz w:val="24"/>
          <w:szCs w:val="24"/>
        </w:rPr>
      </w:pPr>
      <w:r w:rsidRPr="00A27B05">
        <w:rPr>
          <w:sz w:val="24"/>
          <w:szCs w:val="24"/>
        </w:rPr>
        <w:tab/>
        <w:t>5.5. Порядок определения размера платы по соглашению об установлении сервитута в отношении земельных участков, находящихся в собственности Ханты-Мансийского автономного округа - Югры, и земельных участков, государственная собственность на которые не разграничена, на территории Ханты-Мансийского автономного округа – Югры утверждён постановлением Правительством Ханты-Мансийского автономного округа-Югры от 11.06.2015 № 164-п.</w:t>
      </w:r>
    </w:p>
    <w:p w14:paraId="31BC5996" w14:textId="77777777" w:rsidR="00830FCB" w:rsidRPr="00A27B05" w:rsidRDefault="00830FCB" w:rsidP="00830FCB">
      <w:pPr>
        <w:tabs>
          <w:tab w:val="left" w:pos="567"/>
        </w:tabs>
        <w:jc w:val="both"/>
        <w:rPr>
          <w:sz w:val="24"/>
          <w:szCs w:val="24"/>
        </w:rPr>
      </w:pPr>
      <w:r w:rsidRPr="00A27B05">
        <w:rPr>
          <w:sz w:val="24"/>
          <w:szCs w:val="24"/>
        </w:rPr>
        <w:tab/>
        <w:t>5.5.1. Порядок определения размера платы по соглашению об установлении сервитута в отношении земельных участков, находящихся в муниципальной собственности утверждён Постановлением администрации города Пыть-Ях №92-па от 02.04.2015г.</w:t>
      </w:r>
    </w:p>
    <w:p w14:paraId="21C5A19E" w14:textId="77777777" w:rsidR="00830FCB" w:rsidRPr="00A27B05" w:rsidRDefault="00830FCB" w:rsidP="00830FCB">
      <w:pPr>
        <w:tabs>
          <w:tab w:val="left" w:pos="567"/>
        </w:tabs>
        <w:jc w:val="both"/>
        <w:rPr>
          <w:sz w:val="24"/>
          <w:szCs w:val="24"/>
        </w:rPr>
      </w:pPr>
      <w:r w:rsidRPr="00A27B05">
        <w:rPr>
          <w:sz w:val="24"/>
          <w:szCs w:val="24"/>
        </w:rPr>
        <w:tab/>
        <w:t>5.6. Прекращение Соглашения является основанием для прекращения предоставленных Концессионеру прав в отношении земельных участков.</w:t>
      </w:r>
    </w:p>
    <w:p w14:paraId="35D5E0DF" w14:textId="77777777" w:rsidR="00830FCB" w:rsidRPr="00A27B05" w:rsidRDefault="00830FCB" w:rsidP="00830FCB">
      <w:pPr>
        <w:jc w:val="both"/>
        <w:rPr>
          <w:sz w:val="24"/>
          <w:szCs w:val="24"/>
        </w:rPr>
      </w:pPr>
    </w:p>
    <w:p w14:paraId="6920A6DF" w14:textId="77777777" w:rsidR="00830FCB" w:rsidRPr="00A27B05" w:rsidRDefault="00830FCB" w:rsidP="00DF47A7">
      <w:pPr>
        <w:pStyle w:val="afe"/>
        <w:numPr>
          <w:ilvl w:val="0"/>
          <w:numId w:val="15"/>
        </w:numPr>
        <w:tabs>
          <w:tab w:val="left" w:pos="284"/>
        </w:tabs>
        <w:ind w:left="0" w:firstLine="0"/>
        <w:jc w:val="center"/>
        <w:rPr>
          <w:rFonts w:eastAsia="Calibri"/>
          <w:b/>
          <w:sz w:val="24"/>
          <w:szCs w:val="24"/>
        </w:rPr>
      </w:pPr>
      <w:r w:rsidRPr="00A27B05">
        <w:rPr>
          <w:rFonts w:eastAsia="Calibri"/>
          <w:b/>
          <w:sz w:val="24"/>
          <w:szCs w:val="24"/>
        </w:rPr>
        <w:t>ВЛАДЕНИЕ, ПОЛЬЗОВАНИЕ И РАСПОРЯЖЕНИЕ ОБЪЕКТАМИ ИМУЩЕСТВА, ПРЕДОСТАВЛЯЕМЫМИ КОНЦЕССИОНЕРУ</w:t>
      </w:r>
    </w:p>
    <w:p w14:paraId="24AEAD61" w14:textId="77777777" w:rsidR="00830FCB" w:rsidRPr="00A27B05" w:rsidRDefault="00830FCB" w:rsidP="00DF47A7">
      <w:pPr>
        <w:pStyle w:val="afe"/>
        <w:numPr>
          <w:ilvl w:val="1"/>
          <w:numId w:val="17"/>
        </w:numPr>
        <w:ind w:left="0" w:firstLine="567"/>
        <w:rPr>
          <w:sz w:val="24"/>
          <w:szCs w:val="24"/>
        </w:rPr>
      </w:pPr>
      <w:r w:rsidRPr="00A27B05">
        <w:rPr>
          <w:sz w:val="24"/>
          <w:szCs w:val="24"/>
        </w:rPr>
        <w:t>Концессионер обязан приступить к использованию (эксплуатации) объектов, входящих в состав объекта Соглашения, в срок, указанный в пункте 9.4 Соглашения.</w:t>
      </w:r>
    </w:p>
    <w:p w14:paraId="5C3E1916"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rFonts w:eastAsia="Calibri"/>
          <w:sz w:val="24"/>
          <w:szCs w:val="24"/>
        </w:rPr>
        <w:t>Концессионер обязан использовать (эксплуатирова</w:t>
      </w:r>
      <w:r>
        <w:rPr>
          <w:rFonts w:eastAsia="Calibri"/>
          <w:sz w:val="24"/>
          <w:szCs w:val="24"/>
        </w:rPr>
        <w:t>ть) объекты, входящие в состав О</w:t>
      </w:r>
      <w:r w:rsidRPr="00A27B05">
        <w:rPr>
          <w:rFonts w:eastAsia="Calibri"/>
          <w:sz w:val="24"/>
          <w:szCs w:val="24"/>
        </w:rPr>
        <w:t>бъекта Соглашения, в установленном Соглашением порядке в целях осуществления деятельности, указанной в пункте 1.1 Соглашения.</w:t>
      </w:r>
    </w:p>
    <w:p w14:paraId="55553955" w14:textId="77777777" w:rsidR="00830FCB" w:rsidRPr="00A27B05" w:rsidRDefault="00830FCB" w:rsidP="00DF47A7">
      <w:pPr>
        <w:pStyle w:val="afe"/>
        <w:numPr>
          <w:ilvl w:val="1"/>
          <w:numId w:val="17"/>
        </w:numPr>
        <w:tabs>
          <w:tab w:val="left" w:pos="993"/>
        </w:tabs>
        <w:ind w:left="0" w:firstLine="567"/>
        <w:contextualSpacing w:val="0"/>
        <w:rPr>
          <w:rFonts w:eastAsia="Calibri"/>
          <w:sz w:val="24"/>
          <w:szCs w:val="24"/>
        </w:rPr>
      </w:pPr>
      <w:r w:rsidRPr="00A27B05">
        <w:rPr>
          <w:rFonts w:eastAsia="Calibri"/>
          <w:sz w:val="24"/>
          <w:szCs w:val="24"/>
        </w:rPr>
        <w:t>Концессионер обязан поддерживать объект Соглашения, в исправном состоянии, своевременно проводить текущий и капитальный ремонты, модернизацию и замену морально устаревшего и физически изношенного оборудования объектов, входящих в состав объекта Соглашения, новым, более производительным оборудованием, нести расходы на содержание объектов, входящих в состав объекта Соглашения, в течение всего срока эксплуатации, в соответствии с Соглашением за счет собственных и (или) привлеченных средств в соответствии с заданиями и основными мероприятиями с соблюдением требований к составу, видам, периодичности, срокам работ, установленных нормативными правовыми актами Российской Федерации.</w:t>
      </w:r>
    </w:p>
    <w:p w14:paraId="418551A3" w14:textId="77777777" w:rsidR="00830FCB" w:rsidRPr="00A27B05" w:rsidRDefault="00830FCB" w:rsidP="00830FCB">
      <w:pPr>
        <w:ind w:firstLine="567"/>
        <w:jc w:val="both"/>
        <w:rPr>
          <w:sz w:val="24"/>
          <w:szCs w:val="24"/>
        </w:rPr>
      </w:pPr>
      <w:r w:rsidRPr="00A27B05">
        <w:rPr>
          <w:sz w:val="24"/>
          <w:szCs w:val="24"/>
        </w:rPr>
        <w:t>6.3.1. В случае возникновения обстоятельств, вызванных преждевременным выходом из строя, износом, поломкой объектов, входящих в состав объекта Соглашения, обеспечивающих технологический процесс и нормативную освещенность селитебных территорий, незамедлительно произвести замену такого оборудования, за счёт собственных средств.</w:t>
      </w:r>
    </w:p>
    <w:p w14:paraId="3299B94D"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rFonts w:eastAsia="Calibri"/>
          <w:sz w:val="24"/>
          <w:szCs w:val="24"/>
        </w:rPr>
        <w:t xml:space="preserve">Недвижимое имущество, которое реконструировано Концессионером без согласия Концедента при осуществлении деятельности, предусмотренной Соглашением, не относящееся к объекту Соглашения, является собственностью Концедента, и стоимость такого имущества возмещению не подлежит. </w:t>
      </w:r>
    </w:p>
    <w:p w14:paraId="4E6685B4"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sz w:val="24"/>
          <w:szCs w:val="24"/>
        </w:rPr>
        <w:t>Недвижимое имущество, которое реконструировано концессионером с согласия Концедента при осуществлении деятельности, предусмотренной Соглашением, и не относится к объекту Соглашения, и не входит в состав иного передаваемого Концедентом Концессионеру по Соглашению имущества, является собственностью Концессионера.</w:t>
      </w:r>
    </w:p>
    <w:p w14:paraId="4E243636"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sz w:val="24"/>
          <w:szCs w:val="24"/>
        </w:rPr>
        <w:t>Движимое имущество, которое реконструировано и (или) приобретено Концессионером при осуществлении деятельности, предусмотренной Соглашением, и не входит в состав иного передаваемого Концедентом Концессионеру по Соглашению имущества, является собственностью Концессионера.</w:t>
      </w:r>
    </w:p>
    <w:p w14:paraId="5E409E11" w14:textId="77777777" w:rsidR="00830FCB" w:rsidRPr="00A27B05" w:rsidRDefault="00830FCB" w:rsidP="00DF47A7">
      <w:pPr>
        <w:pStyle w:val="afe"/>
        <w:numPr>
          <w:ilvl w:val="1"/>
          <w:numId w:val="17"/>
        </w:numPr>
        <w:tabs>
          <w:tab w:val="left" w:pos="1134"/>
        </w:tabs>
        <w:ind w:left="0" w:firstLine="567"/>
        <w:rPr>
          <w:rFonts w:eastAsia="Calibri"/>
          <w:sz w:val="24"/>
          <w:szCs w:val="24"/>
        </w:rPr>
      </w:pPr>
      <w:r w:rsidRPr="00A27B05">
        <w:rPr>
          <w:rFonts w:eastAsia="Calibri"/>
          <w:sz w:val="24"/>
          <w:szCs w:val="24"/>
        </w:rPr>
        <w:lastRenderedPageBreak/>
        <w:t>Передача Концессионером в залог или отчуждение объекта Соглашения (объектов имущества в составе объекта Соглашения) не допускается.</w:t>
      </w:r>
    </w:p>
    <w:p w14:paraId="6FFCD3F4" w14:textId="77777777" w:rsidR="00830FCB" w:rsidRPr="00A27B05" w:rsidRDefault="00830FCB" w:rsidP="00DF47A7">
      <w:pPr>
        <w:pStyle w:val="afe"/>
        <w:numPr>
          <w:ilvl w:val="1"/>
          <w:numId w:val="17"/>
        </w:numPr>
        <w:tabs>
          <w:tab w:val="left" w:pos="1134"/>
        </w:tabs>
        <w:ind w:left="0" w:firstLine="567"/>
        <w:rPr>
          <w:rFonts w:eastAsia="Calibri"/>
          <w:sz w:val="24"/>
          <w:szCs w:val="24"/>
        </w:rPr>
      </w:pPr>
      <w:r w:rsidRPr="00A27B05">
        <w:rPr>
          <w:rFonts w:eastAsia="Calibri"/>
          <w:sz w:val="24"/>
          <w:szCs w:val="24"/>
        </w:rPr>
        <w:t>Передавать с согласия Концедента в порядке, установленном федеральными законами и условиями Соглашения, объект Соглашения в пользование третьим лицам на срок, не превышающий срока использования (эксплуатации) объекта Соглашения, при условии соблюдения такими лицами обязательств Концессионера по Соглашению. При этом Концессионер несет ответственность за действия таких лиц как за свои собственные. Прекращение Соглашения является основанием для прекращения прав пользования третьих лиц объектом Соглашения Концедентом Концессионеру по Соглашению имуществом;</w:t>
      </w:r>
    </w:p>
    <w:p w14:paraId="515C396A" w14:textId="77777777" w:rsidR="00830FCB" w:rsidRPr="00A27B05" w:rsidRDefault="00830FCB" w:rsidP="00DF47A7">
      <w:pPr>
        <w:pStyle w:val="afe"/>
        <w:numPr>
          <w:ilvl w:val="1"/>
          <w:numId w:val="17"/>
        </w:numPr>
        <w:tabs>
          <w:tab w:val="left" w:pos="1134"/>
        </w:tabs>
        <w:ind w:left="0" w:firstLine="567"/>
        <w:rPr>
          <w:rFonts w:eastAsia="Calibri"/>
          <w:sz w:val="24"/>
          <w:szCs w:val="24"/>
        </w:rPr>
      </w:pPr>
      <w:r w:rsidRPr="00A27B05">
        <w:rPr>
          <w:rFonts w:eastAsia="Calibri"/>
          <w:sz w:val="24"/>
          <w:szCs w:val="24"/>
        </w:rPr>
        <w:t xml:space="preserve">Концессионер имеет право передавать с согласия Концедента третьим лицам свои права и обязанности, предусмотренные Соглашением, путем уступки требования или перевода долга. </w:t>
      </w:r>
    </w:p>
    <w:p w14:paraId="5A13886C" w14:textId="77777777" w:rsidR="00830FCB" w:rsidRPr="00A27B05" w:rsidRDefault="00830FCB" w:rsidP="00DF47A7">
      <w:pPr>
        <w:pStyle w:val="afe"/>
        <w:numPr>
          <w:ilvl w:val="1"/>
          <w:numId w:val="17"/>
        </w:numPr>
        <w:tabs>
          <w:tab w:val="left" w:pos="1134"/>
        </w:tabs>
        <w:ind w:left="0" w:firstLine="567"/>
        <w:rPr>
          <w:rFonts w:eastAsia="Calibri"/>
          <w:sz w:val="24"/>
          <w:szCs w:val="24"/>
        </w:rPr>
      </w:pPr>
      <w:r w:rsidRPr="00A27B05">
        <w:rPr>
          <w:rFonts w:eastAsia="Calibri"/>
          <w:sz w:val="24"/>
          <w:szCs w:val="24"/>
        </w:rPr>
        <w:t xml:space="preserve">Размер платы за передачу в пользование третьим лицам согласованного объекта Соглашения (части объекта Соглашения) может быть установлен Концессионером выше чем размер платы по Соглашению. </w:t>
      </w:r>
    </w:p>
    <w:p w14:paraId="3A658D2C"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rFonts w:eastAsia="Calibri"/>
          <w:sz w:val="24"/>
          <w:szCs w:val="24"/>
        </w:rPr>
        <w:t>Продукция и доходы, полученные Концессионером в результате осуществления деятельности, предусмотренной Соглашением, являются собственностью Концессионера.</w:t>
      </w:r>
    </w:p>
    <w:p w14:paraId="64E5A713"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rFonts w:eastAsia="Calibri"/>
          <w:sz w:val="24"/>
          <w:szCs w:val="24"/>
        </w:rPr>
        <w:t xml:space="preserve">Объекты Соглашения отражаются на балансе Концессионера, обособляются от его имущества. В отношении таких объектов и имущества Концессионером ведется самостоятельный учет, осуществляемый им в связи с исполнением обязательств по Соглашению, и производится начисление амортизации таких объектов и имущества. </w:t>
      </w:r>
    </w:p>
    <w:p w14:paraId="594778CA" w14:textId="77777777" w:rsidR="00830FCB" w:rsidRPr="00A27B05" w:rsidRDefault="00830FCB" w:rsidP="00DF47A7">
      <w:pPr>
        <w:pStyle w:val="afe"/>
        <w:numPr>
          <w:ilvl w:val="1"/>
          <w:numId w:val="17"/>
        </w:numPr>
        <w:autoSpaceDE w:val="0"/>
        <w:autoSpaceDN w:val="0"/>
        <w:adjustRightInd w:val="0"/>
        <w:spacing w:after="160" w:line="259" w:lineRule="auto"/>
        <w:ind w:left="0" w:firstLine="567"/>
        <w:rPr>
          <w:sz w:val="24"/>
          <w:szCs w:val="24"/>
        </w:rPr>
      </w:pPr>
      <w:r w:rsidRPr="00A27B05">
        <w:rPr>
          <w:sz w:val="24"/>
          <w:szCs w:val="24"/>
        </w:rPr>
        <w:t xml:space="preserve">Риск случайной гибели или случайного повреждения объекта Соглашения несет Концессионер в период срока действия Соглашения с момента передачи объекта Соглашения и до момента передачи (возврата) Концессионером объекта Соглашения Концеденту. </w:t>
      </w:r>
    </w:p>
    <w:p w14:paraId="25F1C503" w14:textId="77777777" w:rsidR="00830FCB" w:rsidRPr="00A27B05" w:rsidRDefault="00830FCB" w:rsidP="00DF47A7">
      <w:pPr>
        <w:pStyle w:val="afe"/>
        <w:numPr>
          <w:ilvl w:val="1"/>
          <w:numId w:val="17"/>
        </w:numPr>
        <w:tabs>
          <w:tab w:val="left" w:pos="567"/>
        </w:tabs>
        <w:ind w:left="0" w:firstLine="425"/>
        <w:rPr>
          <w:rFonts w:eastAsia="Calibri"/>
          <w:sz w:val="24"/>
          <w:szCs w:val="24"/>
        </w:rPr>
      </w:pPr>
      <w:r w:rsidRPr="00A27B05">
        <w:rPr>
          <w:rFonts w:eastAsia="Calibri"/>
          <w:sz w:val="24"/>
          <w:szCs w:val="24"/>
        </w:rPr>
        <w:t xml:space="preserve">Концессионер вправе оказывать на коммерческой основе услуги третьим лицам (предоставление мест на опорах для размещения публичных Wi-Fi роутеров, линий связи, средств фото-видео фиксации нарушения ПДД, рекламы, иного оборудования), в целях возврата вложенных инвестиций кроме целевой эксплуатации в соответствии с законодательством Российской Федерации, муниципальными правовыми актами </w:t>
      </w:r>
      <w:r w:rsidRPr="00A27B05">
        <w:rPr>
          <w:sz w:val="24"/>
          <w:szCs w:val="24"/>
        </w:rPr>
        <w:t>города Пыть-Яха</w:t>
      </w:r>
      <w:r w:rsidRPr="00A27B05">
        <w:rPr>
          <w:rFonts w:eastAsia="Calibri"/>
          <w:sz w:val="24"/>
          <w:szCs w:val="24"/>
        </w:rPr>
        <w:t>.</w:t>
      </w:r>
    </w:p>
    <w:p w14:paraId="471FBF95" w14:textId="77777777" w:rsidR="00830FCB" w:rsidRPr="00A27B05" w:rsidRDefault="00830FCB" w:rsidP="00830FCB">
      <w:pPr>
        <w:pStyle w:val="afe"/>
        <w:ind w:left="567"/>
        <w:rPr>
          <w:rFonts w:eastAsia="Calibri"/>
          <w:sz w:val="24"/>
          <w:szCs w:val="24"/>
        </w:rPr>
      </w:pPr>
    </w:p>
    <w:p w14:paraId="28059983" w14:textId="77777777" w:rsidR="00830FCB" w:rsidRPr="00A27B05" w:rsidRDefault="00830FCB" w:rsidP="00DF47A7">
      <w:pPr>
        <w:pStyle w:val="afe"/>
        <w:numPr>
          <w:ilvl w:val="0"/>
          <w:numId w:val="17"/>
        </w:numPr>
        <w:jc w:val="center"/>
        <w:rPr>
          <w:rFonts w:eastAsia="Calibri"/>
          <w:b/>
          <w:sz w:val="24"/>
          <w:szCs w:val="24"/>
        </w:rPr>
      </w:pPr>
      <w:r w:rsidRPr="00A27B05">
        <w:rPr>
          <w:rFonts w:eastAsia="Calibri"/>
          <w:b/>
          <w:sz w:val="24"/>
          <w:szCs w:val="24"/>
        </w:rPr>
        <w:t>ПОРЯДОК ПЕРЕДАЧИ (ВОЗВРАТА) КОНЦЕССИОНЕРОМ КОНЦЕДЕНТУ ОБЪЕКТОВ ИМУЩЕСТВА</w:t>
      </w:r>
    </w:p>
    <w:p w14:paraId="79DEFD05"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rFonts w:eastAsia="Calibri"/>
          <w:sz w:val="24"/>
          <w:szCs w:val="24"/>
        </w:rPr>
        <w:t xml:space="preserve">Концессионер обязан передать (возвратить) Концеденту, а Концедент обязан принять объекты, входящие в состав объекта Соглашения, в срок, указанный в пункте 9.5 Соглашения. Передаваемые Концессионером объекты, входящие в состав объекта Соглашения, должны находиться в работоспособном состоянии и иметь технико-экономические показатели, соответствующие мероприятиям, проведенным Концессионером, быть пригодными для осуществления деятельности, указанной в пункте 1.1 Соглашения, и не обремененным правами третьих лиц. </w:t>
      </w:r>
    </w:p>
    <w:p w14:paraId="7A9D9F20"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rFonts w:eastAsia="Calibri"/>
          <w:sz w:val="24"/>
          <w:szCs w:val="24"/>
        </w:rPr>
        <w:t>Передача Концессионером Концеденту объектов, указанных в пункте 7.1 Соглашения, осуществляется по акту (Приложение №11) приема-передачи, подписываемому Концедентом и Концессионером.</w:t>
      </w:r>
    </w:p>
    <w:p w14:paraId="0BEE87A3" w14:textId="77777777" w:rsidR="00830FCB" w:rsidRPr="00A27B05" w:rsidRDefault="00830FCB" w:rsidP="00DF47A7">
      <w:pPr>
        <w:pStyle w:val="afe"/>
        <w:numPr>
          <w:ilvl w:val="1"/>
          <w:numId w:val="17"/>
        </w:numPr>
        <w:spacing w:after="160" w:line="259" w:lineRule="auto"/>
        <w:ind w:left="0" w:firstLine="567"/>
        <w:rPr>
          <w:rFonts w:eastAsia="Calibri"/>
          <w:sz w:val="24"/>
          <w:szCs w:val="24"/>
        </w:rPr>
      </w:pPr>
      <w:r w:rsidRPr="00A27B05">
        <w:rPr>
          <w:rFonts w:eastAsia="Calibri"/>
          <w:sz w:val="24"/>
          <w:szCs w:val="24"/>
        </w:rPr>
        <w:t xml:space="preserve">Концессионер передает Концеденту документы, относящиеся к передаваемому объекту Соглашения, по форме (Приложение №8), подписываемому от имени Концедента Концедентом и Концессионером. </w:t>
      </w:r>
    </w:p>
    <w:p w14:paraId="58D6392D" w14:textId="77777777" w:rsidR="00830FCB" w:rsidRPr="00A27B05" w:rsidRDefault="00830FCB" w:rsidP="00DF47A7">
      <w:pPr>
        <w:pStyle w:val="afe"/>
        <w:numPr>
          <w:ilvl w:val="1"/>
          <w:numId w:val="17"/>
        </w:numPr>
        <w:tabs>
          <w:tab w:val="left" w:pos="993"/>
        </w:tabs>
        <w:ind w:left="0" w:firstLine="567"/>
        <w:rPr>
          <w:rFonts w:eastAsia="Calibri"/>
          <w:sz w:val="24"/>
          <w:szCs w:val="24"/>
        </w:rPr>
      </w:pPr>
      <w:r w:rsidRPr="00A27B05">
        <w:rPr>
          <w:rFonts w:eastAsia="Calibri"/>
          <w:sz w:val="24"/>
          <w:szCs w:val="24"/>
        </w:rPr>
        <w:t>Обязанность Концессионера по передаче объекта Соглашения считается исполненной с момента государственной регистрации прекращения прав Концессионера.</w:t>
      </w:r>
    </w:p>
    <w:p w14:paraId="2D5C5FB2" w14:textId="77777777" w:rsidR="00830FCB" w:rsidRPr="00A27B05" w:rsidRDefault="00830FCB" w:rsidP="00DF47A7">
      <w:pPr>
        <w:pStyle w:val="afe"/>
        <w:numPr>
          <w:ilvl w:val="1"/>
          <w:numId w:val="17"/>
        </w:numPr>
        <w:tabs>
          <w:tab w:val="left" w:pos="993"/>
        </w:tabs>
        <w:ind w:left="0" w:firstLine="567"/>
        <w:contextualSpacing w:val="0"/>
        <w:rPr>
          <w:rFonts w:eastAsia="Calibri"/>
          <w:sz w:val="24"/>
          <w:szCs w:val="24"/>
        </w:rPr>
      </w:pPr>
      <w:r w:rsidRPr="00A27B05">
        <w:rPr>
          <w:rFonts w:eastAsia="Calibri"/>
          <w:sz w:val="24"/>
          <w:szCs w:val="24"/>
        </w:rPr>
        <w:t>Обязанность Концессионера по передаче движимого имущества, входящего в состав объекта Соглашения, считается исполненной с момента подписания Концедентом и Концессионером акта приема-передачи.</w:t>
      </w:r>
    </w:p>
    <w:p w14:paraId="4BCFFC2A" w14:textId="77777777" w:rsidR="00830FCB" w:rsidRPr="00A27B05" w:rsidRDefault="00830FCB" w:rsidP="00830FCB">
      <w:pPr>
        <w:ind w:firstLine="567"/>
        <w:jc w:val="both"/>
        <w:rPr>
          <w:sz w:val="24"/>
          <w:szCs w:val="24"/>
        </w:rPr>
      </w:pPr>
      <w:r w:rsidRPr="00A27B05">
        <w:rPr>
          <w:sz w:val="24"/>
          <w:szCs w:val="24"/>
        </w:rPr>
        <w:t xml:space="preserve">7.5.1. В случае передачи Концессионером объектов Соглашения состояние которых </w:t>
      </w:r>
      <w:r w:rsidRPr="00A27B05">
        <w:rPr>
          <w:sz w:val="24"/>
          <w:szCs w:val="24"/>
        </w:rPr>
        <w:lastRenderedPageBreak/>
        <w:t>делает их непригодными для эксплуатации (в том числе полное разрушение/отсутствие таких объектов имущества) Концедент вправе отказаться от принятия такого имущества.</w:t>
      </w:r>
    </w:p>
    <w:p w14:paraId="0509C28F" w14:textId="77777777" w:rsidR="00830FCB" w:rsidRPr="00A27B05" w:rsidRDefault="00830FCB" w:rsidP="00830FCB">
      <w:pPr>
        <w:ind w:firstLine="567"/>
        <w:jc w:val="both"/>
        <w:rPr>
          <w:sz w:val="24"/>
          <w:szCs w:val="24"/>
        </w:rPr>
      </w:pPr>
      <w:r w:rsidRPr="00A27B05">
        <w:rPr>
          <w:sz w:val="24"/>
          <w:szCs w:val="24"/>
        </w:rPr>
        <w:t>Стороны незамедлительно обязаны составить акт о выявленных в ходе приемки объектов Соглашения недостатках, в котором указываются сроки устранения Концессионером выявленных недостатков.</w:t>
      </w:r>
    </w:p>
    <w:p w14:paraId="62799F9F" w14:textId="77777777" w:rsidR="00830FCB" w:rsidRPr="00A27B05" w:rsidRDefault="00830FCB" w:rsidP="00830FCB">
      <w:pPr>
        <w:ind w:firstLine="567"/>
        <w:jc w:val="both"/>
        <w:rPr>
          <w:sz w:val="24"/>
          <w:szCs w:val="24"/>
        </w:rPr>
      </w:pPr>
      <w:r w:rsidRPr="00A27B05">
        <w:rPr>
          <w:sz w:val="24"/>
          <w:szCs w:val="24"/>
        </w:rPr>
        <w:t>7.5.2. При необоснованном уклонении Концедента от подписания акта приема-передачи, обязанность Концессионера по передаче объектов, указанных в пункте 7.1 Соглашения, считается исполненной, если Концессионер осуществил все необходимые действия по передаче указанных объектов, включая действия по государственной регистрации прекращения прав Концессионера.</w:t>
      </w:r>
    </w:p>
    <w:p w14:paraId="6EED6F06" w14:textId="77777777" w:rsidR="00830FCB" w:rsidRPr="00A27B05" w:rsidRDefault="00830FCB" w:rsidP="00830FCB">
      <w:pPr>
        <w:ind w:firstLine="567"/>
        <w:jc w:val="both"/>
        <w:rPr>
          <w:sz w:val="24"/>
          <w:szCs w:val="24"/>
        </w:rPr>
      </w:pPr>
      <w:r w:rsidRPr="00A27B05">
        <w:rPr>
          <w:sz w:val="24"/>
          <w:szCs w:val="24"/>
        </w:rPr>
        <w:t>7.6. Прекращение прав Концессионера на владение и пользование объектами недвижимого имущества, входящими в состав объекта Соглашения, подлежит государственной регистрации в установленном законодательством Российской Федерации порядке.</w:t>
      </w:r>
    </w:p>
    <w:p w14:paraId="25C93856" w14:textId="77777777" w:rsidR="00830FCB" w:rsidRPr="00A27B05" w:rsidRDefault="00830FCB" w:rsidP="00830FCB">
      <w:pPr>
        <w:ind w:firstLine="567"/>
        <w:jc w:val="both"/>
        <w:rPr>
          <w:sz w:val="24"/>
          <w:szCs w:val="24"/>
        </w:rPr>
      </w:pPr>
      <w:r w:rsidRPr="00A27B05">
        <w:rPr>
          <w:sz w:val="24"/>
          <w:szCs w:val="24"/>
        </w:rPr>
        <w:t>7.7. Стороны обязуются осуществить действия, необходимые для государственной регистрации прекращения указанных прав Концессионера. Для этих целей Концедент обязуется подать в регистрирующий орган заявление о регистрации прекращения прав владения и пользования Концессионера в отношении недвижимого имущества, входящего в состав объекта Соглашения в течение 5 (пяти) рабочих дней с даты подписания акта приема-передачи такого имущества.</w:t>
      </w:r>
    </w:p>
    <w:p w14:paraId="3382F829" w14:textId="77777777" w:rsidR="00830FCB" w:rsidRPr="00A27B05" w:rsidRDefault="00830FCB" w:rsidP="00830FCB">
      <w:pPr>
        <w:ind w:firstLine="567"/>
        <w:jc w:val="both"/>
        <w:rPr>
          <w:sz w:val="24"/>
          <w:szCs w:val="24"/>
        </w:rPr>
      </w:pPr>
      <w:r w:rsidRPr="00A27B05">
        <w:rPr>
          <w:sz w:val="24"/>
          <w:szCs w:val="24"/>
        </w:rPr>
        <w:t>7.8. Для целей надлежащей подготовки соответствующих документов каждая из Сторон отвечает за подготовку документации, обязанность по оформлению которой возложена на соответствующую Сторону в соответствии с законодательством Российской Федерации.</w:t>
      </w:r>
    </w:p>
    <w:p w14:paraId="42770A39" w14:textId="77777777" w:rsidR="00830FCB" w:rsidRPr="00A27B05" w:rsidRDefault="00830FCB" w:rsidP="00DF47A7">
      <w:pPr>
        <w:pStyle w:val="afe"/>
        <w:numPr>
          <w:ilvl w:val="1"/>
          <w:numId w:val="12"/>
        </w:numPr>
        <w:tabs>
          <w:tab w:val="left" w:pos="568"/>
        </w:tabs>
        <w:ind w:left="0" w:firstLine="568"/>
        <w:rPr>
          <w:sz w:val="24"/>
          <w:szCs w:val="24"/>
        </w:rPr>
      </w:pPr>
      <w:r w:rsidRPr="00A27B05">
        <w:rPr>
          <w:sz w:val="24"/>
          <w:szCs w:val="24"/>
        </w:rPr>
        <w:t>Регистрация прекращения прав, указанных в пункте 7.6 Соглашения, возлагается на Концедента.</w:t>
      </w:r>
    </w:p>
    <w:p w14:paraId="6BCFF190" w14:textId="77777777" w:rsidR="00830FCB" w:rsidRPr="00A27B05" w:rsidRDefault="00830FCB" w:rsidP="00830FCB">
      <w:pPr>
        <w:pStyle w:val="afe"/>
        <w:tabs>
          <w:tab w:val="left" w:pos="568"/>
        </w:tabs>
        <w:ind w:left="568"/>
        <w:rPr>
          <w:sz w:val="24"/>
          <w:szCs w:val="24"/>
        </w:rPr>
      </w:pPr>
    </w:p>
    <w:p w14:paraId="23731EBF" w14:textId="77777777" w:rsidR="00830FCB" w:rsidRPr="00A27B05" w:rsidRDefault="00830FCB" w:rsidP="00DF47A7">
      <w:pPr>
        <w:pStyle w:val="afe"/>
        <w:numPr>
          <w:ilvl w:val="0"/>
          <w:numId w:val="12"/>
        </w:numPr>
        <w:tabs>
          <w:tab w:val="left" w:pos="284"/>
        </w:tabs>
        <w:ind w:left="0" w:firstLine="0"/>
        <w:jc w:val="center"/>
        <w:rPr>
          <w:rFonts w:eastAsia="Calibri"/>
          <w:b/>
          <w:sz w:val="24"/>
          <w:szCs w:val="24"/>
        </w:rPr>
      </w:pPr>
      <w:r w:rsidRPr="00A27B05">
        <w:rPr>
          <w:rFonts w:eastAsia="Calibri"/>
          <w:b/>
          <w:sz w:val="24"/>
          <w:szCs w:val="24"/>
        </w:rPr>
        <w:t>ПОРЯДОК ОСУЩЕСТВЛЕНИЯ КОНЦЕССИОНЕРОМ ДЕЯТЕЛЬНОСТИ, ПРЕДУСМОТРЕННОЙ СОГЛАШЕНИЕМ</w:t>
      </w:r>
    </w:p>
    <w:p w14:paraId="126F3B90"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rFonts w:eastAsia="Calibri"/>
          <w:sz w:val="24"/>
          <w:szCs w:val="24"/>
          <w:lang w:val="x-none"/>
        </w:rPr>
        <w:t xml:space="preserve">В соответствии с Соглашением </w:t>
      </w:r>
      <w:r w:rsidRPr="00A27B05">
        <w:rPr>
          <w:sz w:val="24"/>
          <w:szCs w:val="24"/>
        </w:rPr>
        <w:t xml:space="preserve">Концессионер обязан на условиях, предусмотренных Соглашением, осуществлять деятельность, указанную в пункте </w:t>
      </w:r>
      <w:hyperlink w:anchor="Par128" w:history="1">
        <w:r w:rsidRPr="00A27B05">
          <w:rPr>
            <w:sz w:val="24"/>
            <w:szCs w:val="24"/>
          </w:rPr>
          <w:t>1.1</w:t>
        </w:r>
      </w:hyperlink>
      <w:r w:rsidRPr="00A27B05">
        <w:rPr>
          <w:sz w:val="24"/>
          <w:szCs w:val="24"/>
        </w:rPr>
        <w:t xml:space="preserve"> Соглашения, и не прекращать (не приостанавливать) эту деятельность без согласия Концедента</w:t>
      </w:r>
      <w:r w:rsidRPr="00A27B05">
        <w:rPr>
          <w:rFonts w:eastAsia="Calibri"/>
          <w:sz w:val="24"/>
          <w:szCs w:val="24"/>
          <w:lang w:val="x-none"/>
        </w:rPr>
        <w:t>, за исключением случаев, установленных законодательством Российской Федерации.</w:t>
      </w:r>
    </w:p>
    <w:p w14:paraId="504CC34D"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rFonts w:eastAsia="Calibri"/>
          <w:sz w:val="24"/>
          <w:szCs w:val="24"/>
        </w:rPr>
        <w:t>Концессионер обязан осуществлять деятельность, указанную в пункте 1.1 Соглашения,</w:t>
      </w:r>
      <w:r w:rsidRPr="00A27B05">
        <w:rPr>
          <w:sz w:val="24"/>
          <w:szCs w:val="24"/>
        </w:rPr>
        <w:t xml:space="preserve"> путем использования (эксплуатации) объекта Соглашения </w:t>
      </w:r>
      <w:r w:rsidRPr="00A27B05">
        <w:rPr>
          <w:rFonts w:eastAsia="Calibri"/>
          <w:sz w:val="24"/>
          <w:szCs w:val="24"/>
        </w:rPr>
        <w:t>в соответствии с требованиями, установленными законодательством Российской Федерации.</w:t>
      </w:r>
    </w:p>
    <w:p w14:paraId="2BED3F75"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rFonts w:eastAsia="Calibri"/>
          <w:bCs/>
          <w:iCs/>
          <w:sz w:val="24"/>
          <w:szCs w:val="24"/>
        </w:rPr>
        <w:t>На период проведения работ по реконструкции объекта Соглашения Концессионер обязан обеспечить надлежащую эксплуатацию объекта Соглашения</w:t>
      </w:r>
      <w:r w:rsidRPr="00A27B05">
        <w:rPr>
          <w:rFonts w:eastAsia="Calibri"/>
          <w:sz w:val="24"/>
          <w:szCs w:val="24"/>
        </w:rPr>
        <w:t>.</w:t>
      </w:r>
    </w:p>
    <w:p w14:paraId="47A84737"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rFonts w:eastAsia="Calibri"/>
          <w:sz w:val="24"/>
          <w:szCs w:val="24"/>
        </w:rPr>
        <w:t>Концессионер обязан осуществлять деятельность, указанную в пункте 1.1 Соглашения, с даты подписания акта приема - передачи и до окончания срока, указанного в пункте 9.4 Соглашения.</w:t>
      </w:r>
    </w:p>
    <w:p w14:paraId="1DC0EF69" w14:textId="77777777"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При осуществлении деятельности, предусмотренной Соглашением, Концессионер обязан:</w:t>
      </w:r>
    </w:p>
    <w:p w14:paraId="0DAD4E3D" w14:textId="77777777" w:rsidR="00830FCB" w:rsidRPr="00A27B05" w:rsidRDefault="00830FCB" w:rsidP="00DF47A7">
      <w:pPr>
        <w:pStyle w:val="afe"/>
        <w:numPr>
          <w:ilvl w:val="2"/>
          <w:numId w:val="14"/>
        </w:numPr>
        <w:tabs>
          <w:tab w:val="left" w:pos="426"/>
          <w:tab w:val="left" w:pos="1134"/>
        </w:tabs>
        <w:ind w:left="0" w:firstLine="567"/>
        <w:rPr>
          <w:rFonts w:eastAsia="Calibri"/>
          <w:sz w:val="24"/>
          <w:szCs w:val="24"/>
        </w:rPr>
      </w:pPr>
      <w:r w:rsidRPr="00A27B05">
        <w:rPr>
          <w:rFonts w:eastAsia="Calibri"/>
          <w:sz w:val="24"/>
          <w:szCs w:val="24"/>
        </w:rPr>
        <w:t>По запросу Концедента предоставлять всю информацию, необходимую для осуществления Концедентом полномочий собственника имущества, в том числе по составу, описанию, технико-экономическим показателям объекта Соглашения и иную необходимую информацию.</w:t>
      </w:r>
    </w:p>
    <w:p w14:paraId="4C9F2B63" w14:textId="77777777" w:rsidR="00830FCB" w:rsidRPr="00A27B05" w:rsidRDefault="00830FCB" w:rsidP="00830FCB">
      <w:pPr>
        <w:pStyle w:val="afe"/>
        <w:tabs>
          <w:tab w:val="left" w:pos="0"/>
          <w:tab w:val="left" w:pos="1134"/>
        </w:tabs>
        <w:ind w:left="0" w:firstLine="567"/>
        <w:rPr>
          <w:rFonts w:eastAsia="Calibri"/>
          <w:sz w:val="24"/>
          <w:szCs w:val="24"/>
        </w:rPr>
      </w:pPr>
      <w:r w:rsidRPr="00A27B05">
        <w:rPr>
          <w:rFonts w:eastAsia="Calibri"/>
          <w:sz w:val="24"/>
          <w:szCs w:val="24"/>
        </w:rPr>
        <w:t xml:space="preserve">8.5.1.1. По запросу Концедента или органа администрации </w:t>
      </w:r>
      <w:r w:rsidRPr="00A27B05">
        <w:rPr>
          <w:sz w:val="24"/>
          <w:szCs w:val="24"/>
        </w:rPr>
        <w:t>города Пыть-Ях</w:t>
      </w:r>
      <w:r w:rsidRPr="00A27B05">
        <w:rPr>
          <w:rFonts w:eastAsia="Calibri"/>
          <w:sz w:val="24"/>
          <w:szCs w:val="24"/>
        </w:rPr>
        <w:t xml:space="preserve">, касающемуся надлежащей эксплуатации объекта Соглашения, предоставлять информацию в сроки, указанные в запросе Концедента (органа администрации </w:t>
      </w:r>
      <w:r w:rsidRPr="00A27B05">
        <w:rPr>
          <w:sz w:val="24"/>
          <w:szCs w:val="24"/>
        </w:rPr>
        <w:t>города Пыть-Ях</w:t>
      </w:r>
      <w:r w:rsidRPr="00A27B05">
        <w:rPr>
          <w:rFonts w:eastAsia="Calibri"/>
          <w:sz w:val="24"/>
          <w:szCs w:val="24"/>
        </w:rPr>
        <w:t>).</w:t>
      </w:r>
    </w:p>
    <w:p w14:paraId="11505BC5" w14:textId="77777777" w:rsidR="00830FCB" w:rsidRPr="00A27B05" w:rsidRDefault="00830FCB" w:rsidP="00DF47A7">
      <w:pPr>
        <w:pStyle w:val="afe"/>
        <w:numPr>
          <w:ilvl w:val="2"/>
          <w:numId w:val="14"/>
        </w:numPr>
        <w:tabs>
          <w:tab w:val="left" w:pos="426"/>
          <w:tab w:val="left" w:pos="1134"/>
        </w:tabs>
        <w:ind w:left="0" w:firstLine="567"/>
        <w:rPr>
          <w:rFonts w:eastAsia="Calibri"/>
          <w:sz w:val="24"/>
          <w:szCs w:val="24"/>
        </w:rPr>
      </w:pPr>
      <w:r w:rsidRPr="00A27B05">
        <w:rPr>
          <w:rFonts w:eastAsia="Calibri"/>
          <w:sz w:val="24"/>
          <w:szCs w:val="24"/>
        </w:rPr>
        <w:t>И</w:t>
      </w:r>
      <w:r w:rsidRPr="00A27B05">
        <w:rPr>
          <w:rFonts w:eastAsia="Calibri"/>
          <w:sz w:val="24"/>
          <w:szCs w:val="24"/>
          <w:lang w:val="x-none"/>
        </w:rPr>
        <w:t xml:space="preserve">спользовать (эксплуатировать) объект Соглашения в установленном Соглашением порядке в целях осуществления деятельности, указанной в </w:t>
      </w:r>
      <w:r w:rsidRPr="00A27B05">
        <w:rPr>
          <w:rFonts w:eastAsia="Calibri"/>
          <w:sz w:val="24"/>
          <w:szCs w:val="24"/>
        </w:rPr>
        <w:t xml:space="preserve">разделе 1 </w:t>
      </w:r>
      <w:r w:rsidRPr="00A27B05">
        <w:rPr>
          <w:rFonts w:eastAsia="Calibri"/>
          <w:sz w:val="24"/>
          <w:szCs w:val="24"/>
          <w:lang w:val="x-none"/>
        </w:rPr>
        <w:lastRenderedPageBreak/>
        <w:t xml:space="preserve">Соглашения, в соответствии с Техническим регламентом, предусмотренным Приложением № </w:t>
      </w:r>
      <w:r w:rsidRPr="00A27B05">
        <w:rPr>
          <w:rFonts w:eastAsia="Calibri"/>
          <w:sz w:val="24"/>
          <w:szCs w:val="24"/>
        </w:rPr>
        <w:t>9</w:t>
      </w:r>
      <w:r w:rsidRPr="00A27B05">
        <w:rPr>
          <w:rFonts w:eastAsia="Calibri"/>
          <w:sz w:val="24"/>
          <w:szCs w:val="24"/>
          <w:lang w:val="x-none"/>
        </w:rPr>
        <w:t xml:space="preserve"> к Соглашению.</w:t>
      </w:r>
    </w:p>
    <w:p w14:paraId="52DD5022" w14:textId="77777777" w:rsidR="00830FCB" w:rsidRPr="00A27B05" w:rsidRDefault="00830FCB" w:rsidP="00DF47A7">
      <w:pPr>
        <w:pStyle w:val="afe"/>
        <w:numPr>
          <w:ilvl w:val="2"/>
          <w:numId w:val="14"/>
        </w:numPr>
        <w:tabs>
          <w:tab w:val="left" w:pos="426"/>
          <w:tab w:val="left" w:pos="1134"/>
        </w:tabs>
        <w:ind w:left="0" w:firstLine="567"/>
        <w:rPr>
          <w:rFonts w:eastAsia="Calibri"/>
          <w:sz w:val="24"/>
          <w:szCs w:val="24"/>
        </w:rPr>
      </w:pPr>
      <w:r w:rsidRPr="00A27B05">
        <w:rPr>
          <w:rFonts w:eastAsia="Calibri"/>
          <w:sz w:val="24"/>
          <w:szCs w:val="24"/>
        </w:rPr>
        <w:t>П</w:t>
      </w:r>
      <w:r w:rsidRPr="00A27B05">
        <w:rPr>
          <w:rFonts w:eastAsia="Calibri"/>
          <w:sz w:val="24"/>
          <w:szCs w:val="24"/>
          <w:lang w:val="x-none"/>
        </w:rPr>
        <w:t>оддерживать объект Соглашения в исправном</w:t>
      </w:r>
      <w:r w:rsidRPr="00A27B05">
        <w:rPr>
          <w:rFonts w:eastAsia="Calibri"/>
          <w:sz w:val="24"/>
          <w:szCs w:val="24"/>
        </w:rPr>
        <w:t xml:space="preserve"> </w:t>
      </w:r>
      <w:r w:rsidRPr="00A27B05">
        <w:rPr>
          <w:rFonts w:eastAsia="Calibri"/>
          <w:sz w:val="24"/>
          <w:szCs w:val="24"/>
          <w:lang w:val="x-none"/>
        </w:rPr>
        <w:t>состоянии, производить за свой сч</w:t>
      </w:r>
      <w:r w:rsidRPr="00A27B05">
        <w:rPr>
          <w:rFonts w:eastAsia="Calibri"/>
          <w:sz w:val="24"/>
          <w:szCs w:val="24"/>
        </w:rPr>
        <w:t>ёт,</w:t>
      </w:r>
      <w:r w:rsidRPr="00A27B05">
        <w:rPr>
          <w:rFonts w:eastAsia="Calibri"/>
          <w:sz w:val="24"/>
          <w:szCs w:val="24"/>
          <w:lang w:val="x-none"/>
        </w:rPr>
        <w:t xml:space="preserve"> текущий и капитальный ремонт</w:t>
      </w:r>
      <w:r w:rsidRPr="00A27B05">
        <w:rPr>
          <w:rFonts w:eastAsia="Calibri"/>
          <w:sz w:val="24"/>
          <w:szCs w:val="24"/>
        </w:rPr>
        <w:t>ы</w:t>
      </w:r>
      <w:r w:rsidRPr="00A27B05">
        <w:rPr>
          <w:rFonts w:eastAsia="Calibri"/>
          <w:sz w:val="24"/>
          <w:szCs w:val="24"/>
          <w:lang w:val="x-none"/>
        </w:rPr>
        <w:t>, нести расходы на содержание объекта Соглашения в течение всего срока действия Соглашения в объёме, сроки и порядке, установленные законодательством</w:t>
      </w:r>
      <w:r w:rsidRPr="00A27B05">
        <w:rPr>
          <w:rFonts w:eastAsia="Calibri"/>
          <w:sz w:val="24"/>
          <w:szCs w:val="24"/>
        </w:rPr>
        <w:t xml:space="preserve"> Российской Федерации в сфере </w:t>
      </w:r>
      <w:r w:rsidRPr="00A27B05">
        <w:rPr>
          <w:sz w:val="24"/>
          <w:szCs w:val="24"/>
        </w:rPr>
        <w:t>электроэнергетики</w:t>
      </w:r>
      <w:r w:rsidRPr="00A27B05">
        <w:rPr>
          <w:rFonts w:eastAsia="Calibri"/>
          <w:sz w:val="24"/>
          <w:szCs w:val="24"/>
          <w:lang w:val="x-none"/>
        </w:rPr>
        <w:t>.</w:t>
      </w:r>
    </w:p>
    <w:p w14:paraId="0F5811B4" w14:textId="77777777" w:rsidR="00830FCB" w:rsidRPr="00A27B05" w:rsidRDefault="00830FCB" w:rsidP="00DF47A7">
      <w:pPr>
        <w:pStyle w:val="afe"/>
        <w:numPr>
          <w:ilvl w:val="2"/>
          <w:numId w:val="14"/>
        </w:numPr>
        <w:tabs>
          <w:tab w:val="left" w:pos="426"/>
          <w:tab w:val="left" w:pos="1134"/>
        </w:tabs>
        <w:ind w:left="0" w:firstLine="567"/>
        <w:rPr>
          <w:rFonts w:eastAsia="Calibri"/>
          <w:sz w:val="24"/>
          <w:szCs w:val="24"/>
        </w:rPr>
      </w:pPr>
      <w:r w:rsidRPr="00A27B05">
        <w:rPr>
          <w:rFonts w:eastAsia="Calibri"/>
          <w:sz w:val="24"/>
          <w:szCs w:val="24"/>
        </w:rPr>
        <w:t>Ежегодно направлять в адрес Концедента:</w:t>
      </w:r>
    </w:p>
    <w:p w14:paraId="40ABE8B4" w14:textId="77777777" w:rsidR="00830FCB" w:rsidRPr="00A27B05" w:rsidRDefault="00830FCB" w:rsidP="00830FCB">
      <w:pPr>
        <w:tabs>
          <w:tab w:val="left" w:pos="426"/>
          <w:tab w:val="left" w:pos="1134"/>
        </w:tabs>
        <w:jc w:val="both"/>
        <w:rPr>
          <w:sz w:val="24"/>
          <w:szCs w:val="24"/>
        </w:rPr>
      </w:pPr>
      <w:r w:rsidRPr="00A27B05">
        <w:rPr>
          <w:sz w:val="24"/>
          <w:szCs w:val="24"/>
        </w:rPr>
        <w:tab/>
        <w:t>- не позднее 20 января утвержденные графики технического обслуживания, текущего ремонта (ТО и ТР), выполнения планово-предупредительного ремонтов и графика выполнения капитального ремонта наружного освещения.</w:t>
      </w:r>
    </w:p>
    <w:p w14:paraId="1E0B11B7" w14:textId="77777777" w:rsidR="00830FCB" w:rsidRPr="00A27B05" w:rsidRDefault="00830FCB" w:rsidP="00830FCB">
      <w:pPr>
        <w:tabs>
          <w:tab w:val="left" w:pos="426"/>
          <w:tab w:val="left" w:pos="1134"/>
        </w:tabs>
        <w:jc w:val="both"/>
        <w:rPr>
          <w:sz w:val="24"/>
          <w:szCs w:val="24"/>
        </w:rPr>
      </w:pPr>
      <w:r w:rsidRPr="00A27B05">
        <w:rPr>
          <w:sz w:val="24"/>
          <w:szCs w:val="24"/>
        </w:rPr>
        <w:tab/>
        <w:t>- не позднее 15 апреля утвержденные графики подготовки объектов к осенне-зимнему периоду.</w:t>
      </w:r>
    </w:p>
    <w:p w14:paraId="29B36888" w14:textId="77777777" w:rsidR="00830FCB" w:rsidRPr="00A27B05" w:rsidRDefault="00830FCB" w:rsidP="00DF47A7">
      <w:pPr>
        <w:pStyle w:val="afe"/>
        <w:numPr>
          <w:ilvl w:val="2"/>
          <w:numId w:val="14"/>
        </w:numPr>
        <w:tabs>
          <w:tab w:val="left" w:pos="426"/>
          <w:tab w:val="left" w:pos="1134"/>
        </w:tabs>
        <w:ind w:left="0" w:firstLine="567"/>
        <w:rPr>
          <w:rFonts w:eastAsia="Calibri"/>
          <w:sz w:val="24"/>
          <w:szCs w:val="24"/>
        </w:rPr>
      </w:pPr>
      <w:r w:rsidRPr="00A27B05">
        <w:rPr>
          <w:rFonts w:eastAsia="Calibri"/>
          <w:sz w:val="24"/>
          <w:szCs w:val="24"/>
        </w:rPr>
        <w:t>Заключить с ресурсоснабжающими организациями договоры поставки энергетических ресурсов, потребляемых при исполнении Соглашения, а также оплачивать указанные энергетические ресурсы.</w:t>
      </w:r>
    </w:p>
    <w:p w14:paraId="62BDF515"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sz w:val="24"/>
          <w:szCs w:val="24"/>
        </w:rPr>
        <w:t>Концессионер несет расходы, связанные с эксплуатацией объекта Соглашения независимо от того, когда права Концессионера по Соглашению были зарегистрированы.</w:t>
      </w:r>
    </w:p>
    <w:p w14:paraId="2C701201"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rFonts w:eastAsia="Calibri"/>
          <w:sz w:val="24"/>
          <w:szCs w:val="24"/>
        </w:rPr>
        <w:t>Концессионер имеет право исполнять Соглашение, включая осуществление деятельности, указанной разделе 1 Соглашения, своими силами и (или) с привлечением других лиц. При этом Концессионер несёт ответственность за действия третьих лиц как за свои собственные.</w:t>
      </w:r>
    </w:p>
    <w:p w14:paraId="626F6F00"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rFonts w:eastAsia="Calibri"/>
          <w:sz w:val="24"/>
          <w:szCs w:val="24"/>
          <w:lang w:val="x-none"/>
        </w:rPr>
        <w:t xml:space="preserve">Подключение к линиям (сетям) наружного освещения в составе </w:t>
      </w:r>
      <w:r w:rsidRPr="00A27B05">
        <w:rPr>
          <w:rFonts w:eastAsia="Calibri"/>
          <w:sz w:val="24"/>
          <w:szCs w:val="24"/>
        </w:rPr>
        <w:t>о</w:t>
      </w:r>
      <w:r w:rsidRPr="00A27B05">
        <w:rPr>
          <w:rFonts w:eastAsia="Calibri"/>
          <w:sz w:val="24"/>
          <w:szCs w:val="24"/>
          <w:lang w:val="x-none"/>
        </w:rPr>
        <w:t>бъекта Соглашения принадлежащих третьим лицам, а также Концеденту</w:t>
      </w:r>
      <w:r w:rsidRPr="00A27B05">
        <w:rPr>
          <w:rFonts w:eastAsia="Calibri"/>
          <w:sz w:val="24"/>
          <w:szCs w:val="24"/>
        </w:rPr>
        <w:t>,</w:t>
      </w:r>
      <w:r w:rsidRPr="00A27B05">
        <w:rPr>
          <w:rFonts w:eastAsia="Calibri"/>
          <w:sz w:val="24"/>
          <w:szCs w:val="24"/>
          <w:lang w:val="x-none"/>
        </w:rPr>
        <w:t xml:space="preserve"> объектов, не входящих в состав </w:t>
      </w:r>
      <w:r w:rsidRPr="00A27B05">
        <w:rPr>
          <w:rFonts w:eastAsia="Calibri"/>
          <w:sz w:val="24"/>
          <w:szCs w:val="24"/>
        </w:rPr>
        <w:t>о</w:t>
      </w:r>
      <w:r w:rsidRPr="00A27B05">
        <w:rPr>
          <w:rFonts w:eastAsia="Calibri"/>
          <w:sz w:val="24"/>
          <w:szCs w:val="24"/>
          <w:lang w:val="x-none"/>
        </w:rPr>
        <w:t>бъекта Соглашения, осуществляется только на основании разрешения Концессионера и при условии, что такие третьи лица или Концедент осуществляют присоединение их в пункте питания до контактора, обеспечивающего включение и выключение освещения, установят дополнительный узел учета и</w:t>
      </w:r>
      <w:r w:rsidRPr="00A27B05">
        <w:rPr>
          <w:rFonts w:eastAsia="Calibri"/>
          <w:sz w:val="24"/>
          <w:szCs w:val="24"/>
        </w:rPr>
        <w:t xml:space="preserve"> </w:t>
      </w:r>
      <w:r w:rsidRPr="00A27B05">
        <w:rPr>
          <w:rFonts w:eastAsia="Calibri"/>
          <w:sz w:val="24"/>
          <w:szCs w:val="24"/>
          <w:lang w:val="x-none"/>
        </w:rPr>
        <w:t>заключат договор с энергосбытовой организацией, предусматривающий отдельный учет потребляемой указанными лицами электроэнергии.</w:t>
      </w:r>
    </w:p>
    <w:p w14:paraId="68024D81" w14:textId="77777777" w:rsidR="00830FCB" w:rsidRPr="00A27B05" w:rsidRDefault="00830FCB" w:rsidP="00DF47A7">
      <w:pPr>
        <w:pStyle w:val="afe"/>
        <w:numPr>
          <w:ilvl w:val="1"/>
          <w:numId w:val="14"/>
        </w:numPr>
        <w:tabs>
          <w:tab w:val="left" w:pos="993"/>
        </w:tabs>
        <w:ind w:left="0" w:firstLine="567"/>
        <w:rPr>
          <w:rFonts w:eastAsia="Calibri"/>
          <w:sz w:val="24"/>
          <w:szCs w:val="24"/>
          <w:lang w:val="x-none"/>
        </w:rPr>
      </w:pPr>
      <w:r w:rsidRPr="00A27B05">
        <w:rPr>
          <w:rFonts w:eastAsia="Calibri"/>
          <w:sz w:val="24"/>
          <w:szCs w:val="24"/>
        </w:rPr>
        <w:t>Концессионер обязан по требованию Концедента предоставить возможность Концеденту разместить</w:t>
      </w:r>
      <w:r w:rsidRPr="00A27B05">
        <w:rPr>
          <w:rFonts w:eastAsia="Calibri"/>
          <w:sz w:val="24"/>
          <w:szCs w:val="24"/>
          <w:lang w:val="x-none"/>
        </w:rPr>
        <w:t xml:space="preserve"> на объектах имущества в составе </w:t>
      </w:r>
      <w:r w:rsidRPr="00A27B05">
        <w:rPr>
          <w:rFonts w:eastAsia="Calibri"/>
          <w:sz w:val="24"/>
          <w:szCs w:val="24"/>
        </w:rPr>
        <w:t>о</w:t>
      </w:r>
      <w:r w:rsidRPr="00A27B05">
        <w:rPr>
          <w:rFonts w:eastAsia="Calibri"/>
          <w:sz w:val="24"/>
          <w:szCs w:val="24"/>
          <w:lang w:val="x-none"/>
        </w:rPr>
        <w:t>бъекта Соглашения</w:t>
      </w:r>
      <w:r w:rsidRPr="00A27B05">
        <w:rPr>
          <w:rFonts w:eastAsia="Calibri"/>
          <w:sz w:val="24"/>
          <w:szCs w:val="24"/>
        </w:rPr>
        <w:t xml:space="preserve">, </w:t>
      </w:r>
      <w:r w:rsidRPr="00A27B05">
        <w:rPr>
          <w:rFonts w:eastAsia="Calibri"/>
          <w:sz w:val="24"/>
          <w:szCs w:val="24"/>
          <w:lang w:val="x-none"/>
        </w:rPr>
        <w:t>на безвозмездной основе:</w:t>
      </w:r>
    </w:p>
    <w:p w14:paraId="3B644D64" w14:textId="77777777" w:rsidR="00830FCB" w:rsidRPr="00A27B05" w:rsidRDefault="00830FCB" w:rsidP="00DF47A7">
      <w:pPr>
        <w:pStyle w:val="afe"/>
        <w:numPr>
          <w:ilvl w:val="2"/>
          <w:numId w:val="14"/>
        </w:numPr>
        <w:tabs>
          <w:tab w:val="left" w:pos="1134"/>
        </w:tabs>
        <w:ind w:left="0" w:firstLine="567"/>
        <w:rPr>
          <w:rFonts w:eastAsia="Calibri"/>
          <w:sz w:val="24"/>
          <w:szCs w:val="24"/>
        </w:rPr>
      </w:pPr>
      <w:r w:rsidRPr="00A27B05">
        <w:rPr>
          <w:rFonts w:eastAsia="Calibri"/>
          <w:sz w:val="24"/>
          <w:szCs w:val="24"/>
        </w:rPr>
        <w:t>С</w:t>
      </w:r>
      <w:r w:rsidRPr="00A27B05">
        <w:rPr>
          <w:rFonts w:eastAsia="Calibri"/>
          <w:sz w:val="24"/>
          <w:szCs w:val="24"/>
          <w:lang w:val="x-none"/>
        </w:rPr>
        <w:t>ветофорных объектов (включая блоки управления, дополнительные цифровые панели и иное оборудование), предназначенных для регулирования очередности движения людей, велосипедов, автомобилей и иных участников дорожного движения по дорогам общего пользования на территории обслуживания;</w:t>
      </w:r>
    </w:p>
    <w:p w14:paraId="11F9D504" w14:textId="77777777" w:rsidR="00830FCB" w:rsidRPr="00A27B05" w:rsidRDefault="00830FCB" w:rsidP="00DF47A7">
      <w:pPr>
        <w:pStyle w:val="afe"/>
        <w:numPr>
          <w:ilvl w:val="2"/>
          <w:numId w:val="14"/>
        </w:numPr>
        <w:tabs>
          <w:tab w:val="left" w:pos="1134"/>
        </w:tabs>
        <w:ind w:left="0" w:firstLine="567"/>
        <w:rPr>
          <w:rFonts w:eastAsia="Calibri"/>
          <w:sz w:val="24"/>
          <w:szCs w:val="24"/>
        </w:rPr>
      </w:pPr>
      <w:r w:rsidRPr="00A27B05">
        <w:rPr>
          <w:rFonts w:eastAsia="Calibri"/>
          <w:sz w:val="24"/>
          <w:szCs w:val="24"/>
        </w:rPr>
        <w:t>З</w:t>
      </w:r>
      <w:r w:rsidRPr="00A27B05">
        <w:rPr>
          <w:rFonts w:eastAsia="Calibri"/>
          <w:sz w:val="24"/>
          <w:szCs w:val="24"/>
          <w:lang w:val="x-none"/>
        </w:rPr>
        <w:t>наков дорожного движения;</w:t>
      </w:r>
    </w:p>
    <w:p w14:paraId="386DAC35" w14:textId="77777777" w:rsidR="00830FCB" w:rsidRPr="00A27B05" w:rsidRDefault="00830FCB" w:rsidP="00DF47A7">
      <w:pPr>
        <w:pStyle w:val="afe"/>
        <w:numPr>
          <w:ilvl w:val="2"/>
          <w:numId w:val="14"/>
        </w:numPr>
        <w:tabs>
          <w:tab w:val="left" w:pos="1134"/>
        </w:tabs>
        <w:ind w:left="0" w:firstLine="567"/>
        <w:rPr>
          <w:rFonts w:eastAsia="Calibri"/>
          <w:sz w:val="24"/>
          <w:szCs w:val="24"/>
        </w:rPr>
      </w:pPr>
      <w:r w:rsidRPr="00A27B05">
        <w:rPr>
          <w:rFonts w:eastAsia="Calibri"/>
          <w:sz w:val="24"/>
          <w:szCs w:val="24"/>
        </w:rPr>
        <w:t>Праздничной атрибутики.</w:t>
      </w:r>
    </w:p>
    <w:p w14:paraId="6274381B" w14:textId="77777777"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В целях осуществления деятельности в рамках Соглашения Концессионер вправе привлекать третьи лица, имеющее необходимые Разрешения для осуществления такой деятельности в соответствии с законодательством Российской Федерации без передачи такому лицу прав владения и пользования объектом Соглашения. Концессионер несёт ответственность за действия эксплуатирующей организации, как за свои собственные.</w:t>
      </w:r>
    </w:p>
    <w:p w14:paraId="1F994F42" w14:textId="77777777" w:rsidR="00830FCB" w:rsidRPr="00A27B05" w:rsidRDefault="00830FCB" w:rsidP="00DF47A7">
      <w:pPr>
        <w:pStyle w:val="afe"/>
        <w:numPr>
          <w:ilvl w:val="1"/>
          <w:numId w:val="14"/>
        </w:numPr>
        <w:tabs>
          <w:tab w:val="left" w:pos="1134"/>
        </w:tabs>
        <w:ind w:left="0" w:firstLine="567"/>
        <w:rPr>
          <w:rFonts w:eastAsia="Calibri"/>
          <w:sz w:val="24"/>
          <w:szCs w:val="24"/>
        </w:rPr>
      </w:pPr>
      <w:r w:rsidRPr="00A27B05">
        <w:rPr>
          <w:sz w:val="24"/>
          <w:szCs w:val="24"/>
        </w:rPr>
        <w:t xml:space="preserve">Концессионер имеет право передавать с согласия Концедента третьим лицам свои права и обязанности, предусмотренные Соглашением, с момента ввода в эксплуатацию объекта Соглашения путем уступки права требования или перевода долга в соответствии с Соглашением. </w:t>
      </w:r>
    </w:p>
    <w:p w14:paraId="57825C95" w14:textId="639E3833"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Концессионер обязан предоставить обеспечение исполнения обязательств по Соглашению путем предоставления б</w:t>
      </w:r>
      <w:r w:rsidR="00ED6901">
        <w:rPr>
          <w:rFonts w:eastAsia="Calibri"/>
          <w:sz w:val="24"/>
          <w:szCs w:val="24"/>
        </w:rPr>
        <w:t>езотзывной банковской гарантии.</w:t>
      </w:r>
    </w:p>
    <w:p w14:paraId="3F26B684" w14:textId="77777777"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Размер предоставляемого обеспечения:</w:t>
      </w:r>
    </w:p>
    <w:p w14:paraId="4B34BF7E" w14:textId="77777777" w:rsidR="00830FCB" w:rsidRPr="009C6B94" w:rsidRDefault="00830FCB" w:rsidP="00DF47A7">
      <w:pPr>
        <w:pStyle w:val="afe"/>
        <w:numPr>
          <w:ilvl w:val="0"/>
          <w:numId w:val="41"/>
        </w:numPr>
        <w:tabs>
          <w:tab w:val="left" w:pos="993"/>
        </w:tabs>
        <w:spacing w:after="160" w:line="259" w:lineRule="auto"/>
        <w:rPr>
          <w:sz w:val="24"/>
          <w:szCs w:val="24"/>
        </w:rPr>
      </w:pPr>
      <w:r w:rsidRPr="009C6B94">
        <w:rPr>
          <w:sz w:val="24"/>
          <w:szCs w:val="24"/>
        </w:rPr>
        <w:t xml:space="preserve">5% (пять процентов) от общего объема инвестиций на реконструкцию объекта Соглашения </w:t>
      </w:r>
      <w:r w:rsidRPr="009C6B94">
        <w:rPr>
          <w:rFonts w:eastAsia="Calibri"/>
          <w:sz w:val="24"/>
          <w:szCs w:val="24"/>
        </w:rPr>
        <w:t xml:space="preserve"> в соответствии с Приложением № 2 к Соглашению на первый календарный год;</w:t>
      </w:r>
    </w:p>
    <w:p w14:paraId="41A320EF" w14:textId="77777777" w:rsidR="00830FCB" w:rsidRPr="009C6B94" w:rsidRDefault="00830FCB" w:rsidP="00DF47A7">
      <w:pPr>
        <w:pStyle w:val="afe"/>
        <w:numPr>
          <w:ilvl w:val="0"/>
          <w:numId w:val="41"/>
        </w:numPr>
        <w:spacing w:after="160" w:line="259" w:lineRule="auto"/>
        <w:rPr>
          <w:sz w:val="24"/>
          <w:szCs w:val="24"/>
        </w:rPr>
      </w:pPr>
      <w:r w:rsidRPr="009C6B94">
        <w:rPr>
          <w:sz w:val="24"/>
          <w:szCs w:val="24"/>
        </w:rPr>
        <w:lastRenderedPageBreak/>
        <w:t xml:space="preserve">5% (пять процентов) от общего объема инвестиций на создание, реконструкцию объекта Соглашения в соответствии с Приложением № 2 к Соглашению, уменьшенного на величину исполненных обязательств на реконструкцию объекта Соглашения – на второй календарный год; </w:t>
      </w:r>
    </w:p>
    <w:p w14:paraId="2A335AB3" w14:textId="77777777" w:rsidR="00830FCB" w:rsidRPr="009C6B94" w:rsidRDefault="00830FCB" w:rsidP="00DF47A7">
      <w:pPr>
        <w:pStyle w:val="afe"/>
        <w:numPr>
          <w:ilvl w:val="0"/>
          <w:numId w:val="41"/>
        </w:numPr>
        <w:spacing w:after="160" w:line="259" w:lineRule="auto"/>
        <w:rPr>
          <w:sz w:val="24"/>
          <w:szCs w:val="24"/>
        </w:rPr>
      </w:pPr>
      <w:r w:rsidRPr="009C6B94">
        <w:rPr>
          <w:sz w:val="24"/>
          <w:szCs w:val="24"/>
        </w:rPr>
        <w:t>5% (пять процентов) от общего объема инвестиций на реконструкцию объекта Соглашения в соответствии с Приложением № 2 к Соглашению, уменьшенного на величину исполненных обязательств на реконструкцию объекта Соглашения – на третий календарный год. Величина исполненных обязательств определяется в соответствии с актами по форме Приложения № 10 Соглашения, подписанных до даты расчета стоимости банковской гарантии соответствующего года;</w:t>
      </w:r>
    </w:p>
    <w:p w14:paraId="0F2B51C2" w14:textId="77777777" w:rsidR="00830FCB" w:rsidRPr="009C6B94" w:rsidRDefault="00830FCB" w:rsidP="00DF47A7">
      <w:pPr>
        <w:pStyle w:val="afe"/>
        <w:numPr>
          <w:ilvl w:val="0"/>
          <w:numId w:val="41"/>
        </w:numPr>
        <w:spacing w:after="160" w:line="259" w:lineRule="auto"/>
        <w:rPr>
          <w:sz w:val="24"/>
          <w:szCs w:val="24"/>
        </w:rPr>
      </w:pPr>
      <w:r w:rsidRPr="009C6B94">
        <w:rPr>
          <w:sz w:val="24"/>
          <w:szCs w:val="24"/>
        </w:rPr>
        <w:t>0,5% (ноль целых пять десятых процента) от балансовой стоимости объектов, входящих в состав объекта Соглашения на дату начала каждого календарного года – на последующие годы действия Соглашения.</w:t>
      </w:r>
    </w:p>
    <w:p w14:paraId="0BEC32F5" w14:textId="77777777" w:rsidR="00830FCB" w:rsidRPr="00A27B05" w:rsidRDefault="00830FCB" w:rsidP="00830FCB">
      <w:pPr>
        <w:tabs>
          <w:tab w:val="left" w:pos="993"/>
        </w:tabs>
        <w:jc w:val="both"/>
        <w:rPr>
          <w:sz w:val="24"/>
          <w:szCs w:val="24"/>
        </w:rPr>
      </w:pPr>
      <w:r w:rsidRPr="00A27B05">
        <w:rPr>
          <w:sz w:val="24"/>
          <w:szCs w:val="24"/>
        </w:rPr>
        <w:tab/>
        <w:t>В Соглашении «первый календарный год» означает период с даты заключения настоящего Соглашения по 31 декабря года заключения настоящего Соглашения; все последующие годы (кроме последнего) – с 01 января по 31 декабря каждого года действия Соглашения; последний год – с 01 января последнего года действия Соглашения по дату окончания действия Соглашения.</w:t>
      </w:r>
    </w:p>
    <w:p w14:paraId="7F6B8C4F" w14:textId="77777777" w:rsidR="00830FCB" w:rsidRPr="00A27B05" w:rsidRDefault="00830FCB" w:rsidP="00830FCB">
      <w:pPr>
        <w:tabs>
          <w:tab w:val="left" w:pos="993"/>
        </w:tabs>
        <w:jc w:val="both"/>
        <w:rPr>
          <w:sz w:val="24"/>
          <w:szCs w:val="24"/>
        </w:rPr>
      </w:pPr>
      <w:r w:rsidRPr="00A27B05">
        <w:rPr>
          <w:sz w:val="24"/>
          <w:szCs w:val="24"/>
        </w:rPr>
        <w:tab/>
        <w:t>Величина исполненных обязательств определяется в соответствии с актами по форме Приложения № 10 подписанных до даты расчета стоимости банковской гарантии соответствующего года.</w:t>
      </w:r>
    </w:p>
    <w:p w14:paraId="5BF2B273" w14:textId="77777777"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 xml:space="preserve">Общий срок действия обеспечения исполнения обязательств должен превышать предусмотренный Соглашением действия, указанный в пункте 9.2. Соглашения не менее чем на один месяц. </w:t>
      </w:r>
    </w:p>
    <w:p w14:paraId="08B4DA72" w14:textId="77777777"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 xml:space="preserve">Срок предоставления обеспечения исполнения обязательств на первый год действия Соглашения - не позднее 10 (рабочих) дней с момента подписания Соглашения. Последующие обеспечение исполнения обязательств предоставляются не позднее чем за 30 (тридцать) календарных дней до окончания срока действия предыдущего обеспечения исполнения обязательств и вступают в силу не позднее даты окончания срока действия предыдущего обеспечения. </w:t>
      </w:r>
    </w:p>
    <w:p w14:paraId="1D2CF3C6" w14:textId="77777777"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Требования Концедента, связанные с обеспечением исполнения обязательств, предусмотренных Соглашением должны быть удовлетворены в течение 60 (шестидесяти) календарных дней со дня предъявления Концедентом требования об осуществлении уплаты денежной суммы обеспечения исполнения обязательств в размере величины, не превышающей размер неисполненных обязательств, за исключением случаев, когда Концессионер не несет в соответствии с Соглашением ответственности за неисполнение указанных мероприятий.</w:t>
      </w:r>
    </w:p>
    <w:p w14:paraId="6090BAC9" w14:textId="77777777" w:rsidR="00830FCB" w:rsidRPr="00A27B05" w:rsidRDefault="00830FCB" w:rsidP="00DF47A7">
      <w:pPr>
        <w:pStyle w:val="afe"/>
        <w:numPr>
          <w:ilvl w:val="1"/>
          <w:numId w:val="14"/>
        </w:numPr>
        <w:tabs>
          <w:tab w:val="left" w:pos="993"/>
        </w:tabs>
        <w:ind w:left="0" w:firstLine="567"/>
        <w:rPr>
          <w:rFonts w:eastAsia="Calibri"/>
          <w:sz w:val="24"/>
          <w:szCs w:val="24"/>
        </w:rPr>
      </w:pPr>
      <w:r w:rsidRPr="00A27B05">
        <w:rPr>
          <w:rFonts w:eastAsia="Calibri"/>
          <w:sz w:val="24"/>
          <w:szCs w:val="24"/>
        </w:rPr>
        <w:t>Условия предоставления Банковской Гарантии в качестве обеспечения исполнения обязательств.</w:t>
      </w:r>
    </w:p>
    <w:p w14:paraId="2B5A9247" w14:textId="77777777" w:rsidR="00830FCB" w:rsidRPr="00A27B05" w:rsidRDefault="00830FCB" w:rsidP="00830FCB">
      <w:pPr>
        <w:tabs>
          <w:tab w:val="left" w:pos="993"/>
        </w:tabs>
        <w:jc w:val="both"/>
        <w:rPr>
          <w:sz w:val="24"/>
          <w:szCs w:val="24"/>
        </w:rPr>
      </w:pPr>
      <w:r w:rsidRPr="00A27B05">
        <w:rPr>
          <w:sz w:val="24"/>
          <w:szCs w:val="24"/>
        </w:rPr>
        <w:tab/>
        <w:t>8.17.1. Стороны по Соглашению установили, что к Концессионеру применяются следующие требования в отношении банков, предоставляющих безотзывные банковские гарантии:</w:t>
      </w:r>
    </w:p>
    <w:p w14:paraId="4CAA7ECA" w14:textId="77777777" w:rsidR="00830FCB" w:rsidRPr="00A27B05" w:rsidRDefault="00830FCB" w:rsidP="00830FCB">
      <w:pPr>
        <w:tabs>
          <w:tab w:val="left" w:pos="993"/>
        </w:tabs>
        <w:jc w:val="both"/>
        <w:rPr>
          <w:sz w:val="24"/>
          <w:szCs w:val="24"/>
        </w:rPr>
      </w:pPr>
      <w:r w:rsidRPr="00A27B05">
        <w:rPr>
          <w:sz w:val="24"/>
          <w:szCs w:val="24"/>
        </w:rPr>
        <w:tab/>
        <w:t>8.17.1.1. На момент выдачи банковской гарантии иметь рейтинг не более чем на 3 (три) категории (ступени) ниже рейтинга Российской Федерации по классификации рейтингового агентства "Fitch", "Moody’s" и (или) "Standard&amp;Poors" либо сопоставимый рейтинг иного рейтингового агентства;</w:t>
      </w:r>
    </w:p>
    <w:p w14:paraId="43CEF2C9" w14:textId="77777777" w:rsidR="00830FCB" w:rsidRPr="00A27B05" w:rsidRDefault="00830FCB" w:rsidP="00830FCB">
      <w:pPr>
        <w:tabs>
          <w:tab w:val="left" w:pos="993"/>
        </w:tabs>
        <w:jc w:val="both"/>
        <w:rPr>
          <w:sz w:val="24"/>
          <w:szCs w:val="24"/>
        </w:rPr>
      </w:pPr>
      <w:r w:rsidRPr="00A27B05">
        <w:rPr>
          <w:sz w:val="24"/>
          <w:szCs w:val="24"/>
        </w:rPr>
        <w:tab/>
        <w:t>8.17.1.2. Иметь генеральную лицензию Центрального банка Российской Федерации на осуществление банковских операций или соответствующую лицензию, выданную уполномоченным органом иностранных государств;</w:t>
      </w:r>
    </w:p>
    <w:p w14:paraId="7544D5F8" w14:textId="77777777" w:rsidR="00830FCB" w:rsidRPr="00A27B05" w:rsidRDefault="00830FCB" w:rsidP="00830FCB">
      <w:pPr>
        <w:tabs>
          <w:tab w:val="left" w:pos="993"/>
        </w:tabs>
        <w:jc w:val="both"/>
        <w:rPr>
          <w:sz w:val="24"/>
          <w:szCs w:val="24"/>
        </w:rPr>
      </w:pPr>
      <w:r w:rsidRPr="00A27B05">
        <w:rPr>
          <w:sz w:val="24"/>
          <w:szCs w:val="24"/>
        </w:rPr>
        <w:tab/>
        <w:t xml:space="preserve">8.17.1.3. Период деятельности должен составлять не менее 3 (трех) лет с даты </w:t>
      </w:r>
      <w:r w:rsidRPr="00A27B05">
        <w:rPr>
          <w:sz w:val="24"/>
          <w:szCs w:val="24"/>
        </w:rPr>
        <w:lastRenderedPageBreak/>
        <w:t>государственной регистрации (при слиянии банков или страховых организаций указанный срок рассчитывается как в отношении организации, имеющей более раннюю дату государственной регистрации, при преобразовании указанный срок не прерывается);</w:t>
      </w:r>
    </w:p>
    <w:p w14:paraId="6CD179D6" w14:textId="77777777" w:rsidR="00830FCB" w:rsidRPr="00A27B05" w:rsidRDefault="00830FCB" w:rsidP="00830FCB">
      <w:pPr>
        <w:tabs>
          <w:tab w:val="left" w:pos="993"/>
        </w:tabs>
        <w:jc w:val="both"/>
        <w:rPr>
          <w:sz w:val="24"/>
          <w:szCs w:val="24"/>
        </w:rPr>
      </w:pPr>
      <w:r w:rsidRPr="00A27B05">
        <w:rPr>
          <w:sz w:val="24"/>
          <w:szCs w:val="24"/>
        </w:rPr>
        <w:tab/>
        <w:t>8.17.1.4 Наличие аудиторского заключения за прошедший год, в котором подтверждаются достоверность во всех существенных отношениях финансовой (бухгалтерской) отчетности и соответствие порядка ведения бухгалтерского учета законодательству Российской Федерации (если применимо);</w:t>
      </w:r>
    </w:p>
    <w:p w14:paraId="3B3BF291" w14:textId="77777777" w:rsidR="00830FCB" w:rsidRPr="00A27B05" w:rsidRDefault="00830FCB" w:rsidP="00830FCB">
      <w:pPr>
        <w:tabs>
          <w:tab w:val="left" w:pos="993"/>
        </w:tabs>
        <w:jc w:val="both"/>
        <w:rPr>
          <w:sz w:val="24"/>
          <w:szCs w:val="24"/>
        </w:rPr>
      </w:pPr>
      <w:r w:rsidRPr="00A27B05">
        <w:rPr>
          <w:sz w:val="24"/>
          <w:szCs w:val="24"/>
        </w:rPr>
        <w:tab/>
        <w:t>8.17.1.5. На момент выдачи банковской гарантии соответствовать иным требованиям законодательства Российской Федерации, в том числе Постановления Правительства РФ от 15 июня 2009 года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Концеденту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w:t>
      </w:r>
    </w:p>
    <w:p w14:paraId="05D566D7" w14:textId="77777777" w:rsidR="00830FCB" w:rsidRPr="00A27B05" w:rsidRDefault="00830FCB" w:rsidP="00830FCB">
      <w:pPr>
        <w:tabs>
          <w:tab w:val="left" w:pos="993"/>
        </w:tabs>
        <w:jc w:val="both"/>
        <w:rPr>
          <w:sz w:val="24"/>
          <w:szCs w:val="24"/>
        </w:rPr>
      </w:pPr>
      <w:r w:rsidRPr="00A27B05">
        <w:rPr>
          <w:sz w:val="24"/>
          <w:szCs w:val="24"/>
        </w:rPr>
        <w:tab/>
        <w:t>8.17.1.6. В случае наступления банкротства, отзыва лицензии банка, предоставившего банковскую гарантию, либо в любой момент по требованию Концедента в случае ухудшения его рейтинга по сравнению с показателями, указанными в подпункте 8.17.1.1. Концессионер обязан незамедлительно уведомить об этом Концедента и в течение 90 (девяносто) календарных дней обеспечить предоставление Концеденту новой банковской гарантии, полностью соответствующего требованиям пункта 8.17 настоящего раздела.</w:t>
      </w:r>
    </w:p>
    <w:p w14:paraId="66D7087D" w14:textId="77777777" w:rsidR="00830FCB" w:rsidRPr="00A27B05" w:rsidRDefault="00830FCB" w:rsidP="00830FCB">
      <w:pPr>
        <w:tabs>
          <w:tab w:val="left" w:pos="993"/>
        </w:tabs>
        <w:jc w:val="both"/>
        <w:rPr>
          <w:sz w:val="24"/>
          <w:szCs w:val="24"/>
        </w:rPr>
      </w:pPr>
      <w:r w:rsidRPr="00A27B05">
        <w:rPr>
          <w:sz w:val="24"/>
          <w:szCs w:val="24"/>
        </w:rPr>
        <w:tab/>
        <w:t>8.17.2. При любых обстоятельствах, в том числе в случае продления срока действия Соглашения и (или) специальных сроков по Соглашению, Концессионер обязан, с учетом положений пункта 8.17 настоящего раздела, не позднее, чем за 10 (десять) рабочих дней до истечения срока действия банковской гарантии предоставить Концеденту новую банковскую гарантию, по условиям, размеру и сроку действия соответствующую условиям настоящего Соглашения, или по своему выбору согласовать с банком, выступающим гарантом, увеличение срока действия (продление) первоначальной банковской гарантии. При этом срок действия новой банковской гарантии начинает течь с момента истечения срока действия заменяемой банковской гарантии.</w:t>
      </w:r>
    </w:p>
    <w:p w14:paraId="626DA110" w14:textId="77777777" w:rsidR="00830FCB" w:rsidRPr="00A27B05" w:rsidRDefault="00830FCB" w:rsidP="00830FCB">
      <w:pPr>
        <w:tabs>
          <w:tab w:val="left" w:pos="993"/>
        </w:tabs>
        <w:jc w:val="both"/>
        <w:rPr>
          <w:sz w:val="24"/>
          <w:szCs w:val="24"/>
        </w:rPr>
      </w:pPr>
      <w:r w:rsidRPr="00A27B05">
        <w:rPr>
          <w:sz w:val="24"/>
          <w:szCs w:val="24"/>
        </w:rPr>
        <w:tab/>
        <w:t>8.17.3.</w:t>
      </w:r>
      <w:r w:rsidRPr="00A27B05">
        <w:rPr>
          <w:sz w:val="24"/>
          <w:szCs w:val="24"/>
        </w:rPr>
        <w:tab/>
        <w:t>При получении от Концессионера новой банковской гарантии в соответствии с пунктами 8.17 настоящего раздела, Концедент обязан в соответствии с подпунктом 3 части 1 статьи 378 Гражданского кодекса Российской Федерации незамедлительно предоставить Концессионеру отказ от своих прав по заменяемой банковской гарантии с условием о вступлении его в силу с момента начала действия новой банковской гарантии. В случае если это предусмотрено условиями заменяемой банковской гарантии, Концедент осуществляет возврат Концессионеру такой банковской гарантии в момент начала действия новой банковской гарантии.</w:t>
      </w:r>
    </w:p>
    <w:p w14:paraId="22C8D41B" w14:textId="77777777" w:rsidR="00830FCB" w:rsidRPr="00A27B05" w:rsidRDefault="00830FCB" w:rsidP="00DF47A7">
      <w:pPr>
        <w:pStyle w:val="afe"/>
        <w:numPr>
          <w:ilvl w:val="2"/>
          <w:numId w:val="19"/>
        </w:numPr>
        <w:tabs>
          <w:tab w:val="left" w:pos="993"/>
        </w:tabs>
        <w:rPr>
          <w:rFonts w:eastAsia="Calibri"/>
          <w:sz w:val="24"/>
          <w:szCs w:val="24"/>
        </w:rPr>
      </w:pPr>
      <w:r w:rsidRPr="00A27B05">
        <w:rPr>
          <w:rFonts w:eastAsia="Calibri"/>
          <w:sz w:val="24"/>
          <w:szCs w:val="24"/>
        </w:rPr>
        <w:t>Банковская гарантия должна быть безотзывной и должна содержать:</w:t>
      </w:r>
    </w:p>
    <w:p w14:paraId="0D7DDBDD" w14:textId="77777777" w:rsidR="00830FCB" w:rsidRPr="00A27B05" w:rsidRDefault="00830FCB" w:rsidP="00830FCB">
      <w:pPr>
        <w:tabs>
          <w:tab w:val="left" w:pos="993"/>
        </w:tabs>
        <w:jc w:val="both"/>
        <w:rPr>
          <w:sz w:val="24"/>
          <w:szCs w:val="24"/>
        </w:rPr>
      </w:pPr>
      <w:r w:rsidRPr="00A27B05">
        <w:rPr>
          <w:sz w:val="24"/>
          <w:szCs w:val="24"/>
        </w:rPr>
        <w:tab/>
        <w:t>1) дату выдачи;</w:t>
      </w:r>
    </w:p>
    <w:p w14:paraId="30686EC6" w14:textId="77777777" w:rsidR="00830FCB" w:rsidRPr="00A27B05" w:rsidRDefault="00830FCB" w:rsidP="00830FCB">
      <w:pPr>
        <w:tabs>
          <w:tab w:val="left" w:pos="993"/>
        </w:tabs>
        <w:jc w:val="both"/>
        <w:rPr>
          <w:sz w:val="24"/>
          <w:szCs w:val="24"/>
        </w:rPr>
      </w:pPr>
      <w:r w:rsidRPr="00A27B05">
        <w:rPr>
          <w:sz w:val="24"/>
          <w:szCs w:val="24"/>
        </w:rPr>
        <w:tab/>
        <w:t>2) стороны (гарант, принципал, бенефициар);</w:t>
      </w:r>
    </w:p>
    <w:p w14:paraId="316E7254" w14:textId="77777777" w:rsidR="00830FCB" w:rsidRPr="00A27B05" w:rsidRDefault="00830FCB" w:rsidP="00830FCB">
      <w:pPr>
        <w:tabs>
          <w:tab w:val="left" w:pos="993"/>
        </w:tabs>
        <w:jc w:val="both"/>
        <w:rPr>
          <w:sz w:val="24"/>
          <w:szCs w:val="24"/>
        </w:rPr>
      </w:pPr>
      <w:r w:rsidRPr="00A27B05">
        <w:rPr>
          <w:sz w:val="24"/>
          <w:szCs w:val="24"/>
        </w:rPr>
        <w:tab/>
        <w:t>3) обязательство, исполнение по которому обеспечивается гарантией;</w:t>
      </w:r>
    </w:p>
    <w:p w14:paraId="7524D688" w14:textId="77777777" w:rsidR="00830FCB" w:rsidRPr="00A27B05" w:rsidRDefault="00830FCB" w:rsidP="00830FCB">
      <w:pPr>
        <w:tabs>
          <w:tab w:val="left" w:pos="993"/>
        </w:tabs>
        <w:jc w:val="both"/>
        <w:rPr>
          <w:sz w:val="24"/>
          <w:szCs w:val="24"/>
        </w:rPr>
      </w:pPr>
      <w:r w:rsidRPr="00A27B05">
        <w:rPr>
          <w:sz w:val="24"/>
          <w:szCs w:val="24"/>
        </w:rPr>
        <w:tab/>
        <w:t>4) сумму банковской гарантии, подлежащую уплате гарантом Концеденту в случае ненадлежащего исполнения обязательств принципалом (Концессионером), установленных Соглашением;</w:t>
      </w:r>
    </w:p>
    <w:p w14:paraId="21470D54" w14:textId="77777777" w:rsidR="00830FCB" w:rsidRPr="00A27B05" w:rsidRDefault="00830FCB" w:rsidP="00830FCB">
      <w:pPr>
        <w:tabs>
          <w:tab w:val="left" w:pos="993"/>
        </w:tabs>
        <w:jc w:val="both"/>
        <w:rPr>
          <w:sz w:val="24"/>
          <w:szCs w:val="24"/>
        </w:rPr>
      </w:pPr>
      <w:r w:rsidRPr="00A27B05">
        <w:rPr>
          <w:sz w:val="24"/>
          <w:szCs w:val="24"/>
        </w:rPr>
        <w:tab/>
        <w:t>5) обязательства принципала (Концессионера), надлежащее исполнение которых обеспечивается банковской гарантией;</w:t>
      </w:r>
    </w:p>
    <w:p w14:paraId="3DD714FA" w14:textId="77777777" w:rsidR="00830FCB" w:rsidRPr="00A27B05" w:rsidRDefault="00830FCB" w:rsidP="00830FCB">
      <w:pPr>
        <w:tabs>
          <w:tab w:val="left" w:pos="993"/>
        </w:tabs>
        <w:jc w:val="both"/>
        <w:rPr>
          <w:sz w:val="24"/>
          <w:szCs w:val="24"/>
        </w:rPr>
      </w:pPr>
      <w:r w:rsidRPr="00A27B05">
        <w:rPr>
          <w:sz w:val="24"/>
          <w:szCs w:val="24"/>
        </w:rPr>
        <w:tab/>
        <w:t>6)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Концеденту;</w:t>
      </w:r>
    </w:p>
    <w:p w14:paraId="7F4C7CE7" w14:textId="77777777" w:rsidR="00830FCB" w:rsidRPr="00A27B05" w:rsidRDefault="00830FCB" w:rsidP="00830FCB">
      <w:pPr>
        <w:tabs>
          <w:tab w:val="left" w:pos="993"/>
        </w:tabs>
        <w:jc w:val="both"/>
        <w:rPr>
          <w:sz w:val="24"/>
          <w:szCs w:val="24"/>
        </w:rPr>
      </w:pPr>
      <w:r w:rsidRPr="00A27B05">
        <w:rPr>
          <w:sz w:val="24"/>
          <w:szCs w:val="24"/>
        </w:rPr>
        <w:tab/>
        <w:t>7) срок действия банковской гарантии с учетом требований Соглашения;</w:t>
      </w:r>
    </w:p>
    <w:p w14:paraId="3460B210" w14:textId="77777777" w:rsidR="00830FCB" w:rsidRPr="00A27B05" w:rsidRDefault="00830FCB" w:rsidP="00830FCB">
      <w:pPr>
        <w:tabs>
          <w:tab w:val="left" w:pos="993"/>
        </w:tabs>
        <w:jc w:val="both"/>
        <w:rPr>
          <w:sz w:val="24"/>
          <w:szCs w:val="24"/>
        </w:rPr>
      </w:pPr>
      <w:r w:rsidRPr="00A27B05">
        <w:rPr>
          <w:sz w:val="24"/>
          <w:szCs w:val="24"/>
        </w:rPr>
        <w:lastRenderedPageBreak/>
        <w:tab/>
        <w:t>8) перечень документов, предоставляемых бенефициаром (Концедентом) банку одновременно с требованием об осуществлении уплаты денежной суммы по банковской гарантии;</w:t>
      </w:r>
    </w:p>
    <w:p w14:paraId="7C9BEB4C" w14:textId="77777777" w:rsidR="00830FCB" w:rsidRPr="00A27B05" w:rsidRDefault="00830FCB" w:rsidP="00830FCB">
      <w:pPr>
        <w:tabs>
          <w:tab w:val="left" w:pos="993"/>
        </w:tabs>
        <w:jc w:val="both"/>
        <w:rPr>
          <w:sz w:val="24"/>
          <w:szCs w:val="24"/>
        </w:rPr>
      </w:pPr>
      <w:r w:rsidRPr="00A27B05">
        <w:rPr>
          <w:sz w:val="24"/>
          <w:szCs w:val="24"/>
        </w:rPr>
        <w:tab/>
        <w:t>9) обязательное закрепление в банковской гарантии права Концедента в случае ненадлежащего выполнения или невыполнения Концессионером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обязательств по Соглашению, в размере объема инвестиций на реконструкцию объекта Соглашения в соответствии с Приложением № 2 к Соглашению, уменьшенным на сумму, пропорциональную объему фактически исполненных Концессионером обязательств, предусмотренных настоящим Соглашением, но не превышающем размер обеспечения исполнения обязательств по Соглашению.</w:t>
      </w:r>
    </w:p>
    <w:p w14:paraId="049EBA80" w14:textId="77777777" w:rsidR="00830FCB" w:rsidRDefault="00830FCB" w:rsidP="00830FCB">
      <w:pPr>
        <w:tabs>
          <w:tab w:val="left" w:pos="993"/>
        </w:tabs>
        <w:jc w:val="both"/>
        <w:rPr>
          <w:sz w:val="24"/>
          <w:szCs w:val="24"/>
        </w:rPr>
      </w:pPr>
      <w:r w:rsidRPr="00A27B05">
        <w:rPr>
          <w:sz w:val="24"/>
          <w:szCs w:val="24"/>
        </w:rPr>
        <w:tab/>
        <w:t>10) условия о том, что расходы, возникающие в связи с перечислением денежных средств гарантом по банковской гарантии, несет гарант.</w:t>
      </w:r>
    </w:p>
    <w:p w14:paraId="0177AE71" w14:textId="77777777" w:rsidR="00810C03" w:rsidRPr="00A27B05" w:rsidRDefault="00810C03" w:rsidP="00830FCB">
      <w:pPr>
        <w:tabs>
          <w:tab w:val="left" w:pos="993"/>
        </w:tabs>
        <w:jc w:val="both"/>
        <w:rPr>
          <w:sz w:val="24"/>
          <w:szCs w:val="24"/>
        </w:rPr>
      </w:pPr>
    </w:p>
    <w:p w14:paraId="244B25AE" w14:textId="77777777" w:rsidR="00830FCB" w:rsidRPr="00A27B05" w:rsidRDefault="00830FCB" w:rsidP="00DF47A7">
      <w:pPr>
        <w:pStyle w:val="afe"/>
        <w:numPr>
          <w:ilvl w:val="0"/>
          <w:numId w:val="19"/>
        </w:numPr>
        <w:jc w:val="center"/>
        <w:rPr>
          <w:rFonts w:eastAsia="Calibri"/>
          <w:b/>
          <w:sz w:val="24"/>
          <w:szCs w:val="24"/>
        </w:rPr>
      </w:pPr>
      <w:r w:rsidRPr="00A27B05">
        <w:rPr>
          <w:rFonts w:eastAsia="Calibri"/>
          <w:b/>
          <w:sz w:val="24"/>
          <w:szCs w:val="24"/>
        </w:rPr>
        <w:t>СРОКИ, ПРЕДУСМОТРЕННЫЕ СОГЛАШЕНИЕМ</w:t>
      </w:r>
    </w:p>
    <w:p w14:paraId="71F14B77" w14:textId="77777777" w:rsidR="00830FCB" w:rsidRPr="00A27B05" w:rsidRDefault="00830FCB" w:rsidP="00DF47A7">
      <w:pPr>
        <w:pStyle w:val="afe"/>
        <w:numPr>
          <w:ilvl w:val="1"/>
          <w:numId w:val="13"/>
        </w:numPr>
        <w:tabs>
          <w:tab w:val="left" w:pos="993"/>
        </w:tabs>
        <w:rPr>
          <w:rFonts w:eastAsia="Calibri"/>
          <w:b/>
          <w:sz w:val="24"/>
          <w:szCs w:val="24"/>
        </w:rPr>
      </w:pPr>
      <w:r w:rsidRPr="00A27B05">
        <w:rPr>
          <w:rFonts w:eastAsia="Calibri"/>
          <w:sz w:val="24"/>
          <w:szCs w:val="24"/>
        </w:rPr>
        <w:t>Соглашение вступает в силу с даты его заключения.</w:t>
      </w:r>
    </w:p>
    <w:p w14:paraId="50E90A77" w14:textId="77777777" w:rsidR="00830FCB" w:rsidRPr="00A27B05" w:rsidRDefault="00830FCB" w:rsidP="00DF47A7">
      <w:pPr>
        <w:pStyle w:val="afe"/>
        <w:numPr>
          <w:ilvl w:val="1"/>
          <w:numId w:val="13"/>
        </w:numPr>
        <w:tabs>
          <w:tab w:val="left" w:pos="993"/>
        </w:tabs>
        <w:ind w:left="0" w:firstLine="567"/>
        <w:rPr>
          <w:rFonts w:eastAsia="Calibri"/>
          <w:b/>
          <w:sz w:val="24"/>
          <w:szCs w:val="24"/>
        </w:rPr>
      </w:pPr>
      <w:r w:rsidRPr="00A27B05">
        <w:rPr>
          <w:rFonts w:eastAsia="Calibri"/>
          <w:sz w:val="24"/>
          <w:szCs w:val="24"/>
        </w:rPr>
        <w:t>Срок действия Соглашения составляет __ (___________) лет __ (____) месяцев с даты заключения.</w:t>
      </w:r>
    </w:p>
    <w:p w14:paraId="17436959" w14:textId="77777777" w:rsidR="00830FCB" w:rsidRPr="009C6B94" w:rsidRDefault="00830FCB" w:rsidP="00DF47A7">
      <w:pPr>
        <w:pStyle w:val="afe"/>
        <w:numPr>
          <w:ilvl w:val="1"/>
          <w:numId w:val="13"/>
        </w:numPr>
        <w:tabs>
          <w:tab w:val="left" w:pos="993"/>
        </w:tabs>
        <w:ind w:left="0" w:firstLine="567"/>
        <w:rPr>
          <w:rFonts w:eastAsia="Calibri"/>
          <w:b/>
          <w:sz w:val="24"/>
          <w:szCs w:val="24"/>
        </w:rPr>
      </w:pPr>
      <w:r w:rsidRPr="009C6B94">
        <w:rPr>
          <w:rFonts w:eastAsia="Calibri"/>
          <w:sz w:val="24"/>
          <w:szCs w:val="24"/>
        </w:rPr>
        <w:t>Срок реконструкции объектов, входящих в состав объекта Соглашения, а также срок ввода в эксплуатацию создаваемых объектов Соглашения составляет 36 (тридцать шесть) месяцев с даты заключения Соглашения</w:t>
      </w:r>
      <w:r w:rsidRPr="009C6B94">
        <w:rPr>
          <w:sz w:val="24"/>
        </w:rPr>
        <w:t xml:space="preserve">, </w:t>
      </w:r>
      <w:r w:rsidRPr="009C6B94">
        <w:rPr>
          <w:rFonts w:eastAsia="Calibri"/>
          <w:sz w:val="24"/>
          <w:szCs w:val="24"/>
        </w:rPr>
        <w:t>в том числе срок проектирования не более 12 месяцев с даты заключения Соглашения.</w:t>
      </w:r>
    </w:p>
    <w:p w14:paraId="102D4750" w14:textId="77777777" w:rsidR="00830FCB" w:rsidRPr="00A27B05" w:rsidRDefault="00830FCB" w:rsidP="00DF47A7">
      <w:pPr>
        <w:pStyle w:val="afe"/>
        <w:numPr>
          <w:ilvl w:val="1"/>
          <w:numId w:val="13"/>
        </w:numPr>
        <w:tabs>
          <w:tab w:val="left" w:pos="993"/>
        </w:tabs>
        <w:ind w:left="0" w:firstLine="567"/>
        <w:rPr>
          <w:rFonts w:eastAsia="Calibri"/>
          <w:b/>
          <w:sz w:val="24"/>
          <w:szCs w:val="24"/>
        </w:rPr>
      </w:pPr>
      <w:r w:rsidRPr="00A27B05">
        <w:rPr>
          <w:rFonts w:eastAsia="Calibri"/>
          <w:sz w:val="24"/>
          <w:szCs w:val="24"/>
        </w:rPr>
        <w:t xml:space="preserve">Срок использования (эксплуатации) Концессионером объекта Соглашения – со дня передачи имущества до даты прекращения. </w:t>
      </w:r>
    </w:p>
    <w:p w14:paraId="34158295" w14:textId="77777777" w:rsidR="00830FCB" w:rsidRPr="00A27B05" w:rsidRDefault="00830FCB" w:rsidP="00DF47A7">
      <w:pPr>
        <w:pStyle w:val="afe"/>
        <w:numPr>
          <w:ilvl w:val="1"/>
          <w:numId w:val="13"/>
        </w:numPr>
        <w:tabs>
          <w:tab w:val="left" w:pos="993"/>
        </w:tabs>
        <w:ind w:left="0" w:firstLine="567"/>
        <w:rPr>
          <w:rFonts w:eastAsia="Calibri"/>
          <w:sz w:val="24"/>
          <w:szCs w:val="24"/>
        </w:rPr>
      </w:pPr>
      <w:r w:rsidRPr="00A27B05">
        <w:rPr>
          <w:rFonts w:eastAsia="Calibri"/>
          <w:sz w:val="24"/>
          <w:szCs w:val="24"/>
        </w:rPr>
        <w:t xml:space="preserve">Срок передачи Концедентом Концессионеру объекта Соглашения – </w:t>
      </w:r>
      <w:r w:rsidRPr="00A27B05">
        <w:rPr>
          <w:sz w:val="24"/>
          <w:szCs w:val="24"/>
        </w:rPr>
        <w:t xml:space="preserve">в течение 60 (шестидесяти) календарных дней с даты подписания Сторонами </w:t>
      </w:r>
      <w:r w:rsidRPr="00A27B05">
        <w:rPr>
          <w:rFonts w:eastAsia="Calibri"/>
          <w:sz w:val="24"/>
          <w:szCs w:val="24"/>
        </w:rPr>
        <w:t>Концессионного с</w:t>
      </w:r>
      <w:r w:rsidRPr="00A27B05">
        <w:rPr>
          <w:sz w:val="24"/>
          <w:szCs w:val="24"/>
        </w:rPr>
        <w:t>оглашения</w:t>
      </w:r>
      <w:r w:rsidRPr="00A27B05">
        <w:rPr>
          <w:rFonts w:eastAsia="Calibri"/>
          <w:sz w:val="24"/>
          <w:szCs w:val="24"/>
        </w:rPr>
        <w:t>.</w:t>
      </w:r>
    </w:p>
    <w:p w14:paraId="383F62A6" w14:textId="77777777" w:rsidR="00830FCB" w:rsidRPr="00A27B05" w:rsidRDefault="00830FCB" w:rsidP="00DF47A7">
      <w:pPr>
        <w:pStyle w:val="afe"/>
        <w:numPr>
          <w:ilvl w:val="1"/>
          <w:numId w:val="13"/>
        </w:numPr>
        <w:tabs>
          <w:tab w:val="left" w:pos="993"/>
        </w:tabs>
        <w:ind w:left="0" w:firstLine="567"/>
        <w:rPr>
          <w:rFonts w:eastAsia="Calibri"/>
          <w:sz w:val="24"/>
          <w:szCs w:val="24"/>
        </w:rPr>
      </w:pPr>
      <w:r w:rsidRPr="00A27B05">
        <w:rPr>
          <w:rFonts w:eastAsia="Calibri"/>
          <w:sz w:val="24"/>
          <w:szCs w:val="24"/>
        </w:rPr>
        <w:t xml:space="preserve">Срок осуществления Концессионером деятельности, указанной в </w:t>
      </w:r>
      <w:hyperlink w:anchor="Par128" w:history="1">
        <w:r w:rsidRPr="00A27B05">
          <w:rPr>
            <w:rFonts w:eastAsia="Calibri"/>
            <w:sz w:val="24"/>
            <w:szCs w:val="24"/>
          </w:rPr>
          <w:t>пункте 1.1</w:t>
        </w:r>
      </w:hyperlink>
      <w:r w:rsidRPr="00A27B05">
        <w:rPr>
          <w:rFonts w:eastAsia="Calibri"/>
          <w:sz w:val="24"/>
          <w:szCs w:val="24"/>
        </w:rPr>
        <w:t xml:space="preserve"> Соглашения устанавливается со дня передачи имущества и до момента прекращения действия Соглашения.</w:t>
      </w:r>
    </w:p>
    <w:p w14:paraId="72B84FF2" w14:textId="77777777" w:rsidR="00830FCB" w:rsidRPr="00A27B05" w:rsidRDefault="00830FCB" w:rsidP="00830FCB">
      <w:pPr>
        <w:pStyle w:val="afe"/>
        <w:tabs>
          <w:tab w:val="left" w:pos="993"/>
        </w:tabs>
        <w:ind w:left="567"/>
        <w:rPr>
          <w:rFonts w:eastAsia="Calibri"/>
          <w:sz w:val="24"/>
          <w:szCs w:val="24"/>
        </w:rPr>
      </w:pPr>
    </w:p>
    <w:p w14:paraId="23DFE85C" w14:textId="77777777" w:rsidR="00830FCB" w:rsidRPr="00A27B05" w:rsidRDefault="00830FCB" w:rsidP="00DF47A7">
      <w:pPr>
        <w:pStyle w:val="afe"/>
        <w:numPr>
          <w:ilvl w:val="0"/>
          <w:numId w:val="13"/>
        </w:numPr>
        <w:tabs>
          <w:tab w:val="left" w:pos="0"/>
        </w:tabs>
        <w:ind w:left="0" w:firstLine="284"/>
        <w:jc w:val="center"/>
        <w:rPr>
          <w:b/>
          <w:sz w:val="24"/>
          <w:szCs w:val="24"/>
          <w:lang w:eastAsia="ru-RU"/>
        </w:rPr>
      </w:pPr>
      <w:r w:rsidRPr="00A27B05">
        <w:rPr>
          <w:b/>
          <w:sz w:val="24"/>
          <w:szCs w:val="24"/>
          <w:lang w:eastAsia="ru-RU"/>
        </w:rPr>
        <w:t xml:space="preserve">ФИНАНСОВОЕ УЧАСТИЕ КОНЦЕДЕНТА. КОНЦЕССИОННАЯ ПЛАТА </w:t>
      </w:r>
    </w:p>
    <w:p w14:paraId="5FE1C532" w14:textId="77777777" w:rsidR="00830FCB" w:rsidRPr="00A27B05" w:rsidRDefault="00830FCB" w:rsidP="00DF47A7">
      <w:pPr>
        <w:pStyle w:val="afe"/>
        <w:numPr>
          <w:ilvl w:val="1"/>
          <w:numId w:val="13"/>
        </w:numPr>
        <w:tabs>
          <w:tab w:val="left" w:pos="0"/>
          <w:tab w:val="left" w:pos="993"/>
        </w:tabs>
        <w:spacing w:after="160" w:line="259" w:lineRule="auto"/>
        <w:ind w:left="0" w:firstLine="284"/>
        <w:rPr>
          <w:sz w:val="24"/>
          <w:szCs w:val="24"/>
        </w:rPr>
      </w:pPr>
      <w:r w:rsidRPr="00A27B05">
        <w:rPr>
          <w:sz w:val="24"/>
          <w:szCs w:val="24"/>
        </w:rPr>
        <w:t>Концедент осуществляет возмещение части затрат, понесенные Концессионером при осуществлении деятельности в соответствии с Соглашением (далее - Плата Концедента).</w:t>
      </w:r>
    </w:p>
    <w:p w14:paraId="7356FCB5" w14:textId="77777777" w:rsidR="00830FCB" w:rsidRPr="00A27B05" w:rsidRDefault="00830FCB" w:rsidP="00DF47A7">
      <w:pPr>
        <w:pStyle w:val="afe"/>
        <w:numPr>
          <w:ilvl w:val="1"/>
          <w:numId w:val="13"/>
        </w:numPr>
        <w:tabs>
          <w:tab w:val="left" w:pos="0"/>
          <w:tab w:val="left" w:pos="993"/>
        </w:tabs>
        <w:spacing w:line="259" w:lineRule="auto"/>
        <w:ind w:left="0" w:firstLine="284"/>
        <w:rPr>
          <w:sz w:val="24"/>
          <w:szCs w:val="24"/>
        </w:rPr>
      </w:pPr>
      <w:r w:rsidRPr="00A27B05">
        <w:rPr>
          <w:sz w:val="24"/>
          <w:szCs w:val="24"/>
        </w:rPr>
        <w:t>В состав платы Концедента, полученной Концессионером от Концедента и направленной Концессионером на финансирование (финансовое обеспечение) и/или возмещение затрат на оплату приобретаемых товаров (работ, услуг имущественных прав, основных средств, нематериальных активов) в целях реконструкции (модернизации, технического перевооружения), улучшения технико-экономических показателей, а так же использования (эксплуатации) объектов настоящего Соглашения, включаются предъявленные Концессионеру суммы налога на добавленную стоимость и (или) суммы налога на добавленную стоимость, уплаченные при ввозе товаров на территорию Российской Федерации и иные территории, находящиеся под ее юрисдикцией. При этом, в состав таких затрат включаются предъявленные Концессионеру суммы налога на добавленную стоимость.</w:t>
      </w:r>
    </w:p>
    <w:p w14:paraId="362D04FB" w14:textId="05391F80" w:rsidR="00830FCB" w:rsidRPr="004C781F" w:rsidRDefault="00830FCB" w:rsidP="00830FCB">
      <w:pPr>
        <w:tabs>
          <w:tab w:val="left" w:pos="0"/>
          <w:tab w:val="left" w:pos="709"/>
        </w:tabs>
        <w:ind w:firstLine="284"/>
        <w:jc w:val="both"/>
        <w:rPr>
          <w:sz w:val="24"/>
          <w:szCs w:val="24"/>
        </w:rPr>
      </w:pPr>
      <w:r w:rsidRPr="00F61606">
        <w:rPr>
          <w:sz w:val="24"/>
          <w:szCs w:val="24"/>
        </w:rPr>
        <w:t xml:space="preserve">10.3. Предельный </w:t>
      </w:r>
      <w:r w:rsidR="00D94B90">
        <w:rPr>
          <w:sz w:val="24"/>
          <w:szCs w:val="24"/>
        </w:rPr>
        <w:t xml:space="preserve">(ориентировочный) </w:t>
      </w:r>
      <w:r w:rsidRPr="00F61606">
        <w:rPr>
          <w:sz w:val="24"/>
          <w:szCs w:val="24"/>
        </w:rPr>
        <w:t xml:space="preserve">размер </w:t>
      </w:r>
      <w:r w:rsidRPr="004C781F">
        <w:rPr>
          <w:sz w:val="24"/>
          <w:szCs w:val="24"/>
        </w:rPr>
        <w:t>Плат</w:t>
      </w:r>
      <w:r w:rsidR="00D94B90">
        <w:rPr>
          <w:sz w:val="24"/>
          <w:szCs w:val="24"/>
        </w:rPr>
        <w:t>ы</w:t>
      </w:r>
      <w:r w:rsidRPr="004C781F">
        <w:rPr>
          <w:sz w:val="24"/>
          <w:szCs w:val="24"/>
        </w:rPr>
        <w:t xml:space="preserve"> Концедента за весь период Концессионного соглашения составит</w:t>
      </w:r>
      <w:r w:rsidR="00CC59A9">
        <w:rPr>
          <w:sz w:val="24"/>
          <w:szCs w:val="24"/>
        </w:rPr>
        <w:t xml:space="preserve"> </w:t>
      </w:r>
      <w:r w:rsidR="00936B8D" w:rsidRPr="00936B8D">
        <w:rPr>
          <w:sz w:val="24"/>
          <w:szCs w:val="24"/>
        </w:rPr>
        <w:t>330 661 200</w:t>
      </w:r>
      <w:r w:rsidR="00CC59A9" w:rsidRPr="00936B8D">
        <w:rPr>
          <w:sz w:val="24"/>
          <w:szCs w:val="24"/>
        </w:rPr>
        <w:t xml:space="preserve"> (триста </w:t>
      </w:r>
      <w:r w:rsidR="00936B8D" w:rsidRPr="00936B8D">
        <w:rPr>
          <w:sz w:val="24"/>
          <w:szCs w:val="24"/>
        </w:rPr>
        <w:t xml:space="preserve">тридцать </w:t>
      </w:r>
      <w:r w:rsidR="00CC59A9" w:rsidRPr="00936B8D">
        <w:rPr>
          <w:sz w:val="24"/>
          <w:szCs w:val="24"/>
        </w:rPr>
        <w:t>миллион</w:t>
      </w:r>
      <w:r w:rsidR="00936B8D" w:rsidRPr="00936B8D">
        <w:rPr>
          <w:sz w:val="24"/>
          <w:szCs w:val="24"/>
        </w:rPr>
        <w:t>ов</w:t>
      </w:r>
      <w:r w:rsidR="00CC59A9" w:rsidRPr="00936B8D">
        <w:rPr>
          <w:sz w:val="24"/>
          <w:szCs w:val="24"/>
        </w:rPr>
        <w:t xml:space="preserve"> </w:t>
      </w:r>
      <w:r w:rsidR="00936B8D" w:rsidRPr="00936B8D">
        <w:rPr>
          <w:sz w:val="24"/>
          <w:szCs w:val="24"/>
        </w:rPr>
        <w:t>шестьсот шестьдесят одна тысяча двести</w:t>
      </w:r>
      <w:r w:rsidR="00CC59A9" w:rsidRPr="00936B8D">
        <w:rPr>
          <w:sz w:val="24"/>
          <w:szCs w:val="24"/>
        </w:rPr>
        <w:t>) рублей 00 копеек</w:t>
      </w:r>
      <w:r w:rsidRPr="00936B8D">
        <w:rPr>
          <w:sz w:val="24"/>
          <w:szCs w:val="24"/>
        </w:rPr>
        <w:t xml:space="preserve"> из расчета применяемого коэффициента к операционному и инвестиционному платежам 0,99.</w:t>
      </w:r>
      <w:r w:rsidR="00464D16">
        <w:rPr>
          <w:sz w:val="24"/>
          <w:szCs w:val="24"/>
        </w:rPr>
        <w:t xml:space="preserve"> Окончательный размер Платы Концедента определится по результатам Конкурса. </w:t>
      </w:r>
    </w:p>
    <w:p w14:paraId="7824D5E4" w14:textId="77777777" w:rsidR="00830FCB" w:rsidRPr="00133E66" w:rsidRDefault="00830FCB" w:rsidP="00830FCB">
      <w:pPr>
        <w:tabs>
          <w:tab w:val="left" w:pos="0"/>
        </w:tabs>
        <w:ind w:left="142"/>
        <w:jc w:val="both"/>
        <w:rPr>
          <w:sz w:val="24"/>
          <w:szCs w:val="24"/>
        </w:rPr>
      </w:pPr>
      <w:r>
        <w:rPr>
          <w:sz w:val="24"/>
          <w:szCs w:val="24"/>
        </w:rPr>
        <w:t xml:space="preserve">10.4. </w:t>
      </w:r>
      <w:r w:rsidRPr="00133E66">
        <w:rPr>
          <w:sz w:val="24"/>
          <w:szCs w:val="24"/>
        </w:rPr>
        <w:t xml:space="preserve">Структура Платы Концедента включает следующие финансовые (денежные) обязательства Концедента: </w:t>
      </w:r>
    </w:p>
    <w:p w14:paraId="382E7B52" w14:textId="77777777" w:rsidR="00830FCB" w:rsidRPr="00A27B05" w:rsidRDefault="00830FCB" w:rsidP="00830FCB">
      <w:pPr>
        <w:pStyle w:val="afe"/>
        <w:tabs>
          <w:tab w:val="left" w:pos="0"/>
        </w:tabs>
        <w:ind w:left="0" w:firstLine="284"/>
        <w:rPr>
          <w:sz w:val="24"/>
          <w:szCs w:val="24"/>
        </w:rPr>
      </w:pPr>
      <w:r w:rsidRPr="00A27B05">
        <w:rPr>
          <w:sz w:val="24"/>
          <w:szCs w:val="24"/>
        </w:rPr>
        <w:lastRenderedPageBreak/>
        <w:t>а) Инвестиционный Платеж;</w:t>
      </w:r>
    </w:p>
    <w:p w14:paraId="6A3DDD6A" w14:textId="77777777" w:rsidR="00830FCB" w:rsidRPr="00A27B05" w:rsidRDefault="00830FCB" w:rsidP="00830FCB">
      <w:pPr>
        <w:pStyle w:val="afe"/>
        <w:tabs>
          <w:tab w:val="left" w:pos="0"/>
        </w:tabs>
        <w:ind w:left="0" w:firstLine="284"/>
        <w:rPr>
          <w:sz w:val="24"/>
          <w:szCs w:val="24"/>
        </w:rPr>
      </w:pPr>
      <w:r w:rsidRPr="00A27B05">
        <w:rPr>
          <w:sz w:val="24"/>
          <w:szCs w:val="24"/>
        </w:rPr>
        <w:t>б) Операционный Платеж.</w:t>
      </w:r>
    </w:p>
    <w:p w14:paraId="62642989" w14:textId="77777777" w:rsidR="00830FCB" w:rsidRPr="00133E66" w:rsidRDefault="00830FCB" w:rsidP="00830FCB">
      <w:pPr>
        <w:tabs>
          <w:tab w:val="left" w:pos="0"/>
          <w:tab w:val="left" w:pos="1134"/>
        </w:tabs>
        <w:ind w:left="284"/>
        <w:jc w:val="both"/>
        <w:rPr>
          <w:sz w:val="24"/>
          <w:szCs w:val="24"/>
        </w:rPr>
      </w:pPr>
      <w:r>
        <w:rPr>
          <w:sz w:val="24"/>
          <w:szCs w:val="24"/>
        </w:rPr>
        <w:t xml:space="preserve">10.5. </w:t>
      </w:r>
      <w:r w:rsidRPr="00133E66">
        <w:rPr>
          <w:sz w:val="24"/>
          <w:szCs w:val="24"/>
        </w:rPr>
        <w:t>Плата Концедента предоставляется Концессионеру исключительно в следующих целях:</w:t>
      </w:r>
    </w:p>
    <w:p w14:paraId="379A5A8A" w14:textId="77777777" w:rsidR="00830FCB" w:rsidRPr="00A27B05" w:rsidRDefault="00830FCB" w:rsidP="00830FCB">
      <w:pPr>
        <w:tabs>
          <w:tab w:val="left" w:pos="0"/>
        </w:tabs>
        <w:ind w:firstLine="284"/>
        <w:jc w:val="both"/>
        <w:rPr>
          <w:sz w:val="24"/>
          <w:szCs w:val="24"/>
        </w:rPr>
      </w:pPr>
      <w:r w:rsidRPr="00A27B05">
        <w:rPr>
          <w:sz w:val="24"/>
          <w:szCs w:val="24"/>
        </w:rPr>
        <w:t xml:space="preserve">а) Инвестиционный платеж – в целях возмещения после ввода в эксплуатацию </w:t>
      </w:r>
      <w:r>
        <w:rPr>
          <w:sz w:val="24"/>
          <w:szCs w:val="24"/>
        </w:rPr>
        <w:t xml:space="preserve">части </w:t>
      </w:r>
      <w:r w:rsidRPr="00A27B05">
        <w:rPr>
          <w:sz w:val="24"/>
          <w:szCs w:val="24"/>
        </w:rPr>
        <w:t xml:space="preserve">затрат Концессионера (возмещения вложенных Концессионером собственных, заемных и (или) привлеченных инвестиций Концессионера) в связи с реконструкцией </w:t>
      </w:r>
      <w:r>
        <w:rPr>
          <w:sz w:val="24"/>
          <w:szCs w:val="24"/>
        </w:rPr>
        <w:t>О</w:t>
      </w:r>
      <w:r w:rsidRPr="00A27B05">
        <w:rPr>
          <w:sz w:val="24"/>
          <w:szCs w:val="24"/>
        </w:rPr>
        <w:t xml:space="preserve">бъекта Соглашения, утилизацией ламп демонтируемых источников света, а именно плата </w:t>
      </w:r>
      <w:r>
        <w:rPr>
          <w:sz w:val="24"/>
          <w:szCs w:val="24"/>
        </w:rPr>
        <w:t xml:space="preserve">части расходов </w:t>
      </w:r>
      <w:r w:rsidRPr="00A27B05">
        <w:rPr>
          <w:sz w:val="24"/>
          <w:szCs w:val="24"/>
        </w:rPr>
        <w:t xml:space="preserve">за замену существующего оборудования согласно настоящего Соглашения; </w:t>
      </w:r>
    </w:p>
    <w:p w14:paraId="37903DF2" w14:textId="25BDA93B" w:rsidR="00830FCB" w:rsidRPr="00A27B05" w:rsidRDefault="00830FCB" w:rsidP="00830FCB">
      <w:pPr>
        <w:tabs>
          <w:tab w:val="left" w:pos="0"/>
        </w:tabs>
        <w:ind w:firstLine="284"/>
        <w:jc w:val="both"/>
        <w:rPr>
          <w:sz w:val="24"/>
          <w:szCs w:val="24"/>
        </w:rPr>
      </w:pPr>
      <w:r w:rsidRPr="00A27B05">
        <w:rPr>
          <w:sz w:val="24"/>
          <w:szCs w:val="24"/>
        </w:rPr>
        <w:t xml:space="preserve">б) Операционный Платеж – в целях возмещения </w:t>
      </w:r>
      <w:r>
        <w:rPr>
          <w:sz w:val="24"/>
          <w:szCs w:val="24"/>
        </w:rPr>
        <w:t xml:space="preserve">части </w:t>
      </w:r>
      <w:r w:rsidRPr="00A27B05">
        <w:rPr>
          <w:sz w:val="24"/>
          <w:szCs w:val="24"/>
        </w:rPr>
        <w:t xml:space="preserve">затрат Концессионера в связи с осуществлением деятельности по наружному (уличному и внутриквартальному (дворовому)) освещению территории муниципального образования город Пыть-Ях. </w:t>
      </w:r>
    </w:p>
    <w:p w14:paraId="33A53047" w14:textId="77777777" w:rsidR="00830FCB" w:rsidRPr="00273231" w:rsidRDefault="00830FCB" w:rsidP="00830FCB">
      <w:pPr>
        <w:tabs>
          <w:tab w:val="left" w:pos="0"/>
          <w:tab w:val="left" w:pos="1134"/>
        </w:tabs>
        <w:ind w:left="284"/>
        <w:jc w:val="both"/>
        <w:rPr>
          <w:sz w:val="24"/>
          <w:szCs w:val="24"/>
        </w:rPr>
      </w:pPr>
      <w:r>
        <w:rPr>
          <w:sz w:val="24"/>
          <w:szCs w:val="24"/>
        </w:rPr>
        <w:t xml:space="preserve">10.6. </w:t>
      </w:r>
      <w:r w:rsidRPr="00590ADC">
        <w:rPr>
          <w:sz w:val="24"/>
          <w:szCs w:val="24"/>
        </w:rPr>
        <w:t xml:space="preserve">В случае нецелевого использования Платы Концедента, предоставленной Концессионеру, Концедент имеет право потребовать от Концессионера возврата таких денежных средств Концедента в качестве Платы Концедента в части, использованной не по целевому назначению, в бюджет </w:t>
      </w:r>
      <w:r w:rsidRPr="00273231">
        <w:rPr>
          <w:sz w:val="24"/>
          <w:szCs w:val="24"/>
        </w:rPr>
        <w:t>муниципального образования город Пыть-Ях.</w:t>
      </w:r>
    </w:p>
    <w:p w14:paraId="6339D295" w14:textId="77777777" w:rsidR="00830FCB" w:rsidRPr="00273231" w:rsidRDefault="00830FCB" w:rsidP="00830FCB">
      <w:pPr>
        <w:tabs>
          <w:tab w:val="left" w:pos="0"/>
          <w:tab w:val="left" w:pos="1134"/>
        </w:tabs>
        <w:jc w:val="both"/>
        <w:rPr>
          <w:sz w:val="24"/>
          <w:szCs w:val="24"/>
        </w:rPr>
      </w:pPr>
      <w:r>
        <w:rPr>
          <w:sz w:val="24"/>
          <w:szCs w:val="24"/>
        </w:rPr>
        <w:t xml:space="preserve">     </w:t>
      </w:r>
      <w:r w:rsidRPr="00273231">
        <w:rPr>
          <w:sz w:val="24"/>
          <w:szCs w:val="24"/>
        </w:rPr>
        <w:t>10.7.Размер и порядок выплаты Платы Концедента.</w:t>
      </w:r>
    </w:p>
    <w:p w14:paraId="3C508036" w14:textId="5CCE30B3" w:rsidR="00830FCB" w:rsidRPr="00273231" w:rsidRDefault="00830FCB" w:rsidP="002F7A85">
      <w:pPr>
        <w:pStyle w:val="afe"/>
        <w:tabs>
          <w:tab w:val="left" w:pos="0"/>
        </w:tabs>
        <w:ind w:left="284" w:firstLine="0"/>
        <w:rPr>
          <w:sz w:val="24"/>
          <w:szCs w:val="24"/>
        </w:rPr>
      </w:pPr>
      <w:r w:rsidRPr="00273231">
        <w:rPr>
          <w:sz w:val="24"/>
          <w:szCs w:val="24"/>
        </w:rPr>
        <w:t>10.</w:t>
      </w:r>
      <w:r>
        <w:rPr>
          <w:sz w:val="24"/>
          <w:szCs w:val="24"/>
        </w:rPr>
        <w:t>7.1</w:t>
      </w:r>
      <w:r w:rsidRPr="00273231">
        <w:rPr>
          <w:sz w:val="24"/>
          <w:szCs w:val="24"/>
        </w:rPr>
        <w:t>. Предельный размер Инвестиционного платежа составляет 39 000 000 (тридцать девять миллионов) рублей 00 копеек, и не должен превышать предельные су</w:t>
      </w:r>
      <w:r w:rsidR="00F82B47">
        <w:rPr>
          <w:sz w:val="24"/>
          <w:szCs w:val="24"/>
        </w:rPr>
        <w:t>ммы по годам, указанные в п.10.7</w:t>
      </w:r>
      <w:r w:rsidRPr="00273231">
        <w:rPr>
          <w:sz w:val="24"/>
          <w:szCs w:val="24"/>
        </w:rPr>
        <w:t>.2 Соглашения и включает:</w:t>
      </w:r>
    </w:p>
    <w:p w14:paraId="77536889" w14:textId="77777777" w:rsidR="00830FCB" w:rsidRPr="00273231" w:rsidRDefault="00830FCB" w:rsidP="00830FCB">
      <w:pPr>
        <w:pStyle w:val="afe"/>
        <w:tabs>
          <w:tab w:val="left" w:pos="0"/>
        </w:tabs>
        <w:ind w:left="0" w:firstLine="284"/>
        <w:rPr>
          <w:sz w:val="24"/>
          <w:szCs w:val="24"/>
        </w:rPr>
      </w:pPr>
      <w:r w:rsidRPr="00273231">
        <w:rPr>
          <w:sz w:val="24"/>
          <w:szCs w:val="24"/>
        </w:rPr>
        <w:t>- затраты Концессионера на проектирование, реконструкцию, включая оснащение в размере, не превышающем сметную стоимость;</w:t>
      </w:r>
    </w:p>
    <w:p w14:paraId="55DE5691" w14:textId="77777777" w:rsidR="00830FCB" w:rsidRPr="00273231" w:rsidRDefault="00830FCB" w:rsidP="00830FCB">
      <w:pPr>
        <w:pStyle w:val="afe"/>
        <w:tabs>
          <w:tab w:val="left" w:pos="0"/>
        </w:tabs>
        <w:ind w:left="0" w:firstLine="284"/>
        <w:rPr>
          <w:sz w:val="24"/>
          <w:szCs w:val="24"/>
        </w:rPr>
      </w:pPr>
      <w:r w:rsidRPr="00273231">
        <w:rPr>
          <w:sz w:val="24"/>
          <w:szCs w:val="24"/>
        </w:rPr>
        <w:t>- утилизацию ламп от демонтируемых источников света.</w:t>
      </w:r>
    </w:p>
    <w:p w14:paraId="58BC4F32" w14:textId="77777777" w:rsidR="00830FCB" w:rsidRPr="002070E8" w:rsidRDefault="00830FCB" w:rsidP="00830FCB">
      <w:pPr>
        <w:pStyle w:val="afe"/>
        <w:tabs>
          <w:tab w:val="left" w:pos="0"/>
        </w:tabs>
        <w:ind w:left="0" w:firstLine="284"/>
        <w:rPr>
          <w:color w:val="FF0000"/>
          <w:sz w:val="24"/>
          <w:szCs w:val="24"/>
        </w:rPr>
      </w:pPr>
      <w:r w:rsidRPr="00165484">
        <w:rPr>
          <w:sz w:val="24"/>
          <w:szCs w:val="24"/>
        </w:rPr>
        <w:t>Инвестиционный платеж выплачивается на основании представленных Концессионером документов о стоимости строительства, реконструкции, с учетом применяемого коэффициента 0,99</w:t>
      </w:r>
      <w:r>
        <w:rPr>
          <w:sz w:val="24"/>
          <w:szCs w:val="24"/>
        </w:rPr>
        <w:t>.</w:t>
      </w:r>
    </w:p>
    <w:p w14:paraId="4B3720A8" w14:textId="77777777" w:rsidR="00830FCB" w:rsidRPr="00273231" w:rsidRDefault="00830FCB" w:rsidP="00DF47A7">
      <w:pPr>
        <w:pStyle w:val="afe"/>
        <w:numPr>
          <w:ilvl w:val="2"/>
          <w:numId w:val="42"/>
        </w:numPr>
        <w:tabs>
          <w:tab w:val="left" w:pos="0"/>
        </w:tabs>
        <w:spacing w:after="160" w:line="259" w:lineRule="auto"/>
        <w:rPr>
          <w:sz w:val="24"/>
          <w:szCs w:val="24"/>
        </w:rPr>
      </w:pPr>
      <w:r w:rsidRPr="00273231">
        <w:rPr>
          <w:sz w:val="24"/>
          <w:szCs w:val="24"/>
        </w:rPr>
        <w:t>Предельный размер платы Концедента (за исключением Операционного Платежа) выплачивается поквартально, в соответствии со следующим графиком платежей:</w:t>
      </w:r>
    </w:p>
    <w:tbl>
      <w:tblPr>
        <w:tblW w:w="9781" w:type="dxa"/>
        <w:tblInd w:w="-10" w:type="dxa"/>
        <w:tblLook w:val="04A0" w:firstRow="1" w:lastRow="0" w:firstColumn="1" w:lastColumn="0" w:noHBand="0" w:noVBand="1"/>
      </w:tblPr>
      <w:tblGrid>
        <w:gridCol w:w="2693"/>
        <w:gridCol w:w="2552"/>
        <w:gridCol w:w="2268"/>
        <w:gridCol w:w="2268"/>
      </w:tblGrid>
      <w:tr w:rsidR="00830FCB" w:rsidRPr="00B1654F" w14:paraId="628568E4" w14:textId="77777777" w:rsidTr="002F7A85">
        <w:trPr>
          <w:trHeight w:val="1050"/>
        </w:trPr>
        <w:tc>
          <w:tcPr>
            <w:tcW w:w="2693" w:type="dxa"/>
            <w:tcBorders>
              <w:top w:val="single" w:sz="8" w:space="0" w:color="auto"/>
              <w:left w:val="single" w:sz="8" w:space="0" w:color="auto"/>
              <w:bottom w:val="single" w:sz="8" w:space="0" w:color="auto"/>
              <w:right w:val="nil"/>
            </w:tcBorders>
            <w:shd w:val="clear" w:color="auto" w:fill="auto"/>
            <w:vAlign w:val="center"/>
            <w:hideMark/>
          </w:tcPr>
          <w:p w14:paraId="1CECB1AA" w14:textId="77777777" w:rsidR="00830FCB" w:rsidRPr="00B1654F" w:rsidRDefault="00830FCB" w:rsidP="00830FCB">
            <w:pPr>
              <w:tabs>
                <w:tab w:val="left" w:pos="0"/>
              </w:tabs>
              <w:ind w:firstLine="284"/>
              <w:jc w:val="center"/>
              <w:rPr>
                <w:b/>
                <w:bCs/>
                <w:sz w:val="20"/>
                <w:szCs w:val="20"/>
                <w:lang w:eastAsia="ru-RU"/>
              </w:rPr>
            </w:pPr>
            <w:r w:rsidRPr="00B1654F">
              <w:rPr>
                <w:b/>
                <w:bCs/>
                <w:sz w:val="20"/>
                <w:szCs w:val="20"/>
                <w:lang w:eastAsia="ru-RU"/>
              </w:rPr>
              <w:t>Дата выплаты, не позднее</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687810" w14:textId="77777777" w:rsidR="00830FCB" w:rsidRPr="00B1654F" w:rsidRDefault="00830FCB" w:rsidP="00830FCB">
            <w:pPr>
              <w:tabs>
                <w:tab w:val="left" w:pos="0"/>
              </w:tabs>
              <w:ind w:firstLine="284"/>
              <w:jc w:val="center"/>
              <w:rPr>
                <w:b/>
                <w:bCs/>
                <w:sz w:val="20"/>
                <w:szCs w:val="20"/>
                <w:lang w:eastAsia="ru-RU"/>
              </w:rPr>
            </w:pPr>
            <w:r w:rsidRPr="00B1654F">
              <w:rPr>
                <w:b/>
                <w:bCs/>
                <w:sz w:val="20"/>
                <w:szCs w:val="20"/>
                <w:lang w:eastAsia="ru-RU"/>
              </w:rPr>
              <w:t>Период, за который производится выплата</w:t>
            </w:r>
          </w:p>
        </w:tc>
        <w:tc>
          <w:tcPr>
            <w:tcW w:w="2268" w:type="dxa"/>
            <w:tcBorders>
              <w:top w:val="single" w:sz="8" w:space="0" w:color="auto"/>
              <w:left w:val="nil"/>
              <w:bottom w:val="single" w:sz="8" w:space="0" w:color="auto"/>
              <w:right w:val="nil"/>
            </w:tcBorders>
            <w:shd w:val="clear" w:color="auto" w:fill="auto"/>
            <w:vAlign w:val="center"/>
            <w:hideMark/>
          </w:tcPr>
          <w:p w14:paraId="25D2C539" w14:textId="77777777" w:rsidR="00830FCB" w:rsidRPr="00B1654F" w:rsidRDefault="00830FCB" w:rsidP="00830FCB">
            <w:pPr>
              <w:tabs>
                <w:tab w:val="left" w:pos="0"/>
              </w:tabs>
              <w:ind w:firstLine="48"/>
              <w:jc w:val="center"/>
              <w:rPr>
                <w:b/>
                <w:bCs/>
                <w:sz w:val="20"/>
                <w:szCs w:val="20"/>
                <w:lang w:eastAsia="ru-RU"/>
              </w:rPr>
            </w:pPr>
            <w:r>
              <w:rPr>
                <w:sz w:val="24"/>
                <w:szCs w:val="24"/>
              </w:rPr>
              <w:t xml:space="preserve">Предельный размер </w:t>
            </w:r>
            <w:r w:rsidRPr="00B1654F">
              <w:rPr>
                <w:sz w:val="24"/>
                <w:szCs w:val="24"/>
              </w:rPr>
              <w:t>Инвестиционн</w:t>
            </w:r>
            <w:r>
              <w:rPr>
                <w:sz w:val="24"/>
                <w:szCs w:val="24"/>
              </w:rPr>
              <w:t>ого</w:t>
            </w:r>
            <w:r w:rsidRPr="00B1654F">
              <w:rPr>
                <w:sz w:val="24"/>
                <w:szCs w:val="24"/>
              </w:rPr>
              <w:t xml:space="preserve"> платеж</w:t>
            </w:r>
            <w:r>
              <w:rPr>
                <w:sz w:val="24"/>
                <w:szCs w:val="24"/>
              </w:rPr>
              <w:t>а</w:t>
            </w:r>
            <w:r w:rsidRPr="00B1654F">
              <w:rPr>
                <w:b/>
                <w:bCs/>
                <w:sz w:val="20"/>
                <w:szCs w:val="20"/>
                <w:lang w:eastAsia="ru-RU"/>
              </w:rPr>
              <w:t xml:space="preserve"> (ИП),</w:t>
            </w:r>
            <w:r w:rsidRPr="00B1654F">
              <w:rPr>
                <w:b/>
                <w:bCs/>
                <w:sz w:val="16"/>
                <w:szCs w:val="16"/>
                <w:lang w:eastAsia="ru-RU"/>
              </w:rPr>
              <w:t xml:space="preserve"> </w:t>
            </w:r>
            <w:r w:rsidRPr="00B1654F">
              <w:rPr>
                <w:b/>
                <w:bCs/>
                <w:sz w:val="20"/>
                <w:szCs w:val="20"/>
                <w:lang w:eastAsia="ru-RU"/>
              </w:rPr>
              <w:t>руб.</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E4D328" w14:textId="77777777" w:rsidR="00830FCB" w:rsidRPr="00B1654F" w:rsidRDefault="00830FCB" w:rsidP="00830FCB">
            <w:pPr>
              <w:tabs>
                <w:tab w:val="left" w:pos="0"/>
              </w:tabs>
              <w:ind w:firstLine="284"/>
              <w:jc w:val="center"/>
              <w:rPr>
                <w:b/>
                <w:bCs/>
                <w:sz w:val="20"/>
                <w:szCs w:val="20"/>
                <w:lang w:eastAsia="ru-RU"/>
              </w:rPr>
            </w:pPr>
            <w:r>
              <w:rPr>
                <w:b/>
                <w:bCs/>
                <w:sz w:val="20"/>
                <w:szCs w:val="20"/>
                <w:lang w:eastAsia="ru-RU"/>
              </w:rPr>
              <w:t xml:space="preserve">Предельный годовой </w:t>
            </w:r>
            <w:r w:rsidRPr="00B1654F">
              <w:rPr>
                <w:b/>
                <w:bCs/>
                <w:sz w:val="20"/>
                <w:szCs w:val="20"/>
                <w:lang w:eastAsia="ru-RU"/>
              </w:rPr>
              <w:t>размер  ИП, руб.</w:t>
            </w:r>
          </w:p>
        </w:tc>
      </w:tr>
      <w:tr w:rsidR="00F82B47" w:rsidRPr="00B1654F" w14:paraId="76383C05"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vAlign w:val="center"/>
          </w:tcPr>
          <w:p w14:paraId="3315D7FC"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10.04.2023</w:t>
            </w:r>
          </w:p>
        </w:tc>
        <w:tc>
          <w:tcPr>
            <w:tcW w:w="2552" w:type="dxa"/>
            <w:tcBorders>
              <w:top w:val="nil"/>
              <w:left w:val="nil"/>
              <w:bottom w:val="single" w:sz="4" w:space="0" w:color="auto"/>
              <w:right w:val="single" w:sz="4" w:space="0" w:color="auto"/>
            </w:tcBorders>
            <w:shd w:val="clear" w:color="auto" w:fill="auto"/>
            <w:vAlign w:val="center"/>
          </w:tcPr>
          <w:p w14:paraId="680B9A43"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 квартал 2023</w:t>
            </w:r>
          </w:p>
        </w:tc>
        <w:tc>
          <w:tcPr>
            <w:tcW w:w="2268" w:type="dxa"/>
            <w:tcBorders>
              <w:top w:val="nil"/>
              <w:left w:val="nil"/>
              <w:bottom w:val="single" w:sz="4" w:space="0" w:color="auto"/>
              <w:right w:val="single" w:sz="4" w:space="0" w:color="auto"/>
            </w:tcBorders>
            <w:shd w:val="clear" w:color="auto" w:fill="auto"/>
            <w:vAlign w:val="center"/>
          </w:tcPr>
          <w:p w14:paraId="2029F3A1"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val="restart"/>
            <w:tcBorders>
              <w:top w:val="nil"/>
              <w:left w:val="nil"/>
              <w:right w:val="single" w:sz="8" w:space="0" w:color="auto"/>
            </w:tcBorders>
            <w:shd w:val="clear" w:color="auto" w:fill="auto"/>
            <w:vAlign w:val="center"/>
          </w:tcPr>
          <w:p w14:paraId="04742190" w14:textId="6B9C7E83" w:rsidR="00F82B47" w:rsidRPr="00B1654F" w:rsidRDefault="00F82B47" w:rsidP="00830FCB">
            <w:pPr>
              <w:tabs>
                <w:tab w:val="left" w:pos="0"/>
              </w:tabs>
              <w:ind w:firstLine="284"/>
              <w:jc w:val="center"/>
              <w:rPr>
                <w:sz w:val="20"/>
                <w:szCs w:val="20"/>
                <w:lang w:eastAsia="ru-RU"/>
              </w:rPr>
            </w:pPr>
            <w:r w:rsidRPr="00B1654F">
              <w:rPr>
                <w:sz w:val="20"/>
                <w:szCs w:val="20"/>
                <w:lang w:eastAsia="ru-RU"/>
              </w:rPr>
              <w:t>6 500 000,00</w:t>
            </w:r>
          </w:p>
        </w:tc>
      </w:tr>
      <w:tr w:rsidR="00F82B47" w:rsidRPr="00B1654F" w14:paraId="19D3B82A"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66637A2F"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10.07.2023</w:t>
            </w:r>
          </w:p>
        </w:tc>
        <w:tc>
          <w:tcPr>
            <w:tcW w:w="2552" w:type="dxa"/>
            <w:tcBorders>
              <w:top w:val="nil"/>
              <w:left w:val="nil"/>
              <w:bottom w:val="single" w:sz="4" w:space="0" w:color="auto"/>
              <w:right w:val="single" w:sz="4" w:space="0" w:color="auto"/>
            </w:tcBorders>
            <w:shd w:val="clear" w:color="auto" w:fill="auto"/>
            <w:noWrap/>
            <w:vAlign w:val="center"/>
          </w:tcPr>
          <w:p w14:paraId="11534C59"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II квартал 2023</w:t>
            </w:r>
          </w:p>
        </w:tc>
        <w:tc>
          <w:tcPr>
            <w:tcW w:w="2268" w:type="dxa"/>
            <w:tcBorders>
              <w:top w:val="nil"/>
              <w:left w:val="nil"/>
              <w:bottom w:val="single" w:sz="4" w:space="0" w:color="auto"/>
              <w:right w:val="single" w:sz="4" w:space="0" w:color="auto"/>
            </w:tcBorders>
            <w:shd w:val="clear" w:color="auto" w:fill="auto"/>
            <w:noWrap/>
            <w:vAlign w:val="center"/>
          </w:tcPr>
          <w:p w14:paraId="43A49BB1"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right w:val="single" w:sz="8" w:space="0" w:color="auto"/>
            </w:tcBorders>
            <w:shd w:val="clear" w:color="auto" w:fill="auto"/>
            <w:noWrap/>
            <w:vAlign w:val="center"/>
          </w:tcPr>
          <w:p w14:paraId="1CF5B955" w14:textId="47CF026A" w:rsidR="00F82B47" w:rsidRPr="00B1654F" w:rsidRDefault="00F82B47" w:rsidP="00830FCB">
            <w:pPr>
              <w:tabs>
                <w:tab w:val="left" w:pos="0"/>
              </w:tabs>
              <w:ind w:firstLine="284"/>
              <w:jc w:val="center"/>
              <w:rPr>
                <w:sz w:val="20"/>
                <w:szCs w:val="20"/>
                <w:lang w:eastAsia="ru-RU"/>
              </w:rPr>
            </w:pPr>
          </w:p>
        </w:tc>
      </w:tr>
      <w:tr w:rsidR="00F82B47" w:rsidRPr="00B1654F" w14:paraId="2ED877EB"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6A4CE544"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10.10.2023</w:t>
            </w:r>
          </w:p>
        </w:tc>
        <w:tc>
          <w:tcPr>
            <w:tcW w:w="2552" w:type="dxa"/>
            <w:tcBorders>
              <w:top w:val="nil"/>
              <w:left w:val="nil"/>
              <w:bottom w:val="single" w:sz="4" w:space="0" w:color="auto"/>
              <w:right w:val="single" w:sz="4" w:space="0" w:color="auto"/>
            </w:tcBorders>
            <w:shd w:val="clear" w:color="auto" w:fill="auto"/>
            <w:noWrap/>
            <w:vAlign w:val="center"/>
          </w:tcPr>
          <w:p w14:paraId="230462E2"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III квартал 2023</w:t>
            </w:r>
          </w:p>
        </w:tc>
        <w:tc>
          <w:tcPr>
            <w:tcW w:w="2268" w:type="dxa"/>
            <w:tcBorders>
              <w:top w:val="nil"/>
              <w:left w:val="nil"/>
              <w:bottom w:val="single" w:sz="4" w:space="0" w:color="auto"/>
              <w:right w:val="single" w:sz="4" w:space="0" w:color="auto"/>
            </w:tcBorders>
            <w:shd w:val="clear" w:color="auto" w:fill="auto"/>
            <w:noWrap/>
            <w:vAlign w:val="center"/>
          </w:tcPr>
          <w:p w14:paraId="7A523145"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right w:val="single" w:sz="8" w:space="0" w:color="auto"/>
            </w:tcBorders>
            <w:shd w:val="clear" w:color="auto" w:fill="auto"/>
            <w:noWrap/>
            <w:vAlign w:val="center"/>
          </w:tcPr>
          <w:p w14:paraId="3E39149C" w14:textId="4F1334A6" w:rsidR="00F82B47" w:rsidRPr="00B1654F" w:rsidRDefault="00F82B47" w:rsidP="00830FCB">
            <w:pPr>
              <w:tabs>
                <w:tab w:val="left" w:pos="0"/>
              </w:tabs>
              <w:ind w:firstLine="284"/>
              <w:jc w:val="center"/>
              <w:rPr>
                <w:sz w:val="20"/>
                <w:szCs w:val="20"/>
                <w:lang w:eastAsia="ru-RU"/>
              </w:rPr>
            </w:pPr>
          </w:p>
        </w:tc>
      </w:tr>
      <w:tr w:rsidR="00F82B47" w:rsidRPr="00B1654F" w14:paraId="15944885"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417D44A5"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10.12.2023</w:t>
            </w:r>
          </w:p>
        </w:tc>
        <w:tc>
          <w:tcPr>
            <w:tcW w:w="2552" w:type="dxa"/>
            <w:tcBorders>
              <w:top w:val="nil"/>
              <w:left w:val="nil"/>
              <w:bottom w:val="single" w:sz="4" w:space="0" w:color="auto"/>
              <w:right w:val="single" w:sz="4" w:space="0" w:color="auto"/>
            </w:tcBorders>
            <w:shd w:val="clear" w:color="auto" w:fill="auto"/>
            <w:vAlign w:val="center"/>
          </w:tcPr>
          <w:p w14:paraId="7DBF3259"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IV квартал 2023</w:t>
            </w:r>
          </w:p>
        </w:tc>
        <w:tc>
          <w:tcPr>
            <w:tcW w:w="2268" w:type="dxa"/>
            <w:tcBorders>
              <w:top w:val="nil"/>
              <w:left w:val="nil"/>
              <w:bottom w:val="single" w:sz="4" w:space="0" w:color="auto"/>
              <w:right w:val="single" w:sz="4" w:space="0" w:color="auto"/>
            </w:tcBorders>
            <w:shd w:val="clear" w:color="auto" w:fill="auto"/>
            <w:noWrap/>
            <w:vAlign w:val="center"/>
          </w:tcPr>
          <w:p w14:paraId="2AFB7A51"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bottom w:val="single" w:sz="4" w:space="0" w:color="auto"/>
              <w:right w:val="single" w:sz="8" w:space="0" w:color="auto"/>
            </w:tcBorders>
            <w:shd w:val="clear" w:color="auto" w:fill="auto"/>
            <w:noWrap/>
            <w:vAlign w:val="center"/>
          </w:tcPr>
          <w:p w14:paraId="0C90442E" w14:textId="491D2A51" w:rsidR="00F82B47" w:rsidRPr="00B1654F" w:rsidRDefault="00F82B47" w:rsidP="00830FCB">
            <w:pPr>
              <w:tabs>
                <w:tab w:val="left" w:pos="0"/>
              </w:tabs>
              <w:ind w:firstLine="284"/>
              <w:jc w:val="center"/>
              <w:rPr>
                <w:sz w:val="20"/>
                <w:szCs w:val="20"/>
                <w:lang w:eastAsia="ru-RU"/>
              </w:rPr>
            </w:pPr>
          </w:p>
        </w:tc>
      </w:tr>
      <w:tr w:rsidR="00F82B47" w:rsidRPr="00B1654F" w14:paraId="5CA9CEE5"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74AEC572"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10.04.2024</w:t>
            </w:r>
          </w:p>
        </w:tc>
        <w:tc>
          <w:tcPr>
            <w:tcW w:w="2552" w:type="dxa"/>
            <w:tcBorders>
              <w:top w:val="nil"/>
              <w:left w:val="nil"/>
              <w:bottom w:val="single" w:sz="4" w:space="0" w:color="auto"/>
              <w:right w:val="single" w:sz="4" w:space="0" w:color="auto"/>
            </w:tcBorders>
            <w:shd w:val="clear" w:color="auto" w:fill="auto"/>
            <w:noWrap/>
            <w:vAlign w:val="center"/>
          </w:tcPr>
          <w:p w14:paraId="6FD989EB"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 квартал 2024</w:t>
            </w:r>
          </w:p>
        </w:tc>
        <w:tc>
          <w:tcPr>
            <w:tcW w:w="2268" w:type="dxa"/>
            <w:tcBorders>
              <w:top w:val="nil"/>
              <w:left w:val="nil"/>
              <w:bottom w:val="single" w:sz="4" w:space="0" w:color="auto"/>
              <w:right w:val="single" w:sz="4" w:space="0" w:color="auto"/>
            </w:tcBorders>
            <w:shd w:val="clear" w:color="auto" w:fill="auto"/>
            <w:noWrap/>
            <w:vAlign w:val="center"/>
          </w:tcPr>
          <w:p w14:paraId="078CDE9B"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val="restart"/>
            <w:tcBorders>
              <w:top w:val="nil"/>
              <w:left w:val="nil"/>
              <w:right w:val="single" w:sz="8" w:space="0" w:color="auto"/>
            </w:tcBorders>
            <w:shd w:val="clear" w:color="auto" w:fill="auto"/>
            <w:noWrap/>
            <w:vAlign w:val="center"/>
          </w:tcPr>
          <w:p w14:paraId="424498E1" w14:textId="626C08FA" w:rsidR="00F82B47" w:rsidRPr="00B1654F" w:rsidRDefault="00F82B47" w:rsidP="00830FCB">
            <w:pPr>
              <w:tabs>
                <w:tab w:val="left" w:pos="0"/>
              </w:tabs>
              <w:ind w:firstLine="284"/>
              <w:jc w:val="center"/>
              <w:rPr>
                <w:sz w:val="20"/>
                <w:szCs w:val="20"/>
                <w:lang w:eastAsia="ru-RU"/>
              </w:rPr>
            </w:pPr>
            <w:r w:rsidRPr="00B1654F">
              <w:rPr>
                <w:sz w:val="20"/>
                <w:szCs w:val="20"/>
                <w:lang w:eastAsia="ru-RU"/>
              </w:rPr>
              <w:t>6 500 000,00</w:t>
            </w:r>
          </w:p>
        </w:tc>
      </w:tr>
      <w:tr w:rsidR="00F82B47" w:rsidRPr="00B1654F" w14:paraId="0188D162"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79731B41"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10.07.2024</w:t>
            </w:r>
          </w:p>
        </w:tc>
        <w:tc>
          <w:tcPr>
            <w:tcW w:w="2552" w:type="dxa"/>
            <w:tcBorders>
              <w:top w:val="nil"/>
              <w:left w:val="nil"/>
              <w:bottom w:val="single" w:sz="4" w:space="0" w:color="auto"/>
              <w:right w:val="single" w:sz="4" w:space="0" w:color="auto"/>
            </w:tcBorders>
            <w:shd w:val="clear" w:color="auto" w:fill="auto"/>
            <w:noWrap/>
            <w:vAlign w:val="center"/>
          </w:tcPr>
          <w:p w14:paraId="4FE97450"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II квартал 2024</w:t>
            </w:r>
          </w:p>
        </w:tc>
        <w:tc>
          <w:tcPr>
            <w:tcW w:w="2268" w:type="dxa"/>
            <w:tcBorders>
              <w:top w:val="nil"/>
              <w:left w:val="nil"/>
              <w:bottom w:val="single" w:sz="4" w:space="0" w:color="auto"/>
              <w:right w:val="single" w:sz="4" w:space="0" w:color="auto"/>
            </w:tcBorders>
            <w:shd w:val="clear" w:color="auto" w:fill="auto"/>
            <w:noWrap/>
            <w:vAlign w:val="center"/>
          </w:tcPr>
          <w:p w14:paraId="4A2009E3"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right w:val="single" w:sz="8" w:space="0" w:color="auto"/>
            </w:tcBorders>
            <w:shd w:val="clear" w:color="auto" w:fill="auto"/>
            <w:noWrap/>
            <w:vAlign w:val="center"/>
          </w:tcPr>
          <w:p w14:paraId="4A2827B9" w14:textId="4FEA1673" w:rsidR="00F82B47" w:rsidRPr="00B1654F" w:rsidRDefault="00F82B47" w:rsidP="00830FCB">
            <w:pPr>
              <w:tabs>
                <w:tab w:val="left" w:pos="0"/>
              </w:tabs>
              <w:ind w:firstLine="284"/>
              <w:jc w:val="center"/>
              <w:rPr>
                <w:sz w:val="20"/>
                <w:szCs w:val="20"/>
                <w:lang w:eastAsia="ru-RU"/>
              </w:rPr>
            </w:pPr>
          </w:p>
        </w:tc>
      </w:tr>
      <w:tr w:rsidR="00F82B47" w:rsidRPr="00B1654F" w14:paraId="285E4108"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78D542A9"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10.10.2024</w:t>
            </w:r>
          </w:p>
        </w:tc>
        <w:tc>
          <w:tcPr>
            <w:tcW w:w="2552" w:type="dxa"/>
            <w:tcBorders>
              <w:top w:val="nil"/>
              <w:left w:val="nil"/>
              <w:bottom w:val="single" w:sz="4" w:space="0" w:color="auto"/>
              <w:right w:val="single" w:sz="4" w:space="0" w:color="auto"/>
            </w:tcBorders>
            <w:shd w:val="clear" w:color="auto" w:fill="auto"/>
            <w:noWrap/>
            <w:vAlign w:val="center"/>
          </w:tcPr>
          <w:p w14:paraId="286B5817"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III квартал 2024</w:t>
            </w:r>
          </w:p>
        </w:tc>
        <w:tc>
          <w:tcPr>
            <w:tcW w:w="2268" w:type="dxa"/>
            <w:tcBorders>
              <w:top w:val="nil"/>
              <w:left w:val="nil"/>
              <w:bottom w:val="single" w:sz="4" w:space="0" w:color="auto"/>
              <w:right w:val="single" w:sz="4" w:space="0" w:color="auto"/>
            </w:tcBorders>
            <w:shd w:val="clear" w:color="auto" w:fill="auto"/>
            <w:noWrap/>
            <w:vAlign w:val="center"/>
          </w:tcPr>
          <w:p w14:paraId="391F31C3"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right w:val="single" w:sz="8" w:space="0" w:color="auto"/>
            </w:tcBorders>
            <w:shd w:val="clear" w:color="auto" w:fill="auto"/>
            <w:noWrap/>
            <w:vAlign w:val="center"/>
          </w:tcPr>
          <w:p w14:paraId="7CC4E3A6" w14:textId="50B4C311" w:rsidR="00F82B47" w:rsidRPr="00B1654F" w:rsidRDefault="00F82B47" w:rsidP="00830FCB">
            <w:pPr>
              <w:tabs>
                <w:tab w:val="left" w:pos="0"/>
              </w:tabs>
              <w:ind w:firstLine="284"/>
              <w:jc w:val="center"/>
              <w:rPr>
                <w:sz w:val="20"/>
                <w:szCs w:val="20"/>
                <w:lang w:eastAsia="ru-RU"/>
              </w:rPr>
            </w:pPr>
          </w:p>
        </w:tc>
      </w:tr>
      <w:tr w:rsidR="00F82B47" w:rsidRPr="00B1654F" w14:paraId="301CDFCB"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42F18EC5"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10.12.2024</w:t>
            </w:r>
          </w:p>
        </w:tc>
        <w:tc>
          <w:tcPr>
            <w:tcW w:w="2552" w:type="dxa"/>
            <w:tcBorders>
              <w:top w:val="nil"/>
              <w:left w:val="nil"/>
              <w:bottom w:val="single" w:sz="4" w:space="0" w:color="auto"/>
              <w:right w:val="single" w:sz="4" w:space="0" w:color="auto"/>
            </w:tcBorders>
            <w:shd w:val="clear" w:color="auto" w:fill="auto"/>
            <w:vAlign w:val="center"/>
          </w:tcPr>
          <w:p w14:paraId="47FF049E"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IV квартал 2024</w:t>
            </w:r>
          </w:p>
        </w:tc>
        <w:tc>
          <w:tcPr>
            <w:tcW w:w="2268" w:type="dxa"/>
            <w:tcBorders>
              <w:top w:val="nil"/>
              <w:left w:val="nil"/>
              <w:bottom w:val="single" w:sz="4" w:space="0" w:color="auto"/>
              <w:right w:val="single" w:sz="4" w:space="0" w:color="auto"/>
            </w:tcBorders>
            <w:shd w:val="clear" w:color="auto" w:fill="auto"/>
            <w:noWrap/>
            <w:vAlign w:val="center"/>
          </w:tcPr>
          <w:p w14:paraId="1D60EE34"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bottom w:val="single" w:sz="4" w:space="0" w:color="auto"/>
              <w:right w:val="single" w:sz="8" w:space="0" w:color="auto"/>
            </w:tcBorders>
            <w:shd w:val="clear" w:color="auto" w:fill="auto"/>
            <w:noWrap/>
            <w:vAlign w:val="center"/>
          </w:tcPr>
          <w:p w14:paraId="2A9EFB56" w14:textId="1C8C8F50" w:rsidR="00F82B47" w:rsidRPr="00B1654F" w:rsidRDefault="00F82B47" w:rsidP="00830FCB">
            <w:pPr>
              <w:tabs>
                <w:tab w:val="left" w:pos="0"/>
              </w:tabs>
              <w:ind w:firstLine="284"/>
              <w:jc w:val="center"/>
              <w:rPr>
                <w:sz w:val="20"/>
                <w:szCs w:val="20"/>
                <w:lang w:eastAsia="ru-RU"/>
              </w:rPr>
            </w:pPr>
          </w:p>
        </w:tc>
      </w:tr>
      <w:tr w:rsidR="00F82B47" w:rsidRPr="00B1654F" w14:paraId="0F4513CB"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5EC24882"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10.04.2025</w:t>
            </w:r>
          </w:p>
        </w:tc>
        <w:tc>
          <w:tcPr>
            <w:tcW w:w="2552" w:type="dxa"/>
            <w:tcBorders>
              <w:top w:val="nil"/>
              <w:left w:val="nil"/>
              <w:bottom w:val="single" w:sz="4" w:space="0" w:color="auto"/>
              <w:right w:val="single" w:sz="4" w:space="0" w:color="auto"/>
            </w:tcBorders>
            <w:shd w:val="clear" w:color="auto" w:fill="auto"/>
            <w:noWrap/>
            <w:vAlign w:val="center"/>
          </w:tcPr>
          <w:p w14:paraId="5E64944B"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 квартал 2025</w:t>
            </w:r>
          </w:p>
        </w:tc>
        <w:tc>
          <w:tcPr>
            <w:tcW w:w="2268" w:type="dxa"/>
            <w:tcBorders>
              <w:top w:val="nil"/>
              <w:left w:val="nil"/>
              <w:bottom w:val="single" w:sz="4" w:space="0" w:color="auto"/>
              <w:right w:val="single" w:sz="4" w:space="0" w:color="auto"/>
            </w:tcBorders>
            <w:shd w:val="clear" w:color="auto" w:fill="auto"/>
            <w:noWrap/>
            <w:vAlign w:val="center"/>
          </w:tcPr>
          <w:p w14:paraId="5399DEC1"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val="restart"/>
            <w:tcBorders>
              <w:top w:val="nil"/>
              <w:left w:val="nil"/>
              <w:right w:val="single" w:sz="8" w:space="0" w:color="auto"/>
            </w:tcBorders>
            <w:shd w:val="clear" w:color="auto" w:fill="auto"/>
            <w:noWrap/>
            <w:vAlign w:val="center"/>
          </w:tcPr>
          <w:p w14:paraId="51038654" w14:textId="2A509A30" w:rsidR="00F82B47" w:rsidRPr="00B1654F" w:rsidRDefault="00F82B47" w:rsidP="00830FCB">
            <w:pPr>
              <w:tabs>
                <w:tab w:val="left" w:pos="0"/>
              </w:tabs>
              <w:ind w:firstLine="284"/>
              <w:jc w:val="center"/>
              <w:rPr>
                <w:sz w:val="20"/>
                <w:szCs w:val="20"/>
                <w:lang w:eastAsia="ru-RU"/>
              </w:rPr>
            </w:pPr>
            <w:r w:rsidRPr="00B1654F">
              <w:rPr>
                <w:sz w:val="20"/>
                <w:szCs w:val="20"/>
                <w:lang w:eastAsia="ru-RU"/>
              </w:rPr>
              <w:t>6 500 000,00</w:t>
            </w:r>
          </w:p>
        </w:tc>
      </w:tr>
      <w:tr w:rsidR="00F82B47" w:rsidRPr="00B1654F" w14:paraId="1F2B0972"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68150CF7"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10.07.2025</w:t>
            </w:r>
          </w:p>
        </w:tc>
        <w:tc>
          <w:tcPr>
            <w:tcW w:w="2552" w:type="dxa"/>
            <w:tcBorders>
              <w:top w:val="nil"/>
              <w:left w:val="nil"/>
              <w:bottom w:val="single" w:sz="4" w:space="0" w:color="auto"/>
              <w:right w:val="single" w:sz="4" w:space="0" w:color="auto"/>
            </w:tcBorders>
            <w:shd w:val="clear" w:color="auto" w:fill="auto"/>
            <w:noWrap/>
            <w:vAlign w:val="center"/>
          </w:tcPr>
          <w:p w14:paraId="0A9F3EBE"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II квартал 2025</w:t>
            </w:r>
          </w:p>
        </w:tc>
        <w:tc>
          <w:tcPr>
            <w:tcW w:w="2268" w:type="dxa"/>
            <w:tcBorders>
              <w:top w:val="nil"/>
              <w:left w:val="nil"/>
              <w:bottom w:val="single" w:sz="4" w:space="0" w:color="auto"/>
              <w:right w:val="single" w:sz="4" w:space="0" w:color="auto"/>
            </w:tcBorders>
            <w:shd w:val="clear" w:color="auto" w:fill="auto"/>
            <w:noWrap/>
            <w:vAlign w:val="center"/>
          </w:tcPr>
          <w:p w14:paraId="1A36BECA"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right w:val="single" w:sz="8" w:space="0" w:color="auto"/>
            </w:tcBorders>
            <w:shd w:val="clear" w:color="auto" w:fill="auto"/>
            <w:noWrap/>
            <w:vAlign w:val="center"/>
          </w:tcPr>
          <w:p w14:paraId="414214F6" w14:textId="34EAAF37" w:rsidR="00F82B47" w:rsidRPr="00B1654F" w:rsidRDefault="00F82B47" w:rsidP="00830FCB">
            <w:pPr>
              <w:tabs>
                <w:tab w:val="left" w:pos="0"/>
              </w:tabs>
              <w:ind w:firstLine="284"/>
              <w:jc w:val="center"/>
              <w:rPr>
                <w:sz w:val="20"/>
                <w:szCs w:val="20"/>
                <w:lang w:eastAsia="ru-RU"/>
              </w:rPr>
            </w:pPr>
          </w:p>
        </w:tc>
      </w:tr>
      <w:tr w:rsidR="00F82B47" w:rsidRPr="00B1654F" w14:paraId="378D194C"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5116195A"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10.10.2025</w:t>
            </w:r>
          </w:p>
        </w:tc>
        <w:tc>
          <w:tcPr>
            <w:tcW w:w="2552" w:type="dxa"/>
            <w:tcBorders>
              <w:top w:val="nil"/>
              <w:left w:val="nil"/>
              <w:bottom w:val="single" w:sz="4" w:space="0" w:color="auto"/>
              <w:right w:val="single" w:sz="4" w:space="0" w:color="auto"/>
            </w:tcBorders>
            <w:shd w:val="clear" w:color="auto" w:fill="auto"/>
            <w:noWrap/>
            <w:vAlign w:val="center"/>
          </w:tcPr>
          <w:p w14:paraId="57D781B6"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III квартал 2025</w:t>
            </w:r>
          </w:p>
        </w:tc>
        <w:tc>
          <w:tcPr>
            <w:tcW w:w="2268" w:type="dxa"/>
            <w:tcBorders>
              <w:top w:val="nil"/>
              <w:left w:val="nil"/>
              <w:bottom w:val="single" w:sz="4" w:space="0" w:color="auto"/>
              <w:right w:val="single" w:sz="4" w:space="0" w:color="auto"/>
            </w:tcBorders>
            <w:shd w:val="clear" w:color="auto" w:fill="auto"/>
            <w:noWrap/>
            <w:vAlign w:val="center"/>
          </w:tcPr>
          <w:p w14:paraId="0198122A"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right w:val="single" w:sz="8" w:space="0" w:color="auto"/>
            </w:tcBorders>
            <w:shd w:val="clear" w:color="auto" w:fill="auto"/>
            <w:noWrap/>
            <w:vAlign w:val="center"/>
          </w:tcPr>
          <w:p w14:paraId="41FD9014" w14:textId="237E0223" w:rsidR="00F82B47" w:rsidRPr="00B1654F" w:rsidRDefault="00F82B47" w:rsidP="00830FCB">
            <w:pPr>
              <w:tabs>
                <w:tab w:val="left" w:pos="0"/>
              </w:tabs>
              <w:ind w:firstLine="284"/>
              <w:jc w:val="center"/>
              <w:rPr>
                <w:sz w:val="20"/>
                <w:szCs w:val="20"/>
                <w:lang w:eastAsia="ru-RU"/>
              </w:rPr>
            </w:pPr>
          </w:p>
        </w:tc>
      </w:tr>
      <w:tr w:rsidR="00F82B47" w:rsidRPr="00B1654F" w14:paraId="0A7228F1"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3B10493C"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10.12.2025</w:t>
            </w:r>
          </w:p>
        </w:tc>
        <w:tc>
          <w:tcPr>
            <w:tcW w:w="2552" w:type="dxa"/>
            <w:tcBorders>
              <w:top w:val="nil"/>
              <w:left w:val="nil"/>
              <w:bottom w:val="single" w:sz="4" w:space="0" w:color="auto"/>
              <w:right w:val="single" w:sz="4" w:space="0" w:color="auto"/>
            </w:tcBorders>
            <w:shd w:val="clear" w:color="auto" w:fill="auto"/>
            <w:vAlign w:val="center"/>
          </w:tcPr>
          <w:p w14:paraId="7AD6475A"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IV квартал 2025</w:t>
            </w:r>
          </w:p>
        </w:tc>
        <w:tc>
          <w:tcPr>
            <w:tcW w:w="2268" w:type="dxa"/>
            <w:tcBorders>
              <w:top w:val="nil"/>
              <w:left w:val="nil"/>
              <w:bottom w:val="single" w:sz="4" w:space="0" w:color="auto"/>
              <w:right w:val="single" w:sz="4" w:space="0" w:color="auto"/>
            </w:tcBorders>
            <w:shd w:val="clear" w:color="auto" w:fill="auto"/>
            <w:noWrap/>
            <w:vAlign w:val="center"/>
          </w:tcPr>
          <w:p w14:paraId="097C4F9E"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bottom w:val="single" w:sz="4" w:space="0" w:color="auto"/>
              <w:right w:val="single" w:sz="8" w:space="0" w:color="auto"/>
            </w:tcBorders>
            <w:shd w:val="clear" w:color="auto" w:fill="auto"/>
            <w:noWrap/>
            <w:vAlign w:val="center"/>
          </w:tcPr>
          <w:p w14:paraId="0107270F" w14:textId="3608AA95" w:rsidR="00F82B47" w:rsidRPr="00B1654F" w:rsidRDefault="00F82B47" w:rsidP="00830FCB">
            <w:pPr>
              <w:tabs>
                <w:tab w:val="left" w:pos="0"/>
              </w:tabs>
              <w:ind w:firstLine="284"/>
              <w:jc w:val="center"/>
              <w:rPr>
                <w:sz w:val="20"/>
                <w:szCs w:val="20"/>
                <w:lang w:eastAsia="ru-RU"/>
              </w:rPr>
            </w:pPr>
          </w:p>
        </w:tc>
      </w:tr>
      <w:tr w:rsidR="00F82B47" w:rsidRPr="00B1654F" w14:paraId="70E902D7"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58996BC2"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10.04.2026</w:t>
            </w:r>
          </w:p>
        </w:tc>
        <w:tc>
          <w:tcPr>
            <w:tcW w:w="2552" w:type="dxa"/>
            <w:tcBorders>
              <w:top w:val="nil"/>
              <w:left w:val="nil"/>
              <w:bottom w:val="single" w:sz="4" w:space="0" w:color="auto"/>
              <w:right w:val="single" w:sz="4" w:space="0" w:color="auto"/>
            </w:tcBorders>
            <w:shd w:val="clear" w:color="auto" w:fill="auto"/>
            <w:noWrap/>
            <w:vAlign w:val="center"/>
          </w:tcPr>
          <w:p w14:paraId="10C7DE63"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 квартал 2026</w:t>
            </w:r>
          </w:p>
        </w:tc>
        <w:tc>
          <w:tcPr>
            <w:tcW w:w="2268" w:type="dxa"/>
            <w:tcBorders>
              <w:top w:val="nil"/>
              <w:left w:val="nil"/>
              <w:bottom w:val="single" w:sz="4" w:space="0" w:color="auto"/>
              <w:right w:val="single" w:sz="4" w:space="0" w:color="auto"/>
            </w:tcBorders>
            <w:shd w:val="clear" w:color="auto" w:fill="auto"/>
            <w:noWrap/>
            <w:vAlign w:val="center"/>
          </w:tcPr>
          <w:p w14:paraId="5EAB4325"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val="restart"/>
            <w:tcBorders>
              <w:top w:val="nil"/>
              <w:left w:val="nil"/>
              <w:right w:val="single" w:sz="8" w:space="0" w:color="auto"/>
            </w:tcBorders>
            <w:shd w:val="clear" w:color="auto" w:fill="auto"/>
            <w:noWrap/>
            <w:vAlign w:val="center"/>
          </w:tcPr>
          <w:p w14:paraId="6B3BD1B5" w14:textId="209B1667" w:rsidR="00F82B47" w:rsidRPr="00B1654F" w:rsidRDefault="00F82B47" w:rsidP="00830FCB">
            <w:pPr>
              <w:tabs>
                <w:tab w:val="left" w:pos="0"/>
              </w:tabs>
              <w:ind w:firstLine="284"/>
              <w:jc w:val="center"/>
              <w:rPr>
                <w:sz w:val="20"/>
                <w:szCs w:val="20"/>
                <w:lang w:eastAsia="ru-RU"/>
              </w:rPr>
            </w:pPr>
            <w:r w:rsidRPr="00B1654F">
              <w:rPr>
                <w:sz w:val="20"/>
                <w:szCs w:val="20"/>
                <w:lang w:eastAsia="ru-RU"/>
              </w:rPr>
              <w:t>6 500 000,00</w:t>
            </w:r>
          </w:p>
        </w:tc>
      </w:tr>
      <w:tr w:rsidR="00F82B47" w:rsidRPr="00B1654F" w14:paraId="6385E7A7"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361ED623"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10.07.2026</w:t>
            </w:r>
          </w:p>
        </w:tc>
        <w:tc>
          <w:tcPr>
            <w:tcW w:w="2552" w:type="dxa"/>
            <w:tcBorders>
              <w:top w:val="nil"/>
              <w:left w:val="nil"/>
              <w:bottom w:val="single" w:sz="4" w:space="0" w:color="auto"/>
              <w:right w:val="single" w:sz="4" w:space="0" w:color="auto"/>
            </w:tcBorders>
            <w:shd w:val="clear" w:color="auto" w:fill="auto"/>
            <w:noWrap/>
            <w:vAlign w:val="center"/>
          </w:tcPr>
          <w:p w14:paraId="5809C312"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II квартал 2026</w:t>
            </w:r>
          </w:p>
        </w:tc>
        <w:tc>
          <w:tcPr>
            <w:tcW w:w="2268" w:type="dxa"/>
            <w:tcBorders>
              <w:top w:val="nil"/>
              <w:left w:val="nil"/>
              <w:bottom w:val="single" w:sz="4" w:space="0" w:color="auto"/>
              <w:right w:val="single" w:sz="4" w:space="0" w:color="auto"/>
            </w:tcBorders>
            <w:shd w:val="clear" w:color="auto" w:fill="auto"/>
            <w:noWrap/>
            <w:vAlign w:val="center"/>
          </w:tcPr>
          <w:p w14:paraId="098D78E3"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right w:val="single" w:sz="8" w:space="0" w:color="auto"/>
            </w:tcBorders>
            <w:shd w:val="clear" w:color="auto" w:fill="auto"/>
            <w:noWrap/>
            <w:vAlign w:val="center"/>
          </w:tcPr>
          <w:p w14:paraId="13634CCC" w14:textId="25574913" w:rsidR="00F82B47" w:rsidRPr="00B1654F" w:rsidRDefault="00F82B47" w:rsidP="00830FCB">
            <w:pPr>
              <w:tabs>
                <w:tab w:val="left" w:pos="0"/>
              </w:tabs>
              <w:ind w:firstLine="284"/>
              <w:jc w:val="center"/>
              <w:rPr>
                <w:sz w:val="20"/>
                <w:szCs w:val="20"/>
                <w:lang w:eastAsia="ru-RU"/>
              </w:rPr>
            </w:pPr>
          </w:p>
        </w:tc>
      </w:tr>
      <w:tr w:rsidR="00F82B47" w:rsidRPr="00B1654F" w14:paraId="244A002B"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2314DEB1"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10.10.2026</w:t>
            </w:r>
          </w:p>
        </w:tc>
        <w:tc>
          <w:tcPr>
            <w:tcW w:w="2552" w:type="dxa"/>
            <w:tcBorders>
              <w:top w:val="nil"/>
              <w:left w:val="nil"/>
              <w:bottom w:val="single" w:sz="4" w:space="0" w:color="auto"/>
              <w:right w:val="single" w:sz="4" w:space="0" w:color="auto"/>
            </w:tcBorders>
            <w:shd w:val="clear" w:color="auto" w:fill="auto"/>
            <w:noWrap/>
            <w:vAlign w:val="center"/>
          </w:tcPr>
          <w:p w14:paraId="72AFEACA"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III квартал 2026</w:t>
            </w:r>
          </w:p>
        </w:tc>
        <w:tc>
          <w:tcPr>
            <w:tcW w:w="2268" w:type="dxa"/>
            <w:tcBorders>
              <w:top w:val="nil"/>
              <w:left w:val="nil"/>
              <w:bottom w:val="single" w:sz="4" w:space="0" w:color="auto"/>
              <w:right w:val="single" w:sz="4" w:space="0" w:color="auto"/>
            </w:tcBorders>
            <w:shd w:val="clear" w:color="auto" w:fill="auto"/>
            <w:noWrap/>
            <w:vAlign w:val="center"/>
          </w:tcPr>
          <w:p w14:paraId="61CF33F4"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right w:val="single" w:sz="8" w:space="0" w:color="auto"/>
            </w:tcBorders>
            <w:shd w:val="clear" w:color="auto" w:fill="auto"/>
            <w:noWrap/>
            <w:vAlign w:val="center"/>
          </w:tcPr>
          <w:p w14:paraId="6508F91F" w14:textId="078A5B61" w:rsidR="00F82B47" w:rsidRPr="00B1654F" w:rsidRDefault="00F82B47" w:rsidP="00830FCB">
            <w:pPr>
              <w:tabs>
                <w:tab w:val="left" w:pos="0"/>
              </w:tabs>
              <w:ind w:firstLine="284"/>
              <w:jc w:val="center"/>
              <w:rPr>
                <w:sz w:val="20"/>
                <w:szCs w:val="20"/>
                <w:lang w:eastAsia="ru-RU"/>
              </w:rPr>
            </w:pPr>
          </w:p>
        </w:tc>
      </w:tr>
      <w:tr w:rsidR="00F82B47" w:rsidRPr="00B1654F" w14:paraId="51121D03"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45F5264C"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10.12.2026</w:t>
            </w:r>
          </w:p>
        </w:tc>
        <w:tc>
          <w:tcPr>
            <w:tcW w:w="2552" w:type="dxa"/>
            <w:tcBorders>
              <w:top w:val="nil"/>
              <w:left w:val="nil"/>
              <w:bottom w:val="single" w:sz="4" w:space="0" w:color="auto"/>
              <w:right w:val="single" w:sz="4" w:space="0" w:color="auto"/>
            </w:tcBorders>
            <w:shd w:val="clear" w:color="auto" w:fill="auto"/>
            <w:vAlign w:val="center"/>
          </w:tcPr>
          <w:p w14:paraId="68CAFFAF"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IV квартал 2026</w:t>
            </w:r>
          </w:p>
        </w:tc>
        <w:tc>
          <w:tcPr>
            <w:tcW w:w="2268" w:type="dxa"/>
            <w:tcBorders>
              <w:top w:val="nil"/>
              <w:left w:val="nil"/>
              <w:bottom w:val="single" w:sz="4" w:space="0" w:color="auto"/>
              <w:right w:val="single" w:sz="4" w:space="0" w:color="auto"/>
            </w:tcBorders>
            <w:shd w:val="clear" w:color="auto" w:fill="auto"/>
            <w:noWrap/>
            <w:vAlign w:val="center"/>
          </w:tcPr>
          <w:p w14:paraId="4EBFC0C1"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bottom w:val="single" w:sz="4" w:space="0" w:color="auto"/>
              <w:right w:val="single" w:sz="8" w:space="0" w:color="auto"/>
            </w:tcBorders>
            <w:shd w:val="clear" w:color="auto" w:fill="auto"/>
            <w:noWrap/>
            <w:vAlign w:val="center"/>
          </w:tcPr>
          <w:p w14:paraId="2D528056" w14:textId="0DDAB4DB" w:rsidR="00F82B47" w:rsidRPr="00B1654F" w:rsidRDefault="00F82B47" w:rsidP="00830FCB">
            <w:pPr>
              <w:tabs>
                <w:tab w:val="left" w:pos="0"/>
              </w:tabs>
              <w:ind w:firstLine="284"/>
              <w:jc w:val="center"/>
              <w:rPr>
                <w:sz w:val="20"/>
                <w:szCs w:val="20"/>
                <w:lang w:eastAsia="ru-RU"/>
              </w:rPr>
            </w:pPr>
          </w:p>
        </w:tc>
      </w:tr>
      <w:tr w:rsidR="00F82B47" w:rsidRPr="00B1654F" w14:paraId="1E681191"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3EEFD7A7"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lastRenderedPageBreak/>
              <w:t>до 10.04.2027</w:t>
            </w:r>
          </w:p>
        </w:tc>
        <w:tc>
          <w:tcPr>
            <w:tcW w:w="2552" w:type="dxa"/>
            <w:tcBorders>
              <w:top w:val="nil"/>
              <w:left w:val="nil"/>
              <w:bottom w:val="single" w:sz="4" w:space="0" w:color="auto"/>
              <w:right w:val="single" w:sz="4" w:space="0" w:color="auto"/>
            </w:tcBorders>
            <w:shd w:val="clear" w:color="auto" w:fill="auto"/>
            <w:noWrap/>
            <w:vAlign w:val="center"/>
          </w:tcPr>
          <w:p w14:paraId="1230FA29"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 квартал 2027</w:t>
            </w:r>
          </w:p>
        </w:tc>
        <w:tc>
          <w:tcPr>
            <w:tcW w:w="2268" w:type="dxa"/>
            <w:tcBorders>
              <w:top w:val="nil"/>
              <w:left w:val="nil"/>
              <w:bottom w:val="single" w:sz="4" w:space="0" w:color="auto"/>
              <w:right w:val="single" w:sz="4" w:space="0" w:color="auto"/>
            </w:tcBorders>
            <w:shd w:val="clear" w:color="auto" w:fill="auto"/>
            <w:noWrap/>
            <w:vAlign w:val="center"/>
          </w:tcPr>
          <w:p w14:paraId="7BF9BE39"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val="restart"/>
            <w:tcBorders>
              <w:top w:val="nil"/>
              <w:left w:val="nil"/>
              <w:right w:val="single" w:sz="8" w:space="0" w:color="auto"/>
            </w:tcBorders>
            <w:shd w:val="clear" w:color="auto" w:fill="auto"/>
            <w:noWrap/>
            <w:vAlign w:val="center"/>
          </w:tcPr>
          <w:p w14:paraId="37038DEA" w14:textId="6D089F63" w:rsidR="00F82B47" w:rsidRPr="00B1654F" w:rsidRDefault="00F82B47" w:rsidP="00830FCB">
            <w:pPr>
              <w:tabs>
                <w:tab w:val="left" w:pos="0"/>
              </w:tabs>
              <w:ind w:firstLine="284"/>
              <w:jc w:val="center"/>
              <w:rPr>
                <w:sz w:val="20"/>
                <w:szCs w:val="20"/>
                <w:lang w:eastAsia="ru-RU"/>
              </w:rPr>
            </w:pPr>
            <w:r w:rsidRPr="00B1654F">
              <w:rPr>
                <w:sz w:val="20"/>
                <w:szCs w:val="20"/>
                <w:lang w:eastAsia="ru-RU"/>
              </w:rPr>
              <w:t>6 500 000,00</w:t>
            </w:r>
          </w:p>
        </w:tc>
      </w:tr>
      <w:tr w:rsidR="00F82B47" w:rsidRPr="00B1654F" w14:paraId="731EBBBA"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1976AD10"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10.07.2027</w:t>
            </w:r>
          </w:p>
        </w:tc>
        <w:tc>
          <w:tcPr>
            <w:tcW w:w="2552" w:type="dxa"/>
            <w:tcBorders>
              <w:top w:val="nil"/>
              <w:left w:val="nil"/>
              <w:bottom w:val="single" w:sz="4" w:space="0" w:color="auto"/>
              <w:right w:val="single" w:sz="4" w:space="0" w:color="auto"/>
            </w:tcBorders>
            <w:shd w:val="clear" w:color="auto" w:fill="auto"/>
            <w:noWrap/>
            <w:vAlign w:val="center"/>
          </w:tcPr>
          <w:p w14:paraId="78D9F9EE"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II квартал 2027</w:t>
            </w:r>
          </w:p>
        </w:tc>
        <w:tc>
          <w:tcPr>
            <w:tcW w:w="2268" w:type="dxa"/>
            <w:tcBorders>
              <w:top w:val="nil"/>
              <w:left w:val="nil"/>
              <w:bottom w:val="single" w:sz="4" w:space="0" w:color="auto"/>
              <w:right w:val="single" w:sz="4" w:space="0" w:color="auto"/>
            </w:tcBorders>
            <w:shd w:val="clear" w:color="auto" w:fill="auto"/>
            <w:noWrap/>
            <w:vAlign w:val="center"/>
          </w:tcPr>
          <w:p w14:paraId="5D56055D"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right w:val="single" w:sz="8" w:space="0" w:color="auto"/>
            </w:tcBorders>
            <w:shd w:val="clear" w:color="auto" w:fill="auto"/>
            <w:noWrap/>
            <w:vAlign w:val="center"/>
          </w:tcPr>
          <w:p w14:paraId="48189BD3" w14:textId="112FACE6" w:rsidR="00F82B47" w:rsidRPr="00B1654F" w:rsidRDefault="00F82B47" w:rsidP="00830FCB">
            <w:pPr>
              <w:tabs>
                <w:tab w:val="left" w:pos="0"/>
              </w:tabs>
              <w:ind w:firstLine="284"/>
              <w:jc w:val="center"/>
              <w:rPr>
                <w:sz w:val="20"/>
                <w:szCs w:val="20"/>
                <w:lang w:eastAsia="ru-RU"/>
              </w:rPr>
            </w:pPr>
          </w:p>
        </w:tc>
      </w:tr>
      <w:tr w:rsidR="00F82B47" w:rsidRPr="00B1654F" w14:paraId="2BDADE70"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7D14B2BF"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10.10.2027</w:t>
            </w:r>
          </w:p>
        </w:tc>
        <w:tc>
          <w:tcPr>
            <w:tcW w:w="2552" w:type="dxa"/>
            <w:tcBorders>
              <w:top w:val="nil"/>
              <w:left w:val="nil"/>
              <w:bottom w:val="single" w:sz="4" w:space="0" w:color="auto"/>
              <w:right w:val="single" w:sz="4" w:space="0" w:color="auto"/>
            </w:tcBorders>
            <w:shd w:val="clear" w:color="auto" w:fill="auto"/>
            <w:noWrap/>
            <w:vAlign w:val="center"/>
          </w:tcPr>
          <w:p w14:paraId="1E1A440C"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III квартал 2027</w:t>
            </w:r>
          </w:p>
        </w:tc>
        <w:tc>
          <w:tcPr>
            <w:tcW w:w="2268" w:type="dxa"/>
            <w:tcBorders>
              <w:top w:val="nil"/>
              <w:left w:val="nil"/>
              <w:bottom w:val="single" w:sz="4" w:space="0" w:color="auto"/>
              <w:right w:val="single" w:sz="4" w:space="0" w:color="auto"/>
            </w:tcBorders>
            <w:shd w:val="clear" w:color="auto" w:fill="auto"/>
            <w:noWrap/>
            <w:vAlign w:val="center"/>
          </w:tcPr>
          <w:p w14:paraId="70B1412B"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right w:val="single" w:sz="8" w:space="0" w:color="auto"/>
            </w:tcBorders>
            <w:shd w:val="clear" w:color="auto" w:fill="auto"/>
            <w:noWrap/>
            <w:vAlign w:val="center"/>
          </w:tcPr>
          <w:p w14:paraId="5B1E1365" w14:textId="108A6193" w:rsidR="00F82B47" w:rsidRPr="00B1654F" w:rsidRDefault="00F82B47" w:rsidP="00830FCB">
            <w:pPr>
              <w:tabs>
                <w:tab w:val="left" w:pos="0"/>
              </w:tabs>
              <w:ind w:firstLine="284"/>
              <w:jc w:val="center"/>
              <w:rPr>
                <w:sz w:val="20"/>
                <w:szCs w:val="20"/>
                <w:lang w:eastAsia="ru-RU"/>
              </w:rPr>
            </w:pPr>
          </w:p>
        </w:tc>
      </w:tr>
      <w:tr w:rsidR="00F82B47" w:rsidRPr="00B1654F" w14:paraId="295EB446"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069432E0"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10.12.2027</w:t>
            </w:r>
          </w:p>
        </w:tc>
        <w:tc>
          <w:tcPr>
            <w:tcW w:w="2552" w:type="dxa"/>
            <w:tcBorders>
              <w:top w:val="nil"/>
              <w:left w:val="nil"/>
              <w:bottom w:val="single" w:sz="4" w:space="0" w:color="auto"/>
              <w:right w:val="single" w:sz="4" w:space="0" w:color="auto"/>
            </w:tcBorders>
            <w:shd w:val="clear" w:color="auto" w:fill="auto"/>
            <w:vAlign w:val="center"/>
          </w:tcPr>
          <w:p w14:paraId="7E707A16"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IV квартал 2027</w:t>
            </w:r>
          </w:p>
        </w:tc>
        <w:tc>
          <w:tcPr>
            <w:tcW w:w="2268" w:type="dxa"/>
            <w:tcBorders>
              <w:top w:val="nil"/>
              <w:left w:val="nil"/>
              <w:bottom w:val="single" w:sz="4" w:space="0" w:color="auto"/>
              <w:right w:val="single" w:sz="4" w:space="0" w:color="auto"/>
            </w:tcBorders>
            <w:shd w:val="clear" w:color="auto" w:fill="auto"/>
            <w:noWrap/>
            <w:vAlign w:val="center"/>
          </w:tcPr>
          <w:p w14:paraId="3C089F78"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bottom w:val="single" w:sz="4" w:space="0" w:color="auto"/>
              <w:right w:val="single" w:sz="8" w:space="0" w:color="auto"/>
            </w:tcBorders>
            <w:shd w:val="clear" w:color="auto" w:fill="auto"/>
            <w:noWrap/>
            <w:vAlign w:val="center"/>
          </w:tcPr>
          <w:p w14:paraId="31DA93A3" w14:textId="3F9FCB36" w:rsidR="00F82B47" w:rsidRPr="00B1654F" w:rsidRDefault="00F82B47" w:rsidP="00830FCB">
            <w:pPr>
              <w:tabs>
                <w:tab w:val="left" w:pos="0"/>
              </w:tabs>
              <w:ind w:firstLine="284"/>
              <w:jc w:val="center"/>
              <w:rPr>
                <w:sz w:val="20"/>
                <w:szCs w:val="20"/>
                <w:lang w:eastAsia="ru-RU"/>
              </w:rPr>
            </w:pPr>
          </w:p>
        </w:tc>
      </w:tr>
      <w:tr w:rsidR="00F82B47" w:rsidRPr="00B1654F" w14:paraId="06811134"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3136B606"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10.04.2028</w:t>
            </w:r>
          </w:p>
        </w:tc>
        <w:tc>
          <w:tcPr>
            <w:tcW w:w="2552" w:type="dxa"/>
            <w:tcBorders>
              <w:top w:val="nil"/>
              <w:left w:val="nil"/>
              <w:bottom w:val="single" w:sz="4" w:space="0" w:color="auto"/>
              <w:right w:val="single" w:sz="4" w:space="0" w:color="auto"/>
            </w:tcBorders>
            <w:shd w:val="clear" w:color="auto" w:fill="auto"/>
            <w:noWrap/>
            <w:vAlign w:val="center"/>
          </w:tcPr>
          <w:p w14:paraId="1AF1E0CB"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 квартал 2028</w:t>
            </w:r>
          </w:p>
        </w:tc>
        <w:tc>
          <w:tcPr>
            <w:tcW w:w="2268" w:type="dxa"/>
            <w:tcBorders>
              <w:top w:val="nil"/>
              <w:left w:val="nil"/>
              <w:bottom w:val="single" w:sz="4" w:space="0" w:color="auto"/>
              <w:right w:val="single" w:sz="4" w:space="0" w:color="auto"/>
            </w:tcBorders>
            <w:shd w:val="clear" w:color="auto" w:fill="auto"/>
            <w:noWrap/>
            <w:vAlign w:val="center"/>
          </w:tcPr>
          <w:p w14:paraId="4C4992B4"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val="restart"/>
            <w:tcBorders>
              <w:top w:val="nil"/>
              <w:left w:val="nil"/>
              <w:right w:val="single" w:sz="8" w:space="0" w:color="auto"/>
            </w:tcBorders>
            <w:shd w:val="clear" w:color="auto" w:fill="auto"/>
            <w:noWrap/>
            <w:vAlign w:val="center"/>
          </w:tcPr>
          <w:p w14:paraId="3D8DDDC1" w14:textId="10324637" w:rsidR="00F82B47" w:rsidRPr="00B1654F" w:rsidRDefault="00F82B47" w:rsidP="00830FCB">
            <w:pPr>
              <w:tabs>
                <w:tab w:val="left" w:pos="0"/>
              </w:tabs>
              <w:ind w:firstLine="284"/>
              <w:jc w:val="center"/>
              <w:rPr>
                <w:sz w:val="20"/>
                <w:szCs w:val="20"/>
                <w:lang w:eastAsia="ru-RU"/>
              </w:rPr>
            </w:pPr>
            <w:r w:rsidRPr="00B1654F">
              <w:rPr>
                <w:sz w:val="20"/>
                <w:szCs w:val="20"/>
                <w:lang w:eastAsia="ru-RU"/>
              </w:rPr>
              <w:t>6 500 000,00</w:t>
            </w:r>
          </w:p>
        </w:tc>
      </w:tr>
      <w:tr w:rsidR="00F82B47" w:rsidRPr="00B1654F" w14:paraId="43A5D42A"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207DB46F"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10.07.2028</w:t>
            </w:r>
          </w:p>
        </w:tc>
        <w:tc>
          <w:tcPr>
            <w:tcW w:w="2552" w:type="dxa"/>
            <w:tcBorders>
              <w:top w:val="nil"/>
              <w:left w:val="nil"/>
              <w:bottom w:val="single" w:sz="4" w:space="0" w:color="auto"/>
              <w:right w:val="single" w:sz="4" w:space="0" w:color="auto"/>
            </w:tcBorders>
            <w:shd w:val="clear" w:color="auto" w:fill="auto"/>
            <w:noWrap/>
            <w:vAlign w:val="center"/>
          </w:tcPr>
          <w:p w14:paraId="117FD72D"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II квартал 2028</w:t>
            </w:r>
          </w:p>
        </w:tc>
        <w:tc>
          <w:tcPr>
            <w:tcW w:w="2268" w:type="dxa"/>
            <w:tcBorders>
              <w:top w:val="nil"/>
              <w:left w:val="nil"/>
              <w:bottom w:val="single" w:sz="4" w:space="0" w:color="auto"/>
              <w:right w:val="single" w:sz="4" w:space="0" w:color="auto"/>
            </w:tcBorders>
            <w:shd w:val="clear" w:color="auto" w:fill="auto"/>
            <w:noWrap/>
            <w:vAlign w:val="center"/>
          </w:tcPr>
          <w:p w14:paraId="706E8C72"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right w:val="single" w:sz="8" w:space="0" w:color="auto"/>
            </w:tcBorders>
            <w:shd w:val="clear" w:color="auto" w:fill="auto"/>
            <w:noWrap/>
            <w:vAlign w:val="center"/>
          </w:tcPr>
          <w:p w14:paraId="5C0EECF8" w14:textId="5B922214" w:rsidR="00F82B47" w:rsidRPr="00B1654F" w:rsidRDefault="00F82B47" w:rsidP="00830FCB">
            <w:pPr>
              <w:tabs>
                <w:tab w:val="left" w:pos="0"/>
              </w:tabs>
              <w:ind w:firstLine="284"/>
              <w:jc w:val="center"/>
              <w:rPr>
                <w:sz w:val="20"/>
                <w:szCs w:val="20"/>
                <w:lang w:eastAsia="ru-RU"/>
              </w:rPr>
            </w:pPr>
          </w:p>
        </w:tc>
      </w:tr>
      <w:tr w:rsidR="00F82B47" w:rsidRPr="00B1654F" w14:paraId="361479BF"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4BC92294"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10.10.2028</w:t>
            </w:r>
          </w:p>
        </w:tc>
        <w:tc>
          <w:tcPr>
            <w:tcW w:w="2552" w:type="dxa"/>
            <w:tcBorders>
              <w:top w:val="nil"/>
              <w:left w:val="nil"/>
              <w:bottom w:val="single" w:sz="4" w:space="0" w:color="auto"/>
              <w:right w:val="single" w:sz="4" w:space="0" w:color="auto"/>
            </w:tcBorders>
            <w:shd w:val="clear" w:color="auto" w:fill="auto"/>
            <w:noWrap/>
            <w:vAlign w:val="center"/>
          </w:tcPr>
          <w:p w14:paraId="7E406100"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III квартал 2028</w:t>
            </w:r>
          </w:p>
        </w:tc>
        <w:tc>
          <w:tcPr>
            <w:tcW w:w="2268" w:type="dxa"/>
            <w:tcBorders>
              <w:top w:val="nil"/>
              <w:left w:val="nil"/>
              <w:bottom w:val="single" w:sz="4" w:space="0" w:color="auto"/>
              <w:right w:val="single" w:sz="4" w:space="0" w:color="auto"/>
            </w:tcBorders>
            <w:shd w:val="clear" w:color="auto" w:fill="auto"/>
            <w:noWrap/>
            <w:vAlign w:val="center"/>
          </w:tcPr>
          <w:p w14:paraId="06D64A05"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right w:val="single" w:sz="8" w:space="0" w:color="auto"/>
            </w:tcBorders>
            <w:shd w:val="clear" w:color="auto" w:fill="auto"/>
            <w:noWrap/>
            <w:vAlign w:val="center"/>
          </w:tcPr>
          <w:p w14:paraId="65E24F98" w14:textId="40CADF75" w:rsidR="00F82B47" w:rsidRPr="00B1654F" w:rsidRDefault="00F82B47" w:rsidP="00830FCB">
            <w:pPr>
              <w:tabs>
                <w:tab w:val="left" w:pos="0"/>
              </w:tabs>
              <w:ind w:firstLine="284"/>
              <w:jc w:val="center"/>
              <w:rPr>
                <w:sz w:val="20"/>
                <w:szCs w:val="20"/>
                <w:lang w:eastAsia="ru-RU"/>
              </w:rPr>
            </w:pPr>
          </w:p>
        </w:tc>
      </w:tr>
      <w:tr w:rsidR="00F82B47" w:rsidRPr="00B1654F" w14:paraId="0E0B20B5" w14:textId="77777777" w:rsidTr="00DC3D45">
        <w:trPr>
          <w:trHeight w:val="315"/>
        </w:trPr>
        <w:tc>
          <w:tcPr>
            <w:tcW w:w="2693" w:type="dxa"/>
            <w:tcBorders>
              <w:top w:val="nil"/>
              <w:left w:val="single" w:sz="8" w:space="0" w:color="auto"/>
              <w:bottom w:val="single" w:sz="4" w:space="0" w:color="auto"/>
              <w:right w:val="single" w:sz="4" w:space="0" w:color="auto"/>
            </w:tcBorders>
            <w:shd w:val="clear" w:color="auto" w:fill="auto"/>
            <w:noWrap/>
            <w:vAlign w:val="center"/>
          </w:tcPr>
          <w:p w14:paraId="4A8F7412"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до 10.12.2028</w:t>
            </w:r>
          </w:p>
        </w:tc>
        <w:tc>
          <w:tcPr>
            <w:tcW w:w="2552" w:type="dxa"/>
            <w:tcBorders>
              <w:top w:val="nil"/>
              <w:left w:val="nil"/>
              <w:bottom w:val="single" w:sz="4" w:space="0" w:color="auto"/>
              <w:right w:val="single" w:sz="4" w:space="0" w:color="auto"/>
            </w:tcBorders>
            <w:shd w:val="clear" w:color="auto" w:fill="auto"/>
            <w:noWrap/>
            <w:vAlign w:val="center"/>
          </w:tcPr>
          <w:p w14:paraId="7C64AEA7"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IV квартал 2028</w:t>
            </w:r>
          </w:p>
        </w:tc>
        <w:tc>
          <w:tcPr>
            <w:tcW w:w="2268" w:type="dxa"/>
            <w:tcBorders>
              <w:top w:val="nil"/>
              <w:left w:val="nil"/>
              <w:bottom w:val="single" w:sz="4" w:space="0" w:color="auto"/>
              <w:right w:val="single" w:sz="4" w:space="0" w:color="auto"/>
            </w:tcBorders>
            <w:shd w:val="clear" w:color="auto" w:fill="auto"/>
            <w:noWrap/>
            <w:vAlign w:val="center"/>
          </w:tcPr>
          <w:p w14:paraId="3D8D2DE3" w14:textId="77777777" w:rsidR="00F82B47" w:rsidRPr="00B1654F" w:rsidRDefault="00F82B47" w:rsidP="00830FCB">
            <w:pPr>
              <w:tabs>
                <w:tab w:val="left" w:pos="0"/>
              </w:tabs>
              <w:ind w:firstLine="284"/>
              <w:jc w:val="center"/>
              <w:rPr>
                <w:sz w:val="20"/>
                <w:szCs w:val="20"/>
                <w:lang w:eastAsia="ru-RU"/>
              </w:rPr>
            </w:pPr>
            <w:r w:rsidRPr="00B1654F">
              <w:rPr>
                <w:sz w:val="20"/>
                <w:szCs w:val="20"/>
                <w:lang w:eastAsia="ru-RU"/>
              </w:rPr>
              <w:t>1 625 000,00</w:t>
            </w:r>
          </w:p>
        </w:tc>
        <w:tc>
          <w:tcPr>
            <w:tcW w:w="2268" w:type="dxa"/>
            <w:vMerge/>
            <w:tcBorders>
              <w:left w:val="nil"/>
              <w:bottom w:val="single" w:sz="4" w:space="0" w:color="auto"/>
              <w:right w:val="single" w:sz="8" w:space="0" w:color="auto"/>
            </w:tcBorders>
            <w:shd w:val="clear" w:color="auto" w:fill="auto"/>
            <w:noWrap/>
            <w:vAlign w:val="center"/>
          </w:tcPr>
          <w:p w14:paraId="6C26229F" w14:textId="3E201E0E" w:rsidR="00F82B47" w:rsidRPr="00B1654F" w:rsidRDefault="00F82B47" w:rsidP="00830FCB">
            <w:pPr>
              <w:tabs>
                <w:tab w:val="left" w:pos="0"/>
              </w:tabs>
              <w:ind w:firstLine="284"/>
              <w:jc w:val="center"/>
              <w:rPr>
                <w:sz w:val="20"/>
                <w:szCs w:val="20"/>
                <w:lang w:eastAsia="ru-RU"/>
              </w:rPr>
            </w:pPr>
          </w:p>
        </w:tc>
      </w:tr>
      <w:tr w:rsidR="00830FCB" w:rsidRPr="00B1654F" w14:paraId="6AB6EE84" w14:textId="77777777" w:rsidTr="002F7A85">
        <w:trPr>
          <w:trHeight w:val="330"/>
        </w:trPr>
        <w:tc>
          <w:tcPr>
            <w:tcW w:w="524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F26571" w14:textId="77777777" w:rsidR="00830FCB" w:rsidRPr="00B1654F" w:rsidRDefault="00830FCB" w:rsidP="00830FCB">
            <w:pPr>
              <w:tabs>
                <w:tab w:val="left" w:pos="0"/>
              </w:tabs>
              <w:ind w:firstLine="284"/>
              <w:rPr>
                <w:b/>
                <w:bCs/>
                <w:sz w:val="24"/>
                <w:szCs w:val="24"/>
                <w:lang w:eastAsia="ru-RU"/>
              </w:rPr>
            </w:pPr>
            <w:r w:rsidRPr="00B1654F">
              <w:rPr>
                <w:b/>
                <w:bCs/>
                <w:sz w:val="24"/>
                <w:szCs w:val="24"/>
                <w:lang w:eastAsia="ru-RU"/>
              </w:rPr>
              <w:t>Итого:</w:t>
            </w:r>
          </w:p>
        </w:tc>
        <w:tc>
          <w:tcPr>
            <w:tcW w:w="2268" w:type="dxa"/>
            <w:tcBorders>
              <w:top w:val="single" w:sz="8" w:space="0" w:color="auto"/>
              <w:left w:val="nil"/>
              <w:bottom w:val="single" w:sz="8" w:space="0" w:color="auto"/>
              <w:right w:val="single" w:sz="8" w:space="0" w:color="auto"/>
            </w:tcBorders>
            <w:shd w:val="clear" w:color="auto" w:fill="auto"/>
            <w:noWrap/>
            <w:vAlign w:val="center"/>
          </w:tcPr>
          <w:p w14:paraId="7D2A87E6" w14:textId="77777777" w:rsidR="00830FCB" w:rsidRPr="00B1654F" w:rsidRDefault="00830FCB" w:rsidP="00830FCB">
            <w:pPr>
              <w:tabs>
                <w:tab w:val="left" w:pos="0"/>
              </w:tabs>
              <w:ind w:firstLine="284"/>
              <w:jc w:val="center"/>
              <w:rPr>
                <w:b/>
                <w:bCs/>
                <w:sz w:val="20"/>
                <w:szCs w:val="20"/>
                <w:lang w:eastAsia="ru-RU"/>
              </w:rPr>
            </w:pPr>
            <w:r w:rsidRPr="00B1654F">
              <w:rPr>
                <w:b/>
                <w:bCs/>
                <w:sz w:val="20"/>
                <w:szCs w:val="20"/>
                <w:lang w:eastAsia="ru-RU"/>
              </w:rPr>
              <w:t>39 000 000,00</w:t>
            </w:r>
          </w:p>
        </w:tc>
        <w:tc>
          <w:tcPr>
            <w:tcW w:w="2268" w:type="dxa"/>
            <w:tcBorders>
              <w:top w:val="single" w:sz="8" w:space="0" w:color="auto"/>
              <w:left w:val="nil"/>
              <w:bottom w:val="single" w:sz="8" w:space="0" w:color="auto"/>
              <w:right w:val="single" w:sz="8" w:space="0" w:color="auto"/>
            </w:tcBorders>
            <w:shd w:val="clear" w:color="auto" w:fill="auto"/>
            <w:noWrap/>
            <w:vAlign w:val="center"/>
          </w:tcPr>
          <w:p w14:paraId="63AC7950" w14:textId="77777777" w:rsidR="00830FCB" w:rsidRPr="00B1654F" w:rsidRDefault="00830FCB" w:rsidP="00830FCB">
            <w:pPr>
              <w:tabs>
                <w:tab w:val="left" w:pos="0"/>
              </w:tabs>
              <w:ind w:firstLine="284"/>
              <w:jc w:val="center"/>
              <w:rPr>
                <w:b/>
                <w:bCs/>
                <w:sz w:val="20"/>
                <w:szCs w:val="20"/>
                <w:lang w:eastAsia="ru-RU"/>
              </w:rPr>
            </w:pPr>
            <w:r w:rsidRPr="00B1654F">
              <w:rPr>
                <w:b/>
                <w:bCs/>
                <w:sz w:val="20"/>
                <w:szCs w:val="20"/>
                <w:lang w:eastAsia="ru-RU"/>
              </w:rPr>
              <w:t>39 000 000,00</w:t>
            </w:r>
          </w:p>
        </w:tc>
      </w:tr>
    </w:tbl>
    <w:p w14:paraId="06E932D8" w14:textId="77777777" w:rsidR="00830FCB" w:rsidRDefault="00830FCB" w:rsidP="00830FCB">
      <w:pPr>
        <w:pStyle w:val="afe"/>
        <w:tabs>
          <w:tab w:val="left" w:pos="0"/>
        </w:tabs>
        <w:ind w:left="0" w:firstLine="284"/>
        <w:rPr>
          <w:sz w:val="24"/>
          <w:szCs w:val="24"/>
        </w:rPr>
      </w:pPr>
      <w:r>
        <w:rPr>
          <w:sz w:val="24"/>
          <w:szCs w:val="24"/>
        </w:rPr>
        <w:tab/>
      </w:r>
      <w:r>
        <w:rPr>
          <w:sz w:val="24"/>
          <w:szCs w:val="24"/>
        </w:rPr>
        <w:tab/>
      </w:r>
    </w:p>
    <w:p w14:paraId="3B5049BB" w14:textId="77777777" w:rsidR="00830FCB" w:rsidRPr="00350825" w:rsidRDefault="00830FCB" w:rsidP="00830FCB">
      <w:pPr>
        <w:tabs>
          <w:tab w:val="left" w:pos="1276"/>
        </w:tabs>
        <w:ind w:firstLine="567"/>
        <w:jc w:val="both"/>
        <w:rPr>
          <w:sz w:val="24"/>
          <w:szCs w:val="24"/>
        </w:rPr>
      </w:pPr>
      <w:r w:rsidRPr="00350825">
        <w:rPr>
          <w:sz w:val="24"/>
          <w:szCs w:val="24"/>
        </w:rPr>
        <w:t>Указанные в графике платежей Платежи Концедента являются предельными суммами и не могут служить основанием для расчета 100%-ных затрат Концессионера на создание объекта Соглашения.</w:t>
      </w:r>
    </w:p>
    <w:p w14:paraId="12296CCB" w14:textId="77777777" w:rsidR="00830FCB" w:rsidRPr="00A27B05" w:rsidRDefault="00830FCB" w:rsidP="00830FCB">
      <w:pPr>
        <w:pStyle w:val="afe"/>
        <w:tabs>
          <w:tab w:val="left" w:pos="0"/>
        </w:tabs>
        <w:ind w:left="0" w:firstLine="284"/>
        <w:rPr>
          <w:sz w:val="24"/>
          <w:szCs w:val="24"/>
        </w:rPr>
      </w:pPr>
    </w:p>
    <w:p w14:paraId="5A3F63C3" w14:textId="212E8059" w:rsidR="00830FCB" w:rsidRPr="00DE6CBC" w:rsidRDefault="00DE6CBC" w:rsidP="00DF47A7">
      <w:pPr>
        <w:pStyle w:val="afe"/>
        <w:numPr>
          <w:ilvl w:val="2"/>
          <w:numId w:val="42"/>
        </w:numPr>
        <w:tabs>
          <w:tab w:val="left" w:pos="0"/>
        </w:tabs>
        <w:spacing w:after="160" w:line="259" w:lineRule="auto"/>
        <w:ind w:left="0" w:firstLine="284"/>
        <w:rPr>
          <w:sz w:val="24"/>
          <w:szCs w:val="24"/>
        </w:rPr>
      </w:pPr>
      <w:r w:rsidRPr="00DE6CBC">
        <w:rPr>
          <w:sz w:val="24"/>
          <w:szCs w:val="24"/>
        </w:rPr>
        <w:t>Предельный Операционный платеж за весь период Соглашения, указанный в подпункте б) пункта 10.4. Соглашения составляет 291 661 200 (двести девяносто один миллион шестьсот шестьдесят одна тысяча двести) рублей 00 копеек, из расчета применяемого коэффициента 0,99 и включает в себя возмещение затрат Концессионера в связи с осуществлением деятельности по наружному (уличному и внутриквартальному (дворовому)) освещению</w:t>
      </w:r>
      <w:r w:rsidR="00830FCB" w:rsidRPr="00DE6CBC">
        <w:rPr>
          <w:sz w:val="24"/>
          <w:szCs w:val="24"/>
        </w:rPr>
        <w:t>:</w:t>
      </w:r>
    </w:p>
    <w:p w14:paraId="4CE31CA3" w14:textId="77777777" w:rsidR="00830FCB" w:rsidRPr="00A27B05" w:rsidRDefault="00830FCB" w:rsidP="00830FCB">
      <w:pPr>
        <w:pStyle w:val="afe"/>
        <w:tabs>
          <w:tab w:val="left" w:pos="0"/>
        </w:tabs>
        <w:ind w:left="0" w:firstLine="284"/>
        <w:rPr>
          <w:sz w:val="24"/>
          <w:szCs w:val="24"/>
        </w:rPr>
      </w:pPr>
      <w:r w:rsidRPr="00A27B05">
        <w:rPr>
          <w:sz w:val="24"/>
          <w:szCs w:val="24"/>
        </w:rPr>
        <w:t xml:space="preserve">- на электроэнергию; </w:t>
      </w:r>
    </w:p>
    <w:p w14:paraId="3FCE692A" w14:textId="77777777" w:rsidR="00830FCB" w:rsidRPr="00A27B05" w:rsidRDefault="00830FCB" w:rsidP="00830FCB">
      <w:pPr>
        <w:pStyle w:val="afe"/>
        <w:tabs>
          <w:tab w:val="left" w:pos="0"/>
        </w:tabs>
        <w:ind w:left="0" w:firstLine="284"/>
        <w:rPr>
          <w:sz w:val="24"/>
          <w:szCs w:val="24"/>
        </w:rPr>
      </w:pPr>
      <w:r w:rsidRPr="00A27B05">
        <w:rPr>
          <w:sz w:val="24"/>
          <w:szCs w:val="24"/>
        </w:rPr>
        <w:t>- на техническое обслуживание и текущий ремонт объектов Соглашения;</w:t>
      </w:r>
    </w:p>
    <w:p w14:paraId="1B019F4D" w14:textId="77777777" w:rsidR="00830FCB" w:rsidRPr="00A27B05" w:rsidRDefault="00830FCB" w:rsidP="00830FCB">
      <w:pPr>
        <w:pStyle w:val="afe"/>
        <w:tabs>
          <w:tab w:val="left" w:pos="0"/>
        </w:tabs>
        <w:ind w:left="0" w:firstLine="284"/>
        <w:rPr>
          <w:sz w:val="24"/>
          <w:szCs w:val="24"/>
        </w:rPr>
      </w:pPr>
      <w:r w:rsidRPr="00A27B05">
        <w:rPr>
          <w:sz w:val="24"/>
          <w:szCs w:val="24"/>
        </w:rPr>
        <w:t>- утилизации ламп от демонтируемых источников света;</w:t>
      </w:r>
    </w:p>
    <w:p w14:paraId="2849102F" w14:textId="77777777" w:rsidR="00830FCB" w:rsidRPr="00A27B05" w:rsidRDefault="00830FCB" w:rsidP="00830FCB">
      <w:pPr>
        <w:pStyle w:val="afe"/>
        <w:tabs>
          <w:tab w:val="left" w:pos="0"/>
        </w:tabs>
        <w:ind w:left="0" w:firstLine="284"/>
        <w:rPr>
          <w:sz w:val="24"/>
          <w:szCs w:val="24"/>
        </w:rPr>
      </w:pPr>
      <w:r w:rsidRPr="00A27B05">
        <w:rPr>
          <w:sz w:val="24"/>
          <w:szCs w:val="24"/>
        </w:rPr>
        <w:t>- иные расходы, связанные с осуществлением деятельности по Концессионному Соглашению.</w:t>
      </w:r>
    </w:p>
    <w:p w14:paraId="670AAB34" w14:textId="77777777" w:rsidR="00830FCB" w:rsidRPr="00A27B05" w:rsidRDefault="00830FCB" w:rsidP="00830FCB">
      <w:pPr>
        <w:pStyle w:val="afe"/>
        <w:tabs>
          <w:tab w:val="left" w:pos="0"/>
        </w:tabs>
        <w:ind w:left="0" w:firstLine="284"/>
        <w:rPr>
          <w:sz w:val="10"/>
          <w:szCs w:val="24"/>
        </w:rPr>
      </w:pPr>
    </w:p>
    <w:p w14:paraId="1F56E06E" w14:textId="50F0F303" w:rsidR="00830FCB" w:rsidRPr="00A27B05" w:rsidRDefault="00830FCB" w:rsidP="00DF47A7">
      <w:pPr>
        <w:pStyle w:val="afe"/>
        <w:numPr>
          <w:ilvl w:val="2"/>
          <w:numId w:val="42"/>
        </w:numPr>
        <w:tabs>
          <w:tab w:val="left" w:pos="0"/>
        </w:tabs>
        <w:spacing w:after="160" w:line="259" w:lineRule="auto"/>
        <w:ind w:left="0" w:firstLine="284"/>
        <w:rPr>
          <w:sz w:val="24"/>
          <w:szCs w:val="24"/>
        </w:rPr>
      </w:pPr>
      <w:r w:rsidRPr="00A27B05">
        <w:rPr>
          <w:sz w:val="24"/>
          <w:szCs w:val="24"/>
        </w:rPr>
        <w:t xml:space="preserve">Размер платежей в составе Платы Концедента устанавливается в рублях для каждого календарного года срока действия Соглашения. </w:t>
      </w:r>
      <w:r w:rsidR="00F82B47">
        <w:rPr>
          <w:sz w:val="24"/>
          <w:szCs w:val="24"/>
        </w:rPr>
        <w:t>Предельный (о</w:t>
      </w:r>
      <w:r w:rsidRPr="00A27B05">
        <w:rPr>
          <w:sz w:val="24"/>
          <w:szCs w:val="24"/>
        </w:rPr>
        <w:t>риентировочный</w:t>
      </w:r>
      <w:r w:rsidR="00F82B47">
        <w:rPr>
          <w:sz w:val="24"/>
          <w:szCs w:val="24"/>
        </w:rPr>
        <w:t>)</w:t>
      </w:r>
      <w:r w:rsidRPr="00A27B05">
        <w:rPr>
          <w:sz w:val="24"/>
          <w:szCs w:val="24"/>
        </w:rPr>
        <w:t xml:space="preserve"> размер Операционного платежа приведён в Приложении № 2.2 к Соглашению.</w:t>
      </w:r>
    </w:p>
    <w:p w14:paraId="62EC9D12" w14:textId="77777777" w:rsidR="00830FCB" w:rsidRPr="00A27B05" w:rsidRDefault="00830FCB" w:rsidP="00DF47A7">
      <w:pPr>
        <w:pStyle w:val="afe"/>
        <w:numPr>
          <w:ilvl w:val="2"/>
          <w:numId w:val="42"/>
        </w:numPr>
        <w:tabs>
          <w:tab w:val="left" w:pos="0"/>
        </w:tabs>
        <w:spacing w:after="160" w:line="259" w:lineRule="auto"/>
        <w:ind w:left="0" w:firstLine="284"/>
        <w:rPr>
          <w:sz w:val="24"/>
          <w:szCs w:val="24"/>
        </w:rPr>
      </w:pPr>
      <w:r w:rsidRPr="00A27B05">
        <w:rPr>
          <w:sz w:val="24"/>
          <w:szCs w:val="24"/>
        </w:rPr>
        <w:t>Плата Концедента за Операционный платеж выплачивается:</w:t>
      </w:r>
    </w:p>
    <w:p w14:paraId="2A52B5D3" w14:textId="77777777" w:rsidR="00830FCB" w:rsidRPr="00A27B05" w:rsidRDefault="00830FCB" w:rsidP="00DF47A7">
      <w:pPr>
        <w:pStyle w:val="afe"/>
        <w:numPr>
          <w:ilvl w:val="3"/>
          <w:numId w:val="42"/>
        </w:numPr>
        <w:tabs>
          <w:tab w:val="left" w:pos="0"/>
        </w:tabs>
        <w:spacing w:after="160" w:line="259" w:lineRule="auto"/>
        <w:ind w:left="0" w:firstLine="284"/>
        <w:rPr>
          <w:sz w:val="24"/>
          <w:szCs w:val="24"/>
        </w:rPr>
      </w:pPr>
      <w:r w:rsidRPr="00A27B05">
        <w:rPr>
          <w:sz w:val="24"/>
          <w:szCs w:val="24"/>
        </w:rPr>
        <w:t xml:space="preserve"> За 1,2,3 квартал каждого года в течении срока действия настоящего Соглашения не позднее 20 числа второго месяца, следующего за соответствующим кварталом;</w:t>
      </w:r>
    </w:p>
    <w:p w14:paraId="421623EA" w14:textId="77777777" w:rsidR="00830FCB" w:rsidRPr="00A27B05" w:rsidRDefault="00830FCB" w:rsidP="00DF47A7">
      <w:pPr>
        <w:pStyle w:val="afe"/>
        <w:numPr>
          <w:ilvl w:val="3"/>
          <w:numId w:val="42"/>
        </w:numPr>
        <w:tabs>
          <w:tab w:val="left" w:pos="0"/>
        </w:tabs>
        <w:spacing w:after="160" w:line="259" w:lineRule="auto"/>
        <w:ind w:left="0" w:firstLine="284"/>
        <w:rPr>
          <w:sz w:val="24"/>
          <w:szCs w:val="24"/>
        </w:rPr>
      </w:pPr>
      <w:r w:rsidRPr="00A27B05">
        <w:rPr>
          <w:sz w:val="24"/>
          <w:szCs w:val="24"/>
        </w:rPr>
        <w:t xml:space="preserve"> За 4 квартал каждого года в течении срока действия настоящего Соглашения не позднее 20-го декабря соответствующего года.</w:t>
      </w:r>
    </w:p>
    <w:p w14:paraId="666C8DB0" w14:textId="77777777" w:rsidR="00830FCB" w:rsidRPr="00A27B05" w:rsidRDefault="00830FCB" w:rsidP="00DF47A7">
      <w:pPr>
        <w:pStyle w:val="afe"/>
        <w:numPr>
          <w:ilvl w:val="2"/>
          <w:numId w:val="42"/>
        </w:numPr>
        <w:tabs>
          <w:tab w:val="left" w:pos="0"/>
        </w:tabs>
        <w:spacing w:line="259" w:lineRule="auto"/>
        <w:ind w:left="0" w:firstLine="284"/>
        <w:rPr>
          <w:sz w:val="24"/>
          <w:szCs w:val="24"/>
        </w:rPr>
      </w:pPr>
      <w:r w:rsidRPr="00A27B05">
        <w:rPr>
          <w:sz w:val="24"/>
          <w:szCs w:val="24"/>
        </w:rPr>
        <w:t>В случае неисполнения Концессионером сроков реконструкц</w:t>
      </w:r>
      <w:r>
        <w:rPr>
          <w:sz w:val="24"/>
          <w:szCs w:val="24"/>
        </w:rPr>
        <w:t>ии объектов, входящих в состав О</w:t>
      </w:r>
      <w:r w:rsidRPr="00A27B05">
        <w:rPr>
          <w:sz w:val="24"/>
          <w:szCs w:val="24"/>
        </w:rPr>
        <w:t xml:space="preserve">бъекта Соглашения, указанным в п.9.3. настоящего Соглашения, Концедент имеет право приостановить выплату Платы Концедента, указанную в пп. </w:t>
      </w:r>
      <w:r>
        <w:rPr>
          <w:sz w:val="24"/>
          <w:szCs w:val="24"/>
        </w:rPr>
        <w:t>а</w:t>
      </w:r>
      <w:r w:rsidRPr="00A27B05">
        <w:rPr>
          <w:sz w:val="24"/>
          <w:szCs w:val="24"/>
        </w:rPr>
        <w:t>) п.10.</w:t>
      </w:r>
      <w:r>
        <w:rPr>
          <w:sz w:val="24"/>
          <w:szCs w:val="24"/>
        </w:rPr>
        <w:t>4</w:t>
      </w:r>
      <w:r w:rsidRPr="00A27B05">
        <w:rPr>
          <w:sz w:val="24"/>
          <w:szCs w:val="24"/>
        </w:rPr>
        <w:t>. настоящего Соглашения.</w:t>
      </w:r>
    </w:p>
    <w:p w14:paraId="6D84964A" w14:textId="77777777" w:rsidR="00830FCB" w:rsidRPr="00A27B05" w:rsidRDefault="00830FCB" w:rsidP="00830FCB">
      <w:pPr>
        <w:tabs>
          <w:tab w:val="left" w:pos="0"/>
        </w:tabs>
        <w:ind w:firstLine="284"/>
        <w:jc w:val="both"/>
        <w:rPr>
          <w:sz w:val="24"/>
          <w:szCs w:val="24"/>
        </w:rPr>
      </w:pPr>
      <w:r w:rsidRPr="00A27B05">
        <w:rPr>
          <w:sz w:val="24"/>
          <w:szCs w:val="24"/>
        </w:rPr>
        <w:t>Концедент обязан возобновить Плату Кон</w:t>
      </w:r>
      <w:r>
        <w:rPr>
          <w:sz w:val="24"/>
          <w:szCs w:val="24"/>
        </w:rPr>
        <w:t xml:space="preserve">цедента, указанную в </w:t>
      </w:r>
      <w:r w:rsidRPr="00A27B05">
        <w:rPr>
          <w:sz w:val="24"/>
          <w:szCs w:val="24"/>
        </w:rPr>
        <w:t>п.10.</w:t>
      </w:r>
      <w:r>
        <w:rPr>
          <w:sz w:val="24"/>
          <w:szCs w:val="24"/>
        </w:rPr>
        <w:t>4</w:t>
      </w:r>
      <w:r w:rsidRPr="00A27B05">
        <w:rPr>
          <w:sz w:val="24"/>
          <w:szCs w:val="24"/>
        </w:rPr>
        <w:t xml:space="preserve">. настоящего Соглашения после исполнения Концессионером п. 9.3 настоящего Соглашения с учетом сумм не выплаченных за этот период. </w:t>
      </w:r>
    </w:p>
    <w:p w14:paraId="128690AB" w14:textId="77777777" w:rsidR="00830FCB" w:rsidRPr="00A348B8" w:rsidRDefault="00830FCB" w:rsidP="00DF47A7">
      <w:pPr>
        <w:pStyle w:val="afe"/>
        <w:numPr>
          <w:ilvl w:val="2"/>
          <w:numId w:val="42"/>
        </w:numPr>
        <w:tabs>
          <w:tab w:val="left" w:pos="0"/>
        </w:tabs>
        <w:spacing w:after="160" w:line="259" w:lineRule="auto"/>
        <w:ind w:left="0" w:firstLine="284"/>
        <w:rPr>
          <w:sz w:val="24"/>
          <w:szCs w:val="24"/>
        </w:rPr>
      </w:pPr>
      <w:r w:rsidRPr="00A348B8">
        <w:rPr>
          <w:sz w:val="24"/>
          <w:szCs w:val="24"/>
        </w:rPr>
        <w:t>Плата Концедента в части Операционного платежа выплачивается по факту документального подтверждения Концессионером размера затрат и соответствия целевого назначения таких затрат требованиям Соглашения, кроме авансирования за 4 квартал соответствующего года.</w:t>
      </w:r>
    </w:p>
    <w:p w14:paraId="4F68A64B" w14:textId="77777777" w:rsidR="00830FCB" w:rsidRPr="00A348B8" w:rsidRDefault="00830FCB" w:rsidP="00DF47A7">
      <w:pPr>
        <w:pStyle w:val="afe"/>
        <w:numPr>
          <w:ilvl w:val="2"/>
          <w:numId w:val="42"/>
        </w:numPr>
        <w:tabs>
          <w:tab w:val="left" w:pos="0"/>
        </w:tabs>
        <w:spacing w:after="160" w:line="259" w:lineRule="auto"/>
        <w:ind w:left="0" w:firstLine="284"/>
        <w:rPr>
          <w:sz w:val="24"/>
          <w:szCs w:val="24"/>
        </w:rPr>
      </w:pPr>
      <w:r w:rsidRPr="00A348B8">
        <w:rPr>
          <w:sz w:val="24"/>
          <w:szCs w:val="24"/>
        </w:rPr>
        <w:t xml:space="preserve">Плата Концедента в части Инвестиционного Платежа выплачивается при предоставлении Концессионером реестра затрат на реконструкцию объектов и заверенные Концессионером копии первичных документов, подтверждающие несение таких затрат </w:t>
      </w:r>
      <w:r w:rsidRPr="00A348B8">
        <w:rPr>
          <w:sz w:val="24"/>
          <w:szCs w:val="24"/>
        </w:rPr>
        <w:lastRenderedPageBreak/>
        <w:t>Концессионером не менее чем за 8 (восемь) рабочих дней до срока, указанного в графике платежей согласно п.10.7.2.</w:t>
      </w:r>
    </w:p>
    <w:p w14:paraId="7CC07198" w14:textId="77777777" w:rsidR="00830FCB" w:rsidRPr="00A27B05" w:rsidRDefault="00830FCB" w:rsidP="00DF47A7">
      <w:pPr>
        <w:pStyle w:val="afe"/>
        <w:numPr>
          <w:ilvl w:val="2"/>
          <w:numId w:val="42"/>
        </w:numPr>
        <w:tabs>
          <w:tab w:val="left" w:pos="0"/>
        </w:tabs>
        <w:spacing w:after="160" w:line="259" w:lineRule="auto"/>
        <w:ind w:left="0" w:firstLine="284"/>
        <w:rPr>
          <w:sz w:val="24"/>
          <w:szCs w:val="24"/>
        </w:rPr>
      </w:pPr>
      <w:r w:rsidRPr="00A27B05">
        <w:rPr>
          <w:sz w:val="24"/>
          <w:szCs w:val="24"/>
        </w:rPr>
        <w:t xml:space="preserve">В случае, если сумма затрат, представленных в реестре затрат Концессионера за каждый квартал каждого года в течении срока </w:t>
      </w:r>
      <w:r>
        <w:rPr>
          <w:sz w:val="24"/>
          <w:szCs w:val="24"/>
        </w:rPr>
        <w:t xml:space="preserve">действия настоящего Соглашения </w:t>
      </w:r>
      <w:r w:rsidRPr="00A27B05">
        <w:rPr>
          <w:sz w:val="24"/>
          <w:szCs w:val="24"/>
        </w:rPr>
        <w:t>меньше суммы Платы Концедента, выплачиваемой в соответствии с графиком платежей, указанной в пункте 10.</w:t>
      </w:r>
      <w:r>
        <w:rPr>
          <w:sz w:val="24"/>
          <w:szCs w:val="24"/>
        </w:rPr>
        <w:t>7</w:t>
      </w:r>
      <w:r w:rsidRPr="00A27B05">
        <w:rPr>
          <w:sz w:val="24"/>
          <w:szCs w:val="24"/>
        </w:rPr>
        <w:t>.2 Соглашения, выплата денежного обязательства Концедента за соответствующий квартал производится в размере, указанном в реестре затрат Концессионера.</w:t>
      </w:r>
    </w:p>
    <w:p w14:paraId="7DD2D910" w14:textId="77777777" w:rsidR="00830FCB" w:rsidRDefault="00830FCB" w:rsidP="00830FCB">
      <w:pPr>
        <w:pStyle w:val="afe"/>
        <w:tabs>
          <w:tab w:val="left" w:pos="0"/>
        </w:tabs>
        <w:ind w:left="0" w:firstLine="284"/>
        <w:rPr>
          <w:sz w:val="24"/>
          <w:szCs w:val="24"/>
        </w:rPr>
      </w:pPr>
      <w:r w:rsidRPr="00A27B05">
        <w:rPr>
          <w:sz w:val="24"/>
          <w:szCs w:val="24"/>
        </w:rPr>
        <w:t xml:space="preserve">Фактическая величина затрат, произведённая Концессионером согласно </w:t>
      </w:r>
      <w:r>
        <w:rPr>
          <w:sz w:val="24"/>
          <w:szCs w:val="24"/>
        </w:rPr>
        <w:t>пункту 10.7</w:t>
      </w:r>
      <w:r w:rsidRPr="00A27B05">
        <w:rPr>
          <w:sz w:val="24"/>
          <w:szCs w:val="24"/>
        </w:rPr>
        <w:t>.8 Соглашения за каждый квартал текущего финансового года и не возмещённая Концедентом согласно графику платежей, указанном в пункте 10.</w:t>
      </w:r>
      <w:r>
        <w:rPr>
          <w:sz w:val="24"/>
          <w:szCs w:val="24"/>
        </w:rPr>
        <w:t>7</w:t>
      </w:r>
      <w:r w:rsidRPr="00A27B05">
        <w:rPr>
          <w:sz w:val="24"/>
          <w:szCs w:val="24"/>
        </w:rPr>
        <w:t>.2 Соглашения, подлежит возмещению в следующем квартале текущего финансового года и (или) квартале следующег</w:t>
      </w:r>
      <w:r>
        <w:rPr>
          <w:sz w:val="24"/>
          <w:szCs w:val="24"/>
        </w:rPr>
        <w:t>о года.</w:t>
      </w:r>
    </w:p>
    <w:p w14:paraId="1CDE3CF7" w14:textId="77777777" w:rsidR="00830FCB" w:rsidRPr="00350825" w:rsidRDefault="00830FCB" w:rsidP="00830FCB">
      <w:pPr>
        <w:pStyle w:val="afe"/>
        <w:tabs>
          <w:tab w:val="left" w:pos="0"/>
        </w:tabs>
        <w:ind w:left="0" w:firstLine="284"/>
        <w:rPr>
          <w:sz w:val="24"/>
          <w:szCs w:val="24"/>
        </w:rPr>
      </w:pPr>
      <w:r w:rsidRPr="00350825">
        <w:rPr>
          <w:sz w:val="24"/>
          <w:szCs w:val="24"/>
        </w:rPr>
        <w:t>Ежегодно не позднее 20 февраля каждого года, Концедент проводит сверку расчетов за прошедший финансовый год и осуществляет окончательную выплату понесенных Концессионером расходов.</w:t>
      </w:r>
    </w:p>
    <w:p w14:paraId="14D596D7" w14:textId="77777777" w:rsidR="00830FCB" w:rsidRPr="00A27B05" w:rsidRDefault="00830FCB" w:rsidP="00830FCB">
      <w:pPr>
        <w:pStyle w:val="afe"/>
        <w:tabs>
          <w:tab w:val="left" w:pos="0"/>
        </w:tabs>
        <w:ind w:left="0" w:firstLine="284"/>
        <w:rPr>
          <w:sz w:val="24"/>
          <w:szCs w:val="24"/>
        </w:rPr>
      </w:pPr>
    </w:p>
    <w:p w14:paraId="6108780A" w14:textId="77777777" w:rsidR="00830FCB" w:rsidRPr="00A27B05" w:rsidRDefault="00830FCB" w:rsidP="00DF47A7">
      <w:pPr>
        <w:pStyle w:val="afe"/>
        <w:numPr>
          <w:ilvl w:val="1"/>
          <w:numId w:val="42"/>
        </w:numPr>
        <w:tabs>
          <w:tab w:val="left" w:pos="0"/>
          <w:tab w:val="left" w:pos="1134"/>
        </w:tabs>
        <w:spacing w:line="259" w:lineRule="auto"/>
        <w:ind w:left="0" w:firstLine="284"/>
        <w:rPr>
          <w:sz w:val="24"/>
          <w:szCs w:val="24"/>
        </w:rPr>
      </w:pPr>
      <w:r w:rsidRPr="00A27B05">
        <w:rPr>
          <w:sz w:val="24"/>
          <w:szCs w:val="24"/>
        </w:rPr>
        <w:t>Концессионер не менее чем за 8 (восемь) рабочих дней до наступления даты выплаты Платы</w:t>
      </w:r>
      <w:r>
        <w:rPr>
          <w:sz w:val="24"/>
          <w:szCs w:val="24"/>
        </w:rPr>
        <w:t xml:space="preserve"> Концедента согласно пункту 10.7</w:t>
      </w:r>
      <w:r w:rsidRPr="00A27B05">
        <w:rPr>
          <w:sz w:val="24"/>
          <w:szCs w:val="24"/>
        </w:rPr>
        <w:t xml:space="preserve">.5.1. в части Операционного платежа, установленной Соглашением, направляет Концеденту заявление о предоставлении выплаты с приложением следующих документов, подтверждающих размер затрат Концессионера и соответствие целевого назначения таких затрат требованиям Соглашения (если такие документы ранее не были предоставлены Концеденту): </w:t>
      </w:r>
    </w:p>
    <w:p w14:paraId="1CF211D8" w14:textId="77777777" w:rsidR="00830FCB" w:rsidRPr="00A27B05" w:rsidRDefault="00830FCB" w:rsidP="00830FCB">
      <w:pPr>
        <w:tabs>
          <w:tab w:val="left" w:pos="0"/>
        </w:tabs>
        <w:ind w:firstLine="284"/>
        <w:jc w:val="both"/>
        <w:rPr>
          <w:sz w:val="24"/>
          <w:szCs w:val="24"/>
        </w:rPr>
      </w:pPr>
      <w:r w:rsidRPr="00A27B05">
        <w:rPr>
          <w:sz w:val="24"/>
          <w:szCs w:val="24"/>
        </w:rPr>
        <w:t>а) для Операционного Платежа – реестр затрат Концессионера в связи с осуществлением деятельности по наружному освещению территории города Пыть-Ях и заверенные Концессионером копии документов, подтверждающих несение таких затрат Концессионером:</w:t>
      </w:r>
    </w:p>
    <w:p w14:paraId="0DA348C3" w14:textId="77777777" w:rsidR="00830FCB" w:rsidRPr="00A27B05" w:rsidRDefault="00830FCB" w:rsidP="00830FCB">
      <w:pPr>
        <w:pStyle w:val="afe"/>
        <w:tabs>
          <w:tab w:val="left" w:pos="0"/>
        </w:tabs>
        <w:ind w:left="0" w:firstLine="284"/>
      </w:pPr>
      <w:r w:rsidRPr="00A27B05">
        <w:rPr>
          <w:sz w:val="24"/>
          <w:szCs w:val="24"/>
        </w:rPr>
        <w:t>1. Договор/соглашение со всеми дополнениями и/или приложениями (по электрической энергии, ТО и ТР), включая сметную документацию, ведомость объемов работ.</w:t>
      </w:r>
    </w:p>
    <w:p w14:paraId="4C2B2AA5" w14:textId="77777777" w:rsidR="00830FCB" w:rsidRPr="00A27B05" w:rsidRDefault="00830FCB" w:rsidP="00830FCB">
      <w:pPr>
        <w:pStyle w:val="afe"/>
        <w:tabs>
          <w:tab w:val="left" w:pos="0"/>
        </w:tabs>
        <w:ind w:left="0" w:firstLine="284"/>
      </w:pPr>
      <w:r w:rsidRPr="00A27B05">
        <w:rPr>
          <w:sz w:val="24"/>
          <w:szCs w:val="24"/>
        </w:rPr>
        <w:t>2. Акт выполненных работ, акты, накладные, товарные накладные, универсальные передаточные документы (УПД) (по электрической энергии и другим расходам, которые будут необходимы для эксплуатации).</w:t>
      </w:r>
    </w:p>
    <w:p w14:paraId="2F0FD28F" w14:textId="77777777" w:rsidR="00830FCB" w:rsidRPr="00A27B05" w:rsidRDefault="00830FCB" w:rsidP="00830FCB">
      <w:pPr>
        <w:pStyle w:val="afe"/>
        <w:tabs>
          <w:tab w:val="left" w:pos="0"/>
        </w:tabs>
        <w:ind w:left="0" w:firstLine="284"/>
      </w:pPr>
      <w:r w:rsidRPr="00A27B05">
        <w:rPr>
          <w:sz w:val="24"/>
          <w:szCs w:val="24"/>
        </w:rPr>
        <w:t>3. Копии счетов - фактур, выставленных энергоснабжающей организацией, для оплаты электрической энергии, в отношении объектов, предназначенных для наружного: уличного и внутриквартального (дворового) освещения территории муниципального образования город Пыть-Ях.</w:t>
      </w:r>
    </w:p>
    <w:p w14:paraId="0D0D90E4" w14:textId="77777777" w:rsidR="00830FCB" w:rsidRPr="00A27B05" w:rsidRDefault="00830FCB" w:rsidP="00830FCB">
      <w:pPr>
        <w:pStyle w:val="afe"/>
        <w:tabs>
          <w:tab w:val="left" w:pos="0"/>
        </w:tabs>
        <w:ind w:left="0" w:firstLine="284"/>
      </w:pPr>
      <w:r w:rsidRPr="00A27B05">
        <w:rPr>
          <w:sz w:val="24"/>
          <w:szCs w:val="24"/>
        </w:rPr>
        <w:t>4. Копии платежных поручений, подтверждающих перечисление средств ресурсоснабжающей организации за поставку электрической энергии с отметкой кредитной организации об исполнении.</w:t>
      </w:r>
    </w:p>
    <w:p w14:paraId="5C7C459B" w14:textId="77777777" w:rsidR="00830FCB" w:rsidRPr="00A27B05" w:rsidRDefault="00830FCB" w:rsidP="00830FCB">
      <w:pPr>
        <w:pStyle w:val="afe"/>
        <w:tabs>
          <w:tab w:val="left" w:pos="0"/>
        </w:tabs>
        <w:ind w:left="0" w:firstLine="284"/>
      </w:pPr>
      <w:r w:rsidRPr="00A27B05">
        <w:rPr>
          <w:sz w:val="24"/>
          <w:szCs w:val="24"/>
        </w:rPr>
        <w:t>5. Отчет об исполнении (фактического проведения) графика технического обслуживания, текущего ремонта, планово-предупредительного ремонта объектов наружного: уличного, внутриквартального (дворового) освещения (подписанный руководителем и ответственным исполнителем Концессионера).</w:t>
      </w:r>
    </w:p>
    <w:p w14:paraId="26872FCA" w14:textId="77777777" w:rsidR="00830FCB" w:rsidRPr="00A27B05" w:rsidRDefault="00830FCB" w:rsidP="00830FCB">
      <w:pPr>
        <w:pStyle w:val="afe"/>
        <w:tabs>
          <w:tab w:val="left" w:pos="0"/>
        </w:tabs>
        <w:ind w:left="0" w:firstLine="284"/>
      </w:pPr>
      <w:r w:rsidRPr="00A27B05">
        <w:rPr>
          <w:sz w:val="24"/>
          <w:szCs w:val="24"/>
        </w:rPr>
        <w:t>6. КС-2 (акт о приемке выполненных работ по ТО и ТР).</w:t>
      </w:r>
    </w:p>
    <w:p w14:paraId="2B41221D" w14:textId="77777777" w:rsidR="00830FCB" w:rsidRPr="00A27B05" w:rsidRDefault="00830FCB" w:rsidP="00830FCB">
      <w:pPr>
        <w:pStyle w:val="afe"/>
        <w:tabs>
          <w:tab w:val="left" w:pos="0"/>
        </w:tabs>
        <w:ind w:left="0" w:firstLine="284"/>
      </w:pPr>
      <w:r w:rsidRPr="00A27B05">
        <w:rPr>
          <w:sz w:val="24"/>
          <w:szCs w:val="24"/>
        </w:rPr>
        <w:t>7. КС-3 (справка о стоимости выполненных работ по ТО и ТР).</w:t>
      </w:r>
    </w:p>
    <w:p w14:paraId="7CC6822E" w14:textId="77777777" w:rsidR="00830FCB" w:rsidRPr="00A27B05" w:rsidRDefault="00830FCB" w:rsidP="00830FCB">
      <w:pPr>
        <w:pStyle w:val="afe"/>
        <w:tabs>
          <w:tab w:val="left" w:pos="0"/>
        </w:tabs>
        <w:ind w:left="0" w:firstLine="284"/>
        <w:rPr>
          <w:sz w:val="24"/>
          <w:szCs w:val="24"/>
        </w:rPr>
      </w:pPr>
      <w:r w:rsidRPr="00A27B05">
        <w:rPr>
          <w:sz w:val="24"/>
          <w:szCs w:val="24"/>
        </w:rPr>
        <w:t xml:space="preserve">б) для любых вышеперечисленных выплат: </w:t>
      </w:r>
    </w:p>
    <w:p w14:paraId="667D2222" w14:textId="77777777" w:rsidR="00830FCB" w:rsidRPr="00A27B05" w:rsidRDefault="00830FCB" w:rsidP="00830FCB">
      <w:pPr>
        <w:pStyle w:val="afe"/>
        <w:tabs>
          <w:tab w:val="left" w:pos="0"/>
        </w:tabs>
        <w:ind w:left="0" w:firstLine="284"/>
        <w:rPr>
          <w:sz w:val="24"/>
          <w:szCs w:val="24"/>
        </w:rPr>
      </w:pPr>
      <w:r w:rsidRPr="00A27B05">
        <w:rPr>
          <w:sz w:val="24"/>
          <w:szCs w:val="24"/>
        </w:rPr>
        <w:t xml:space="preserve">- письменное заверение Концессионера, предоставленное последним на основании статьи 431.2 Гражданского кодекса Российской Федерации, о том, что в отношении Концессионера не было принято решение о его ликвидации или признании его (несостоятельным) банкротом; </w:t>
      </w:r>
    </w:p>
    <w:p w14:paraId="69936344" w14:textId="77777777" w:rsidR="00830FCB" w:rsidRPr="00A27B05" w:rsidRDefault="00830FCB" w:rsidP="00830FCB">
      <w:pPr>
        <w:pStyle w:val="afe"/>
        <w:tabs>
          <w:tab w:val="left" w:pos="0"/>
        </w:tabs>
        <w:ind w:left="0" w:firstLine="284"/>
        <w:rPr>
          <w:sz w:val="24"/>
          <w:szCs w:val="24"/>
        </w:rPr>
      </w:pPr>
      <w:r w:rsidRPr="00A27B05">
        <w:rPr>
          <w:sz w:val="24"/>
          <w:szCs w:val="24"/>
        </w:rPr>
        <w:t xml:space="preserve">- письменное заверение Концессионера об отсутствии недоимки по налогам, сборам, задолженности по иным обязательным платежам в бюджеты бюджетной системы Российской Федерации, размер которых превышает 25 % (двадцать пять процентов) балансовой стоимости активов Концессионера по данным бухгалтерской отчетности за последний отчетный период. При этом в сумму недоимки и задолженности не включаются суммы, на которые </w:t>
      </w:r>
      <w:r w:rsidRPr="00A27B05">
        <w:rPr>
          <w:sz w:val="24"/>
          <w:szCs w:val="24"/>
        </w:rPr>
        <w:lastRenderedPageBreak/>
        <w:t>предоставлены отсрочка, рассрочка, инвестиционный налоговый кредит в соответствии с законодательством Российской Федерации,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w:t>
      </w:r>
      <w:r w:rsidRPr="00A27B05">
        <w:t xml:space="preserve"> </w:t>
      </w:r>
      <w:r w:rsidRPr="00A27B05">
        <w:rPr>
          <w:sz w:val="24"/>
          <w:szCs w:val="24"/>
        </w:rPr>
        <w:t>законодательством Российской Федерации. Концессионер считается соответствующим этим требованиям,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заявления о предоставлении выплаты не принято.</w:t>
      </w:r>
    </w:p>
    <w:p w14:paraId="56541DA4" w14:textId="10BBFB2C" w:rsidR="00830FCB" w:rsidRPr="00021ACF" w:rsidRDefault="00830FCB" w:rsidP="00DF47A7">
      <w:pPr>
        <w:pStyle w:val="afe"/>
        <w:numPr>
          <w:ilvl w:val="1"/>
          <w:numId w:val="43"/>
        </w:numPr>
        <w:tabs>
          <w:tab w:val="left" w:pos="0"/>
        </w:tabs>
        <w:spacing w:after="160" w:line="259" w:lineRule="auto"/>
        <w:rPr>
          <w:sz w:val="24"/>
          <w:szCs w:val="24"/>
        </w:rPr>
      </w:pPr>
      <w:r w:rsidRPr="00021ACF">
        <w:rPr>
          <w:sz w:val="24"/>
          <w:szCs w:val="24"/>
        </w:rPr>
        <w:t>Концессионер не менее чем за 8 (восемь) рабочих дней до наступления даты выплаты Платы Концедента согласно пункту 10.7.5.</w:t>
      </w:r>
      <w:r>
        <w:rPr>
          <w:sz w:val="24"/>
          <w:szCs w:val="24"/>
        </w:rPr>
        <w:t>2</w:t>
      </w:r>
      <w:r w:rsidRPr="00021ACF">
        <w:rPr>
          <w:sz w:val="24"/>
          <w:szCs w:val="24"/>
        </w:rPr>
        <w:t xml:space="preserve">. в части Операционного платежа, установленной Соглашением, направляет Концеденту заявление о предоставлении выплаты за 4 квартал соответствующего года в размере квартального платежа, предусмотренного </w:t>
      </w:r>
      <w:r w:rsidR="00DE6CBC">
        <w:rPr>
          <w:sz w:val="24"/>
          <w:szCs w:val="24"/>
        </w:rPr>
        <w:t>Соглашением</w:t>
      </w:r>
      <w:r w:rsidRPr="00021ACF">
        <w:rPr>
          <w:sz w:val="24"/>
          <w:szCs w:val="24"/>
        </w:rPr>
        <w:t xml:space="preserve"> о предоставлении субсидии. </w:t>
      </w:r>
    </w:p>
    <w:p w14:paraId="200718E7" w14:textId="77777777" w:rsidR="00A46756" w:rsidRDefault="00830FCB" w:rsidP="00A46756">
      <w:pPr>
        <w:pStyle w:val="afe"/>
        <w:numPr>
          <w:ilvl w:val="1"/>
          <w:numId w:val="43"/>
        </w:numPr>
        <w:tabs>
          <w:tab w:val="left" w:pos="0"/>
          <w:tab w:val="left" w:pos="851"/>
          <w:tab w:val="left" w:pos="993"/>
          <w:tab w:val="left" w:pos="1134"/>
        </w:tabs>
        <w:spacing w:after="160" w:line="259" w:lineRule="auto"/>
        <w:rPr>
          <w:sz w:val="24"/>
          <w:szCs w:val="24"/>
        </w:rPr>
      </w:pPr>
      <w:r w:rsidRPr="00DF424D">
        <w:rPr>
          <w:sz w:val="24"/>
          <w:szCs w:val="24"/>
        </w:rPr>
        <w:t>Для осуществления платежей Концедент вправе потребовать от Концессионера предоставления любой дополнительной информации (включая устные и письменные разъяснения) и документов, подтверждающих факты понесенных затрат, если такая информация и (или) документы не были представлены Концессионером ранее, а Концессионер обязан предоставить такую дополнительную информацию и документы в разумно короткий срок.</w:t>
      </w:r>
    </w:p>
    <w:p w14:paraId="27FC5A97" w14:textId="264481E4" w:rsidR="00A46756" w:rsidRDefault="00830FCB" w:rsidP="00A46756">
      <w:pPr>
        <w:pStyle w:val="afe"/>
        <w:numPr>
          <w:ilvl w:val="1"/>
          <w:numId w:val="43"/>
        </w:numPr>
        <w:tabs>
          <w:tab w:val="left" w:pos="0"/>
          <w:tab w:val="left" w:pos="851"/>
          <w:tab w:val="left" w:pos="993"/>
          <w:tab w:val="left" w:pos="1134"/>
        </w:tabs>
        <w:spacing w:after="160" w:line="259" w:lineRule="auto"/>
        <w:rPr>
          <w:sz w:val="24"/>
          <w:szCs w:val="24"/>
        </w:rPr>
      </w:pPr>
      <w:r w:rsidRPr="00A46756">
        <w:rPr>
          <w:sz w:val="24"/>
          <w:szCs w:val="24"/>
        </w:rPr>
        <w:t xml:space="preserve">Плата Концедента осуществляется в форме субсидии, условия которой определяются отдельным Соглашением о предоставлении субсидии на основании нормативно-правового акта </w:t>
      </w:r>
      <w:r w:rsidR="00E61BE2">
        <w:rPr>
          <w:sz w:val="24"/>
          <w:szCs w:val="24"/>
        </w:rPr>
        <w:t>а</w:t>
      </w:r>
      <w:r w:rsidRPr="00A46756">
        <w:rPr>
          <w:sz w:val="24"/>
          <w:szCs w:val="24"/>
        </w:rPr>
        <w:t>дминистрации  город</w:t>
      </w:r>
      <w:r w:rsidR="00E61BE2">
        <w:rPr>
          <w:sz w:val="24"/>
          <w:szCs w:val="24"/>
        </w:rPr>
        <w:t>а</w:t>
      </w:r>
      <w:r w:rsidRPr="00A46756">
        <w:rPr>
          <w:sz w:val="24"/>
          <w:szCs w:val="24"/>
        </w:rPr>
        <w:t xml:space="preserve"> Пыть-Ях</w:t>
      </w:r>
      <w:r w:rsidR="00E61BE2">
        <w:rPr>
          <w:sz w:val="24"/>
          <w:szCs w:val="24"/>
        </w:rPr>
        <w:t>а</w:t>
      </w:r>
      <w:r w:rsidRPr="00A46756">
        <w:rPr>
          <w:sz w:val="24"/>
          <w:szCs w:val="24"/>
        </w:rPr>
        <w:t xml:space="preserve"> о порядке предоставления субсидии по концессионным соглашениям, но не противоречащие настоящему Концессионному Соглашению.</w:t>
      </w:r>
    </w:p>
    <w:p w14:paraId="6C619192" w14:textId="77777777" w:rsidR="00A46756" w:rsidRDefault="00830FCB" w:rsidP="00A46756">
      <w:pPr>
        <w:pStyle w:val="afe"/>
        <w:numPr>
          <w:ilvl w:val="1"/>
          <w:numId w:val="43"/>
        </w:numPr>
        <w:tabs>
          <w:tab w:val="left" w:pos="0"/>
          <w:tab w:val="left" w:pos="851"/>
          <w:tab w:val="left" w:pos="993"/>
          <w:tab w:val="left" w:pos="1134"/>
        </w:tabs>
        <w:spacing w:after="160" w:line="259" w:lineRule="auto"/>
        <w:rPr>
          <w:sz w:val="24"/>
          <w:szCs w:val="24"/>
        </w:rPr>
      </w:pPr>
      <w:r w:rsidRPr="00A46756">
        <w:rPr>
          <w:sz w:val="24"/>
          <w:szCs w:val="24"/>
        </w:rPr>
        <w:t>Первичные документы, подтверждающие фактически произведенные Концессионером затраты (расходы), указанные в пунктах 10.8., 10.7.8 Соглашения, могут быть датированы ранее и /или позднее текущего отчетного периода (квартал, год), но в пределах срока действия настоящего Соглашения, кроме декабря последнего года действия Концессионного соглашения, дата данных документов не должна быть позднее двух месяцев после даты окончания действия Концессионного соглашения. Документы по понесенным расходам в отчетном периоде, которые не были предоставлены в установленные сроки   п. 10.7.8 и п. 10.8 по причинам, не зависящим от Концессионера, могут быть предоставлены до момента окончательной сверки по закрытию отчетного года, а именно ежегодно не позднее 20-го февраля каждого года. Концедент проводит сверку расчетов за прошедший финансовый год не позднее 28-го февраля каждого года и проводит окончательную оплату не позднее 3-го марта каждого года.</w:t>
      </w:r>
    </w:p>
    <w:p w14:paraId="1C03F98E" w14:textId="761A7656" w:rsidR="00830FCB" w:rsidRPr="00A46756" w:rsidRDefault="00830FCB" w:rsidP="00A46756">
      <w:pPr>
        <w:pStyle w:val="afe"/>
        <w:numPr>
          <w:ilvl w:val="1"/>
          <w:numId w:val="43"/>
        </w:numPr>
        <w:tabs>
          <w:tab w:val="left" w:pos="0"/>
          <w:tab w:val="left" w:pos="851"/>
          <w:tab w:val="left" w:pos="993"/>
          <w:tab w:val="left" w:pos="1134"/>
        </w:tabs>
        <w:spacing w:after="160" w:line="259" w:lineRule="auto"/>
        <w:rPr>
          <w:sz w:val="24"/>
          <w:szCs w:val="24"/>
        </w:rPr>
      </w:pPr>
      <w:r w:rsidRPr="00A46756">
        <w:rPr>
          <w:sz w:val="24"/>
          <w:szCs w:val="24"/>
        </w:rPr>
        <w:t>В случае, если в результате проведенной сверки выявлено, что Субсидия за 4 квартал прошлого года перечислена в сумме большей, чем фактически понесенные расходы Концессионера по концессионному соглашению, между Концедентом и Концессионером оформляется Акт-сверки.</w:t>
      </w:r>
    </w:p>
    <w:p w14:paraId="5F89789A" w14:textId="6CD76212" w:rsidR="00830FCB" w:rsidRPr="00A27B05" w:rsidRDefault="00A46756" w:rsidP="00830FCB">
      <w:pPr>
        <w:pStyle w:val="afe"/>
        <w:tabs>
          <w:tab w:val="left" w:pos="0"/>
          <w:tab w:val="left" w:pos="851"/>
          <w:tab w:val="left" w:pos="993"/>
          <w:tab w:val="left" w:pos="1134"/>
        </w:tabs>
        <w:ind w:left="0" w:firstLine="284"/>
        <w:rPr>
          <w:sz w:val="24"/>
          <w:szCs w:val="24"/>
        </w:rPr>
      </w:pPr>
      <w:r>
        <w:rPr>
          <w:sz w:val="24"/>
          <w:szCs w:val="24"/>
        </w:rPr>
        <w:t xml:space="preserve">     </w:t>
      </w:r>
      <w:r w:rsidR="00830FCB" w:rsidRPr="00A27B05">
        <w:rPr>
          <w:sz w:val="24"/>
          <w:szCs w:val="24"/>
        </w:rPr>
        <w:t>10.</w:t>
      </w:r>
      <w:r w:rsidR="00830FCB">
        <w:rPr>
          <w:sz w:val="24"/>
          <w:szCs w:val="24"/>
        </w:rPr>
        <w:t>13</w:t>
      </w:r>
      <w:r w:rsidR="00830FCB" w:rsidRPr="00A27B05">
        <w:rPr>
          <w:sz w:val="24"/>
          <w:szCs w:val="24"/>
        </w:rPr>
        <w:t>.1. При согласии Концессионера с результатом сверки в пользу Концедента совместным решением определяется способ возврата лишне уплаченных средств Концеденту:</w:t>
      </w:r>
    </w:p>
    <w:p w14:paraId="37E498BE" w14:textId="1DDA4C5F" w:rsidR="00830FCB" w:rsidRPr="00A27B05" w:rsidRDefault="00A46756" w:rsidP="00830FCB">
      <w:pPr>
        <w:pStyle w:val="afe"/>
        <w:tabs>
          <w:tab w:val="left" w:pos="0"/>
          <w:tab w:val="left" w:pos="851"/>
          <w:tab w:val="left" w:pos="993"/>
          <w:tab w:val="left" w:pos="1134"/>
        </w:tabs>
        <w:ind w:left="0" w:firstLine="284"/>
        <w:rPr>
          <w:sz w:val="24"/>
          <w:szCs w:val="24"/>
        </w:rPr>
      </w:pPr>
      <w:r>
        <w:rPr>
          <w:sz w:val="24"/>
          <w:szCs w:val="24"/>
        </w:rPr>
        <w:t xml:space="preserve">     </w:t>
      </w:r>
      <w:r w:rsidR="00830FCB" w:rsidRPr="00A27B05">
        <w:rPr>
          <w:sz w:val="24"/>
          <w:szCs w:val="24"/>
        </w:rPr>
        <w:t>10.1</w:t>
      </w:r>
      <w:r w:rsidR="00830FCB">
        <w:rPr>
          <w:sz w:val="24"/>
          <w:szCs w:val="24"/>
        </w:rPr>
        <w:t>3</w:t>
      </w:r>
      <w:r w:rsidR="00830FCB" w:rsidRPr="00A27B05">
        <w:rPr>
          <w:sz w:val="24"/>
          <w:szCs w:val="24"/>
        </w:rPr>
        <w:t>.1.1. Перечисление денежных средств на расчётный счёт Концедента в срок не позднее 10 рабочих дней после двухстороннего подписания Акта-сверки;</w:t>
      </w:r>
    </w:p>
    <w:p w14:paraId="57C480F9" w14:textId="5AB0877E" w:rsidR="00830FCB" w:rsidRPr="00A27B05" w:rsidRDefault="00A46756" w:rsidP="00830FCB">
      <w:pPr>
        <w:pStyle w:val="afe"/>
        <w:tabs>
          <w:tab w:val="left" w:pos="0"/>
          <w:tab w:val="left" w:pos="851"/>
          <w:tab w:val="left" w:pos="993"/>
          <w:tab w:val="left" w:pos="1134"/>
        </w:tabs>
        <w:ind w:left="0" w:firstLine="284"/>
        <w:rPr>
          <w:sz w:val="24"/>
          <w:szCs w:val="24"/>
        </w:rPr>
      </w:pPr>
      <w:r>
        <w:rPr>
          <w:sz w:val="24"/>
          <w:szCs w:val="24"/>
        </w:rPr>
        <w:t xml:space="preserve">     </w:t>
      </w:r>
      <w:r w:rsidR="00830FCB" w:rsidRPr="00A27B05">
        <w:rPr>
          <w:sz w:val="24"/>
          <w:szCs w:val="24"/>
        </w:rPr>
        <w:t>10.1</w:t>
      </w:r>
      <w:r w:rsidR="00830FCB">
        <w:rPr>
          <w:sz w:val="24"/>
          <w:szCs w:val="24"/>
        </w:rPr>
        <w:t>3</w:t>
      </w:r>
      <w:r w:rsidR="00830FCB" w:rsidRPr="00A27B05">
        <w:rPr>
          <w:sz w:val="24"/>
          <w:szCs w:val="24"/>
        </w:rPr>
        <w:t>.1.2. Перераспределение денежных средств в счет оплаты Концедента за следующий квартал текущего года с указанием данного выбора в Акте-сверки с двухсторонним подписанием.</w:t>
      </w:r>
    </w:p>
    <w:p w14:paraId="2894A308" w14:textId="414AC257" w:rsidR="00830FCB" w:rsidRPr="00A27B05" w:rsidRDefault="00A46756" w:rsidP="00830FCB">
      <w:pPr>
        <w:pStyle w:val="afe"/>
        <w:tabs>
          <w:tab w:val="left" w:pos="0"/>
          <w:tab w:val="left" w:pos="851"/>
          <w:tab w:val="left" w:pos="993"/>
          <w:tab w:val="left" w:pos="1134"/>
        </w:tabs>
        <w:ind w:left="0" w:firstLine="284"/>
        <w:rPr>
          <w:sz w:val="24"/>
          <w:szCs w:val="24"/>
        </w:rPr>
      </w:pPr>
      <w:r>
        <w:rPr>
          <w:sz w:val="24"/>
          <w:szCs w:val="24"/>
        </w:rPr>
        <w:lastRenderedPageBreak/>
        <w:t xml:space="preserve">    </w:t>
      </w:r>
      <w:r w:rsidR="00830FCB" w:rsidRPr="00A27B05">
        <w:rPr>
          <w:sz w:val="24"/>
          <w:szCs w:val="24"/>
        </w:rPr>
        <w:t>10.1</w:t>
      </w:r>
      <w:r w:rsidR="00830FCB">
        <w:rPr>
          <w:sz w:val="24"/>
          <w:szCs w:val="24"/>
        </w:rPr>
        <w:t>3</w:t>
      </w:r>
      <w:r w:rsidR="00830FCB" w:rsidRPr="00A27B05">
        <w:rPr>
          <w:sz w:val="24"/>
          <w:szCs w:val="24"/>
        </w:rPr>
        <w:t>.2. При несогласии Концессионера с результатом сверки в по</w:t>
      </w:r>
      <w:r w:rsidR="00830FCB">
        <w:rPr>
          <w:sz w:val="24"/>
          <w:szCs w:val="24"/>
        </w:rPr>
        <w:t>льзу Концедента согласно п.10.13</w:t>
      </w:r>
      <w:r w:rsidR="00830FCB" w:rsidRPr="00A27B05">
        <w:rPr>
          <w:sz w:val="24"/>
          <w:szCs w:val="24"/>
        </w:rPr>
        <w:t>. Соглашения считается, что между Сторонами возник Спор, подлежащий разрешению в соответствии с разделом 18 Соглашения.</w:t>
      </w:r>
    </w:p>
    <w:p w14:paraId="693F23D3" w14:textId="22D14F32" w:rsidR="00830FCB" w:rsidRPr="001009BF" w:rsidRDefault="00830FCB" w:rsidP="001009BF">
      <w:pPr>
        <w:pStyle w:val="afe"/>
        <w:numPr>
          <w:ilvl w:val="1"/>
          <w:numId w:val="43"/>
        </w:numPr>
        <w:tabs>
          <w:tab w:val="left" w:pos="0"/>
          <w:tab w:val="left" w:pos="851"/>
          <w:tab w:val="left" w:pos="993"/>
          <w:tab w:val="left" w:pos="1134"/>
        </w:tabs>
        <w:spacing w:after="160" w:line="259" w:lineRule="auto"/>
        <w:rPr>
          <w:sz w:val="24"/>
          <w:szCs w:val="24"/>
        </w:rPr>
      </w:pPr>
      <w:r w:rsidRPr="001009BF">
        <w:rPr>
          <w:sz w:val="24"/>
          <w:szCs w:val="24"/>
        </w:rPr>
        <w:t>Размер Субсидии за квартал, указанный в Соглашении о предоставлении субсидии согласно п.10.11. Соглашения, является ориентировочным и может изменяться в зависимости от фактических расходов за отчетный квартал, но при этом величина фактических расходов за год (нарастающим итогом), подлежащая оплате Концессионеру, не может превышать годовой размер Субсидии, указанный в Соглашении о предоставлении субсидии.</w:t>
      </w:r>
    </w:p>
    <w:p w14:paraId="364E3F27" w14:textId="77777777" w:rsidR="00830FCB" w:rsidRPr="00A27B05" w:rsidRDefault="00830FCB" w:rsidP="00830FCB">
      <w:pPr>
        <w:pStyle w:val="afe"/>
        <w:tabs>
          <w:tab w:val="left" w:pos="0"/>
          <w:tab w:val="left" w:pos="851"/>
          <w:tab w:val="left" w:pos="993"/>
          <w:tab w:val="left" w:pos="1134"/>
        </w:tabs>
        <w:ind w:left="0" w:firstLine="284"/>
        <w:rPr>
          <w:sz w:val="24"/>
          <w:szCs w:val="24"/>
        </w:rPr>
      </w:pPr>
      <w:r w:rsidRPr="00A27B05">
        <w:rPr>
          <w:sz w:val="24"/>
          <w:szCs w:val="24"/>
        </w:rPr>
        <w:t>В случае, если величина фактических расходов за отчетный квартал меньше расчётной величины Субсидии за квартал, указанной в Соглашении о предоставлении субсидии согласно п.10.</w:t>
      </w:r>
      <w:r>
        <w:rPr>
          <w:sz w:val="24"/>
          <w:szCs w:val="24"/>
        </w:rPr>
        <w:t>11</w:t>
      </w:r>
      <w:r w:rsidRPr="00A27B05">
        <w:rPr>
          <w:sz w:val="24"/>
          <w:szCs w:val="24"/>
        </w:rPr>
        <w:t xml:space="preserve">. Соглашения, то размер Субсидии за следующий(ие) отчётный(ые) квартал(ы) может быть увеличен на величину экономии за текущий квартал. </w:t>
      </w:r>
    </w:p>
    <w:p w14:paraId="72D98B6A" w14:textId="77777777" w:rsidR="00830FCB" w:rsidRPr="00A27B05" w:rsidRDefault="00830FCB" w:rsidP="00830FCB">
      <w:pPr>
        <w:pStyle w:val="afe"/>
        <w:tabs>
          <w:tab w:val="left" w:pos="0"/>
          <w:tab w:val="left" w:pos="851"/>
          <w:tab w:val="left" w:pos="993"/>
          <w:tab w:val="left" w:pos="1134"/>
        </w:tabs>
        <w:ind w:left="0" w:firstLine="284"/>
        <w:rPr>
          <w:sz w:val="24"/>
          <w:szCs w:val="24"/>
        </w:rPr>
      </w:pPr>
      <w:r w:rsidRPr="00A27B05">
        <w:rPr>
          <w:sz w:val="24"/>
          <w:szCs w:val="24"/>
        </w:rPr>
        <w:t xml:space="preserve">   В случае, если величина фактических расходов за отчетный квартал превышает расчётную величину Субсидии за квартал, указанную в Соглашении о предоставлении субсидии, то сумма превышения уменьшает размер Субсидии за следующий(ие) квартал(ы).</w:t>
      </w:r>
    </w:p>
    <w:p w14:paraId="1EC64FF4" w14:textId="77777777" w:rsidR="00830FCB" w:rsidRPr="00A27B05" w:rsidRDefault="00830FCB" w:rsidP="00830FCB">
      <w:pPr>
        <w:pStyle w:val="afe"/>
        <w:tabs>
          <w:tab w:val="left" w:pos="0"/>
          <w:tab w:val="left" w:pos="851"/>
          <w:tab w:val="left" w:pos="993"/>
          <w:tab w:val="left" w:pos="1134"/>
        </w:tabs>
        <w:ind w:left="0" w:firstLine="284"/>
        <w:rPr>
          <w:sz w:val="24"/>
          <w:szCs w:val="24"/>
        </w:rPr>
      </w:pPr>
      <w:r w:rsidRPr="00A27B05">
        <w:rPr>
          <w:sz w:val="24"/>
          <w:szCs w:val="24"/>
        </w:rPr>
        <w:t xml:space="preserve">   Величина фактических расходов Получателя за соответствующий год и расчётная величина Субсидии Концедента за соответствующий год рассчитываются нарастающим итогом с начала срока действия настоящего Соглашения.</w:t>
      </w:r>
    </w:p>
    <w:p w14:paraId="38F61397" w14:textId="77777777" w:rsidR="00830FCB" w:rsidRPr="00201356" w:rsidRDefault="00830FCB" w:rsidP="00DF47A7">
      <w:pPr>
        <w:pStyle w:val="afe"/>
        <w:numPr>
          <w:ilvl w:val="1"/>
          <w:numId w:val="43"/>
        </w:numPr>
        <w:tabs>
          <w:tab w:val="left" w:pos="0"/>
        </w:tabs>
        <w:spacing w:after="160" w:line="259" w:lineRule="auto"/>
        <w:rPr>
          <w:sz w:val="24"/>
          <w:szCs w:val="24"/>
        </w:rPr>
      </w:pPr>
      <w:r w:rsidRPr="00201356">
        <w:rPr>
          <w:sz w:val="24"/>
          <w:szCs w:val="24"/>
        </w:rPr>
        <w:t>Концедент в течение 8 (восьми) рабочих дней с момента получения заявления о предоставлении выплаты обязан произвести соответствующую выплату Платы Концедента или направить Концессионеру мотивированное уведомление о приостановке выплаты (кроме авансирования за 4 квартал в части Операционного платежа), содержащее подробное описание оснований такой приостановки со ссылкой на конкретные документы, которые не соответствуют требованиям Соглашения и (или) законодательства Российской Федерации.</w:t>
      </w:r>
    </w:p>
    <w:p w14:paraId="535A5A6D" w14:textId="77777777" w:rsidR="00830FCB" w:rsidRPr="004B7AD1" w:rsidRDefault="00830FCB" w:rsidP="00830FCB">
      <w:pPr>
        <w:tabs>
          <w:tab w:val="left" w:pos="0"/>
        </w:tabs>
        <w:ind w:firstLine="284"/>
        <w:jc w:val="both"/>
        <w:rPr>
          <w:sz w:val="24"/>
          <w:szCs w:val="24"/>
        </w:rPr>
      </w:pPr>
      <w:r w:rsidRPr="004B7AD1">
        <w:rPr>
          <w:sz w:val="24"/>
          <w:szCs w:val="24"/>
        </w:rPr>
        <w:t>Концедент имеет право направить Концессионеру мотивированное уведомление о приостановлении выплаты в случае, если:</w:t>
      </w:r>
    </w:p>
    <w:p w14:paraId="4C4BE7E1" w14:textId="77777777" w:rsidR="00830FCB" w:rsidRPr="004B7AD1" w:rsidRDefault="00830FCB" w:rsidP="00830FCB">
      <w:pPr>
        <w:pStyle w:val="afe"/>
        <w:tabs>
          <w:tab w:val="left" w:pos="0"/>
        </w:tabs>
        <w:ind w:left="0" w:firstLine="284"/>
        <w:rPr>
          <w:sz w:val="24"/>
          <w:szCs w:val="24"/>
        </w:rPr>
      </w:pPr>
      <w:r w:rsidRPr="004B7AD1">
        <w:rPr>
          <w:sz w:val="24"/>
          <w:szCs w:val="24"/>
        </w:rPr>
        <w:t>а) концессионером предоставлен неполный комплект документов для выплаты Платы Концедента (в том числе в случае, когда Концессионером представлены документы, не соответствующие требованиям Соглашения и (или) законодательства Российской Федерации) – в части выплаты Платы Концедента, в отношении которых предоставлен неполный комплект документов;</w:t>
      </w:r>
    </w:p>
    <w:p w14:paraId="170B8C3D" w14:textId="77777777" w:rsidR="00830FCB" w:rsidRPr="004B7AD1" w:rsidRDefault="00830FCB" w:rsidP="00830FCB">
      <w:pPr>
        <w:pStyle w:val="afe"/>
        <w:tabs>
          <w:tab w:val="left" w:pos="0"/>
        </w:tabs>
        <w:ind w:left="0" w:firstLine="284"/>
        <w:rPr>
          <w:sz w:val="24"/>
          <w:szCs w:val="24"/>
        </w:rPr>
      </w:pPr>
      <w:r w:rsidRPr="004B7AD1">
        <w:rPr>
          <w:sz w:val="24"/>
          <w:szCs w:val="24"/>
        </w:rPr>
        <w:t>б) в предоставленных Концессионером документах содержится недостоверная информация – в части выплаты Платы Концедента, в отношении которых предоставлены документы, содержащие недостоверную информацию;</w:t>
      </w:r>
    </w:p>
    <w:p w14:paraId="310FD069" w14:textId="77777777" w:rsidR="00830FCB" w:rsidRPr="004B7AD1" w:rsidRDefault="00830FCB" w:rsidP="00830FCB">
      <w:pPr>
        <w:pStyle w:val="afe"/>
        <w:tabs>
          <w:tab w:val="left" w:pos="0"/>
        </w:tabs>
        <w:ind w:left="0" w:firstLine="284"/>
        <w:rPr>
          <w:sz w:val="24"/>
          <w:szCs w:val="24"/>
        </w:rPr>
      </w:pPr>
      <w:r w:rsidRPr="004B7AD1">
        <w:rPr>
          <w:sz w:val="24"/>
          <w:szCs w:val="24"/>
        </w:rPr>
        <w:t>в) у Концессионера имеется недоимка по налогам, сборам, задолженность по иным обязательным платежам в бюджеты бюджетной системы Российской Федерации, размер которых превышает 25 % (двадцать пять процентов) балансовой стоимости активов Концессионера по данным бухгалтерской отчетности за последний отчетный период. При этом в сумму недоимки и задолженности не включаются суммы, на которые предоставлены отсрочка, рассрочка, инвестиционный налоговый кредит в соответствии с законодательством Российской Федерации,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Концессионер считается соответствующим этим требованиям,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заявления о предоставлении выплаты не принято.</w:t>
      </w:r>
    </w:p>
    <w:p w14:paraId="59DB62C3" w14:textId="77777777" w:rsidR="00A46756" w:rsidRPr="004B7AD1" w:rsidRDefault="00830FCB" w:rsidP="00A46756">
      <w:pPr>
        <w:pStyle w:val="afe"/>
        <w:numPr>
          <w:ilvl w:val="1"/>
          <w:numId w:val="43"/>
        </w:numPr>
        <w:tabs>
          <w:tab w:val="left" w:pos="0"/>
          <w:tab w:val="left" w:pos="1134"/>
        </w:tabs>
        <w:spacing w:after="160" w:line="259" w:lineRule="auto"/>
        <w:rPr>
          <w:sz w:val="24"/>
          <w:szCs w:val="24"/>
        </w:rPr>
      </w:pPr>
      <w:r w:rsidRPr="004B7AD1">
        <w:rPr>
          <w:sz w:val="24"/>
          <w:szCs w:val="24"/>
        </w:rPr>
        <w:t>Концедент до устранения соответствующих нарушений Концессионером имеет право приостановить выплату Платы Концедента.</w:t>
      </w:r>
    </w:p>
    <w:p w14:paraId="5842B89C" w14:textId="77777777" w:rsidR="00A46756" w:rsidRPr="004B7AD1" w:rsidRDefault="00830FCB" w:rsidP="00A46756">
      <w:pPr>
        <w:pStyle w:val="afe"/>
        <w:numPr>
          <w:ilvl w:val="1"/>
          <w:numId w:val="43"/>
        </w:numPr>
        <w:tabs>
          <w:tab w:val="left" w:pos="0"/>
          <w:tab w:val="left" w:pos="1134"/>
        </w:tabs>
        <w:spacing w:after="160" w:line="259" w:lineRule="auto"/>
        <w:rPr>
          <w:sz w:val="24"/>
          <w:szCs w:val="24"/>
        </w:rPr>
      </w:pPr>
      <w:r w:rsidRPr="004B7AD1">
        <w:rPr>
          <w:sz w:val="24"/>
          <w:szCs w:val="24"/>
        </w:rPr>
        <w:lastRenderedPageBreak/>
        <w:t>В случае согласия Концессионера с указанным в пункте 10.15 Соглашения мотивированным уведомлением о приостановке выплат, последний обеспечивает внесение необходимых изменений и направляет скорректированное заявление о предоставлении выплаты на повторное рассмотрение.</w:t>
      </w:r>
    </w:p>
    <w:p w14:paraId="35A463A6" w14:textId="12B1100B" w:rsidR="00830FCB" w:rsidRPr="004B7AD1" w:rsidRDefault="00830FCB" w:rsidP="00A46756">
      <w:pPr>
        <w:pStyle w:val="afe"/>
        <w:numPr>
          <w:ilvl w:val="1"/>
          <w:numId w:val="43"/>
        </w:numPr>
        <w:tabs>
          <w:tab w:val="left" w:pos="0"/>
          <w:tab w:val="left" w:pos="1134"/>
        </w:tabs>
        <w:spacing w:after="160" w:line="259" w:lineRule="auto"/>
        <w:rPr>
          <w:sz w:val="24"/>
          <w:szCs w:val="24"/>
        </w:rPr>
      </w:pPr>
      <w:r w:rsidRPr="004B7AD1">
        <w:rPr>
          <w:sz w:val="24"/>
          <w:szCs w:val="24"/>
        </w:rPr>
        <w:t>В случае несогласия Концессионера с указанным в пункте 10.15 Соглашения мотивированным уведомлением о приостановке выплат считается, что между Сторонами возник Спор, подлежащий разрешению в соответствии с разделом 18 Соглашения.</w:t>
      </w:r>
    </w:p>
    <w:p w14:paraId="6D74B403" w14:textId="77777777" w:rsidR="00A46756" w:rsidRPr="004B7AD1" w:rsidRDefault="00830FCB" w:rsidP="00A46756">
      <w:pPr>
        <w:pStyle w:val="afe"/>
        <w:tabs>
          <w:tab w:val="left" w:pos="0"/>
        </w:tabs>
        <w:ind w:left="0" w:firstLine="284"/>
        <w:rPr>
          <w:sz w:val="24"/>
          <w:szCs w:val="24"/>
        </w:rPr>
      </w:pPr>
      <w:r w:rsidRPr="004B7AD1">
        <w:rPr>
          <w:sz w:val="24"/>
          <w:szCs w:val="24"/>
        </w:rPr>
        <w:t>Во избежание сомнений, Концедент в случае возникновения Спора не имеет права приостанавливать выплату части Платы Концедента, в отно</w:t>
      </w:r>
      <w:r w:rsidR="001009BF" w:rsidRPr="004B7AD1">
        <w:rPr>
          <w:sz w:val="24"/>
          <w:szCs w:val="24"/>
        </w:rPr>
        <w:t>шении которой Спор отсутствует.</w:t>
      </w:r>
    </w:p>
    <w:p w14:paraId="65FF52FA" w14:textId="65302656" w:rsidR="00830FCB" w:rsidRPr="004B7AD1" w:rsidRDefault="00830FCB" w:rsidP="00A46756">
      <w:pPr>
        <w:pStyle w:val="afe"/>
        <w:numPr>
          <w:ilvl w:val="1"/>
          <w:numId w:val="43"/>
        </w:numPr>
        <w:tabs>
          <w:tab w:val="left" w:pos="0"/>
        </w:tabs>
        <w:rPr>
          <w:sz w:val="24"/>
          <w:szCs w:val="24"/>
        </w:rPr>
      </w:pPr>
      <w:r w:rsidRPr="004B7AD1">
        <w:rPr>
          <w:sz w:val="24"/>
          <w:szCs w:val="24"/>
        </w:rPr>
        <w:t xml:space="preserve">Концессионер перечисляет концессионную плату в соответствии со ст.7 Федерального закона от 21.07.2005 № 115-ФЗ «О концессионных соглашениях» в период использования (эксплуатации) объекта Соглашения (далее - концессионная плата).  Концессионная плата выплачивается Концеденту: в первый год - не позднее 1 календарного месяца с момента подписания Концессионного соглашения, и далее ежегодно не позднее 31 января года, следующего за отчетным.  Внесение концессионной платы осуществляется Концессионером в бюджет города Пыть-Яха, путем перечисления на расчетный счет, указанный в разделе 20 Соглашения. </w:t>
      </w:r>
    </w:p>
    <w:p w14:paraId="77797ADB" w14:textId="77777777" w:rsidR="00A46756" w:rsidRPr="004B7AD1" w:rsidRDefault="00830FCB" w:rsidP="00A46756">
      <w:pPr>
        <w:pStyle w:val="afe"/>
        <w:numPr>
          <w:ilvl w:val="2"/>
          <w:numId w:val="43"/>
        </w:numPr>
        <w:tabs>
          <w:tab w:val="left" w:pos="0"/>
        </w:tabs>
        <w:spacing w:after="160" w:line="259" w:lineRule="auto"/>
        <w:rPr>
          <w:sz w:val="24"/>
          <w:szCs w:val="24"/>
        </w:rPr>
      </w:pPr>
      <w:r w:rsidRPr="004B7AD1">
        <w:rPr>
          <w:sz w:val="24"/>
          <w:szCs w:val="24"/>
        </w:rPr>
        <w:t>Размер концессионной платы составляет 52 652 (пятьдесят две тысячи шестьсот пятьдесят два) рубля 00 копеек, в том числе НДС 20%. Концессионер уплачивает НДС в бюджет в качестве налогового агента в соответствии с п.3. ст. 161 НКРФ.</w:t>
      </w:r>
    </w:p>
    <w:p w14:paraId="3CB258FE" w14:textId="0A6B2A22" w:rsidR="00830FCB" w:rsidRPr="004B7AD1" w:rsidRDefault="00830FCB" w:rsidP="00A46756">
      <w:pPr>
        <w:pStyle w:val="afe"/>
        <w:numPr>
          <w:ilvl w:val="2"/>
          <w:numId w:val="43"/>
        </w:numPr>
        <w:tabs>
          <w:tab w:val="left" w:pos="0"/>
        </w:tabs>
        <w:spacing w:after="160" w:line="259" w:lineRule="auto"/>
        <w:rPr>
          <w:sz w:val="24"/>
          <w:szCs w:val="24"/>
        </w:rPr>
      </w:pPr>
      <w:r w:rsidRPr="004B7AD1">
        <w:rPr>
          <w:sz w:val="24"/>
          <w:szCs w:val="24"/>
        </w:rPr>
        <w:t>Обязательство Концессионера по уплате концессионной платы не может быть прекращено либо изменено иным способом, кроме надлежащего исполнения.</w:t>
      </w:r>
    </w:p>
    <w:p w14:paraId="210CCC16" w14:textId="77777777" w:rsidR="00830FCB" w:rsidRPr="00A27B05" w:rsidRDefault="00830FCB" w:rsidP="00830FCB">
      <w:pPr>
        <w:autoSpaceDE w:val="0"/>
        <w:autoSpaceDN w:val="0"/>
        <w:adjustRightInd w:val="0"/>
        <w:ind w:right="25"/>
        <w:jc w:val="both"/>
        <w:rPr>
          <w:bCs/>
          <w:spacing w:val="-10"/>
          <w:sz w:val="24"/>
          <w:lang w:eastAsia="ru-RU"/>
        </w:rPr>
      </w:pPr>
    </w:p>
    <w:p w14:paraId="02FE2A3C" w14:textId="77777777" w:rsidR="00830FCB" w:rsidRPr="00A27B05" w:rsidRDefault="00830FCB" w:rsidP="00DF47A7">
      <w:pPr>
        <w:pStyle w:val="afe"/>
        <w:numPr>
          <w:ilvl w:val="0"/>
          <w:numId w:val="11"/>
        </w:numPr>
        <w:tabs>
          <w:tab w:val="left" w:pos="426"/>
        </w:tabs>
        <w:autoSpaceDE w:val="0"/>
        <w:autoSpaceDN w:val="0"/>
        <w:adjustRightInd w:val="0"/>
        <w:ind w:right="25"/>
        <w:jc w:val="center"/>
        <w:rPr>
          <w:bCs/>
          <w:spacing w:val="-10"/>
          <w:sz w:val="24"/>
          <w:lang w:eastAsia="ru-RU"/>
        </w:rPr>
      </w:pPr>
      <w:bookmarkStart w:id="81" w:name="Par1139"/>
      <w:bookmarkStart w:id="82" w:name="Par1167"/>
      <w:bookmarkStart w:id="83" w:name="_Toc499300256"/>
      <w:bookmarkStart w:id="84" w:name="_Toc395040962"/>
      <w:bookmarkEnd w:id="81"/>
      <w:bookmarkEnd w:id="82"/>
      <w:r w:rsidRPr="00A27B05">
        <w:rPr>
          <w:b/>
          <w:bCs/>
          <w:sz w:val="24"/>
          <w:szCs w:val="24"/>
          <w:lang w:val="x-none" w:eastAsia="x-none"/>
        </w:rPr>
        <w:t>ИСКЛЮЧИТЕЛЬНЫЕ ПРАВА НА РЕЗУЛЬТАТЫ ИНТЕЛЛЕКТУАЛЬНОЙ ДЕЯТЕЛЬНОСТИ</w:t>
      </w:r>
      <w:bookmarkEnd w:id="83"/>
    </w:p>
    <w:p w14:paraId="6BA6E2C9" w14:textId="77777777" w:rsidR="00830FCB" w:rsidRPr="00A27B05" w:rsidRDefault="00830FCB" w:rsidP="00DF47A7">
      <w:pPr>
        <w:pStyle w:val="afe"/>
        <w:widowControl w:val="0"/>
        <w:numPr>
          <w:ilvl w:val="1"/>
          <w:numId w:val="11"/>
        </w:numPr>
        <w:autoSpaceDE w:val="0"/>
        <w:autoSpaceDN w:val="0"/>
        <w:adjustRightInd w:val="0"/>
        <w:rPr>
          <w:rFonts w:eastAsia="Calibri"/>
          <w:bCs/>
          <w:sz w:val="24"/>
          <w:szCs w:val="24"/>
        </w:rPr>
      </w:pPr>
      <w:bookmarkStart w:id="85" w:name="o11_4"/>
      <w:bookmarkEnd w:id="85"/>
      <w:r w:rsidRPr="00A27B05">
        <w:rPr>
          <w:rFonts w:eastAsia="Calibri"/>
          <w:bCs/>
          <w:sz w:val="24"/>
          <w:szCs w:val="24"/>
        </w:rPr>
        <w:t xml:space="preserve">Исключительные права на результаты интеллектуальной деятельности, полученные Концессионером за свой счет при исполнении Соглашения, в том числе права на изобретения; полезные модели; промышленные образцы; топологию интегральных микросхем; базы данных, принадлежат Концессионеру. </w:t>
      </w:r>
    </w:p>
    <w:p w14:paraId="7C57328D" w14:textId="77777777" w:rsidR="00830FCB" w:rsidRPr="00A27B05" w:rsidRDefault="00830FCB" w:rsidP="00830FCB">
      <w:pPr>
        <w:pStyle w:val="afe"/>
        <w:widowControl w:val="0"/>
        <w:autoSpaceDE w:val="0"/>
        <w:autoSpaceDN w:val="0"/>
        <w:adjustRightInd w:val="0"/>
        <w:ind w:left="0" w:firstLine="567"/>
        <w:rPr>
          <w:rFonts w:eastAsia="Calibri"/>
          <w:bCs/>
          <w:sz w:val="24"/>
          <w:szCs w:val="24"/>
        </w:rPr>
      </w:pPr>
      <w:r w:rsidRPr="00A27B05">
        <w:rPr>
          <w:rFonts w:eastAsia="Calibri"/>
          <w:bCs/>
          <w:sz w:val="24"/>
          <w:szCs w:val="24"/>
        </w:rPr>
        <w:t>11.2. Государственная регистрация прав Концессионера на указанные результаты интеллектуальной деятельности осуществляется Концессионером в порядке, установленном законодательством Российской Федерации.</w:t>
      </w:r>
    </w:p>
    <w:p w14:paraId="383B53F8" w14:textId="77777777" w:rsidR="00830FCB" w:rsidRPr="00A27B05" w:rsidRDefault="00830FCB" w:rsidP="00830FCB">
      <w:pPr>
        <w:pStyle w:val="afe"/>
        <w:widowControl w:val="0"/>
        <w:autoSpaceDE w:val="0"/>
        <w:autoSpaceDN w:val="0"/>
        <w:adjustRightInd w:val="0"/>
        <w:ind w:left="0" w:firstLine="567"/>
        <w:rPr>
          <w:rFonts w:eastAsia="Calibri"/>
          <w:bCs/>
          <w:sz w:val="24"/>
          <w:szCs w:val="24"/>
        </w:rPr>
      </w:pPr>
      <w:r w:rsidRPr="00A27B05">
        <w:rPr>
          <w:rFonts w:eastAsia="Calibri"/>
          <w:bCs/>
          <w:sz w:val="24"/>
          <w:szCs w:val="24"/>
        </w:rPr>
        <w:t xml:space="preserve">11.3. Концессионер осуществляет передачу прав на полученные объекты интеллектуальной собственности Концеденту путем заключения договора об отчуждении исключительного права в соответствии со статьей 1234 Гражданского кодекса Российской Федерации на безвозмездной основе не позднее 60 дней до прекращения Соглашения. </w:t>
      </w:r>
    </w:p>
    <w:p w14:paraId="5711179A" w14:textId="77777777" w:rsidR="00830FCB" w:rsidRPr="00A27B05" w:rsidRDefault="00830FCB" w:rsidP="00830FCB">
      <w:pPr>
        <w:pStyle w:val="afe"/>
        <w:widowControl w:val="0"/>
        <w:autoSpaceDE w:val="0"/>
        <w:autoSpaceDN w:val="0"/>
        <w:adjustRightInd w:val="0"/>
        <w:ind w:left="0" w:firstLine="567"/>
        <w:rPr>
          <w:rFonts w:eastAsia="Calibri"/>
          <w:bCs/>
          <w:sz w:val="24"/>
          <w:szCs w:val="24"/>
        </w:rPr>
      </w:pPr>
      <w:r w:rsidRPr="00A27B05">
        <w:rPr>
          <w:rFonts w:eastAsia="Calibri"/>
          <w:bCs/>
          <w:sz w:val="24"/>
          <w:szCs w:val="24"/>
        </w:rPr>
        <w:t>11.4. Переход исключительного права по договору подлежит государственной регистрации в случаях и в порядке, которые предусмотрены статьей 1232 Гражданского кодекса Российской Федерации и Постановлением Правительства РФ от 24.12.2015 № 1416 «О государственной регистрации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ЭВМ, базу данных по договору и перехода исключительного права на них без договора». Концессионер обеспечивает сбор документов и подачу заявления о государственной регистрации перехода исключительного права.</w:t>
      </w:r>
    </w:p>
    <w:p w14:paraId="45C345DD" w14:textId="77777777" w:rsidR="00830FCB" w:rsidRPr="00A27B05" w:rsidRDefault="00830FCB" w:rsidP="00830FCB">
      <w:pPr>
        <w:pStyle w:val="afe"/>
        <w:widowControl w:val="0"/>
        <w:autoSpaceDE w:val="0"/>
        <w:autoSpaceDN w:val="0"/>
        <w:adjustRightInd w:val="0"/>
        <w:ind w:left="0" w:firstLine="567"/>
        <w:rPr>
          <w:rFonts w:eastAsia="Calibri"/>
          <w:bCs/>
          <w:sz w:val="24"/>
          <w:szCs w:val="24"/>
        </w:rPr>
      </w:pPr>
      <w:r w:rsidRPr="00A27B05">
        <w:rPr>
          <w:rFonts w:eastAsia="Calibri"/>
          <w:bCs/>
          <w:sz w:val="24"/>
          <w:szCs w:val="24"/>
        </w:rPr>
        <w:t>11.5. Исключительное право на объект переходит с момента регистрации перехода исключительного права.</w:t>
      </w:r>
    </w:p>
    <w:p w14:paraId="6F5BFDBC" w14:textId="77777777" w:rsidR="00830FCB" w:rsidRPr="00A27B05" w:rsidRDefault="00830FCB" w:rsidP="00830FCB">
      <w:pPr>
        <w:pStyle w:val="afe"/>
        <w:widowControl w:val="0"/>
        <w:autoSpaceDE w:val="0"/>
        <w:autoSpaceDN w:val="0"/>
        <w:adjustRightInd w:val="0"/>
        <w:ind w:left="0" w:firstLine="567"/>
        <w:rPr>
          <w:rFonts w:eastAsia="Calibri"/>
          <w:bCs/>
          <w:sz w:val="24"/>
          <w:szCs w:val="24"/>
        </w:rPr>
      </w:pPr>
      <w:r w:rsidRPr="00A27B05">
        <w:rPr>
          <w:rFonts w:eastAsia="Calibri"/>
          <w:bCs/>
          <w:sz w:val="24"/>
          <w:szCs w:val="24"/>
        </w:rPr>
        <w:t xml:space="preserve">11.6. В случае если переход исключительного права по договору об отчуждении исключительного права не подлежит государственной регистрации, исключительное право на результат интеллектуальной деятельности или на средство индивидуализации переходит от </w:t>
      </w:r>
      <w:r w:rsidRPr="00A27B05">
        <w:rPr>
          <w:rFonts w:eastAsia="Calibri"/>
          <w:bCs/>
          <w:sz w:val="24"/>
          <w:szCs w:val="24"/>
        </w:rPr>
        <w:lastRenderedPageBreak/>
        <w:t>Концессионера к Концеденту в момент заключения договора об отчуждении исключительного права.</w:t>
      </w:r>
    </w:p>
    <w:p w14:paraId="3721F5F5" w14:textId="77777777" w:rsidR="00830FCB" w:rsidRPr="00A27B05" w:rsidRDefault="00830FCB" w:rsidP="00830FCB">
      <w:pPr>
        <w:pStyle w:val="afe"/>
        <w:widowControl w:val="0"/>
        <w:autoSpaceDE w:val="0"/>
        <w:autoSpaceDN w:val="0"/>
        <w:adjustRightInd w:val="0"/>
        <w:ind w:left="567"/>
        <w:rPr>
          <w:rFonts w:eastAsia="Calibri"/>
          <w:bCs/>
          <w:sz w:val="24"/>
          <w:szCs w:val="24"/>
        </w:rPr>
      </w:pPr>
    </w:p>
    <w:p w14:paraId="2CE577C5" w14:textId="77777777" w:rsidR="00830FCB" w:rsidRPr="00A27B05" w:rsidRDefault="00830FCB" w:rsidP="00DF47A7">
      <w:pPr>
        <w:pStyle w:val="afe"/>
        <w:widowControl w:val="0"/>
        <w:numPr>
          <w:ilvl w:val="0"/>
          <w:numId w:val="11"/>
        </w:numPr>
        <w:tabs>
          <w:tab w:val="left" w:pos="426"/>
        </w:tabs>
        <w:autoSpaceDE w:val="0"/>
        <w:autoSpaceDN w:val="0"/>
        <w:adjustRightInd w:val="0"/>
        <w:ind w:left="0" w:firstLine="0"/>
        <w:jc w:val="center"/>
        <w:rPr>
          <w:rFonts w:eastAsia="Calibri"/>
          <w:bCs/>
          <w:sz w:val="24"/>
          <w:szCs w:val="24"/>
        </w:rPr>
      </w:pPr>
      <w:bookmarkStart w:id="86" w:name="_Toc499300258"/>
      <w:r w:rsidRPr="00A27B05">
        <w:rPr>
          <w:b/>
          <w:bCs/>
          <w:sz w:val="24"/>
          <w:szCs w:val="24"/>
          <w:lang w:val="x-none" w:eastAsia="x-none"/>
        </w:rPr>
        <w:t>ПОРЯДОК ОСУЩЕСТВЛЕНИЯ КОНТРОЛЯ ЗА СОБЛЮДЕНИЕМ КОНЦЕССИОНЕРОМ УСЛОВИЙ СОГЛАШЕНИЯ</w:t>
      </w:r>
      <w:bookmarkEnd w:id="84"/>
      <w:bookmarkEnd w:id="86"/>
    </w:p>
    <w:p w14:paraId="7A308A25" w14:textId="77777777" w:rsidR="00830FCB" w:rsidRPr="00A27B05" w:rsidRDefault="00830FCB" w:rsidP="00DF47A7">
      <w:pPr>
        <w:pStyle w:val="afe"/>
        <w:widowControl w:val="0"/>
        <w:numPr>
          <w:ilvl w:val="1"/>
          <w:numId w:val="11"/>
        </w:numPr>
        <w:tabs>
          <w:tab w:val="left" w:pos="1134"/>
        </w:tabs>
        <w:autoSpaceDE w:val="0"/>
        <w:autoSpaceDN w:val="0"/>
        <w:adjustRightInd w:val="0"/>
        <w:rPr>
          <w:rFonts w:eastAsia="Calibri"/>
          <w:bCs/>
          <w:sz w:val="24"/>
          <w:szCs w:val="24"/>
        </w:rPr>
      </w:pPr>
      <w:r w:rsidRPr="00A27B05">
        <w:rPr>
          <w:sz w:val="24"/>
          <w:szCs w:val="24"/>
          <w:lang w:val="x-none" w:eastAsia="x-none"/>
        </w:rPr>
        <w:t>Права и обязанности Концедента осуществляются уполномоченными им органами и юридическими лицами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Концедент уведомляет Концессионера об органах и юридических лицах, уполномоченных осуществлять от его имени права и обязанности, предусмотренные Концессионным соглашением</w:t>
      </w:r>
      <w:r w:rsidRPr="00A27B05">
        <w:rPr>
          <w:sz w:val="24"/>
          <w:szCs w:val="24"/>
          <w:lang w:eastAsia="x-none"/>
        </w:rPr>
        <w:t xml:space="preserve"> за 3 (три) рабочих дня</w:t>
      </w:r>
      <w:r w:rsidRPr="00A27B05">
        <w:rPr>
          <w:sz w:val="24"/>
          <w:szCs w:val="24"/>
          <w:lang w:val="x-none" w:eastAsia="x-none"/>
        </w:rPr>
        <w:t xml:space="preserve"> до начала осуществления указанными органами (юридическими лицами) возложенных на них полномочий, предусмотренных Концессионным соглашением.</w:t>
      </w:r>
      <w:r w:rsidRPr="00A27B05">
        <w:rPr>
          <w:sz w:val="24"/>
          <w:szCs w:val="24"/>
          <w:lang w:eastAsia="x-none"/>
        </w:rPr>
        <w:t xml:space="preserve"> </w:t>
      </w:r>
    </w:p>
    <w:p w14:paraId="33309585" w14:textId="77777777" w:rsidR="00830FCB" w:rsidRPr="00A27B05" w:rsidRDefault="00830FCB" w:rsidP="00DF47A7">
      <w:pPr>
        <w:pStyle w:val="afe"/>
        <w:widowControl w:val="0"/>
        <w:numPr>
          <w:ilvl w:val="1"/>
          <w:numId w:val="11"/>
        </w:numPr>
        <w:tabs>
          <w:tab w:val="left" w:pos="1134"/>
        </w:tabs>
        <w:autoSpaceDE w:val="0"/>
        <w:autoSpaceDN w:val="0"/>
        <w:adjustRightInd w:val="0"/>
        <w:rPr>
          <w:rFonts w:eastAsia="Calibri"/>
          <w:bCs/>
          <w:sz w:val="24"/>
          <w:szCs w:val="24"/>
        </w:rPr>
      </w:pPr>
      <w:r w:rsidRPr="00A27B05">
        <w:rPr>
          <w:sz w:val="24"/>
          <w:szCs w:val="24"/>
        </w:rPr>
        <w:t>Концедент осуществляет контроль за соблюдением Концессионером условий Соглашения, в том числе обязательств по осуществлению деятельности, по использованию (эксплуатации) объекта Соглашения в соответствии с целями, установленными в Соглашении, а также сроков исполнения обязательств, указанных в пунктах 9.3, 9.4 Соглашения ежеквартально, не позднее 10 числа квартала, следящего за отчетным текущего года.</w:t>
      </w:r>
    </w:p>
    <w:p w14:paraId="69E4CE54" w14:textId="77777777" w:rsidR="00830FCB" w:rsidRPr="00A27B05" w:rsidRDefault="00830FCB" w:rsidP="00DF47A7">
      <w:pPr>
        <w:pStyle w:val="afe"/>
        <w:widowControl w:val="0"/>
        <w:numPr>
          <w:ilvl w:val="1"/>
          <w:numId w:val="11"/>
        </w:numPr>
        <w:tabs>
          <w:tab w:val="left" w:pos="1134"/>
        </w:tabs>
        <w:autoSpaceDE w:val="0"/>
        <w:autoSpaceDN w:val="0"/>
        <w:adjustRightInd w:val="0"/>
        <w:rPr>
          <w:rFonts w:eastAsia="Calibri"/>
          <w:bCs/>
          <w:sz w:val="24"/>
          <w:szCs w:val="24"/>
        </w:rPr>
      </w:pPr>
      <w:r w:rsidRPr="00A27B05">
        <w:rPr>
          <w:sz w:val="24"/>
          <w:szCs w:val="24"/>
          <w:lang w:val="x-none" w:eastAsia="x-none"/>
        </w:rPr>
        <w:t>Концессионер обязан обеспечить представителям уполномоченн</w:t>
      </w:r>
      <w:r w:rsidRPr="00A27B05">
        <w:rPr>
          <w:sz w:val="24"/>
          <w:szCs w:val="24"/>
          <w:lang w:eastAsia="x-none"/>
        </w:rPr>
        <w:t xml:space="preserve">ого </w:t>
      </w:r>
      <w:r w:rsidRPr="00A27B05">
        <w:rPr>
          <w:sz w:val="24"/>
          <w:szCs w:val="24"/>
          <w:lang w:val="x-none" w:eastAsia="x-none"/>
        </w:rPr>
        <w:t>Концедентом орган</w:t>
      </w:r>
      <w:r w:rsidRPr="00A27B05">
        <w:rPr>
          <w:sz w:val="24"/>
          <w:szCs w:val="24"/>
          <w:lang w:eastAsia="x-none"/>
        </w:rPr>
        <w:t>а</w:t>
      </w:r>
      <w:r w:rsidRPr="00A27B05">
        <w:rPr>
          <w:sz w:val="24"/>
          <w:szCs w:val="24"/>
          <w:lang w:val="x-none" w:eastAsia="x-none"/>
        </w:rPr>
        <w:t xml:space="preserve"> или юридическ</w:t>
      </w:r>
      <w:r w:rsidRPr="00A27B05">
        <w:rPr>
          <w:sz w:val="24"/>
          <w:szCs w:val="24"/>
          <w:lang w:eastAsia="x-none"/>
        </w:rPr>
        <w:t>ому</w:t>
      </w:r>
      <w:r w:rsidRPr="00A27B05">
        <w:rPr>
          <w:sz w:val="24"/>
          <w:szCs w:val="24"/>
          <w:lang w:val="x-none" w:eastAsia="x-none"/>
        </w:rPr>
        <w:t xml:space="preserve"> лиц</w:t>
      </w:r>
      <w:r w:rsidRPr="00A27B05">
        <w:rPr>
          <w:sz w:val="24"/>
          <w:szCs w:val="24"/>
          <w:lang w:eastAsia="x-none"/>
        </w:rPr>
        <w:t>у</w:t>
      </w:r>
      <w:r w:rsidRPr="00A27B05">
        <w:rPr>
          <w:sz w:val="24"/>
          <w:szCs w:val="24"/>
          <w:lang w:val="x-none" w:eastAsia="x-none"/>
        </w:rPr>
        <w:t xml:space="preserve">, осуществляющим контроль за исполнением Концессионером условий Соглашения, беспрепятственный доступ на объект </w:t>
      </w:r>
      <w:r w:rsidRPr="00A27B05">
        <w:rPr>
          <w:sz w:val="24"/>
          <w:szCs w:val="24"/>
          <w:lang w:eastAsia="x-none"/>
        </w:rPr>
        <w:t>С</w:t>
      </w:r>
      <w:r w:rsidRPr="00A27B05">
        <w:rPr>
          <w:sz w:val="24"/>
          <w:szCs w:val="24"/>
          <w:lang w:val="x-none" w:eastAsia="x-none"/>
        </w:rPr>
        <w:t>оглашения</w:t>
      </w:r>
      <w:r w:rsidRPr="00A27B05">
        <w:rPr>
          <w:sz w:val="24"/>
          <w:szCs w:val="24"/>
          <w:lang w:eastAsia="x-none"/>
        </w:rPr>
        <w:t>.</w:t>
      </w:r>
    </w:p>
    <w:p w14:paraId="09CC6381" w14:textId="77777777" w:rsidR="00830FCB" w:rsidRPr="00A27B05" w:rsidRDefault="00830FCB" w:rsidP="00DF47A7">
      <w:pPr>
        <w:pStyle w:val="afe"/>
        <w:widowControl w:val="0"/>
        <w:numPr>
          <w:ilvl w:val="1"/>
          <w:numId w:val="11"/>
        </w:numPr>
        <w:tabs>
          <w:tab w:val="left" w:pos="1134"/>
        </w:tabs>
        <w:autoSpaceDE w:val="0"/>
        <w:autoSpaceDN w:val="0"/>
        <w:adjustRightInd w:val="0"/>
        <w:rPr>
          <w:bCs/>
          <w:sz w:val="24"/>
          <w:szCs w:val="24"/>
          <w:lang w:val="x-none" w:eastAsia="x-none"/>
        </w:rPr>
      </w:pPr>
      <w:r w:rsidRPr="00A27B05">
        <w:rPr>
          <w:sz w:val="24"/>
          <w:szCs w:val="24"/>
          <w:lang w:val="x-none" w:eastAsia="x-none"/>
        </w:rPr>
        <w:t>Концедент имеет право запрашивать у Концессионера, а Концессионер обязан предоставить</w:t>
      </w:r>
      <w:r w:rsidRPr="00A27B05">
        <w:rPr>
          <w:sz w:val="24"/>
          <w:szCs w:val="24"/>
          <w:lang w:eastAsia="x-none"/>
        </w:rPr>
        <w:t xml:space="preserve"> Концеденту</w:t>
      </w:r>
      <w:r w:rsidRPr="00A27B05">
        <w:rPr>
          <w:sz w:val="24"/>
          <w:szCs w:val="24"/>
          <w:lang w:val="x-none" w:eastAsia="x-none"/>
        </w:rPr>
        <w:t xml:space="preserve"> информацию об исполнении Концессионером обязательств, предусмотренных Соглашением</w:t>
      </w:r>
      <w:r w:rsidRPr="00A27B05">
        <w:rPr>
          <w:sz w:val="24"/>
          <w:szCs w:val="24"/>
          <w:lang w:eastAsia="x-none"/>
        </w:rPr>
        <w:t>. Предоставлять д</w:t>
      </w:r>
      <w:r w:rsidRPr="00A27B05">
        <w:rPr>
          <w:sz w:val="24"/>
          <w:szCs w:val="24"/>
          <w:lang w:eastAsia="ru-RU"/>
        </w:rPr>
        <w:t>окументацию, определяющую объёмы произведённых, а равно планируемых к производству работ по реконструкции (модернизации) объектов, входящих в состав объекта Соглашения, а также иную документацию (материалы), подтверждающую факт надлежащей эксплуатации объектов, качество произведенных работ, реализацию основных мероприятий с описанием основных характеристик таких мероприятий, в рамках отчетности по заключенным отдельным соглашениям о предоставлении субсидии, заключаемым сторонами ежегодно</w:t>
      </w:r>
      <w:r w:rsidRPr="00A27B05">
        <w:rPr>
          <w:bCs/>
          <w:sz w:val="24"/>
          <w:szCs w:val="24"/>
          <w:lang w:val="x-none" w:eastAsia="x-none"/>
        </w:rPr>
        <w:t>.</w:t>
      </w:r>
    </w:p>
    <w:p w14:paraId="0112106D" w14:textId="77777777" w:rsidR="00830FCB" w:rsidRPr="00A27B05" w:rsidRDefault="00830FCB" w:rsidP="00DF47A7">
      <w:pPr>
        <w:pStyle w:val="afe"/>
        <w:numPr>
          <w:ilvl w:val="1"/>
          <w:numId w:val="11"/>
        </w:numPr>
        <w:tabs>
          <w:tab w:val="left" w:pos="0"/>
          <w:tab w:val="left" w:pos="1134"/>
        </w:tabs>
        <w:rPr>
          <w:bCs/>
          <w:sz w:val="24"/>
          <w:szCs w:val="24"/>
          <w:lang w:val="x-none" w:eastAsia="x-none"/>
        </w:rPr>
      </w:pPr>
      <w:r w:rsidRPr="00A27B05">
        <w:rPr>
          <w:bCs/>
          <w:sz w:val="24"/>
          <w:szCs w:val="24"/>
          <w:lang w:val="x-none" w:eastAsia="x-none"/>
        </w:rPr>
        <w:t xml:space="preserve">Концессионер должен быть уведомлен Концедентом о дате и времени посещения </w:t>
      </w:r>
      <w:r w:rsidRPr="00A27B05">
        <w:rPr>
          <w:bCs/>
          <w:sz w:val="24"/>
          <w:szCs w:val="24"/>
          <w:lang w:eastAsia="x-none"/>
        </w:rPr>
        <w:t>о</w:t>
      </w:r>
      <w:r w:rsidRPr="00A27B05">
        <w:rPr>
          <w:bCs/>
          <w:sz w:val="24"/>
          <w:szCs w:val="24"/>
          <w:lang w:val="x-none" w:eastAsia="x-none"/>
        </w:rPr>
        <w:t xml:space="preserve">бъекта </w:t>
      </w:r>
      <w:r w:rsidRPr="00A27B05">
        <w:rPr>
          <w:bCs/>
          <w:sz w:val="24"/>
          <w:szCs w:val="24"/>
          <w:lang w:eastAsia="x-none"/>
        </w:rPr>
        <w:t>С</w:t>
      </w:r>
      <w:r w:rsidRPr="00A27B05">
        <w:rPr>
          <w:bCs/>
          <w:sz w:val="24"/>
          <w:szCs w:val="24"/>
          <w:lang w:val="x-none" w:eastAsia="x-none"/>
        </w:rPr>
        <w:t xml:space="preserve">оглашения уполномоченными Концедентом органами или юридическими лицами и необходимости предоставления Концессионером соответствующей документации указанным лицам заблаговременно в разумный срок, но не позднее, чем за </w:t>
      </w:r>
      <w:r w:rsidRPr="00A27B05">
        <w:rPr>
          <w:bCs/>
          <w:sz w:val="24"/>
          <w:szCs w:val="24"/>
          <w:lang w:eastAsia="x-none"/>
        </w:rPr>
        <w:t>5 (пять)</w:t>
      </w:r>
      <w:r w:rsidRPr="00A27B05">
        <w:rPr>
          <w:bCs/>
          <w:sz w:val="24"/>
          <w:szCs w:val="24"/>
          <w:lang w:val="x-none" w:eastAsia="x-none"/>
        </w:rPr>
        <w:t xml:space="preserve"> рабочих дн</w:t>
      </w:r>
      <w:r w:rsidRPr="00A27B05">
        <w:rPr>
          <w:bCs/>
          <w:sz w:val="24"/>
          <w:szCs w:val="24"/>
          <w:lang w:eastAsia="x-none"/>
        </w:rPr>
        <w:t>ей</w:t>
      </w:r>
      <w:r w:rsidRPr="00A27B05">
        <w:rPr>
          <w:bCs/>
          <w:sz w:val="24"/>
          <w:szCs w:val="24"/>
          <w:lang w:val="x-none" w:eastAsia="x-none"/>
        </w:rPr>
        <w:t xml:space="preserve"> до даты соответствующего посещения объекта </w:t>
      </w:r>
      <w:r w:rsidRPr="00A27B05">
        <w:rPr>
          <w:bCs/>
          <w:sz w:val="24"/>
          <w:szCs w:val="24"/>
          <w:lang w:eastAsia="x-none"/>
        </w:rPr>
        <w:t>С</w:t>
      </w:r>
      <w:r w:rsidRPr="00A27B05">
        <w:rPr>
          <w:bCs/>
          <w:sz w:val="24"/>
          <w:szCs w:val="24"/>
          <w:lang w:val="x-none" w:eastAsia="x-none"/>
        </w:rPr>
        <w:t>оглашения уполномоченными Концедентом органами или юридическими лицами.</w:t>
      </w:r>
    </w:p>
    <w:p w14:paraId="2D0CE0CB" w14:textId="77777777" w:rsidR="00830FCB" w:rsidRPr="00A27B05" w:rsidRDefault="00830FCB" w:rsidP="00DF47A7">
      <w:pPr>
        <w:pStyle w:val="afe"/>
        <w:numPr>
          <w:ilvl w:val="1"/>
          <w:numId w:val="11"/>
        </w:numPr>
        <w:tabs>
          <w:tab w:val="left" w:pos="0"/>
          <w:tab w:val="left" w:pos="1134"/>
        </w:tabs>
        <w:rPr>
          <w:bCs/>
          <w:sz w:val="24"/>
          <w:szCs w:val="24"/>
          <w:lang w:val="x-none" w:eastAsia="x-none"/>
        </w:rPr>
      </w:pPr>
      <w:r w:rsidRPr="00A27B05">
        <w:rPr>
          <w:sz w:val="24"/>
          <w:szCs w:val="24"/>
          <w:lang w:val="x-none" w:eastAsia="x-none"/>
        </w:rPr>
        <w:t>Концедент не вправе вмешиваться в осуществление хозяйственной деятельности Концессионера.</w:t>
      </w:r>
    </w:p>
    <w:p w14:paraId="62189241" w14:textId="77777777" w:rsidR="00830FCB" w:rsidRPr="00A27B05" w:rsidRDefault="00830FCB" w:rsidP="00DF47A7">
      <w:pPr>
        <w:pStyle w:val="afe"/>
        <w:numPr>
          <w:ilvl w:val="1"/>
          <w:numId w:val="11"/>
        </w:numPr>
        <w:tabs>
          <w:tab w:val="left" w:pos="0"/>
          <w:tab w:val="left" w:pos="1134"/>
        </w:tabs>
        <w:rPr>
          <w:bCs/>
          <w:sz w:val="24"/>
          <w:szCs w:val="24"/>
          <w:lang w:val="x-none" w:eastAsia="x-none"/>
        </w:rPr>
      </w:pPr>
      <w:r w:rsidRPr="00A27B05">
        <w:rPr>
          <w:sz w:val="24"/>
          <w:szCs w:val="24"/>
          <w:lang w:val="x-none" w:eastAsia="x-none"/>
        </w:rPr>
        <w:t>При обнаружении Концедентом</w:t>
      </w:r>
      <w:r w:rsidRPr="00A27B05">
        <w:rPr>
          <w:sz w:val="24"/>
          <w:szCs w:val="24"/>
          <w:lang w:eastAsia="x-none"/>
        </w:rPr>
        <w:t>,</w:t>
      </w:r>
      <w:r w:rsidRPr="00A27B05">
        <w:rPr>
          <w:bCs/>
          <w:sz w:val="24"/>
          <w:szCs w:val="24"/>
          <w:lang w:val="x-none" w:eastAsia="x-none"/>
        </w:rPr>
        <w:t xml:space="preserve"> уполномоченными Концедентом органами</w:t>
      </w:r>
      <w:r w:rsidRPr="00A27B05">
        <w:rPr>
          <w:sz w:val="24"/>
          <w:szCs w:val="24"/>
          <w:lang w:val="x-none" w:eastAsia="x-none"/>
        </w:rP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w:t>
      </w:r>
      <w:r w:rsidRPr="00A27B05">
        <w:rPr>
          <w:sz w:val="24"/>
          <w:szCs w:val="24"/>
          <w:lang w:eastAsia="x-none"/>
        </w:rPr>
        <w:t>С</w:t>
      </w:r>
      <w:r w:rsidRPr="00A27B05">
        <w:rPr>
          <w:sz w:val="24"/>
          <w:szCs w:val="24"/>
          <w:lang w:val="x-none" w:eastAsia="x-none"/>
        </w:rPr>
        <w:t>оглашения, Концедент обязан сообщить об этом Концессионеру в течение 15</w:t>
      </w:r>
      <w:r w:rsidRPr="00A27B05">
        <w:rPr>
          <w:sz w:val="24"/>
          <w:szCs w:val="24"/>
          <w:lang w:eastAsia="x-none"/>
        </w:rPr>
        <w:t xml:space="preserve"> (пятнадцати)</w:t>
      </w:r>
      <w:r w:rsidRPr="00A27B05">
        <w:rPr>
          <w:sz w:val="24"/>
          <w:szCs w:val="24"/>
          <w:lang w:val="x-none" w:eastAsia="x-none"/>
        </w:rPr>
        <w:t xml:space="preserve"> </w:t>
      </w:r>
      <w:r w:rsidRPr="00A27B05">
        <w:rPr>
          <w:sz w:val="24"/>
          <w:szCs w:val="24"/>
          <w:lang w:eastAsia="x-none"/>
        </w:rPr>
        <w:t xml:space="preserve">календарных </w:t>
      </w:r>
      <w:r w:rsidRPr="00A27B05">
        <w:rPr>
          <w:sz w:val="24"/>
          <w:szCs w:val="24"/>
          <w:lang w:val="x-none" w:eastAsia="x-none"/>
        </w:rPr>
        <w:t>дней со дня обнаружения указанных нарушений.</w:t>
      </w:r>
    </w:p>
    <w:p w14:paraId="63AFAA08" w14:textId="77777777" w:rsidR="00830FCB" w:rsidRPr="00A27B05" w:rsidRDefault="00830FCB" w:rsidP="00DF47A7">
      <w:pPr>
        <w:pStyle w:val="afe"/>
        <w:numPr>
          <w:ilvl w:val="1"/>
          <w:numId w:val="11"/>
        </w:numPr>
        <w:tabs>
          <w:tab w:val="left" w:pos="0"/>
          <w:tab w:val="left" w:pos="1134"/>
        </w:tabs>
        <w:rPr>
          <w:bCs/>
          <w:sz w:val="24"/>
          <w:szCs w:val="24"/>
          <w:lang w:val="x-none" w:eastAsia="x-none"/>
        </w:rPr>
      </w:pPr>
      <w:r w:rsidRPr="00A27B05">
        <w:rPr>
          <w:sz w:val="24"/>
          <w:szCs w:val="24"/>
          <w:lang w:val="x-none" w:eastAsia="x-none"/>
        </w:rPr>
        <w:t>Концессионер обязан устранить все нарушения, выявленные в результате проверки, в согласованный с Концедентом разумный срок и уведомить Концедента об окончании работ по устранению нарушений.</w:t>
      </w:r>
    </w:p>
    <w:p w14:paraId="651AD1F7" w14:textId="77777777" w:rsidR="00830FCB" w:rsidRPr="00A27B05" w:rsidRDefault="00830FCB" w:rsidP="00DF47A7">
      <w:pPr>
        <w:pStyle w:val="afe"/>
        <w:numPr>
          <w:ilvl w:val="1"/>
          <w:numId w:val="11"/>
        </w:numPr>
        <w:tabs>
          <w:tab w:val="left" w:pos="0"/>
          <w:tab w:val="left" w:pos="1276"/>
        </w:tabs>
        <w:rPr>
          <w:bCs/>
          <w:sz w:val="24"/>
          <w:szCs w:val="24"/>
          <w:lang w:val="x-none" w:eastAsia="x-none"/>
        </w:rPr>
      </w:pPr>
      <w:r w:rsidRPr="00A27B05">
        <w:rPr>
          <w:sz w:val="24"/>
          <w:szCs w:val="24"/>
          <w:lang w:val="x-none" w:eastAsia="x-none"/>
        </w:rPr>
        <w:t xml:space="preserve">Результаты осуществления контроля за соблюдением Концессионером условий </w:t>
      </w:r>
      <w:r w:rsidRPr="00A27B05">
        <w:rPr>
          <w:sz w:val="24"/>
          <w:szCs w:val="24"/>
          <w:lang w:eastAsia="x-none"/>
        </w:rPr>
        <w:t>С</w:t>
      </w:r>
      <w:r w:rsidRPr="00A27B05">
        <w:rPr>
          <w:sz w:val="24"/>
          <w:szCs w:val="24"/>
          <w:lang w:val="x-none" w:eastAsia="x-none"/>
        </w:rPr>
        <w:t>оглашения оформляются актом о результатах контроля.</w:t>
      </w:r>
    </w:p>
    <w:p w14:paraId="50F5E17F" w14:textId="77777777" w:rsidR="00830FCB" w:rsidRPr="00A27B05" w:rsidRDefault="00830FCB" w:rsidP="00830FCB">
      <w:pPr>
        <w:ind w:firstLine="567"/>
        <w:jc w:val="both"/>
        <w:rPr>
          <w:sz w:val="24"/>
          <w:szCs w:val="24"/>
          <w:lang w:eastAsia="ru-RU"/>
        </w:rPr>
      </w:pPr>
      <w:r w:rsidRPr="00A27B05">
        <w:rPr>
          <w:sz w:val="24"/>
          <w:szCs w:val="24"/>
          <w:lang w:eastAsia="ru-RU"/>
        </w:rPr>
        <w:t xml:space="preserve">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w:t>
      </w:r>
      <w:r w:rsidRPr="00A27B05">
        <w:rPr>
          <w:sz w:val="24"/>
          <w:szCs w:val="24"/>
          <w:lang w:eastAsia="ru-RU"/>
        </w:rPr>
        <w:lastRenderedPageBreak/>
        <w:t>на официальном сайте субъекта Российской Федерации, в границах которого расположено муниципальное образование, в информационно-телекоммуникационной сети "Интернет". Доступ к указанному акту обеспечивается в течение срока действия концессионного соглашения и после дня окончания его срока действия в течение трех лет.</w:t>
      </w:r>
    </w:p>
    <w:p w14:paraId="03D8AD24" w14:textId="77777777" w:rsidR="00830FCB" w:rsidRPr="00A27B05" w:rsidRDefault="00830FCB" w:rsidP="00DF47A7">
      <w:pPr>
        <w:pStyle w:val="afe"/>
        <w:numPr>
          <w:ilvl w:val="1"/>
          <w:numId w:val="11"/>
        </w:numPr>
        <w:tabs>
          <w:tab w:val="left" w:pos="1276"/>
        </w:tabs>
        <w:rPr>
          <w:sz w:val="24"/>
          <w:szCs w:val="24"/>
          <w:lang w:eastAsia="ru-RU"/>
        </w:rPr>
      </w:pPr>
      <w:r w:rsidRPr="00A27B05">
        <w:rPr>
          <w:sz w:val="24"/>
          <w:szCs w:val="24"/>
          <w:lang w:val="x-none" w:eastAsia="x-none"/>
        </w:rPr>
        <w:t xml:space="preserve">Стороны обязаны своевременно предоставлять друг другу информацию, необходимую для исполнения обязанностей, предусмотренных </w:t>
      </w:r>
      <w:r w:rsidRPr="00A27B05">
        <w:rPr>
          <w:sz w:val="24"/>
          <w:szCs w:val="24"/>
          <w:lang w:eastAsia="x-none"/>
        </w:rPr>
        <w:t>С</w:t>
      </w:r>
      <w:r w:rsidRPr="00A27B05">
        <w:rPr>
          <w:sz w:val="24"/>
          <w:szCs w:val="24"/>
          <w:lang w:val="x-none" w:eastAsia="x-none"/>
        </w:rPr>
        <w:t>оглашением, и незамедлительно</w:t>
      </w:r>
      <w:r w:rsidRPr="00A27B05">
        <w:rPr>
          <w:sz w:val="24"/>
          <w:szCs w:val="24"/>
          <w:lang w:eastAsia="x-none"/>
        </w:rPr>
        <w:t xml:space="preserve"> (в течении 1 (одного) рабочего дня)</w:t>
      </w:r>
      <w:r w:rsidRPr="00A27B05">
        <w:rPr>
          <w:sz w:val="24"/>
          <w:szCs w:val="24"/>
          <w:lang w:val="x-none" w:eastAsia="x-none"/>
        </w:rPr>
        <w:t xml:space="preserve"> уведомлять друг друга о наступлении существенных событий, способных повлиять на надлежащее исполнение указанных обязанностей.</w:t>
      </w:r>
    </w:p>
    <w:p w14:paraId="2A76F60D" w14:textId="77777777" w:rsidR="00830FCB" w:rsidRPr="00A27B05" w:rsidRDefault="00830FCB" w:rsidP="00DF47A7">
      <w:pPr>
        <w:pStyle w:val="afe"/>
        <w:numPr>
          <w:ilvl w:val="1"/>
          <w:numId w:val="11"/>
        </w:numPr>
        <w:tabs>
          <w:tab w:val="left" w:pos="1276"/>
        </w:tabs>
        <w:rPr>
          <w:sz w:val="24"/>
          <w:szCs w:val="24"/>
          <w:lang w:eastAsia="ru-RU"/>
        </w:rPr>
      </w:pPr>
      <w:r w:rsidRPr="00A27B05">
        <w:rPr>
          <w:bCs/>
          <w:sz w:val="24"/>
          <w:szCs w:val="24"/>
          <w:lang w:val="x-none" w:eastAsia="x-none"/>
        </w:rPr>
        <w:t xml:space="preserve">Концедент имеет право проводить инвентаризацию собственного имущества на предмет соответствия имущества передаточным актам и отчетам Концессионера об изменениях в составе имущества, переданного Концессионеру по </w:t>
      </w:r>
      <w:r w:rsidRPr="00A27B05">
        <w:rPr>
          <w:sz w:val="24"/>
          <w:szCs w:val="24"/>
          <w:lang w:val="x-none" w:eastAsia="x-none"/>
        </w:rPr>
        <w:t>Концессионному с</w:t>
      </w:r>
      <w:r w:rsidRPr="00A27B05">
        <w:rPr>
          <w:bCs/>
          <w:sz w:val="24"/>
          <w:szCs w:val="24"/>
          <w:lang w:val="x-none" w:eastAsia="x-none"/>
        </w:rPr>
        <w:t>оглашению. Концессионер должен быть письменно предупрежден о такой проверке и составе инвентаризационной комиссии не позже чем за 10</w:t>
      </w:r>
      <w:r w:rsidRPr="00A27B05">
        <w:rPr>
          <w:bCs/>
          <w:sz w:val="24"/>
          <w:szCs w:val="24"/>
          <w:lang w:eastAsia="x-none"/>
        </w:rPr>
        <w:t xml:space="preserve"> (десять)</w:t>
      </w:r>
      <w:r w:rsidRPr="00A27B05">
        <w:rPr>
          <w:bCs/>
          <w:sz w:val="24"/>
          <w:szCs w:val="24"/>
          <w:lang w:val="x-none" w:eastAsia="x-none"/>
        </w:rPr>
        <w:t xml:space="preserve"> рабочих дней до начала инвентаризации. Инвентаризация имущества осуществляется Концедентом и за его счет. Концессионер обязан обеспечить Концеденту доступ к имуществу, подлежащему инвентаризации, и участие в инвентаризации лиц, ответственных за сохранность и эксплуатацию имущества со стороны Концессионера.</w:t>
      </w:r>
    </w:p>
    <w:p w14:paraId="30CA1E80" w14:textId="77777777" w:rsidR="00830FCB" w:rsidRPr="00A27B05" w:rsidRDefault="00830FCB" w:rsidP="00830FCB">
      <w:pPr>
        <w:pStyle w:val="afe"/>
        <w:tabs>
          <w:tab w:val="left" w:pos="1276"/>
        </w:tabs>
        <w:ind w:left="567"/>
        <w:rPr>
          <w:sz w:val="24"/>
          <w:szCs w:val="24"/>
          <w:lang w:eastAsia="ru-RU"/>
        </w:rPr>
      </w:pPr>
    </w:p>
    <w:p w14:paraId="5500DCCE" w14:textId="77777777" w:rsidR="00830FCB" w:rsidRPr="00A27B05" w:rsidRDefault="00830FCB" w:rsidP="00DF47A7">
      <w:pPr>
        <w:pStyle w:val="afe"/>
        <w:numPr>
          <w:ilvl w:val="0"/>
          <w:numId w:val="11"/>
        </w:numPr>
        <w:jc w:val="center"/>
        <w:rPr>
          <w:sz w:val="24"/>
          <w:szCs w:val="24"/>
          <w:lang w:eastAsia="ru-RU"/>
        </w:rPr>
      </w:pPr>
      <w:bookmarkStart w:id="87" w:name="Par1243"/>
      <w:bookmarkStart w:id="88" w:name="_Toc395040963"/>
      <w:bookmarkStart w:id="89" w:name="_Toc499300259"/>
      <w:bookmarkEnd w:id="87"/>
      <w:r w:rsidRPr="00A27B05">
        <w:rPr>
          <w:b/>
          <w:bCs/>
          <w:sz w:val="24"/>
          <w:szCs w:val="24"/>
          <w:lang w:val="x-none" w:eastAsia="x-none"/>
        </w:rPr>
        <w:t>ОТВЕТСТВЕННОСТЬ СТОРОН</w:t>
      </w:r>
      <w:bookmarkEnd w:id="88"/>
      <w:bookmarkEnd w:id="89"/>
    </w:p>
    <w:p w14:paraId="1D23AF8B"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За неисполнение или ненадлежащее исполнение обязательств, предусмотренных Соглашением, Стороны несут ответственность, предусмотренную законодательством Российской Федерации в сфере электроэнергетики, и иных обязательных требований к качеству объекта Соглашения.</w:t>
      </w:r>
    </w:p>
    <w:p w14:paraId="7D121FC4"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Концессионер несет ответственность перед Концедентом за допущенное при реконструкции объекта Соглашения нарушение требований, установленных Соглашением, требований технических регламентов, проектной документации, требований законодательства Российской Федерации в сфере электроэнергетики, иных обязательных требований к качеству объекта Соглашения.</w:t>
      </w:r>
    </w:p>
    <w:p w14:paraId="3B598BDA"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В случае нарушения Концессионером требований, предусмотренных Соглашением, Концедент вправе в течение 15 (пятнадцати) календарных дней, прошедших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Соглашения и (или) документа, требования которых нарушены и разумного срока для устранения нарушения.</w:t>
      </w:r>
    </w:p>
    <w:p w14:paraId="75570887"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Концедент вправе потребовать от Концессионера возмещения причиненных Концеденту убытков, вызванных нарушением Концессионером требований, указанных в пункте 13.2 Соглашения, если эти нарушения не были устранены Концессионером в срок, определенный Концедентом в требовании об устранении нарушений, предусмотренных Соглашением, или являются существенными.</w:t>
      </w:r>
    </w:p>
    <w:p w14:paraId="26EF172F"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Концедент имеет право на возмещение убытков, возникших в результате неисполнения (в том числе уклонения Концессионера от подписания акта приема-передачи) или ненадлежащего исполнения Концессионером обязательств, предусмотренных Соглашением, за исключением случаев нарушения сроков исполнения Концедентом обязанностей в рамках настоящего Соглашения.</w:t>
      </w:r>
    </w:p>
    <w:p w14:paraId="3D592E88"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Концессионер имеет право на возмещение убытков, возникших в результате неисполнения или ненадлежащего исполнения Концедентом обязательства, предусмотренного Соглашением, указанного в пункте 3.1 Соглашения.</w:t>
      </w:r>
    </w:p>
    <w:p w14:paraId="215AE3AF"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Возмещение Сторонами Соглашения убытков и уплата неустойки в случае неисполнения или ненадлежащего исполнения обязательств, предусмотренных Соглашением, не освобождают соответствующую Сторону от исполнения этого обязательства в натуре.</w:t>
      </w:r>
    </w:p>
    <w:p w14:paraId="36DD86F8"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 xml:space="preserve">Сторона, не исполнившая или исполнившая ненадлежащим образом свои обязательства, предусмотренные Соглашением, несет ответственность, предусмотренную </w:t>
      </w:r>
      <w:r w:rsidRPr="00A27B05">
        <w:rPr>
          <w:sz w:val="24"/>
          <w:szCs w:val="24"/>
        </w:rPr>
        <w:lastRenderedPageBreak/>
        <w:t>действующим законодательством Российской Федерации и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14:paraId="6B8F9C20"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Концессионер несет ответственность за не соблюдение требований "ГОСТ Р 55706-2013. Национальный стандарт Российской Федерации. Освещение наружное утилитарное. Классификация и нормы", за нарушения Федеральног</w:t>
      </w:r>
      <w:r>
        <w:rPr>
          <w:sz w:val="24"/>
          <w:szCs w:val="24"/>
        </w:rPr>
        <w:t>о закона от 10.12.1995</w:t>
      </w:r>
      <w:r w:rsidRPr="00A27B05">
        <w:rPr>
          <w:sz w:val="24"/>
          <w:szCs w:val="24"/>
        </w:rPr>
        <w:t xml:space="preserve"> № 196-ФЗ «О безопасности дорожного движения» в части обеспечения освещения улично-дорожной сети города Пыть-Ях перед государственными контролирующими и надзорными органами в соответствии с действующим законодательством Российской Федерации.</w:t>
      </w:r>
    </w:p>
    <w:p w14:paraId="7F657520"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 xml:space="preserve"> В случае не соблюдения Концессионером:</w:t>
      </w:r>
    </w:p>
    <w:p w14:paraId="724B566A" w14:textId="77777777" w:rsidR="00830FCB" w:rsidRPr="0036493F" w:rsidRDefault="00830FCB" w:rsidP="00830FCB">
      <w:pPr>
        <w:tabs>
          <w:tab w:val="left" w:pos="0"/>
          <w:tab w:val="left" w:pos="1276"/>
        </w:tabs>
        <w:autoSpaceDE w:val="0"/>
        <w:autoSpaceDN w:val="0"/>
        <w:adjustRightInd w:val="0"/>
        <w:jc w:val="both"/>
        <w:rPr>
          <w:sz w:val="24"/>
          <w:szCs w:val="24"/>
        </w:rPr>
      </w:pPr>
      <w:r w:rsidRPr="00A27B05">
        <w:rPr>
          <w:sz w:val="24"/>
          <w:szCs w:val="24"/>
        </w:rPr>
        <w:tab/>
      </w:r>
      <w:r w:rsidRPr="0036493F">
        <w:rPr>
          <w:sz w:val="24"/>
          <w:szCs w:val="24"/>
        </w:rPr>
        <w:t>- сроков по реконструкции и ввода в эксплуатацию объектов, входящих в состав объекта Соглашения</w:t>
      </w:r>
      <w:r w:rsidRPr="0036493F">
        <w:t xml:space="preserve">, </w:t>
      </w:r>
      <w:r w:rsidRPr="0036493F">
        <w:rPr>
          <w:sz w:val="24"/>
          <w:szCs w:val="24"/>
        </w:rPr>
        <w:t>Концессионер обязан уплатить Концеденту в бюджет города Пыть-Ях неустойку</w:t>
      </w:r>
      <w:r w:rsidRPr="0036493F">
        <w:t xml:space="preserve"> </w:t>
      </w:r>
      <w:r w:rsidRPr="0036493F">
        <w:rPr>
          <w:sz w:val="24"/>
          <w:szCs w:val="24"/>
        </w:rPr>
        <w:t>в размере 1000 (одной тысячи) рублей за каждый день просрочки, но не более 0,05% (ноль целых пять сотых процента) от размера расходов Концессионера на реконструкцию объекта Соглашения, установленного Приложением № 2 к Соглашению в части неисполненных обязательств;</w:t>
      </w:r>
    </w:p>
    <w:p w14:paraId="4F3F2235" w14:textId="77777777" w:rsidR="00830FCB" w:rsidRPr="0036493F" w:rsidRDefault="00830FCB" w:rsidP="00830FCB">
      <w:pPr>
        <w:tabs>
          <w:tab w:val="left" w:pos="0"/>
          <w:tab w:val="left" w:pos="1276"/>
        </w:tabs>
        <w:autoSpaceDE w:val="0"/>
        <w:autoSpaceDN w:val="0"/>
        <w:adjustRightInd w:val="0"/>
        <w:jc w:val="both"/>
        <w:rPr>
          <w:sz w:val="24"/>
          <w:szCs w:val="24"/>
        </w:rPr>
      </w:pPr>
      <w:r w:rsidRPr="0036493F">
        <w:rPr>
          <w:sz w:val="24"/>
          <w:szCs w:val="24"/>
        </w:rPr>
        <w:tab/>
        <w:t xml:space="preserve">- графика наружного: уличного и внутриквартального (дворового) освещения муниципального образования город Пыть-Ях (на срок более 24 часов), установленного приложением № 7, Концессионер обязан уплатить Концеденту в бюджет города Пыть-Ях неустойку в размере 1000 (одной тысячи) рублей за каждый день нарушения такого графика, предусмотренного Концессионным соглашением, но не более 0,05% (ноль целых пять сотых процента) от предельного размера операционного платежа, установленного Приложением № 2.2 к Соглашению соответствующего года, в котором выявлено нарушение. Концедент обязан уведомить Концессионера о нарушении графика наружного уличного освещения путем направления ему соответствующего письма на электронный адрес: </w:t>
      </w:r>
      <w:hyperlink r:id="rId30" w:history="1">
        <w:r w:rsidRPr="0036493F">
          <w:rPr>
            <w:sz w:val="24"/>
            <w:szCs w:val="24"/>
          </w:rPr>
          <w:t>info@utek-rs.ru</w:t>
        </w:r>
      </w:hyperlink>
      <w:r w:rsidRPr="0036493F">
        <w:rPr>
          <w:sz w:val="24"/>
          <w:szCs w:val="24"/>
        </w:rPr>
        <w:t>, в срок не превышающий 12 часов с момента обнаружения такого нарушения;</w:t>
      </w:r>
    </w:p>
    <w:p w14:paraId="44103547" w14:textId="77777777" w:rsidR="00830FCB" w:rsidRPr="0036493F" w:rsidRDefault="00830FCB" w:rsidP="00830FCB">
      <w:pPr>
        <w:tabs>
          <w:tab w:val="left" w:pos="0"/>
          <w:tab w:val="left" w:pos="1276"/>
        </w:tabs>
        <w:autoSpaceDE w:val="0"/>
        <w:autoSpaceDN w:val="0"/>
        <w:adjustRightInd w:val="0"/>
        <w:jc w:val="both"/>
        <w:rPr>
          <w:sz w:val="24"/>
          <w:szCs w:val="24"/>
        </w:rPr>
      </w:pPr>
      <w:r w:rsidRPr="0036493F">
        <w:rPr>
          <w:sz w:val="24"/>
          <w:szCs w:val="24"/>
        </w:rPr>
        <w:tab/>
        <w:t>- срока подачи документов, необходимых для государственной регистрации права собственности муниципального образования на реконструированный объект Соглашения,</w:t>
      </w:r>
      <w:r w:rsidRPr="0036493F">
        <w:t xml:space="preserve"> </w:t>
      </w:r>
      <w:r w:rsidRPr="0036493F">
        <w:rPr>
          <w:sz w:val="24"/>
          <w:szCs w:val="24"/>
        </w:rPr>
        <w:t>Концессионер обязан уплатить Концеденту в бюджет город Пыть-Ях неустойку</w:t>
      </w:r>
      <w:r w:rsidRPr="0036493F">
        <w:t xml:space="preserve"> </w:t>
      </w:r>
      <w:r w:rsidRPr="0036493F">
        <w:rPr>
          <w:sz w:val="24"/>
          <w:szCs w:val="24"/>
        </w:rPr>
        <w:t>в размере 1000 (одной тысячи) рублей</w:t>
      </w:r>
      <w:r w:rsidRPr="0036493F">
        <w:t xml:space="preserve"> </w:t>
      </w:r>
      <w:r w:rsidRPr="0036493F">
        <w:rPr>
          <w:sz w:val="24"/>
          <w:szCs w:val="24"/>
        </w:rPr>
        <w:t>за каждый день просрочки, но не более 0,05% (ноль целых пять сотых процента) от ориентировочного размера операционного платежа, установленного Приложением № 2.2 к Соглашению соответствующего года, в котором выявлено нарушение;</w:t>
      </w:r>
    </w:p>
    <w:p w14:paraId="3CD8BF75" w14:textId="77777777" w:rsidR="00830FCB" w:rsidRPr="00757113" w:rsidRDefault="00830FCB" w:rsidP="00830FCB">
      <w:pPr>
        <w:tabs>
          <w:tab w:val="left" w:pos="0"/>
          <w:tab w:val="left" w:pos="1276"/>
        </w:tabs>
        <w:autoSpaceDE w:val="0"/>
        <w:autoSpaceDN w:val="0"/>
        <w:adjustRightInd w:val="0"/>
        <w:jc w:val="both"/>
        <w:rPr>
          <w:sz w:val="24"/>
          <w:szCs w:val="24"/>
        </w:rPr>
      </w:pPr>
      <w:r w:rsidRPr="00A27B05">
        <w:rPr>
          <w:sz w:val="24"/>
          <w:szCs w:val="24"/>
        </w:rPr>
        <w:tab/>
      </w:r>
      <w:r w:rsidRPr="00757113">
        <w:rPr>
          <w:sz w:val="24"/>
          <w:szCs w:val="24"/>
        </w:rPr>
        <w:t>- обязанности по утилизации ламп от демонтируемых источников света, в соответствии с требованиями законодательства Российской Федерации, а также предоставления Концеденту подтверждающих документов об утилизации Концессионер обязан уплатить Концеденту в бюджет города Пыть-Ях штраф в размере 1000 (одной тысячи) рублей за каждый выявленный факт неисполнения или ненадлежащего исполнения указанного обязательства, но не более 0,05% (ноль целых пять сотых процента) от ориентировочного размера операционного платежа, установленного Приложением № 2.2 к Соглашению соответствующего года, в котором выявлено нарушение.</w:t>
      </w:r>
    </w:p>
    <w:p w14:paraId="6235BD19"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Концессионер несет риск возникновения дополнительных расходов, связанных с объектом Соглашения на стадии эксплуатации.</w:t>
      </w:r>
    </w:p>
    <w:p w14:paraId="42A460DE"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 xml:space="preserve">Выплата платы Концедента может быть приостановлена Концедентом в связи с неисполнением иди ненадлежащим исполнением Концессионером своих обязательств. </w:t>
      </w:r>
    </w:p>
    <w:p w14:paraId="3724F6FF" w14:textId="77777777" w:rsidR="00830FCB" w:rsidRPr="00A27B05" w:rsidRDefault="00830FCB" w:rsidP="00DF47A7">
      <w:pPr>
        <w:pStyle w:val="afe"/>
        <w:numPr>
          <w:ilvl w:val="1"/>
          <w:numId w:val="11"/>
        </w:numPr>
        <w:ind w:firstLine="709"/>
        <w:rPr>
          <w:sz w:val="24"/>
          <w:szCs w:val="24"/>
        </w:rPr>
      </w:pPr>
      <w:r w:rsidRPr="00A27B05">
        <w:rPr>
          <w:rFonts w:eastAsia="Calibri"/>
          <w:sz w:val="24"/>
          <w:szCs w:val="24"/>
        </w:rPr>
        <w:t>Концессионер несет перед Концедентом ответственность за качество работ по реконструкции объекта Соглашения в течение всего срока действия Соглашения, а также в течение 5 (пяти) лет с момента возврата объекта Соглашения Концеденту.</w:t>
      </w:r>
    </w:p>
    <w:p w14:paraId="20246004" w14:textId="77777777" w:rsidR="00830FCB" w:rsidRPr="00A27B05" w:rsidRDefault="00830FCB" w:rsidP="00830FCB">
      <w:pPr>
        <w:pStyle w:val="afe"/>
        <w:ind w:left="709"/>
        <w:rPr>
          <w:sz w:val="24"/>
          <w:szCs w:val="24"/>
        </w:rPr>
      </w:pPr>
    </w:p>
    <w:p w14:paraId="2E8448F4" w14:textId="222A79D9" w:rsidR="00830FCB" w:rsidRPr="008408AD" w:rsidRDefault="00830FCB" w:rsidP="008408AD">
      <w:pPr>
        <w:pStyle w:val="afe"/>
        <w:numPr>
          <w:ilvl w:val="0"/>
          <w:numId w:val="11"/>
        </w:numPr>
        <w:jc w:val="center"/>
        <w:rPr>
          <w:b/>
        </w:rPr>
      </w:pPr>
      <w:bookmarkStart w:id="90" w:name="Par1313"/>
      <w:bookmarkStart w:id="91" w:name="_Toc395040964"/>
      <w:bookmarkStart w:id="92" w:name="_Toc499300260"/>
      <w:bookmarkEnd w:id="90"/>
      <w:r w:rsidRPr="008408AD">
        <w:rPr>
          <w:b/>
        </w:rPr>
        <w:t>ПОРЯДОК ВЗАИМОДЕЙСТВИЯ СТОРОН ПРИ НАСТУПЛЕНИИ ОБСТОЯТЕЛЬСТВ НЕПРЕОДОЛИМОЙ СИЛЫ</w:t>
      </w:r>
      <w:bookmarkEnd w:id="91"/>
      <w:bookmarkEnd w:id="92"/>
    </w:p>
    <w:p w14:paraId="23EF87C4"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Сторона, нарушившая условия Соглашения в результате наступления обстоятельств непреодолимой силы, обязана:</w:t>
      </w:r>
    </w:p>
    <w:p w14:paraId="37383CDA" w14:textId="77777777" w:rsidR="00830FCB" w:rsidRPr="00A27B05" w:rsidRDefault="00830FCB" w:rsidP="00830FCB">
      <w:pPr>
        <w:autoSpaceDE w:val="0"/>
        <w:autoSpaceDN w:val="0"/>
        <w:adjustRightInd w:val="0"/>
        <w:ind w:firstLine="709"/>
        <w:jc w:val="both"/>
        <w:rPr>
          <w:sz w:val="24"/>
          <w:szCs w:val="24"/>
        </w:rPr>
      </w:pPr>
      <w:r w:rsidRPr="00A27B05">
        <w:rPr>
          <w:sz w:val="24"/>
          <w:szCs w:val="24"/>
        </w:rPr>
        <w:lastRenderedPageBreak/>
        <w:t>а) в письменной форме уведомить другую Сторону о наступлении указанных обстоятельств не позднее следующего рабочего дня со дня их наступления и представить необходимые документальные подтверждения;</w:t>
      </w:r>
    </w:p>
    <w:p w14:paraId="03833816" w14:textId="77777777" w:rsidR="00830FCB" w:rsidRPr="00A27B05" w:rsidRDefault="00830FCB" w:rsidP="00830FCB">
      <w:pPr>
        <w:autoSpaceDE w:val="0"/>
        <w:autoSpaceDN w:val="0"/>
        <w:adjustRightInd w:val="0"/>
        <w:ind w:firstLine="709"/>
        <w:jc w:val="both"/>
        <w:rPr>
          <w:sz w:val="24"/>
          <w:szCs w:val="24"/>
        </w:rPr>
      </w:pPr>
      <w:r w:rsidRPr="00A27B05">
        <w:rPr>
          <w:sz w:val="24"/>
          <w:szCs w:val="24"/>
        </w:rPr>
        <w:t>б) в письменной форме уведомить другую Сторону о возобновлении исполнения своих обязательств, предусмотренных Соглашением, в течение 3 (трех) рабочих дней со дня возобновления.</w:t>
      </w:r>
    </w:p>
    <w:p w14:paraId="5C0B6301"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Соглашением.</w:t>
      </w:r>
    </w:p>
    <w:p w14:paraId="3BE2145A" w14:textId="77777777" w:rsidR="00830FCB" w:rsidRPr="00A27B05" w:rsidRDefault="00830FCB" w:rsidP="00DF47A7">
      <w:pPr>
        <w:numPr>
          <w:ilvl w:val="1"/>
          <w:numId w:val="11"/>
        </w:numPr>
        <w:tabs>
          <w:tab w:val="left" w:pos="-142"/>
          <w:tab w:val="left" w:pos="1276"/>
        </w:tabs>
        <w:autoSpaceDE w:val="0"/>
        <w:autoSpaceDN w:val="0"/>
        <w:adjustRightInd w:val="0"/>
        <w:ind w:firstLine="709"/>
        <w:jc w:val="both"/>
        <w:rPr>
          <w:sz w:val="24"/>
          <w:szCs w:val="24"/>
        </w:rPr>
      </w:pPr>
      <w:r w:rsidRPr="00A27B05">
        <w:rPr>
          <w:sz w:val="24"/>
          <w:szCs w:val="24"/>
        </w:rPr>
        <w:t>Концессионер до устранения последствий, причиненных наступлением обстоятельств непреодолимой силы, обязан предпринять необходимые меры, направленные на обеспечение надлежащего осуществления Концессионером деятельности, указанной в пункте 1.1 Соглашения.</w:t>
      </w:r>
    </w:p>
    <w:p w14:paraId="6B338541" w14:textId="77777777" w:rsidR="00830FCB" w:rsidRPr="00A27B05" w:rsidRDefault="00830FCB" w:rsidP="0039653C">
      <w:pPr>
        <w:pStyle w:val="afe"/>
      </w:pPr>
    </w:p>
    <w:p w14:paraId="328BF02C" w14:textId="6D6AC7F3" w:rsidR="00830FCB" w:rsidRPr="00A27B05" w:rsidRDefault="00830FCB" w:rsidP="0039653C">
      <w:pPr>
        <w:pStyle w:val="afe"/>
        <w:numPr>
          <w:ilvl w:val="0"/>
          <w:numId w:val="11"/>
        </w:numPr>
        <w:jc w:val="center"/>
      </w:pPr>
      <w:bookmarkStart w:id="93" w:name="Par1334"/>
      <w:bookmarkStart w:id="94" w:name="_Toc395040965"/>
      <w:bookmarkStart w:id="95" w:name="_Toc499300261"/>
      <w:bookmarkEnd w:id="93"/>
      <w:r w:rsidRPr="00A27B05">
        <w:rPr>
          <w:b/>
          <w:bCs/>
          <w:lang w:val="x-none" w:eastAsia="x-none"/>
        </w:rPr>
        <w:t>ИЗМЕНЕНИЕ СОГЛАШЕНИЯ</w:t>
      </w:r>
      <w:bookmarkEnd w:id="94"/>
      <w:bookmarkEnd w:id="95"/>
    </w:p>
    <w:p w14:paraId="3D898EA4" w14:textId="0CCDB25E"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Соглашение может быть изменено по соглашению Сторон без обращения в суд (при этом, если в соответствии с законодательством Российской Федерации изменение Концессионного соглашения возможно только по решению суда, заинтересованная сторона вправе обратиться в суд). Условия Соглашения, определенные на основании решения… о заключении концессионного соглашения могут быть изменены по соглашению Сторон на основании решения администрации города Пыть-Ях, а также в случаях, предусмотренных Законом о концессионных соглашениях.</w:t>
      </w:r>
    </w:p>
    <w:p w14:paraId="61320E6E" w14:textId="77777777" w:rsidR="00830FCB" w:rsidRPr="00A27B05" w:rsidRDefault="00830FCB" w:rsidP="00830FCB">
      <w:pPr>
        <w:autoSpaceDE w:val="0"/>
        <w:autoSpaceDN w:val="0"/>
        <w:ind w:firstLine="709"/>
        <w:jc w:val="both"/>
        <w:rPr>
          <w:sz w:val="24"/>
          <w:szCs w:val="24"/>
          <w:lang w:eastAsia="ru-RU"/>
        </w:rPr>
      </w:pPr>
      <w:r w:rsidRPr="00A27B05">
        <w:rPr>
          <w:sz w:val="24"/>
          <w:szCs w:val="24"/>
          <w:lang w:eastAsia="ru-RU"/>
        </w:rPr>
        <w:t>15.2. Изменение условий о Соглашения осуществляется по согласованию с антимонопольным органом в случаях, предусмотренных Законом о концессионных соглашениях. Согласие антимонопольного органа получено в порядке и на условиях, утверждаемых Правительством Российской Федерации.</w:t>
      </w:r>
    </w:p>
    <w:p w14:paraId="58607E88" w14:textId="77777777" w:rsidR="00830FCB" w:rsidRPr="00A27B05" w:rsidRDefault="00830FCB" w:rsidP="00830FCB">
      <w:pPr>
        <w:autoSpaceDE w:val="0"/>
        <w:autoSpaceDN w:val="0"/>
        <w:ind w:firstLine="709"/>
        <w:jc w:val="both"/>
        <w:rPr>
          <w:sz w:val="24"/>
          <w:szCs w:val="24"/>
          <w:lang w:eastAsia="ru-RU"/>
        </w:rPr>
      </w:pPr>
      <w:r w:rsidRPr="00A27B05">
        <w:rPr>
          <w:sz w:val="24"/>
          <w:szCs w:val="24"/>
          <w:lang w:eastAsia="ru-RU"/>
        </w:rPr>
        <w:t>15.3. Изменение Соглашения осуществляется в письменной форме в виде дополнительного соглашения к Соглашению (далее – дополнительное соглашение).</w:t>
      </w:r>
    </w:p>
    <w:p w14:paraId="08E308D1" w14:textId="77777777" w:rsidR="00830FCB" w:rsidRPr="00A27B05" w:rsidRDefault="00830FCB" w:rsidP="00830FCB">
      <w:pPr>
        <w:autoSpaceDE w:val="0"/>
        <w:autoSpaceDN w:val="0"/>
        <w:adjustRightInd w:val="0"/>
        <w:ind w:firstLine="709"/>
        <w:jc w:val="both"/>
        <w:rPr>
          <w:sz w:val="24"/>
          <w:szCs w:val="24"/>
          <w:lang w:eastAsia="ru-RU"/>
        </w:rPr>
      </w:pPr>
      <w:r w:rsidRPr="00A27B05">
        <w:rPr>
          <w:sz w:val="24"/>
          <w:szCs w:val="24"/>
          <w:lang w:eastAsia="ru-RU"/>
        </w:rPr>
        <w:t>15.4. Дополнительные соглашения по изменению существенных условий Соглашения подлежат подписанию всеми Сторонами Соглашения. Дополнительные соглашения по изменению прочих условий Соглашения, подлежат подписанию Концедентом и Концессионером.</w:t>
      </w:r>
      <w:r w:rsidRPr="00A27B05">
        <w:rPr>
          <w:sz w:val="20"/>
          <w:szCs w:val="20"/>
        </w:rPr>
        <w:t xml:space="preserve"> </w:t>
      </w:r>
    </w:p>
    <w:p w14:paraId="08D5F280" w14:textId="77777777" w:rsidR="00830FCB" w:rsidRPr="00A27B05" w:rsidRDefault="00830FCB" w:rsidP="00830FCB">
      <w:pPr>
        <w:autoSpaceDE w:val="0"/>
        <w:autoSpaceDN w:val="0"/>
        <w:ind w:firstLine="709"/>
        <w:jc w:val="both"/>
        <w:rPr>
          <w:sz w:val="24"/>
          <w:szCs w:val="24"/>
          <w:lang w:eastAsia="ru-RU"/>
        </w:rPr>
      </w:pPr>
      <w:r w:rsidRPr="00A27B05">
        <w:rPr>
          <w:sz w:val="24"/>
          <w:szCs w:val="24"/>
          <w:lang w:eastAsia="ru-RU"/>
        </w:rPr>
        <w:t>15.5. В целях внесения изменений в условия Соглашения одна из Сторон направляет другой Стороне соответствующее предложение с обоснованием предлагаемых изменений, включая проект дополнительного соглашения.</w:t>
      </w:r>
    </w:p>
    <w:p w14:paraId="12C4D14C" w14:textId="77777777" w:rsidR="00830FCB" w:rsidRPr="00A27B05" w:rsidRDefault="00830FCB" w:rsidP="00830FCB">
      <w:pPr>
        <w:autoSpaceDE w:val="0"/>
        <w:autoSpaceDN w:val="0"/>
        <w:ind w:firstLine="709"/>
        <w:jc w:val="both"/>
        <w:rPr>
          <w:sz w:val="24"/>
          <w:szCs w:val="24"/>
          <w:lang w:eastAsia="ru-RU"/>
        </w:rPr>
      </w:pPr>
      <w:r w:rsidRPr="00A27B05">
        <w:rPr>
          <w:sz w:val="24"/>
          <w:szCs w:val="24"/>
          <w:lang w:eastAsia="ru-RU"/>
        </w:rPr>
        <w:t xml:space="preserve">15.6. Сторона, получившая предложение об изменении Соглашения, в течение </w:t>
      </w:r>
      <w:r w:rsidRPr="00A27B05">
        <w:rPr>
          <w:sz w:val="24"/>
          <w:szCs w:val="24"/>
        </w:rPr>
        <w:t>30 (тридцати) календарных дней</w:t>
      </w:r>
      <w:r w:rsidRPr="00A27B05">
        <w:rPr>
          <w:sz w:val="24"/>
          <w:szCs w:val="24"/>
          <w:lang w:eastAsia="ru-RU"/>
        </w:rPr>
        <w:t xml:space="preserve"> со дня получения указанного предложения рассматривает его и принимает решение о подписании дополнительного соглашения или мотивированном отказе от его подписания (внесении изменений в проект дополнительного соглашения), либо о необходимости дополнительного изучения вопроса по обоснованию и уточнению предлагаемых изменений. При принятии решения о внесении изменений в условия Соглашения Сторона, получившая соответствующее предложение, в указанный выше срок, подписывает проект дополнительного соглашения и возвращает его другой Стороне.</w:t>
      </w:r>
    </w:p>
    <w:p w14:paraId="239E1E50" w14:textId="77777777" w:rsidR="00830FCB" w:rsidRPr="00A27B05" w:rsidRDefault="00830FCB" w:rsidP="00830FCB">
      <w:pPr>
        <w:ind w:right="20" w:firstLine="709"/>
        <w:jc w:val="both"/>
        <w:rPr>
          <w:sz w:val="24"/>
          <w:szCs w:val="24"/>
          <w:lang w:eastAsia="ru-RU"/>
        </w:rPr>
      </w:pPr>
      <w:r w:rsidRPr="00A27B05">
        <w:rPr>
          <w:sz w:val="24"/>
          <w:szCs w:val="24"/>
          <w:lang w:eastAsia="ru-RU"/>
        </w:rPr>
        <w:t xml:space="preserve">15.7. При отказе либо уклонении одной из Сторон от подписания дополнительного соглашения другая Сторона вправе обратиться в Арбитражный суд Ханты-Мансийского автономного округа – Югры. </w:t>
      </w:r>
    </w:p>
    <w:p w14:paraId="03FDA467" w14:textId="77777777" w:rsidR="00830FCB" w:rsidRPr="00A27B05" w:rsidRDefault="00830FCB" w:rsidP="00830FCB">
      <w:pPr>
        <w:ind w:right="20" w:firstLine="709"/>
        <w:jc w:val="both"/>
        <w:rPr>
          <w:sz w:val="24"/>
          <w:szCs w:val="24"/>
          <w:lang w:eastAsia="ru-RU"/>
        </w:rPr>
      </w:pPr>
      <w:r w:rsidRPr="00A27B05">
        <w:rPr>
          <w:sz w:val="24"/>
          <w:szCs w:val="24"/>
          <w:lang w:eastAsia="ru-RU"/>
        </w:rPr>
        <w:t xml:space="preserve">15.8. Решение об изменении Соглашения, вызванное изменением (увеличением) расходов Концессионера, при изменении законодательства Российской Федерации, в том числе законодательства о налогах и сборах, принимается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w:t>
      </w:r>
      <w:r w:rsidRPr="00A27B05">
        <w:rPr>
          <w:sz w:val="24"/>
          <w:szCs w:val="24"/>
          <w:lang w:eastAsia="ru-RU"/>
        </w:rPr>
        <w:lastRenderedPageBreak/>
        <w:t>(решения)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w:t>
      </w:r>
    </w:p>
    <w:p w14:paraId="3498C5E1" w14:textId="77777777" w:rsidR="00830FCB" w:rsidRPr="00A27B05" w:rsidRDefault="00830FCB" w:rsidP="00830FCB">
      <w:pPr>
        <w:ind w:right="20" w:firstLine="709"/>
        <w:jc w:val="both"/>
        <w:rPr>
          <w:sz w:val="24"/>
          <w:szCs w:val="24"/>
        </w:rPr>
      </w:pPr>
      <w:r w:rsidRPr="00A27B05">
        <w:rPr>
          <w:sz w:val="24"/>
          <w:szCs w:val="24"/>
        </w:rPr>
        <w:t xml:space="preserve">15.9. Соглашение может быть изменено по требованию одной из Сторон, по решению суда по основаниям, предусмотренным Гражданским </w:t>
      </w:r>
      <w:hyperlink r:id="rId31" w:history="1">
        <w:r w:rsidRPr="00A27B05">
          <w:rPr>
            <w:sz w:val="24"/>
            <w:szCs w:val="24"/>
          </w:rPr>
          <w:t>кодексом</w:t>
        </w:r>
      </w:hyperlink>
      <w:r w:rsidRPr="00A27B05">
        <w:rPr>
          <w:sz w:val="24"/>
          <w:szCs w:val="24"/>
        </w:rPr>
        <w:t xml:space="preserve"> Российской Федерации, по согласованию с антимонопольным органом.</w:t>
      </w:r>
    </w:p>
    <w:p w14:paraId="63EC26FF" w14:textId="77777777" w:rsidR="00830FCB" w:rsidRPr="00A27B05" w:rsidRDefault="00830FCB" w:rsidP="00830FCB">
      <w:pPr>
        <w:ind w:right="20" w:firstLine="709"/>
        <w:jc w:val="both"/>
        <w:rPr>
          <w:sz w:val="24"/>
          <w:szCs w:val="24"/>
        </w:rPr>
      </w:pPr>
    </w:p>
    <w:p w14:paraId="75A0F1CE" w14:textId="2C16D30F" w:rsidR="00830FCB" w:rsidRPr="0039653C" w:rsidRDefault="00830FCB" w:rsidP="0039653C">
      <w:pPr>
        <w:pStyle w:val="afe"/>
        <w:numPr>
          <w:ilvl w:val="0"/>
          <w:numId w:val="11"/>
        </w:numPr>
        <w:jc w:val="center"/>
        <w:rPr>
          <w:b/>
        </w:rPr>
      </w:pPr>
      <w:bookmarkStart w:id="96" w:name="Par1372"/>
      <w:bookmarkStart w:id="97" w:name="_Toc395040966"/>
      <w:bookmarkStart w:id="98" w:name="_Toc499300262"/>
      <w:bookmarkEnd w:id="96"/>
      <w:r w:rsidRPr="0039653C">
        <w:rPr>
          <w:b/>
        </w:rPr>
        <w:t>ПРЕКРАЩЕНИЕ СОГЛАШЕНИЯ</w:t>
      </w:r>
      <w:bookmarkEnd w:id="97"/>
      <w:bookmarkEnd w:id="98"/>
    </w:p>
    <w:p w14:paraId="3A695EA0" w14:textId="77777777" w:rsidR="00830FCB" w:rsidRPr="00A27B05" w:rsidRDefault="00830FCB" w:rsidP="00DF47A7">
      <w:pPr>
        <w:numPr>
          <w:ilvl w:val="1"/>
          <w:numId w:val="11"/>
        </w:numPr>
        <w:tabs>
          <w:tab w:val="left" w:pos="0"/>
          <w:tab w:val="left" w:pos="1134"/>
        </w:tabs>
        <w:autoSpaceDE w:val="0"/>
        <w:autoSpaceDN w:val="0"/>
        <w:adjustRightInd w:val="0"/>
        <w:jc w:val="both"/>
        <w:rPr>
          <w:sz w:val="24"/>
          <w:szCs w:val="24"/>
        </w:rPr>
      </w:pPr>
      <w:r w:rsidRPr="00A27B05">
        <w:rPr>
          <w:sz w:val="24"/>
          <w:szCs w:val="24"/>
        </w:rPr>
        <w:t>Настоящее Соглашение прекращается:</w:t>
      </w:r>
    </w:p>
    <w:p w14:paraId="77600473" w14:textId="77777777" w:rsidR="00830FCB" w:rsidRPr="00A27B05" w:rsidRDefault="00830FCB" w:rsidP="00830FCB">
      <w:pPr>
        <w:tabs>
          <w:tab w:val="left" w:pos="0"/>
        </w:tabs>
        <w:autoSpaceDE w:val="0"/>
        <w:autoSpaceDN w:val="0"/>
        <w:adjustRightInd w:val="0"/>
        <w:ind w:firstLine="567"/>
        <w:jc w:val="both"/>
        <w:rPr>
          <w:sz w:val="24"/>
          <w:szCs w:val="24"/>
        </w:rPr>
      </w:pPr>
      <w:r w:rsidRPr="00A27B05">
        <w:rPr>
          <w:sz w:val="24"/>
          <w:szCs w:val="24"/>
        </w:rPr>
        <w:t>а) по истечении срока действия;</w:t>
      </w:r>
    </w:p>
    <w:p w14:paraId="3997B84C" w14:textId="77777777" w:rsidR="00830FCB" w:rsidRPr="00A27B05" w:rsidRDefault="00830FCB" w:rsidP="00830FCB">
      <w:pPr>
        <w:tabs>
          <w:tab w:val="left" w:pos="0"/>
        </w:tabs>
        <w:autoSpaceDE w:val="0"/>
        <w:autoSpaceDN w:val="0"/>
        <w:adjustRightInd w:val="0"/>
        <w:ind w:firstLine="567"/>
        <w:jc w:val="both"/>
        <w:rPr>
          <w:sz w:val="24"/>
          <w:szCs w:val="24"/>
        </w:rPr>
      </w:pPr>
      <w:r w:rsidRPr="00A27B05">
        <w:rPr>
          <w:sz w:val="24"/>
          <w:szCs w:val="24"/>
        </w:rPr>
        <w:t>б) по соглашению Сторон;</w:t>
      </w:r>
    </w:p>
    <w:p w14:paraId="0C8613A7" w14:textId="77777777" w:rsidR="00830FCB" w:rsidRPr="00A27B05" w:rsidRDefault="00830FCB" w:rsidP="00830FCB">
      <w:pPr>
        <w:tabs>
          <w:tab w:val="left" w:pos="0"/>
        </w:tabs>
        <w:autoSpaceDE w:val="0"/>
        <w:autoSpaceDN w:val="0"/>
        <w:adjustRightInd w:val="0"/>
        <w:ind w:firstLine="567"/>
        <w:jc w:val="both"/>
        <w:rPr>
          <w:sz w:val="24"/>
          <w:szCs w:val="24"/>
        </w:rPr>
      </w:pPr>
      <w:r w:rsidRPr="00A27B05">
        <w:rPr>
          <w:sz w:val="24"/>
          <w:szCs w:val="24"/>
        </w:rPr>
        <w:t>в) в случае досрочного расторжения Соглашения на основании решения суда;</w:t>
      </w:r>
    </w:p>
    <w:p w14:paraId="0EACB18E" w14:textId="77777777" w:rsidR="00830FCB" w:rsidRPr="00A27B05" w:rsidRDefault="00830FCB" w:rsidP="00830FCB">
      <w:pPr>
        <w:tabs>
          <w:tab w:val="left" w:pos="0"/>
        </w:tabs>
        <w:autoSpaceDE w:val="0"/>
        <w:autoSpaceDN w:val="0"/>
        <w:adjustRightInd w:val="0"/>
        <w:ind w:firstLine="567"/>
        <w:jc w:val="both"/>
        <w:rPr>
          <w:sz w:val="24"/>
          <w:szCs w:val="24"/>
        </w:rPr>
      </w:pPr>
      <w:r w:rsidRPr="00A27B05">
        <w:rPr>
          <w:sz w:val="24"/>
          <w:szCs w:val="24"/>
        </w:rPr>
        <w:t>г) на основании решения органа местного самоуправления,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14:paraId="12245DCB" w14:textId="77777777" w:rsidR="00830FCB" w:rsidRPr="00A27B05" w:rsidRDefault="00830FCB" w:rsidP="00DF47A7">
      <w:pPr>
        <w:numPr>
          <w:ilvl w:val="1"/>
          <w:numId w:val="11"/>
        </w:numPr>
        <w:tabs>
          <w:tab w:val="left" w:pos="0"/>
          <w:tab w:val="left" w:pos="1134"/>
        </w:tabs>
        <w:autoSpaceDE w:val="0"/>
        <w:autoSpaceDN w:val="0"/>
        <w:adjustRightInd w:val="0"/>
        <w:jc w:val="both"/>
        <w:rPr>
          <w:sz w:val="24"/>
          <w:szCs w:val="24"/>
        </w:rPr>
      </w:pPr>
      <w:r w:rsidRPr="00A27B05">
        <w:rPr>
          <w:sz w:val="24"/>
          <w:szCs w:val="24"/>
        </w:rPr>
        <w:t>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Концессионного соглашения, существенного изменения обстоятельств, из которых Стороны исходили при его заключении, а также по иным основаниям, предусмотренным законодательством Российской Федерации и Соглашением.</w:t>
      </w:r>
    </w:p>
    <w:p w14:paraId="182EF9FC" w14:textId="77777777" w:rsidR="00830FCB" w:rsidRPr="00A27B05" w:rsidRDefault="00830FCB" w:rsidP="00DF47A7">
      <w:pPr>
        <w:numPr>
          <w:ilvl w:val="1"/>
          <w:numId w:val="11"/>
        </w:numPr>
        <w:tabs>
          <w:tab w:val="left" w:pos="-284"/>
          <w:tab w:val="left" w:pos="1134"/>
        </w:tabs>
        <w:autoSpaceDE w:val="0"/>
        <w:autoSpaceDN w:val="0"/>
        <w:adjustRightInd w:val="0"/>
        <w:jc w:val="both"/>
        <w:rPr>
          <w:sz w:val="24"/>
          <w:szCs w:val="24"/>
        </w:rPr>
      </w:pPr>
      <w:r w:rsidRPr="00A27B05">
        <w:rPr>
          <w:sz w:val="24"/>
          <w:szCs w:val="24"/>
        </w:rPr>
        <w:t>К существенным нарушениям Концессионером условий Соглашения относятся:</w:t>
      </w:r>
    </w:p>
    <w:p w14:paraId="5D38E5BA" w14:textId="77777777" w:rsidR="00830FCB" w:rsidRPr="00A27B05" w:rsidRDefault="00830FCB" w:rsidP="00830FCB">
      <w:pPr>
        <w:tabs>
          <w:tab w:val="left" w:pos="0"/>
        </w:tabs>
        <w:autoSpaceDE w:val="0"/>
        <w:autoSpaceDN w:val="0"/>
        <w:adjustRightInd w:val="0"/>
        <w:ind w:firstLine="709"/>
        <w:jc w:val="both"/>
        <w:rPr>
          <w:sz w:val="24"/>
          <w:szCs w:val="24"/>
        </w:rPr>
      </w:pPr>
      <w:r w:rsidRPr="00A27B05">
        <w:rPr>
          <w:sz w:val="24"/>
          <w:szCs w:val="24"/>
        </w:rPr>
        <w:t>а) нарушение установленных пунктами 4.1, 9.3, 9.4 Соглашения сроков реконструкции и срока ввода в эксплуатацию объекта Соглашения;</w:t>
      </w:r>
    </w:p>
    <w:p w14:paraId="6AD1FEB6" w14:textId="77777777" w:rsidR="00830FCB" w:rsidRPr="00A27B05" w:rsidRDefault="00830FCB" w:rsidP="00830FCB">
      <w:pPr>
        <w:tabs>
          <w:tab w:val="left" w:pos="0"/>
        </w:tabs>
        <w:autoSpaceDE w:val="0"/>
        <w:autoSpaceDN w:val="0"/>
        <w:adjustRightInd w:val="0"/>
        <w:ind w:firstLine="709"/>
        <w:jc w:val="both"/>
        <w:rPr>
          <w:sz w:val="24"/>
          <w:szCs w:val="24"/>
        </w:rPr>
      </w:pPr>
      <w:r w:rsidRPr="00A27B05">
        <w:rPr>
          <w:sz w:val="24"/>
          <w:szCs w:val="24"/>
        </w:rPr>
        <w:t>б) использование (эксплуатация) объекта Соглашения в целях, не установленных Соглашением;</w:t>
      </w:r>
    </w:p>
    <w:p w14:paraId="15258CC6" w14:textId="77777777" w:rsidR="00830FCB" w:rsidRPr="00A27B05" w:rsidRDefault="00830FCB" w:rsidP="00830FCB">
      <w:pPr>
        <w:tabs>
          <w:tab w:val="left" w:pos="0"/>
        </w:tabs>
        <w:autoSpaceDE w:val="0"/>
        <w:autoSpaceDN w:val="0"/>
        <w:adjustRightInd w:val="0"/>
        <w:ind w:firstLine="709"/>
        <w:jc w:val="both"/>
        <w:rPr>
          <w:sz w:val="24"/>
          <w:szCs w:val="24"/>
        </w:rPr>
      </w:pPr>
      <w:r w:rsidRPr="00A27B05">
        <w:rPr>
          <w:sz w:val="24"/>
          <w:szCs w:val="24"/>
        </w:rPr>
        <w:t>в) нарушение установленного Соглашением порядка использования (эксплуатации) объекта Соглашения;</w:t>
      </w:r>
    </w:p>
    <w:p w14:paraId="5C9636C2" w14:textId="77777777" w:rsidR="00830FCB" w:rsidRPr="00A27B05" w:rsidRDefault="00830FCB" w:rsidP="00830FCB">
      <w:pPr>
        <w:tabs>
          <w:tab w:val="left" w:pos="0"/>
        </w:tabs>
        <w:autoSpaceDE w:val="0"/>
        <w:autoSpaceDN w:val="0"/>
        <w:adjustRightInd w:val="0"/>
        <w:ind w:firstLine="709"/>
        <w:jc w:val="both"/>
        <w:rPr>
          <w:sz w:val="24"/>
          <w:szCs w:val="24"/>
        </w:rPr>
      </w:pPr>
      <w:r w:rsidRPr="00A27B05">
        <w:rPr>
          <w:sz w:val="24"/>
          <w:szCs w:val="24"/>
        </w:rPr>
        <w:t>г) неисполнение или ненадлежащее исполнение Концессионером обязательств, установленных пунктами 6.1, 8.1, 8.2 Соглашения;</w:t>
      </w:r>
    </w:p>
    <w:p w14:paraId="09BF9E7A" w14:textId="77777777" w:rsidR="00830FCB" w:rsidRPr="00A27B05" w:rsidRDefault="00830FCB" w:rsidP="00830FCB">
      <w:pPr>
        <w:tabs>
          <w:tab w:val="left" w:pos="0"/>
          <w:tab w:val="left" w:pos="993"/>
        </w:tabs>
        <w:autoSpaceDE w:val="0"/>
        <w:autoSpaceDN w:val="0"/>
        <w:adjustRightInd w:val="0"/>
        <w:ind w:firstLine="709"/>
        <w:jc w:val="both"/>
        <w:rPr>
          <w:sz w:val="24"/>
          <w:szCs w:val="24"/>
        </w:rPr>
      </w:pPr>
      <w:r w:rsidRPr="00A27B05">
        <w:rPr>
          <w:sz w:val="24"/>
          <w:szCs w:val="24"/>
        </w:rPr>
        <w:t>д) прекращение или приостановление Концессионером деятельности, предусмотренной Соглашением, без согласия Концедента, за исключением случая, указанного в части 3.7 статьи 13 Федерального закона от 21.07.2005 № 115-ФЗ «О концессионных соглашениях», а также положениями иных нормативных правовых актов;</w:t>
      </w:r>
    </w:p>
    <w:p w14:paraId="172F5450" w14:textId="77777777" w:rsidR="00830FCB" w:rsidRPr="00A27B05" w:rsidRDefault="00830FCB" w:rsidP="00830FCB">
      <w:pPr>
        <w:tabs>
          <w:tab w:val="left" w:pos="0"/>
        </w:tabs>
        <w:autoSpaceDE w:val="0"/>
        <w:autoSpaceDN w:val="0"/>
        <w:adjustRightInd w:val="0"/>
        <w:ind w:firstLine="709"/>
        <w:jc w:val="both"/>
        <w:rPr>
          <w:sz w:val="24"/>
          <w:szCs w:val="24"/>
        </w:rPr>
      </w:pPr>
      <w:r w:rsidRPr="00A27B05">
        <w:rPr>
          <w:sz w:val="24"/>
          <w:szCs w:val="24"/>
        </w:rPr>
        <w:t xml:space="preserve">е) неисполнение или ненадлежащее исполнение Концессионером обязательств, указанных в Соглашении, по предоставлению гражданам и другим потребителям товаров, работ, услуг; </w:t>
      </w:r>
    </w:p>
    <w:p w14:paraId="0DC23810" w14:textId="77777777" w:rsidR="00830FCB" w:rsidRPr="00A27B05" w:rsidRDefault="00830FCB" w:rsidP="00830FCB">
      <w:pPr>
        <w:tabs>
          <w:tab w:val="left" w:pos="0"/>
        </w:tabs>
        <w:autoSpaceDE w:val="0"/>
        <w:autoSpaceDN w:val="0"/>
        <w:adjustRightInd w:val="0"/>
        <w:ind w:firstLine="709"/>
        <w:jc w:val="both"/>
        <w:rPr>
          <w:sz w:val="24"/>
          <w:szCs w:val="24"/>
        </w:rPr>
      </w:pPr>
      <w:r w:rsidRPr="00A27B05">
        <w:rPr>
          <w:sz w:val="24"/>
          <w:szCs w:val="24"/>
        </w:rPr>
        <w:t>ж) приводящее к причинению значительного ущерба Концеденту неисполнение Концессионером обязательств по осуществлению деятельности, предусмотренной Соглашением.</w:t>
      </w:r>
    </w:p>
    <w:p w14:paraId="6EED7DB9"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К существенным нарушениям Концедентом условий Соглашения относятся:</w:t>
      </w:r>
    </w:p>
    <w:p w14:paraId="27FD2017" w14:textId="77777777" w:rsidR="00830FCB" w:rsidRPr="00A27B05" w:rsidRDefault="00830FCB" w:rsidP="00830FCB">
      <w:pPr>
        <w:autoSpaceDE w:val="0"/>
        <w:autoSpaceDN w:val="0"/>
        <w:adjustRightInd w:val="0"/>
        <w:ind w:firstLine="709"/>
        <w:jc w:val="both"/>
        <w:rPr>
          <w:sz w:val="24"/>
          <w:szCs w:val="24"/>
        </w:rPr>
      </w:pPr>
      <w:r w:rsidRPr="00A27B05">
        <w:rPr>
          <w:sz w:val="24"/>
          <w:szCs w:val="24"/>
        </w:rPr>
        <w:t>а) невыполнение в сроки, установленные в пунктах 3.1, 3.8, Соглашения обязанности по передаче объекта Соглашения;</w:t>
      </w:r>
    </w:p>
    <w:p w14:paraId="34C4CBD4" w14:textId="77777777" w:rsidR="00830FCB" w:rsidRPr="00A27B05" w:rsidRDefault="00830FCB" w:rsidP="00830FCB">
      <w:pPr>
        <w:autoSpaceDE w:val="0"/>
        <w:autoSpaceDN w:val="0"/>
        <w:adjustRightInd w:val="0"/>
        <w:ind w:firstLine="709"/>
        <w:jc w:val="both"/>
        <w:rPr>
          <w:sz w:val="24"/>
          <w:szCs w:val="24"/>
        </w:rPr>
      </w:pPr>
      <w:r w:rsidRPr="00A27B05">
        <w:rPr>
          <w:sz w:val="24"/>
          <w:szCs w:val="24"/>
        </w:rPr>
        <w:t>б) передача Концессионеру объекта Соглашения, не соответствующего условиям Соглашения (в том числе описанию, технико-экономическим показателям, назначению объекта Соглашения), в случае, если такое несоответствие выявлено в течение одного года с момента подписания Сторонами Соглашения акта приема-передачи объекта Соглашения, не могло быть выявлено при его передаче Концессионеру и возникло по вине Концедента;</w:t>
      </w:r>
    </w:p>
    <w:p w14:paraId="7CCC43B4" w14:textId="77777777" w:rsidR="00830FCB" w:rsidRPr="00A27B05" w:rsidRDefault="00830FCB" w:rsidP="00830FCB">
      <w:pPr>
        <w:autoSpaceDE w:val="0"/>
        <w:autoSpaceDN w:val="0"/>
        <w:adjustRightInd w:val="0"/>
        <w:ind w:firstLine="709"/>
        <w:jc w:val="both"/>
        <w:rPr>
          <w:sz w:val="24"/>
          <w:szCs w:val="24"/>
        </w:rPr>
      </w:pPr>
      <w:r w:rsidRPr="00A27B05">
        <w:rPr>
          <w:sz w:val="24"/>
          <w:szCs w:val="24"/>
        </w:rPr>
        <w:t>в) невыполнение принятых на себя Концедентом обязательств по его расходам на реконструкцию объекта Соглашения, использование (эксплуатацию) объекта Соглашения или выплате платы Концедента по Соглашению.</w:t>
      </w:r>
    </w:p>
    <w:p w14:paraId="434E395E"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 xml:space="preserve">В случае досрочного расторжения Соглашения возмещение расходов </w:t>
      </w:r>
      <w:r w:rsidRPr="00A27B05">
        <w:rPr>
          <w:sz w:val="24"/>
          <w:szCs w:val="24"/>
        </w:rPr>
        <w:lastRenderedPageBreak/>
        <w:t xml:space="preserve">Концессионера по реконструкции объекта Соглашения осуществляется в объеме, в котором указанные средства не возмещены Концессионеру на момент расторжения Соглашения. </w:t>
      </w:r>
    </w:p>
    <w:p w14:paraId="2AFB910F"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Порядок возмещения расходов Концессионера, подлежащих возмещению в случае досрочного расторжения Соглашения и не возмещенных ему на момент окончания срока действия Соглашения, приведен в Приложении № 5.</w:t>
      </w:r>
    </w:p>
    <w:p w14:paraId="0FF8B1FC" w14:textId="77777777" w:rsidR="00830FCB" w:rsidRPr="00A27B05" w:rsidRDefault="00830FCB" w:rsidP="00830FCB">
      <w:pPr>
        <w:tabs>
          <w:tab w:val="left" w:pos="1276"/>
        </w:tabs>
        <w:autoSpaceDE w:val="0"/>
        <w:autoSpaceDN w:val="0"/>
        <w:adjustRightInd w:val="0"/>
        <w:ind w:left="709"/>
        <w:jc w:val="both"/>
        <w:rPr>
          <w:sz w:val="24"/>
          <w:szCs w:val="24"/>
        </w:rPr>
      </w:pPr>
    </w:p>
    <w:p w14:paraId="52D0D99A" w14:textId="0A379523" w:rsidR="00830FCB" w:rsidRPr="00C234E0" w:rsidRDefault="00830FCB" w:rsidP="00C234E0">
      <w:pPr>
        <w:pStyle w:val="afe"/>
        <w:numPr>
          <w:ilvl w:val="0"/>
          <w:numId w:val="11"/>
        </w:numPr>
        <w:jc w:val="center"/>
        <w:rPr>
          <w:b/>
        </w:rPr>
      </w:pPr>
      <w:bookmarkStart w:id="99" w:name="Par1481"/>
      <w:bookmarkStart w:id="100" w:name="_Toc395040967"/>
      <w:bookmarkStart w:id="101" w:name="_Toc499300263"/>
      <w:bookmarkEnd w:id="99"/>
      <w:r w:rsidRPr="00C234E0">
        <w:rPr>
          <w:b/>
        </w:rPr>
        <w:t>ГАРАНТИИ ОСУЩЕСТВЛЕНИЯ КОНЦЕССИОНЕРОМ ДЕЯТЕЛЬНОСТИ, ПРЕДУСМОТРЕННОЙ СОГЛАШЕНИЕМ</w:t>
      </w:r>
      <w:bookmarkEnd w:id="100"/>
      <w:bookmarkEnd w:id="101"/>
    </w:p>
    <w:p w14:paraId="12AAAD08" w14:textId="77777777" w:rsidR="00F9750C" w:rsidRPr="00F9750C" w:rsidRDefault="00830FCB" w:rsidP="00F9750C">
      <w:pPr>
        <w:pStyle w:val="afff3"/>
        <w:numPr>
          <w:ilvl w:val="1"/>
          <w:numId w:val="11"/>
        </w:numPr>
        <w:rPr>
          <w:b/>
          <w:bCs/>
          <w:lang w:eastAsia="x-none"/>
        </w:rPr>
      </w:pPr>
      <w:r w:rsidRPr="00A27B05">
        <w:rPr>
          <w:rFonts w:eastAsia="Calibri"/>
        </w:rPr>
        <w:t xml:space="preserve">При осуществлении деятельности, предусмотренной Соглашением, Концессионеру гарантируется защита его прав и законных интересов в соответствии с </w:t>
      </w:r>
      <w:hyperlink r:id="rId32" w:history="1">
        <w:r w:rsidRPr="00A27B05">
          <w:rPr>
            <w:rFonts w:eastAsia="Calibri"/>
          </w:rPr>
          <w:t>Конституцией</w:t>
        </w:r>
      </w:hyperlink>
      <w:r w:rsidRPr="00A27B05">
        <w:rPr>
          <w:rFonts w:eastAsia="Calibri"/>
        </w:rPr>
        <w:t xml:space="preserve"> Российской Федерации, международными договорами Российской Федерации, Федеральными законами, иными нормативными правовыми актами Российской Федерации</w:t>
      </w:r>
      <w:r w:rsidR="00F9750C">
        <w:rPr>
          <w:rFonts w:eastAsia="Calibri"/>
        </w:rPr>
        <w:t>.</w:t>
      </w:r>
    </w:p>
    <w:p w14:paraId="6A280418" w14:textId="38BCC2C1" w:rsidR="00830FCB" w:rsidRPr="00F9750C" w:rsidRDefault="00830FCB" w:rsidP="00F9750C">
      <w:pPr>
        <w:pStyle w:val="afff3"/>
        <w:numPr>
          <w:ilvl w:val="1"/>
          <w:numId w:val="11"/>
        </w:numPr>
        <w:rPr>
          <w:b/>
          <w:bCs/>
          <w:lang w:eastAsia="x-none"/>
        </w:rPr>
      </w:pPr>
      <w:r w:rsidRPr="00F9750C">
        <w:rPr>
          <w:rFonts w:eastAsia="Calibri"/>
        </w:rPr>
        <w:t xml:space="preserve">Концессионер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w:t>
      </w:r>
      <w:hyperlink r:id="rId33" w:history="1">
        <w:r w:rsidRPr="00F9750C">
          <w:rPr>
            <w:rFonts w:eastAsia="Calibri"/>
          </w:rPr>
          <w:t>кодексом</w:t>
        </w:r>
      </w:hyperlink>
      <w:r w:rsidRPr="00F9750C">
        <w:rPr>
          <w:rFonts w:eastAsia="Calibri"/>
        </w:rPr>
        <w:t xml:space="preserve"> Российской Федерации.</w:t>
      </w:r>
    </w:p>
    <w:p w14:paraId="1C31FA1E" w14:textId="77777777" w:rsidR="00830FCB" w:rsidRPr="00A27B05" w:rsidRDefault="00830FCB" w:rsidP="00830FCB">
      <w:pPr>
        <w:pStyle w:val="afe"/>
        <w:keepNext/>
        <w:keepLines/>
        <w:tabs>
          <w:tab w:val="left" w:pos="1276"/>
        </w:tabs>
        <w:ind w:left="709"/>
        <w:outlineLvl w:val="0"/>
        <w:rPr>
          <w:b/>
          <w:bCs/>
          <w:sz w:val="24"/>
          <w:szCs w:val="24"/>
          <w:lang w:eastAsia="x-none"/>
        </w:rPr>
      </w:pPr>
    </w:p>
    <w:p w14:paraId="44550BDE" w14:textId="05D0F220" w:rsidR="00830FCB" w:rsidRPr="00C234E0" w:rsidRDefault="00830FCB" w:rsidP="00C234E0">
      <w:pPr>
        <w:pStyle w:val="afe"/>
        <w:numPr>
          <w:ilvl w:val="0"/>
          <w:numId w:val="11"/>
        </w:numPr>
        <w:jc w:val="center"/>
        <w:rPr>
          <w:b/>
        </w:rPr>
      </w:pPr>
      <w:bookmarkStart w:id="102" w:name="Par1545"/>
      <w:bookmarkStart w:id="103" w:name="_Toc395040968"/>
      <w:bookmarkStart w:id="104" w:name="_Toc499300264"/>
      <w:bookmarkEnd w:id="102"/>
      <w:r w:rsidRPr="00C234E0">
        <w:rPr>
          <w:b/>
        </w:rPr>
        <w:t>РАЗРЕШЕНИЕ СПОРОВ</w:t>
      </w:r>
      <w:bookmarkEnd w:id="103"/>
      <w:bookmarkEnd w:id="104"/>
    </w:p>
    <w:p w14:paraId="0DB51B9E"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Споры и разногласия между Сторонами по Соглашению или в связи с ним разрешаются путем переговоров.</w:t>
      </w:r>
    </w:p>
    <w:p w14:paraId="77F13950"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В случае не достижения согласия в результате проведенных переговоров Сторона, заявляющая о существовании спора или разногласий по Соглашению, направляет другой Стороне письменную претензию, ответ на которую должен быть представлен заявителю в течение 10 рабочих дней со дня ее получения.</w:t>
      </w:r>
    </w:p>
    <w:p w14:paraId="7C30A5C0" w14:textId="77777777" w:rsidR="00830FCB" w:rsidRPr="00A27B05" w:rsidRDefault="00830FCB" w:rsidP="00830FCB">
      <w:pPr>
        <w:autoSpaceDE w:val="0"/>
        <w:autoSpaceDN w:val="0"/>
        <w:adjustRightInd w:val="0"/>
        <w:ind w:firstLine="709"/>
        <w:jc w:val="both"/>
        <w:rPr>
          <w:sz w:val="24"/>
          <w:szCs w:val="24"/>
        </w:rPr>
      </w:pPr>
      <w:r w:rsidRPr="00A27B05">
        <w:rPr>
          <w:sz w:val="24"/>
          <w:szCs w:val="24"/>
        </w:rPr>
        <w:t>18.2.1. Претензия (ответ на претензию) направляется с уведомлением о вручении или иным способом, обеспечивающим получение Стороной такого сообщения. В случае если ответ не представлен в указанный срок, претензия считается принятой.</w:t>
      </w:r>
    </w:p>
    <w:p w14:paraId="7153A1F8" w14:textId="77777777" w:rsidR="00830FCB" w:rsidRPr="00A27B05" w:rsidRDefault="00830FCB" w:rsidP="00DF47A7">
      <w:pPr>
        <w:numPr>
          <w:ilvl w:val="1"/>
          <w:numId w:val="11"/>
        </w:numPr>
        <w:tabs>
          <w:tab w:val="left" w:pos="1276"/>
        </w:tabs>
        <w:autoSpaceDE w:val="0"/>
        <w:autoSpaceDN w:val="0"/>
        <w:adjustRightInd w:val="0"/>
        <w:ind w:firstLine="709"/>
        <w:jc w:val="both"/>
        <w:rPr>
          <w:sz w:val="24"/>
          <w:szCs w:val="24"/>
        </w:rPr>
      </w:pPr>
      <w:r w:rsidRPr="00A27B05">
        <w:rPr>
          <w:sz w:val="24"/>
          <w:szCs w:val="24"/>
        </w:rPr>
        <w:t>В случае не достижения согласия, споры, возникшие между Сторонами, передаются на разрешение в Арбитражный суд Ханты-Мансийского автономного округа – Югры.</w:t>
      </w:r>
    </w:p>
    <w:p w14:paraId="3079A49A" w14:textId="77777777" w:rsidR="00830FCB" w:rsidRPr="00A27B05" w:rsidRDefault="00830FCB" w:rsidP="00830FCB">
      <w:pPr>
        <w:autoSpaceDE w:val="0"/>
        <w:autoSpaceDN w:val="0"/>
        <w:adjustRightInd w:val="0"/>
        <w:ind w:firstLine="567"/>
        <w:jc w:val="center"/>
        <w:rPr>
          <w:sz w:val="24"/>
          <w:szCs w:val="24"/>
        </w:rPr>
      </w:pPr>
    </w:p>
    <w:p w14:paraId="45AC6503" w14:textId="760EC809" w:rsidR="00830FCB" w:rsidRPr="00C234E0" w:rsidRDefault="00830FCB" w:rsidP="00C234E0">
      <w:pPr>
        <w:pStyle w:val="afe"/>
        <w:numPr>
          <w:ilvl w:val="0"/>
          <w:numId w:val="11"/>
        </w:numPr>
        <w:jc w:val="center"/>
        <w:rPr>
          <w:b/>
        </w:rPr>
      </w:pPr>
      <w:bookmarkStart w:id="105" w:name="Par1565"/>
      <w:bookmarkStart w:id="106" w:name="Par1576"/>
      <w:bookmarkStart w:id="107" w:name="_Toc395040970"/>
      <w:bookmarkStart w:id="108" w:name="_Toc499300266"/>
      <w:bookmarkEnd w:id="105"/>
      <w:bookmarkEnd w:id="106"/>
      <w:r w:rsidRPr="00C234E0">
        <w:rPr>
          <w:b/>
        </w:rPr>
        <w:t>ЗАКЛЮЧИТЕЛЬНЫЕ ПОЛОЖЕНИЯ</w:t>
      </w:r>
      <w:bookmarkEnd w:id="107"/>
      <w:bookmarkEnd w:id="108"/>
    </w:p>
    <w:p w14:paraId="01ABFF5B"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Сторона, изменившая свое наименование, место нахождение и (или) реквизиты, обязана сообщить об этом другой Стороне в течение 15 календарных дней со дня этого изменения, при этом, заключение дополнительного соглашения не требуется.</w:t>
      </w:r>
    </w:p>
    <w:p w14:paraId="3E7002AD"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Соглашение составлено на русском языке, в четырех подлинных экземплярах, имеющих равную юридическую силу, из них два экземпляра для Концедента, один экземпляр для Концессионера и один экземпляр для регистрирующего органа.</w:t>
      </w:r>
    </w:p>
    <w:p w14:paraId="6A237EAA" w14:textId="77777777" w:rsidR="00830FCB" w:rsidRPr="00A27B05" w:rsidRDefault="00830FCB" w:rsidP="00DF47A7">
      <w:pPr>
        <w:numPr>
          <w:ilvl w:val="1"/>
          <w:numId w:val="11"/>
        </w:numPr>
        <w:tabs>
          <w:tab w:val="left" w:pos="0"/>
          <w:tab w:val="left" w:pos="1276"/>
        </w:tabs>
        <w:autoSpaceDE w:val="0"/>
        <w:autoSpaceDN w:val="0"/>
        <w:adjustRightInd w:val="0"/>
        <w:ind w:firstLine="709"/>
        <w:jc w:val="both"/>
        <w:rPr>
          <w:sz w:val="24"/>
          <w:szCs w:val="24"/>
        </w:rPr>
      </w:pPr>
      <w:r w:rsidRPr="00A27B05">
        <w:rPr>
          <w:sz w:val="24"/>
          <w:szCs w:val="24"/>
        </w:rPr>
        <w:t>Все приложения и дополнительные соглашения к Соглашению, заключенные как при подписании Соглашения, так и после вступления в силу Соглашения, являются его неотъемлемой частью.</w:t>
      </w:r>
    </w:p>
    <w:p w14:paraId="6EBF2C1A" w14:textId="77777777" w:rsidR="00830FCB" w:rsidRPr="00A27B05" w:rsidRDefault="00830FCB" w:rsidP="00830FCB">
      <w:pPr>
        <w:tabs>
          <w:tab w:val="left" w:pos="0"/>
          <w:tab w:val="left" w:pos="1276"/>
        </w:tabs>
        <w:autoSpaceDE w:val="0"/>
        <w:autoSpaceDN w:val="0"/>
        <w:adjustRightInd w:val="0"/>
        <w:jc w:val="both"/>
        <w:rPr>
          <w:sz w:val="24"/>
          <w:szCs w:val="24"/>
        </w:rPr>
      </w:pPr>
    </w:p>
    <w:p w14:paraId="370BD450" w14:textId="6601A2B0" w:rsidR="00830FCB" w:rsidRPr="00C234E0" w:rsidRDefault="00830FCB" w:rsidP="00C234E0">
      <w:pPr>
        <w:pStyle w:val="afe"/>
        <w:numPr>
          <w:ilvl w:val="0"/>
          <w:numId w:val="11"/>
        </w:numPr>
        <w:jc w:val="center"/>
        <w:rPr>
          <w:b/>
          <w:lang w:eastAsia="ru-RU"/>
        </w:rPr>
      </w:pPr>
      <w:bookmarkStart w:id="109" w:name="_Toc499300267"/>
      <w:r w:rsidRPr="00C234E0">
        <w:rPr>
          <w:b/>
        </w:rPr>
        <w:t>ПЕРЕЧЕНЬ ПРИЛОЖЕНИЙ К СОГЛАШЕНИЮ</w:t>
      </w:r>
      <w:bookmarkEnd w:id="109"/>
    </w:p>
    <w:p w14:paraId="5BDCC612" w14:textId="77777777" w:rsidR="00830FCB" w:rsidRPr="00A27B05" w:rsidRDefault="00830FCB" w:rsidP="00830FCB">
      <w:pPr>
        <w:pStyle w:val="afe"/>
        <w:widowControl w:val="0"/>
        <w:tabs>
          <w:tab w:val="left" w:pos="0"/>
        </w:tabs>
        <w:autoSpaceDE w:val="0"/>
        <w:autoSpaceDN w:val="0"/>
        <w:adjustRightInd w:val="0"/>
        <w:ind w:left="0"/>
        <w:rPr>
          <w:sz w:val="24"/>
          <w:szCs w:val="24"/>
        </w:rPr>
      </w:pPr>
      <w:r w:rsidRPr="00A27B05">
        <w:rPr>
          <w:sz w:val="24"/>
          <w:szCs w:val="24"/>
          <w:lang w:eastAsia="ru-RU"/>
        </w:rPr>
        <w:t xml:space="preserve">Приложение № 1 – </w:t>
      </w:r>
      <w:r w:rsidRPr="00A27B05">
        <w:rPr>
          <w:sz w:val="24"/>
          <w:szCs w:val="24"/>
        </w:rPr>
        <w:t>Перечень объектов наружного: уличного и внутриквартального (дворового) освещения, передаваемых Концедентом в соответствии с условиями концессионного соглашения;</w:t>
      </w:r>
    </w:p>
    <w:p w14:paraId="3FA7858B"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 xml:space="preserve">Приложение № 2 – </w:t>
      </w:r>
      <w:r w:rsidRPr="00A27B05">
        <w:rPr>
          <w:sz w:val="24"/>
          <w:szCs w:val="24"/>
        </w:rPr>
        <w:t>Общий объем инвестиций на реконструкцию объекта концессионного соглашения</w:t>
      </w:r>
      <w:r w:rsidRPr="00A27B05">
        <w:rPr>
          <w:sz w:val="24"/>
          <w:szCs w:val="24"/>
          <w:lang w:eastAsia="ru-RU"/>
        </w:rPr>
        <w:t>;</w:t>
      </w:r>
    </w:p>
    <w:p w14:paraId="18BAF9A5" w14:textId="77777777" w:rsidR="00830FCB" w:rsidRPr="00A27B05" w:rsidRDefault="00830FCB" w:rsidP="00830FCB">
      <w:pPr>
        <w:pStyle w:val="afe"/>
        <w:widowControl w:val="0"/>
        <w:tabs>
          <w:tab w:val="left" w:pos="0"/>
        </w:tabs>
        <w:autoSpaceDE w:val="0"/>
        <w:autoSpaceDN w:val="0"/>
        <w:adjustRightInd w:val="0"/>
        <w:ind w:left="0"/>
        <w:rPr>
          <w:sz w:val="24"/>
          <w:szCs w:val="24"/>
        </w:rPr>
      </w:pPr>
      <w:r w:rsidRPr="00A27B05">
        <w:rPr>
          <w:sz w:val="24"/>
          <w:szCs w:val="24"/>
          <w:lang w:eastAsia="ru-RU"/>
        </w:rPr>
        <w:t>Приложение № 2.1</w:t>
      </w:r>
      <w:r w:rsidRPr="00A27B05">
        <w:rPr>
          <w:sz w:val="24"/>
          <w:szCs w:val="24"/>
        </w:rPr>
        <w:t xml:space="preserve">. </w:t>
      </w:r>
      <w:r w:rsidRPr="00A27B05">
        <w:rPr>
          <w:sz w:val="24"/>
          <w:szCs w:val="24"/>
          <w:lang w:eastAsia="ru-RU"/>
        </w:rPr>
        <w:t>–</w:t>
      </w:r>
      <w:r w:rsidRPr="00A27B05">
        <w:rPr>
          <w:b/>
          <w:bCs/>
          <w:sz w:val="24"/>
          <w:szCs w:val="24"/>
        </w:rPr>
        <w:t xml:space="preserve"> </w:t>
      </w:r>
      <w:r w:rsidRPr="00A27B05">
        <w:rPr>
          <w:sz w:val="24"/>
          <w:szCs w:val="24"/>
        </w:rPr>
        <w:t>Плановые значения показателей надежности, качества, энергетической эффективности объектов</w:t>
      </w:r>
      <w:r w:rsidRPr="00A27B05">
        <w:rPr>
          <w:bCs/>
          <w:sz w:val="24"/>
        </w:rPr>
        <w:t>;</w:t>
      </w:r>
    </w:p>
    <w:p w14:paraId="5807E1BE"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 xml:space="preserve">Приложение № 2.2 – </w:t>
      </w:r>
      <w:r>
        <w:rPr>
          <w:sz w:val="24"/>
          <w:szCs w:val="24"/>
        </w:rPr>
        <w:t xml:space="preserve">Предельный </w:t>
      </w:r>
      <w:r w:rsidRPr="00A27B05">
        <w:rPr>
          <w:sz w:val="24"/>
          <w:szCs w:val="24"/>
        </w:rPr>
        <w:t>размер Операционного Платежа</w:t>
      </w:r>
      <w:r w:rsidRPr="00A27B05">
        <w:rPr>
          <w:sz w:val="24"/>
          <w:szCs w:val="24"/>
          <w:lang w:eastAsia="ru-RU"/>
        </w:rPr>
        <w:t>;</w:t>
      </w:r>
    </w:p>
    <w:p w14:paraId="416C15B5"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lastRenderedPageBreak/>
        <w:t>Приложение № 3 – Мероприятия по реконструкции объекта концессионного соглашения;</w:t>
      </w:r>
    </w:p>
    <w:p w14:paraId="6A8998DE"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Приложение № 4 – Перечень копий документов, подлежащих передаче Концессионеру;</w:t>
      </w:r>
    </w:p>
    <w:p w14:paraId="3BBA6DDE"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 xml:space="preserve">Приложение № 5 – </w:t>
      </w:r>
      <w:r w:rsidRPr="00A27B05">
        <w:rPr>
          <w:sz w:val="24"/>
          <w:szCs w:val="24"/>
          <w:shd w:val="clear" w:color="auto" w:fill="FFFFFF"/>
          <w:lang w:eastAsia="ru-RU"/>
        </w:rPr>
        <w:t>Порядок возмещения расходов сторон в случае досрочного расторжения концессионного соглашения</w:t>
      </w:r>
      <w:r w:rsidRPr="00A27B05">
        <w:rPr>
          <w:sz w:val="24"/>
          <w:szCs w:val="24"/>
          <w:lang w:eastAsia="ru-RU"/>
        </w:rPr>
        <w:t xml:space="preserve">; </w:t>
      </w:r>
    </w:p>
    <w:p w14:paraId="7A15A2BB"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Приложение № 6 – Форма акта приема-передачи объекта концессионного соглашения и документов;</w:t>
      </w:r>
    </w:p>
    <w:p w14:paraId="2B10CBE8"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 xml:space="preserve">Приложение № 7 – График наружного: уличного и внутриквартального (дворового) освещения муниципального образования </w:t>
      </w:r>
      <w:r w:rsidRPr="00A27B05">
        <w:rPr>
          <w:sz w:val="24"/>
          <w:szCs w:val="24"/>
        </w:rPr>
        <w:t>города Пыть-Ях;</w:t>
      </w:r>
    </w:p>
    <w:p w14:paraId="3E6B5361"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Приложение № 8 – Копии правоудостоверяющих документов на объект концессионного соглашения;</w:t>
      </w:r>
    </w:p>
    <w:p w14:paraId="366A90BF" w14:textId="77777777" w:rsidR="00830FCB" w:rsidRPr="00A27B05"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Приложение № 9 – Технический регламент;</w:t>
      </w:r>
      <w:bookmarkStart w:id="110" w:name="Par1590"/>
      <w:bookmarkStart w:id="111" w:name="_Toc395040971"/>
      <w:bookmarkEnd w:id="110"/>
    </w:p>
    <w:p w14:paraId="313FC76E" w14:textId="77777777" w:rsidR="00830FCB" w:rsidRPr="00CE0FD6" w:rsidRDefault="00830FCB" w:rsidP="00830FCB">
      <w:pPr>
        <w:pStyle w:val="afe"/>
        <w:widowControl w:val="0"/>
        <w:tabs>
          <w:tab w:val="left" w:pos="0"/>
        </w:tabs>
        <w:autoSpaceDE w:val="0"/>
        <w:autoSpaceDN w:val="0"/>
        <w:adjustRightInd w:val="0"/>
        <w:ind w:left="0"/>
        <w:rPr>
          <w:sz w:val="24"/>
          <w:szCs w:val="24"/>
          <w:lang w:eastAsia="ru-RU"/>
        </w:rPr>
      </w:pPr>
      <w:r w:rsidRPr="00A27B05">
        <w:rPr>
          <w:sz w:val="24"/>
          <w:szCs w:val="24"/>
          <w:lang w:eastAsia="ru-RU"/>
        </w:rPr>
        <w:t>Приложение № 10 – Форма акта об исполнении обязательств</w:t>
      </w:r>
    </w:p>
    <w:p w14:paraId="76D28AD8" w14:textId="77777777" w:rsidR="00830FCB" w:rsidRPr="00A27B05" w:rsidRDefault="00830FCB" w:rsidP="00830FCB">
      <w:pPr>
        <w:pStyle w:val="afe"/>
        <w:widowControl w:val="0"/>
        <w:tabs>
          <w:tab w:val="left" w:pos="0"/>
        </w:tabs>
        <w:autoSpaceDE w:val="0"/>
        <w:autoSpaceDN w:val="0"/>
        <w:adjustRightInd w:val="0"/>
        <w:ind w:left="0"/>
        <w:rPr>
          <w:rFonts w:eastAsia="Calibri"/>
          <w:sz w:val="24"/>
          <w:szCs w:val="24"/>
        </w:rPr>
      </w:pPr>
      <w:r w:rsidRPr="00A27B05">
        <w:rPr>
          <w:rFonts w:eastAsia="Calibri"/>
          <w:sz w:val="24"/>
          <w:szCs w:val="24"/>
        </w:rPr>
        <w:t>Приложение № 11 – Задание на проектирование.</w:t>
      </w:r>
    </w:p>
    <w:p w14:paraId="0625700A" w14:textId="77777777" w:rsidR="00830FCB" w:rsidRPr="00A27B05" w:rsidRDefault="00830FCB" w:rsidP="00830FCB">
      <w:pPr>
        <w:pStyle w:val="afe"/>
        <w:widowControl w:val="0"/>
        <w:tabs>
          <w:tab w:val="left" w:pos="0"/>
        </w:tabs>
        <w:autoSpaceDE w:val="0"/>
        <w:autoSpaceDN w:val="0"/>
        <w:adjustRightInd w:val="0"/>
        <w:ind w:left="0"/>
        <w:rPr>
          <w:rFonts w:eastAsia="Calibri"/>
          <w:sz w:val="24"/>
          <w:szCs w:val="24"/>
        </w:rPr>
      </w:pPr>
      <w:r w:rsidRPr="00A27B05">
        <w:rPr>
          <w:rFonts w:eastAsia="Calibri"/>
          <w:sz w:val="24"/>
          <w:szCs w:val="24"/>
        </w:rPr>
        <w:t xml:space="preserve">Приложение № 12 – Форма акта приема-передачи </w:t>
      </w:r>
    </w:p>
    <w:p w14:paraId="6547F4F1" w14:textId="77777777" w:rsidR="00830FCB" w:rsidRPr="00A27B05" w:rsidRDefault="00830FCB" w:rsidP="00830FCB">
      <w:pPr>
        <w:pStyle w:val="afe"/>
        <w:widowControl w:val="0"/>
        <w:tabs>
          <w:tab w:val="left" w:pos="0"/>
          <w:tab w:val="left" w:pos="1276"/>
        </w:tabs>
        <w:autoSpaceDE w:val="0"/>
        <w:autoSpaceDN w:val="0"/>
        <w:adjustRightInd w:val="0"/>
        <w:ind w:left="709"/>
        <w:rPr>
          <w:rFonts w:eastAsia="Calibri"/>
          <w:sz w:val="24"/>
          <w:szCs w:val="24"/>
        </w:rPr>
      </w:pPr>
    </w:p>
    <w:p w14:paraId="148C9C11" w14:textId="77777777" w:rsidR="00830FCB" w:rsidRDefault="00830FCB" w:rsidP="00830FCB">
      <w:pPr>
        <w:rPr>
          <w:sz w:val="24"/>
          <w:szCs w:val="24"/>
          <w:lang w:eastAsia="ru-RU"/>
        </w:rPr>
      </w:pPr>
    </w:p>
    <w:p w14:paraId="5697FD6F" w14:textId="77777777" w:rsidR="00224E20" w:rsidRDefault="00224E20" w:rsidP="00830FCB">
      <w:pPr>
        <w:rPr>
          <w:sz w:val="24"/>
          <w:szCs w:val="24"/>
          <w:lang w:eastAsia="ru-RU"/>
        </w:rPr>
      </w:pPr>
    </w:p>
    <w:p w14:paraId="23D291BD" w14:textId="77777777" w:rsidR="00224E20" w:rsidRDefault="00224E20" w:rsidP="00830FCB">
      <w:pPr>
        <w:rPr>
          <w:sz w:val="24"/>
          <w:szCs w:val="24"/>
          <w:lang w:eastAsia="ru-RU"/>
        </w:rPr>
      </w:pPr>
    </w:p>
    <w:p w14:paraId="602DB7B4" w14:textId="77777777" w:rsidR="00224E20" w:rsidRDefault="00224E20" w:rsidP="00830FCB">
      <w:pPr>
        <w:rPr>
          <w:sz w:val="24"/>
          <w:szCs w:val="24"/>
          <w:lang w:eastAsia="ru-RU"/>
        </w:rPr>
      </w:pPr>
    </w:p>
    <w:p w14:paraId="54ED6F7F" w14:textId="77777777" w:rsidR="00224E20" w:rsidRDefault="00224E20" w:rsidP="00830FCB">
      <w:pPr>
        <w:rPr>
          <w:sz w:val="24"/>
          <w:szCs w:val="24"/>
          <w:lang w:eastAsia="ru-RU"/>
        </w:rPr>
      </w:pPr>
    </w:p>
    <w:p w14:paraId="33DB45B0" w14:textId="77777777" w:rsidR="00224E20" w:rsidRDefault="00224E20" w:rsidP="00830FCB">
      <w:pPr>
        <w:rPr>
          <w:sz w:val="24"/>
          <w:szCs w:val="24"/>
          <w:lang w:eastAsia="ru-RU"/>
        </w:rPr>
      </w:pPr>
    </w:p>
    <w:p w14:paraId="7E0D2FA6" w14:textId="77777777" w:rsidR="00224E20" w:rsidRDefault="00224E20" w:rsidP="00830FCB">
      <w:pPr>
        <w:rPr>
          <w:sz w:val="24"/>
          <w:szCs w:val="24"/>
          <w:lang w:eastAsia="ru-RU"/>
        </w:rPr>
      </w:pPr>
    </w:p>
    <w:p w14:paraId="5AE9F4C8" w14:textId="77777777" w:rsidR="00224E20" w:rsidRDefault="00224E20" w:rsidP="00830FCB">
      <w:pPr>
        <w:rPr>
          <w:sz w:val="24"/>
          <w:szCs w:val="24"/>
          <w:lang w:eastAsia="ru-RU"/>
        </w:rPr>
      </w:pPr>
    </w:p>
    <w:p w14:paraId="5C6071B3" w14:textId="77777777" w:rsidR="00224E20" w:rsidRPr="00A27B05" w:rsidRDefault="00224E20" w:rsidP="00830FCB">
      <w:pPr>
        <w:rPr>
          <w:sz w:val="24"/>
          <w:szCs w:val="24"/>
          <w:lang w:eastAsia="ru-RU"/>
        </w:rPr>
      </w:pPr>
    </w:p>
    <w:p w14:paraId="714BFBD5" w14:textId="7AFB76FF" w:rsidR="00830FCB" w:rsidRPr="00F9750C" w:rsidRDefault="00830FCB" w:rsidP="00F9750C">
      <w:pPr>
        <w:pStyle w:val="afe"/>
        <w:numPr>
          <w:ilvl w:val="0"/>
          <w:numId w:val="11"/>
        </w:numPr>
        <w:jc w:val="center"/>
        <w:rPr>
          <w:b/>
          <w:lang w:val="x-none"/>
        </w:rPr>
      </w:pPr>
      <w:bookmarkStart w:id="112" w:name="_Toc499300268"/>
      <w:r w:rsidRPr="00F9750C">
        <w:rPr>
          <w:b/>
        </w:rPr>
        <w:t>МЕСТО НАХОЖДЕНИЕ,</w:t>
      </w:r>
      <w:r w:rsidRPr="00F9750C">
        <w:rPr>
          <w:b/>
          <w:lang w:val="x-none"/>
        </w:rPr>
        <w:t xml:space="preserve"> РЕКВИЗИТЫ </w:t>
      </w:r>
      <w:r w:rsidRPr="00F9750C">
        <w:rPr>
          <w:b/>
        </w:rPr>
        <w:t xml:space="preserve">И ПОДПИСИ </w:t>
      </w:r>
      <w:r w:rsidRPr="00F9750C">
        <w:rPr>
          <w:b/>
          <w:lang w:val="x-none"/>
        </w:rPr>
        <w:t>СТОРОН</w:t>
      </w:r>
      <w:bookmarkEnd w:id="111"/>
      <w:bookmarkEnd w:id="112"/>
    </w:p>
    <w:p w14:paraId="0B091B69" w14:textId="77777777" w:rsidR="00830FCB" w:rsidRPr="00A27B05" w:rsidRDefault="00830FCB" w:rsidP="00830FCB">
      <w:pPr>
        <w:keepNext/>
        <w:keepLines/>
        <w:ind w:left="480"/>
        <w:jc w:val="both"/>
        <w:outlineLvl w:val="0"/>
        <w:rPr>
          <w:b/>
          <w:bCs/>
          <w:sz w:val="24"/>
          <w:szCs w:val="24"/>
          <w:lang w:val="x-none" w:eastAsia="x-none"/>
        </w:rPr>
      </w:pPr>
    </w:p>
    <w:tbl>
      <w:tblPr>
        <w:tblStyle w:val="affd"/>
        <w:tblW w:w="0" w:type="auto"/>
        <w:tblInd w:w="480" w:type="dxa"/>
        <w:tblLook w:val="04A0" w:firstRow="1" w:lastRow="0" w:firstColumn="1" w:lastColumn="0" w:noHBand="0" w:noVBand="1"/>
      </w:tblPr>
      <w:tblGrid>
        <w:gridCol w:w="4588"/>
        <w:gridCol w:w="4560"/>
      </w:tblGrid>
      <w:tr w:rsidR="00830FCB" w:rsidRPr="001C3A95" w14:paraId="20FC0F84" w14:textId="77777777" w:rsidTr="00830FCB">
        <w:trPr>
          <w:trHeight w:val="92"/>
        </w:trPr>
        <w:tc>
          <w:tcPr>
            <w:tcW w:w="4744" w:type="dxa"/>
          </w:tcPr>
          <w:p w14:paraId="776D3686" w14:textId="77777777" w:rsidR="00830FCB" w:rsidRPr="00A27B05" w:rsidRDefault="00830FCB" w:rsidP="00830FCB">
            <w:pPr>
              <w:pStyle w:val="afe"/>
              <w:autoSpaceDE w:val="0"/>
              <w:autoSpaceDN w:val="0"/>
              <w:adjustRightInd w:val="0"/>
              <w:ind w:left="480"/>
              <w:jc w:val="center"/>
              <w:rPr>
                <w:b/>
                <w:sz w:val="24"/>
                <w:szCs w:val="24"/>
              </w:rPr>
            </w:pPr>
            <w:r w:rsidRPr="00A27B05">
              <w:rPr>
                <w:b/>
                <w:sz w:val="24"/>
                <w:szCs w:val="24"/>
              </w:rPr>
              <w:t>Концессионер:</w:t>
            </w:r>
          </w:p>
          <w:p w14:paraId="33D1B967" w14:textId="77777777" w:rsidR="00830FCB" w:rsidRPr="00A27B05" w:rsidRDefault="00830FCB" w:rsidP="00830FCB">
            <w:pPr>
              <w:pStyle w:val="afe"/>
              <w:autoSpaceDE w:val="0"/>
              <w:autoSpaceDN w:val="0"/>
              <w:adjustRightInd w:val="0"/>
              <w:ind w:left="480"/>
              <w:jc w:val="center"/>
              <w:rPr>
                <w:b/>
                <w:sz w:val="24"/>
                <w:szCs w:val="24"/>
              </w:rPr>
            </w:pPr>
          </w:p>
          <w:p w14:paraId="0FC26EAD" w14:textId="77777777" w:rsidR="00830FCB" w:rsidRPr="00A27B05" w:rsidRDefault="00830FCB" w:rsidP="00830FCB">
            <w:pPr>
              <w:autoSpaceDE w:val="0"/>
              <w:autoSpaceDN w:val="0"/>
              <w:adjustRightInd w:val="0"/>
              <w:jc w:val="center"/>
              <w:rPr>
                <w:sz w:val="24"/>
                <w:szCs w:val="24"/>
              </w:rPr>
            </w:pPr>
            <w:r w:rsidRPr="00A27B05">
              <w:rPr>
                <w:sz w:val="24"/>
                <w:szCs w:val="24"/>
              </w:rPr>
              <w:t>__________________</w:t>
            </w:r>
          </w:p>
          <w:p w14:paraId="311C968D" w14:textId="77777777" w:rsidR="00830FCB" w:rsidRPr="00A27B05" w:rsidRDefault="00830FCB" w:rsidP="00830FCB">
            <w:pPr>
              <w:autoSpaceDE w:val="0"/>
              <w:autoSpaceDN w:val="0"/>
              <w:adjustRightInd w:val="0"/>
              <w:jc w:val="center"/>
              <w:rPr>
                <w:sz w:val="24"/>
                <w:szCs w:val="24"/>
              </w:rPr>
            </w:pPr>
          </w:p>
          <w:p w14:paraId="30C85F70" w14:textId="77777777" w:rsidR="00830FCB" w:rsidRPr="00A27B05" w:rsidRDefault="00830FCB" w:rsidP="00830FCB">
            <w:pPr>
              <w:autoSpaceDE w:val="0"/>
              <w:autoSpaceDN w:val="0"/>
              <w:adjustRightInd w:val="0"/>
              <w:jc w:val="center"/>
              <w:rPr>
                <w:sz w:val="24"/>
                <w:szCs w:val="24"/>
              </w:rPr>
            </w:pPr>
          </w:p>
          <w:p w14:paraId="120218B8" w14:textId="77777777" w:rsidR="00830FCB" w:rsidRPr="00A27B05" w:rsidRDefault="00830FCB" w:rsidP="00830FCB">
            <w:pPr>
              <w:autoSpaceDE w:val="0"/>
              <w:autoSpaceDN w:val="0"/>
              <w:adjustRightInd w:val="0"/>
              <w:jc w:val="center"/>
              <w:rPr>
                <w:sz w:val="24"/>
                <w:szCs w:val="24"/>
              </w:rPr>
            </w:pPr>
          </w:p>
          <w:p w14:paraId="757AF3D4" w14:textId="77777777" w:rsidR="00830FCB" w:rsidRPr="00A27B05" w:rsidRDefault="00830FCB" w:rsidP="00830FCB">
            <w:pPr>
              <w:autoSpaceDE w:val="0"/>
              <w:autoSpaceDN w:val="0"/>
              <w:adjustRightInd w:val="0"/>
              <w:jc w:val="center"/>
              <w:rPr>
                <w:sz w:val="24"/>
                <w:szCs w:val="24"/>
              </w:rPr>
            </w:pPr>
            <w:r w:rsidRPr="00A27B05">
              <w:rPr>
                <w:sz w:val="24"/>
                <w:szCs w:val="24"/>
              </w:rPr>
              <w:t>__________/___________/</w:t>
            </w:r>
          </w:p>
          <w:p w14:paraId="08E8F392" w14:textId="77777777" w:rsidR="00830FCB" w:rsidRPr="00A27B05" w:rsidRDefault="00830FCB" w:rsidP="00830FCB">
            <w:pPr>
              <w:pStyle w:val="afe"/>
              <w:autoSpaceDE w:val="0"/>
              <w:autoSpaceDN w:val="0"/>
              <w:adjustRightInd w:val="0"/>
              <w:ind w:left="480"/>
              <w:jc w:val="center"/>
              <w:rPr>
                <w:b/>
                <w:sz w:val="24"/>
                <w:szCs w:val="24"/>
              </w:rPr>
            </w:pPr>
            <w:r w:rsidRPr="00A27B05">
              <w:rPr>
                <w:sz w:val="24"/>
                <w:szCs w:val="24"/>
              </w:rPr>
              <w:t>МП</w:t>
            </w:r>
          </w:p>
        </w:tc>
        <w:tc>
          <w:tcPr>
            <w:tcW w:w="4744" w:type="dxa"/>
          </w:tcPr>
          <w:p w14:paraId="6BD4DCB6" w14:textId="77777777" w:rsidR="00830FCB" w:rsidRPr="00A27B05" w:rsidRDefault="00830FCB" w:rsidP="00830FCB">
            <w:pPr>
              <w:pStyle w:val="afe"/>
              <w:autoSpaceDE w:val="0"/>
              <w:autoSpaceDN w:val="0"/>
              <w:adjustRightInd w:val="0"/>
              <w:ind w:left="480"/>
              <w:jc w:val="center"/>
              <w:rPr>
                <w:b/>
                <w:sz w:val="24"/>
                <w:szCs w:val="24"/>
              </w:rPr>
            </w:pPr>
            <w:r w:rsidRPr="00A27B05">
              <w:rPr>
                <w:b/>
                <w:sz w:val="24"/>
                <w:szCs w:val="24"/>
              </w:rPr>
              <w:t>Концедент:</w:t>
            </w:r>
          </w:p>
          <w:p w14:paraId="6024268E" w14:textId="77777777" w:rsidR="00830FCB" w:rsidRPr="00A27B05" w:rsidRDefault="00830FCB" w:rsidP="00830FCB">
            <w:pPr>
              <w:pStyle w:val="afe"/>
              <w:autoSpaceDE w:val="0"/>
              <w:autoSpaceDN w:val="0"/>
              <w:adjustRightInd w:val="0"/>
              <w:ind w:left="480"/>
              <w:jc w:val="center"/>
              <w:rPr>
                <w:b/>
                <w:sz w:val="24"/>
                <w:szCs w:val="24"/>
              </w:rPr>
            </w:pPr>
          </w:p>
          <w:p w14:paraId="65E7F9EA" w14:textId="77777777" w:rsidR="00830FCB" w:rsidRPr="00A27B05" w:rsidRDefault="00830FCB" w:rsidP="00830FCB">
            <w:pPr>
              <w:autoSpaceDE w:val="0"/>
              <w:autoSpaceDN w:val="0"/>
              <w:adjustRightInd w:val="0"/>
              <w:jc w:val="center"/>
              <w:rPr>
                <w:sz w:val="24"/>
                <w:szCs w:val="24"/>
              </w:rPr>
            </w:pPr>
            <w:r w:rsidRPr="00A27B05">
              <w:rPr>
                <w:sz w:val="24"/>
                <w:szCs w:val="24"/>
              </w:rPr>
              <w:t>__________________</w:t>
            </w:r>
          </w:p>
          <w:p w14:paraId="0F6B682B" w14:textId="77777777" w:rsidR="00830FCB" w:rsidRPr="00A27B05" w:rsidRDefault="00830FCB" w:rsidP="00830FCB">
            <w:pPr>
              <w:autoSpaceDE w:val="0"/>
              <w:autoSpaceDN w:val="0"/>
              <w:adjustRightInd w:val="0"/>
              <w:jc w:val="center"/>
              <w:rPr>
                <w:sz w:val="24"/>
                <w:szCs w:val="24"/>
              </w:rPr>
            </w:pPr>
          </w:p>
          <w:p w14:paraId="2687EB27" w14:textId="77777777" w:rsidR="00830FCB" w:rsidRPr="00A27B05" w:rsidRDefault="00830FCB" w:rsidP="00830FCB">
            <w:pPr>
              <w:autoSpaceDE w:val="0"/>
              <w:autoSpaceDN w:val="0"/>
              <w:adjustRightInd w:val="0"/>
              <w:jc w:val="center"/>
              <w:rPr>
                <w:sz w:val="24"/>
                <w:szCs w:val="24"/>
              </w:rPr>
            </w:pPr>
          </w:p>
          <w:p w14:paraId="4754ED1E" w14:textId="77777777" w:rsidR="00830FCB" w:rsidRPr="00A27B05" w:rsidRDefault="00830FCB" w:rsidP="00830FCB">
            <w:pPr>
              <w:autoSpaceDE w:val="0"/>
              <w:autoSpaceDN w:val="0"/>
              <w:adjustRightInd w:val="0"/>
              <w:jc w:val="center"/>
              <w:rPr>
                <w:sz w:val="24"/>
                <w:szCs w:val="24"/>
              </w:rPr>
            </w:pPr>
          </w:p>
          <w:p w14:paraId="20196959" w14:textId="77777777" w:rsidR="00830FCB" w:rsidRPr="00A27B05" w:rsidRDefault="00830FCB" w:rsidP="00830FCB">
            <w:pPr>
              <w:autoSpaceDE w:val="0"/>
              <w:autoSpaceDN w:val="0"/>
              <w:adjustRightInd w:val="0"/>
              <w:jc w:val="center"/>
              <w:rPr>
                <w:sz w:val="24"/>
                <w:szCs w:val="24"/>
              </w:rPr>
            </w:pPr>
            <w:r w:rsidRPr="00A27B05">
              <w:rPr>
                <w:sz w:val="24"/>
                <w:szCs w:val="24"/>
              </w:rPr>
              <w:t>__________/___________/</w:t>
            </w:r>
          </w:p>
          <w:p w14:paraId="09EB3FD2" w14:textId="77777777" w:rsidR="00830FCB" w:rsidRPr="001C3A95" w:rsidRDefault="00830FCB" w:rsidP="00830FCB">
            <w:pPr>
              <w:pStyle w:val="afe"/>
              <w:autoSpaceDE w:val="0"/>
              <w:autoSpaceDN w:val="0"/>
              <w:adjustRightInd w:val="0"/>
              <w:ind w:left="480"/>
              <w:jc w:val="center"/>
              <w:rPr>
                <w:b/>
                <w:sz w:val="24"/>
                <w:szCs w:val="24"/>
              </w:rPr>
            </w:pPr>
            <w:r w:rsidRPr="00A27B05">
              <w:rPr>
                <w:sz w:val="24"/>
                <w:szCs w:val="24"/>
              </w:rPr>
              <w:t>МП</w:t>
            </w:r>
          </w:p>
        </w:tc>
      </w:tr>
    </w:tbl>
    <w:p w14:paraId="00EC0596" w14:textId="77777777" w:rsidR="00830FCB" w:rsidRDefault="00830FCB" w:rsidP="00830FCB">
      <w:pPr>
        <w:keepNext/>
        <w:keepLines/>
        <w:jc w:val="both"/>
        <w:outlineLvl w:val="0"/>
        <w:rPr>
          <w:b/>
          <w:bCs/>
          <w:sz w:val="24"/>
          <w:szCs w:val="24"/>
          <w:lang w:val="x-none" w:eastAsia="x-none"/>
        </w:rPr>
      </w:pPr>
    </w:p>
    <w:p w14:paraId="799EFBAB" w14:textId="77777777" w:rsidR="00830FCB" w:rsidRDefault="00830FCB" w:rsidP="00830FCB">
      <w:pPr>
        <w:keepNext/>
        <w:keepLines/>
        <w:jc w:val="both"/>
        <w:outlineLvl w:val="0"/>
        <w:rPr>
          <w:b/>
          <w:bCs/>
          <w:sz w:val="24"/>
          <w:szCs w:val="24"/>
          <w:lang w:val="x-none" w:eastAsia="x-none"/>
        </w:rPr>
      </w:pPr>
    </w:p>
    <w:p w14:paraId="6329C775" w14:textId="77777777" w:rsidR="00830FCB" w:rsidRDefault="00830FCB" w:rsidP="00830FCB">
      <w:pPr>
        <w:keepNext/>
        <w:keepLines/>
        <w:jc w:val="both"/>
        <w:outlineLvl w:val="0"/>
        <w:rPr>
          <w:b/>
          <w:bCs/>
          <w:sz w:val="24"/>
          <w:szCs w:val="24"/>
          <w:lang w:val="x-none" w:eastAsia="x-none"/>
        </w:rPr>
        <w:sectPr w:rsidR="00830FCB" w:rsidSect="00830FCB">
          <w:headerReference w:type="default" r:id="rId34"/>
          <w:footerReference w:type="even" r:id="rId35"/>
          <w:footerReference w:type="default" r:id="rId36"/>
          <w:footerReference w:type="first" r:id="rId37"/>
          <w:type w:val="continuous"/>
          <w:pgSz w:w="11906" w:h="16838"/>
          <w:pgMar w:top="1134" w:right="567" w:bottom="1134" w:left="1701" w:header="709" w:footer="709" w:gutter="0"/>
          <w:cols w:space="708"/>
          <w:titlePg/>
          <w:docGrid w:linePitch="360"/>
        </w:sectPr>
      </w:pPr>
    </w:p>
    <w:p w14:paraId="54D5ADF1" w14:textId="77777777" w:rsidR="00830FCB" w:rsidRDefault="00830FCB" w:rsidP="00830FCB">
      <w:pPr>
        <w:keepNext/>
        <w:keepLines/>
        <w:jc w:val="both"/>
        <w:outlineLvl w:val="0"/>
        <w:rPr>
          <w:b/>
          <w:bCs/>
          <w:sz w:val="24"/>
          <w:szCs w:val="24"/>
          <w:lang w:val="x-none" w:eastAsia="x-none"/>
        </w:rPr>
      </w:pPr>
    </w:p>
    <w:p w14:paraId="07B0DFF2" w14:textId="77777777" w:rsidR="00830FCB" w:rsidRDefault="00830FCB" w:rsidP="00830FCB">
      <w:pPr>
        <w:pStyle w:val="211"/>
        <w:shd w:val="clear" w:color="auto" w:fill="auto"/>
        <w:spacing w:line="240" w:lineRule="auto"/>
        <w:rPr>
          <w:rStyle w:val="2a"/>
          <w:sz w:val="24"/>
          <w:szCs w:val="24"/>
        </w:rPr>
      </w:pPr>
    </w:p>
    <w:p w14:paraId="278BF67F" w14:textId="77777777" w:rsidR="00830FCB" w:rsidRPr="00734B94" w:rsidRDefault="00830FCB" w:rsidP="00830FCB">
      <w:pPr>
        <w:pStyle w:val="211"/>
        <w:shd w:val="clear" w:color="auto" w:fill="auto"/>
        <w:spacing w:line="240" w:lineRule="auto"/>
        <w:jc w:val="right"/>
        <w:rPr>
          <w:rStyle w:val="2a"/>
          <w:b w:val="0"/>
          <w:bCs w:val="0"/>
          <w:sz w:val="28"/>
          <w:szCs w:val="28"/>
        </w:rPr>
      </w:pPr>
      <w:r w:rsidRPr="00734B94">
        <w:rPr>
          <w:rStyle w:val="2a"/>
          <w:b w:val="0"/>
          <w:sz w:val="28"/>
          <w:szCs w:val="28"/>
        </w:rPr>
        <w:t>Приложение № 1</w:t>
      </w:r>
    </w:p>
    <w:p w14:paraId="5C72F502" w14:textId="245C848F" w:rsidR="00830FCB" w:rsidRPr="00734B94" w:rsidRDefault="00734B94" w:rsidP="00830FCB">
      <w:pPr>
        <w:pStyle w:val="211"/>
        <w:shd w:val="clear" w:color="auto" w:fill="auto"/>
        <w:spacing w:line="240" w:lineRule="auto"/>
        <w:jc w:val="right"/>
        <w:rPr>
          <w:rStyle w:val="2a"/>
          <w:b w:val="0"/>
          <w:bCs w:val="0"/>
          <w:sz w:val="28"/>
          <w:szCs w:val="28"/>
        </w:rPr>
      </w:pPr>
      <w:r w:rsidRPr="00734B94">
        <w:rPr>
          <w:rStyle w:val="2a"/>
          <w:b w:val="0"/>
          <w:sz w:val="28"/>
          <w:szCs w:val="28"/>
        </w:rPr>
        <w:t xml:space="preserve">К </w:t>
      </w:r>
      <w:r w:rsidRPr="00734B94">
        <w:rPr>
          <w:b w:val="0"/>
          <w:sz w:val="28"/>
          <w:szCs w:val="28"/>
        </w:rPr>
        <w:t>концессионному соглашению</w:t>
      </w:r>
    </w:p>
    <w:p w14:paraId="412E3727" w14:textId="77777777" w:rsidR="00830FCB" w:rsidRPr="00734B94" w:rsidRDefault="00830FCB" w:rsidP="00830FCB">
      <w:pPr>
        <w:ind w:right="-284"/>
        <w:jc w:val="center"/>
        <w:rPr>
          <w:sz w:val="28"/>
          <w:szCs w:val="28"/>
        </w:rPr>
      </w:pPr>
      <w:r w:rsidRPr="00734B94">
        <w:rPr>
          <w:sz w:val="28"/>
          <w:szCs w:val="28"/>
        </w:rPr>
        <w:t xml:space="preserve">ОБЪЕКТ концессионного соглашения </w:t>
      </w:r>
    </w:p>
    <w:p w14:paraId="25069C73" w14:textId="77777777" w:rsidR="00830FCB" w:rsidRPr="00734B94" w:rsidRDefault="00830FCB" w:rsidP="00830FCB">
      <w:pPr>
        <w:ind w:right="-284"/>
        <w:jc w:val="center"/>
        <w:rPr>
          <w:sz w:val="28"/>
          <w:szCs w:val="28"/>
        </w:rPr>
      </w:pPr>
    </w:p>
    <w:p w14:paraId="09ACB3FC" w14:textId="77777777" w:rsidR="00830FCB" w:rsidRPr="00734B94" w:rsidRDefault="00830FCB" w:rsidP="00830FCB">
      <w:pPr>
        <w:ind w:right="-284" w:firstLine="720"/>
        <w:jc w:val="both"/>
        <w:rPr>
          <w:sz w:val="28"/>
          <w:szCs w:val="28"/>
        </w:rPr>
      </w:pPr>
      <w:r w:rsidRPr="00734B94">
        <w:rPr>
          <w:sz w:val="28"/>
          <w:szCs w:val="28"/>
        </w:rPr>
        <w:t>Объектом концессионного соглашения является перечень объектов наружного: уличного и внутриквартального (дворового) освещения, находящихся в муниципальной собственности, подлежащих реконструкции в ходе исполнения обязательств по концессионному соглашению, переданных Концедентом Концессионеру в соответствии с условием концессионного соглашения.</w:t>
      </w:r>
    </w:p>
    <w:p w14:paraId="4181739C" w14:textId="77777777" w:rsidR="00830FCB" w:rsidRPr="00D500CC" w:rsidRDefault="00830FCB" w:rsidP="00830FCB">
      <w:pPr>
        <w:jc w:val="both"/>
      </w:pPr>
    </w:p>
    <w:tbl>
      <w:tblPr>
        <w:tblW w:w="1529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1266"/>
        <w:gridCol w:w="4110"/>
        <w:gridCol w:w="982"/>
        <w:gridCol w:w="1843"/>
        <w:gridCol w:w="1107"/>
        <w:gridCol w:w="1327"/>
        <w:gridCol w:w="1709"/>
        <w:gridCol w:w="2104"/>
      </w:tblGrid>
      <w:tr w:rsidR="00830FCB" w:rsidRPr="00D500CC" w14:paraId="03FB8105" w14:textId="77777777" w:rsidTr="00830FCB">
        <w:trPr>
          <w:trHeight w:val="1786"/>
          <w:jc w:val="center"/>
        </w:trPr>
        <w:tc>
          <w:tcPr>
            <w:tcW w:w="851" w:type="dxa"/>
            <w:shd w:val="clear" w:color="auto" w:fill="auto"/>
            <w:vAlign w:val="center"/>
            <w:hideMark/>
          </w:tcPr>
          <w:p w14:paraId="1E3CEFD5" w14:textId="77777777" w:rsidR="00830FCB" w:rsidRPr="00D500CC" w:rsidRDefault="00830FCB" w:rsidP="00830FCB">
            <w:pPr>
              <w:jc w:val="center"/>
              <w:rPr>
                <w:sz w:val="18"/>
                <w:szCs w:val="18"/>
              </w:rPr>
            </w:pPr>
            <w:r w:rsidRPr="00D500CC">
              <w:rPr>
                <w:sz w:val="18"/>
                <w:szCs w:val="18"/>
              </w:rPr>
              <w:t>№ п/п</w:t>
            </w:r>
          </w:p>
        </w:tc>
        <w:tc>
          <w:tcPr>
            <w:tcW w:w="1266" w:type="dxa"/>
            <w:shd w:val="clear" w:color="auto" w:fill="auto"/>
            <w:vAlign w:val="center"/>
            <w:hideMark/>
          </w:tcPr>
          <w:p w14:paraId="22C96EC9" w14:textId="77777777" w:rsidR="00830FCB" w:rsidRPr="00D500CC" w:rsidRDefault="00830FCB" w:rsidP="00830FCB">
            <w:pPr>
              <w:jc w:val="center"/>
            </w:pPr>
            <w:r w:rsidRPr="00D500CC">
              <w:t>Инв. номер</w:t>
            </w:r>
          </w:p>
        </w:tc>
        <w:tc>
          <w:tcPr>
            <w:tcW w:w="4110" w:type="dxa"/>
            <w:shd w:val="clear" w:color="auto" w:fill="auto"/>
            <w:vAlign w:val="center"/>
            <w:hideMark/>
          </w:tcPr>
          <w:p w14:paraId="24ABD589" w14:textId="77777777" w:rsidR="00830FCB" w:rsidRPr="00D500CC" w:rsidRDefault="00830FCB" w:rsidP="00830FCB">
            <w:pPr>
              <w:jc w:val="center"/>
              <w:rPr>
                <w:sz w:val="20"/>
                <w:szCs w:val="20"/>
              </w:rPr>
            </w:pPr>
            <w:r w:rsidRPr="00D500CC">
              <w:rPr>
                <w:sz w:val="20"/>
                <w:szCs w:val="20"/>
              </w:rPr>
              <w:t xml:space="preserve">Наименование объекта уличного освещения </w:t>
            </w:r>
          </w:p>
        </w:tc>
        <w:tc>
          <w:tcPr>
            <w:tcW w:w="982" w:type="dxa"/>
            <w:shd w:val="clear" w:color="auto" w:fill="auto"/>
            <w:vAlign w:val="center"/>
            <w:hideMark/>
          </w:tcPr>
          <w:p w14:paraId="6F2BAB4E" w14:textId="77777777" w:rsidR="00830FCB" w:rsidRPr="00D500CC" w:rsidRDefault="00830FCB" w:rsidP="00830FCB">
            <w:pPr>
              <w:jc w:val="center"/>
              <w:rPr>
                <w:sz w:val="20"/>
                <w:szCs w:val="20"/>
              </w:rPr>
            </w:pPr>
            <w:r w:rsidRPr="00D500CC">
              <w:rPr>
                <w:sz w:val="20"/>
                <w:szCs w:val="20"/>
              </w:rPr>
              <w:t>Кадастровый номер объекта уличного освещения</w:t>
            </w:r>
          </w:p>
        </w:tc>
        <w:tc>
          <w:tcPr>
            <w:tcW w:w="1843" w:type="dxa"/>
            <w:shd w:val="clear" w:color="auto" w:fill="auto"/>
            <w:vAlign w:val="center"/>
            <w:hideMark/>
          </w:tcPr>
          <w:p w14:paraId="7957B490" w14:textId="77777777" w:rsidR="00830FCB" w:rsidRPr="00D500CC" w:rsidRDefault="00830FCB" w:rsidP="00830FCB">
            <w:pPr>
              <w:jc w:val="center"/>
              <w:rPr>
                <w:sz w:val="18"/>
                <w:szCs w:val="18"/>
              </w:rPr>
            </w:pPr>
            <w:r w:rsidRPr="00D500CC">
              <w:rPr>
                <w:sz w:val="18"/>
                <w:szCs w:val="18"/>
              </w:rPr>
              <w:t>Адрес местонахождения имущества</w:t>
            </w:r>
          </w:p>
        </w:tc>
        <w:tc>
          <w:tcPr>
            <w:tcW w:w="1107" w:type="dxa"/>
            <w:shd w:val="clear" w:color="auto" w:fill="auto"/>
            <w:vAlign w:val="center"/>
            <w:hideMark/>
          </w:tcPr>
          <w:p w14:paraId="34B6E170" w14:textId="77777777" w:rsidR="00830FCB" w:rsidRPr="00D500CC" w:rsidRDefault="00830FCB" w:rsidP="00830FCB">
            <w:pPr>
              <w:jc w:val="center"/>
              <w:rPr>
                <w:sz w:val="20"/>
                <w:szCs w:val="20"/>
              </w:rPr>
            </w:pPr>
            <w:r w:rsidRPr="00D500CC">
              <w:rPr>
                <w:sz w:val="20"/>
                <w:szCs w:val="20"/>
              </w:rPr>
              <w:t>Протяженность линии, м</w:t>
            </w:r>
          </w:p>
        </w:tc>
        <w:tc>
          <w:tcPr>
            <w:tcW w:w="1327" w:type="dxa"/>
            <w:shd w:val="clear" w:color="auto" w:fill="auto"/>
            <w:vAlign w:val="center"/>
            <w:hideMark/>
          </w:tcPr>
          <w:p w14:paraId="66F35988" w14:textId="77777777" w:rsidR="00830FCB" w:rsidRPr="00D500CC" w:rsidRDefault="00830FCB" w:rsidP="00830FCB">
            <w:pPr>
              <w:jc w:val="center"/>
              <w:rPr>
                <w:sz w:val="20"/>
                <w:szCs w:val="20"/>
              </w:rPr>
            </w:pPr>
            <w:r w:rsidRPr="00D500CC">
              <w:rPr>
                <w:sz w:val="20"/>
                <w:szCs w:val="20"/>
              </w:rPr>
              <w:t>Кол-во опор, шт.</w:t>
            </w:r>
          </w:p>
        </w:tc>
        <w:tc>
          <w:tcPr>
            <w:tcW w:w="1709" w:type="dxa"/>
            <w:shd w:val="clear" w:color="auto" w:fill="auto"/>
            <w:vAlign w:val="center"/>
            <w:hideMark/>
          </w:tcPr>
          <w:p w14:paraId="20BE9A10" w14:textId="77777777" w:rsidR="00830FCB" w:rsidRPr="00D500CC" w:rsidRDefault="00830FCB" w:rsidP="00830FCB">
            <w:pPr>
              <w:jc w:val="center"/>
              <w:rPr>
                <w:sz w:val="20"/>
                <w:szCs w:val="20"/>
              </w:rPr>
            </w:pPr>
            <w:r w:rsidRPr="00D500CC">
              <w:rPr>
                <w:sz w:val="20"/>
                <w:szCs w:val="20"/>
              </w:rPr>
              <w:t>Кол-во светильников, шт.</w:t>
            </w:r>
          </w:p>
        </w:tc>
        <w:tc>
          <w:tcPr>
            <w:tcW w:w="2104" w:type="dxa"/>
            <w:vAlign w:val="center"/>
          </w:tcPr>
          <w:p w14:paraId="4B29219E" w14:textId="77777777" w:rsidR="00830FCB" w:rsidRPr="00D500CC" w:rsidRDefault="00830FCB" w:rsidP="00830FCB">
            <w:pPr>
              <w:jc w:val="center"/>
              <w:rPr>
                <w:sz w:val="20"/>
                <w:szCs w:val="20"/>
              </w:rPr>
            </w:pPr>
          </w:p>
        </w:tc>
      </w:tr>
      <w:tr w:rsidR="00830FCB" w:rsidRPr="00D500CC" w14:paraId="35DC0013" w14:textId="77777777" w:rsidTr="00830FCB">
        <w:trPr>
          <w:trHeight w:val="315"/>
          <w:jc w:val="center"/>
        </w:trPr>
        <w:tc>
          <w:tcPr>
            <w:tcW w:w="15299" w:type="dxa"/>
            <w:gridSpan w:val="9"/>
            <w:shd w:val="clear" w:color="auto" w:fill="auto"/>
            <w:noWrap/>
            <w:vAlign w:val="bottom"/>
            <w:hideMark/>
          </w:tcPr>
          <w:p w14:paraId="62914F64" w14:textId="77777777" w:rsidR="00830FCB" w:rsidRPr="00D500CC" w:rsidRDefault="00830FCB" w:rsidP="00830FCB">
            <w:r w:rsidRPr="00D500CC">
              <w:t> </w:t>
            </w:r>
          </w:p>
          <w:p w14:paraId="7B9FA077" w14:textId="77777777" w:rsidR="00830FCB" w:rsidRPr="00D500CC" w:rsidRDefault="00830FCB" w:rsidP="00830FCB">
            <w:pPr>
              <w:jc w:val="center"/>
              <w:rPr>
                <w:sz w:val="20"/>
                <w:szCs w:val="20"/>
              </w:rPr>
            </w:pPr>
            <w:r w:rsidRPr="00D500CC">
              <w:rPr>
                <w:b/>
                <w:bCs/>
              </w:rPr>
              <w:t>I. НЕДВИЖИМОЕ ИМУЩЕСТВО</w:t>
            </w:r>
          </w:p>
        </w:tc>
      </w:tr>
      <w:tr w:rsidR="00830FCB" w:rsidRPr="00D500CC" w14:paraId="7D26212D" w14:textId="77777777" w:rsidTr="00830FCB">
        <w:trPr>
          <w:trHeight w:val="572"/>
          <w:jc w:val="center"/>
        </w:trPr>
        <w:tc>
          <w:tcPr>
            <w:tcW w:w="851" w:type="dxa"/>
            <w:shd w:val="clear" w:color="auto" w:fill="auto"/>
            <w:vAlign w:val="center"/>
            <w:hideMark/>
          </w:tcPr>
          <w:p w14:paraId="53FBA2B5" w14:textId="77777777" w:rsidR="00830FCB" w:rsidRPr="00D500CC" w:rsidRDefault="00830FCB" w:rsidP="00830FCB">
            <w:pPr>
              <w:jc w:val="center"/>
            </w:pPr>
            <w:r w:rsidRPr="00D500CC">
              <w:t>1</w:t>
            </w:r>
          </w:p>
        </w:tc>
        <w:tc>
          <w:tcPr>
            <w:tcW w:w="1266" w:type="dxa"/>
            <w:shd w:val="clear" w:color="auto" w:fill="auto"/>
            <w:vAlign w:val="center"/>
            <w:hideMark/>
          </w:tcPr>
          <w:p w14:paraId="779DD05E" w14:textId="77777777" w:rsidR="00830FCB" w:rsidRPr="00D500CC" w:rsidRDefault="00830FCB" w:rsidP="00830FCB">
            <w:pPr>
              <w:jc w:val="center"/>
              <w:rPr>
                <w:sz w:val="18"/>
                <w:szCs w:val="18"/>
              </w:rPr>
            </w:pPr>
            <w:r w:rsidRPr="00D500CC">
              <w:rPr>
                <w:sz w:val="18"/>
                <w:szCs w:val="18"/>
              </w:rPr>
              <w:t>003132256</w:t>
            </w:r>
          </w:p>
        </w:tc>
        <w:tc>
          <w:tcPr>
            <w:tcW w:w="4110" w:type="dxa"/>
            <w:shd w:val="clear" w:color="auto" w:fill="auto"/>
            <w:vAlign w:val="center"/>
            <w:hideMark/>
          </w:tcPr>
          <w:p w14:paraId="7C4FA573" w14:textId="77777777" w:rsidR="00830FCB" w:rsidRPr="00D500CC" w:rsidRDefault="00830FCB" w:rsidP="00830FCB">
            <w:pPr>
              <w:jc w:val="center"/>
              <w:rPr>
                <w:sz w:val="18"/>
                <w:szCs w:val="18"/>
              </w:rPr>
            </w:pPr>
            <w:r w:rsidRPr="00D500CC">
              <w:rPr>
                <w:sz w:val="18"/>
                <w:szCs w:val="18"/>
              </w:rPr>
              <w:t xml:space="preserve">Освещение ул. Первопроходцев </w:t>
            </w:r>
            <w:r w:rsidRPr="00D500CC">
              <w:rPr>
                <w:sz w:val="18"/>
                <w:szCs w:val="18"/>
              </w:rPr>
              <w:br/>
              <w:t>(РП-1-8-5)</w:t>
            </w:r>
          </w:p>
        </w:tc>
        <w:tc>
          <w:tcPr>
            <w:tcW w:w="982" w:type="dxa"/>
            <w:shd w:val="clear" w:color="auto" w:fill="auto"/>
            <w:vAlign w:val="center"/>
            <w:hideMark/>
          </w:tcPr>
          <w:p w14:paraId="168B1DFF" w14:textId="77777777" w:rsidR="00830FCB" w:rsidRPr="00D500CC" w:rsidRDefault="00830FCB" w:rsidP="00830FCB">
            <w:pPr>
              <w:jc w:val="center"/>
              <w:rPr>
                <w:sz w:val="18"/>
                <w:szCs w:val="18"/>
              </w:rPr>
            </w:pPr>
            <w:r w:rsidRPr="00D500CC">
              <w:rPr>
                <w:sz w:val="18"/>
                <w:szCs w:val="18"/>
              </w:rPr>
              <w:t>86:15:0000000:3331</w:t>
            </w:r>
          </w:p>
        </w:tc>
        <w:tc>
          <w:tcPr>
            <w:tcW w:w="1843" w:type="dxa"/>
            <w:shd w:val="clear" w:color="auto" w:fill="auto"/>
            <w:vAlign w:val="center"/>
            <w:hideMark/>
          </w:tcPr>
          <w:p w14:paraId="720A84CB" w14:textId="77777777" w:rsidR="00830FCB" w:rsidRPr="00D500CC" w:rsidRDefault="00830FCB" w:rsidP="00830FCB">
            <w:pPr>
              <w:jc w:val="center"/>
              <w:rPr>
                <w:sz w:val="16"/>
                <w:szCs w:val="16"/>
              </w:rPr>
            </w:pPr>
            <w:r w:rsidRPr="00D500CC">
              <w:rPr>
                <w:sz w:val="16"/>
                <w:szCs w:val="16"/>
              </w:rPr>
              <w:t>ХМАО-Югра, г.Пыть-Ях, 1 мкр. "Центральный", ул. Первопроходцев</w:t>
            </w:r>
          </w:p>
        </w:tc>
        <w:tc>
          <w:tcPr>
            <w:tcW w:w="1107" w:type="dxa"/>
            <w:shd w:val="clear" w:color="auto" w:fill="auto"/>
            <w:vAlign w:val="center"/>
            <w:hideMark/>
          </w:tcPr>
          <w:p w14:paraId="189552B0" w14:textId="77777777" w:rsidR="00830FCB" w:rsidRPr="00D500CC" w:rsidRDefault="00830FCB" w:rsidP="00830FCB">
            <w:pPr>
              <w:jc w:val="center"/>
            </w:pPr>
            <w:r w:rsidRPr="00D500CC">
              <w:t>956</w:t>
            </w:r>
          </w:p>
        </w:tc>
        <w:tc>
          <w:tcPr>
            <w:tcW w:w="1327" w:type="dxa"/>
            <w:shd w:val="clear" w:color="auto" w:fill="auto"/>
            <w:noWrap/>
            <w:vAlign w:val="center"/>
            <w:hideMark/>
          </w:tcPr>
          <w:p w14:paraId="3391F5FE" w14:textId="77777777" w:rsidR="00830FCB" w:rsidRPr="00D500CC" w:rsidRDefault="00830FCB" w:rsidP="00830FCB">
            <w:pPr>
              <w:jc w:val="center"/>
            </w:pPr>
            <w:r w:rsidRPr="00D500CC">
              <w:t>29</w:t>
            </w:r>
          </w:p>
        </w:tc>
        <w:tc>
          <w:tcPr>
            <w:tcW w:w="1709" w:type="dxa"/>
            <w:shd w:val="clear" w:color="auto" w:fill="auto"/>
            <w:vAlign w:val="center"/>
            <w:hideMark/>
          </w:tcPr>
          <w:p w14:paraId="0196D2C4" w14:textId="77777777" w:rsidR="00830FCB" w:rsidRPr="00D500CC" w:rsidRDefault="00830FCB" w:rsidP="00830FCB">
            <w:pPr>
              <w:jc w:val="center"/>
            </w:pPr>
            <w:r w:rsidRPr="00D500CC">
              <w:t>35</w:t>
            </w:r>
          </w:p>
        </w:tc>
        <w:tc>
          <w:tcPr>
            <w:tcW w:w="2104" w:type="dxa"/>
          </w:tcPr>
          <w:p w14:paraId="1220533E" w14:textId="77777777" w:rsidR="00830FCB" w:rsidRPr="00D500CC" w:rsidRDefault="00830FCB" w:rsidP="00830FCB">
            <w:pPr>
              <w:jc w:val="center"/>
            </w:pPr>
          </w:p>
        </w:tc>
      </w:tr>
      <w:tr w:rsidR="00830FCB" w:rsidRPr="00D500CC" w14:paraId="74033031" w14:textId="77777777" w:rsidTr="00830FCB">
        <w:trPr>
          <w:trHeight w:val="912"/>
          <w:jc w:val="center"/>
        </w:trPr>
        <w:tc>
          <w:tcPr>
            <w:tcW w:w="851" w:type="dxa"/>
            <w:shd w:val="clear" w:color="auto" w:fill="auto"/>
            <w:vAlign w:val="center"/>
            <w:hideMark/>
          </w:tcPr>
          <w:p w14:paraId="3AD3B4C5" w14:textId="77777777" w:rsidR="00830FCB" w:rsidRPr="00D500CC" w:rsidRDefault="00830FCB" w:rsidP="00830FCB">
            <w:pPr>
              <w:jc w:val="center"/>
            </w:pPr>
            <w:r w:rsidRPr="00D500CC">
              <w:t>2</w:t>
            </w:r>
          </w:p>
        </w:tc>
        <w:tc>
          <w:tcPr>
            <w:tcW w:w="1266" w:type="dxa"/>
            <w:shd w:val="clear" w:color="auto" w:fill="auto"/>
            <w:vAlign w:val="center"/>
            <w:hideMark/>
          </w:tcPr>
          <w:p w14:paraId="66CABDB5" w14:textId="77777777" w:rsidR="00830FCB" w:rsidRPr="00D500CC" w:rsidRDefault="00830FCB" w:rsidP="00830FCB">
            <w:pPr>
              <w:jc w:val="center"/>
              <w:rPr>
                <w:sz w:val="18"/>
                <w:szCs w:val="18"/>
              </w:rPr>
            </w:pPr>
            <w:r w:rsidRPr="00D500CC">
              <w:rPr>
                <w:sz w:val="18"/>
                <w:szCs w:val="18"/>
              </w:rPr>
              <w:t>003132257</w:t>
            </w:r>
          </w:p>
        </w:tc>
        <w:tc>
          <w:tcPr>
            <w:tcW w:w="4110" w:type="dxa"/>
            <w:shd w:val="clear" w:color="auto" w:fill="auto"/>
            <w:vAlign w:val="center"/>
            <w:hideMark/>
          </w:tcPr>
          <w:p w14:paraId="0ADCC849" w14:textId="77777777" w:rsidR="00830FCB" w:rsidRPr="00D500CC" w:rsidRDefault="00830FCB" w:rsidP="00830FCB">
            <w:pPr>
              <w:jc w:val="center"/>
              <w:rPr>
                <w:sz w:val="18"/>
                <w:szCs w:val="18"/>
              </w:rPr>
            </w:pPr>
            <w:r w:rsidRPr="00D500CC">
              <w:rPr>
                <w:sz w:val="18"/>
                <w:szCs w:val="18"/>
              </w:rPr>
              <w:t>ВЛ-0,4 кВ ф.3-1 (ТП 6/0,4 кВ № 2-6). Освещение ул.Нефтяников от  дома №3 до путепровода, путепровод, и торшеры дом №9)</w:t>
            </w:r>
          </w:p>
        </w:tc>
        <w:tc>
          <w:tcPr>
            <w:tcW w:w="982" w:type="dxa"/>
            <w:shd w:val="clear" w:color="auto" w:fill="auto"/>
            <w:vAlign w:val="center"/>
            <w:hideMark/>
          </w:tcPr>
          <w:p w14:paraId="52FC51D7" w14:textId="77777777" w:rsidR="00830FCB" w:rsidRPr="00D500CC" w:rsidRDefault="00830FCB" w:rsidP="00830FCB">
            <w:pPr>
              <w:jc w:val="center"/>
              <w:rPr>
                <w:sz w:val="18"/>
                <w:szCs w:val="18"/>
              </w:rPr>
            </w:pPr>
            <w:r w:rsidRPr="00D500CC">
              <w:rPr>
                <w:sz w:val="18"/>
                <w:szCs w:val="18"/>
              </w:rPr>
              <w:t>86:15:0000000:3332</w:t>
            </w:r>
          </w:p>
        </w:tc>
        <w:tc>
          <w:tcPr>
            <w:tcW w:w="1843" w:type="dxa"/>
            <w:shd w:val="clear" w:color="auto" w:fill="auto"/>
            <w:vAlign w:val="center"/>
            <w:hideMark/>
          </w:tcPr>
          <w:p w14:paraId="34DC7D39" w14:textId="77777777" w:rsidR="00830FCB" w:rsidRPr="00D500CC" w:rsidRDefault="00830FCB" w:rsidP="00830FCB">
            <w:pPr>
              <w:jc w:val="center"/>
              <w:rPr>
                <w:sz w:val="16"/>
                <w:szCs w:val="16"/>
              </w:rPr>
            </w:pPr>
            <w:r w:rsidRPr="00D500CC">
              <w:rPr>
                <w:sz w:val="16"/>
                <w:szCs w:val="16"/>
              </w:rPr>
              <w:t>ХМАО-Югра, г.Пыть-Ях, мкр. 2 "Нефтяников", ул.Нефтяников</w:t>
            </w:r>
          </w:p>
        </w:tc>
        <w:tc>
          <w:tcPr>
            <w:tcW w:w="1107" w:type="dxa"/>
            <w:shd w:val="clear" w:color="auto" w:fill="auto"/>
            <w:vAlign w:val="center"/>
            <w:hideMark/>
          </w:tcPr>
          <w:p w14:paraId="09BCBE90" w14:textId="77777777" w:rsidR="00830FCB" w:rsidRPr="00D500CC" w:rsidRDefault="00830FCB" w:rsidP="00830FCB">
            <w:pPr>
              <w:jc w:val="center"/>
            </w:pPr>
            <w:r w:rsidRPr="00D500CC">
              <w:t>1983</w:t>
            </w:r>
          </w:p>
        </w:tc>
        <w:tc>
          <w:tcPr>
            <w:tcW w:w="1327" w:type="dxa"/>
            <w:shd w:val="clear" w:color="auto" w:fill="auto"/>
            <w:noWrap/>
            <w:vAlign w:val="center"/>
            <w:hideMark/>
          </w:tcPr>
          <w:p w14:paraId="28E75F66" w14:textId="77777777" w:rsidR="00830FCB" w:rsidRPr="00D500CC" w:rsidRDefault="00830FCB" w:rsidP="00830FCB">
            <w:pPr>
              <w:jc w:val="center"/>
            </w:pPr>
            <w:r w:rsidRPr="00D500CC">
              <w:t>61</w:t>
            </w:r>
          </w:p>
        </w:tc>
        <w:tc>
          <w:tcPr>
            <w:tcW w:w="1709" w:type="dxa"/>
            <w:shd w:val="clear" w:color="auto" w:fill="auto"/>
            <w:vAlign w:val="center"/>
            <w:hideMark/>
          </w:tcPr>
          <w:p w14:paraId="4F4391AA" w14:textId="77777777" w:rsidR="00830FCB" w:rsidRPr="00D500CC" w:rsidRDefault="00830FCB" w:rsidP="00830FCB">
            <w:pPr>
              <w:jc w:val="center"/>
            </w:pPr>
            <w:r w:rsidRPr="00D500CC">
              <w:t>64</w:t>
            </w:r>
          </w:p>
        </w:tc>
        <w:tc>
          <w:tcPr>
            <w:tcW w:w="2104" w:type="dxa"/>
          </w:tcPr>
          <w:p w14:paraId="6E37F6C7" w14:textId="77777777" w:rsidR="00830FCB" w:rsidRPr="00D500CC" w:rsidRDefault="00830FCB" w:rsidP="00830FCB">
            <w:pPr>
              <w:jc w:val="center"/>
            </w:pPr>
          </w:p>
        </w:tc>
      </w:tr>
      <w:tr w:rsidR="00830FCB" w:rsidRPr="00D500CC" w14:paraId="2CCE0A2D" w14:textId="77777777" w:rsidTr="00830FCB">
        <w:trPr>
          <w:trHeight w:val="75"/>
          <w:jc w:val="center"/>
        </w:trPr>
        <w:tc>
          <w:tcPr>
            <w:tcW w:w="851" w:type="dxa"/>
            <w:shd w:val="clear" w:color="auto" w:fill="auto"/>
            <w:vAlign w:val="center"/>
            <w:hideMark/>
          </w:tcPr>
          <w:p w14:paraId="395CCA67" w14:textId="77777777" w:rsidR="00830FCB" w:rsidRPr="00D500CC" w:rsidRDefault="00830FCB" w:rsidP="00830FCB">
            <w:pPr>
              <w:jc w:val="center"/>
            </w:pPr>
            <w:r w:rsidRPr="00D500CC">
              <w:t>3</w:t>
            </w:r>
          </w:p>
        </w:tc>
        <w:tc>
          <w:tcPr>
            <w:tcW w:w="1266" w:type="dxa"/>
            <w:shd w:val="clear" w:color="auto" w:fill="auto"/>
            <w:vAlign w:val="center"/>
            <w:hideMark/>
          </w:tcPr>
          <w:p w14:paraId="37CD9BF9" w14:textId="77777777" w:rsidR="00830FCB" w:rsidRPr="00D500CC" w:rsidRDefault="00830FCB" w:rsidP="00830FCB">
            <w:pPr>
              <w:jc w:val="center"/>
              <w:rPr>
                <w:sz w:val="18"/>
                <w:szCs w:val="18"/>
              </w:rPr>
            </w:pPr>
            <w:r w:rsidRPr="00D500CC">
              <w:rPr>
                <w:sz w:val="18"/>
                <w:szCs w:val="18"/>
              </w:rPr>
              <w:t>003132280</w:t>
            </w:r>
          </w:p>
        </w:tc>
        <w:tc>
          <w:tcPr>
            <w:tcW w:w="4110" w:type="dxa"/>
            <w:shd w:val="clear" w:color="auto" w:fill="auto"/>
            <w:vAlign w:val="center"/>
            <w:hideMark/>
          </w:tcPr>
          <w:p w14:paraId="65E56F07" w14:textId="77777777" w:rsidR="00830FCB" w:rsidRPr="00D500CC" w:rsidRDefault="00830FCB" w:rsidP="00830FCB">
            <w:pPr>
              <w:jc w:val="center"/>
              <w:rPr>
                <w:sz w:val="18"/>
                <w:szCs w:val="18"/>
              </w:rPr>
            </w:pPr>
            <w:r w:rsidRPr="00D500CC">
              <w:rPr>
                <w:sz w:val="18"/>
                <w:szCs w:val="18"/>
              </w:rPr>
              <w:t>ВЛ-0,4 кВ ф.3-1 (ТП 6/0,4 кВ № 2-8). Освещение привокзальной площади-торшеры, ул. Нефтяников от дома №3 до привокзальной площади</w:t>
            </w:r>
          </w:p>
        </w:tc>
        <w:tc>
          <w:tcPr>
            <w:tcW w:w="982" w:type="dxa"/>
            <w:shd w:val="clear" w:color="auto" w:fill="auto"/>
            <w:vAlign w:val="center"/>
            <w:hideMark/>
          </w:tcPr>
          <w:p w14:paraId="2DE15C00" w14:textId="77777777" w:rsidR="00830FCB" w:rsidRPr="00D500CC" w:rsidRDefault="00830FCB" w:rsidP="00830FCB">
            <w:pPr>
              <w:jc w:val="center"/>
              <w:rPr>
                <w:sz w:val="18"/>
                <w:szCs w:val="18"/>
              </w:rPr>
            </w:pPr>
            <w:r w:rsidRPr="00D500CC">
              <w:rPr>
                <w:sz w:val="18"/>
                <w:szCs w:val="18"/>
              </w:rPr>
              <w:t>86:15:0000000:3337</w:t>
            </w:r>
          </w:p>
        </w:tc>
        <w:tc>
          <w:tcPr>
            <w:tcW w:w="1843" w:type="dxa"/>
            <w:shd w:val="clear" w:color="auto" w:fill="auto"/>
            <w:vAlign w:val="center"/>
            <w:hideMark/>
          </w:tcPr>
          <w:p w14:paraId="39933A87" w14:textId="77777777" w:rsidR="00830FCB" w:rsidRPr="00D500CC" w:rsidRDefault="00830FCB" w:rsidP="00830FCB">
            <w:pPr>
              <w:jc w:val="center"/>
              <w:rPr>
                <w:sz w:val="16"/>
                <w:szCs w:val="16"/>
              </w:rPr>
            </w:pPr>
            <w:r w:rsidRPr="00D500CC">
              <w:rPr>
                <w:sz w:val="16"/>
                <w:szCs w:val="16"/>
              </w:rPr>
              <w:t>ХМАО-Югра, г.Пыть-Ях, мкр.2 "Нефтяников", ул.Нефтяников</w:t>
            </w:r>
          </w:p>
        </w:tc>
        <w:tc>
          <w:tcPr>
            <w:tcW w:w="1107" w:type="dxa"/>
            <w:shd w:val="clear" w:color="auto" w:fill="auto"/>
            <w:vAlign w:val="center"/>
            <w:hideMark/>
          </w:tcPr>
          <w:p w14:paraId="60390E4E" w14:textId="77777777" w:rsidR="00830FCB" w:rsidRPr="00D500CC" w:rsidRDefault="00830FCB" w:rsidP="00830FCB">
            <w:pPr>
              <w:jc w:val="center"/>
            </w:pPr>
            <w:r w:rsidRPr="00D500CC">
              <w:t>1162</w:t>
            </w:r>
          </w:p>
        </w:tc>
        <w:tc>
          <w:tcPr>
            <w:tcW w:w="1327" w:type="dxa"/>
            <w:shd w:val="clear" w:color="auto" w:fill="auto"/>
            <w:noWrap/>
            <w:vAlign w:val="center"/>
            <w:hideMark/>
          </w:tcPr>
          <w:p w14:paraId="07E6A832" w14:textId="77777777" w:rsidR="00830FCB" w:rsidRPr="00D500CC" w:rsidRDefault="00830FCB" w:rsidP="00830FCB">
            <w:pPr>
              <w:jc w:val="center"/>
            </w:pPr>
            <w:r w:rsidRPr="00D500CC">
              <w:t>57</w:t>
            </w:r>
          </w:p>
        </w:tc>
        <w:tc>
          <w:tcPr>
            <w:tcW w:w="1709" w:type="dxa"/>
            <w:shd w:val="clear" w:color="auto" w:fill="auto"/>
            <w:vAlign w:val="center"/>
            <w:hideMark/>
          </w:tcPr>
          <w:p w14:paraId="36CF422F" w14:textId="77777777" w:rsidR="00830FCB" w:rsidRPr="00D500CC" w:rsidRDefault="00830FCB" w:rsidP="00830FCB">
            <w:pPr>
              <w:jc w:val="center"/>
            </w:pPr>
            <w:r w:rsidRPr="00D500CC">
              <w:t>77</w:t>
            </w:r>
          </w:p>
        </w:tc>
        <w:tc>
          <w:tcPr>
            <w:tcW w:w="2104" w:type="dxa"/>
          </w:tcPr>
          <w:p w14:paraId="482ACB82" w14:textId="77777777" w:rsidR="00830FCB" w:rsidRPr="00D500CC" w:rsidRDefault="00830FCB" w:rsidP="00830FCB">
            <w:pPr>
              <w:jc w:val="center"/>
            </w:pPr>
          </w:p>
        </w:tc>
      </w:tr>
      <w:tr w:rsidR="00830FCB" w:rsidRPr="00D500CC" w14:paraId="0355E939" w14:textId="77777777" w:rsidTr="00830FCB">
        <w:trPr>
          <w:trHeight w:val="606"/>
          <w:jc w:val="center"/>
        </w:trPr>
        <w:tc>
          <w:tcPr>
            <w:tcW w:w="851" w:type="dxa"/>
            <w:shd w:val="clear" w:color="auto" w:fill="auto"/>
            <w:vAlign w:val="center"/>
            <w:hideMark/>
          </w:tcPr>
          <w:p w14:paraId="776932EA" w14:textId="77777777" w:rsidR="00830FCB" w:rsidRPr="00D500CC" w:rsidRDefault="00830FCB" w:rsidP="00830FCB">
            <w:pPr>
              <w:jc w:val="center"/>
            </w:pPr>
            <w:r w:rsidRPr="00D500CC">
              <w:t>4</w:t>
            </w:r>
          </w:p>
        </w:tc>
        <w:tc>
          <w:tcPr>
            <w:tcW w:w="1266" w:type="dxa"/>
            <w:shd w:val="clear" w:color="auto" w:fill="auto"/>
            <w:vAlign w:val="center"/>
            <w:hideMark/>
          </w:tcPr>
          <w:p w14:paraId="19D341A8" w14:textId="77777777" w:rsidR="00830FCB" w:rsidRPr="00D500CC" w:rsidRDefault="00830FCB" w:rsidP="00830FCB">
            <w:pPr>
              <w:jc w:val="center"/>
              <w:rPr>
                <w:sz w:val="18"/>
                <w:szCs w:val="18"/>
              </w:rPr>
            </w:pPr>
            <w:r w:rsidRPr="00D500CC">
              <w:rPr>
                <w:sz w:val="18"/>
                <w:szCs w:val="18"/>
              </w:rPr>
              <w:t>003132258</w:t>
            </w:r>
          </w:p>
        </w:tc>
        <w:tc>
          <w:tcPr>
            <w:tcW w:w="4110" w:type="dxa"/>
            <w:shd w:val="clear" w:color="auto" w:fill="auto"/>
            <w:vAlign w:val="center"/>
            <w:hideMark/>
          </w:tcPr>
          <w:p w14:paraId="588A8D3E" w14:textId="77777777" w:rsidR="00830FCB" w:rsidRPr="00D500CC" w:rsidRDefault="00830FCB" w:rsidP="00830FCB">
            <w:pPr>
              <w:jc w:val="center"/>
              <w:rPr>
                <w:sz w:val="18"/>
                <w:szCs w:val="18"/>
              </w:rPr>
            </w:pPr>
            <w:r w:rsidRPr="00D500CC">
              <w:rPr>
                <w:sz w:val="18"/>
                <w:szCs w:val="18"/>
              </w:rPr>
              <w:t>ВЛ-0,4 кВ ф.7-3 (ТП 6/0,4 кВ № 2-3) Освещение ул.Центральная от ж/д вокзала до Сиверко</w:t>
            </w:r>
          </w:p>
        </w:tc>
        <w:tc>
          <w:tcPr>
            <w:tcW w:w="982" w:type="dxa"/>
            <w:shd w:val="clear" w:color="auto" w:fill="auto"/>
            <w:vAlign w:val="center"/>
            <w:hideMark/>
          </w:tcPr>
          <w:p w14:paraId="56595ABD" w14:textId="77777777" w:rsidR="00830FCB" w:rsidRPr="00D500CC" w:rsidRDefault="00830FCB" w:rsidP="00830FCB">
            <w:pPr>
              <w:jc w:val="center"/>
              <w:rPr>
                <w:sz w:val="18"/>
                <w:szCs w:val="18"/>
              </w:rPr>
            </w:pPr>
            <w:r w:rsidRPr="00D500CC">
              <w:rPr>
                <w:sz w:val="18"/>
                <w:szCs w:val="18"/>
              </w:rPr>
              <w:t>86:15:0101012:2822</w:t>
            </w:r>
          </w:p>
        </w:tc>
        <w:tc>
          <w:tcPr>
            <w:tcW w:w="1843" w:type="dxa"/>
            <w:shd w:val="clear" w:color="auto" w:fill="auto"/>
            <w:vAlign w:val="center"/>
            <w:hideMark/>
          </w:tcPr>
          <w:p w14:paraId="3CFAEEFC" w14:textId="77777777" w:rsidR="00830FCB" w:rsidRPr="00D500CC" w:rsidRDefault="00830FCB" w:rsidP="00830FCB">
            <w:pPr>
              <w:jc w:val="center"/>
              <w:rPr>
                <w:sz w:val="16"/>
                <w:szCs w:val="16"/>
              </w:rPr>
            </w:pPr>
            <w:r w:rsidRPr="00D500CC">
              <w:rPr>
                <w:sz w:val="16"/>
                <w:szCs w:val="16"/>
              </w:rPr>
              <w:t>ХМАО-Югра, г.Пыть-Ях, мкр. 2 "Нефтяников", ул.Центральная</w:t>
            </w:r>
          </w:p>
        </w:tc>
        <w:tc>
          <w:tcPr>
            <w:tcW w:w="1107" w:type="dxa"/>
            <w:shd w:val="clear" w:color="auto" w:fill="auto"/>
            <w:vAlign w:val="center"/>
            <w:hideMark/>
          </w:tcPr>
          <w:p w14:paraId="01AF09B9" w14:textId="77777777" w:rsidR="00830FCB" w:rsidRPr="00D500CC" w:rsidRDefault="00830FCB" w:rsidP="00830FCB">
            <w:pPr>
              <w:jc w:val="center"/>
            </w:pPr>
            <w:r w:rsidRPr="00D500CC">
              <w:t>488</w:t>
            </w:r>
          </w:p>
        </w:tc>
        <w:tc>
          <w:tcPr>
            <w:tcW w:w="1327" w:type="dxa"/>
            <w:shd w:val="clear" w:color="auto" w:fill="auto"/>
            <w:noWrap/>
            <w:vAlign w:val="center"/>
            <w:hideMark/>
          </w:tcPr>
          <w:p w14:paraId="3314BF52" w14:textId="77777777" w:rsidR="00830FCB" w:rsidRPr="00D500CC" w:rsidRDefault="00830FCB" w:rsidP="00830FCB">
            <w:pPr>
              <w:jc w:val="center"/>
            </w:pPr>
            <w:r w:rsidRPr="00D500CC">
              <w:t>15</w:t>
            </w:r>
          </w:p>
        </w:tc>
        <w:tc>
          <w:tcPr>
            <w:tcW w:w="1709" w:type="dxa"/>
            <w:shd w:val="clear" w:color="auto" w:fill="auto"/>
            <w:vAlign w:val="center"/>
            <w:hideMark/>
          </w:tcPr>
          <w:p w14:paraId="3DFC80B6" w14:textId="77777777" w:rsidR="00830FCB" w:rsidRPr="00D500CC" w:rsidRDefault="00830FCB" w:rsidP="00830FCB">
            <w:pPr>
              <w:jc w:val="center"/>
            </w:pPr>
            <w:r w:rsidRPr="00D500CC">
              <w:t>29</w:t>
            </w:r>
          </w:p>
        </w:tc>
        <w:tc>
          <w:tcPr>
            <w:tcW w:w="2104" w:type="dxa"/>
          </w:tcPr>
          <w:p w14:paraId="1AE2A162" w14:textId="77777777" w:rsidR="00830FCB" w:rsidRPr="00D500CC" w:rsidRDefault="00830FCB" w:rsidP="00830FCB">
            <w:pPr>
              <w:jc w:val="center"/>
            </w:pPr>
          </w:p>
        </w:tc>
      </w:tr>
      <w:tr w:rsidR="00830FCB" w:rsidRPr="00D500CC" w14:paraId="4852C8D6" w14:textId="77777777" w:rsidTr="00830FCB">
        <w:trPr>
          <w:trHeight w:val="394"/>
          <w:jc w:val="center"/>
        </w:trPr>
        <w:tc>
          <w:tcPr>
            <w:tcW w:w="851" w:type="dxa"/>
            <w:shd w:val="clear" w:color="auto" w:fill="auto"/>
            <w:vAlign w:val="center"/>
            <w:hideMark/>
          </w:tcPr>
          <w:p w14:paraId="11E0E12A" w14:textId="77777777" w:rsidR="00830FCB" w:rsidRPr="00D500CC" w:rsidRDefault="00830FCB" w:rsidP="00830FCB">
            <w:pPr>
              <w:jc w:val="center"/>
            </w:pPr>
            <w:r w:rsidRPr="00D500CC">
              <w:t>5</w:t>
            </w:r>
          </w:p>
        </w:tc>
        <w:tc>
          <w:tcPr>
            <w:tcW w:w="1266" w:type="dxa"/>
            <w:shd w:val="clear" w:color="auto" w:fill="auto"/>
            <w:vAlign w:val="center"/>
            <w:hideMark/>
          </w:tcPr>
          <w:p w14:paraId="7B2AB73C" w14:textId="77777777" w:rsidR="00830FCB" w:rsidRPr="00D500CC" w:rsidRDefault="00830FCB" w:rsidP="00830FCB">
            <w:pPr>
              <w:jc w:val="center"/>
              <w:rPr>
                <w:sz w:val="18"/>
                <w:szCs w:val="18"/>
              </w:rPr>
            </w:pPr>
            <w:r w:rsidRPr="00D500CC">
              <w:rPr>
                <w:sz w:val="18"/>
                <w:szCs w:val="18"/>
              </w:rPr>
              <w:t>003132260</w:t>
            </w:r>
          </w:p>
        </w:tc>
        <w:tc>
          <w:tcPr>
            <w:tcW w:w="4110" w:type="dxa"/>
            <w:shd w:val="clear" w:color="auto" w:fill="auto"/>
            <w:vAlign w:val="center"/>
            <w:hideMark/>
          </w:tcPr>
          <w:p w14:paraId="30C474BB" w14:textId="77777777" w:rsidR="00830FCB" w:rsidRPr="00D500CC" w:rsidRDefault="00830FCB" w:rsidP="00830FCB">
            <w:pPr>
              <w:jc w:val="center"/>
              <w:rPr>
                <w:sz w:val="18"/>
                <w:szCs w:val="18"/>
              </w:rPr>
            </w:pPr>
            <w:r w:rsidRPr="00D500CC">
              <w:rPr>
                <w:sz w:val="18"/>
                <w:szCs w:val="18"/>
              </w:rPr>
              <w:t>ВЛ-0,4 кВ ф.6-1-1 (ТП 6/0,4 кВ № 2-7). Освещение ул.Центральная от фонтана до федеральной дороги</w:t>
            </w:r>
          </w:p>
        </w:tc>
        <w:tc>
          <w:tcPr>
            <w:tcW w:w="982" w:type="dxa"/>
            <w:shd w:val="clear" w:color="auto" w:fill="auto"/>
            <w:vAlign w:val="center"/>
            <w:hideMark/>
          </w:tcPr>
          <w:p w14:paraId="7BBEEE31" w14:textId="77777777" w:rsidR="00830FCB" w:rsidRPr="00D500CC" w:rsidRDefault="00830FCB" w:rsidP="00830FCB">
            <w:pPr>
              <w:jc w:val="center"/>
              <w:rPr>
                <w:sz w:val="18"/>
                <w:szCs w:val="18"/>
              </w:rPr>
            </w:pPr>
            <w:r w:rsidRPr="00D500CC">
              <w:rPr>
                <w:sz w:val="18"/>
                <w:szCs w:val="18"/>
              </w:rPr>
              <w:t>86:15:0000000:3333</w:t>
            </w:r>
          </w:p>
        </w:tc>
        <w:tc>
          <w:tcPr>
            <w:tcW w:w="1843" w:type="dxa"/>
            <w:shd w:val="clear" w:color="auto" w:fill="auto"/>
            <w:vAlign w:val="center"/>
            <w:hideMark/>
          </w:tcPr>
          <w:p w14:paraId="66C4B9D8" w14:textId="77777777" w:rsidR="00830FCB" w:rsidRPr="00D500CC" w:rsidRDefault="00830FCB" w:rsidP="00830FCB">
            <w:pPr>
              <w:jc w:val="center"/>
              <w:rPr>
                <w:sz w:val="16"/>
                <w:szCs w:val="16"/>
              </w:rPr>
            </w:pPr>
            <w:r w:rsidRPr="00D500CC">
              <w:rPr>
                <w:sz w:val="16"/>
                <w:szCs w:val="16"/>
              </w:rPr>
              <w:t>ХМАО-Югра,               г.Пыть-Ях,                                    мкр. 2 "Нефтяников" ул.Центральная</w:t>
            </w:r>
          </w:p>
        </w:tc>
        <w:tc>
          <w:tcPr>
            <w:tcW w:w="1107" w:type="dxa"/>
            <w:shd w:val="clear" w:color="auto" w:fill="auto"/>
            <w:vAlign w:val="center"/>
            <w:hideMark/>
          </w:tcPr>
          <w:p w14:paraId="241A90FA" w14:textId="77777777" w:rsidR="00830FCB" w:rsidRPr="00D500CC" w:rsidRDefault="00830FCB" w:rsidP="00830FCB">
            <w:pPr>
              <w:jc w:val="center"/>
            </w:pPr>
            <w:r w:rsidRPr="00D500CC">
              <w:t>843</w:t>
            </w:r>
          </w:p>
        </w:tc>
        <w:tc>
          <w:tcPr>
            <w:tcW w:w="1327" w:type="dxa"/>
            <w:shd w:val="clear" w:color="auto" w:fill="auto"/>
            <w:noWrap/>
            <w:vAlign w:val="center"/>
            <w:hideMark/>
          </w:tcPr>
          <w:p w14:paraId="2A3883D0" w14:textId="77777777" w:rsidR="00830FCB" w:rsidRPr="00D500CC" w:rsidRDefault="00830FCB" w:rsidP="00830FCB">
            <w:pPr>
              <w:jc w:val="center"/>
            </w:pPr>
            <w:r w:rsidRPr="00D500CC">
              <w:t>26</w:t>
            </w:r>
          </w:p>
        </w:tc>
        <w:tc>
          <w:tcPr>
            <w:tcW w:w="1709" w:type="dxa"/>
            <w:shd w:val="clear" w:color="auto" w:fill="auto"/>
            <w:vAlign w:val="center"/>
            <w:hideMark/>
          </w:tcPr>
          <w:p w14:paraId="552596DB" w14:textId="77777777" w:rsidR="00830FCB" w:rsidRPr="00D500CC" w:rsidRDefault="00830FCB" w:rsidP="00830FCB">
            <w:pPr>
              <w:jc w:val="center"/>
            </w:pPr>
            <w:r w:rsidRPr="00D500CC">
              <w:t>36</w:t>
            </w:r>
          </w:p>
        </w:tc>
        <w:tc>
          <w:tcPr>
            <w:tcW w:w="2104" w:type="dxa"/>
          </w:tcPr>
          <w:p w14:paraId="1E1936AA" w14:textId="77777777" w:rsidR="00830FCB" w:rsidRPr="00D500CC" w:rsidRDefault="00830FCB" w:rsidP="00830FCB">
            <w:pPr>
              <w:jc w:val="center"/>
            </w:pPr>
          </w:p>
        </w:tc>
      </w:tr>
      <w:tr w:rsidR="00830FCB" w:rsidRPr="00D500CC" w14:paraId="4A03CA74" w14:textId="77777777" w:rsidTr="00830FCB">
        <w:trPr>
          <w:trHeight w:val="75"/>
          <w:jc w:val="center"/>
        </w:trPr>
        <w:tc>
          <w:tcPr>
            <w:tcW w:w="851" w:type="dxa"/>
            <w:shd w:val="clear" w:color="auto" w:fill="auto"/>
            <w:vAlign w:val="center"/>
            <w:hideMark/>
          </w:tcPr>
          <w:p w14:paraId="2AEF929C" w14:textId="77777777" w:rsidR="00830FCB" w:rsidRPr="00D500CC" w:rsidRDefault="00830FCB" w:rsidP="00830FCB">
            <w:pPr>
              <w:jc w:val="center"/>
            </w:pPr>
            <w:r w:rsidRPr="00D500CC">
              <w:t>6</w:t>
            </w:r>
          </w:p>
        </w:tc>
        <w:tc>
          <w:tcPr>
            <w:tcW w:w="1266" w:type="dxa"/>
            <w:shd w:val="clear" w:color="auto" w:fill="auto"/>
            <w:vAlign w:val="center"/>
            <w:hideMark/>
          </w:tcPr>
          <w:p w14:paraId="43D82E7B" w14:textId="77777777" w:rsidR="00830FCB" w:rsidRPr="00D500CC" w:rsidRDefault="00830FCB" w:rsidP="00830FCB">
            <w:pPr>
              <w:jc w:val="center"/>
              <w:rPr>
                <w:sz w:val="18"/>
                <w:szCs w:val="18"/>
              </w:rPr>
            </w:pPr>
            <w:r w:rsidRPr="00D500CC">
              <w:rPr>
                <w:sz w:val="18"/>
                <w:szCs w:val="18"/>
              </w:rPr>
              <w:t>003132261</w:t>
            </w:r>
          </w:p>
        </w:tc>
        <w:tc>
          <w:tcPr>
            <w:tcW w:w="4110" w:type="dxa"/>
            <w:shd w:val="clear" w:color="auto" w:fill="auto"/>
            <w:vAlign w:val="center"/>
            <w:hideMark/>
          </w:tcPr>
          <w:p w14:paraId="577C0D48" w14:textId="77777777" w:rsidR="00830FCB" w:rsidRPr="00D500CC" w:rsidRDefault="00830FCB" w:rsidP="00830FCB">
            <w:pPr>
              <w:jc w:val="center"/>
              <w:rPr>
                <w:sz w:val="18"/>
                <w:szCs w:val="18"/>
              </w:rPr>
            </w:pPr>
            <w:r w:rsidRPr="00D500CC">
              <w:rPr>
                <w:sz w:val="18"/>
                <w:szCs w:val="18"/>
              </w:rPr>
              <w:t xml:space="preserve">ВЛ-0,4 кВ ф.2-7-6-1-1 (ТП 6/0,4 кВ № 2-7). </w:t>
            </w:r>
            <w:r w:rsidRPr="00D500CC">
              <w:rPr>
                <w:sz w:val="18"/>
                <w:szCs w:val="18"/>
              </w:rPr>
              <w:lastRenderedPageBreak/>
              <w:t xml:space="preserve">Освещение ул. Н.Самардакова от ТП-6/0,4 кВ № 2-7 до пересечения с ул.Нефтяников </w:t>
            </w:r>
          </w:p>
        </w:tc>
        <w:tc>
          <w:tcPr>
            <w:tcW w:w="982" w:type="dxa"/>
            <w:shd w:val="clear" w:color="auto" w:fill="auto"/>
            <w:vAlign w:val="center"/>
            <w:hideMark/>
          </w:tcPr>
          <w:p w14:paraId="4D1672E0" w14:textId="77777777" w:rsidR="00830FCB" w:rsidRPr="00D500CC" w:rsidRDefault="00830FCB" w:rsidP="00830FCB">
            <w:pPr>
              <w:jc w:val="center"/>
              <w:rPr>
                <w:sz w:val="18"/>
                <w:szCs w:val="18"/>
              </w:rPr>
            </w:pPr>
            <w:r w:rsidRPr="00D500CC">
              <w:rPr>
                <w:sz w:val="18"/>
                <w:szCs w:val="18"/>
              </w:rPr>
              <w:lastRenderedPageBreak/>
              <w:t>86:15:000</w:t>
            </w:r>
            <w:r w:rsidRPr="00D500CC">
              <w:rPr>
                <w:sz w:val="18"/>
                <w:szCs w:val="18"/>
              </w:rPr>
              <w:lastRenderedPageBreak/>
              <w:t>0000:3339</w:t>
            </w:r>
          </w:p>
        </w:tc>
        <w:tc>
          <w:tcPr>
            <w:tcW w:w="1843" w:type="dxa"/>
            <w:shd w:val="clear" w:color="auto" w:fill="auto"/>
            <w:vAlign w:val="center"/>
            <w:hideMark/>
          </w:tcPr>
          <w:p w14:paraId="7141CE8B" w14:textId="77777777" w:rsidR="00830FCB" w:rsidRPr="00D500CC" w:rsidRDefault="00830FCB" w:rsidP="00830FCB">
            <w:pPr>
              <w:jc w:val="center"/>
              <w:rPr>
                <w:sz w:val="16"/>
                <w:szCs w:val="16"/>
              </w:rPr>
            </w:pPr>
            <w:r w:rsidRPr="00D500CC">
              <w:rPr>
                <w:sz w:val="16"/>
                <w:szCs w:val="16"/>
              </w:rPr>
              <w:lastRenderedPageBreak/>
              <w:t xml:space="preserve">ХМАО-Югра,              </w:t>
            </w:r>
            <w:r w:rsidRPr="00D500CC">
              <w:rPr>
                <w:sz w:val="16"/>
                <w:szCs w:val="16"/>
              </w:rPr>
              <w:lastRenderedPageBreak/>
              <w:t>г.Пыть-Ях, 2 мкр. "Нефтяников",                     ул. Н.Самардакова</w:t>
            </w:r>
          </w:p>
        </w:tc>
        <w:tc>
          <w:tcPr>
            <w:tcW w:w="1107" w:type="dxa"/>
            <w:shd w:val="clear" w:color="auto" w:fill="auto"/>
            <w:vAlign w:val="center"/>
            <w:hideMark/>
          </w:tcPr>
          <w:p w14:paraId="049D9C2B" w14:textId="77777777" w:rsidR="00830FCB" w:rsidRPr="00D500CC" w:rsidRDefault="00830FCB" w:rsidP="00830FCB">
            <w:pPr>
              <w:jc w:val="center"/>
            </w:pPr>
            <w:r w:rsidRPr="00D500CC">
              <w:lastRenderedPageBreak/>
              <w:t>782</w:t>
            </w:r>
          </w:p>
        </w:tc>
        <w:tc>
          <w:tcPr>
            <w:tcW w:w="1327" w:type="dxa"/>
            <w:shd w:val="clear" w:color="auto" w:fill="auto"/>
            <w:noWrap/>
            <w:vAlign w:val="center"/>
            <w:hideMark/>
          </w:tcPr>
          <w:p w14:paraId="2D7CBFDD" w14:textId="77777777" w:rsidR="00830FCB" w:rsidRPr="00D500CC" w:rsidRDefault="00830FCB" w:rsidP="00830FCB">
            <w:pPr>
              <w:jc w:val="center"/>
            </w:pPr>
            <w:r w:rsidRPr="00D500CC">
              <w:t>28</w:t>
            </w:r>
          </w:p>
        </w:tc>
        <w:tc>
          <w:tcPr>
            <w:tcW w:w="1709" w:type="dxa"/>
            <w:shd w:val="clear" w:color="auto" w:fill="auto"/>
            <w:vAlign w:val="center"/>
            <w:hideMark/>
          </w:tcPr>
          <w:p w14:paraId="25D95B80" w14:textId="77777777" w:rsidR="00830FCB" w:rsidRPr="00D500CC" w:rsidRDefault="00830FCB" w:rsidP="00830FCB">
            <w:pPr>
              <w:jc w:val="center"/>
            </w:pPr>
            <w:r w:rsidRPr="00D500CC">
              <w:t>31</w:t>
            </w:r>
          </w:p>
        </w:tc>
        <w:tc>
          <w:tcPr>
            <w:tcW w:w="2104" w:type="dxa"/>
          </w:tcPr>
          <w:p w14:paraId="1E980BA7" w14:textId="77777777" w:rsidR="00830FCB" w:rsidRPr="00D500CC" w:rsidRDefault="00830FCB" w:rsidP="00830FCB">
            <w:pPr>
              <w:jc w:val="center"/>
            </w:pPr>
          </w:p>
        </w:tc>
      </w:tr>
      <w:tr w:rsidR="00830FCB" w:rsidRPr="00D500CC" w14:paraId="79D73146" w14:textId="77777777" w:rsidTr="00830FCB">
        <w:trPr>
          <w:trHeight w:val="915"/>
          <w:jc w:val="center"/>
        </w:trPr>
        <w:tc>
          <w:tcPr>
            <w:tcW w:w="851" w:type="dxa"/>
            <w:shd w:val="clear" w:color="auto" w:fill="auto"/>
            <w:vAlign w:val="center"/>
            <w:hideMark/>
          </w:tcPr>
          <w:p w14:paraId="0E7A943E" w14:textId="77777777" w:rsidR="00830FCB" w:rsidRPr="00D500CC" w:rsidRDefault="00830FCB" w:rsidP="00830FCB">
            <w:pPr>
              <w:jc w:val="center"/>
            </w:pPr>
            <w:r w:rsidRPr="00D500CC">
              <w:lastRenderedPageBreak/>
              <w:t>7</w:t>
            </w:r>
          </w:p>
        </w:tc>
        <w:tc>
          <w:tcPr>
            <w:tcW w:w="1266" w:type="dxa"/>
            <w:shd w:val="clear" w:color="auto" w:fill="auto"/>
            <w:vAlign w:val="center"/>
            <w:hideMark/>
          </w:tcPr>
          <w:p w14:paraId="0F95C8AC" w14:textId="77777777" w:rsidR="00830FCB" w:rsidRPr="00D500CC" w:rsidRDefault="00830FCB" w:rsidP="00830FCB">
            <w:pPr>
              <w:jc w:val="center"/>
              <w:rPr>
                <w:sz w:val="18"/>
                <w:szCs w:val="18"/>
              </w:rPr>
            </w:pPr>
            <w:r w:rsidRPr="00D500CC">
              <w:rPr>
                <w:sz w:val="18"/>
                <w:szCs w:val="18"/>
              </w:rPr>
              <w:t>003132266</w:t>
            </w:r>
          </w:p>
        </w:tc>
        <w:tc>
          <w:tcPr>
            <w:tcW w:w="4110" w:type="dxa"/>
            <w:shd w:val="clear" w:color="auto" w:fill="auto"/>
            <w:vAlign w:val="center"/>
            <w:hideMark/>
          </w:tcPr>
          <w:p w14:paraId="0040202B" w14:textId="77777777" w:rsidR="00830FCB" w:rsidRPr="00D500CC" w:rsidRDefault="00830FCB" w:rsidP="00830FCB">
            <w:pPr>
              <w:jc w:val="center"/>
              <w:rPr>
                <w:sz w:val="18"/>
                <w:szCs w:val="18"/>
              </w:rPr>
            </w:pPr>
            <w:r w:rsidRPr="00D500CC">
              <w:rPr>
                <w:sz w:val="18"/>
                <w:szCs w:val="18"/>
              </w:rPr>
              <w:t>ВЛ-0,4 кВ ф.01 (ТП 6/0,4 кВ № 2-10). Освещение федеральной дороги</w:t>
            </w:r>
          </w:p>
        </w:tc>
        <w:tc>
          <w:tcPr>
            <w:tcW w:w="982" w:type="dxa"/>
            <w:shd w:val="clear" w:color="auto" w:fill="auto"/>
            <w:vAlign w:val="center"/>
            <w:hideMark/>
          </w:tcPr>
          <w:p w14:paraId="371EAF25" w14:textId="77777777" w:rsidR="00830FCB" w:rsidRPr="00D500CC" w:rsidRDefault="00830FCB" w:rsidP="00830FCB">
            <w:pPr>
              <w:jc w:val="center"/>
              <w:rPr>
                <w:sz w:val="18"/>
                <w:szCs w:val="18"/>
              </w:rPr>
            </w:pPr>
            <w:r w:rsidRPr="00D500CC">
              <w:rPr>
                <w:sz w:val="18"/>
                <w:szCs w:val="18"/>
              </w:rPr>
              <w:t>86:15:0000000:45277</w:t>
            </w:r>
          </w:p>
        </w:tc>
        <w:tc>
          <w:tcPr>
            <w:tcW w:w="1843" w:type="dxa"/>
            <w:shd w:val="clear" w:color="auto" w:fill="auto"/>
            <w:vAlign w:val="center"/>
            <w:hideMark/>
          </w:tcPr>
          <w:p w14:paraId="2F31E7A6" w14:textId="77777777" w:rsidR="00830FCB" w:rsidRPr="00D500CC" w:rsidRDefault="00830FCB" w:rsidP="00830FCB">
            <w:pPr>
              <w:jc w:val="center"/>
              <w:rPr>
                <w:sz w:val="16"/>
                <w:szCs w:val="16"/>
              </w:rPr>
            </w:pPr>
            <w:r w:rsidRPr="00D500CC">
              <w:rPr>
                <w:sz w:val="16"/>
                <w:szCs w:val="16"/>
              </w:rPr>
              <w:t>ХМАО-Югра, г.Пыть-Ях, промзона «Северная»</w:t>
            </w:r>
          </w:p>
        </w:tc>
        <w:tc>
          <w:tcPr>
            <w:tcW w:w="1107" w:type="dxa"/>
            <w:shd w:val="clear" w:color="auto" w:fill="auto"/>
            <w:vAlign w:val="center"/>
            <w:hideMark/>
          </w:tcPr>
          <w:p w14:paraId="28909EED" w14:textId="77777777" w:rsidR="00830FCB" w:rsidRPr="00D500CC" w:rsidRDefault="00830FCB" w:rsidP="00830FCB">
            <w:pPr>
              <w:jc w:val="center"/>
            </w:pPr>
            <w:r w:rsidRPr="00D500CC">
              <w:t>1329</w:t>
            </w:r>
          </w:p>
        </w:tc>
        <w:tc>
          <w:tcPr>
            <w:tcW w:w="1327" w:type="dxa"/>
            <w:shd w:val="clear" w:color="auto" w:fill="auto"/>
            <w:noWrap/>
            <w:vAlign w:val="center"/>
            <w:hideMark/>
          </w:tcPr>
          <w:p w14:paraId="4F2DB8D9" w14:textId="77777777" w:rsidR="00830FCB" w:rsidRPr="00D500CC" w:rsidRDefault="00830FCB" w:rsidP="00830FCB">
            <w:pPr>
              <w:jc w:val="center"/>
            </w:pPr>
            <w:r w:rsidRPr="00D500CC">
              <w:t>35</w:t>
            </w:r>
          </w:p>
        </w:tc>
        <w:tc>
          <w:tcPr>
            <w:tcW w:w="1709" w:type="dxa"/>
            <w:shd w:val="clear" w:color="auto" w:fill="auto"/>
            <w:vAlign w:val="center"/>
            <w:hideMark/>
          </w:tcPr>
          <w:p w14:paraId="28193300" w14:textId="77777777" w:rsidR="00830FCB" w:rsidRPr="00D500CC" w:rsidRDefault="00830FCB" w:rsidP="00830FCB">
            <w:pPr>
              <w:jc w:val="center"/>
            </w:pPr>
            <w:r w:rsidRPr="00D500CC">
              <w:t>70</w:t>
            </w:r>
          </w:p>
        </w:tc>
        <w:tc>
          <w:tcPr>
            <w:tcW w:w="2104" w:type="dxa"/>
          </w:tcPr>
          <w:p w14:paraId="69C65C7E" w14:textId="77777777" w:rsidR="00830FCB" w:rsidRPr="00D500CC" w:rsidRDefault="00830FCB" w:rsidP="00830FCB">
            <w:pPr>
              <w:jc w:val="center"/>
            </w:pPr>
          </w:p>
        </w:tc>
      </w:tr>
      <w:tr w:rsidR="00830FCB" w:rsidRPr="00D500CC" w14:paraId="725793BA" w14:textId="77777777" w:rsidTr="00830FCB">
        <w:trPr>
          <w:trHeight w:val="75"/>
          <w:jc w:val="center"/>
        </w:trPr>
        <w:tc>
          <w:tcPr>
            <w:tcW w:w="851" w:type="dxa"/>
            <w:shd w:val="clear" w:color="auto" w:fill="auto"/>
            <w:vAlign w:val="center"/>
            <w:hideMark/>
          </w:tcPr>
          <w:p w14:paraId="4F8A5306" w14:textId="77777777" w:rsidR="00830FCB" w:rsidRPr="00D500CC" w:rsidRDefault="00830FCB" w:rsidP="00830FCB">
            <w:pPr>
              <w:jc w:val="center"/>
            </w:pPr>
            <w:r w:rsidRPr="00D500CC">
              <w:t>8</w:t>
            </w:r>
          </w:p>
        </w:tc>
        <w:tc>
          <w:tcPr>
            <w:tcW w:w="1266" w:type="dxa"/>
            <w:shd w:val="clear" w:color="auto" w:fill="auto"/>
            <w:vAlign w:val="center"/>
            <w:hideMark/>
          </w:tcPr>
          <w:p w14:paraId="089FEC1E" w14:textId="77777777" w:rsidR="00830FCB" w:rsidRPr="00D500CC" w:rsidRDefault="00830FCB" w:rsidP="00830FCB">
            <w:pPr>
              <w:jc w:val="center"/>
              <w:rPr>
                <w:sz w:val="18"/>
                <w:szCs w:val="18"/>
              </w:rPr>
            </w:pPr>
            <w:r w:rsidRPr="00D500CC">
              <w:rPr>
                <w:sz w:val="18"/>
                <w:szCs w:val="18"/>
              </w:rPr>
              <w:t>003132089</w:t>
            </w:r>
          </w:p>
        </w:tc>
        <w:tc>
          <w:tcPr>
            <w:tcW w:w="4110" w:type="dxa"/>
            <w:shd w:val="clear" w:color="auto" w:fill="auto"/>
            <w:vAlign w:val="center"/>
            <w:hideMark/>
          </w:tcPr>
          <w:p w14:paraId="7A31F3B1" w14:textId="77777777" w:rsidR="00830FCB" w:rsidRPr="00D500CC" w:rsidRDefault="00830FCB" w:rsidP="00830FCB">
            <w:pPr>
              <w:jc w:val="center"/>
              <w:rPr>
                <w:sz w:val="18"/>
                <w:szCs w:val="18"/>
              </w:rPr>
            </w:pPr>
            <w:r w:rsidRPr="00D500CC">
              <w:rPr>
                <w:sz w:val="18"/>
                <w:szCs w:val="18"/>
              </w:rPr>
              <w:t>ВЛ-0,4 кВ ф.12 (ТП 6/0,4 кВ № 21). Освещение ул. Кольцевая+ул.Магистра-льная от Тепловского тракта до поворота на Сибур</w:t>
            </w:r>
          </w:p>
        </w:tc>
        <w:tc>
          <w:tcPr>
            <w:tcW w:w="982" w:type="dxa"/>
            <w:shd w:val="clear" w:color="auto" w:fill="auto"/>
            <w:vAlign w:val="center"/>
            <w:hideMark/>
          </w:tcPr>
          <w:p w14:paraId="695EC15D" w14:textId="77777777" w:rsidR="00830FCB" w:rsidRPr="00D500CC" w:rsidRDefault="00830FCB" w:rsidP="00830FCB">
            <w:pPr>
              <w:jc w:val="center"/>
              <w:rPr>
                <w:sz w:val="18"/>
                <w:szCs w:val="18"/>
              </w:rPr>
            </w:pPr>
            <w:r w:rsidRPr="00D500CC">
              <w:rPr>
                <w:sz w:val="18"/>
                <w:szCs w:val="18"/>
              </w:rPr>
              <w:t>86:15:0000000:3335</w:t>
            </w:r>
          </w:p>
        </w:tc>
        <w:tc>
          <w:tcPr>
            <w:tcW w:w="1843" w:type="dxa"/>
            <w:shd w:val="clear" w:color="auto" w:fill="auto"/>
            <w:vAlign w:val="center"/>
            <w:hideMark/>
          </w:tcPr>
          <w:p w14:paraId="732CF48F" w14:textId="77777777" w:rsidR="00830FCB" w:rsidRPr="00D500CC" w:rsidRDefault="00830FCB" w:rsidP="00830FCB">
            <w:pPr>
              <w:jc w:val="center"/>
              <w:rPr>
                <w:sz w:val="16"/>
                <w:szCs w:val="16"/>
              </w:rPr>
            </w:pPr>
            <w:r w:rsidRPr="00D500CC">
              <w:rPr>
                <w:sz w:val="16"/>
                <w:szCs w:val="16"/>
              </w:rPr>
              <w:t>ХМАО-Югра, г.Пыть-Ях, промзона «Центральная», ул. Кольцевая, ул.Магистральная</w:t>
            </w:r>
          </w:p>
        </w:tc>
        <w:tc>
          <w:tcPr>
            <w:tcW w:w="1107" w:type="dxa"/>
            <w:shd w:val="clear" w:color="auto" w:fill="auto"/>
            <w:vAlign w:val="center"/>
            <w:hideMark/>
          </w:tcPr>
          <w:p w14:paraId="1EAF01BF" w14:textId="77777777" w:rsidR="00830FCB" w:rsidRPr="00D500CC" w:rsidRDefault="00830FCB" w:rsidP="00830FCB">
            <w:pPr>
              <w:jc w:val="center"/>
            </w:pPr>
            <w:r w:rsidRPr="00D500CC">
              <w:t>2317</w:t>
            </w:r>
          </w:p>
        </w:tc>
        <w:tc>
          <w:tcPr>
            <w:tcW w:w="1327" w:type="dxa"/>
            <w:shd w:val="clear" w:color="auto" w:fill="auto"/>
            <w:noWrap/>
            <w:vAlign w:val="center"/>
            <w:hideMark/>
          </w:tcPr>
          <w:p w14:paraId="3AE2B02A" w14:textId="77777777" w:rsidR="00830FCB" w:rsidRPr="00D500CC" w:rsidRDefault="00830FCB" w:rsidP="00830FCB">
            <w:pPr>
              <w:jc w:val="center"/>
            </w:pPr>
            <w:r w:rsidRPr="00D500CC">
              <w:t>55</w:t>
            </w:r>
          </w:p>
        </w:tc>
        <w:tc>
          <w:tcPr>
            <w:tcW w:w="1709" w:type="dxa"/>
            <w:shd w:val="clear" w:color="auto" w:fill="auto"/>
            <w:vAlign w:val="center"/>
            <w:hideMark/>
          </w:tcPr>
          <w:p w14:paraId="258D0271" w14:textId="77777777" w:rsidR="00830FCB" w:rsidRPr="00D500CC" w:rsidRDefault="00830FCB" w:rsidP="00830FCB">
            <w:pPr>
              <w:jc w:val="center"/>
            </w:pPr>
            <w:r w:rsidRPr="00D500CC">
              <w:t>110</w:t>
            </w:r>
          </w:p>
        </w:tc>
        <w:tc>
          <w:tcPr>
            <w:tcW w:w="2104" w:type="dxa"/>
          </w:tcPr>
          <w:p w14:paraId="2DA371F5" w14:textId="77777777" w:rsidR="00830FCB" w:rsidRPr="00D500CC" w:rsidRDefault="00830FCB" w:rsidP="00830FCB">
            <w:pPr>
              <w:jc w:val="center"/>
            </w:pPr>
          </w:p>
        </w:tc>
      </w:tr>
      <w:tr w:rsidR="00830FCB" w:rsidRPr="00D500CC" w14:paraId="3C43B456" w14:textId="77777777" w:rsidTr="00830FCB">
        <w:trPr>
          <w:trHeight w:val="75"/>
          <w:jc w:val="center"/>
        </w:trPr>
        <w:tc>
          <w:tcPr>
            <w:tcW w:w="851" w:type="dxa"/>
            <w:shd w:val="clear" w:color="auto" w:fill="auto"/>
            <w:vAlign w:val="center"/>
            <w:hideMark/>
          </w:tcPr>
          <w:p w14:paraId="24CB2A9A" w14:textId="77777777" w:rsidR="00830FCB" w:rsidRPr="00D500CC" w:rsidRDefault="00830FCB" w:rsidP="00830FCB">
            <w:pPr>
              <w:jc w:val="center"/>
            </w:pPr>
            <w:r w:rsidRPr="00D500CC">
              <w:t>9</w:t>
            </w:r>
          </w:p>
        </w:tc>
        <w:tc>
          <w:tcPr>
            <w:tcW w:w="1266" w:type="dxa"/>
            <w:shd w:val="clear" w:color="auto" w:fill="auto"/>
            <w:vAlign w:val="center"/>
            <w:hideMark/>
          </w:tcPr>
          <w:p w14:paraId="212E1C4E" w14:textId="77777777" w:rsidR="00830FCB" w:rsidRPr="00D500CC" w:rsidRDefault="00830FCB" w:rsidP="00830FCB">
            <w:pPr>
              <w:jc w:val="center"/>
              <w:rPr>
                <w:sz w:val="18"/>
                <w:szCs w:val="18"/>
              </w:rPr>
            </w:pPr>
            <w:r w:rsidRPr="00D500CC">
              <w:rPr>
                <w:sz w:val="18"/>
                <w:szCs w:val="18"/>
              </w:rPr>
              <w:t>003132267</w:t>
            </w:r>
          </w:p>
        </w:tc>
        <w:tc>
          <w:tcPr>
            <w:tcW w:w="4110" w:type="dxa"/>
            <w:shd w:val="clear" w:color="auto" w:fill="auto"/>
            <w:vAlign w:val="center"/>
            <w:hideMark/>
          </w:tcPr>
          <w:p w14:paraId="0100A552" w14:textId="77777777" w:rsidR="00830FCB" w:rsidRPr="00D500CC" w:rsidRDefault="00830FCB" w:rsidP="00830FCB">
            <w:pPr>
              <w:jc w:val="center"/>
              <w:rPr>
                <w:sz w:val="18"/>
                <w:szCs w:val="18"/>
              </w:rPr>
            </w:pPr>
            <w:r w:rsidRPr="00D500CC">
              <w:rPr>
                <w:sz w:val="18"/>
                <w:szCs w:val="18"/>
              </w:rPr>
              <w:t>ВЛ-0,4 кВ ф.01 (ТП 6/0,4 кВ № 5-8). Освещение ул.Магистральная от поворота на Сибур до ост. 5 мкр.</w:t>
            </w:r>
          </w:p>
        </w:tc>
        <w:tc>
          <w:tcPr>
            <w:tcW w:w="982" w:type="dxa"/>
            <w:shd w:val="clear" w:color="auto" w:fill="auto"/>
            <w:vAlign w:val="center"/>
            <w:hideMark/>
          </w:tcPr>
          <w:p w14:paraId="10D2EB1F" w14:textId="77777777" w:rsidR="00830FCB" w:rsidRPr="00D500CC" w:rsidRDefault="00830FCB" w:rsidP="00830FCB">
            <w:pPr>
              <w:jc w:val="center"/>
              <w:rPr>
                <w:sz w:val="18"/>
                <w:szCs w:val="18"/>
              </w:rPr>
            </w:pPr>
            <w:r w:rsidRPr="00D500CC">
              <w:rPr>
                <w:sz w:val="18"/>
                <w:szCs w:val="18"/>
              </w:rPr>
              <w:t>86:15:0000000:3338</w:t>
            </w:r>
          </w:p>
        </w:tc>
        <w:tc>
          <w:tcPr>
            <w:tcW w:w="1843" w:type="dxa"/>
            <w:shd w:val="clear" w:color="auto" w:fill="auto"/>
            <w:vAlign w:val="center"/>
            <w:hideMark/>
          </w:tcPr>
          <w:p w14:paraId="0692BDD0" w14:textId="77777777" w:rsidR="00830FCB" w:rsidRPr="00D500CC" w:rsidRDefault="00830FCB" w:rsidP="00830FCB">
            <w:pPr>
              <w:jc w:val="center"/>
              <w:rPr>
                <w:sz w:val="16"/>
                <w:szCs w:val="16"/>
              </w:rPr>
            </w:pPr>
            <w:r w:rsidRPr="00D500CC">
              <w:rPr>
                <w:sz w:val="16"/>
                <w:szCs w:val="16"/>
              </w:rPr>
              <w:t>ХМАО-Югра, г.Пыть-Ях, промзона «Центральная», ул.Магистральная</w:t>
            </w:r>
          </w:p>
        </w:tc>
        <w:tc>
          <w:tcPr>
            <w:tcW w:w="1107" w:type="dxa"/>
            <w:shd w:val="clear" w:color="auto" w:fill="auto"/>
            <w:vAlign w:val="center"/>
            <w:hideMark/>
          </w:tcPr>
          <w:p w14:paraId="4688805C" w14:textId="77777777" w:rsidR="00830FCB" w:rsidRPr="00D500CC" w:rsidRDefault="00830FCB" w:rsidP="00830FCB">
            <w:pPr>
              <w:jc w:val="center"/>
            </w:pPr>
            <w:r w:rsidRPr="00D500CC">
              <w:t>1004</w:t>
            </w:r>
          </w:p>
        </w:tc>
        <w:tc>
          <w:tcPr>
            <w:tcW w:w="1327" w:type="dxa"/>
            <w:shd w:val="clear" w:color="auto" w:fill="auto"/>
            <w:noWrap/>
            <w:vAlign w:val="center"/>
            <w:hideMark/>
          </w:tcPr>
          <w:p w14:paraId="7DB1168F" w14:textId="77777777" w:rsidR="00830FCB" w:rsidRPr="00D500CC" w:rsidRDefault="00830FCB" w:rsidP="00830FCB">
            <w:pPr>
              <w:jc w:val="center"/>
            </w:pPr>
            <w:r w:rsidRPr="00D500CC">
              <w:t>29</w:t>
            </w:r>
          </w:p>
        </w:tc>
        <w:tc>
          <w:tcPr>
            <w:tcW w:w="1709" w:type="dxa"/>
            <w:shd w:val="clear" w:color="auto" w:fill="auto"/>
            <w:vAlign w:val="center"/>
            <w:hideMark/>
          </w:tcPr>
          <w:p w14:paraId="0DBB58E6" w14:textId="77777777" w:rsidR="00830FCB" w:rsidRPr="00D500CC" w:rsidRDefault="00830FCB" w:rsidP="00830FCB">
            <w:pPr>
              <w:jc w:val="center"/>
            </w:pPr>
            <w:r w:rsidRPr="00D500CC">
              <w:t>54</w:t>
            </w:r>
          </w:p>
        </w:tc>
        <w:tc>
          <w:tcPr>
            <w:tcW w:w="2104" w:type="dxa"/>
          </w:tcPr>
          <w:p w14:paraId="674E2739" w14:textId="77777777" w:rsidR="00830FCB" w:rsidRPr="00D500CC" w:rsidRDefault="00830FCB" w:rsidP="00830FCB">
            <w:pPr>
              <w:jc w:val="center"/>
            </w:pPr>
          </w:p>
        </w:tc>
      </w:tr>
      <w:tr w:rsidR="00830FCB" w:rsidRPr="00D500CC" w14:paraId="45034B29" w14:textId="77777777" w:rsidTr="00830FCB">
        <w:trPr>
          <w:trHeight w:val="519"/>
          <w:jc w:val="center"/>
        </w:trPr>
        <w:tc>
          <w:tcPr>
            <w:tcW w:w="851" w:type="dxa"/>
            <w:shd w:val="clear" w:color="auto" w:fill="auto"/>
            <w:vAlign w:val="center"/>
            <w:hideMark/>
          </w:tcPr>
          <w:p w14:paraId="0C6A2009" w14:textId="77777777" w:rsidR="00830FCB" w:rsidRPr="00D500CC" w:rsidRDefault="00830FCB" w:rsidP="00830FCB">
            <w:pPr>
              <w:jc w:val="center"/>
            </w:pPr>
            <w:r w:rsidRPr="00D500CC">
              <w:t>10</w:t>
            </w:r>
          </w:p>
        </w:tc>
        <w:tc>
          <w:tcPr>
            <w:tcW w:w="1266" w:type="dxa"/>
            <w:shd w:val="clear" w:color="auto" w:fill="auto"/>
            <w:vAlign w:val="center"/>
            <w:hideMark/>
          </w:tcPr>
          <w:p w14:paraId="5E5BB61C" w14:textId="77777777" w:rsidR="00830FCB" w:rsidRPr="00D500CC" w:rsidRDefault="00830FCB" w:rsidP="00830FCB">
            <w:pPr>
              <w:jc w:val="center"/>
              <w:rPr>
                <w:sz w:val="18"/>
                <w:szCs w:val="18"/>
              </w:rPr>
            </w:pPr>
            <w:r w:rsidRPr="00D500CC">
              <w:rPr>
                <w:sz w:val="18"/>
                <w:szCs w:val="18"/>
              </w:rPr>
              <w:t>003132264</w:t>
            </w:r>
          </w:p>
        </w:tc>
        <w:tc>
          <w:tcPr>
            <w:tcW w:w="4110" w:type="dxa"/>
            <w:shd w:val="clear" w:color="auto" w:fill="auto"/>
            <w:vAlign w:val="center"/>
            <w:hideMark/>
          </w:tcPr>
          <w:p w14:paraId="7F663CE4" w14:textId="77777777" w:rsidR="00830FCB" w:rsidRPr="00D500CC" w:rsidRDefault="00830FCB" w:rsidP="00830FCB">
            <w:pPr>
              <w:jc w:val="center"/>
              <w:rPr>
                <w:sz w:val="18"/>
                <w:szCs w:val="18"/>
              </w:rPr>
            </w:pPr>
            <w:r w:rsidRPr="00D500CC">
              <w:rPr>
                <w:sz w:val="18"/>
                <w:szCs w:val="18"/>
              </w:rPr>
              <w:t>ВЛ-0,4 кВ ф.3-4А (ТП 6/0,4 кВ  № 5-7). Освещение ул.Магистральная от ост.5 мкр.до маг.Вулкан + 3 опоры ул.Высоцкого</w:t>
            </w:r>
          </w:p>
        </w:tc>
        <w:tc>
          <w:tcPr>
            <w:tcW w:w="982" w:type="dxa"/>
            <w:shd w:val="clear" w:color="auto" w:fill="auto"/>
            <w:vAlign w:val="center"/>
            <w:hideMark/>
          </w:tcPr>
          <w:p w14:paraId="103AE62D" w14:textId="77777777" w:rsidR="00830FCB" w:rsidRPr="00D500CC" w:rsidRDefault="00830FCB" w:rsidP="00830FCB">
            <w:pPr>
              <w:jc w:val="center"/>
              <w:rPr>
                <w:sz w:val="18"/>
                <w:szCs w:val="18"/>
              </w:rPr>
            </w:pPr>
            <w:r w:rsidRPr="00D500CC">
              <w:rPr>
                <w:sz w:val="18"/>
                <w:szCs w:val="18"/>
              </w:rPr>
              <w:t>86:15:0000000:3340</w:t>
            </w:r>
          </w:p>
        </w:tc>
        <w:tc>
          <w:tcPr>
            <w:tcW w:w="1843" w:type="dxa"/>
            <w:shd w:val="clear" w:color="auto" w:fill="auto"/>
            <w:vAlign w:val="center"/>
            <w:hideMark/>
          </w:tcPr>
          <w:p w14:paraId="3E9CFCD4" w14:textId="77777777" w:rsidR="00830FCB" w:rsidRPr="00D500CC" w:rsidRDefault="00830FCB" w:rsidP="00830FCB">
            <w:pPr>
              <w:jc w:val="center"/>
              <w:rPr>
                <w:sz w:val="16"/>
                <w:szCs w:val="16"/>
              </w:rPr>
            </w:pPr>
            <w:r w:rsidRPr="00D500CC">
              <w:rPr>
                <w:sz w:val="16"/>
                <w:szCs w:val="16"/>
              </w:rPr>
              <w:t>ХМАО-Югра, г.Пыть-Ях, 6 мкр. "Пионерный", ул.Магистральная</w:t>
            </w:r>
          </w:p>
        </w:tc>
        <w:tc>
          <w:tcPr>
            <w:tcW w:w="1107" w:type="dxa"/>
            <w:shd w:val="clear" w:color="auto" w:fill="auto"/>
            <w:vAlign w:val="center"/>
            <w:hideMark/>
          </w:tcPr>
          <w:p w14:paraId="279C1880" w14:textId="77777777" w:rsidR="00830FCB" w:rsidRPr="00D500CC" w:rsidRDefault="00830FCB" w:rsidP="00830FCB">
            <w:pPr>
              <w:jc w:val="center"/>
            </w:pPr>
            <w:r w:rsidRPr="00D500CC">
              <w:t>1035</w:t>
            </w:r>
          </w:p>
        </w:tc>
        <w:tc>
          <w:tcPr>
            <w:tcW w:w="1327" w:type="dxa"/>
            <w:shd w:val="clear" w:color="auto" w:fill="auto"/>
            <w:noWrap/>
            <w:vAlign w:val="center"/>
            <w:hideMark/>
          </w:tcPr>
          <w:p w14:paraId="2A64A4EB" w14:textId="77777777" w:rsidR="00830FCB" w:rsidRPr="00D500CC" w:rsidRDefault="00830FCB" w:rsidP="00830FCB">
            <w:pPr>
              <w:jc w:val="center"/>
            </w:pPr>
            <w:r w:rsidRPr="00D500CC">
              <w:t>30</w:t>
            </w:r>
          </w:p>
        </w:tc>
        <w:tc>
          <w:tcPr>
            <w:tcW w:w="1709" w:type="dxa"/>
            <w:shd w:val="clear" w:color="auto" w:fill="auto"/>
            <w:vAlign w:val="center"/>
            <w:hideMark/>
          </w:tcPr>
          <w:p w14:paraId="72178A9C" w14:textId="77777777" w:rsidR="00830FCB" w:rsidRPr="00D500CC" w:rsidRDefault="00830FCB" w:rsidP="00830FCB">
            <w:pPr>
              <w:jc w:val="center"/>
            </w:pPr>
            <w:r w:rsidRPr="00D500CC">
              <w:t>58</w:t>
            </w:r>
          </w:p>
        </w:tc>
        <w:tc>
          <w:tcPr>
            <w:tcW w:w="2104" w:type="dxa"/>
          </w:tcPr>
          <w:p w14:paraId="0C2D6834" w14:textId="77777777" w:rsidR="00830FCB" w:rsidRPr="00D500CC" w:rsidRDefault="00830FCB" w:rsidP="00830FCB">
            <w:pPr>
              <w:jc w:val="center"/>
            </w:pPr>
          </w:p>
        </w:tc>
      </w:tr>
      <w:tr w:rsidR="00830FCB" w:rsidRPr="00D500CC" w14:paraId="5C7144D6" w14:textId="77777777" w:rsidTr="00830FCB">
        <w:trPr>
          <w:trHeight w:val="1083"/>
          <w:jc w:val="center"/>
        </w:trPr>
        <w:tc>
          <w:tcPr>
            <w:tcW w:w="851" w:type="dxa"/>
            <w:shd w:val="clear" w:color="auto" w:fill="auto"/>
            <w:vAlign w:val="center"/>
            <w:hideMark/>
          </w:tcPr>
          <w:p w14:paraId="2A674D8C" w14:textId="77777777" w:rsidR="00830FCB" w:rsidRPr="00D500CC" w:rsidRDefault="00830FCB" w:rsidP="00830FCB">
            <w:pPr>
              <w:jc w:val="center"/>
            </w:pPr>
            <w:r w:rsidRPr="00D500CC">
              <w:t>11</w:t>
            </w:r>
          </w:p>
        </w:tc>
        <w:tc>
          <w:tcPr>
            <w:tcW w:w="1266" w:type="dxa"/>
            <w:shd w:val="clear" w:color="auto" w:fill="auto"/>
            <w:vAlign w:val="center"/>
            <w:hideMark/>
          </w:tcPr>
          <w:p w14:paraId="5816ABAE" w14:textId="77777777" w:rsidR="00830FCB" w:rsidRPr="00D500CC" w:rsidRDefault="00830FCB" w:rsidP="00830FCB">
            <w:pPr>
              <w:jc w:val="center"/>
              <w:rPr>
                <w:sz w:val="18"/>
                <w:szCs w:val="18"/>
              </w:rPr>
            </w:pPr>
            <w:r w:rsidRPr="00D500CC">
              <w:rPr>
                <w:sz w:val="18"/>
                <w:szCs w:val="18"/>
              </w:rPr>
              <w:t>003132263</w:t>
            </w:r>
          </w:p>
        </w:tc>
        <w:tc>
          <w:tcPr>
            <w:tcW w:w="4110" w:type="dxa"/>
            <w:shd w:val="clear" w:color="auto" w:fill="auto"/>
            <w:vAlign w:val="center"/>
            <w:hideMark/>
          </w:tcPr>
          <w:p w14:paraId="78C51869" w14:textId="77777777" w:rsidR="00830FCB" w:rsidRPr="00D500CC" w:rsidRDefault="00830FCB" w:rsidP="00830FCB">
            <w:pPr>
              <w:jc w:val="center"/>
              <w:rPr>
                <w:sz w:val="18"/>
                <w:szCs w:val="18"/>
              </w:rPr>
            </w:pPr>
            <w:r w:rsidRPr="00D500CC">
              <w:rPr>
                <w:sz w:val="18"/>
                <w:szCs w:val="18"/>
              </w:rPr>
              <w:t xml:space="preserve">ВЛ-0,4 кВ ф.2-1 (ТП 6/0,4 кВ № 3-2). Освещение ул.Магистральная </w:t>
            </w:r>
            <w:r w:rsidRPr="00D500CC">
              <w:rPr>
                <w:sz w:val="16"/>
                <w:szCs w:val="16"/>
              </w:rPr>
              <w:t>от ул.Высоцкого до ул.Мамонтовская+внутриквартальное освещение ул.С.Урусова д.5, д.7</w:t>
            </w:r>
          </w:p>
        </w:tc>
        <w:tc>
          <w:tcPr>
            <w:tcW w:w="982" w:type="dxa"/>
            <w:shd w:val="clear" w:color="auto" w:fill="auto"/>
            <w:vAlign w:val="center"/>
            <w:hideMark/>
          </w:tcPr>
          <w:p w14:paraId="3C466B0E" w14:textId="77777777" w:rsidR="00830FCB" w:rsidRPr="00D500CC" w:rsidRDefault="00830FCB" w:rsidP="00830FCB">
            <w:pPr>
              <w:jc w:val="center"/>
              <w:rPr>
                <w:sz w:val="18"/>
                <w:szCs w:val="18"/>
              </w:rPr>
            </w:pPr>
            <w:r w:rsidRPr="00D500CC">
              <w:rPr>
                <w:sz w:val="18"/>
                <w:szCs w:val="18"/>
              </w:rPr>
              <w:t>86:15:0000000:3334</w:t>
            </w:r>
          </w:p>
        </w:tc>
        <w:tc>
          <w:tcPr>
            <w:tcW w:w="1843" w:type="dxa"/>
            <w:shd w:val="clear" w:color="auto" w:fill="auto"/>
            <w:vAlign w:val="center"/>
            <w:hideMark/>
          </w:tcPr>
          <w:p w14:paraId="7485DC1D" w14:textId="77777777" w:rsidR="00830FCB" w:rsidRPr="00D500CC" w:rsidRDefault="00830FCB" w:rsidP="00830FCB">
            <w:pPr>
              <w:jc w:val="center"/>
              <w:rPr>
                <w:sz w:val="16"/>
                <w:szCs w:val="16"/>
              </w:rPr>
            </w:pPr>
            <w:r w:rsidRPr="00D500CC">
              <w:rPr>
                <w:sz w:val="16"/>
                <w:szCs w:val="16"/>
              </w:rPr>
              <w:t>ХМАО-Югра, г.Пыть-Ях, ул.Магистральная, мкр. 3 «Кедровый»</w:t>
            </w:r>
          </w:p>
        </w:tc>
        <w:tc>
          <w:tcPr>
            <w:tcW w:w="1107" w:type="dxa"/>
            <w:shd w:val="clear" w:color="auto" w:fill="auto"/>
            <w:vAlign w:val="center"/>
            <w:hideMark/>
          </w:tcPr>
          <w:p w14:paraId="4E5A312E" w14:textId="77777777" w:rsidR="00830FCB" w:rsidRPr="00D500CC" w:rsidRDefault="00830FCB" w:rsidP="00830FCB">
            <w:pPr>
              <w:jc w:val="center"/>
            </w:pPr>
            <w:r w:rsidRPr="00D500CC">
              <w:t>2102</w:t>
            </w:r>
          </w:p>
        </w:tc>
        <w:tc>
          <w:tcPr>
            <w:tcW w:w="1327" w:type="dxa"/>
            <w:shd w:val="clear" w:color="auto" w:fill="auto"/>
            <w:noWrap/>
            <w:vAlign w:val="center"/>
            <w:hideMark/>
          </w:tcPr>
          <w:p w14:paraId="751D9A3C" w14:textId="77777777" w:rsidR="00830FCB" w:rsidRPr="00D500CC" w:rsidRDefault="00830FCB" w:rsidP="00830FCB">
            <w:pPr>
              <w:jc w:val="center"/>
            </w:pPr>
            <w:r w:rsidRPr="00D500CC">
              <w:t>64</w:t>
            </w:r>
          </w:p>
        </w:tc>
        <w:tc>
          <w:tcPr>
            <w:tcW w:w="1709" w:type="dxa"/>
            <w:shd w:val="clear" w:color="auto" w:fill="auto"/>
            <w:vAlign w:val="center"/>
            <w:hideMark/>
          </w:tcPr>
          <w:p w14:paraId="0BB2D88D" w14:textId="77777777" w:rsidR="00830FCB" w:rsidRPr="00D500CC" w:rsidRDefault="00830FCB" w:rsidP="00830FCB">
            <w:pPr>
              <w:jc w:val="center"/>
            </w:pPr>
            <w:r w:rsidRPr="00D500CC">
              <w:t>99</w:t>
            </w:r>
          </w:p>
        </w:tc>
        <w:tc>
          <w:tcPr>
            <w:tcW w:w="2104" w:type="dxa"/>
          </w:tcPr>
          <w:p w14:paraId="672A4A4C" w14:textId="77777777" w:rsidR="00830FCB" w:rsidRPr="00D500CC" w:rsidRDefault="00830FCB" w:rsidP="00830FCB">
            <w:pPr>
              <w:jc w:val="center"/>
            </w:pPr>
          </w:p>
        </w:tc>
      </w:tr>
      <w:tr w:rsidR="00830FCB" w:rsidRPr="00D500CC" w14:paraId="1AFFEE54" w14:textId="77777777" w:rsidTr="00830FCB">
        <w:trPr>
          <w:trHeight w:val="263"/>
          <w:jc w:val="center"/>
        </w:trPr>
        <w:tc>
          <w:tcPr>
            <w:tcW w:w="851" w:type="dxa"/>
            <w:shd w:val="clear" w:color="auto" w:fill="auto"/>
            <w:vAlign w:val="center"/>
            <w:hideMark/>
          </w:tcPr>
          <w:p w14:paraId="006AAFEB" w14:textId="77777777" w:rsidR="00830FCB" w:rsidRPr="00D500CC" w:rsidRDefault="00830FCB" w:rsidP="00830FCB">
            <w:pPr>
              <w:jc w:val="center"/>
            </w:pPr>
            <w:r w:rsidRPr="00D500CC">
              <w:t>12</w:t>
            </w:r>
          </w:p>
        </w:tc>
        <w:tc>
          <w:tcPr>
            <w:tcW w:w="1266" w:type="dxa"/>
            <w:shd w:val="clear" w:color="auto" w:fill="auto"/>
            <w:vAlign w:val="center"/>
            <w:hideMark/>
          </w:tcPr>
          <w:p w14:paraId="17EB8C9C" w14:textId="77777777" w:rsidR="00830FCB" w:rsidRPr="00D500CC" w:rsidRDefault="00830FCB" w:rsidP="00830FCB">
            <w:pPr>
              <w:jc w:val="center"/>
              <w:rPr>
                <w:sz w:val="18"/>
                <w:szCs w:val="18"/>
              </w:rPr>
            </w:pPr>
            <w:r w:rsidRPr="00D500CC">
              <w:rPr>
                <w:sz w:val="18"/>
                <w:szCs w:val="18"/>
              </w:rPr>
              <w:t>003132270</w:t>
            </w:r>
          </w:p>
        </w:tc>
        <w:tc>
          <w:tcPr>
            <w:tcW w:w="4110" w:type="dxa"/>
            <w:shd w:val="clear" w:color="auto" w:fill="auto"/>
            <w:vAlign w:val="center"/>
            <w:hideMark/>
          </w:tcPr>
          <w:p w14:paraId="427E0607" w14:textId="77777777" w:rsidR="00830FCB" w:rsidRPr="00D500CC" w:rsidRDefault="00830FCB" w:rsidP="00830FCB">
            <w:pPr>
              <w:jc w:val="center"/>
              <w:rPr>
                <w:sz w:val="18"/>
                <w:szCs w:val="18"/>
              </w:rPr>
            </w:pPr>
            <w:r w:rsidRPr="00D500CC">
              <w:rPr>
                <w:sz w:val="18"/>
                <w:szCs w:val="18"/>
              </w:rPr>
              <w:t xml:space="preserve">ВЛ-0,4 кВ ф.04 (ТП 6/0,4 кВ № 35) Освещение ул.Магистральная </w:t>
            </w:r>
            <w:r w:rsidRPr="00D500CC">
              <w:rPr>
                <w:sz w:val="16"/>
                <w:szCs w:val="16"/>
              </w:rPr>
              <w:t>от ул.Мамонтовской до Е.Котина</w:t>
            </w:r>
          </w:p>
        </w:tc>
        <w:tc>
          <w:tcPr>
            <w:tcW w:w="982" w:type="dxa"/>
            <w:shd w:val="clear" w:color="auto" w:fill="auto"/>
            <w:vAlign w:val="center"/>
            <w:hideMark/>
          </w:tcPr>
          <w:p w14:paraId="77BA1936" w14:textId="77777777" w:rsidR="00830FCB" w:rsidRPr="00D500CC" w:rsidRDefault="00830FCB" w:rsidP="00830FCB">
            <w:pPr>
              <w:jc w:val="center"/>
              <w:rPr>
                <w:sz w:val="18"/>
                <w:szCs w:val="18"/>
              </w:rPr>
            </w:pPr>
            <w:r w:rsidRPr="00D500CC">
              <w:rPr>
                <w:sz w:val="18"/>
                <w:szCs w:val="18"/>
              </w:rPr>
              <w:t>86:15:0000000:3342</w:t>
            </w:r>
          </w:p>
        </w:tc>
        <w:tc>
          <w:tcPr>
            <w:tcW w:w="1843" w:type="dxa"/>
            <w:shd w:val="clear" w:color="auto" w:fill="auto"/>
            <w:vAlign w:val="center"/>
            <w:hideMark/>
          </w:tcPr>
          <w:p w14:paraId="39662CE5" w14:textId="77777777" w:rsidR="00830FCB" w:rsidRPr="00D500CC" w:rsidRDefault="00830FCB" w:rsidP="00830FCB">
            <w:pPr>
              <w:jc w:val="center"/>
              <w:rPr>
                <w:sz w:val="16"/>
                <w:szCs w:val="16"/>
              </w:rPr>
            </w:pPr>
            <w:r w:rsidRPr="00D500CC">
              <w:rPr>
                <w:sz w:val="16"/>
                <w:szCs w:val="16"/>
              </w:rPr>
              <w:t>ХМАО-Югра, г.Пыть-Ях, мкр. 10 «Мамонтово», ул.Магистральная</w:t>
            </w:r>
          </w:p>
        </w:tc>
        <w:tc>
          <w:tcPr>
            <w:tcW w:w="1107" w:type="dxa"/>
            <w:shd w:val="clear" w:color="auto" w:fill="auto"/>
            <w:vAlign w:val="center"/>
            <w:hideMark/>
          </w:tcPr>
          <w:p w14:paraId="1FD525D5" w14:textId="77777777" w:rsidR="00830FCB" w:rsidRPr="00D500CC" w:rsidRDefault="00830FCB" w:rsidP="00830FCB">
            <w:pPr>
              <w:jc w:val="center"/>
            </w:pPr>
            <w:r w:rsidRPr="00D500CC">
              <w:t>1070</w:t>
            </w:r>
          </w:p>
        </w:tc>
        <w:tc>
          <w:tcPr>
            <w:tcW w:w="1327" w:type="dxa"/>
            <w:shd w:val="clear" w:color="auto" w:fill="auto"/>
            <w:noWrap/>
            <w:vAlign w:val="center"/>
            <w:hideMark/>
          </w:tcPr>
          <w:p w14:paraId="4F1931A6" w14:textId="77777777" w:rsidR="00830FCB" w:rsidRPr="00D500CC" w:rsidRDefault="00830FCB" w:rsidP="00830FCB">
            <w:pPr>
              <w:jc w:val="center"/>
            </w:pPr>
            <w:r w:rsidRPr="00D500CC">
              <w:t>30</w:t>
            </w:r>
          </w:p>
        </w:tc>
        <w:tc>
          <w:tcPr>
            <w:tcW w:w="1709" w:type="dxa"/>
            <w:shd w:val="clear" w:color="auto" w:fill="auto"/>
            <w:vAlign w:val="center"/>
            <w:hideMark/>
          </w:tcPr>
          <w:p w14:paraId="14927BE8" w14:textId="77777777" w:rsidR="00830FCB" w:rsidRPr="00D500CC" w:rsidRDefault="00830FCB" w:rsidP="00830FCB">
            <w:pPr>
              <w:jc w:val="center"/>
            </w:pPr>
            <w:r w:rsidRPr="00D500CC">
              <w:t>58</w:t>
            </w:r>
          </w:p>
        </w:tc>
        <w:tc>
          <w:tcPr>
            <w:tcW w:w="2104" w:type="dxa"/>
          </w:tcPr>
          <w:p w14:paraId="52A83B83" w14:textId="77777777" w:rsidR="00830FCB" w:rsidRPr="00D500CC" w:rsidRDefault="00830FCB" w:rsidP="00830FCB">
            <w:pPr>
              <w:jc w:val="center"/>
            </w:pPr>
          </w:p>
        </w:tc>
      </w:tr>
      <w:tr w:rsidR="00830FCB" w:rsidRPr="00D500CC" w14:paraId="24DEF046" w14:textId="77777777" w:rsidTr="00830FCB">
        <w:trPr>
          <w:trHeight w:val="75"/>
          <w:jc w:val="center"/>
        </w:trPr>
        <w:tc>
          <w:tcPr>
            <w:tcW w:w="851" w:type="dxa"/>
            <w:shd w:val="clear" w:color="auto" w:fill="auto"/>
            <w:vAlign w:val="center"/>
            <w:hideMark/>
          </w:tcPr>
          <w:p w14:paraId="6766C8E8" w14:textId="77777777" w:rsidR="00830FCB" w:rsidRPr="00D500CC" w:rsidRDefault="00830FCB" w:rsidP="00830FCB">
            <w:pPr>
              <w:jc w:val="center"/>
            </w:pPr>
            <w:r w:rsidRPr="00D500CC">
              <w:t>13</w:t>
            </w:r>
          </w:p>
        </w:tc>
        <w:tc>
          <w:tcPr>
            <w:tcW w:w="1266" w:type="dxa"/>
            <w:shd w:val="clear" w:color="auto" w:fill="auto"/>
            <w:vAlign w:val="center"/>
            <w:hideMark/>
          </w:tcPr>
          <w:p w14:paraId="6D36558E" w14:textId="77777777" w:rsidR="00830FCB" w:rsidRPr="00D500CC" w:rsidRDefault="00830FCB" w:rsidP="00830FCB">
            <w:pPr>
              <w:jc w:val="center"/>
              <w:rPr>
                <w:sz w:val="18"/>
                <w:szCs w:val="18"/>
              </w:rPr>
            </w:pPr>
            <w:r w:rsidRPr="00D500CC">
              <w:rPr>
                <w:sz w:val="18"/>
                <w:szCs w:val="18"/>
              </w:rPr>
              <w:t>003132265</w:t>
            </w:r>
          </w:p>
        </w:tc>
        <w:tc>
          <w:tcPr>
            <w:tcW w:w="4110" w:type="dxa"/>
            <w:shd w:val="clear" w:color="auto" w:fill="auto"/>
            <w:vAlign w:val="center"/>
            <w:hideMark/>
          </w:tcPr>
          <w:p w14:paraId="587D0A4B" w14:textId="77777777" w:rsidR="00830FCB" w:rsidRPr="00D500CC" w:rsidRDefault="00830FCB" w:rsidP="00830FCB">
            <w:pPr>
              <w:jc w:val="center"/>
              <w:rPr>
                <w:sz w:val="18"/>
                <w:szCs w:val="18"/>
              </w:rPr>
            </w:pPr>
            <w:r w:rsidRPr="00D500CC">
              <w:rPr>
                <w:sz w:val="18"/>
                <w:szCs w:val="18"/>
              </w:rPr>
              <w:t>ВЛ-0,4 кВ ф.7-3 ТП 6/0,4 кВ № 5-3. Освещение внутриквартальное ж/д 5-26, 5-27 до ул.Святослава Федорова, аллея Ветеранов, ул.Св.Федорова до ул.Р.Кузоваткина</w:t>
            </w:r>
          </w:p>
        </w:tc>
        <w:tc>
          <w:tcPr>
            <w:tcW w:w="982" w:type="dxa"/>
            <w:shd w:val="clear" w:color="auto" w:fill="auto"/>
            <w:vAlign w:val="center"/>
            <w:hideMark/>
          </w:tcPr>
          <w:p w14:paraId="5000B3B1" w14:textId="77777777" w:rsidR="00830FCB" w:rsidRPr="00D500CC" w:rsidRDefault="00830FCB" w:rsidP="00830FCB">
            <w:pPr>
              <w:jc w:val="center"/>
              <w:rPr>
                <w:sz w:val="18"/>
                <w:szCs w:val="18"/>
              </w:rPr>
            </w:pPr>
            <w:r w:rsidRPr="00D500CC">
              <w:rPr>
                <w:sz w:val="18"/>
                <w:szCs w:val="18"/>
              </w:rPr>
              <w:t>86:15:0000000:3336</w:t>
            </w:r>
          </w:p>
        </w:tc>
        <w:tc>
          <w:tcPr>
            <w:tcW w:w="1843" w:type="dxa"/>
            <w:shd w:val="clear" w:color="auto" w:fill="auto"/>
            <w:vAlign w:val="center"/>
            <w:hideMark/>
          </w:tcPr>
          <w:p w14:paraId="45FA5BFA" w14:textId="77777777" w:rsidR="00830FCB" w:rsidRPr="00D500CC" w:rsidRDefault="00830FCB" w:rsidP="00830FCB">
            <w:pPr>
              <w:jc w:val="center"/>
              <w:rPr>
                <w:sz w:val="16"/>
                <w:szCs w:val="16"/>
              </w:rPr>
            </w:pPr>
            <w:r w:rsidRPr="00D500CC">
              <w:rPr>
                <w:sz w:val="16"/>
                <w:szCs w:val="16"/>
              </w:rPr>
              <w:t>ХМАО-Югра,               г.Пыть-Ях,                                       мкр. 5 "Солнечный",               мкр.4 "Молодежный"</w:t>
            </w:r>
          </w:p>
        </w:tc>
        <w:tc>
          <w:tcPr>
            <w:tcW w:w="1107" w:type="dxa"/>
            <w:shd w:val="clear" w:color="auto" w:fill="auto"/>
            <w:vAlign w:val="center"/>
            <w:hideMark/>
          </w:tcPr>
          <w:p w14:paraId="30A75505" w14:textId="77777777" w:rsidR="00830FCB" w:rsidRPr="00D500CC" w:rsidRDefault="00830FCB" w:rsidP="00830FCB">
            <w:pPr>
              <w:jc w:val="center"/>
            </w:pPr>
            <w:r w:rsidRPr="00D500CC">
              <w:t>2152</w:t>
            </w:r>
          </w:p>
        </w:tc>
        <w:tc>
          <w:tcPr>
            <w:tcW w:w="1327" w:type="dxa"/>
            <w:shd w:val="clear" w:color="auto" w:fill="auto"/>
            <w:noWrap/>
            <w:vAlign w:val="center"/>
            <w:hideMark/>
          </w:tcPr>
          <w:p w14:paraId="1E757A6F" w14:textId="77777777" w:rsidR="00830FCB" w:rsidRPr="00D500CC" w:rsidRDefault="00830FCB" w:rsidP="00830FCB">
            <w:pPr>
              <w:jc w:val="center"/>
            </w:pPr>
            <w:r w:rsidRPr="00D500CC">
              <w:t>74</w:t>
            </w:r>
          </w:p>
        </w:tc>
        <w:tc>
          <w:tcPr>
            <w:tcW w:w="1709" w:type="dxa"/>
            <w:shd w:val="clear" w:color="auto" w:fill="auto"/>
            <w:vAlign w:val="center"/>
            <w:hideMark/>
          </w:tcPr>
          <w:p w14:paraId="1BE6B118" w14:textId="77777777" w:rsidR="00830FCB" w:rsidRPr="00D500CC" w:rsidRDefault="00830FCB" w:rsidP="00830FCB">
            <w:pPr>
              <w:jc w:val="center"/>
            </w:pPr>
            <w:r w:rsidRPr="00D500CC">
              <w:t>113</w:t>
            </w:r>
          </w:p>
        </w:tc>
        <w:tc>
          <w:tcPr>
            <w:tcW w:w="2104" w:type="dxa"/>
          </w:tcPr>
          <w:p w14:paraId="7C24A51B" w14:textId="77777777" w:rsidR="00830FCB" w:rsidRPr="00D500CC" w:rsidRDefault="00830FCB" w:rsidP="00830FCB">
            <w:pPr>
              <w:jc w:val="center"/>
            </w:pPr>
          </w:p>
        </w:tc>
      </w:tr>
      <w:tr w:rsidR="00830FCB" w:rsidRPr="00D500CC" w14:paraId="76BC27FA" w14:textId="77777777" w:rsidTr="00830FCB">
        <w:trPr>
          <w:trHeight w:val="75"/>
          <w:jc w:val="center"/>
        </w:trPr>
        <w:tc>
          <w:tcPr>
            <w:tcW w:w="851" w:type="dxa"/>
            <w:shd w:val="clear" w:color="auto" w:fill="auto"/>
            <w:vAlign w:val="center"/>
            <w:hideMark/>
          </w:tcPr>
          <w:p w14:paraId="17B483D3" w14:textId="77777777" w:rsidR="00830FCB" w:rsidRPr="00D500CC" w:rsidRDefault="00830FCB" w:rsidP="00830FCB">
            <w:pPr>
              <w:jc w:val="center"/>
            </w:pPr>
            <w:r w:rsidRPr="00D500CC">
              <w:t>14</w:t>
            </w:r>
          </w:p>
        </w:tc>
        <w:tc>
          <w:tcPr>
            <w:tcW w:w="1266" w:type="dxa"/>
            <w:shd w:val="clear" w:color="auto" w:fill="auto"/>
            <w:vAlign w:val="center"/>
            <w:hideMark/>
          </w:tcPr>
          <w:p w14:paraId="0331F9B1" w14:textId="77777777" w:rsidR="00830FCB" w:rsidRPr="00D500CC" w:rsidRDefault="00830FCB" w:rsidP="00830FCB">
            <w:pPr>
              <w:jc w:val="center"/>
              <w:rPr>
                <w:sz w:val="18"/>
                <w:szCs w:val="18"/>
              </w:rPr>
            </w:pPr>
            <w:r w:rsidRPr="00D500CC">
              <w:rPr>
                <w:sz w:val="18"/>
                <w:szCs w:val="18"/>
              </w:rPr>
              <w:t>003132322</w:t>
            </w:r>
          </w:p>
        </w:tc>
        <w:tc>
          <w:tcPr>
            <w:tcW w:w="4110" w:type="dxa"/>
            <w:shd w:val="clear" w:color="auto" w:fill="auto"/>
            <w:vAlign w:val="center"/>
            <w:hideMark/>
          </w:tcPr>
          <w:p w14:paraId="2F44AC15" w14:textId="77777777" w:rsidR="00830FCB" w:rsidRPr="00D500CC" w:rsidRDefault="00830FCB" w:rsidP="00830FCB">
            <w:pPr>
              <w:jc w:val="center"/>
              <w:rPr>
                <w:sz w:val="18"/>
                <w:szCs w:val="18"/>
              </w:rPr>
            </w:pPr>
            <w:r w:rsidRPr="00D500CC">
              <w:rPr>
                <w:sz w:val="18"/>
                <w:szCs w:val="18"/>
              </w:rPr>
              <w:t xml:space="preserve">ВЛ 0,4 кВ ф.25-2-01-2 (ТП 6/0,4 кВ № 8-4). Освещение ул.С.Федорова </w:t>
            </w:r>
            <w:r w:rsidRPr="00D500CC">
              <w:rPr>
                <w:sz w:val="16"/>
                <w:szCs w:val="16"/>
              </w:rPr>
              <w:t>от ул.Р.Кузоваткина до ОКБ, ул.Медицинский проезд, ул.Православная, остановка "Храм", стоянка "Лыжная база", стоянка ОКБ</w:t>
            </w:r>
          </w:p>
        </w:tc>
        <w:tc>
          <w:tcPr>
            <w:tcW w:w="982" w:type="dxa"/>
            <w:shd w:val="clear" w:color="auto" w:fill="auto"/>
            <w:vAlign w:val="center"/>
            <w:hideMark/>
          </w:tcPr>
          <w:p w14:paraId="788A5E9F" w14:textId="77777777" w:rsidR="00830FCB" w:rsidRPr="00D500CC" w:rsidRDefault="00830FCB" w:rsidP="00830FCB">
            <w:pPr>
              <w:jc w:val="center"/>
              <w:rPr>
                <w:sz w:val="18"/>
                <w:szCs w:val="18"/>
              </w:rPr>
            </w:pPr>
            <w:r w:rsidRPr="00D500CC">
              <w:rPr>
                <w:sz w:val="18"/>
                <w:szCs w:val="18"/>
              </w:rPr>
              <w:t>86:15:0000000:3360</w:t>
            </w:r>
          </w:p>
        </w:tc>
        <w:tc>
          <w:tcPr>
            <w:tcW w:w="1843" w:type="dxa"/>
            <w:shd w:val="clear" w:color="auto" w:fill="auto"/>
            <w:vAlign w:val="center"/>
            <w:hideMark/>
          </w:tcPr>
          <w:p w14:paraId="6F5CE50E" w14:textId="77777777" w:rsidR="00830FCB" w:rsidRPr="00D500CC" w:rsidRDefault="00830FCB" w:rsidP="00830FCB">
            <w:pPr>
              <w:jc w:val="center"/>
              <w:rPr>
                <w:sz w:val="16"/>
                <w:szCs w:val="16"/>
              </w:rPr>
            </w:pPr>
            <w:r w:rsidRPr="00D500CC">
              <w:rPr>
                <w:sz w:val="16"/>
                <w:szCs w:val="16"/>
              </w:rPr>
              <w:t xml:space="preserve">ХМАО-Югра, г.Пыть-Ях, мкр.3 "Кедровый", мкр. 8 "Горка" </w:t>
            </w:r>
          </w:p>
        </w:tc>
        <w:tc>
          <w:tcPr>
            <w:tcW w:w="1107" w:type="dxa"/>
            <w:shd w:val="clear" w:color="auto" w:fill="auto"/>
            <w:vAlign w:val="center"/>
            <w:hideMark/>
          </w:tcPr>
          <w:p w14:paraId="59CC4E7C" w14:textId="77777777" w:rsidR="00830FCB" w:rsidRPr="00D500CC" w:rsidRDefault="00830FCB" w:rsidP="00830FCB">
            <w:pPr>
              <w:jc w:val="center"/>
            </w:pPr>
            <w:r w:rsidRPr="00D500CC">
              <w:t>2959</w:t>
            </w:r>
          </w:p>
        </w:tc>
        <w:tc>
          <w:tcPr>
            <w:tcW w:w="1327" w:type="dxa"/>
            <w:shd w:val="clear" w:color="auto" w:fill="auto"/>
            <w:noWrap/>
            <w:vAlign w:val="center"/>
            <w:hideMark/>
          </w:tcPr>
          <w:p w14:paraId="0DEBC364" w14:textId="77777777" w:rsidR="00830FCB" w:rsidRPr="00D500CC" w:rsidRDefault="00830FCB" w:rsidP="00830FCB">
            <w:pPr>
              <w:jc w:val="center"/>
            </w:pPr>
            <w:r w:rsidRPr="00D500CC">
              <w:t>83</w:t>
            </w:r>
          </w:p>
        </w:tc>
        <w:tc>
          <w:tcPr>
            <w:tcW w:w="1709" w:type="dxa"/>
            <w:shd w:val="clear" w:color="auto" w:fill="auto"/>
            <w:vAlign w:val="center"/>
            <w:hideMark/>
          </w:tcPr>
          <w:p w14:paraId="28B38CBA" w14:textId="77777777" w:rsidR="00830FCB" w:rsidRPr="00D500CC" w:rsidRDefault="00830FCB" w:rsidP="00830FCB">
            <w:pPr>
              <w:jc w:val="center"/>
            </w:pPr>
            <w:r w:rsidRPr="00D500CC">
              <w:t>125</w:t>
            </w:r>
          </w:p>
        </w:tc>
        <w:tc>
          <w:tcPr>
            <w:tcW w:w="2104" w:type="dxa"/>
          </w:tcPr>
          <w:p w14:paraId="0B2A744B" w14:textId="77777777" w:rsidR="00830FCB" w:rsidRPr="00D500CC" w:rsidRDefault="00830FCB" w:rsidP="00830FCB">
            <w:pPr>
              <w:jc w:val="center"/>
            </w:pPr>
          </w:p>
        </w:tc>
      </w:tr>
      <w:tr w:rsidR="00830FCB" w:rsidRPr="00D500CC" w14:paraId="1734A618" w14:textId="77777777" w:rsidTr="00830FCB">
        <w:trPr>
          <w:trHeight w:val="75"/>
          <w:jc w:val="center"/>
        </w:trPr>
        <w:tc>
          <w:tcPr>
            <w:tcW w:w="851" w:type="dxa"/>
            <w:shd w:val="clear" w:color="auto" w:fill="auto"/>
            <w:vAlign w:val="center"/>
          </w:tcPr>
          <w:p w14:paraId="2B568DA5" w14:textId="77777777" w:rsidR="00830FCB" w:rsidRPr="00D500CC" w:rsidRDefault="00830FCB" w:rsidP="00830FCB">
            <w:pPr>
              <w:jc w:val="center"/>
            </w:pPr>
            <w:r w:rsidRPr="00D500CC">
              <w:t>15</w:t>
            </w:r>
          </w:p>
        </w:tc>
        <w:tc>
          <w:tcPr>
            <w:tcW w:w="1266" w:type="dxa"/>
            <w:shd w:val="clear" w:color="auto" w:fill="auto"/>
            <w:vAlign w:val="center"/>
          </w:tcPr>
          <w:p w14:paraId="3284B51B" w14:textId="77777777" w:rsidR="00830FCB" w:rsidRPr="00D500CC" w:rsidRDefault="00830FCB" w:rsidP="00830FCB">
            <w:pPr>
              <w:jc w:val="center"/>
              <w:rPr>
                <w:sz w:val="18"/>
                <w:szCs w:val="18"/>
              </w:rPr>
            </w:pPr>
            <w:r w:rsidRPr="00D500CC">
              <w:rPr>
                <w:sz w:val="18"/>
                <w:szCs w:val="18"/>
              </w:rPr>
              <w:t>003132285</w:t>
            </w:r>
          </w:p>
        </w:tc>
        <w:tc>
          <w:tcPr>
            <w:tcW w:w="4110" w:type="dxa"/>
            <w:shd w:val="clear" w:color="auto" w:fill="auto"/>
          </w:tcPr>
          <w:p w14:paraId="28248F32" w14:textId="77777777" w:rsidR="00830FCB" w:rsidRPr="00D500CC" w:rsidRDefault="00830FCB" w:rsidP="00830FCB">
            <w:pPr>
              <w:jc w:val="center"/>
              <w:rPr>
                <w:sz w:val="18"/>
                <w:szCs w:val="18"/>
              </w:rPr>
            </w:pPr>
            <w:r w:rsidRPr="00D500CC">
              <w:rPr>
                <w:sz w:val="18"/>
                <w:szCs w:val="18"/>
              </w:rPr>
              <w:t>ВЛ-0,4 кВ ф.5-2А (ТП 6/0,4 кВ № 3-5) Освещение ул.С. Урусова до поворота на ул. Транспортная</w:t>
            </w:r>
          </w:p>
        </w:tc>
        <w:tc>
          <w:tcPr>
            <w:tcW w:w="982" w:type="dxa"/>
            <w:shd w:val="clear" w:color="auto" w:fill="auto"/>
            <w:vAlign w:val="center"/>
          </w:tcPr>
          <w:p w14:paraId="1D964875" w14:textId="77777777" w:rsidR="00830FCB" w:rsidRPr="00D500CC" w:rsidRDefault="00830FCB" w:rsidP="00830FCB">
            <w:pPr>
              <w:jc w:val="center"/>
              <w:rPr>
                <w:sz w:val="18"/>
                <w:szCs w:val="18"/>
              </w:rPr>
            </w:pPr>
            <w:r w:rsidRPr="00D500CC">
              <w:rPr>
                <w:sz w:val="18"/>
                <w:szCs w:val="18"/>
              </w:rPr>
              <w:t>86:15:0101021:4325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667B6F" w14:textId="77777777" w:rsidR="00830FCB" w:rsidRPr="00D500CC" w:rsidRDefault="00830FCB" w:rsidP="00830FCB">
            <w:pPr>
              <w:jc w:val="center"/>
              <w:rPr>
                <w:sz w:val="20"/>
                <w:szCs w:val="20"/>
              </w:rPr>
            </w:pPr>
            <w:r w:rsidRPr="00D500CC">
              <w:rPr>
                <w:sz w:val="20"/>
                <w:szCs w:val="20"/>
              </w:rPr>
              <w:t>ХМАО-Югра, г.Пыть-Ях, мкр.3 "Кедровый", ул.С.Урусова</w:t>
            </w:r>
          </w:p>
        </w:tc>
        <w:tc>
          <w:tcPr>
            <w:tcW w:w="1107" w:type="dxa"/>
            <w:tcBorders>
              <w:top w:val="single" w:sz="4" w:space="0" w:color="auto"/>
              <w:left w:val="nil"/>
              <w:bottom w:val="single" w:sz="4" w:space="0" w:color="auto"/>
              <w:right w:val="single" w:sz="4" w:space="0" w:color="auto"/>
            </w:tcBorders>
            <w:shd w:val="clear" w:color="auto" w:fill="auto"/>
            <w:vAlign w:val="center"/>
          </w:tcPr>
          <w:p w14:paraId="5B9A1D60" w14:textId="77777777" w:rsidR="00830FCB" w:rsidRPr="00D500CC" w:rsidRDefault="00830FCB" w:rsidP="00830FCB">
            <w:pPr>
              <w:jc w:val="center"/>
              <w:rPr>
                <w:sz w:val="20"/>
                <w:szCs w:val="20"/>
              </w:rPr>
            </w:pPr>
            <w:r w:rsidRPr="00D500CC">
              <w:rPr>
                <w:sz w:val="20"/>
                <w:szCs w:val="20"/>
              </w:rPr>
              <w:t>277</w:t>
            </w:r>
          </w:p>
        </w:tc>
        <w:tc>
          <w:tcPr>
            <w:tcW w:w="1327" w:type="dxa"/>
            <w:tcBorders>
              <w:top w:val="single" w:sz="4" w:space="0" w:color="auto"/>
              <w:left w:val="nil"/>
              <w:bottom w:val="single" w:sz="4" w:space="0" w:color="auto"/>
              <w:right w:val="single" w:sz="4" w:space="0" w:color="auto"/>
            </w:tcBorders>
            <w:shd w:val="clear" w:color="auto" w:fill="auto"/>
            <w:noWrap/>
            <w:vAlign w:val="center"/>
          </w:tcPr>
          <w:p w14:paraId="4265D3BA" w14:textId="77777777" w:rsidR="00830FCB" w:rsidRPr="00D500CC" w:rsidRDefault="00830FCB" w:rsidP="00830FCB">
            <w:pPr>
              <w:jc w:val="center"/>
              <w:rPr>
                <w:sz w:val="20"/>
                <w:szCs w:val="20"/>
              </w:rPr>
            </w:pPr>
            <w:r w:rsidRPr="00D500CC">
              <w:rPr>
                <w:sz w:val="20"/>
                <w:szCs w:val="20"/>
              </w:rPr>
              <w:t>9</w:t>
            </w:r>
          </w:p>
        </w:tc>
        <w:tc>
          <w:tcPr>
            <w:tcW w:w="1709" w:type="dxa"/>
            <w:tcBorders>
              <w:top w:val="single" w:sz="4" w:space="0" w:color="auto"/>
              <w:left w:val="nil"/>
              <w:bottom w:val="single" w:sz="4" w:space="0" w:color="auto"/>
              <w:right w:val="single" w:sz="4" w:space="0" w:color="auto"/>
            </w:tcBorders>
            <w:shd w:val="clear" w:color="auto" w:fill="auto"/>
            <w:vAlign w:val="center"/>
          </w:tcPr>
          <w:p w14:paraId="577856F8" w14:textId="77777777" w:rsidR="00830FCB" w:rsidRPr="00D500CC" w:rsidRDefault="00830FCB" w:rsidP="00830FCB">
            <w:pPr>
              <w:jc w:val="center"/>
              <w:rPr>
                <w:sz w:val="20"/>
                <w:szCs w:val="20"/>
              </w:rPr>
            </w:pPr>
            <w:r w:rsidRPr="00D500CC">
              <w:rPr>
                <w:sz w:val="20"/>
                <w:szCs w:val="20"/>
              </w:rPr>
              <w:t>9</w:t>
            </w:r>
          </w:p>
        </w:tc>
        <w:tc>
          <w:tcPr>
            <w:tcW w:w="2104" w:type="dxa"/>
          </w:tcPr>
          <w:p w14:paraId="3EAD3E1D" w14:textId="77777777" w:rsidR="00830FCB" w:rsidRPr="00D500CC" w:rsidRDefault="00830FCB" w:rsidP="00830FCB">
            <w:pPr>
              <w:jc w:val="center"/>
            </w:pPr>
          </w:p>
        </w:tc>
      </w:tr>
      <w:tr w:rsidR="00830FCB" w:rsidRPr="00D500CC" w14:paraId="285534B8" w14:textId="77777777" w:rsidTr="00830FCB">
        <w:trPr>
          <w:trHeight w:val="75"/>
          <w:jc w:val="center"/>
        </w:trPr>
        <w:tc>
          <w:tcPr>
            <w:tcW w:w="851" w:type="dxa"/>
            <w:shd w:val="clear" w:color="auto" w:fill="auto"/>
            <w:vAlign w:val="center"/>
            <w:hideMark/>
          </w:tcPr>
          <w:p w14:paraId="59D4AC1A" w14:textId="77777777" w:rsidR="00830FCB" w:rsidRPr="00D500CC" w:rsidRDefault="00830FCB" w:rsidP="00830FCB">
            <w:pPr>
              <w:jc w:val="center"/>
            </w:pPr>
            <w:r w:rsidRPr="00D500CC">
              <w:t>16</w:t>
            </w:r>
          </w:p>
        </w:tc>
        <w:tc>
          <w:tcPr>
            <w:tcW w:w="1266" w:type="dxa"/>
            <w:shd w:val="clear" w:color="auto" w:fill="auto"/>
            <w:vAlign w:val="center"/>
            <w:hideMark/>
          </w:tcPr>
          <w:p w14:paraId="4EDB42ED" w14:textId="77777777" w:rsidR="00830FCB" w:rsidRPr="00D500CC" w:rsidRDefault="00830FCB" w:rsidP="00830FCB">
            <w:pPr>
              <w:jc w:val="center"/>
              <w:rPr>
                <w:sz w:val="18"/>
                <w:szCs w:val="18"/>
              </w:rPr>
            </w:pPr>
            <w:r w:rsidRPr="00D500CC">
              <w:rPr>
                <w:sz w:val="18"/>
                <w:szCs w:val="18"/>
              </w:rPr>
              <w:t>003132284</w:t>
            </w:r>
          </w:p>
        </w:tc>
        <w:tc>
          <w:tcPr>
            <w:tcW w:w="4110" w:type="dxa"/>
            <w:shd w:val="clear" w:color="auto" w:fill="auto"/>
            <w:vAlign w:val="center"/>
            <w:hideMark/>
          </w:tcPr>
          <w:p w14:paraId="4CA36400" w14:textId="77777777" w:rsidR="00830FCB" w:rsidRPr="00D500CC" w:rsidRDefault="00830FCB" w:rsidP="00830FCB">
            <w:pPr>
              <w:jc w:val="center"/>
              <w:rPr>
                <w:sz w:val="18"/>
                <w:szCs w:val="18"/>
              </w:rPr>
            </w:pPr>
            <w:r w:rsidRPr="00D500CC">
              <w:rPr>
                <w:sz w:val="18"/>
                <w:szCs w:val="18"/>
              </w:rPr>
              <w:t>ВЛ-0,4 кВ ф.5-1 (ТП 6/0,4 кВ № 3-4). Освещение улиц Р.Кузоваткина, С.Есенина</w:t>
            </w:r>
          </w:p>
        </w:tc>
        <w:tc>
          <w:tcPr>
            <w:tcW w:w="982" w:type="dxa"/>
            <w:shd w:val="clear" w:color="auto" w:fill="auto"/>
            <w:vAlign w:val="center"/>
            <w:hideMark/>
          </w:tcPr>
          <w:p w14:paraId="33402F0A" w14:textId="77777777" w:rsidR="00830FCB" w:rsidRPr="00D500CC" w:rsidRDefault="00830FCB" w:rsidP="00830FCB">
            <w:pPr>
              <w:jc w:val="center"/>
              <w:rPr>
                <w:sz w:val="18"/>
                <w:szCs w:val="18"/>
              </w:rPr>
            </w:pPr>
            <w:r w:rsidRPr="00D500CC">
              <w:rPr>
                <w:sz w:val="18"/>
                <w:szCs w:val="18"/>
              </w:rPr>
              <w:t>86:15:0000000:3345</w:t>
            </w:r>
          </w:p>
        </w:tc>
        <w:tc>
          <w:tcPr>
            <w:tcW w:w="1843" w:type="dxa"/>
            <w:shd w:val="clear" w:color="auto" w:fill="auto"/>
            <w:vAlign w:val="center"/>
            <w:hideMark/>
          </w:tcPr>
          <w:p w14:paraId="405960B5" w14:textId="77777777" w:rsidR="00830FCB" w:rsidRPr="00D500CC" w:rsidRDefault="00830FCB" w:rsidP="00830FCB">
            <w:pPr>
              <w:jc w:val="center"/>
              <w:rPr>
                <w:sz w:val="16"/>
                <w:szCs w:val="16"/>
              </w:rPr>
            </w:pPr>
            <w:r w:rsidRPr="00D500CC">
              <w:rPr>
                <w:sz w:val="16"/>
                <w:szCs w:val="16"/>
              </w:rPr>
              <w:t>ХМАО-Югра, г.Пыть-Ях, мкр.3 "Кедровый" ул.Р. Кузоваткина, ул. С. Есенина</w:t>
            </w:r>
          </w:p>
        </w:tc>
        <w:tc>
          <w:tcPr>
            <w:tcW w:w="1107" w:type="dxa"/>
            <w:shd w:val="clear" w:color="auto" w:fill="auto"/>
            <w:vAlign w:val="center"/>
            <w:hideMark/>
          </w:tcPr>
          <w:p w14:paraId="3FDFE3EF" w14:textId="77777777" w:rsidR="00830FCB" w:rsidRPr="00D500CC" w:rsidRDefault="00830FCB" w:rsidP="00830FCB">
            <w:pPr>
              <w:jc w:val="center"/>
            </w:pPr>
            <w:r w:rsidRPr="00D500CC">
              <w:t>1234</w:t>
            </w:r>
          </w:p>
        </w:tc>
        <w:tc>
          <w:tcPr>
            <w:tcW w:w="1327" w:type="dxa"/>
            <w:shd w:val="clear" w:color="auto" w:fill="auto"/>
            <w:noWrap/>
            <w:vAlign w:val="center"/>
            <w:hideMark/>
          </w:tcPr>
          <w:p w14:paraId="0B381C0C" w14:textId="77777777" w:rsidR="00830FCB" w:rsidRPr="00D500CC" w:rsidRDefault="00830FCB" w:rsidP="00830FCB">
            <w:pPr>
              <w:jc w:val="center"/>
            </w:pPr>
            <w:r w:rsidRPr="00D500CC">
              <w:t>40</w:t>
            </w:r>
          </w:p>
        </w:tc>
        <w:tc>
          <w:tcPr>
            <w:tcW w:w="1709" w:type="dxa"/>
            <w:shd w:val="clear" w:color="auto" w:fill="auto"/>
            <w:vAlign w:val="center"/>
            <w:hideMark/>
          </w:tcPr>
          <w:p w14:paraId="0298B222" w14:textId="77777777" w:rsidR="00830FCB" w:rsidRPr="00D500CC" w:rsidRDefault="00830FCB" w:rsidP="00830FCB">
            <w:pPr>
              <w:jc w:val="center"/>
            </w:pPr>
            <w:r w:rsidRPr="00D500CC">
              <w:t>60</w:t>
            </w:r>
          </w:p>
        </w:tc>
        <w:tc>
          <w:tcPr>
            <w:tcW w:w="2104" w:type="dxa"/>
          </w:tcPr>
          <w:p w14:paraId="36F6778D" w14:textId="77777777" w:rsidR="00830FCB" w:rsidRPr="00D500CC" w:rsidRDefault="00830FCB" w:rsidP="00830FCB">
            <w:pPr>
              <w:jc w:val="center"/>
            </w:pPr>
          </w:p>
        </w:tc>
      </w:tr>
      <w:tr w:rsidR="00830FCB" w:rsidRPr="00D500CC" w14:paraId="18FA3BA6" w14:textId="77777777" w:rsidTr="00830FCB">
        <w:trPr>
          <w:trHeight w:val="1140"/>
          <w:jc w:val="center"/>
        </w:trPr>
        <w:tc>
          <w:tcPr>
            <w:tcW w:w="851" w:type="dxa"/>
            <w:shd w:val="clear" w:color="auto" w:fill="auto"/>
            <w:vAlign w:val="center"/>
            <w:hideMark/>
          </w:tcPr>
          <w:p w14:paraId="67D42ED0" w14:textId="77777777" w:rsidR="00830FCB" w:rsidRPr="00D500CC" w:rsidRDefault="00830FCB" w:rsidP="00830FCB">
            <w:pPr>
              <w:jc w:val="center"/>
            </w:pPr>
            <w:r w:rsidRPr="00D500CC">
              <w:lastRenderedPageBreak/>
              <w:t>17</w:t>
            </w:r>
          </w:p>
        </w:tc>
        <w:tc>
          <w:tcPr>
            <w:tcW w:w="1266" w:type="dxa"/>
            <w:shd w:val="clear" w:color="auto" w:fill="auto"/>
            <w:vAlign w:val="center"/>
            <w:hideMark/>
          </w:tcPr>
          <w:p w14:paraId="5214D5B3" w14:textId="77777777" w:rsidR="00830FCB" w:rsidRPr="00D500CC" w:rsidRDefault="00830FCB" w:rsidP="00830FCB">
            <w:pPr>
              <w:jc w:val="center"/>
              <w:rPr>
                <w:sz w:val="18"/>
                <w:szCs w:val="18"/>
              </w:rPr>
            </w:pPr>
            <w:r w:rsidRPr="00D500CC">
              <w:rPr>
                <w:sz w:val="18"/>
                <w:szCs w:val="18"/>
              </w:rPr>
              <w:t>003132269</w:t>
            </w:r>
          </w:p>
        </w:tc>
        <w:tc>
          <w:tcPr>
            <w:tcW w:w="4110" w:type="dxa"/>
            <w:shd w:val="clear" w:color="auto" w:fill="auto"/>
            <w:vAlign w:val="center"/>
            <w:hideMark/>
          </w:tcPr>
          <w:p w14:paraId="045722B3" w14:textId="77777777" w:rsidR="00830FCB" w:rsidRPr="00D500CC" w:rsidRDefault="00830FCB" w:rsidP="00830FCB">
            <w:pPr>
              <w:jc w:val="center"/>
              <w:rPr>
                <w:sz w:val="18"/>
                <w:szCs w:val="18"/>
              </w:rPr>
            </w:pPr>
            <w:r w:rsidRPr="00D500CC">
              <w:rPr>
                <w:sz w:val="18"/>
                <w:szCs w:val="18"/>
              </w:rPr>
              <w:t>ВЛ-0,4 кВ ф.9-01 (ТП 6/0,4 кВ № 9). Освещение ул.Е.Котина в сторону мкр. 9 "Черемушки"</w:t>
            </w:r>
          </w:p>
        </w:tc>
        <w:tc>
          <w:tcPr>
            <w:tcW w:w="982" w:type="dxa"/>
            <w:shd w:val="clear" w:color="auto" w:fill="auto"/>
            <w:vAlign w:val="center"/>
            <w:hideMark/>
          </w:tcPr>
          <w:p w14:paraId="1DDAEB5F" w14:textId="77777777" w:rsidR="00830FCB" w:rsidRPr="00D500CC" w:rsidRDefault="00830FCB" w:rsidP="00830FCB">
            <w:pPr>
              <w:jc w:val="center"/>
              <w:rPr>
                <w:sz w:val="18"/>
                <w:szCs w:val="18"/>
              </w:rPr>
            </w:pPr>
            <w:r w:rsidRPr="00D500CC">
              <w:rPr>
                <w:sz w:val="18"/>
                <w:szCs w:val="18"/>
              </w:rPr>
              <w:t>86:15:0000000:3341</w:t>
            </w:r>
          </w:p>
        </w:tc>
        <w:tc>
          <w:tcPr>
            <w:tcW w:w="1843" w:type="dxa"/>
            <w:shd w:val="clear" w:color="auto" w:fill="auto"/>
            <w:vAlign w:val="center"/>
            <w:hideMark/>
          </w:tcPr>
          <w:p w14:paraId="728453C8" w14:textId="77777777" w:rsidR="00830FCB" w:rsidRPr="00D500CC" w:rsidRDefault="00830FCB" w:rsidP="00830FCB">
            <w:pPr>
              <w:jc w:val="center"/>
              <w:rPr>
                <w:sz w:val="16"/>
                <w:szCs w:val="16"/>
              </w:rPr>
            </w:pPr>
            <w:r w:rsidRPr="00D500CC">
              <w:rPr>
                <w:sz w:val="16"/>
                <w:szCs w:val="16"/>
              </w:rPr>
              <w:t>ХМАО-Югра, г.Пыть-Ях, мкр. 10 "Мамонтово",                мкр. 9 "Черемушки"</w:t>
            </w:r>
          </w:p>
        </w:tc>
        <w:tc>
          <w:tcPr>
            <w:tcW w:w="1107" w:type="dxa"/>
            <w:shd w:val="clear" w:color="auto" w:fill="auto"/>
            <w:vAlign w:val="center"/>
            <w:hideMark/>
          </w:tcPr>
          <w:p w14:paraId="598F094E" w14:textId="77777777" w:rsidR="00830FCB" w:rsidRPr="00D500CC" w:rsidRDefault="00830FCB" w:rsidP="00830FCB">
            <w:pPr>
              <w:jc w:val="center"/>
            </w:pPr>
            <w:r w:rsidRPr="00D500CC">
              <w:t>670</w:t>
            </w:r>
          </w:p>
        </w:tc>
        <w:tc>
          <w:tcPr>
            <w:tcW w:w="1327" w:type="dxa"/>
            <w:shd w:val="clear" w:color="auto" w:fill="auto"/>
            <w:noWrap/>
            <w:vAlign w:val="center"/>
            <w:hideMark/>
          </w:tcPr>
          <w:p w14:paraId="5F64D3AB" w14:textId="77777777" w:rsidR="00830FCB" w:rsidRPr="00D500CC" w:rsidRDefault="00830FCB" w:rsidP="00830FCB">
            <w:pPr>
              <w:jc w:val="center"/>
            </w:pPr>
            <w:r w:rsidRPr="00D500CC">
              <w:t>17</w:t>
            </w:r>
          </w:p>
        </w:tc>
        <w:tc>
          <w:tcPr>
            <w:tcW w:w="1709" w:type="dxa"/>
            <w:shd w:val="clear" w:color="auto" w:fill="auto"/>
            <w:vAlign w:val="center"/>
            <w:hideMark/>
          </w:tcPr>
          <w:p w14:paraId="3A193B43" w14:textId="77777777" w:rsidR="00830FCB" w:rsidRPr="00D500CC" w:rsidRDefault="00830FCB" w:rsidP="00830FCB">
            <w:pPr>
              <w:jc w:val="center"/>
            </w:pPr>
            <w:r w:rsidRPr="00D500CC">
              <w:t>17</w:t>
            </w:r>
          </w:p>
        </w:tc>
        <w:tc>
          <w:tcPr>
            <w:tcW w:w="2104" w:type="dxa"/>
          </w:tcPr>
          <w:p w14:paraId="750341A5" w14:textId="77777777" w:rsidR="00830FCB" w:rsidRPr="00D500CC" w:rsidRDefault="00830FCB" w:rsidP="00830FCB">
            <w:pPr>
              <w:jc w:val="center"/>
            </w:pPr>
          </w:p>
        </w:tc>
      </w:tr>
      <w:tr w:rsidR="00830FCB" w:rsidRPr="00D500CC" w14:paraId="35794EEA" w14:textId="77777777" w:rsidTr="00830FCB">
        <w:trPr>
          <w:trHeight w:val="588"/>
          <w:jc w:val="center"/>
        </w:trPr>
        <w:tc>
          <w:tcPr>
            <w:tcW w:w="851" w:type="dxa"/>
            <w:shd w:val="clear" w:color="auto" w:fill="auto"/>
            <w:vAlign w:val="center"/>
            <w:hideMark/>
          </w:tcPr>
          <w:p w14:paraId="52CF0793" w14:textId="77777777" w:rsidR="00830FCB" w:rsidRPr="00D500CC" w:rsidRDefault="00830FCB" w:rsidP="00830FCB">
            <w:pPr>
              <w:jc w:val="center"/>
            </w:pPr>
            <w:r w:rsidRPr="00D500CC">
              <w:t>18</w:t>
            </w:r>
          </w:p>
        </w:tc>
        <w:tc>
          <w:tcPr>
            <w:tcW w:w="1266" w:type="dxa"/>
            <w:shd w:val="clear" w:color="auto" w:fill="auto"/>
            <w:vAlign w:val="center"/>
            <w:hideMark/>
          </w:tcPr>
          <w:p w14:paraId="6B627C0D" w14:textId="77777777" w:rsidR="00830FCB" w:rsidRPr="00D500CC" w:rsidRDefault="00830FCB" w:rsidP="00830FCB">
            <w:pPr>
              <w:jc w:val="center"/>
              <w:rPr>
                <w:sz w:val="18"/>
                <w:szCs w:val="18"/>
              </w:rPr>
            </w:pPr>
            <w:r w:rsidRPr="00D500CC">
              <w:rPr>
                <w:sz w:val="18"/>
                <w:szCs w:val="18"/>
              </w:rPr>
              <w:t>003132271</w:t>
            </w:r>
          </w:p>
        </w:tc>
        <w:tc>
          <w:tcPr>
            <w:tcW w:w="4110" w:type="dxa"/>
            <w:shd w:val="clear" w:color="auto" w:fill="auto"/>
            <w:vAlign w:val="center"/>
            <w:hideMark/>
          </w:tcPr>
          <w:p w14:paraId="3C3DDCE8" w14:textId="77777777" w:rsidR="00830FCB" w:rsidRPr="00D500CC" w:rsidRDefault="00830FCB" w:rsidP="00830FCB">
            <w:pPr>
              <w:jc w:val="center"/>
              <w:rPr>
                <w:sz w:val="18"/>
                <w:szCs w:val="18"/>
              </w:rPr>
            </w:pPr>
            <w:r w:rsidRPr="00D500CC">
              <w:rPr>
                <w:sz w:val="18"/>
                <w:szCs w:val="18"/>
              </w:rPr>
              <w:t>ВЛ-0,4 кВ ф.10-02 (ТП 6/0,4 кВ № 10). Освещение ул. Е.Котина в сторону конечной ост. в                мкр. 10 "Мамонтово</w:t>
            </w:r>
          </w:p>
        </w:tc>
        <w:tc>
          <w:tcPr>
            <w:tcW w:w="982" w:type="dxa"/>
            <w:shd w:val="clear" w:color="auto" w:fill="auto"/>
            <w:vAlign w:val="center"/>
            <w:hideMark/>
          </w:tcPr>
          <w:p w14:paraId="2C50968F" w14:textId="77777777" w:rsidR="00830FCB" w:rsidRPr="00D500CC" w:rsidRDefault="00830FCB" w:rsidP="00830FCB">
            <w:pPr>
              <w:jc w:val="center"/>
              <w:rPr>
                <w:sz w:val="18"/>
                <w:szCs w:val="18"/>
              </w:rPr>
            </w:pPr>
            <w:r w:rsidRPr="00D500CC">
              <w:rPr>
                <w:sz w:val="18"/>
                <w:szCs w:val="18"/>
              </w:rPr>
              <w:t>86:15:0101003:590</w:t>
            </w:r>
          </w:p>
        </w:tc>
        <w:tc>
          <w:tcPr>
            <w:tcW w:w="1843" w:type="dxa"/>
            <w:shd w:val="clear" w:color="auto" w:fill="auto"/>
            <w:vAlign w:val="center"/>
            <w:hideMark/>
          </w:tcPr>
          <w:p w14:paraId="2AACC378" w14:textId="77777777" w:rsidR="00830FCB" w:rsidRPr="00D500CC" w:rsidRDefault="00830FCB" w:rsidP="00830FCB">
            <w:pPr>
              <w:jc w:val="center"/>
              <w:rPr>
                <w:sz w:val="16"/>
                <w:szCs w:val="16"/>
              </w:rPr>
            </w:pPr>
            <w:r w:rsidRPr="00D500CC">
              <w:rPr>
                <w:sz w:val="16"/>
                <w:szCs w:val="16"/>
              </w:rPr>
              <w:t>ХМАО-Югра, г.Пыть-Ях, мкр. 10 "Мамонтово",                     ул. Е.Котина</w:t>
            </w:r>
          </w:p>
        </w:tc>
        <w:tc>
          <w:tcPr>
            <w:tcW w:w="1107" w:type="dxa"/>
            <w:shd w:val="clear" w:color="auto" w:fill="auto"/>
            <w:vAlign w:val="center"/>
            <w:hideMark/>
          </w:tcPr>
          <w:p w14:paraId="40D38C10" w14:textId="77777777" w:rsidR="00830FCB" w:rsidRPr="00D500CC" w:rsidRDefault="00830FCB" w:rsidP="00830FCB">
            <w:pPr>
              <w:jc w:val="center"/>
            </w:pPr>
            <w:r w:rsidRPr="00D500CC">
              <w:t>283</w:t>
            </w:r>
          </w:p>
        </w:tc>
        <w:tc>
          <w:tcPr>
            <w:tcW w:w="1327" w:type="dxa"/>
            <w:shd w:val="clear" w:color="auto" w:fill="auto"/>
            <w:noWrap/>
            <w:vAlign w:val="center"/>
            <w:hideMark/>
          </w:tcPr>
          <w:p w14:paraId="0EB127DE" w14:textId="77777777" w:rsidR="00830FCB" w:rsidRPr="00D500CC" w:rsidRDefault="00830FCB" w:rsidP="00830FCB">
            <w:pPr>
              <w:jc w:val="center"/>
            </w:pPr>
            <w:r w:rsidRPr="00D500CC">
              <w:t>8</w:t>
            </w:r>
          </w:p>
        </w:tc>
        <w:tc>
          <w:tcPr>
            <w:tcW w:w="1709" w:type="dxa"/>
            <w:shd w:val="clear" w:color="auto" w:fill="auto"/>
            <w:vAlign w:val="center"/>
            <w:hideMark/>
          </w:tcPr>
          <w:p w14:paraId="3D533243" w14:textId="77777777" w:rsidR="00830FCB" w:rsidRPr="00D500CC" w:rsidRDefault="00830FCB" w:rsidP="00830FCB">
            <w:pPr>
              <w:jc w:val="center"/>
            </w:pPr>
            <w:r w:rsidRPr="00D500CC">
              <w:t>8</w:t>
            </w:r>
          </w:p>
        </w:tc>
        <w:tc>
          <w:tcPr>
            <w:tcW w:w="2104" w:type="dxa"/>
          </w:tcPr>
          <w:p w14:paraId="3BBBFA2C" w14:textId="77777777" w:rsidR="00830FCB" w:rsidRPr="00D500CC" w:rsidRDefault="00830FCB" w:rsidP="00830FCB">
            <w:pPr>
              <w:jc w:val="center"/>
            </w:pPr>
          </w:p>
        </w:tc>
      </w:tr>
      <w:tr w:rsidR="00830FCB" w:rsidRPr="00D500CC" w14:paraId="1C4B9462" w14:textId="77777777" w:rsidTr="00830FCB">
        <w:trPr>
          <w:trHeight w:val="690"/>
          <w:jc w:val="center"/>
        </w:trPr>
        <w:tc>
          <w:tcPr>
            <w:tcW w:w="851" w:type="dxa"/>
            <w:shd w:val="clear" w:color="auto" w:fill="auto"/>
            <w:vAlign w:val="center"/>
            <w:hideMark/>
          </w:tcPr>
          <w:p w14:paraId="09D53430" w14:textId="77777777" w:rsidR="00830FCB" w:rsidRPr="00D500CC" w:rsidRDefault="00830FCB" w:rsidP="00830FCB">
            <w:pPr>
              <w:jc w:val="center"/>
            </w:pPr>
            <w:r w:rsidRPr="00D500CC">
              <w:t>19</w:t>
            </w:r>
          </w:p>
        </w:tc>
        <w:tc>
          <w:tcPr>
            <w:tcW w:w="1266" w:type="dxa"/>
            <w:shd w:val="clear" w:color="auto" w:fill="auto"/>
            <w:vAlign w:val="center"/>
            <w:hideMark/>
          </w:tcPr>
          <w:p w14:paraId="533FCC5C" w14:textId="77777777" w:rsidR="00830FCB" w:rsidRPr="00D500CC" w:rsidRDefault="00830FCB" w:rsidP="00830FCB">
            <w:pPr>
              <w:jc w:val="center"/>
              <w:rPr>
                <w:sz w:val="18"/>
                <w:szCs w:val="18"/>
              </w:rPr>
            </w:pPr>
            <w:r w:rsidRPr="00D500CC">
              <w:rPr>
                <w:sz w:val="18"/>
                <w:szCs w:val="18"/>
              </w:rPr>
              <w:t>03130252</w:t>
            </w:r>
          </w:p>
        </w:tc>
        <w:tc>
          <w:tcPr>
            <w:tcW w:w="4110" w:type="dxa"/>
            <w:shd w:val="clear" w:color="auto" w:fill="auto"/>
            <w:vAlign w:val="center"/>
            <w:hideMark/>
          </w:tcPr>
          <w:p w14:paraId="518FC4BB" w14:textId="77777777" w:rsidR="00830FCB" w:rsidRPr="00D500CC" w:rsidRDefault="00830FCB" w:rsidP="00830FCB">
            <w:pPr>
              <w:jc w:val="center"/>
              <w:rPr>
                <w:sz w:val="18"/>
                <w:szCs w:val="18"/>
              </w:rPr>
            </w:pPr>
            <w:r w:rsidRPr="00D500CC">
              <w:rPr>
                <w:sz w:val="18"/>
                <w:szCs w:val="18"/>
              </w:rPr>
              <w:t>Освещение улицы Белых ночей в г.Пыть-Ях</w:t>
            </w:r>
          </w:p>
        </w:tc>
        <w:tc>
          <w:tcPr>
            <w:tcW w:w="982" w:type="dxa"/>
            <w:shd w:val="clear" w:color="auto" w:fill="auto"/>
            <w:vAlign w:val="center"/>
            <w:hideMark/>
          </w:tcPr>
          <w:p w14:paraId="137B1593" w14:textId="77777777" w:rsidR="00830FCB" w:rsidRPr="00D500CC" w:rsidRDefault="00830FCB" w:rsidP="00830FCB">
            <w:pPr>
              <w:jc w:val="center"/>
              <w:rPr>
                <w:sz w:val="18"/>
                <w:szCs w:val="18"/>
              </w:rPr>
            </w:pPr>
            <w:r w:rsidRPr="00D500CC">
              <w:rPr>
                <w:sz w:val="18"/>
                <w:szCs w:val="18"/>
              </w:rPr>
              <w:t>86:15:0101026:873</w:t>
            </w:r>
          </w:p>
        </w:tc>
        <w:tc>
          <w:tcPr>
            <w:tcW w:w="1843" w:type="dxa"/>
            <w:shd w:val="clear" w:color="auto" w:fill="auto"/>
            <w:vAlign w:val="center"/>
            <w:hideMark/>
          </w:tcPr>
          <w:p w14:paraId="73F7617F" w14:textId="77777777" w:rsidR="00830FCB" w:rsidRPr="00D500CC" w:rsidRDefault="00830FCB" w:rsidP="00830FCB">
            <w:pPr>
              <w:jc w:val="center"/>
              <w:rPr>
                <w:sz w:val="16"/>
                <w:szCs w:val="16"/>
              </w:rPr>
            </w:pPr>
            <w:r w:rsidRPr="00D500CC">
              <w:rPr>
                <w:sz w:val="16"/>
                <w:szCs w:val="16"/>
              </w:rPr>
              <w:t>ХМАО-Югра, г.Пыть-Ях, ул. Белых ночей</w:t>
            </w:r>
          </w:p>
        </w:tc>
        <w:tc>
          <w:tcPr>
            <w:tcW w:w="1107" w:type="dxa"/>
            <w:shd w:val="clear" w:color="auto" w:fill="auto"/>
            <w:vAlign w:val="center"/>
            <w:hideMark/>
          </w:tcPr>
          <w:p w14:paraId="74642EB5" w14:textId="77777777" w:rsidR="00830FCB" w:rsidRPr="00D500CC" w:rsidRDefault="00830FCB" w:rsidP="00830FCB">
            <w:pPr>
              <w:jc w:val="center"/>
            </w:pPr>
            <w:r w:rsidRPr="00D500CC">
              <w:t>1600</w:t>
            </w:r>
          </w:p>
        </w:tc>
        <w:tc>
          <w:tcPr>
            <w:tcW w:w="1327" w:type="dxa"/>
            <w:shd w:val="clear" w:color="auto" w:fill="auto"/>
            <w:vAlign w:val="center"/>
            <w:hideMark/>
          </w:tcPr>
          <w:p w14:paraId="4260D369" w14:textId="77777777" w:rsidR="00830FCB" w:rsidRPr="00D500CC" w:rsidRDefault="00830FCB" w:rsidP="00830FCB">
            <w:pPr>
              <w:jc w:val="center"/>
            </w:pPr>
            <w:r w:rsidRPr="00D500CC">
              <w:t>46</w:t>
            </w:r>
          </w:p>
        </w:tc>
        <w:tc>
          <w:tcPr>
            <w:tcW w:w="1709" w:type="dxa"/>
            <w:shd w:val="clear" w:color="auto" w:fill="auto"/>
            <w:noWrap/>
            <w:vAlign w:val="center"/>
            <w:hideMark/>
          </w:tcPr>
          <w:p w14:paraId="179B2E27" w14:textId="77777777" w:rsidR="00830FCB" w:rsidRPr="00D500CC" w:rsidRDefault="00830FCB" w:rsidP="00830FCB">
            <w:pPr>
              <w:jc w:val="center"/>
            </w:pPr>
            <w:r w:rsidRPr="00D500CC">
              <w:t>46</w:t>
            </w:r>
          </w:p>
        </w:tc>
        <w:tc>
          <w:tcPr>
            <w:tcW w:w="2104" w:type="dxa"/>
          </w:tcPr>
          <w:p w14:paraId="37463AD3" w14:textId="77777777" w:rsidR="00830FCB" w:rsidRPr="00D500CC" w:rsidRDefault="00830FCB" w:rsidP="00830FCB">
            <w:pPr>
              <w:jc w:val="center"/>
            </w:pPr>
          </w:p>
        </w:tc>
      </w:tr>
      <w:tr w:rsidR="00830FCB" w:rsidRPr="00D500CC" w14:paraId="78B3E95E" w14:textId="77777777" w:rsidTr="00830FCB">
        <w:trPr>
          <w:trHeight w:val="690"/>
          <w:jc w:val="center"/>
        </w:trPr>
        <w:tc>
          <w:tcPr>
            <w:tcW w:w="15299" w:type="dxa"/>
            <w:gridSpan w:val="9"/>
            <w:shd w:val="clear" w:color="auto" w:fill="auto"/>
            <w:vAlign w:val="bottom"/>
          </w:tcPr>
          <w:p w14:paraId="1A884460" w14:textId="77777777" w:rsidR="00830FCB" w:rsidRPr="00D500CC" w:rsidRDefault="00830FCB" w:rsidP="00830FCB">
            <w:pPr>
              <w:jc w:val="center"/>
              <w:rPr>
                <w:sz w:val="20"/>
                <w:szCs w:val="20"/>
              </w:rPr>
            </w:pPr>
            <w:r w:rsidRPr="00D500CC">
              <w:rPr>
                <w:b/>
                <w:bCs/>
              </w:rPr>
              <w:t>Внутриквартальное уличное освещение мкр. 1 "Центральный"</w:t>
            </w:r>
          </w:p>
        </w:tc>
      </w:tr>
      <w:tr w:rsidR="00830FCB" w:rsidRPr="00D500CC" w14:paraId="1E9B5518" w14:textId="77777777" w:rsidTr="00830FCB">
        <w:trPr>
          <w:trHeight w:val="1455"/>
          <w:jc w:val="center"/>
        </w:trPr>
        <w:tc>
          <w:tcPr>
            <w:tcW w:w="851" w:type="dxa"/>
            <w:shd w:val="clear" w:color="auto" w:fill="auto"/>
            <w:vAlign w:val="center"/>
            <w:hideMark/>
          </w:tcPr>
          <w:p w14:paraId="290CBAD4" w14:textId="77777777" w:rsidR="00830FCB" w:rsidRPr="00D500CC" w:rsidRDefault="00830FCB" w:rsidP="00830FCB">
            <w:pPr>
              <w:jc w:val="center"/>
            </w:pPr>
            <w:r w:rsidRPr="00D500CC">
              <w:t>20</w:t>
            </w:r>
          </w:p>
        </w:tc>
        <w:tc>
          <w:tcPr>
            <w:tcW w:w="1266" w:type="dxa"/>
            <w:shd w:val="clear" w:color="auto" w:fill="auto"/>
            <w:vAlign w:val="center"/>
            <w:hideMark/>
          </w:tcPr>
          <w:p w14:paraId="68681E45" w14:textId="77777777" w:rsidR="00830FCB" w:rsidRPr="00D500CC" w:rsidRDefault="00830FCB" w:rsidP="00830FCB">
            <w:pPr>
              <w:jc w:val="center"/>
              <w:rPr>
                <w:sz w:val="18"/>
                <w:szCs w:val="18"/>
              </w:rPr>
            </w:pPr>
            <w:r w:rsidRPr="00D500CC">
              <w:rPr>
                <w:sz w:val="18"/>
                <w:szCs w:val="18"/>
              </w:rPr>
              <w:t>003132272</w:t>
            </w:r>
          </w:p>
        </w:tc>
        <w:tc>
          <w:tcPr>
            <w:tcW w:w="4110" w:type="dxa"/>
            <w:shd w:val="clear" w:color="auto" w:fill="auto"/>
            <w:vAlign w:val="center"/>
            <w:hideMark/>
          </w:tcPr>
          <w:p w14:paraId="7D5E334D" w14:textId="77777777" w:rsidR="00830FCB" w:rsidRPr="00D500CC" w:rsidRDefault="00830FCB" w:rsidP="00830FCB">
            <w:pPr>
              <w:jc w:val="center"/>
              <w:rPr>
                <w:sz w:val="18"/>
                <w:szCs w:val="18"/>
              </w:rPr>
            </w:pPr>
            <w:r w:rsidRPr="00D500CC">
              <w:rPr>
                <w:sz w:val="18"/>
                <w:szCs w:val="18"/>
              </w:rPr>
              <w:t>ВЛ-0,4 кВ ф.4-1 (ТП 6/0,4 кВ № 1-1). Освещение периметра территории СОШ №2 + вдоль  ж/д №12, 13 в мкр.1 "Центральный"</w:t>
            </w:r>
          </w:p>
        </w:tc>
        <w:tc>
          <w:tcPr>
            <w:tcW w:w="982" w:type="dxa"/>
            <w:shd w:val="clear" w:color="auto" w:fill="auto"/>
            <w:vAlign w:val="center"/>
            <w:hideMark/>
          </w:tcPr>
          <w:p w14:paraId="21E302F1" w14:textId="77777777" w:rsidR="00830FCB" w:rsidRPr="00D500CC" w:rsidRDefault="00830FCB" w:rsidP="00830FCB">
            <w:pPr>
              <w:jc w:val="center"/>
              <w:rPr>
                <w:sz w:val="18"/>
                <w:szCs w:val="18"/>
              </w:rPr>
            </w:pPr>
            <w:r w:rsidRPr="00D500CC">
              <w:rPr>
                <w:sz w:val="18"/>
                <w:szCs w:val="18"/>
              </w:rPr>
              <w:t>86:15:0101011:2419</w:t>
            </w:r>
          </w:p>
        </w:tc>
        <w:tc>
          <w:tcPr>
            <w:tcW w:w="1843" w:type="dxa"/>
            <w:shd w:val="clear" w:color="auto" w:fill="auto"/>
            <w:vAlign w:val="center"/>
            <w:hideMark/>
          </w:tcPr>
          <w:p w14:paraId="1CF495AB" w14:textId="77777777" w:rsidR="00830FCB" w:rsidRPr="00D500CC" w:rsidRDefault="00830FCB" w:rsidP="00830FCB">
            <w:pPr>
              <w:jc w:val="center"/>
              <w:rPr>
                <w:sz w:val="16"/>
                <w:szCs w:val="16"/>
              </w:rPr>
            </w:pPr>
            <w:r w:rsidRPr="00D500CC">
              <w:rPr>
                <w:sz w:val="16"/>
                <w:szCs w:val="16"/>
              </w:rPr>
              <w:t>ХМАО-Югра, г.Пыть-Ях,  мкр.1 "Центральный"</w:t>
            </w:r>
          </w:p>
        </w:tc>
        <w:tc>
          <w:tcPr>
            <w:tcW w:w="1107" w:type="dxa"/>
            <w:shd w:val="clear" w:color="auto" w:fill="auto"/>
            <w:vAlign w:val="center"/>
            <w:hideMark/>
          </w:tcPr>
          <w:p w14:paraId="6E1E8AD9" w14:textId="77777777" w:rsidR="00830FCB" w:rsidRPr="00D500CC" w:rsidRDefault="00830FCB" w:rsidP="00830FCB">
            <w:pPr>
              <w:jc w:val="center"/>
            </w:pPr>
            <w:r w:rsidRPr="00D500CC">
              <w:t>1078</w:t>
            </w:r>
          </w:p>
        </w:tc>
        <w:tc>
          <w:tcPr>
            <w:tcW w:w="1327" w:type="dxa"/>
            <w:shd w:val="clear" w:color="auto" w:fill="auto"/>
            <w:noWrap/>
            <w:vAlign w:val="center"/>
            <w:hideMark/>
          </w:tcPr>
          <w:p w14:paraId="24C19CD9" w14:textId="77777777" w:rsidR="00830FCB" w:rsidRPr="00D500CC" w:rsidRDefault="00830FCB" w:rsidP="00830FCB">
            <w:pPr>
              <w:jc w:val="center"/>
            </w:pPr>
            <w:r w:rsidRPr="00D500CC">
              <w:t>36</w:t>
            </w:r>
          </w:p>
        </w:tc>
        <w:tc>
          <w:tcPr>
            <w:tcW w:w="1709" w:type="dxa"/>
            <w:shd w:val="clear" w:color="auto" w:fill="auto"/>
            <w:vAlign w:val="center"/>
            <w:hideMark/>
          </w:tcPr>
          <w:p w14:paraId="32AAE79B" w14:textId="77777777" w:rsidR="00830FCB" w:rsidRPr="00D500CC" w:rsidRDefault="00830FCB" w:rsidP="00830FCB">
            <w:pPr>
              <w:jc w:val="center"/>
              <w:rPr>
                <w:b/>
                <w:bCs/>
              </w:rPr>
            </w:pPr>
            <w:r w:rsidRPr="00D500CC">
              <w:rPr>
                <w:b/>
                <w:bCs/>
              </w:rPr>
              <w:t>76</w:t>
            </w:r>
          </w:p>
        </w:tc>
        <w:tc>
          <w:tcPr>
            <w:tcW w:w="2104" w:type="dxa"/>
          </w:tcPr>
          <w:p w14:paraId="6183F6AE" w14:textId="77777777" w:rsidR="00830FCB" w:rsidRPr="00D500CC" w:rsidRDefault="00830FCB" w:rsidP="00830FCB">
            <w:pPr>
              <w:jc w:val="center"/>
              <w:rPr>
                <w:b/>
                <w:bCs/>
              </w:rPr>
            </w:pPr>
          </w:p>
        </w:tc>
      </w:tr>
      <w:tr w:rsidR="00830FCB" w:rsidRPr="00D500CC" w14:paraId="6599CE80" w14:textId="77777777" w:rsidTr="00830FCB">
        <w:trPr>
          <w:trHeight w:val="975"/>
          <w:jc w:val="center"/>
        </w:trPr>
        <w:tc>
          <w:tcPr>
            <w:tcW w:w="851" w:type="dxa"/>
            <w:shd w:val="clear" w:color="auto" w:fill="auto"/>
            <w:vAlign w:val="center"/>
            <w:hideMark/>
          </w:tcPr>
          <w:p w14:paraId="481C3211" w14:textId="77777777" w:rsidR="00830FCB" w:rsidRPr="00D500CC" w:rsidRDefault="00830FCB" w:rsidP="00830FCB">
            <w:pPr>
              <w:jc w:val="center"/>
            </w:pPr>
            <w:r w:rsidRPr="00D500CC">
              <w:t>21</w:t>
            </w:r>
          </w:p>
        </w:tc>
        <w:tc>
          <w:tcPr>
            <w:tcW w:w="1266" w:type="dxa"/>
            <w:shd w:val="clear" w:color="auto" w:fill="auto"/>
            <w:vAlign w:val="center"/>
            <w:hideMark/>
          </w:tcPr>
          <w:p w14:paraId="7CB9806D" w14:textId="77777777" w:rsidR="00830FCB" w:rsidRPr="00D500CC" w:rsidRDefault="00830FCB" w:rsidP="00830FCB">
            <w:pPr>
              <w:jc w:val="center"/>
              <w:rPr>
                <w:sz w:val="18"/>
                <w:szCs w:val="18"/>
              </w:rPr>
            </w:pPr>
            <w:r w:rsidRPr="00D500CC">
              <w:rPr>
                <w:sz w:val="18"/>
                <w:szCs w:val="18"/>
              </w:rPr>
              <w:t>003132273</w:t>
            </w:r>
          </w:p>
        </w:tc>
        <w:tc>
          <w:tcPr>
            <w:tcW w:w="4110" w:type="dxa"/>
            <w:shd w:val="clear" w:color="auto" w:fill="auto"/>
            <w:vAlign w:val="center"/>
            <w:hideMark/>
          </w:tcPr>
          <w:p w14:paraId="7380D606" w14:textId="77777777" w:rsidR="00830FCB" w:rsidRPr="00D500CC" w:rsidRDefault="00830FCB" w:rsidP="00830FCB">
            <w:pPr>
              <w:jc w:val="center"/>
              <w:rPr>
                <w:sz w:val="18"/>
                <w:szCs w:val="18"/>
              </w:rPr>
            </w:pPr>
            <w:r w:rsidRPr="00D500CC">
              <w:rPr>
                <w:sz w:val="18"/>
                <w:szCs w:val="18"/>
              </w:rPr>
              <w:t>ВРУ-0,4 кВ. Освещение придомовой территории ж/д № 16 в мкр.1 "Центральный"</w:t>
            </w:r>
          </w:p>
        </w:tc>
        <w:tc>
          <w:tcPr>
            <w:tcW w:w="982" w:type="dxa"/>
            <w:shd w:val="clear" w:color="auto" w:fill="auto"/>
            <w:vAlign w:val="center"/>
            <w:hideMark/>
          </w:tcPr>
          <w:p w14:paraId="309F8AE8" w14:textId="77777777" w:rsidR="00830FCB" w:rsidRPr="00D500CC" w:rsidRDefault="00830FCB" w:rsidP="00830FCB">
            <w:pPr>
              <w:jc w:val="center"/>
              <w:rPr>
                <w:sz w:val="18"/>
                <w:szCs w:val="18"/>
              </w:rPr>
            </w:pPr>
            <w:r w:rsidRPr="00D500CC">
              <w:rPr>
                <w:sz w:val="18"/>
                <w:szCs w:val="18"/>
              </w:rPr>
              <w:t>86:15:0101011:2420</w:t>
            </w:r>
          </w:p>
        </w:tc>
        <w:tc>
          <w:tcPr>
            <w:tcW w:w="1843" w:type="dxa"/>
            <w:shd w:val="clear" w:color="auto" w:fill="auto"/>
            <w:vAlign w:val="center"/>
            <w:hideMark/>
          </w:tcPr>
          <w:p w14:paraId="73A0C151" w14:textId="77777777" w:rsidR="00830FCB" w:rsidRPr="00D500CC" w:rsidRDefault="00830FCB" w:rsidP="00830FCB">
            <w:pPr>
              <w:jc w:val="center"/>
              <w:rPr>
                <w:sz w:val="16"/>
                <w:szCs w:val="16"/>
              </w:rPr>
            </w:pPr>
            <w:r w:rsidRPr="00D500CC">
              <w:rPr>
                <w:sz w:val="16"/>
                <w:szCs w:val="16"/>
              </w:rPr>
              <w:t>ХМАО-Югра, г.Пыть-Ях, мкр.1 "Центральный"</w:t>
            </w:r>
          </w:p>
        </w:tc>
        <w:tc>
          <w:tcPr>
            <w:tcW w:w="1107" w:type="dxa"/>
            <w:shd w:val="clear" w:color="auto" w:fill="auto"/>
            <w:vAlign w:val="center"/>
            <w:hideMark/>
          </w:tcPr>
          <w:p w14:paraId="792534DC" w14:textId="77777777" w:rsidR="00830FCB" w:rsidRPr="00D500CC" w:rsidRDefault="00830FCB" w:rsidP="00830FCB">
            <w:pPr>
              <w:jc w:val="center"/>
            </w:pPr>
            <w:r w:rsidRPr="00D500CC">
              <w:t>100</w:t>
            </w:r>
          </w:p>
        </w:tc>
        <w:tc>
          <w:tcPr>
            <w:tcW w:w="1327" w:type="dxa"/>
            <w:shd w:val="clear" w:color="auto" w:fill="auto"/>
            <w:noWrap/>
            <w:vAlign w:val="center"/>
            <w:hideMark/>
          </w:tcPr>
          <w:p w14:paraId="2369E69E" w14:textId="77777777" w:rsidR="00830FCB" w:rsidRPr="00D500CC" w:rsidRDefault="00830FCB" w:rsidP="00830FCB">
            <w:pPr>
              <w:jc w:val="center"/>
            </w:pPr>
            <w:r w:rsidRPr="00D500CC">
              <w:t>4</w:t>
            </w:r>
          </w:p>
        </w:tc>
        <w:tc>
          <w:tcPr>
            <w:tcW w:w="1709" w:type="dxa"/>
            <w:shd w:val="clear" w:color="auto" w:fill="auto"/>
            <w:vAlign w:val="center"/>
            <w:hideMark/>
          </w:tcPr>
          <w:p w14:paraId="30C0F744" w14:textId="77777777" w:rsidR="00830FCB" w:rsidRPr="00D500CC" w:rsidRDefault="00830FCB" w:rsidP="00830FCB">
            <w:pPr>
              <w:jc w:val="center"/>
            </w:pPr>
            <w:r w:rsidRPr="00D500CC">
              <w:t>4</w:t>
            </w:r>
          </w:p>
        </w:tc>
        <w:tc>
          <w:tcPr>
            <w:tcW w:w="2104" w:type="dxa"/>
          </w:tcPr>
          <w:p w14:paraId="75DACA8F" w14:textId="77777777" w:rsidR="00830FCB" w:rsidRPr="00D500CC" w:rsidRDefault="00830FCB" w:rsidP="00830FCB">
            <w:pPr>
              <w:jc w:val="center"/>
            </w:pPr>
          </w:p>
        </w:tc>
      </w:tr>
      <w:tr w:rsidR="00830FCB" w:rsidRPr="00D500CC" w14:paraId="352F4B87" w14:textId="77777777" w:rsidTr="00830FCB">
        <w:trPr>
          <w:trHeight w:val="1140"/>
          <w:jc w:val="center"/>
        </w:trPr>
        <w:tc>
          <w:tcPr>
            <w:tcW w:w="851" w:type="dxa"/>
            <w:shd w:val="clear" w:color="auto" w:fill="auto"/>
            <w:vAlign w:val="center"/>
            <w:hideMark/>
          </w:tcPr>
          <w:p w14:paraId="5893FCC2" w14:textId="77777777" w:rsidR="00830FCB" w:rsidRPr="00D500CC" w:rsidRDefault="00830FCB" w:rsidP="00830FCB">
            <w:pPr>
              <w:jc w:val="center"/>
            </w:pPr>
            <w:r w:rsidRPr="00D500CC">
              <w:t>22</w:t>
            </w:r>
          </w:p>
        </w:tc>
        <w:tc>
          <w:tcPr>
            <w:tcW w:w="1266" w:type="dxa"/>
            <w:shd w:val="clear" w:color="auto" w:fill="auto"/>
            <w:vAlign w:val="center"/>
            <w:hideMark/>
          </w:tcPr>
          <w:p w14:paraId="40548CC5" w14:textId="77777777" w:rsidR="00830FCB" w:rsidRPr="00D500CC" w:rsidRDefault="00830FCB" w:rsidP="00830FCB">
            <w:pPr>
              <w:jc w:val="center"/>
              <w:rPr>
                <w:sz w:val="18"/>
                <w:szCs w:val="18"/>
              </w:rPr>
            </w:pPr>
            <w:r w:rsidRPr="00D500CC">
              <w:rPr>
                <w:sz w:val="18"/>
                <w:szCs w:val="18"/>
              </w:rPr>
              <w:t>003132275</w:t>
            </w:r>
          </w:p>
        </w:tc>
        <w:tc>
          <w:tcPr>
            <w:tcW w:w="4110" w:type="dxa"/>
            <w:shd w:val="clear" w:color="auto" w:fill="auto"/>
            <w:vAlign w:val="center"/>
            <w:hideMark/>
          </w:tcPr>
          <w:p w14:paraId="06A949CC" w14:textId="77777777" w:rsidR="00830FCB" w:rsidRPr="00D500CC" w:rsidRDefault="00830FCB" w:rsidP="00830FCB">
            <w:pPr>
              <w:jc w:val="center"/>
              <w:rPr>
                <w:sz w:val="18"/>
                <w:szCs w:val="18"/>
              </w:rPr>
            </w:pPr>
            <w:r w:rsidRPr="00D500CC">
              <w:rPr>
                <w:sz w:val="18"/>
                <w:szCs w:val="18"/>
              </w:rPr>
              <w:t>ВЛ-0,4 кВ ф.5-1-1 (ТП 6/0,4 кВ № 1-5). Освещение площади Мира</w:t>
            </w:r>
          </w:p>
        </w:tc>
        <w:tc>
          <w:tcPr>
            <w:tcW w:w="982" w:type="dxa"/>
            <w:shd w:val="clear" w:color="auto" w:fill="auto"/>
            <w:vAlign w:val="center"/>
            <w:hideMark/>
          </w:tcPr>
          <w:p w14:paraId="2780BDA0" w14:textId="77777777" w:rsidR="00830FCB" w:rsidRPr="00D500CC" w:rsidRDefault="00830FCB" w:rsidP="00830FCB">
            <w:pPr>
              <w:jc w:val="center"/>
              <w:rPr>
                <w:sz w:val="18"/>
                <w:szCs w:val="18"/>
              </w:rPr>
            </w:pPr>
            <w:r w:rsidRPr="00D500CC">
              <w:rPr>
                <w:sz w:val="18"/>
                <w:szCs w:val="18"/>
              </w:rPr>
              <w:t>86:15:0101010:1181</w:t>
            </w:r>
          </w:p>
        </w:tc>
        <w:tc>
          <w:tcPr>
            <w:tcW w:w="1843" w:type="dxa"/>
            <w:shd w:val="clear" w:color="auto" w:fill="auto"/>
            <w:vAlign w:val="center"/>
            <w:hideMark/>
          </w:tcPr>
          <w:p w14:paraId="10F7648A" w14:textId="77777777" w:rsidR="00830FCB" w:rsidRPr="00D500CC" w:rsidRDefault="00830FCB" w:rsidP="00830FCB">
            <w:pPr>
              <w:jc w:val="center"/>
              <w:rPr>
                <w:sz w:val="16"/>
                <w:szCs w:val="16"/>
              </w:rPr>
            </w:pPr>
            <w:r w:rsidRPr="00D500CC">
              <w:rPr>
                <w:sz w:val="16"/>
                <w:szCs w:val="16"/>
              </w:rPr>
              <w:t>ХМАО-Югра, г.Пыть-Ях, мкр. "Центральный"</w:t>
            </w:r>
          </w:p>
        </w:tc>
        <w:tc>
          <w:tcPr>
            <w:tcW w:w="1107" w:type="dxa"/>
            <w:shd w:val="clear" w:color="auto" w:fill="auto"/>
            <w:vAlign w:val="center"/>
            <w:hideMark/>
          </w:tcPr>
          <w:p w14:paraId="7DD8CB8F" w14:textId="77777777" w:rsidR="00830FCB" w:rsidRPr="00D500CC" w:rsidRDefault="00830FCB" w:rsidP="00830FCB">
            <w:pPr>
              <w:jc w:val="center"/>
            </w:pPr>
            <w:r w:rsidRPr="00D500CC">
              <w:t>710</w:t>
            </w:r>
          </w:p>
        </w:tc>
        <w:tc>
          <w:tcPr>
            <w:tcW w:w="1327" w:type="dxa"/>
            <w:shd w:val="clear" w:color="auto" w:fill="auto"/>
            <w:noWrap/>
            <w:vAlign w:val="center"/>
            <w:hideMark/>
          </w:tcPr>
          <w:p w14:paraId="01062D75" w14:textId="77777777" w:rsidR="00830FCB" w:rsidRPr="00D500CC" w:rsidRDefault="00830FCB" w:rsidP="00830FCB">
            <w:pPr>
              <w:jc w:val="center"/>
            </w:pPr>
            <w:r w:rsidRPr="00D500CC">
              <w:t>38</w:t>
            </w:r>
          </w:p>
        </w:tc>
        <w:tc>
          <w:tcPr>
            <w:tcW w:w="1709" w:type="dxa"/>
            <w:shd w:val="clear" w:color="auto" w:fill="auto"/>
            <w:vAlign w:val="center"/>
            <w:hideMark/>
          </w:tcPr>
          <w:p w14:paraId="650A8265" w14:textId="77777777" w:rsidR="00830FCB" w:rsidRPr="00D500CC" w:rsidRDefault="00830FCB" w:rsidP="00830FCB">
            <w:pPr>
              <w:jc w:val="center"/>
            </w:pPr>
            <w:r w:rsidRPr="00D500CC">
              <w:t>46</w:t>
            </w:r>
          </w:p>
        </w:tc>
        <w:tc>
          <w:tcPr>
            <w:tcW w:w="2104" w:type="dxa"/>
          </w:tcPr>
          <w:p w14:paraId="5F3952EE" w14:textId="77777777" w:rsidR="00830FCB" w:rsidRPr="00D500CC" w:rsidRDefault="00830FCB" w:rsidP="00830FCB">
            <w:pPr>
              <w:jc w:val="center"/>
            </w:pPr>
          </w:p>
        </w:tc>
      </w:tr>
      <w:tr w:rsidR="00830FCB" w:rsidRPr="00D500CC" w14:paraId="6C68E5BB" w14:textId="77777777" w:rsidTr="00830FCB">
        <w:trPr>
          <w:trHeight w:val="75"/>
          <w:jc w:val="center"/>
        </w:trPr>
        <w:tc>
          <w:tcPr>
            <w:tcW w:w="851" w:type="dxa"/>
            <w:shd w:val="clear" w:color="auto" w:fill="auto"/>
            <w:vAlign w:val="center"/>
            <w:hideMark/>
          </w:tcPr>
          <w:p w14:paraId="7271566D" w14:textId="77777777" w:rsidR="00830FCB" w:rsidRPr="00D500CC" w:rsidRDefault="00830FCB" w:rsidP="00830FCB">
            <w:pPr>
              <w:jc w:val="center"/>
            </w:pPr>
            <w:r w:rsidRPr="00D500CC">
              <w:t>23</w:t>
            </w:r>
          </w:p>
        </w:tc>
        <w:tc>
          <w:tcPr>
            <w:tcW w:w="1266" w:type="dxa"/>
            <w:shd w:val="clear" w:color="auto" w:fill="auto"/>
            <w:vAlign w:val="center"/>
            <w:hideMark/>
          </w:tcPr>
          <w:p w14:paraId="010D9261" w14:textId="77777777" w:rsidR="00830FCB" w:rsidRPr="00D500CC" w:rsidRDefault="00830FCB" w:rsidP="00830FCB">
            <w:pPr>
              <w:jc w:val="center"/>
              <w:rPr>
                <w:sz w:val="18"/>
                <w:szCs w:val="18"/>
              </w:rPr>
            </w:pPr>
            <w:r w:rsidRPr="00D500CC">
              <w:rPr>
                <w:sz w:val="18"/>
                <w:szCs w:val="18"/>
              </w:rPr>
              <w:t>003132277</w:t>
            </w:r>
          </w:p>
        </w:tc>
        <w:tc>
          <w:tcPr>
            <w:tcW w:w="4110" w:type="dxa"/>
            <w:shd w:val="clear" w:color="auto" w:fill="auto"/>
            <w:vAlign w:val="center"/>
            <w:hideMark/>
          </w:tcPr>
          <w:p w14:paraId="00B5539B" w14:textId="77777777" w:rsidR="00830FCB" w:rsidRPr="00D500CC" w:rsidRDefault="00830FCB" w:rsidP="00830FCB">
            <w:pPr>
              <w:jc w:val="center"/>
              <w:rPr>
                <w:sz w:val="18"/>
                <w:szCs w:val="18"/>
              </w:rPr>
            </w:pPr>
            <w:r w:rsidRPr="00D500CC">
              <w:rPr>
                <w:sz w:val="18"/>
                <w:szCs w:val="18"/>
              </w:rPr>
              <w:t>КЛ-0,4 кВ ф.1-3А (ТП 6/0,4 кВ № 2-1). Освещение площади возле здания администрации</w:t>
            </w:r>
          </w:p>
        </w:tc>
        <w:tc>
          <w:tcPr>
            <w:tcW w:w="982" w:type="dxa"/>
            <w:shd w:val="clear" w:color="auto" w:fill="auto"/>
            <w:vAlign w:val="center"/>
            <w:hideMark/>
          </w:tcPr>
          <w:p w14:paraId="475515E9" w14:textId="77777777" w:rsidR="00830FCB" w:rsidRPr="00D500CC" w:rsidRDefault="00830FCB" w:rsidP="00830FCB">
            <w:pPr>
              <w:jc w:val="center"/>
              <w:rPr>
                <w:sz w:val="18"/>
                <w:szCs w:val="18"/>
              </w:rPr>
            </w:pPr>
            <w:r w:rsidRPr="00D500CC">
              <w:rPr>
                <w:sz w:val="18"/>
                <w:szCs w:val="18"/>
              </w:rPr>
              <w:t>86:15:0101011:2421</w:t>
            </w:r>
          </w:p>
        </w:tc>
        <w:tc>
          <w:tcPr>
            <w:tcW w:w="1843" w:type="dxa"/>
            <w:shd w:val="clear" w:color="auto" w:fill="auto"/>
            <w:vAlign w:val="center"/>
            <w:hideMark/>
          </w:tcPr>
          <w:p w14:paraId="26365E41" w14:textId="77777777" w:rsidR="00830FCB" w:rsidRPr="00D500CC" w:rsidRDefault="00830FCB" w:rsidP="00830FCB">
            <w:pPr>
              <w:jc w:val="center"/>
              <w:rPr>
                <w:sz w:val="16"/>
                <w:szCs w:val="16"/>
              </w:rPr>
            </w:pPr>
            <w:r w:rsidRPr="00D500CC">
              <w:rPr>
                <w:sz w:val="16"/>
                <w:szCs w:val="16"/>
              </w:rPr>
              <w:t xml:space="preserve">ХМАО-Югра, г.Пыть-Ях, мкр.1 "Центральный" </w:t>
            </w:r>
          </w:p>
        </w:tc>
        <w:tc>
          <w:tcPr>
            <w:tcW w:w="1107" w:type="dxa"/>
            <w:shd w:val="clear" w:color="auto" w:fill="auto"/>
            <w:vAlign w:val="center"/>
            <w:hideMark/>
          </w:tcPr>
          <w:p w14:paraId="0ECA9D3D" w14:textId="77777777" w:rsidR="00830FCB" w:rsidRPr="00D500CC" w:rsidRDefault="00830FCB" w:rsidP="00830FCB">
            <w:pPr>
              <w:jc w:val="center"/>
            </w:pPr>
            <w:r w:rsidRPr="00D500CC">
              <w:t>136</w:t>
            </w:r>
          </w:p>
        </w:tc>
        <w:tc>
          <w:tcPr>
            <w:tcW w:w="1327" w:type="dxa"/>
            <w:shd w:val="clear" w:color="auto" w:fill="auto"/>
            <w:noWrap/>
            <w:vAlign w:val="center"/>
            <w:hideMark/>
          </w:tcPr>
          <w:p w14:paraId="0DFED46D" w14:textId="77777777" w:rsidR="00830FCB" w:rsidRPr="00D500CC" w:rsidRDefault="00830FCB" w:rsidP="00830FCB">
            <w:pPr>
              <w:jc w:val="center"/>
            </w:pPr>
            <w:r w:rsidRPr="00D500CC">
              <w:t>12</w:t>
            </w:r>
          </w:p>
        </w:tc>
        <w:tc>
          <w:tcPr>
            <w:tcW w:w="1709" w:type="dxa"/>
            <w:shd w:val="clear" w:color="auto" w:fill="auto"/>
            <w:vAlign w:val="center"/>
            <w:hideMark/>
          </w:tcPr>
          <w:p w14:paraId="042813F9" w14:textId="77777777" w:rsidR="00830FCB" w:rsidRPr="00D500CC" w:rsidRDefault="00830FCB" w:rsidP="00830FCB">
            <w:pPr>
              <w:jc w:val="center"/>
            </w:pPr>
            <w:r w:rsidRPr="00D500CC">
              <w:t>24</w:t>
            </w:r>
          </w:p>
        </w:tc>
        <w:tc>
          <w:tcPr>
            <w:tcW w:w="2104" w:type="dxa"/>
          </w:tcPr>
          <w:p w14:paraId="1092D7AE" w14:textId="77777777" w:rsidR="00830FCB" w:rsidRPr="00D500CC" w:rsidRDefault="00830FCB" w:rsidP="00830FCB">
            <w:pPr>
              <w:jc w:val="center"/>
            </w:pPr>
          </w:p>
        </w:tc>
      </w:tr>
      <w:tr w:rsidR="00830FCB" w:rsidRPr="00D500CC" w14:paraId="6D604051" w14:textId="77777777" w:rsidTr="00830FCB">
        <w:trPr>
          <w:trHeight w:val="657"/>
          <w:jc w:val="center"/>
        </w:trPr>
        <w:tc>
          <w:tcPr>
            <w:tcW w:w="851" w:type="dxa"/>
            <w:shd w:val="clear" w:color="auto" w:fill="auto"/>
            <w:vAlign w:val="center"/>
            <w:hideMark/>
          </w:tcPr>
          <w:p w14:paraId="0F4227A1" w14:textId="77777777" w:rsidR="00830FCB" w:rsidRPr="00D500CC" w:rsidRDefault="00830FCB" w:rsidP="00830FCB">
            <w:pPr>
              <w:jc w:val="center"/>
            </w:pPr>
            <w:r w:rsidRPr="00D500CC">
              <w:t>24</w:t>
            </w:r>
          </w:p>
        </w:tc>
        <w:tc>
          <w:tcPr>
            <w:tcW w:w="1266" w:type="dxa"/>
            <w:shd w:val="clear" w:color="auto" w:fill="auto"/>
            <w:vAlign w:val="center"/>
            <w:hideMark/>
          </w:tcPr>
          <w:p w14:paraId="77F70627" w14:textId="77777777" w:rsidR="00830FCB" w:rsidRPr="00D500CC" w:rsidRDefault="00830FCB" w:rsidP="00830FCB">
            <w:pPr>
              <w:jc w:val="center"/>
              <w:rPr>
                <w:sz w:val="18"/>
                <w:szCs w:val="18"/>
              </w:rPr>
            </w:pPr>
            <w:r w:rsidRPr="00D500CC">
              <w:rPr>
                <w:sz w:val="18"/>
                <w:szCs w:val="18"/>
              </w:rPr>
              <w:t>1108522197</w:t>
            </w:r>
          </w:p>
        </w:tc>
        <w:tc>
          <w:tcPr>
            <w:tcW w:w="4110" w:type="dxa"/>
            <w:shd w:val="clear" w:color="auto" w:fill="auto"/>
            <w:vAlign w:val="center"/>
            <w:hideMark/>
          </w:tcPr>
          <w:p w14:paraId="5AB40EFC" w14:textId="77777777" w:rsidR="00830FCB" w:rsidRPr="00D500CC" w:rsidRDefault="00830FCB" w:rsidP="00830FCB">
            <w:pPr>
              <w:jc w:val="center"/>
              <w:rPr>
                <w:sz w:val="18"/>
                <w:szCs w:val="18"/>
              </w:rPr>
            </w:pPr>
            <w:r w:rsidRPr="00D500CC">
              <w:rPr>
                <w:sz w:val="18"/>
                <w:szCs w:val="18"/>
              </w:rPr>
              <w:t>Освещение ДШИ.  Торшеры по периметру здания.</w:t>
            </w:r>
          </w:p>
        </w:tc>
        <w:tc>
          <w:tcPr>
            <w:tcW w:w="982" w:type="dxa"/>
            <w:shd w:val="clear" w:color="auto" w:fill="auto"/>
            <w:vAlign w:val="center"/>
          </w:tcPr>
          <w:p w14:paraId="48AFCD76" w14:textId="77777777" w:rsidR="00830FCB" w:rsidRPr="00D500CC" w:rsidRDefault="00830FCB" w:rsidP="00830FCB">
            <w:pPr>
              <w:jc w:val="center"/>
              <w:rPr>
                <w:sz w:val="18"/>
                <w:szCs w:val="18"/>
              </w:rPr>
            </w:pPr>
            <w:r w:rsidRPr="00D500CC">
              <w:rPr>
                <w:sz w:val="18"/>
                <w:szCs w:val="18"/>
              </w:rPr>
              <w:t>86:15:0101011:1190</w:t>
            </w:r>
          </w:p>
        </w:tc>
        <w:tc>
          <w:tcPr>
            <w:tcW w:w="1843" w:type="dxa"/>
            <w:shd w:val="clear" w:color="auto" w:fill="auto"/>
            <w:vAlign w:val="center"/>
            <w:hideMark/>
          </w:tcPr>
          <w:p w14:paraId="1B6A01A2" w14:textId="77777777" w:rsidR="00830FCB" w:rsidRPr="00D500CC" w:rsidRDefault="00830FCB" w:rsidP="00830FCB">
            <w:pPr>
              <w:jc w:val="center"/>
              <w:rPr>
                <w:sz w:val="16"/>
                <w:szCs w:val="16"/>
              </w:rPr>
            </w:pPr>
            <w:r w:rsidRPr="00D500CC">
              <w:rPr>
                <w:sz w:val="16"/>
                <w:szCs w:val="16"/>
              </w:rPr>
              <w:t>ХМАО-Югра, г.Пыть-Ях,  мкр.1 "Центральный", в районе здания ДШИ</w:t>
            </w:r>
          </w:p>
        </w:tc>
        <w:tc>
          <w:tcPr>
            <w:tcW w:w="1107" w:type="dxa"/>
            <w:shd w:val="clear" w:color="auto" w:fill="auto"/>
            <w:noWrap/>
            <w:vAlign w:val="center"/>
            <w:hideMark/>
          </w:tcPr>
          <w:p w14:paraId="4CCD6E8E" w14:textId="77777777" w:rsidR="00830FCB" w:rsidRPr="00D500CC" w:rsidRDefault="00830FCB" w:rsidP="00830FCB">
            <w:pPr>
              <w:jc w:val="center"/>
            </w:pPr>
            <w:r w:rsidRPr="00D500CC">
              <w:t>200</w:t>
            </w:r>
          </w:p>
        </w:tc>
        <w:tc>
          <w:tcPr>
            <w:tcW w:w="1327" w:type="dxa"/>
            <w:shd w:val="clear" w:color="auto" w:fill="auto"/>
            <w:noWrap/>
            <w:vAlign w:val="center"/>
            <w:hideMark/>
          </w:tcPr>
          <w:p w14:paraId="00171B1A" w14:textId="77777777" w:rsidR="00830FCB" w:rsidRPr="00D500CC" w:rsidRDefault="00830FCB" w:rsidP="00830FCB">
            <w:pPr>
              <w:jc w:val="center"/>
            </w:pPr>
            <w:r w:rsidRPr="00D500CC">
              <w:t>13</w:t>
            </w:r>
          </w:p>
        </w:tc>
        <w:tc>
          <w:tcPr>
            <w:tcW w:w="1709" w:type="dxa"/>
            <w:shd w:val="clear" w:color="auto" w:fill="auto"/>
            <w:noWrap/>
            <w:vAlign w:val="center"/>
            <w:hideMark/>
          </w:tcPr>
          <w:p w14:paraId="11775BF0" w14:textId="77777777" w:rsidR="00830FCB" w:rsidRPr="00D500CC" w:rsidRDefault="00830FCB" w:rsidP="00830FCB">
            <w:pPr>
              <w:jc w:val="center"/>
            </w:pPr>
            <w:r w:rsidRPr="00D500CC">
              <w:t>26</w:t>
            </w:r>
          </w:p>
        </w:tc>
        <w:tc>
          <w:tcPr>
            <w:tcW w:w="2104" w:type="dxa"/>
          </w:tcPr>
          <w:p w14:paraId="2B0EAF1A" w14:textId="77777777" w:rsidR="00830FCB" w:rsidRPr="00D500CC" w:rsidRDefault="00830FCB" w:rsidP="00830FCB">
            <w:pPr>
              <w:jc w:val="center"/>
            </w:pPr>
          </w:p>
        </w:tc>
      </w:tr>
      <w:tr w:rsidR="00830FCB" w:rsidRPr="00D500CC" w14:paraId="6AA7AD3B" w14:textId="77777777" w:rsidTr="00830FCB">
        <w:trPr>
          <w:trHeight w:val="553"/>
          <w:jc w:val="center"/>
        </w:trPr>
        <w:tc>
          <w:tcPr>
            <w:tcW w:w="851" w:type="dxa"/>
            <w:shd w:val="clear" w:color="auto" w:fill="auto"/>
            <w:vAlign w:val="center"/>
            <w:hideMark/>
          </w:tcPr>
          <w:p w14:paraId="2090632E" w14:textId="77777777" w:rsidR="00830FCB" w:rsidRPr="00D500CC" w:rsidRDefault="00830FCB" w:rsidP="00830FCB">
            <w:pPr>
              <w:jc w:val="center"/>
            </w:pPr>
            <w:r w:rsidRPr="00D500CC">
              <w:t>25</w:t>
            </w:r>
          </w:p>
        </w:tc>
        <w:tc>
          <w:tcPr>
            <w:tcW w:w="1266" w:type="dxa"/>
            <w:shd w:val="clear" w:color="auto" w:fill="auto"/>
            <w:vAlign w:val="center"/>
            <w:hideMark/>
          </w:tcPr>
          <w:p w14:paraId="5E39AA02" w14:textId="77777777" w:rsidR="00830FCB" w:rsidRPr="00D500CC" w:rsidRDefault="00830FCB" w:rsidP="00830FCB">
            <w:pPr>
              <w:jc w:val="center"/>
              <w:rPr>
                <w:sz w:val="18"/>
                <w:szCs w:val="18"/>
              </w:rPr>
            </w:pPr>
            <w:r w:rsidRPr="00D500CC">
              <w:rPr>
                <w:sz w:val="18"/>
                <w:szCs w:val="18"/>
              </w:rPr>
              <w:t>003132276</w:t>
            </w:r>
          </w:p>
        </w:tc>
        <w:tc>
          <w:tcPr>
            <w:tcW w:w="4110" w:type="dxa"/>
            <w:shd w:val="clear" w:color="auto" w:fill="auto"/>
            <w:vAlign w:val="center"/>
            <w:hideMark/>
          </w:tcPr>
          <w:p w14:paraId="653C07CF" w14:textId="77777777" w:rsidR="00830FCB" w:rsidRPr="00D500CC" w:rsidRDefault="00830FCB" w:rsidP="00830FCB">
            <w:pPr>
              <w:jc w:val="center"/>
              <w:rPr>
                <w:sz w:val="18"/>
                <w:szCs w:val="18"/>
              </w:rPr>
            </w:pPr>
            <w:r w:rsidRPr="00D500CC">
              <w:rPr>
                <w:sz w:val="18"/>
                <w:szCs w:val="18"/>
              </w:rPr>
              <w:t>ВЛ-0,4 кВ ф.5-1-2 (ТП 6/0,4 кВ № 2-7).  Освещение лыже-роллерной трассы 1 мкр. "Центральный"</w:t>
            </w:r>
          </w:p>
        </w:tc>
        <w:tc>
          <w:tcPr>
            <w:tcW w:w="982" w:type="dxa"/>
            <w:shd w:val="clear" w:color="auto" w:fill="auto"/>
            <w:vAlign w:val="center"/>
            <w:hideMark/>
          </w:tcPr>
          <w:p w14:paraId="4B047E6B" w14:textId="77777777" w:rsidR="00830FCB" w:rsidRPr="00D500CC" w:rsidRDefault="00830FCB" w:rsidP="00830FCB">
            <w:pPr>
              <w:jc w:val="center"/>
              <w:rPr>
                <w:sz w:val="18"/>
                <w:szCs w:val="18"/>
              </w:rPr>
            </w:pPr>
            <w:r w:rsidRPr="00D500CC">
              <w:rPr>
                <w:sz w:val="18"/>
                <w:szCs w:val="18"/>
              </w:rPr>
              <w:t>86:15:0000000:3343</w:t>
            </w:r>
          </w:p>
        </w:tc>
        <w:tc>
          <w:tcPr>
            <w:tcW w:w="1843" w:type="dxa"/>
            <w:shd w:val="clear" w:color="auto" w:fill="auto"/>
            <w:vAlign w:val="center"/>
            <w:hideMark/>
          </w:tcPr>
          <w:p w14:paraId="0672B022" w14:textId="77777777" w:rsidR="00830FCB" w:rsidRPr="00D500CC" w:rsidRDefault="00830FCB" w:rsidP="00830FCB">
            <w:pPr>
              <w:jc w:val="center"/>
              <w:rPr>
                <w:sz w:val="16"/>
                <w:szCs w:val="16"/>
              </w:rPr>
            </w:pPr>
            <w:r w:rsidRPr="00D500CC">
              <w:rPr>
                <w:sz w:val="16"/>
                <w:szCs w:val="16"/>
              </w:rPr>
              <w:t>ХМАО-Югра, г.Пыть-Ях, мкр.1 "Центральный"</w:t>
            </w:r>
          </w:p>
        </w:tc>
        <w:tc>
          <w:tcPr>
            <w:tcW w:w="1107" w:type="dxa"/>
            <w:shd w:val="clear" w:color="auto" w:fill="auto"/>
            <w:vAlign w:val="center"/>
            <w:hideMark/>
          </w:tcPr>
          <w:p w14:paraId="78DBB2FC" w14:textId="77777777" w:rsidR="00830FCB" w:rsidRPr="00D500CC" w:rsidRDefault="00830FCB" w:rsidP="00830FCB">
            <w:pPr>
              <w:jc w:val="center"/>
            </w:pPr>
            <w:r w:rsidRPr="00D500CC">
              <w:t>831</w:t>
            </w:r>
          </w:p>
        </w:tc>
        <w:tc>
          <w:tcPr>
            <w:tcW w:w="1327" w:type="dxa"/>
            <w:shd w:val="clear" w:color="auto" w:fill="auto"/>
            <w:noWrap/>
            <w:vAlign w:val="center"/>
            <w:hideMark/>
          </w:tcPr>
          <w:p w14:paraId="1F6E54F3" w14:textId="77777777" w:rsidR="00830FCB" w:rsidRPr="00D500CC" w:rsidRDefault="00830FCB" w:rsidP="00830FCB">
            <w:pPr>
              <w:jc w:val="center"/>
            </w:pPr>
            <w:r w:rsidRPr="00D500CC">
              <w:t>30</w:t>
            </w:r>
          </w:p>
        </w:tc>
        <w:tc>
          <w:tcPr>
            <w:tcW w:w="1709" w:type="dxa"/>
            <w:shd w:val="clear" w:color="auto" w:fill="auto"/>
            <w:vAlign w:val="center"/>
            <w:hideMark/>
          </w:tcPr>
          <w:p w14:paraId="66BDBB3A" w14:textId="77777777" w:rsidR="00830FCB" w:rsidRPr="00D500CC" w:rsidRDefault="00830FCB" w:rsidP="00830FCB">
            <w:pPr>
              <w:jc w:val="center"/>
            </w:pPr>
            <w:r w:rsidRPr="00D500CC">
              <w:t>56</w:t>
            </w:r>
          </w:p>
        </w:tc>
        <w:tc>
          <w:tcPr>
            <w:tcW w:w="2104" w:type="dxa"/>
          </w:tcPr>
          <w:p w14:paraId="17C48ED1" w14:textId="77777777" w:rsidR="00830FCB" w:rsidRPr="00D500CC" w:rsidRDefault="00830FCB" w:rsidP="00830FCB">
            <w:pPr>
              <w:jc w:val="center"/>
            </w:pPr>
          </w:p>
        </w:tc>
      </w:tr>
      <w:tr w:rsidR="00830FCB" w:rsidRPr="00D500CC" w14:paraId="0F3C04D8" w14:textId="77777777" w:rsidTr="00830FCB">
        <w:trPr>
          <w:trHeight w:val="760"/>
          <w:jc w:val="center"/>
        </w:trPr>
        <w:tc>
          <w:tcPr>
            <w:tcW w:w="851" w:type="dxa"/>
            <w:shd w:val="clear" w:color="auto" w:fill="auto"/>
            <w:vAlign w:val="center"/>
            <w:hideMark/>
          </w:tcPr>
          <w:p w14:paraId="3DADB150" w14:textId="77777777" w:rsidR="00830FCB" w:rsidRPr="00D500CC" w:rsidRDefault="00830FCB" w:rsidP="00830FCB">
            <w:pPr>
              <w:jc w:val="center"/>
            </w:pPr>
            <w:r w:rsidRPr="00D500CC">
              <w:t>26</w:t>
            </w:r>
          </w:p>
        </w:tc>
        <w:tc>
          <w:tcPr>
            <w:tcW w:w="1266" w:type="dxa"/>
            <w:shd w:val="clear" w:color="auto" w:fill="auto"/>
            <w:noWrap/>
            <w:vAlign w:val="center"/>
            <w:hideMark/>
          </w:tcPr>
          <w:p w14:paraId="4B780DB9" w14:textId="77777777" w:rsidR="00830FCB" w:rsidRPr="00D500CC" w:rsidRDefault="00830FCB" w:rsidP="00830FCB">
            <w:pPr>
              <w:jc w:val="center"/>
              <w:rPr>
                <w:sz w:val="18"/>
                <w:szCs w:val="18"/>
              </w:rPr>
            </w:pPr>
            <w:r w:rsidRPr="00D500CC">
              <w:rPr>
                <w:sz w:val="18"/>
                <w:szCs w:val="18"/>
              </w:rPr>
              <w:t>1108520692</w:t>
            </w:r>
          </w:p>
        </w:tc>
        <w:tc>
          <w:tcPr>
            <w:tcW w:w="4110" w:type="dxa"/>
            <w:shd w:val="clear" w:color="auto" w:fill="auto"/>
            <w:vAlign w:val="center"/>
            <w:hideMark/>
          </w:tcPr>
          <w:p w14:paraId="57B34CDF" w14:textId="77777777" w:rsidR="00830FCB" w:rsidRPr="00D500CC" w:rsidRDefault="00830FCB" w:rsidP="00830FCB">
            <w:pPr>
              <w:jc w:val="center"/>
              <w:rPr>
                <w:sz w:val="18"/>
                <w:szCs w:val="18"/>
              </w:rPr>
            </w:pPr>
            <w:r w:rsidRPr="00D500CC">
              <w:rPr>
                <w:sz w:val="18"/>
                <w:szCs w:val="18"/>
              </w:rPr>
              <w:t>Благоустройство дворовой территории ж/д №20 мкр.№1 "Центральный"</w:t>
            </w:r>
            <w:r w:rsidRPr="00D500CC">
              <w:rPr>
                <w:sz w:val="16"/>
                <w:szCs w:val="16"/>
              </w:rPr>
              <w:t xml:space="preserve"> (электроосвещение детской площадки)</w:t>
            </w:r>
          </w:p>
        </w:tc>
        <w:tc>
          <w:tcPr>
            <w:tcW w:w="982" w:type="dxa"/>
            <w:shd w:val="clear" w:color="auto" w:fill="auto"/>
            <w:vAlign w:val="center"/>
            <w:hideMark/>
          </w:tcPr>
          <w:p w14:paraId="1498D89D" w14:textId="77777777" w:rsidR="00830FCB" w:rsidRPr="00D500CC" w:rsidRDefault="00830FCB" w:rsidP="00830FCB">
            <w:pPr>
              <w:jc w:val="center"/>
              <w:rPr>
                <w:sz w:val="18"/>
                <w:szCs w:val="18"/>
              </w:rPr>
            </w:pPr>
            <w:r w:rsidRPr="00D500CC">
              <w:rPr>
                <w:sz w:val="18"/>
                <w:szCs w:val="18"/>
              </w:rPr>
              <w:t>86:15:0101011:2424</w:t>
            </w:r>
          </w:p>
        </w:tc>
        <w:tc>
          <w:tcPr>
            <w:tcW w:w="1843" w:type="dxa"/>
            <w:shd w:val="clear" w:color="auto" w:fill="auto"/>
            <w:vAlign w:val="center"/>
            <w:hideMark/>
          </w:tcPr>
          <w:p w14:paraId="46BAAB18" w14:textId="77777777" w:rsidR="00830FCB" w:rsidRPr="00D500CC" w:rsidRDefault="00830FCB" w:rsidP="00830FCB">
            <w:pPr>
              <w:jc w:val="center"/>
              <w:rPr>
                <w:sz w:val="16"/>
                <w:szCs w:val="16"/>
              </w:rPr>
            </w:pPr>
            <w:r w:rsidRPr="00D500CC">
              <w:rPr>
                <w:sz w:val="16"/>
                <w:szCs w:val="16"/>
              </w:rPr>
              <w:t>ХМАО-Югра, г.Пыть-Ях, мкр. 1 "Центральный", ж/д 20</w:t>
            </w:r>
          </w:p>
        </w:tc>
        <w:tc>
          <w:tcPr>
            <w:tcW w:w="1107" w:type="dxa"/>
            <w:shd w:val="clear" w:color="auto" w:fill="auto"/>
            <w:vAlign w:val="center"/>
            <w:hideMark/>
          </w:tcPr>
          <w:p w14:paraId="02428A12" w14:textId="77777777" w:rsidR="00830FCB" w:rsidRPr="00D500CC" w:rsidRDefault="00830FCB" w:rsidP="00830FCB">
            <w:pPr>
              <w:jc w:val="center"/>
            </w:pPr>
            <w:r w:rsidRPr="00D500CC">
              <w:t>205</w:t>
            </w:r>
          </w:p>
        </w:tc>
        <w:tc>
          <w:tcPr>
            <w:tcW w:w="1327" w:type="dxa"/>
            <w:shd w:val="clear" w:color="auto" w:fill="auto"/>
            <w:vAlign w:val="center"/>
            <w:hideMark/>
          </w:tcPr>
          <w:p w14:paraId="4DB7798E" w14:textId="77777777" w:rsidR="00830FCB" w:rsidRPr="00D500CC" w:rsidRDefault="00830FCB" w:rsidP="00830FCB">
            <w:pPr>
              <w:jc w:val="center"/>
            </w:pPr>
            <w:r w:rsidRPr="00D500CC">
              <w:t>6</w:t>
            </w:r>
          </w:p>
        </w:tc>
        <w:tc>
          <w:tcPr>
            <w:tcW w:w="1709" w:type="dxa"/>
            <w:shd w:val="clear" w:color="auto" w:fill="auto"/>
            <w:vAlign w:val="center"/>
            <w:hideMark/>
          </w:tcPr>
          <w:p w14:paraId="12BF0C17" w14:textId="77777777" w:rsidR="00830FCB" w:rsidRPr="00D500CC" w:rsidRDefault="00830FCB" w:rsidP="00830FCB">
            <w:pPr>
              <w:jc w:val="center"/>
            </w:pPr>
            <w:r w:rsidRPr="00D500CC">
              <w:t>9</w:t>
            </w:r>
          </w:p>
        </w:tc>
        <w:tc>
          <w:tcPr>
            <w:tcW w:w="2104" w:type="dxa"/>
          </w:tcPr>
          <w:p w14:paraId="463F8E1F" w14:textId="77777777" w:rsidR="00830FCB" w:rsidRPr="00D500CC" w:rsidRDefault="00830FCB" w:rsidP="00830FCB">
            <w:pPr>
              <w:jc w:val="center"/>
            </w:pPr>
          </w:p>
        </w:tc>
      </w:tr>
      <w:tr w:rsidR="00830FCB" w:rsidRPr="00D500CC" w14:paraId="6E4B8E03" w14:textId="77777777" w:rsidTr="00830FCB">
        <w:trPr>
          <w:trHeight w:val="419"/>
          <w:jc w:val="center"/>
        </w:trPr>
        <w:tc>
          <w:tcPr>
            <w:tcW w:w="15299" w:type="dxa"/>
            <w:gridSpan w:val="9"/>
            <w:shd w:val="clear" w:color="auto" w:fill="auto"/>
            <w:vAlign w:val="center"/>
          </w:tcPr>
          <w:p w14:paraId="0C92942F" w14:textId="77777777" w:rsidR="00830FCB" w:rsidRPr="00D500CC" w:rsidRDefault="00830FCB" w:rsidP="00830FCB">
            <w:pPr>
              <w:jc w:val="center"/>
              <w:rPr>
                <w:sz w:val="20"/>
                <w:szCs w:val="20"/>
              </w:rPr>
            </w:pPr>
            <w:r w:rsidRPr="00D500CC">
              <w:rPr>
                <w:b/>
                <w:bCs/>
              </w:rPr>
              <w:lastRenderedPageBreak/>
              <w:t>Внутриквартальное уличное освещение мкр. 2 "Нефтяников"</w:t>
            </w:r>
          </w:p>
        </w:tc>
      </w:tr>
      <w:tr w:rsidR="00830FCB" w:rsidRPr="00D500CC" w14:paraId="1B4CC569" w14:textId="77777777" w:rsidTr="00830FCB">
        <w:trPr>
          <w:trHeight w:val="1260"/>
          <w:jc w:val="center"/>
        </w:trPr>
        <w:tc>
          <w:tcPr>
            <w:tcW w:w="851" w:type="dxa"/>
            <w:shd w:val="clear" w:color="auto" w:fill="auto"/>
            <w:vAlign w:val="center"/>
            <w:hideMark/>
          </w:tcPr>
          <w:p w14:paraId="6393F91B" w14:textId="77777777" w:rsidR="00830FCB" w:rsidRPr="00D500CC" w:rsidRDefault="00830FCB" w:rsidP="00830FCB">
            <w:pPr>
              <w:jc w:val="center"/>
            </w:pPr>
            <w:r w:rsidRPr="00D500CC">
              <w:t>27</w:t>
            </w:r>
          </w:p>
        </w:tc>
        <w:tc>
          <w:tcPr>
            <w:tcW w:w="1266" w:type="dxa"/>
            <w:shd w:val="clear" w:color="auto" w:fill="auto"/>
            <w:vAlign w:val="center"/>
            <w:hideMark/>
          </w:tcPr>
          <w:p w14:paraId="3EC86FED" w14:textId="77777777" w:rsidR="00830FCB" w:rsidRPr="00D500CC" w:rsidRDefault="00830FCB" w:rsidP="00830FCB">
            <w:pPr>
              <w:jc w:val="center"/>
              <w:rPr>
                <w:sz w:val="18"/>
                <w:szCs w:val="18"/>
              </w:rPr>
            </w:pPr>
            <w:r w:rsidRPr="00D500CC">
              <w:rPr>
                <w:sz w:val="18"/>
                <w:szCs w:val="18"/>
              </w:rPr>
              <w:t>003132262</w:t>
            </w:r>
          </w:p>
        </w:tc>
        <w:tc>
          <w:tcPr>
            <w:tcW w:w="4110" w:type="dxa"/>
            <w:shd w:val="clear" w:color="auto" w:fill="auto"/>
            <w:vAlign w:val="center"/>
            <w:hideMark/>
          </w:tcPr>
          <w:p w14:paraId="2A7ABF40" w14:textId="77777777" w:rsidR="00830FCB" w:rsidRPr="00D500CC" w:rsidRDefault="00830FCB" w:rsidP="00830FCB">
            <w:pPr>
              <w:jc w:val="center"/>
              <w:rPr>
                <w:sz w:val="18"/>
                <w:szCs w:val="18"/>
              </w:rPr>
            </w:pPr>
            <w:r w:rsidRPr="00D500CC">
              <w:rPr>
                <w:sz w:val="18"/>
                <w:szCs w:val="18"/>
              </w:rPr>
              <w:t>ВЛ-0,4 кВ ф.6-1-3 (ТП 6/0,4 кВ № 2-7). Освещение фонтана</w:t>
            </w:r>
          </w:p>
        </w:tc>
        <w:tc>
          <w:tcPr>
            <w:tcW w:w="982" w:type="dxa"/>
            <w:shd w:val="clear" w:color="auto" w:fill="auto"/>
            <w:vAlign w:val="center"/>
            <w:hideMark/>
          </w:tcPr>
          <w:p w14:paraId="4207C029" w14:textId="77777777" w:rsidR="00830FCB" w:rsidRPr="00D500CC" w:rsidRDefault="00830FCB" w:rsidP="00830FCB">
            <w:pPr>
              <w:jc w:val="center"/>
              <w:rPr>
                <w:sz w:val="18"/>
                <w:szCs w:val="18"/>
              </w:rPr>
            </w:pPr>
            <w:r w:rsidRPr="00D500CC">
              <w:rPr>
                <w:sz w:val="18"/>
                <w:szCs w:val="18"/>
              </w:rPr>
              <w:t>86:15:0101012:2825</w:t>
            </w:r>
          </w:p>
        </w:tc>
        <w:tc>
          <w:tcPr>
            <w:tcW w:w="1843" w:type="dxa"/>
            <w:shd w:val="clear" w:color="auto" w:fill="auto"/>
            <w:vAlign w:val="center"/>
            <w:hideMark/>
          </w:tcPr>
          <w:p w14:paraId="3E63AA6E" w14:textId="77777777" w:rsidR="00830FCB" w:rsidRPr="00D500CC" w:rsidRDefault="00830FCB" w:rsidP="00830FCB">
            <w:pPr>
              <w:jc w:val="center"/>
              <w:rPr>
                <w:sz w:val="16"/>
                <w:szCs w:val="16"/>
              </w:rPr>
            </w:pPr>
            <w:r w:rsidRPr="00D500CC">
              <w:rPr>
                <w:sz w:val="16"/>
                <w:szCs w:val="16"/>
              </w:rPr>
              <w:t>ХМАО-Югра, г.Пыть-Ях, мкр.2 "Нефтяников", ул. Н. Самардакова</w:t>
            </w:r>
          </w:p>
        </w:tc>
        <w:tc>
          <w:tcPr>
            <w:tcW w:w="1107" w:type="dxa"/>
            <w:shd w:val="clear" w:color="auto" w:fill="auto"/>
            <w:vAlign w:val="center"/>
            <w:hideMark/>
          </w:tcPr>
          <w:p w14:paraId="108E0705" w14:textId="77777777" w:rsidR="00830FCB" w:rsidRPr="00D500CC" w:rsidRDefault="00830FCB" w:rsidP="00830FCB">
            <w:pPr>
              <w:jc w:val="center"/>
            </w:pPr>
            <w:r w:rsidRPr="00D500CC">
              <w:t>626</w:t>
            </w:r>
          </w:p>
        </w:tc>
        <w:tc>
          <w:tcPr>
            <w:tcW w:w="1327" w:type="dxa"/>
            <w:shd w:val="clear" w:color="auto" w:fill="auto"/>
            <w:noWrap/>
            <w:vAlign w:val="center"/>
            <w:hideMark/>
          </w:tcPr>
          <w:p w14:paraId="33B0021D" w14:textId="77777777" w:rsidR="00830FCB" w:rsidRPr="00D500CC" w:rsidRDefault="00830FCB" w:rsidP="00830FCB">
            <w:pPr>
              <w:jc w:val="center"/>
            </w:pPr>
            <w:r w:rsidRPr="00D500CC">
              <w:t>35</w:t>
            </w:r>
          </w:p>
        </w:tc>
        <w:tc>
          <w:tcPr>
            <w:tcW w:w="1709" w:type="dxa"/>
            <w:shd w:val="clear" w:color="auto" w:fill="auto"/>
            <w:vAlign w:val="center"/>
            <w:hideMark/>
          </w:tcPr>
          <w:p w14:paraId="024DEE54" w14:textId="77777777" w:rsidR="00830FCB" w:rsidRPr="00D500CC" w:rsidRDefault="00830FCB" w:rsidP="00830FCB">
            <w:pPr>
              <w:jc w:val="center"/>
            </w:pPr>
            <w:r w:rsidRPr="00D500CC">
              <w:t>35</w:t>
            </w:r>
          </w:p>
        </w:tc>
        <w:tc>
          <w:tcPr>
            <w:tcW w:w="2104" w:type="dxa"/>
          </w:tcPr>
          <w:p w14:paraId="02BCAD30" w14:textId="77777777" w:rsidR="00830FCB" w:rsidRPr="00D500CC" w:rsidRDefault="00830FCB" w:rsidP="00830FCB">
            <w:pPr>
              <w:jc w:val="center"/>
            </w:pPr>
          </w:p>
        </w:tc>
      </w:tr>
      <w:tr w:rsidR="00830FCB" w:rsidRPr="00D500CC" w14:paraId="6EE851B9" w14:textId="77777777" w:rsidTr="00830FCB">
        <w:trPr>
          <w:trHeight w:val="535"/>
          <w:jc w:val="center"/>
        </w:trPr>
        <w:tc>
          <w:tcPr>
            <w:tcW w:w="851" w:type="dxa"/>
            <w:shd w:val="clear" w:color="auto" w:fill="auto"/>
            <w:vAlign w:val="center"/>
            <w:hideMark/>
          </w:tcPr>
          <w:p w14:paraId="6B3E15BE" w14:textId="77777777" w:rsidR="00830FCB" w:rsidRPr="00D500CC" w:rsidRDefault="00830FCB" w:rsidP="00830FCB">
            <w:pPr>
              <w:jc w:val="center"/>
            </w:pPr>
            <w:r w:rsidRPr="00D500CC">
              <w:t>28</w:t>
            </w:r>
          </w:p>
        </w:tc>
        <w:tc>
          <w:tcPr>
            <w:tcW w:w="1266" w:type="dxa"/>
            <w:shd w:val="clear" w:color="auto" w:fill="auto"/>
            <w:vAlign w:val="center"/>
            <w:hideMark/>
          </w:tcPr>
          <w:p w14:paraId="47D512F5" w14:textId="77777777" w:rsidR="00830FCB" w:rsidRPr="00D500CC" w:rsidRDefault="00830FCB" w:rsidP="00830FCB">
            <w:pPr>
              <w:jc w:val="center"/>
              <w:rPr>
                <w:sz w:val="18"/>
                <w:szCs w:val="18"/>
              </w:rPr>
            </w:pPr>
            <w:r w:rsidRPr="00D500CC">
              <w:rPr>
                <w:sz w:val="18"/>
                <w:szCs w:val="18"/>
              </w:rPr>
              <w:t>003132278</w:t>
            </w:r>
          </w:p>
        </w:tc>
        <w:tc>
          <w:tcPr>
            <w:tcW w:w="4110" w:type="dxa"/>
            <w:shd w:val="clear" w:color="auto" w:fill="auto"/>
            <w:vAlign w:val="center"/>
            <w:hideMark/>
          </w:tcPr>
          <w:p w14:paraId="54452170" w14:textId="77777777" w:rsidR="00830FCB" w:rsidRPr="00D500CC" w:rsidRDefault="00830FCB" w:rsidP="00830FCB">
            <w:pPr>
              <w:jc w:val="center"/>
              <w:rPr>
                <w:sz w:val="18"/>
                <w:szCs w:val="18"/>
              </w:rPr>
            </w:pPr>
            <w:r w:rsidRPr="00D500CC">
              <w:rPr>
                <w:sz w:val="18"/>
                <w:szCs w:val="18"/>
              </w:rPr>
              <w:t>ВЛ-0,4 кВ ф.7-3-3 (ТП 6/0,4 кВ № 2-3).  Освещение от 2-16 до 2-29 торшерные светильники</w:t>
            </w:r>
          </w:p>
        </w:tc>
        <w:tc>
          <w:tcPr>
            <w:tcW w:w="982" w:type="dxa"/>
            <w:shd w:val="clear" w:color="auto" w:fill="auto"/>
            <w:vAlign w:val="center"/>
            <w:hideMark/>
          </w:tcPr>
          <w:p w14:paraId="7B2096C2" w14:textId="77777777" w:rsidR="00830FCB" w:rsidRPr="00D500CC" w:rsidRDefault="00830FCB" w:rsidP="00830FCB">
            <w:pPr>
              <w:jc w:val="center"/>
              <w:rPr>
                <w:sz w:val="18"/>
                <w:szCs w:val="18"/>
              </w:rPr>
            </w:pPr>
            <w:r w:rsidRPr="00D500CC">
              <w:rPr>
                <w:sz w:val="18"/>
                <w:szCs w:val="18"/>
              </w:rPr>
              <w:t>86:15:0101012:2823</w:t>
            </w:r>
          </w:p>
        </w:tc>
        <w:tc>
          <w:tcPr>
            <w:tcW w:w="1843" w:type="dxa"/>
            <w:shd w:val="clear" w:color="auto" w:fill="auto"/>
            <w:vAlign w:val="center"/>
            <w:hideMark/>
          </w:tcPr>
          <w:p w14:paraId="2C447ED9" w14:textId="77777777" w:rsidR="00830FCB" w:rsidRPr="00D500CC" w:rsidRDefault="00830FCB" w:rsidP="00830FCB">
            <w:pPr>
              <w:jc w:val="center"/>
              <w:rPr>
                <w:sz w:val="16"/>
                <w:szCs w:val="16"/>
              </w:rPr>
            </w:pPr>
            <w:r w:rsidRPr="00D500CC">
              <w:rPr>
                <w:sz w:val="16"/>
                <w:szCs w:val="16"/>
              </w:rPr>
              <w:t>ХМАО-Югра, г.Пыть-Ях, мкр.2 "Нефтяников"</w:t>
            </w:r>
          </w:p>
        </w:tc>
        <w:tc>
          <w:tcPr>
            <w:tcW w:w="1107" w:type="dxa"/>
            <w:shd w:val="clear" w:color="auto" w:fill="auto"/>
            <w:vAlign w:val="center"/>
            <w:hideMark/>
          </w:tcPr>
          <w:p w14:paraId="5AC313BC" w14:textId="77777777" w:rsidR="00830FCB" w:rsidRPr="00D500CC" w:rsidRDefault="00830FCB" w:rsidP="00830FCB">
            <w:pPr>
              <w:jc w:val="center"/>
            </w:pPr>
            <w:r w:rsidRPr="00D500CC">
              <w:t>370</w:t>
            </w:r>
          </w:p>
        </w:tc>
        <w:tc>
          <w:tcPr>
            <w:tcW w:w="1327" w:type="dxa"/>
            <w:shd w:val="clear" w:color="auto" w:fill="auto"/>
            <w:noWrap/>
            <w:vAlign w:val="center"/>
            <w:hideMark/>
          </w:tcPr>
          <w:p w14:paraId="08D90963" w14:textId="77777777" w:rsidR="00830FCB" w:rsidRPr="00D500CC" w:rsidRDefault="00830FCB" w:rsidP="00830FCB">
            <w:pPr>
              <w:jc w:val="center"/>
            </w:pPr>
            <w:r w:rsidRPr="00D500CC">
              <w:t>25</w:t>
            </w:r>
          </w:p>
        </w:tc>
        <w:tc>
          <w:tcPr>
            <w:tcW w:w="1709" w:type="dxa"/>
            <w:shd w:val="clear" w:color="auto" w:fill="auto"/>
            <w:vAlign w:val="center"/>
            <w:hideMark/>
          </w:tcPr>
          <w:p w14:paraId="0949D8A2" w14:textId="77777777" w:rsidR="00830FCB" w:rsidRPr="00D500CC" w:rsidRDefault="00830FCB" w:rsidP="00830FCB">
            <w:pPr>
              <w:jc w:val="center"/>
            </w:pPr>
            <w:r w:rsidRPr="00D500CC">
              <w:t>25</w:t>
            </w:r>
          </w:p>
        </w:tc>
        <w:tc>
          <w:tcPr>
            <w:tcW w:w="2104" w:type="dxa"/>
          </w:tcPr>
          <w:p w14:paraId="71088522" w14:textId="77777777" w:rsidR="00830FCB" w:rsidRPr="00D500CC" w:rsidRDefault="00830FCB" w:rsidP="00830FCB">
            <w:pPr>
              <w:jc w:val="center"/>
            </w:pPr>
          </w:p>
        </w:tc>
      </w:tr>
      <w:tr w:rsidR="00830FCB" w:rsidRPr="00D500CC" w14:paraId="2EE88266" w14:textId="77777777" w:rsidTr="00830FCB">
        <w:trPr>
          <w:trHeight w:val="536"/>
          <w:jc w:val="center"/>
        </w:trPr>
        <w:tc>
          <w:tcPr>
            <w:tcW w:w="851" w:type="dxa"/>
            <w:shd w:val="clear" w:color="auto" w:fill="auto"/>
            <w:vAlign w:val="center"/>
            <w:hideMark/>
          </w:tcPr>
          <w:p w14:paraId="61942775" w14:textId="77777777" w:rsidR="00830FCB" w:rsidRPr="00D500CC" w:rsidRDefault="00830FCB" w:rsidP="00830FCB">
            <w:pPr>
              <w:jc w:val="center"/>
            </w:pPr>
            <w:r w:rsidRPr="00D500CC">
              <w:t>29</w:t>
            </w:r>
          </w:p>
        </w:tc>
        <w:tc>
          <w:tcPr>
            <w:tcW w:w="1266" w:type="dxa"/>
            <w:shd w:val="clear" w:color="auto" w:fill="auto"/>
            <w:vAlign w:val="center"/>
            <w:hideMark/>
          </w:tcPr>
          <w:p w14:paraId="0BBA9A16" w14:textId="77777777" w:rsidR="00830FCB" w:rsidRPr="00D500CC" w:rsidRDefault="00830FCB" w:rsidP="00830FCB">
            <w:pPr>
              <w:jc w:val="center"/>
              <w:rPr>
                <w:sz w:val="18"/>
                <w:szCs w:val="18"/>
              </w:rPr>
            </w:pPr>
            <w:r w:rsidRPr="00D500CC">
              <w:rPr>
                <w:sz w:val="18"/>
                <w:szCs w:val="18"/>
              </w:rPr>
              <w:t>003132279</w:t>
            </w:r>
          </w:p>
        </w:tc>
        <w:tc>
          <w:tcPr>
            <w:tcW w:w="4110" w:type="dxa"/>
            <w:shd w:val="clear" w:color="auto" w:fill="auto"/>
            <w:vAlign w:val="center"/>
            <w:hideMark/>
          </w:tcPr>
          <w:p w14:paraId="10B5E4A9" w14:textId="77777777" w:rsidR="00830FCB" w:rsidRPr="00D500CC" w:rsidRDefault="00830FCB" w:rsidP="00830FCB">
            <w:pPr>
              <w:jc w:val="center"/>
              <w:rPr>
                <w:sz w:val="18"/>
                <w:szCs w:val="18"/>
              </w:rPr>
            </w:pPr>
            <w:r w:rsidRPr="00D500CC">
              <w:rPr>
                <w:sz w:val="18"/>
                <w:szCs w:val="18"/>
              </w:rPr>
              <w:t>ВЛ-0,4 кВ ф.2-2 (ТП 6/0,4 кВ № 2-4). Освещение ул. Н.Самардакова - торшеры от маг. Космос до НГДУ</w:t>
            </w:r>
          </w:p>
        </w:tc>
        <w:tc>
          <w:tcPr>
            <w:tcW w:w="982" w:type="dxa"/>
            <w:shd w:val="clear" w:color="auto" w:fill="auto"/>
            <w:vAlign w:val="center"/>
            <w:hideMark/>
          </w:tcPr>
          <w:p w14:paraId="2D11D062" w14:textId="77777777" w:rsidR="00830FCB" w:rsidRPr="00D500CC" w:rsidRDefault="00830FCB" w:rsidP="00830FCB">
            <w:pPr>
              <w:jc w:val="center"/>
              <w:rPr>
                <w:sz w:val="18"/>
                <w:szCs w:val="18"/>
              </w:rPr>
            </w:pPr>
            <w:r w:rsidRPr="00D500CC">
              <w:rPr>
                <w:sz w:val="18"/>
                <w:szCs w:val="18"/>
              </w:rPr>
              <w:t>86:15:0101012:2824</w:t>
            </w:r>
          </w:p>
        </w:tc>
        <w:tc>
          <w:tcPr>
            <w:tcW w:w="1843" w:type="dxa"/>
            <w:shd w:val="clear" w:color="auto" w:fill="auto"/>
            <w:vAlign w:val="center"/>
            <w:hideMark/>
          </w:tcPr>
          <w:p w14:paraId="1F7400CB" w14:textId="77777777" w:rsidR="00830FCB" w:rsidRPr="00D500CC" w:rsidRDefault="00830FCB" w:rsidP="00830FCB">
            <w:pPr>
              <w:jc w:val="center"/>
              <w:rPr>
                <w:sz w:val="16"/>
                <w:szCs w:val="16"/>
              </w:rPr>
            </w:pPr>
            <w:r w:rsidRPr="00D500CC">
              <w:rPr>
                <w:sz w:val="16"/>
                <w:szCs w:val="16"/>
              </w:rPr>
              <w:t>ХМАО-Югра, г.Пыть-Ях, мкр.2 "Нефтяников", ул. Н. Самардакова</w:t>
            </w:r>
          </w:p>
        </w:tc>
        <w:tc>
          <w:tcPr>
            <w:tcW w:w="1107" w:type="dxa"/>
            <w:shd w:val="clear" w:color="auto" w:fill="auto"/>
            <w:vAlign w:val="center"/>
            <w:hideMark/>
          </w:tcPr>
          <w:p w14:paraId="404F2045" w14:textId="77777777" w:rsidR="00830FCB" w:rsidRPr="00D500CC" w:rsidRDefault="00830FCB" w:rsidP="00830FCB">
            <w:pPr>
              <w:jc w:val="center"/>
            </w:pPr>
            <w:r w:rsidRPr="00D500CC">
              <w:t>561</w:t>
            </w:r>
          </w:p>
        </w:tc>
        <w:tc>
          <w:tcPr>
            <w:tcW w:w="1327" w:type="dxa"/>
            <w:shd w:val="clear" w:color="auto" w:fill="auto"/>
            <w:noWrap/>
            <w:vAlign w:val="center"/>
            <w:hideMark/>
          </w:tcPr>
          <w:p w14:paraId="3695DD92" w14:textId="77777777" w:rsidR="00830FCB" w:rsidRPr="00D500CC" w:rsidRDefault="00830FCB" w:rsidP="00830FCB">
            <w:pPr>
              <w:jc w:val="center"/>
            </w:pPr>
            <w:r w:rsidRPr="00D500CC">
              <w:t>28</w:t>
            </w:r>
          </w:p>
        </w:tc>
        <w:tc>
          <w:tcPr>
            <w:tcW w:w="1709" w:type="dxa"/>
            <w:shd w:val="clear" w:color="auto" w:fill="auto"/>
            <w:vAlign w:val="center"/>
            <w:hideMark/>
          </w:tcPr>
          <w:p w14:paraId="2E61F019" w14:textId="77777777" w:rsidR="00830FCB" w:rsidRPr="00D500CC" w:rsidRDefault="00830FCB" w:rsidP="00830FCB">
            <w:pPr>
              <w:jc w:val="center"/>
            </w:pPr>
            <w:r w:rsidRPr="00D500CC">
              <w:t>28</w:t>
            </w:r>
          </w:p>
        </w:tc>
        <w:tc>
          <w:tcPr>
            <w:tcW w:w="2104" w:type="dxa"/>
          </w:tcPr>
          <w:p w14:paraId="7E44C28C" w14:textId="77777777" w:rsidR="00830FCB" w:rsidRPr="00D500CC" w:rsidRDefault="00830FCB" w:rsidP="00830FCB">
            <w:pPr>
              <w:jc w:val="center"/>
            </w:pPr>
          </w:p>
        </w:tc>
      </w:tr>
      <w:tr w:rsidR="00830FCB" w:rsidRPr="00D500CC" w14:paraId="18292E0C" w14:textId="77777777" w:rsidTr="00830FCB">
        <w:trPr>
          <w:trHeight w:val="652"/>
          <w:jc w:val="center"/>
        </w:trPr>
        <w:tc>
          <w:tcPr>
            <w:tcW w:w="851" w:type="dxa"/>
            <w:shd w:val="clear" w:color="auto" w:fill="auto"/>
            <w:vAlign w:val="center"/>
            <w:hideMark/>
          </w:tcPr>
          <w:p w14:paraId="28DF618A" w14:textId="77777777" w:rsidR="00830FCB" w:rsidRPr="00D500CC" w:rsidRDefault="00830FCB" w:rsidP="00830FCB">
            <w:pPr>
              <w:jc w:val="center"/>
            </w:pPr>
            <w:r w:rsidRPr="00D500CC">
              <w:t>30</w:t>
            </w:r>
          </w:p>
        </w:tc>
        <w:tc>
          <w:tcPr>
            <w:tcW w:w="1266" w:type="dxa"/>
            <w:shd w:val="clear" w:color="auto" w:fill="auto"/>
            <w:noWrap/>
            <w:vAlign w:val="center"/>
            <w:hideMark/>
          </w:tcPr>
          <w:p w14:paraId="1CADC6D9" w14:textId="77777777" w:rsidR="00830FCB" w:rsidRPr="00D500CC" w:rsidRDefault="00830FCB" w:rsidP="00830FCB">
            <w:pPr>
              <w:jc w:val="center"/>
              <w:rPr>
                <w:sz w:val="18"/>
                <w:szCs w:val="18"/>
              </w:rPr>
            </w:pPr>
            <w:r w:rsidRPr="00D500CC">
              <w:rPr>
                <w:sz w:val="18"/>
                <w:szCs w:val="18"/>
              </w:rPr>
              <w:t>1108520695</w:t>
            </w:r>
          </w:p>
        </w:tc>
        <w:tc>
          <w:tcPr>
            <w:tcW w:w="4110" w:type="dxa"/>
            <w:shd w:val="clear" w:color="auto" w:fill="auto"/>
            <w:vAlign w:val="center"/>
            <w:hideMark/>
          </w:tcPr>
          <w:p w14:paraId="51B232E5" w14:textId="77777777" w:rsidR="00830FCB" w:rsidRPr="00D500CC" w:rsidRDefault="00830FCB" w:rsidP="00830FCB">
            <w:pPr>
              <w:jc w:val="center"/>
              <w:rPr>
                <w:sz w:val="18"/>
                <w:szCs w:val="18"/>
              </w:rPr>
            </w:pPr>
            <w:r w:rsidRPr="00D500CC">
              <w:rPr>
                <w:sz w:val="18"/>
                <w:szCs w:val="18"/>
              </w:rPr>
              <w:t>Благоустройство дворовой территории ж/д №8 мкр.№2 "Нефтяников"</w:t>
            </w:r>
            <w:r w:rsidRPr="00D500CC">
              <w:rPr>
                <w:sz w:val="16"/>
                <w:szCs w:val="16"/>
              </w:rPr>
              <w:t xml:space="preserve"> (электроосвещение детской площадки)</w:t>
            </w:r>
          </w:p>
        </w:tc>
        <w:tc>
          <w:tcPr>
            <w:tcW w:w="982" w:type="dxa"/>
            <w:shd w:val="clear" w:color="auto" w:fill="auto"/>
            <w:vAlign w:val="center"/>
            <w:hideMark/>
          </w:tcPr>
          <w:p w14:paraId="3C5760A5" w14:textId="77777777" w:rsidR="00830FCB" w:rsidRPr="00D500CC" w:rsidRDefault="00830FCB" w:rsidP="00830FCB">
            <w:pPr>
              <w:jc w:val="center"/>
              <w:rPr>
                <w:sz w:val="18"/>
                <w:szCs w:val="18"/>
              </w:rPr>
            </w:pPr>
            <w:r w:rsidRPr="00D500CC">
              <w:rPr>
                <w:sz w:val="18"/>
                <w:szCs w:val="18"/>
              </w:rPr>
              <w:t> 86:15:0101012:2844</w:t>
            </w:r>
          </w:p>
        </w:tc>
        <w:tc>
          <w:tcPr>
            <w:tcW w:w="1843" w:type="dxa"/>
            <w:shd w:val="clear" w:color="auto" w:fill="auto"/>
            <w:vAlign w:val="center"/>
            <w:hideMark/>
          </w:tcPr>
          <w:p w14:paraId="7F237187" w14:textId="77777777" w:rsidR="00830FCB" w:rsidRPr="00D500CC" w:rsidRDefault="00830FCB" w:rsidP="00830FCB">
            <w:pPr>
              <w:jc w:val="center"/>
              <w:rPr>
                <w:sz w:val="16"/>
                <w:szCs w:val="16"/>
              </w:rPr>
            </w:pPr>
            <w:r w:rsidRPr="00D500CC">
              <w:rPr>
                <w:sz w:val="16"/>
                <w:szCs w:val="16"/>
              </w:rPr>
              <w:t>ХМАО-Югра, г.Пыть-Ях, мкр. 2 "Нефтяников", р-н ж/д 8</w:t>
            </w:r>
          </w:p>
        </w:tc>
        <w:tc>
          <w:tcPr>
            <w:tcW w:w="1107" w:type="dxa"/>
            <w:shd w:val="clear" w:color="auto" w:fill="auto"/>
            <w:vAlign w:val="center"/>
            <w:hideMark/>
          </w:tcPr>
          <w:p w14:paraId="0DC75536" w14:textId="77777777" w:rsidR="00830FCB" w:rsidRPr="00D500CC" w:rsidRDefault="00830FCB" w:rsidP="00830FCB">
            <w:pPr>
              <w:jc w:val="center"/>
            </w:pPr>
            <w:r w:rsidRPr="00D500CC">
              <w:t>150</w:t>
            </w:r>
          </w:p>
        </w:tc>
        <w:tc>
          <w:tcPr>
            <w:tcW w:w="1327" w:type="dxa"/>
            <w:shd w:val="clear" w:color="auto" w:fill="auto"/>
            <w:vAlign w:val="center"/>
            <w:hideMark/>
          </w:tcPr>
          <w:p w14:paraId="331CB430" w14:textId="77777777" w:rsidR="00830FCB" w:rsidRPr="00D500CC" w:rsidRDefault="00830FCB" w:rsidP="00830FCB">
            <w:pPr>
              <w:jc w:val="center"/>
            </w:pPr>
            <w:r w:rsidRPr="00D500CC">
              <w:t>6</w:t>
            </w:r>
          </w:p>
        </w:tc>
        <w:tc>
          <w:tcPr>
            <w:tcW w:w="1709" w:type="dxa"/>
            <w:shd w:val="clear" w:color="auto" w:fill="auto"/>
            <w:vAlign w:val="center"/>
            <w:hideMark/>
          </w:tcPr>
          <w:p w14:paraId="6F39586C" w14:textId="77777777" w:rsidR="00830FCB" w:rsidRPr="00D500CC" w:rsidRDefault="00830FCB" w:rsidP="00830FCB">
            <w:pPr>
              <w:jc w:val="center"/>
            </w:pPr>
            <w:r w:rsidRPr="00D500CC">
              <w:t>11</w:t>
            </w:r>
          </w:p>
        </w:tc>
        <w:tc>
          <w:tcPr>
            <w:tcW w:w="2104" w:type="dxa"/>
          </w:tcPr>
          <w:p w14:paraId="06020FEA" w14:textId="77777777" w:rsidR="00830FCB" w:rsidRPr="00D500CC" w:rsidRDefault="00830FCB" w:rsidP="00830FCB">
            <w:pPr>
              <w:jc w:val="center"/>
            </w:pPr>
          </w:p>
        </w:tc>
      </w:tr>
      <w:tr w:rsidR="00830FCB" w:rsidRPr="00D500CC" w14:paraId="15594C4F" w14:textId="77777777" w:rsidTr="00830FCB">
        <w:trPr>
          <w:trHeight w:val="448"/>
          <w:jc w:val="center"/>
        </w:trPr>
        <w:tc>
          <w:tcPr>
            <w:tcW w:w="851" w:type="dxa"/>
            <w:shd w:val="clear" w:color="auto" w:fill="auto"/>
            <w:vAlign w:val="center"/>
            <w:hideMark/>
          </w:tcPr>
          <w:p w14:paraId="7ED83203" w14:textId="77777777" w:rsidR="00830FCB" w:rsidRPr="00D500CC" w:rsidRDefault="00830FCB" w:rsidP="00830FCB">
            <w:pPr>
              <w:jc w:val="center"/>
            </w:pPr>
            <w:r w:rsidRPr="00D500CC">
              <w:t>31</w:t>
            </w:r>
          </w:p>
        </w:tc>
        <w:tc>
          <w:tcPr>
            <w:tcW w:w="1266" w:type="dxa"/>
            <w:shd w:val="clear" w:color="auto" w:fill="auto"/>
            <w:noWrap/>
            <w:vAlign w:val="center"/>
            <w:hideMark/>
          </w:tcPr>
          <w:p w14:paraId="47038B02" w14:textId="77777777" w:rsidR="00830FCB" w:rsidRPr="00D500CC" w:rsidRDefault="00830FCB" w:rsidP="00830FCB">
            <w:pPr>
              <w:jc w:val="center"/>
              <w:rPr>
                <w:sz w:val="18"/>
                <w:szCs w:val="18"/>
              </w:rPr>
            </w:pPr>
            <w:r w:rsidRPr="00D500CC">
              <w:rPr>
                <w:sz w:val="18"/>
                <w:szCs w:val="18"/>
              </w:rPr>
              <w:t>1108520693</w:t>
            </w:r>
          </w:p>
        </w:tc>
        <w:tc>
          <w:tcPr>
            <w:tcW w:w="4110" w:type="dxa"/>
            <w:shd w:val="clear" w:color="auto" w:fill="auto"/>
            <w:vAlign w:val="center"/>
            <w:hideMark/>
          </w:tcPr>
          <w:p w14:paraId="6DF8B78C" w14:textId="77777777" w:rsidR="00830FCB" w:rsidRPr="00D500CC" w:rsidRDefault="00830FCB" w:rsidP="00830FCB">
            <w:pPr>
              <w:jc w:val="center"/>
              <w:rPr>
                <w:sz w:val="18"/>
                <w:szCs w:val="18"/>
              </w:rPr>
            </w:pPr>
            <w:r w:rsidRPr="00D500CC">
              <w:rPr>
                <w:sz w:val="18"/>
                <w:szCs w:val="18"/>
              </w:rPr>
              <w:t>Благоустройство дворовой территории ж/д №1,2 мкр.№2 "Нефтяников"</w:t>
            </w:r>
            <w:r w:rsidRPr="00D500CC">
              <w:rPr>
                <w:sz w:val="16"/>
                <w:szCs w:val="16"/>
              </w:rPr>
              <w:t xml:space="preserve"> (электроосвещение детской площадки)</w:t>
            </w:r>
          </w:p>
        </w:tc>
        <w:tc>
          <w:tcPr>
            <w:tcW w:w="982" w:type="dxa"/>
            <w:shd w:val="clear" w:color="auto" w:fill="auto"/>
            <w:vAlign w:val="center"/>
            <w:hideMark/>
          </w:tcPr>
          <w:p w14:paraId="79A65E4E" w14:textId="77777777" w:rsidR="00830FCB" w:rsidRPr="00D500CC" w:rsidRDefault="00830FCB" w:rsidP="00830FCB">
            <w:pPr>
              <w:jc w:val="center"/>
              <w:rPr>
                <w:sz w:val="18"/>
                <w:szCs w:val="18"/>
              </w:rPr>
            </w:pPr>
            <w:r w:rsidRPr="00D500CC">
              <w:rPr>
                <w:sz w:val="18"/>
                <w:szCs w:val="18"/>
              </w:rPr>
              <w:t>86:15:0101012:2843 </w:t>
            </w:r>
          </w:p>
        </w:tc>
        <w:tc>
          <w:tcPr>
            <w:tcW w:w="1843" w:type="dxa"/>
            <w:shd w:val="clear" w:color="auto" w:fill="auto"/>
            <w:vAlign w:val="center"/>
            <w:hideMark/>
          </w:tcPr>
          <w:p w14:paraId="7E7CDEA1" w14:textId="77777777" w:rsidR="00830FCB" w:rsidRPr="00D500CC" w:rsidRDefault="00830FCB" w:rsidP="00830FCB">
            <w:pPr>
              <w:jc w:val="center"/>
              <w:rPr>
                <w:sz w:val="16"/>
                <w:szCs w:val="16"/>
              </w:rPr>
            </w:pPr>
            <w:r w:rsidRPr="00D500CC">
              <w:rPr>
                <w:sz w:val="16"/>
                <w:szCs w:val="16"/>
              </w:rPr>
              <w:t>ХМАО-Югра, г.Пыть-Ях, мкр. 2 "Нефтяников", р-н ж/д 1,2</w:t>
            </w:r>
          </w:p>
        </w:tc>
        <w:tc>
          <w:tcPr>
            <w:tcW w:w="1107" w:type="dxa"/>
            <w:shd w:val="clear" w:color="auto" w:fill="auto"/>
            <w:vAlign w:val="center"/>
            <w:hideMark/>
          </w:tcPr>
          <w:p w14:paraId="1775AFEA" w14:textId="77777777" w:rsidR="00830FCB" w:rsidRPr="00D500CC" w:rsidRDefault="00830FCB" w:rsidP="00830FCB">
            <w:pPr>
              <w:jc w:val="center"/>
            </w:pPr>
            <w:r w:rsidRPr="00D500CC">
              <w:t>140</w:t>
            </w:r>
          </w:p>
        </w:tc>
        <w:tc>
          <w:tcPr>
            <w:tcW w:w="1327" w:type="dxa"/>
            <w:shd w:val="clear" w:color="auto" w:fill="auto"/>
            <w:vAlign w:val="center"/>
            <w:hideMark/>
          </w:tcPr>
          <w:p w14:paraId="18EA6D5E" w14:textId="77777777" w:rsidR="00830FCB" w:rsidRPr="00D500CC" w:rsidRDefault="00830FCB" w:rsidP="00830FCB">
            <w:pPr>
              <w:jc w:val="center"/>
            </w:pPr>
            <w:r w:rsidRPr="00D500CC">
              <w:t>2</w:t>
            </w:r>
          </w:p>
        </w:tc>
        <w:tc>
          <w:tcPr>
            <w:tcW w:w="1709" w:type="dxa"/>
            <w:shd w:val="clear" w:color="auto" w:fill="auto"/>
            <w:vAlign w:val="center"/>
            <w:hideMark/>
          </w:tcPr>
          <w:p w14:paraId="74725BF4" w14:textId="77777777" w:rsidR="00830FCB" w:rsidRPr="00D500CC" w:rsidRDefault="00830FCB" w:rsidP="00830FCB">
            <w:pPr>
              <w:jc w:val="center"/>
            </w:pPr>
            <w:r w:rsidRPr="00D500CC">
              <w:t>4</w:t>
            </w:r>
          </w:p>
        </w:tc>
        <w:tc>
          <w:tcPr>
            <w:tcW w:w="2104" w:type="dxa"/>
          </w:tcPr>
          <w:p w14:paraId="623E914E" w14:textId="77777777" w:rsidR="00830FCB" w:rsidRPr="00D500CC" w:rsidRDefault="00830FCB" w:rsidP="00830FCB">
            <w:pPr>
              <w:jc w:val="center"/>
            </w:pPr>
          </w:p>
        </w:tc>
      </w:tr>
      <w:tr w:rsidR="00830FCB" w:rsidRPr="00D500CC" w14:paraId="6D4DDE12" w14:textId="77777777" w:rsidTr="00830FCB">
        <w:trPr>
          <w:trHeight w:val="827"/>
          <w:jc w:val="center"/>
        </w:trPr>
        <w:tc>
          <w:tcPr>
            <w:tcW w:w="851" w:type="dxa"/>
            <w:shd w:val="clear" w:color="auto" w:fill="auto"/>
            <w:vAlign w:val="center"/>
            <w:hideMark/>
          </w:tcPr>
          <w:p w14:paraId="1DD1268D" w14:textId="77777777" w:rsidR="00830FCB" w:rsidRPr="00D500CC" w:rsidRDefault="00830FCB" w:rsidP="00830FCB">
            <w:pPr>
              <w:jc w:val="center"/>
            </w:pPr>
            <w:r w:rsidRPr="00D500CC">
              <w:t>32</w:t>
            </w:r>
          </w:p>
        </w:tc>
        <w:tc>
          <w:tcPr>
            <w:tcW w:w="1266" w:type="dxa"/>
            <w:shd w:val="clear" w:color="auto" w:fill="auto"/>
            <w:noWrap/>
            <w:vAlign w:val="center"/>
            <w:hideMark/>
          </w:tcPr>
          <w:p w14:paraId="7BC0BD5F" w14:textId="77777777" w:rsidR="00830FCB" w:rsidRPr="00D500CC" w:rsidRDefault="00830FCB" w:rsidP="00830FCB">
            <w:pPr>
              <w:jc w:val="center"/>
              <w:rPr>
                <w:sz w:val="18"/>
                <w:szCs w:val="18"/>
              </w:rPr>
            </w:pPr>
            <w:r w:rsidRPr="00D500CC">
              <w:rPr>
                <w:sz w:val="18"/>
                <w:szCs w:val="18"/>
              </w:rPr>
              <w:t>1108520694</w:t>
            </w:r>
          </w:p>
        </w:tc>
        <w:tc>
          <w:tcPr>
            <w:tcW w:w="4110" w:type="dxa"/>
            <w:shd w:val="clear" w:color="auto" w:fill="auto"/>
            <w:vAlign w:val="center"/>
            <w:hideMark/>
          </w:tcPr>
          <w:p w14:paraId="2C2DD0A9" w14:textId="77777777" w:rsidR="00830FCB" w:rsidRPr="00D500CC" w:rsidRDefault="00830FCB" w:rsidP="00830FCB">
            <w:pPr>
              <w:jc w:val="center"/>
              <w:rPr>
                <w:sz w:val="18"/>
                <w:szCs w:val="18"/>
              </w:rPr>
            </w:pPr>
            <w:r w:rsidRPr="00D500CC">
              <w:rPr>
                <w:sz w:val="18"/>
                <w:szCs w:val="18"/>
              </w:rPr>
              <w:t>Благоустройство дворовой территории ж/д №3,4,5 мкр.№2 "Нефтяников"</w:t>
            </w:r>
            <w:r w:rsidRPr="00D500CC">
              <w:rPr>
                <w:sz w:val="16"/>
                <w:szCs w:val="16"/>
              </w:rPr>
              <w:t xml:space="preserve"> (электроосвещение детской площадки)</w:t>
            </w:r>
          </w:p>
        </w:tc>
        <w:tc>
          <w:tcPr>
            <w:tcW w:w="982" w:type="dxa"/>
            <w:shd w:val="clear" w:color="auto" w:fill="auto"/>
            <w:vAlign w:val="center"/>
            <w:hideMark/>
          </w:tcPr>
          <w:p w14:paraId="74AAB3A4" w14:textId="77777777" w:rsidR="00830FCB" w:rsidRPr="00D500CC" w:rsidRDefault="00830FCB" w:rsidP="00830FCB">
            <w:pPr>
              <w:jc w:val="center"/>
              <w:rPr>
                <w:sz w:val="18"/>
                <w:szCs w:val="18"/>
              </w:rPr>
            </w:pPr>
            <w:r w:rsidRPr="00D500CC">
              <w:rPr>
                <w:sz w:val="18"/>
                <w:szCs w:val="18"/>
              </w:rPr>
              <w:t> 86:15:0101012:2842</w:t>
            </w:r>
          </w:p>
        </w:tc>
        <w:tc>
          <w:tcPr>
            <w:tcW w:w="1843" w:type="dxa"/>
            <w:shd w:val="clear" w:color="auto" w:fill="auto"/>
            <w:vAlign w:val="center"/>
            <w:hideMark/>
          </w:tcPr>
          <w:p w14:paraId="53BA8906" w14:textId="77777777" w:rsidR="00830FCB" w:rsidRPr="00D500CC" w:rsidRDefault="00830FCB" w:rsidP="00830FCB">
            <w:pPr>
              <w:jc w:val="center"/>
              <w:rPr>
                <w:sz w:val="16"/>
                <w:szCs w:val="16"/>
              </w:rPr>
            </w:pPr>
            <w:r w:rsidRPr="00D500CC">
              <w:rPr>
                <w:sz w:val="16"/>
                <w:szCs w:val="16"/>
              </w:rPr>
              <w:t>ХМАО-Югра, г.Пыть-Ях, мкр. 2 "Нефтяников", р-н ж/д 3,4,5</w:t>
            </w:r>
          </w:p>
        </w:tc>
        <w:tc>
          <w:tcPr>
            <w:tcW w:w="1107" w:type="dxa"/>
            <w:shd w:val="clear" w:color="auto" w:fill="auto"/>
            <w:vAlign w:val="center"/>
            <w:hideMark/>
          </w:tcPr>
          <w:p w14:paraId="36277B21" w14:textId="77777777" w:rsidR="00830FCB" w:rsidRPr="00D500CC" w:rsidRDefault="00830FCB" w:rsidP="00830FCB">
            <w:pPr>
              <w:jc w:val="center"/>
            </w:pPr>
            <w:r w:rsidRPr="00D500CC">
              <w:t>119</w:t>
            </w:r>
          </w:p>
        </w:tc>
        <w:tc>
          <w:tcPr>
            <w:tcW w:w="1327" w:type="dxa"/>
            <w:shd w:val="clear" w:color="auto" w:fill="auto"/>
            <w:vAlign w:val="center"/>
            <w:hideMark/>
          </w:tcPr>
          <w:p w14:paraId="23AB7390" w14:textId="77777777" w:rsidR="00830FCB" w:rsidRPr="00D500CC" w:rsidRDefault="00830FCB" w:rsidP="00830FCB">
            <w:pPr>
              <w:jc w:val="center"/>
            </w:pPr>
            <w:r w:rsidRPr="00D500CC">
              <w:t>4</w:t>
            </w:r>
          </w:p>
        </w:tc>
        <w:tc>
          <w:tcPr>
            <w:tcW w:w="1709" w:type="dxa"/>
            <w:shd w:val="clear" w:color="auto" w:fill="auto"/>
            <w:vAlign w:val="center"/>
            <w:hideMark/>
          </w:tcPr>
          <w:p w14:paraId="037D153C" w14:textId="77777777" w:rsidR="00830FCB" w:rsidRPr="00D500CC" w:rsidRDefault="00830FCB" w:rsidP="00830FCB">
            <w:pPr>
              <w:jc w:val="center"/>
            </w:pPr>
            <w:r w:rsidRPr="00D500CC">
              <w:t>8</w:t>
            </w:r>
          </w:p>
        </w:tc>
        <w:tc>
          <w:tcPr>
            <w:tcW w:w="2104" w:type="dxa"/>
          </w:tcPr>
          <w:p w14:paraId="70A461EE" w14:textId="77777777" w:rsidR="00830FCB" w:rsidRPr="00D500CC" w:rsidRDefault="00830FCB" w:rsidP="00830FCB">
            <w:pPr>
              <w:jc w:val="center"/>
            </w:pPr>
          </w:p>
        </w:tc>
      </w:tr>
      <w:tr w:rsidR="00830FCB" w:rsidRPr="00D500CC" w14:paraId="32ABE14B" w14:textId="77777777" w:rsidTr="00830FCB">
        <w:trPr>
          <w:trHeight w:val="385"/>
          <w:jc w:val="center"/>
        </w:trPr>
        <w:tc>
          <w:tcPr>
            <w:tcW w:w="15299" w:type="dxa"/>
            <w:gridSpan w:val="9"/>
            <w:shd w:val="clear" w:color="auto" w:fill="auto"/>
            <w:vAlign w:val="center"/>
          </w:tcPr>
          <w:p w14:paraId="5F4D470F" w14:textId="77777777" w:rsidR="00830FCB" w:rsidRPr="00D500CC" w:rsidRDefault="00830FCB" w:rsidP="00830FCB">
            <w:pPr>
              <w:jc w:val="center"/>
            </w:pPr>
            <w:r w:rsidRPr="00D500CC">
              <w:rPr>
                <w:b/>
                <w:bCs/>
              </w:rPr>
              <w:t>Внутриквартальное уличное освещение мкр. 2а "Лесников"</w:t>
            </w:r>
          </w:p>
        </w:tc>
      </w:tr>
      <w:tr w:rsidR="00830FCB" w:rsidRPr="00D500CC" w14:paraId="20C042F2" w14:textId="77777777" w:rsidTr="00830FCB">
        <w:trPr>
          <w:trHeight w:val="1140"/>
          <w:jc w:val="center"/>
        </w:trPr>
        <w:tc>
          <w:tcPr>
            <w:tcW w:w="851" w:type="dxa"/>
            <w:shd w:val="clear" w:color="auto" w:fill="auto"/>
            <w:vAlign w:val="center"/>
            <w:hideMark/>
          </w:tcPr>
          <w:p w14:paraId="06EEC1BB" w14:textId="77777777" w:rsidR="00830FCB" w:rsidRPr="00D500CC" w:rsidRDefault="00830FCB" w:rsidP="00830FCB">
            <w:pPr>
              <w:jc w:val="center"/>
            </w:pPr>
            <w:r w:rsidRPr="00D500CC">
              <w:t>33</w:t>
            </w:r>
          </w:p>
        </w:tc>
        <w:tc>
          <w:tcPr>
            <w:tcW w:w="1266" w:type="dxa"/>
            <w:shd w:val="clear" w:color="auto" w:fill="auto"/>
            <w:vAlign w:val="center"/>
            <w:hideMark/>
          </w:tcPr>
          <w:p w14:paraId="108AE15A" w14:textId="77777777" w:rsidR="00830FCB" w:rsidRPr="00D500CC" w:rsidRDefault="00830FCB" w:rsidP="00830FCB">
            <w:pPr>
              <w:jc w:val="center"/>
              <w:rPr>
                <w:sz w:val="18"/>
                <w:szCs w:val="18"/>
              </w:rPr>
            </w:pPr>
            <w:r w:rsidRPr="00D500CC">
              <w:rPr>
                <w:sz w:val="18"/>
                <w:szCs w:val="18"/>
              </w:rPr>
              <w:t>003132309</w:t>
            </w:r>
          </w:p>
        </w:tc>
        <w:tc>
          <w:tcPr>
            <w:tcW w:w="4110" w:type="dxa"/>
            <w:shd w:val="clear" w:color="auto" w:fill="auto"/>
            <w:vAlign w:val="center"/>
            <w:hideMark/>
          </w:tcPr>
          <w:p w14:paraId="3AF3F8EF" w14:textId="77777777" w:rsidR="00830FCB" w:rsidRPr="00D500CC" w:rsidRDefault="00830FCB" w:rsidP="00830FCB">
            <w:pPr>
              <w:jc w:val="center"/>
              <w:rPr>
                <w:sz w:val="18"/>
                <w:szCs w:val="18"/>
              </w:rPr>
            </w:pPr>
            <w:r w:rsidRPr="00D500CC">
              <w:rPr>
                <w:sz w:val="18"/>
                <w:szCs w:val="18"/>
              </w:rPr>
              <w:t>ВЛ 0,4 кВ ф.4-4А, ф.04А,  (ТП 6/0,4кВ №2А-20, №2А-2н). Освещение периметра СОШ №3</w:t>
            </w:r>
          </w:p>
        </w:tc>
        <w:tc>
          <w:tcPr>
            <w:tcW w:w="982" w:type="dxa"/>
            <w:shd w:val="clear" w:color="auto" w:fill="auto"/>
            <w:vAlign w:val="center"/>
            <w:hideMark/>
          </w:tcPr>
          <w:p w14:paraId="3CA1CE5A" w14:textId="77777777" w:rsidR="00830FCB" w:rsidRPr="00D500CC" w:rsidRDefault="00830FCB" w:rsidP="00830FCB">
            <w:pPr>
              <w:jc w:val="center"/>
              <w:rPr>
                <w:sz w:val="18"/>
                <w:szCs w:val="18"/>
              </w:rPr>
            </w:pPr>
            <w:r w:rsidRPr="00D500CC">
              <w:rPr>
                <w:sz w:val="18"/>
                <w:szCs w:val="18"/>
              </w:rPr>
              <w:t>86:15:0101017:478</w:t>
            </w:r>
          </w:p>
        </w:tc>
        <w:tc>
          <w:tcPr>
            <w:tcW w:w="1843" w:type="dxa"/>
            <w:shd w:val="clear" w:color="auto" w:fill="auto"/>
            <w:vAlign w:val="center"/>
            <w:hideMark/>
          </w:tcPr>
          <w:p w14:paraId="26763142" w14:textId="77777777" w:rsidR="00830FCB" w:rsidRPr="00D500CC" w:rsidRDefault="00830FCB" w:rsidP="00830FCB">
            <w:pPr>
              <w:jc w:val="center"/>
              <w:rPr>
                <w:sz w:val="16"/>
                <w:szCs w:val="16"/>
              </w:rPr>
            </w:pPr>
            <w:r w:rsidRPr="00D500CC">
              <w:rPr>
                <w:sz w:val="16"/>
                <w:szCs w:val="16"/>
              </w:rPr>
              <w:t>ХМАО-Югра,               г.Пыть-Ях, мкр.2а "Лесников", территория СОШ №3</w:t>
            </w:r>
          </w:p>
        </w:tc>
        <w:tc>
          <w:tcPr>
            <w:tcW w:w="1107" w:type="dxa"/>
            <w:shd w:val="clear" w:color="auto" w:fill="auto"/>
            <w:vAlign w:val="center"/>
            <w:hideMark/>
          </w:tcPr>
          <w:p w14:paraId="1F4C6D4C" w14:textId="77777777" w:rsidR="00830FCB" w:rsidRPr="00D500CC" w:rsidRDefault="00830FCB" w:rsidP="00830FCB">
            <w:pPr>
              <w:jc w:val="center"/>
            </w:pPr>
            <w:r w:rsidRPr="00D500CC">
              <w:t>502</w:t>
            </w:r>
          </w:p>
        </w:tc>
        <w:tc>
          <w:tcPr>
            <w:tcW w:w="1327" w:type="dxa"/>
            <w:shd w:val="clear" w:color="auto" w:fill="auto"/>
            <w:noWrap/>
            <w:vAlign w:val="center"/>
            <w:hideMark/>
          </w:tcPr>
          <w:p w14:paraId="5209B88D" w14:textId="77777777" w:rsidR="00830FCB" w:rsidRPr="00D500CC" w:rsidRDefault="00830FCB" w:rsidP="00830FCB">
            <w:pPr>
              <w:jc w:val="center"/>
            </w:pPr>
            <w:r w:rsidRPr="00D500CC">
              <w:t>24</w:t>
            </w:r>
          </w:p>
        </w:tc>
        <w:tc>
          <w:tcPr>
            <w:tcW w:w="1709" w:type="dxa"/>
            <w:shd w:val="clear" w:color="auto" w:fill="auto"/>
            <w:vAlign w:val="center"/>
            <w:hideMark/>
          </w:tcPr>
          <w:p w14:paraId="59F9DF0D" w14:textId="77777777" w:rsidR="00830FCB" w:rsidRPr="00D500CC" w:rsidRDefault="00830FCB" w:rsidP="00830FCB">
            <w:pPr>
              <w:jc w:val="center"/>
            </w:pPr>
            <w:r w:rsidRPr="00D500CC">
              <w:t>39</w:t>
            </w:r>
          </w:p>
        </w:tc>
        <w:tc>
          <w:tcPr>
            <w:tcW w:w="2104" w:type="dxa"/>
          </w:tcPr>
          <w:p w14:paraId="61EEC9CA" w14:textId="77777777" w:rsidR="00830FCB" w:rsidRPr="00D500CC" w:rsidRDefault="00830FCB" w:rsidP="00830FCB">
            <w:pPr>
              <w:jc w:val="center"/>
            </w:pPr>
          </w:p>
        </w:tc>
      </w:tr>
      <w:tr w:rsidR="00830FCB" w:rsidRPr="00D500CC" w14:paraId="27BBA9CD" w14:textId="77777777" w:rsidTr="00830FCB">
        <w:trPr>
          <w:trHeight w:val="379"/>
          <w:jc w:val="center"/>
        </w:trPr>
        <w:tc>
          <w:tcPr>
            <w:tcW w:w="15299" w:type="dxa"/>
            <w:gridSpan w:val="9"/>
            <w:shd w:val="clear" w:color="auto" w:fill="auto"/>
            <w:vAlign w:val="center"/>
          </w:tcPr>
          <w:p w14:paraId="0AD4FB5C" w14:textId="77777777" w:rsidR="00830FCB" w:rsidRPr="00D500CC" w:rsidRDefault="00830FCB" w:rsidP="00830FCB">
            <w:pPr>
              <w:jc w:val="center"/>
            </w:pPr>
            <w:r w:rsidRPr="00D500CC">
              <w:rPr>
                <w:b/>
                <w:bCs/>
              </w:rPr>
              <w:t>Внутриквартальное уличное освещение мкр. 3 "Кедровый"</w:t>
            </w:r>
          </w:p>
        </w:tc>
      </w:tr>
      <w:tr w:rsidR="00830FCB" w:rsidRPr="00D500CC" w14:paraId="7DBA61FF" w14:textId="77777777" w:rsidTr="00830FCB">
        <w:trPr>
          <w:trHeight w:val="554"/>
          <w:jc w:val="center"/>
        </w:trPr>
        <w:tc>
          <w:tcPr>
            <w:tcW w:w="851" w:type="dxa"/>
            <w:shd w:val="clear" w:color="auto" w:fill="auto"/>
            <w:vAlign w:val="center"/>
            <w:hideMark/>
          </w:tcPr>
          <w:p w14:paraId="656DEBD8" w14:textId="77777777" w:rsidR="00830FCB" w:rsidRPr="00D500CC" w:rsidRDefault="00830FCB" w:rsidP="00830FCB">
            <w:pPr>
              <w:jc w:val="center"/>
            </w:pPr>
            <w:r w:rsidRPr="00D500CC">
              <w:t>34</w:t>
            </w:r>
          </w:p>
        </w:tc>
        <w:tc>
          <w:tcPr>
            <w:tcW w:w="1266" w:type="dxa"/>
            <w:shd w:val="clear" w:color="auto" w:fill="auto"/>
            <w:vAlign w:val="center"/>
            <w:hideMark/>
          </w:tcPr>
          <w:p w14:paraId="44FDBD85" w14:textId="77777777" w:rsidR="00830FCB" w:rsidRPr="00D500CC" w:rsidRDefault="00830FCB" w:rsidP="00830FCB">
            <w:pPr>
              <w:jc w:val="center"/>
              <w:rPr>
                <w:sz w:val="18"/>
                <w:szCs w:val="18"/>
              </w:rPr>
            </w:pPr>
            <w:r w:rsidRPr="00D500CC">
              <w:rPr>
                <w:sz w:val="18"/>
                <w:szCs w:val="18"/>
              </w:rPr>
              <w:t>003132281</w:t>
            </w:r>
          </w:p>
        </w:tc>
        <w:tc>
          <w:tcPr>
            <w:tcW w:w="4110" w:type="dxa"/>
            <w:shd w:val="clear" w:color="auto" w:fill="auto"/>
            <w:vAlign w:val="center"/>
            <w:hideMark/>
          </w:tcPr>
          <w:p w14:paraId="555C816A" w14:textId="77777777" w:rsidR="00830FCB" w:rsidRPr="00D500CC" w:rsidRDefault="00830FCB" w:rsidP="00830FCB">
            <w:pPr>
              <w:jc w:val="center"/>
              <w:rPr>
                <w:sz w:val="18"/>
                <w:szCs w:val="18"/>
              </w:rPr>
            </w:pPr>
            <w:r w:rsidRPr="00D500CC">
              <w:rPr>
                <w:sz w:val="18"/>
                <w:szCs w:val="18"/>
              </w:rPr>
              <w:t>ВЛ 0,4 кВ ф.3-2-2-1А  (ТП 6/0,4кВ №3-2). Аллея 3мкр.</w:t>
            </w:r>
          </w:p>
        </w:tc>
        <w:tc>
          <w:tcPr>
            <w:tcW w:w="982" w:type="dxa"/>
            <w:shd w:val="clear" w:color="auto" w:fill="auto"/>
            <w:vAlign w:val="center"/>
            <w:hideMark/>
          </w:tcPr>
          <w:p w14:paraId="58DDA123" w14:textId="77777777" w:rsidR="00830FCB" w:rsidRPr="00D500CC" w:rsidRDefault="00830FCB" w:rsidP="00830FCB">
            <w:pPr>
              <w:jc w:val="center"/>
              <w:rPr>
                <w:sz w:val="18"/>
                <w:szCs w:val="18"/>
              </w:rPr>
            </w:pPr>
            <w:r w:rsidRPr="00D500CC">
              <w:rPr>
                <w:sz w:val="18"/>
                <w:szCs w:val="18"/>
              </w:rPr>
              <w:t>86:15:0101021:4324</w:t>
            </w:r>
          </w:p>
        </w:tc>
        <w:tc>
          <w:tcPr>
            <w:tcW w:w="1843" w:type="dxa"/>
            <w:shd w:val="clear" w:color="auto" w:fill="auto"/>
            <w:vAlign w:val="center"/>
            <w:hideMark/>
          </w:tcPr>
          <w:p w14:paraId="497BAF8E" w14:textId="77777777" w:rsidR="00830FCB" w:rsidRPr="00D500CC" w:rsidRDefault="00830FCB" w:rsidP="00830FCB">
            <w:pPr>
              <w:jc w:val="center"/>
              <w:rPr>
                <w:sz w:val="16"/>
                <w:szCs w:val="16"/>
              </w:rPr>
            </w:pPr>
            <w:r w:rsidRPr="00D500CC">
              <w:rPr>
                <w:sz w:val="16"/>
                <w:szCs w:val="16"/>
              </w:rPr>
              <w:t>ХМАО-Югра, г.Пыть-Ях, мкр.3 "Кедровый"</w:t>
            </w:r>
          </w:p>
        </w:tc>
        <w:tc>
          <w:tcPr>
            <w:tcW w:w="1107" w:type="dxa"/>
            <w:shd w:val="clear" w:color="auto" w:fill="auto"/>
            <w:vAlign w:val="center"/>
            <w:hideMark/>
          </w:tcPr>
          <w:p w14:paraId="290AAD62" w14:textId="77777777" w:rsidR="00830FCB" w:rsidRPr="00D500CC" w:rsidRDefault="00830FCB" w:rsidP="00830FCB">
            <w:pPr>
              <w:jc w:val="center"/>
            </w:pPr>
            <w:r w:rsidRPr="00D500CC">
              <w:t>269</w:t>
            </w:r>
          </w:p>
        </w:tc>
        <w:tc>
          <w:tcPr>
            <w:tcW w:w="1327" w:type="dxa"/>
            <w:shd w:val="clear" w:color="auto" w:fill="auto"/>
            <w:noWrap/>
            <w:vAlign w:val="center"/>
            <w:hideMark/>
          </w:tcPr>
          <w:p w14:paraId="19AA576E" w14:textId="77777777" w:rsidR="00830FCB" w:rsidRPr="00D500CC" w:rsidRDefault="00830FCB" w:rsidP="00830FCB">
            <w:pPr>
              <w:jc w:val="center"/>
            </w:pPr>
            <w:r w:rsidRPr="00D500CC">
              <w:t>14</w:t>
            </w:r>
          </w:p>
        </w:tc>
        <w:tc>
          <w:tcPr>
            <w:tcW w:w="1709" w:type="dxa"/>
            <w:shd w:val="clear" w:color="auto" w:fill="auto"/>
            <w:vAlign w:val="center"/>
            <w:hideMark/>
          </w:tcPr>
          <w:p w14:paraId="36E8CDBC" w14:textId="77777777" w:rsidR="00830FCB" w:rsidRPr="00D500CC" w:rsidRDefault="00830FCB" w:rsidP="00830FCB">
            <w:pPr>
              <w:jc w:val="center"/>
            </w:pPr>
            <w:r w:rsidRPr="00D500CC">
              <w:t>26</w:t>
            </w:r>
          </w:p>
        </w:tc>
        <w:tc>
          <w:tcPr>
            <w:tcW w:w="2104" w:type="dxa"/>
          </w:tcPr>
          <w:p w14:paraId="1C2976AC" w14:textId="77777777" w:rsidR="00830FCB" w:rsidRPr="00D500CC" w:rsidRDefault="00830FCB" w:rsidP="00830FCB">
            <w:pPr>
              <w:jc w:val="center"/>
            </w:pPr>
          </w:p>
        </w:tc>
      </w:tr>
      <w:tr w:rsidR="00830FCB" w:rsidRPr="00D500CC" w14:paraId="3390247B" w14:textId="77777777" w:rsidTr="00830FCB">
        <w:trPr>
          <w:trHeight w:val="940"/>
          <w:jc w:val="center"/>
        </w:trPr>
        <w:tc>
          <w:tcPr>
            <w:tcW w:w="851" w:type="dxa"/>
            <w:shd w:val="clear" w:color="auto" w:fill="auto"/>
            <w:vAlign w:val="center"/>
            <w:hideMark/>
          </w:tcPr>
          <w:p w14:paraId="724E78B5" w14:textId="77777777" w:rsidR="00830FCB" w:rsidRPr="00D500CC" w:rsidRDefault="00830FCB" w:rsidP="00830FCB">
            <w:pPr>
              <w:jc w:val="center"/>
            </w:pPr>
            <w:r w:rsidRPr="00D500CC">
              <w:t>35</w:t>
            </w:r>
          </w:p>
        </w:tc>
        <w:tc>
          <w:tcPr>
            <w:tcW w:w="1266" w:type="dxa"/>
            <w:shd w:val="clear" w:color="auto" w:fill="auto"/>
            <w:vAlign w:val="center"/>
            <w:hideMark/>
          </w:tcPr>
          <w:p w14:paraId="4779A85F" w14:textId="77777777" w:rsidR="00830FCB" w:rsidRPr="00D500CC" w:rsidRDefault="00830FCB" w:rsidP="00830FCB">
            <w:pPr>
              <w:jc w:val="center"/>
              <w:rPr>
                <w:sz w:val="18"/>
                <w:szCs w:val="18"/>
              </w:rPr>
            </w:pPr>
            <w:r w:rsidRPr="00D500CC">
              <w:rPr>
                <w:sz w:val="18"/>
                <w:szCs w:val="18"/>
              </w:rPr>
              <w:t>003132283</w:t>
            </w:r>
          </w:p>
        </w:tc>
        <w:tc>
          <w:tcPr>
            <w:tcW w:w="4110" w:type="dxa"/>
            <w:shd w:val="clear" w:color="auto" w:fill="auto"/>
            <w:vAlign w:val="center"/>
            <w:hideMark/>
          </w:tcPr>
          <w:p w14:paraId="213D1EA7" w14:textId="77777777" w:rsidR="00830FCB" w:rsidRPr="00D500CC" w:rsidRDefault="00830FCB" w:rsidP="00830FCB">
            <w:pPr>
              <w:jc w:val="center"/>
              <w:rPr>
                <w:sz w:val="18"/>
                <w:szCs w:val="18"/>
              </w:rPr>
            </w:pPr>
            <w:r w:rsidRPr="00D500CC">
              <w:rPr>
                <w:sz w:val="18"/>
                <w:szCs w:val="18"/>
              </w:rPr>
              <w:t>ВЛ-0,4 кВ ф.2-3, ф.3-1, ф.3-4, ф.7-2 (ТП 6/0,4 кВ № 3-4). Внутриквартальное освещение в районе ж/д 40,45,43,42,40а,34,35,37,8</w:t>
            </w:r>
          </w:p>
        </w:tc>
        <w:tc>
          <w:tcPr>
            <w:tcW w:w="982" w:type="dxa"/>
            <w:shd w:val="clear" w:color="auto" w:fill="auto"/>
            <w:vAlign w:val="center"/>
            <w:hideMark/>
          </w:tcPr>
          <w:p w14:paraId="40CDB3DA" w14:textId="77777777" w:rsidR="00830FCB" w:rsidRPr="00D500CC" w:rsidRDefault="00830FCB" w:rsidP="00830FCB">
            <w:pPr>
              <w:jc w:val="center"/>
              <w:rPr>
                <w:sz w:val="18"/>
                <w:szCs w:val="18"/>
              </w:rPr>
            </w:pPr>
            <w:r w:rsidRPr="00D500CC">
              <w:rPr>
                <w:sz w:val="18"/>
                <w:szCs w:val="18"/>
              </w:rPr>
              <w:t>86:15:0101021:4326</w:t>
            </w:r>
          </w:p>
        </w:tc>
        <w:tc>
          <w:tcPr>
            <w:tcW w:w="1843" w:type="dxa"/>
            <w:shd w:val="clear" w:color="auto" w:fill="auto"/>
            <w:vAlign w:val="center"/>
            <w:hideMark/>
          </w:tcPr>
          <w:p w14:paraId="2E797B1A" w14:textId="77777777" w:rsidR="00830FCB" w:rsidRPr="00D500CC" w:rsidRDefault="00830FCB" w:rsidP="00830FCB">
            <w:pPr>
              <w:jc w:val="center"/>
              <w:rPr>
                <w:sz w:val="16"/>
                <w:szCs w:val="16"/>
              </w:rPr>
            </w:pPr>
            <w:r w:rsidRPr="00D500CC">
              <w:rPr>
                <w:sz w:val="16"/>
                <w:szCs w:val="16"/>
              </w:rPr>
              <w:t xml:space="preserve">ХМАО-Югра, г.Пыть-Ях, мкр.3 "Кедровый" </w:t>
            </w:r>
          </w:p>
        </w:tc>
        <w:tc>
          <w:tcPr>
            <w:tcW w:w="1107" w:type="dxa"/>
            <w:shd w:val="clear" w:color="auto" w:fill="auto"/>
            <w:vAlign w:val="center"/>
            <w:hideMark/>
          </w:tcPr>
          <w:p w14:paraId="0574642C" w14:textId="77777777" w:rsidR="00830FCB" w:rsidRPr="00D500CC" w:rsidRDefault="00830FCB" w:rsidP="00830FCB">
            <w:pPr>
              <w:jc w:val="center"/>
            </w:pPr>
            <w:r w:rsidRPr="00D500CC">
              <w:t>1261</w:t>
            </w:r>
          </w:p>
        </w:tc>
        <w:tc>
          <w:tcPr>
            <w:tcW w:w="1327" w:type="dxa"/>
            <w:shd w:val="clear" w:color="auto" w:fill="auto"/>
            <w:noWrap/>
            <w:vAlign w:val="center"/>
            <w:hideMark/>
          </w:tcPr>
          <w:p w14:paraId="5D33A9A6" w14:textId="77777777" w:rsidR="00830FCB" w:rsidRPr="00D500CC" w:rsidRDefault="00830FCB" w:rsidP="00830FCB">
            <w:pPr>
              <w:jc w:val="center"/>
            </w:pPr>
            <w:r w:rsidRPr="00D500CC">
              <w:t>37</w:t>
            </w:r>
          </w:p>
        </w:tc>
        <w:tc>
          <w:tcPr>
            <w:tcW w:w="1709" w:type="dxa"/>
            <w:shd w:val="clear" w:color="auto" w:fill="auto"/>
            <w:vAlign w:val="center"/>
            <w:hideMark/>
          </w:tcPr>
          <w:p w14:paraId="220031F4" w14:textId="77777777" w:rsidR="00830FCB" w:rsidRPr="00D500CC" w:rsidRDefault="00830FCB" w:rsidP="00830FCB">
            <w:pPr>
              <w:jc w:val="center"/>
            </w:pPr>
            <w:r w:rsidRPr="00D500CC">
              <w:t>24</w:t>
            </w:r>
          </w:p>
        </w:tc>
        <w:tc>
          <w:tcPr>
            <w:tcW w:w="2104" w:type="dxa"/>
          </w:tcPr>
          <w:p w14:paraId="7C891FA6" w14:textId="77777777" w:rsidR="00830FCB" w:rsidRPr="00D500CC" w:rsidRDefault="00830FCB" w:rsidP="00830FCB">
            <w:pPr>
              <w:jc w:val="center"/>
            </w:pPr>
          </w:p>
        </w:tc>
      </w:tr>
      <w:tr w:rsidR="00830FCB" w:rsidRPr="00D500CC" w14:paraId="5BE57D7A" w14:textId="77777777" w:rsidTr="00830FCB">
        <w:trPr>
          <w:trHeight w:val="735"/>
          <w:jc w:val="center"/>
        </w:trPr>
        <w:tc>
          <w:tcPr>
            <w:tcW w:w="851" w:type="dxa"/>
            <w:shd w:val="clear" w:color="auto" w:fill="auto"/>
            <w:vAlign w:val="center"/>
            <w:hideMark/>
          </w:tcPr>
          <w:p w14:paraId="3BD46238" w14:textId="77777777" w:rsidR="00830FCB" w:rsidRPr="00D500CC" w:rsidRDefault="00830FCB" w:rsidP="00830FCB">
            <w:pPr>
              <w:jc w:val="center"/>
            </w:pPr>
            <w:r w:rsidRPr="00D500CC">
              <w:t>36</w:t>
            </w:r>
          </w:p>
        </w:tc>
        <w:tc>
          <w:tcPr>
            <w:tcW w:w="1266" w:type="dxa"/>
            <w:shd w:val="clear" w:color="auto" w:fill="auto"/>
            <w:vAlign w:val="center"/>
            <w:hideMark/>
          </w:tcPr>
          <w:p w14:paraId="5DC8C885" w14:textId="77777777" w:rsidR="00830FCB" w:rsidRPr="00D500CC" w:rsidRDefault="00830FCB" w:rsidP="00830FCB">
            <w:pPr>
              <w:jc w:val="center"/>
              <w:rPr>
                <w:sz w:val="18"/>
                <w:szCs w:val="18"/>
              </w:rPr>
            </w:pPr>
            <w:r w:rsidRPr="00D500CC">
              <w:rPr>
                <w:sz w:val="18"/>
                <w:szCs w:val="18"/>
              </w:rPr>
              <w:t>003132287</w:t>
            </w:r>
          </w:p>
        </w:tc>
        <w:tc>
          <w:tcPr>
            <w:tcW w:w="4110" w:type="dxa"/>
            <w:shd w:val="clear" w:color="auto" w:fill="auto"/>
            <w:vAlign w:val="center"/>
            <w:hideMark/>
          </w:tcPr>
          <w:p w14:paraId="7AC18FC6" w14:textId="77777777" w:rsidR="00830FCB" w:rsidRPr="00D500CC" w:rsidRDefault="00830FCB" w:rsidP="00830FCB">
            <w:pPr>
              <w:jc w:val="center"/>
              <w:rPr>
                <w:sz w:val="18"/>
                <w:szCs w:val="18"/>
              </w:rPr>
            </w:pPr>
            <w:r w:rsidRPr="00D500CC">
              <w:rPr>
                <w:sz w:val="18"/>
                <w:szCs w:val="18"/>
              </w:rPr>
              <w:t>ВЛ 0,4 кВ  ф.3-3-4А, ТП 6/0,4 кВ № 3-6. Стадион СОШ № 4</w:t>
            </w:r>
          </w:p>
        </w:tc>
        <w:tc>
          <w:tcPr>
            <w:tcW w:w="982" w:type="dxa"/>
            <w:shd w:val="clear" w:color="auto" w:fill="auto"/>
            <w:vAlign w:val="center"/>
            <w:hideMark/>
          </w:tcPr>
          <w:p w14:paraId="6EB589A0" w14:textId="77777777" w:rsidR="00830FCB" w:rsidRPr="00D500CC" w:rsidRDefault="00830FCB" w:rsidP="00830FCB">
            <w:pPr>
              <w:jc w:val="center"/>
              <w:rPr>
                <w:sz w:val="18"/>
                <w:szCs w:val="18"/>
              </w:rPr>
            </w:pPr>
            <w:r w:rsidRPr="00D500CC">
              <w:rPr>
                <w:sz w:val="18"/>
                <w:szCs w:val="18"/>
              </w:rPr>
              <w:t>86:15:0101021:4327</w:t>
            </w:r>
          </w:p>
        </w:tc>
        <w:tc>
          <w:tcPr>
            <w:tcW w:w="1843" w:type="dxa"/>
            <w:shd w:val="clear" w:color="auto" w:fill="auto"/>
            <w:vAlign w:val="center"/>
            <w:hideMark/>
          </w:tcPr>
          <w:p w14:paraId="456DB224" w14:textId="77777777" w:rsidR="00830FCB" w:rsidRPr="00D500CC" w:rsidRDefault="00830FCB" w:rsidP="00830FCB">
            <w:pPr>
              <w:jc w:val="center"/>
              <w:rPr>
                <w:sz w:val="16"/>
                <w:szCs w:val="16"/>
              </w:rPr>
            </w:pPr>
            <w:r w:rsidRPr="00D500CC">
              <w:rPr>
                <w:sz w:val="16"/>
                <w:szCs w:val="16"/>
              </w:rPr>
              <w:t>ХМАО-Югра, г.Пыть-Ях, мкр.3 "Кедровый"</w:t>
            </w:r>
          </w:p>
        </w:tc>
        <w:tc>
          <w:tcPr>
            <w:tcW w:w="1107" w:type="dxa"/>
            <w:shd w:val="clear" w:color="auto" w:fill="auto"/>
            <w:vAlign w:val="center"/>
            <w:hideMark/>
          </w:tcPr>
          <w:p w14:paraId="1C57E207" w14:textId="77777777" w:rsidR="00830FCB" w:rsidRPr="00D500CC" w:rsidRDefault="00830FCB" w:rsidP="00830FCB">
            <w:pPr>
              <w:jc w:val="center"/>
            </w:pPr>
            <w:r w:rsidRPr="00D500CC">
              <w:t>168</w:t>
            </w:r>
          </w:p>
        </w:tc>
        <w:tc>
          <w:tcPr>
            <w:tcW w:w="1327" w:type="dxa"/>
            <w:shd w:val="clear" w:color="auto" w:fill="auto"/>
            <w:noWrap/>
            <w:vAlign w:val="center"/>
            <w:hideMark/>
          </w:tcPr>
          <w:p w14:paraId="7286DCF0" w14:textId="77777777" w:rsidR="00830FCB" w:rsidRPr="00D500CC" w:rsidRDefault="00830FCB" w:rsidP="00830FCB">
            <w:pPr>
              <w:jc w:val="center"/>
            </w:pPr>
            <w:r w:rsidRPr="00D500CC">
              <w:t>4</w:t>
            </w:r>
          </w:p>
        </w:tc>
        <w:tc>
          <w:tcPr>
            <w:tcW w:w="1709" w:type="dxa"/>
            <w:shd w:val="clear" w:color="auto" w:fill="auto"/>
            <w:vAlign w:val="center"/>
            <w:hideMark/>
          </w:tcPr>
          <w:p w14:paraId="3AD6DE72" w14:textId="77777777" w:rsidR="00830FCB" w:rsidRPr="00D500CC" w:rsidRDefault="00830FCB" w:rsidP="00830FCB">
            <w:pPr>
              <w:jc w:val="center"/>
            </w:pPr>
            <w:r w:rsidRPr="00D500CC">
              <w:t>5</w:t>
            </w:r>
          </w:p>
        </w:tc>
        <w:tc>
          <w:tcPr>
            <w:tcW w:w="2104" w:type="dxa"/>
          </w:tcPr>
          <w:p w14:paraId="60208D9C" w14:textId="77777777" w:rsidR="00830FCB" w:rsidRPr="00D500CC" w:rsidRDefault="00830FCB" w:rsidP="00830FCB">
            <w:pPr>
              <w:jc w:val="center"/>
            </w:pPr>
          </w:p>
        </w:tc>
      </w:tr>
      <w:tr w:rsidR="00830FCB" w:rsidRPr="00D500CC" w14:paraId="6B95F92F" w14:textId="77777777" w:rsidTr="00830FCB">
        <w:trPr>
          <w:trHeight w:val="389"/>
          <w:jc w:val="center"/>
        </w:trPr>
        <w:tc>
          <w:tcPr>
            <w:tcW w:w="15299" w:type="dxa"/>
            <w:gridSpan w:val="9"/>
            <w:shd w:val="clear" w:color="auto" w:fill="auto"/>
            <w:vAlign w:val="center"/>
          </w:tcPr>
          <w:p w14:paraId="0E0B8911" w14:textId="77777777" w:rsidR="00830FCB" w:rsidRPr="00D500CC" w:rsidRDefault="00830FCB" w:rsidP="00830FCB">
            <w:pPr>
              <w:jc w:val="center"/>
            </w:pPr>
            <w:r w:rsidRPr="00D500CC">
              <w:rPr>
                <w:b/>
                <w:bCs/>
              </w:rPr>
              <w:lastRenderedPageBreak/>
              <w:t>Внутриквартальное уличное освещение мкр. 4 "Молодежный"</w:t>
            </w:r>
          </w:p>
        </w:tc>
      </w:tr>
      <w:tr w:rsidR="00830FCB" w:rsidRPr="00D500CC" w14:paraId="7D7A191C" w14:textId="77777777" w:rsidTr="00830FCB">
        <w:trPr>
          <w:trHeight w:val="1140"/>
          <w:jc w:val="center"/>
        </w:trPr>
        <w:tc>
          <w:tcPr>
            <w:tcW w:w="851" w:type="dxa"/>
            <w:shd w:val="clear" w:color="auto" w:fill="auto"/>
            <w:vAlign w:val="center"/>
            <w:hideMark/>
          </w:tcPr>
          <w:p w14:paraId="73858020" w14:textId="77777777" w:rsidR="00830FCB" w:rsidRPr="00D500CC" w:rsidRDefault="00830FCB" w:rsidP="00830FCB">
            <w:pPr>
              <w:jc w:val="center"/>
            </w:pPr>
            <w:r w:rsidRPr="00D500CC">
              <w:t>37</w:t>
            </w:r>
          </w:p>
        </w:tc>
        <w:tc>
          <w:tcPr>
            <w:tcW w:w="1266" w:type="dxa"/>
            <w:shd w:val="clear" w:color="auto" w:fill="auto"/>
            <w:vAlign w:val="center"/>
            <w:hideMark/>
          </w:tcPr>
          <w:p w14:paraId="639135CC" w14:textId="77777777" w:rsidR="00830FCB" w:rsidRPr="00D500CC" w:rsidRDefault="00830FCB" w:rsidP="00830FCB">
            <w:pPr>
              <w:jc w:val="center"/>
              <w:rPr>
                <w:sz w:val="18"/>
                <w:szCs w:val="18"/>
              </w:rPr>
            </w:pPr>
            <w:r w:rsidRPr="00D500CC">
              <w:rPr>
                <w:sz w:val="18"/>
                <w:szCs w:val="18"/>
              </w:rPr>
              <w:t>003132314</w:t>
            </w:r>
          </w:p>
        </w:tc>
        <w:tc>
          <w:tcPr>
            <w:tcW w:w="4110" w:type="dxa"/>
            <w:shd w:val="clear" w:color="auto" w:fill="auto"/>
            <w:vAlign w:val="center"/>
            <w:hideMark/>
          </w:tcPr>
          <w:p w14:paraId="54C9BBC9" w14:textId="77777777" w:rsidR="00830FCB" w:rsidRPr="00D500CC" w:rsidRDefault="00830FCB" w:rsidP="00830FCB">
            <w:pPr>
              <w:jc w:val="center"/>
              <w:rPr>
                <w:sz w:val="18"/>
                <w:szCs w:val="18"/>
              </w:rPr>
            </w:pPr>
            <w:r w:rsidRPr="00D500CC">
              <w:rPr>
                <w:sz w:val="18"/>
                <w:szCs w:val="18"/>
              </w:rPr>
              <w:t>ВЛ 0,4 кВ ф.4-1-1-4 (ТП 6/0,4 кВ №4-1). Освещение мкр.4 "Молодежный", сквера</w:t>
            </w:r>
          </w:p>
        </w:tc>
        <w:tc>
          <w:tcPr>
            <w:tcW w:w="982" w:type="dxa"/>
            <w:shd w:val="clear" w:color="auto" w:fill="auto"/>
            <w:vAlign w:val="center"/>
            <w:hideMark/>
          </w:tcPr>
          <w:p w14:paraId="5A35DE57" w14:textId="77777777" w:rsidR="00830FCB" w:rsidRPr="00D500CC" w:rsidRDefault="00830FCB" w:rsidP="00830FCB">
            <w:pPr>
              <w:jc w:val="center"/>
              <w:rPr>
                <w:sz w:val="18"/>
                <w:szCs w:val="18"/>
              </w:rPr>
            </w:pPr>
            <w:r w:rsidRPr="00D500CC">
              <w:rPr>
                <w:sz w:val="18"/>
                <w:szCs w:val="18"/>
              </w:rPr>
              <w:t>86:15:0000000:3344</w:t>
            </w:r>
          </w:p>
        </w:tc>
        <w:tc>
          <w:tcPr>
            <w:tcW w:w="1843" w:type="dxa"/>
            <w:shd w:val="clear" w:color="auto" w:fill="auto"/>
            <w:vAlign w:val="center"/>
            <w:hideMark/>
          </w:tcPr>
          <w:p w14:paraId="5F9FA504" w14:textId="77777777" w:rsidR="00830FCB" w:rsidRPr="00D500CC" w:rsidRDefault="00830FCB" w:rsidP="00830FCB">
            <w:pPr>
              <w:jc w:val="center"/>
              <w:rPr>
                <w:sz w:val="16"/>
                <w:szCs w:val="16"/>
              </w:rPr>
            </w:pPr>
            <w:r w:rsidRPr="00D500CC">
              <w:rPr>
                <w:sz w:val="16"/>
                <w:szCs w:val="16"/>
              </w:rPr>
              <w:t>ХМАО-Югра, г.Пыть-Ях, мкр.4 "Молодежный"</w:t>
            </w:r>
          </w:p>
        </w:tc>
        <w:tc>
          <w:tcPr>
            <w:tcW w:w="1107" w:type="dxa"/>
            <w:shd w:val="clear" w:color="auto" w:fill="auto"/>
            <w:vAlign w:val="center"/>
            <w:hideMark/>
          </w:tcPr>
          <w:p w14:paraId="0A8A7C7F" w14:textId="77777777" w:rsidR="00830FCB" w:rsidRPr="00D500CC" w:rsidRDefault="00830FCB" w:rsidP="00830FCB">
            <w:pPr>
              <w:jc w:val="center"/>
            </w:pPr>
            <w:r w:rsidRPr="00D500CC">
              <w:t>300</w:t>
            </w:r>
          </w:p>
        </w:tc>
        <w:tc>
          <w:tcPr>
            <w:tcW w:w="1327" w:type="dxa"/>
            <w:shd w:val="clear" w:color="auto" w:fill="auto"/>
            <w:noWrap/>
            <w:vAlign w:val="center"/>
            <w:hideMark/>
          </w:tcPr>
          <w:p w14:paraId="7DD6D924" w14:textId="77777777" w:rsidR="00830FCB" w:rsidRPr="00D500CC" w:rsidRDefault="00830FCB" w:rsidP="00830FCB">
            <w:pPr>
              <w:jc w:val="center"/>
            </w:pPr>
            <w:r w:rsidRPr="00D500CC">
              <w:t>15</w:t>
            </w:r>
          </w:p>
        </w:tc>
        <w:tc>
          <w:tcPr>
            <w:tcW w:w="1709" w:type="dxa"/>
            <w:shd w:val="clear" w:color="auto" w:fill="auto"/>
            <w:vAlign w:val="center"/>
            <w:hideMark/>
          </w:tcPr>
          <w:p w14:paraId="36554572" w14:textId="77777777" w:rsidR="00830FCB" w:rsidRPr="00D500CC" w:rsidRDefault="00830FCB" w:rsidP="00830FCB">
            <w:pPr>
              <w:jc w:val="center"/>
            </w:pPr>
            <w:r w:rsidRPr="00D500CC">
              <w:t>15</w:t>
            </w:r>
          </w:p>
        </w:tc>
        <w:tc>
          <w:tcPr>
            <w:tcW w:w="2104" w:type="dxa"/>
          </w:tcPr>
          <w:p w14:paraId="0055FA90" w14:textId="77777777" w:rsidR="00830FCB" w:rsidRPr="00D500CC" w:rsidRDefault="00830FCB" w:rsidP="00830FCB">
            <w:pPr>
              <w:jc w:val="center"/>
            </w:pPr>
          </w:p>
        </w:tc>
      </w:tr>
      <w:tr w:rsidR="00830FCB" w:rsidRPr="00D500CC" w14:paraId="70AA0AD0" w14:textId="77777777" w:rsidTr="00830FCB">
        <w:trPr>
          <w:trHeight w:val="975"/>
          <w:jc w:val="center"/>
        </w:trPr>
        <w:tc>
          <w:tcPr>
            <w:tcW w:w="851" w:type="dxa"/>
            <w:shd w:val="clear" w:color="auto" w:fill="auto"/>
            <w:vAlign w:val="center"/>
            <w:hideMark/>
          </w:tcPr>
          <w:p w14:paraId="50224D38" w14:textId="77777777" w:rsidR="00830FCB" w:rsidRPr="00D500CC" w:rsidRDefault="00830FCB" w:rsidP="00830FCB">
            <w:pPr>
              <w:jc w:val="center"/>
            </w:pPr>
            <w:r w:rsidRPr="00D500CC">
              <w:t>38</w:t>
            </w:r>
          </w:p>
        </w:tc>
        <w:tc>
          <w:tcPr>
            <w:tcW w:w="1266" w:type="dxa"/>
            <w:shd w:val="clear" w:color="auto" w:fill="auto"/>
            <w:vAlign w:val="center"/>
            <w:hideMark/>
          </w:tcPr>
          <w:p w14:paraId="4EF943EC" w14:textId="77777777" w:rsidR="00830FCB" w:rsidRPr="00D500CC" w:rsidRDefault="00830FCB" w:rsidP="00830FCB">
            <w:pPr>
              <w:jc w:val="center"/>
              <w:rPr>
                <w:sz w:val="18"/>
                <w:szCs w:val="18"/>
              </w:rPr>
            </w:pPr>
            <w:r w:rsidRPr="00D500CC">
              <w:rPr>
                <w:sz w:val="18"/>
                <w:szCs w:val="18"/>
              </w:rPr>
              <w:t>003132315</w:t>
            </w:r>
          </w:p>
        </w:tc>
        <w:tc>
          <w:tcPr>
            <w:tcW w:w="4110" w:type="dxa"/>
            <w:shd w:val="clear" w:color="auto" w:fill="auto"/>
            <w:vAlign w:val="center"/>
            <w:hideMark/>
          </w:tcPr>
          <w:p w14:paraId="4BAF81C3" w14:textId="77777777" w:rsidR="00830FCB" w:rsidRPr="00D500CC" w:rsidRDefault="00830FCB" w:rsidP="00830FCB">
            <w:pPr>
              <w:jc w:val="center"/>
              <w:rPr>
                <w:sz w:val="18"/>
                <w:szCs w:val="18"/>
              </w:rPr>
            </w:pPr>
            <w:r w:rsidRPr="00D500CC">
              <w:rPr>
                <w:sz w:val="18"/>
                <w:szCs w:val="18"/>
              </w:rPr>
              <w:t>ВЛ 0,4 кВ ф.1-1 ( ТП 6/0,4 кВ № 4-3). Освещение ж/д 15 с детской площадкой , 4 мкр.</w:t>
            </w:r>
          </w:p>
        </w:tc>
        <w:tc>
          <w:tcPr>
            <w:tcW w:w="982" w:type="dxa"/>
            <w:shd w:val="clear" w:color="auto" w:fill="auto"/>
            <w:vAlign w:val="center"/>
            <w:hideMark/>
          </w:tcPr>
          <w:p w14:paraId="2711E531" w14:textId="77777777" w:rsidR="00830FCB" w:rsidRPr="00D500CC" w:rsidRDefault="00830FCB" w:rsidP="00830FCB">
            <w:pPr>
              <w:jc w:val="center"/>
              <w:rPr>
                <w:sz w:val="18"/>
                <w:szCs w:val="18"/>
              </w:rPr>
            </w:pPr>
            <w:r w:rsidRPr="00D500CC">
              <w:rPr>
                <w:sz w:val="18"/>
                <w:szCs w:val="18"/>
              </w:rPr>
              <w:t>86:15:0101022:793</w:t>
            </w:r>
          </w:p>
        </w:tc>
        <w:tc>
          <w:tcPr>
            <w:tcW w:w="1843" w:type="dxa"/>
            <w:shd w:val="clear" w:color="auto" w:fill="auto"/>
            <w:vAlign w:val="center"/>
            <w:hideMark/>
          </w:tcPr>
          <w:p w14:paraId="749249FC" w14:textId="77777777" w:rsidR="00830FCB" w:rsidRPr="00D500CC" w:rsidRDefault="00830FCB" w:rsidP="00830FCB">
            <w:pPr>
              <w:jc w:val="center"/>
              <w:rPr>
                <w:sz w:val="16"/>
                <w:szCs w:val="16"/>
              </w:rPr>
            </w:pPr>
            <w:r w:rsidRPr="00D500CC">
              <w:rPr>
                <w:sz w:val="16"/>
                <w:szCs w:val="16"/>
              </w:rPr>
              <w:t>ХМАО-Югра, г.Пыть-Ях, мкр.4 "Молодежный"</w:t>
            </w:r>
          </w:p>
        </w:tc>
        <w:tc>
          <w:tcPr>
            <w:tcW w:w="1107" w:type="dxa"/>
            <w:shd w:val="clear" w:color="auto" w:fill="auto"/>
            <w:vAlign w:val="center"/>
            <w:hideMark/>
          </w:tcPr>
          <w:p w14:paraId="2B2D49CD" w14:textId="77777777" w:rsidR="00830FCB" w:rsidRPr="00D500CC" w:rsidRDefault="00830FCB" w:rsidP="00830FCB">
            <w:pPr>
              <w:jc w:val="center"/>
            </w:pPr>
            <w:r w:rsidRPr="00D500CC">
              <w:t>102</w:t>
            </w:r>
          </w:p>
        </w:tc>
        <w:tc>
          <w:tcPr>
            <w:tcW w:w="1327" w:type="dxa"/>
            <w:shd w:val="clear" w:color="auto" w:fill="auto"/>
            <w:noWrap/>
            <w:vAlign w:val="center"/>
            <w:hideMark/>
          </w:tcPr>
          <w:p w14:paraId="0374FDB1" w14:textId="77777777" w:rsidR="00830FCB" w:rsidRPr="00D500CC" w:rsidRDefault="00830FCB" w:rsidP="00830FCB">
            <w:pPr>
              <w:jc w:val="center"/>
            </w:pPr>
            <w:r w:rsidRPr="00D500CC">
              <w:t>4</w:t>
            </w:r>
          </w:p>
        </w:tc>
        <w:tc>
          <w:tcPr>
            <w:tcW w:w="1709" w:type="dxa"/>
            <w:shd w:val="clear" w:color="auto" w:fill="auto"/>
            <w:vAlign w:val="center"/>
            <w:hideMark/>
          </w:tcPr>
          <w:p w14:paraId="3A3515F7" w14:textId="77777777" w:rsidR="00830FCB" w:rsidRPr="00D500CC" w:rsidRDefault="00830FCB" w:rsidP="00830FCB">
            <w:pPr>
              <w:jc w:val="center"/>
            </w:pPr>
            <w:r w:rsidRPr="00D500CC">
              <w:t>4</w:t>
            </w:r>
          </w:p>
        </w:tc>
        <w:tc>
          <w:tcPr>
            <w:tcW w:w="2104" w:type="dxa"/>
          </w:tcPr>
          <w:p w14:paraId="21987415" w14:textId="77777777" w:rsidR="00830FCB" w:rsidRPr="00D500CC" w:rsidRDefault="00830FCB" w:rsidP="00830FCB">
            <w:pPr>
              <w:jc w:val="center"/>
            </w:pPr>
          </w:p>
        </w:tc>
      </w:tr>
      <w:tr w:rsidR="00830FCB" w:rsidRPr="00D500CC" w14:paraId="7DA3E823" w14:textId="77777777" w:rsidTr="00830FCB">
        <w:trPr>
          <w:trHeight w:val="407"/>
          <w:jc w:val="center"/>
        </w:trPr>
        <w:tc>
          <w:tcPr>
            <w:tcW w:w="15299" w:type="dxa"/>
            <w:gridSpan w:val="9"/>
            <w:shd w:val="clear" w:color="auto" w:fill="auto"/>
            <w:vAlign w:val="center"/>
          </w:tcPr>
          <w:p w14:paraId="466DCED0" w14:textId="77777777" w:rsidR="00830FCB" w:rsidRPr="00D500CC" w:rsidRDefault="00830FCB" w:rsidP="00830FCB">
            <w:pPr>
              <w:jc w:val="center"/>
            </w:pPr>
            <w:r w:rsidRPr="00D500CC">
              <w:rPr>
                <w:b/>
                <w:bCs/>
              </w:rPr>
              <w:t>Внутриквартальное уличное освещение мкр. 5 "Солнечный"</w:t>
            </w:r>
          </w:p>
        </w:tc>
      </w:tr>
      <w:tr w:rsidR="00830FCB" w:rsidRPr="00D500CC" w14:paraId="5C5C2820" w14:textId="77777777" w:rsidTr="00830FCB">
        <w:trPr>
          <w:trHeight w:val="1250"/>
          <w:jc w:val="center"/>
        </w:trPr>
        <w:tc>
          <w:tcPr>
            <w:tcW w:w="851" w:type="dxa"/>
            <w:shd w:val="clear" w:color="auto" w:fill="auto"/>
            <w:vAlign w:val="center"/>
            <w:hideMark/>
          </w:tcPr>
          <w:p w14:paraId="140D7A1B" w14:textId="77777777" w:rsidR="00830FCB" w:rsidRPr="00D500CC" w:rsidRDefault="00830FCB" w:rsidP="00830FCB">
            <w:pPr>
              <w:jc w:val="center"/>
            </w:pPr>
            <w:r w:rsidRPr="00D500CC">
              <w:t>39</w:t>
            </w:r>
          </w:p>
        </w:tc>
        <w:tc>
          <w:tcPr>
            <w:tcW w:w="1266" w:type="dxa"/>
            <w:shd w:val="clear" w:color="auto" w:fill="auto"/>
            <w:vAlign w:val="center"/>
            <w:hideMark/>
          </w:tcPr>
          <w:p w14:paraId="64122D28" w14:textId="77777777" w:rsidR="00830FCB" w:rsidRPr="00D500CC" w:rsidRDefault="00830FCB" w:rsidP="00830FCB">
            <w:pPr>
              <w:jc w:val="center"/>
              <w:rPr>
                <w:sz w:val="18"/>
                <w:szCs w:val="18"/>
              </w:rPr>
            </w:pPr>
            <w:r w:rsidRPr="00D500CC">
              <w:rPr>
                <w:sz w:val="18"/>
                <w:szCs w:val="18"/>
              </w:rPr>
              <w:t>003132310</w:t>
            </w:r>
          </w:p>
        </w:tc>
        <w:tc>
          <w:tcPr>
            <w:tcW w:w="4110" w:type="dxa"/>
            <w:shd w:val="clear" w:color="auto" w:fill="auto"/>
            <w:vAlign w:val="center"/>
            <w:hideMark/>
          </w:tcPr>
          <w:p w14:paraId="285B3F15" w14:textId="77777777" w:rsidR="00830FCB" w:rsidRPr="00D500CC" w:rsidRDefault="00830FCB" w:rsidP="00830FCB">
            <w:pPr>
              <w:jc w:val="center"/>
              <w:rPr>
                <w:sz w:val="18"/>
                <w:szCs w:val="18"/>
              </w:rPr>
            </w:pPr>
            <w:r w:rsidRPr="00D500CC">
              <w:rPr>
                <w:sz w:val="18"/>
                <w:szCs w:val="18"/>
              </w:rPr>
              <w:t>КЛ-0,4кВ ф.5-1-5-3 (ТП 6/0,4кВ № 5-1).  Освещение территории Монумента Славы и Вечного огня в 5 мкр., пешеходные дорожки ж/д № 30,3,4</w:t>
            </w:r>
          </w:p>
        </w:tc>
        <w:tc>
          <w:tcPr>
            <w:tcW w:w="982" w:type="dxa"/>
            <w:shd w:val="clear" w:color="auto" w:fill="auto"/>
            <w:vAlign w:val="center"/>
            <w:hideMark/>
          </w:tcPr>
          <w:p w14:paraId="4F8FE384" w14:textId="77777777" w:rsidR="00830FCB" w:rsidRPr="00D500CC" w:rsidRDefault="00830FCB" w:rsidP="00830FCB">
            <w:pPr>
              <w:jc w:val="center"/>
              <w:rPr>
                <w:sz w:val="18"/>
                <w:szCs w:val="18"/>
              </w:rPr>
            </w:pPr>
            <w:r w:rsidRPr="00D500CC">
              <w:rPr>
                <w:sz w:val="18"/>
                <w:szCs w:val="18"/>
              </w:rPr>
              <w:t>86:15:0101023:3646</w:t>
            </w:r>
          </w:p>
        </w:tc>
        <w:tc>
          <w:tcPr>
            <w:tcW w:w="1843" w:type="dxa"/>
            <w:shd w:val="clear" w:color="auto" w:fill="auto"/>
            <w:vAlign w:val="center"/>
            <w:hideMark/>
          </w:tcPr>
          <w:p w14:paraId="5E182574" w14:textId="77777777" w:rsidR="00830FCB" w:rsidRPr="00D500CC" w:rsidRDefault="00830FCB" w:rsidP="00830FCB">
            <w:pPr>
              <w:jc w:val="center"/>
              <w:rPr>
                <w:sz w:val="16"/>
                <w:szCs w:val="16"/>
              </w:rPr>
            </w:pPr>
            <w:r w:rsidRPr="00D500CC">
              <w:rPr>
                <w:sz w:val="16"/>
                <w:szCs w:val="16"/>
              </w:rPr>
              <w:t>ХМАО-Югра, г.Пыть-Ях, мкр.5 "Солнечный"</w:t>
            </w:r>
          </w:p>
        </w:tc>
        <w:tc>
          <w:tcPr>
            <w:tcW w:w="1107" w:type="dxa"/>
            <w:shd w:val="clear" w:color="auto" w:fill="auto"/>
            <w:vAlign w:val="center"/>
            <w:hideMark/>
          </w:tcPr>
          <w:p w14:paraId="5F61BF8F" w14:textId="77777777" w:rsidR="00830FCB" w:rsidRPr="00D500CC" w:rsidRDefault="00830FCB" w:rsidP="00830FCB">
            <w:pPr>
              <w:jc w:val="center"/>
            </w:pPr>
            <w:r w:rsidRPr="00D500CC">
              <w:t>701</w:t>
            </w:r>
          </w:p>
        </w:tc>
        <w:tc>
          <w:tcPr>
            <w:tcW w:w="1327" w:type="dxa"/>
            <w:shd w:val="clear" w:color="auto" w:fill="auto"/>
            <w:noWrap/>
            <w:vAlign w:val="center"/>
            <w:hideMark/>
          </w:tcPr>
          <w:p w14:paraId="43FECAC8" w14:textId="77777777" w:rsidR="00830FCB" w:rsidRPr="00D500CC" w:rsidRDefault="00830FCB" w:rsidP="00830FCB">
            <w:pPr>
              <w:jc w:val="center"/>
            </w:pPr>
            <w:r w:rsidRPr="00D500CC">
              <w:t>40</w:t>
            </w:r>
          </w:p>
        </w:tc>
        <w:tc>
          <w:tcPr>
            <w:tcW w:w="1709" w:type="dxa"/>
            <w:shd w:val="clear" w:color="auto" w:fill="auto"/>
            <w:vAlign w:val="center"/>
            <w:hideMark/>
          </w:tcPr>
          <w:p w14:paraId="20B641D6" w14:textId="77777777" w:rsidR="00830FCB" w:rsidRPr="00D500CC" w:rsidRDefault="00830FCB" w:rsidP="00830FCB">
            <w:pPr>
              <w:jc w:val="center"/>
            </w:pPr>
            <w:r w:rsidRPr="00D500CC">
              <w:t>39</w:t>
            </w:r>
          </w:p>
        </w:tc>
        <w:tc>
          <w:tcPr>
            <w:tcW w:w="2104" w:type="dxa"/>
          </w:tcPr>
          <w:p w14:paraId="0B0866CB" w14:textId="77777777" w:rsidR="00830FCB" w:rsidRPr="00D500CC" w:rsidRDefault="00830FCB" w:rsidP="00830FCB">
            <w:pPr>
              <w:jc w:val="center"/>
            </w:pPr>
          </w:p>
        </w:tc>
      </w:tr>
      <w:tr w:rsidR="00830FCB" w:rsidRPr="00D500CC" w14:paraId="79D4FC88" w14:textId="77777777" w:rsidTr="00830FCB">
        <w:trPr>
          <w:trHeight w:val="1215"/>
          <w:jc w:val="center"/>
        </w:trPr>
        <w:tc>
          <w:tcPr>
            <w:tcW w:w="851" w:type="dxa"/>
            <w:shd w:val="clear" w:color="auto" w:fill="auto"/>
            <w:vAlign w:val="center"/>
            <w:hideMark/>
          </w:tcPr>
          <w:p w14:paraId="567C3E2C" w14:textId="77777777" w:rsidR="00830FCB" w:rsidRPr="00D500CC" w:rsidRDefault="00830FCB" w:rsidP="00830FCB">
            <w:pPr>
              <w:jc w:val="center"/>
            </w:pPr>
            <w:r w:rsidRPr="00D500CC">
              <w:t>40</w:t>
            </w:r>
          </w:p>
        </w:tc>
        <w:tc>
          <w:tcPr>
            <w:tcW w:w="1266" w:type="dxa"/>
            <w:shd w:val="clear" w:color="auto" w:fill="auto"/>
            <w:vAlign w:val="center"/>
            <w:hideMark/>
          </w:tcPr>
          <w:p w14:paraId="776A030F" w14:textId="77777777" w:rsidR="00830FCB" w:rsidRPr="00D500CC" w:rsidRDefault="00830FCB" w:rsidP="00830FCB">
            <w:pPr>
              <w:jc w:val="center"/>
              <w:rPr>
                <w:sz w:val="18"/>
                <w:szCs w:val="18"/>
              </w:rPr>
            </w:pPr>
            <w:r w:rsidRPr="00D500CC">
              <w:rPr>
                <w:sz w:val="18"/>
                <w:szCs w:val="18"/>
              </w:rPr>
              <w:t>003132311</w:t>
            </w:r>
          </w:p>
        </w:tc>
        <w:tc>
          <w:tcPr>
            <w:tcW w:w="4110" w:type="dxa"/>
            <w:shd w:val="clear" w:color="auto" w:fill="auto"/>
            <w:vAlign w:val="center"/>
            <w:hideMark/>
          </w:tcPr>
          <w:p w14:paraId="390457ED" w14:textId="77777777" w:rsidR="00830FCB" w:rsidRPr="00D500CC" w:rsidRDefault="00830FCB" w:rsidP="00830FCB">
            <w:pPr>
              <w:jc w:val="center"/>
              <w:rPr>
                <w:sz w:val="18"/>
                <w:szCs w:val="18"/>
              </w:rPr>
            </w:pPr>
            <w:r w:rsidRPr="00D500CC">
              <w:rPr>
                <w:sz w:val="18"/>
                <w:szCs w:val="18"/>
              </w:rPr>
              <w:t>ВЛ 0,4кВ ф.5-2-7-1 (ТП 6/0,4кВ № 5-2). Внутриквартальное освещение,  ж/д 9,10,11,14 в 5 мкр.</w:t>
            </w:r>
          </w:p>
        </w:tc>
        <w:tc>
          <w:tcPr>
            <w:tcW w:w="982" w:type="dxa"/>
            <w:shd w:val="clear" w:color="auto" w:fill="auto"/>
            <w:vAlign w:val="center"/>
            <w:hideMark/>
          </w:tcPr>
          <w:p w14:paraId="76ADF423" w14:textId="77777777" w:rsidR="00830FCB" w:rsidRPr="00D500CC" w:rsidRDefault="00830FCB" w:rsidP="00830FCB">
            <w:pPr>
              <w:jc w:val="center"/>
              <w:rPr>
                <w:sz w:val="18"/>
                <w:szCs w:val="18"/>
              </w:rPr>
            </w:pPr>
            <w:r w:rsidRPr="00D500CC">
              <w:rPr>
                <w:sz w:val="18"/>
                <w:szCs w:val="18"/>
              </w:rPr>
              <w:t>86:15:0101023:3644</w:t>
            </w:r>
          </w:p>
        </w:tc>
        <w:tc>
          <w:tcPr>
            <w:tcW w:w="1843" w:type="dxa"/>
            <w:shd w:val="clear" w:color="auto" w:fill="auto"/>
            <w:vAlign w:val="center"/>
            <w:hideMark/>
          </w:tcPr>
          <w:p w14:paraId="0A7BE924" w14:textId="77777777" w:rsidR="00830FCB" w:rsidRPr="00D500CC" w:rsidRDefault="00830FCB" w:rsidP="00830FCB">
            <w:pPr>
              <w:jc w:val="center"/>
              <w:rPr>
                <w:sz w:val="16"/>
                <w:szCs w:val="16"/>
              </w:rPr>
            </w:pPr>
            <w:r w:rsidRPr="00D500CC">
              <w:rPr>
                <w:sz w:val="16"/>
                <w:szCs w:val="16"/>
              </w:rPr>
              <w:t>ХМАО-Югра, г.Пыть-Ях, мкр.5 "Солнечный"</w:t>
            </w:r>
          </w:p>
        </w:tc>
        <w:tc>
          <w:tcPr>
            <w:tcW w:w="1107" w:type="dxa"/>
            <w:shd w:val="clear" w:color="auto" w:fill="auto"/>
            <w:vAlign w:val="center"/>
            <w:hideMark/>
          </w:tcPr>
          <w:p w14:paraId="4EABB875" w14:textId="77777777" w:rsidR="00830FCB" w:rsidRPr="00D500CC" w:rsidRDefault="00830FCB" w:rsidP="00830FCB">
            <w:pPr>
              <w:jc w:val="center"/>
            </w:pPr>
            <w:r w:rsidRPr="00D500CC">
              <w:t>243</w:t>
            </w:r>
          </w:p>
        </w:tc>
        <w:tc>
          <w:tcPr>
            <w:tcW w:w="1327" w:type="dxa"/>
            <w:shd w:val="clear" w:color="auto" w:fill="auto"/>
            <w:noWrap/>
            <w:vAlign w:val="center"/>
            <w:hideMark/>
          </w:tcPr>
          <w:p w14:paraId="2CD04B0E" w14:textId="77777777" w:rsidR="00830FCB" w:rsidRPr="00D500CC" w:rsidRDefault="00830FCB" w:rsidP="00830FCB">
            <w:pPr>
              <w:jc w:val="center"/>
            </w:pPr>
            <w:r w:rsidRPr="00D500CC">
              <w:t>15</w:t>
            </w:r>
          </w:p>
        </w:tc>
        <w:tc>
          <w:tcPr>
            <w:tcW w:w="1709" w:type="dxa"/>
            <w:shd w:val="clear" w:color="auto" w:fill="auto"/>
            <w:vAlign w:val="center"/>
            <w:hideMark/>
          </w:tcPr>
          <w:p w14:paraId="4DDC16CD" w14:textId="77777777" w:rsidR="00830FCB" w:rsidRPr="00D500CC" w:rsidRDefault="00830FCB" w:rsidP="00830FCB">
            <w:pPr>
              <w:jc w:val="center"/>
            </w:pPr>
            <w:r w:rsidRPr="00D500CC">
              <w:t>11</w:t>
            </w:r>
          </w:p>
        </w:tc>
        <w:tc>
          <w:tcPr>
            <w:tcW w:w="2104" w:type="dxa"/>
          </w:tcPr>
          <w:p w14:paraId="0F639197" w14:textId="77777777" w:rsidR="00830FCB" w:rsidRPr="00D500CC" w:rsidRDefault="00830FCB" w:rsidP="00830FCB">
            <w:pPr>
              <w:jc w:val="center"/>
            </w:pPr>
          </w:p>
        </w:tc>
      </w:tr>
      <w:tr w:rsidR="00830FCB" w:rsidRPr="00D500CC" w14:paraId="41AFBDD3" w14:textId="77777777" w:rsidTr="00830FCB">
        <w:trPr>
          <w:trHeight w:val="942"/>
          <w:jc w:val="center"/>
        </w:trPr>
        <w:tc>
          <w:tcPr>
            <w:tcW w:w="851" w:type="dxa"/>
            <w:shd w:val="clear" w:color="auto" w:fill="auto"/>
            <w:vAlign w:val="center"/>
            <w:hideMark/>
          </w:tcPr>
          <w:p w14:paraId="7AE8F3D3" w14:textId="77777777" w:rsidR="00830FCB" w:rsidRPr="00D500CC" w:rsidRDefault="00830FCB" w:rsidP="00830FCB">
            <w:pPr>
              <w:jc w:val="center"/>
            </w:pPr>
            <w:r w:rsidRPr="00D500CC">
              <w:t>41</w:t>
            </w:r>
          </w:p>
        </w:tc>
        <w:tc>
          <w:tcPr>
            <w:tcW w:w="1266" w:type="dxa"/>
            <w:shd w:val="clear" w:color="auto" w:fill="auto"/>
            <w:vAlign w:val="center"/>
            <w:hideMark/>
          </w:tcPr>
          <w:p w14:paraId="55DEE0C2" w14:textId="77777777" w:rsidR="00830FCB" w:rsidRPr="00D500CC" w:rsidRDefault="00830FCB" w:rsidP="00830FCB">
            <w:pPr>
              <w:jc w:val="center"/>
              <w:rPr>
                <w:sz w:val="18"/>
                <w:szCs w:val="18"/>
              </w:rPr>
            </w:pPr>
            <w:r w:rsidRPr="00D500CC">
              <w:rPr>
                <w:sz w:val="18"/>
                <w:szCs w:val="18"/>
              </w:rPr>
              <w:t>003132312</w:t>
            </w:r>
          </w:p>
        </w:tc>
        <w:tc>
          <w:tcPr>
            <w:tcW w:w="4110" w:type="dxa"/>
            <w:shd w:val="clear" w:color="auto" w:fill="auto"/>
            <w:vAlign w:val="center"/>
            <w:hideMark/>
          </w:tcPr>
          <w:p w14:paraId="62615D19" w14:textId="77777777" w:rsidR="00830FCB" w:rsidRPr="00D500CC" w:rsidRDefault="00830FCB" w:rsidP="00830FCB">
            <w:pPr>
              <w:jc w:val="center"/>
              <w:rPr>
                <w:sz w:val="18"/>
                <w:szCs w:val="18"/>
              </w:rPr>
            </w:pPr>
            <w:r w:rsidRPr="00D500CC">
              <w:rPr>
                <w:sz w:val="18"/>
                <w:szCs w:val="18"/>
              </w:rPr>
              <w:t>ВЛ 0,4 кВ ф.3-3-4 (ТП 6/0,4 кВ № 5-7). Внутриквартальное освещение ж/д 10/1, 10/2, ул.Солнечная от ул.Магистральной до ж/д 30</w:t>
            </w:r>
          </w:p>
        </w:tc>
        <w:tc>
          <w:tcPr>
            <w:tcW w:w="982" w:type="dxa"/>
            <w:shd w:val="clear" w:color="auto" w:fill="auto"/>
            <w:vAlign w:val="center"/>
            <w:hideMark/>
          </w:tcPr>
          <w:p w14:paraId="4C3D7421" w14:textId="77777777" w:rsidR="00830FCB" w:rsidRPr="00D500CC" w:rsidRDefault="00830FCB" w:rsidP="00830FCB">
            <w:pPr>
              <w:jc w:val="center"/>
              <w:rPr>
                <w:sz w:val="18"/>
                <w:szCs w:val="18"/>
              </w:rPr>
            </w:pPr>
            <w:r w:rsidRPr="00D500CC">
              <w:rPr>
                <w:sz w:val="18"/>
                <w:szCs w:val="18"/>
              </w:rPr>
              <w:t>86:15:0101023:3655</w:t>
            </w:r>
          </w:p>
        </w:tc>
        <w:tc>
          <w:tcPr>
            <w:tcW w:w="1843" w:type="dxa"/>
            <w:shd w:val="clear" w:color="auto" w:fill="auto"/>
            <w:vAlign w:val="center"/>
            <w:hideMark/>
          </w:tcPr>
          <w:p w14:paraId="6C9CECFA" w14:textId="77777777" w:rsidR="00830FCB" w:rsidRPr="00D500CC" w:rsidRDefault="00830FCB" w:rsidP="00830FCB">
            <w:pPr>
              <w:jc w:val="center"/>
              <w:rPr>
                <w:sz w:val="16"/>
                <w:szCs w:val="16"/>
              </w:rPr>
            </w:pPr>
            <w:r w:rsidRPr="00D500CC">
              <w:rPr>
                <w:sz w:val="16"/>
                <w:szCs w:val="16"/>
              </w:rPr>
              <w:t>ХМАО-Югра, г.Пыть-Ях, мкр.5 "Солнечный"</w:t>
            </w:r>
          </w:p>
        </w:tc>
        <w:tc>
          <w:tcPr>
            <w:tcW w:w="1107" w:type="dxa"/>
            <w:shd w:val="clear" w:color="auto" w:fill="auto"/>
            <w:vAlign w:val="center"/>
            <w:hideMark/>
          </w:tcPr>
          <w:p w14:paraId="5B3C2E9A" w14:textId="77777777" w:rsidR="00830FCB" w:rsidRPr="00D500CC" w:rsidRDefault="00830FCB" w:rsidP="00830FCB">
            <w:pPr>
              <w:jc w:val="center"/>
            </w:pPr>
            <w:r w:rsidRPr="00D500CC">
              <w:t>1001</w:t>
            </w:r>
          </w:p>
        </w:tc>
        <w:tc>
          <w:tcPr>
            <w:tcW w:w="1327" w:type="dxa"/>
            <w:shd w:val="clear" w:color="auto" w:fill="auto"/>
            <w:noWrap/>
            <w:vAlign w:val="center"/>
            <w:hideMark/>
          </w:tcPr>
          <w:p w14:paraId="2ED4A67C" w14:textId="77777777" w:rsidR="00830FCB" w:rsidRPr="00D500CC" w:rsidRDefault="00830FCB" w:rsidP="00830FCB">
            <w:pPr>
              <w:jc w:val="center"/>
            </w:pPr>
            <w:r w:rsidRPr="00D500CC">
              <w:t>28</w:t>
            </w:r>
          </w:p>
        </w:tc>
        <w:tc>
          <w:tcPr>
            <w:tcW w:w="1709" w:type="dxa"/>
            <w:shd w:val="clear" w:color="auto" w:fill="auto"/>
            <w:vAlign w:val="center"/>
            <w:hideMark/>
          </w:tcPr>
          <w:p w14:paraId="2F03A309" w14:textId="77777777" w:rsidR="00830FCB" w:rsidRPr="00D500CC" w:rsidRDefault="00830FCB" w:rsidP="00830FCB">
            <w:pPr>
              <w:jc w:val="center"/>
            </w:pPr>
            <w:r w:rsidRPr="00D500CC">
              <w:t>36</w:t>
            </w:r>
          </w:p>
        </w:tc>
        <w:tc>
          <w:tcPr>
            <w:tcW w:w="2104" w:type="dxa"/>
          </w:tcPr>
          <w:p w14:paraId="39926EC1" w14:textId="77777777" w:rsidR="00830FCB" w:rsidRPr="00D500CC" w:rsidRDefault="00830FCB" w:rsidP="00830FCB">
            <w:pPr>
              <w:jc w:val="center"/>
            </w:pPr>
          </w:p>
        </w:tc>
      </w:tr>
      <w:tr w:rsidR="00830FCB" w:rsidRPr="00D500CC" w14:paraId="53003999" w14:textId="77777777" w:rsidTr="00830FCB">
        <w:trPr>
          <w:trHeight w:val="842"/>
          <w:jc w:val="center"/>
        </w:trPr>
        <w:tc>
          <w:tcPr>
            <w:tcW w:w="851" w:type="dxa"/>
            <w:shd w:val="clear" w:color="auto" w:fill="auto"/>
            <w:vAlign w:val="center"/>
            <w:hideMark/>
          </w:tcPr>
          <w:p w14:paraId="0E122E15" w14:textId="77777777" w:rsidR="00830FCB" w:rsidRPr="00D500CC" w:rsidRDefault="00830FCB" w:rsidP="00830FCB">
            <w:pPr>
              <w:jc w:val="center"/>
            </w:pPr>
            <w:r w:rsidRPr="00D500CC">
              <w:t>42</w:t>
            </w:r>
          </w:p>
        </w:tc>
        <w:tc>
          <w:tcPr>
            <w:tcW w:w="1266" w:type="dxa"/>
            <w:shd w:val="clear" w:color="auto" w:fill="auto"/>
            <w:vAlign w:val="center"/>
            <w:hideMark/>
          </w:tcPr>
          <w:p w14:paraId="6A7E9AB7" w14:textId="77777777" w:rsidR="00830FCB" w:rsidRPr="00D500CC" w:rsidRDefault="00830FCB" w:rsidP="00830FCB">
            <w:pPr>
              <w:jc w:val="center"/>
              <w:rPr>
                <w:sz w:val="18"/>
                <w:szCs w:val="18"/>
              </w:rPr>
            </w:pPr>
            <w:r w:rsidRPr="00D500CC">
              <w:rPr>
                <w:sz w:val="18"/>
                <w:szCs w:val="18"/>
              </w:rPr>
              <w:t>003132313</w:t>
            </w:r>
          </w:p>
        </w:tc>
        <w:tc>
          <w:tcPr>
            <w:tcW w:w="4110" w:type="dxa"/>
            <w:shd w:val="clear" w:color="auto" w:fill="auto"/>
            <w:vAlign w:val="center"/>
            <w:hideMark/>
          </w:tcPr>
          <w:p w14:paraId="16025C70" w14:textId="77777777" w:rsidR="00830FCB" w:rsidRPr="00D500CC" w:rsidRDefault="00830FCB" w:rsidP="00830FCB">
            <w:pPr>
              <w:jc w:val="center"/>
              <w:rPr>
                <w:sz w:val="18"/>
                <w:szCs w:val="18"/>
              </w:rPr>
            </w:pPr>
            <w:r w:rsidRPr="00D500CC">
              <w:rPr>
                <w:sz w:val="18"/>
                <w:szCs w:val="18"/>
              </w:rPr>
              <w:t>ВЛ 0,4 кВ ф.3-3-3 (ТП 6/0,4 кВ № 5-7). Освещение стадиона СОШ № 5</w:t>
            </w:r>
          </w:p>
        </w:tc>
        <w:tc>
          <w:tcPr>
            <w:tcW w:w="982" w:type="dxa"/>
            <w:shd w:val="clear" w:color="auto" w:fill="auto"/>
            <w:vAlign w:val="center"/>
            <w:hideMark/>
          </w:tcPr>
          <w:p w14:paraId="73A0F51F" w14:textId="77777777" w:rsidR="00830FCB" w:rsidRPr="00D500CC" w:rsidRDefault="00830FCB" w:rsidP="00830FCB">
            <w:pPr>
              <w:jc w:val="center"/>
              <w:rPr>
                <w:sz w:val="18"/>
                <w:szCs w:val="18"/>
              </w:rPr>
            </w:pPr>
            <w:r w:rsidRPr="00D500CC">
              <w:rPr>
                <w:sz w:val="18"/>
                <w:szCs w:val="18"/>
              </w:rPr>
              <w:t>86:15:0101023:3643</w:t>
            </w:r>
          </w:p>
        </w:tc>
        <w:tc>
          <w:tcPr>
            <w:tcW w:w="1843" w:type="dxa"/>
            <w:shd w:val="clear" w:color="auto" w:fill="auto"/>
            <w:vAlign w:val="center"/>
            <w:hideMark/>
          </w:tcPr>
          <w:p w14:paraId="00E8AE8F" w14:textId="77777777" w:rsidR="00830FCB" w:rsidRPr="00D500CC" w:rsidRDefault="00830FCB" w:rsidP="00830FCB">
            <w:pPr>
              <w:jc w:val="center"/>
              <w:rPr>
                <w:sz w:val="16"/>
                <w:szCs w:val="16"/>
              </w:rPr>
            </w:pPr>
            <w:r w:rsidRPr="00D500CC">
              <w:rPr>
                <w:sz w:val="16"/>
                <w:szCs w:val="16"/>
              </w:rPr>
              <w:t>ХМАО-Югра, г.Пыть-Ях, мкр.5 "Солнечный"</w:t>
            </w:r>
          </w:p>
        </w:tc>
        <w:tc>
          <w:tcPr>
            <w:tcW w:w="1107" w:type="dxa"/>
            <w:shd w:val="clear" w:color="auto" w:fill="auto"/>
            <w:vAlign w:val="center"/>
            <w:hideMark/>
          </w:tcPr>
          <w:p w14:paraId="797D6702" w14:textId="77777777" w:rsidR="00830FCB" w:rsidRPr="00D500CC" w:rsidRDefault="00830FCB" w:rsidP="00830FCB">
            <w:pPr>
              <w:jc w:val="center"/>
            </w:pPr>
            <w:r w:rsidRPr="00D500CC">
              <w:t>332</w:t>
            </w:r>
          </w:p>
        </w:tc>
        <w:tc>
          <w:tcPr>
            <w:tcW w:w="1327" w:type="dxa"/>
            <w:shd w:val="clear" w:color="auto" w:fill="auto"/>
            <w:noWrap/>
            <w:vAlign w:val="center"/>
            <w:hideMark/>
          </w:tcPr>
          <w:p w14:paraId="5AE5A75F" w14:textId="77777777" w:rsidR="00830FCB" w:rsidRPr="00D500CC" w:rsidRDefault="00830FCB" w:rsidP="00830FCB">
            <w:pPr>
              <w:jc w:val="center"/>
            </w:pPr>
            <w:r w:rsidRPr="00D500CC">
              <w:t>8</w:t>
            </w:r>
          </w:p>
        </w:tc>
        <w:tc>
          <w:tcPr>
            <w:tcW w:w="1709" w:type="dxa"/>
            <w:shd w:val="clear" w:color="auto" w:fill="auto"/>
            <w:vAlign w:val="center"/>
            <w:hideMark/>
          </w:tcPr>
          <w:p w14:paraId="3752BF41" w14:textId="77777777" w:rsidR="00830FCB" w:rsidRPr="00D500CC" w:rsidRDefault="00830FCB" w:rsidP="00830FCB">
            <w:pPr>
              <w:jc w:val="center"/>
            </w:pPr>
            <w:r w:rsidRPr="00D500CC">
              <w:t>18</w:t>
            </w:r>
          </w:p>
        </w:tc>
        <w:tc>
          <w:tcPr>
            <w:tcW w:w="2104" w:type="dxa"/>
          </w:tcPr>
          <w:p w14:paraId="7C7FEEFC" w14:textId="77777777" w:rsidR="00830FCB" w:rsidRPr="00D500CC" w:rsidRDefault="00830FCB" w:rsidP="00830FCB">
            <w:pPr>
              <w:jc w:val="center"/>
            </w:pPr>
          </w:p>
        </w:tc>
      </w:tr>
      <w:tr w:rsidR="00830FCB" w:rsidRPr="00D500CC" w14:paraId="7E01550C" w14:textId="77777777" w:rsidTr="00830FCB">
        <w:trPr>
          <w:trHeight w:val="1215"/>
          <w:jc w:val="center"/>
        </w:trPr>
        <w:tc>
          <w:tcPr>
            <w:tcW w:w="851" w:type="dxa"/>
            <w:shd w:val="clear" w:color="auto" w:fill="auto"/>
            <w:vAlign w:val="center"/>
            <w:hideMark/>
          </w:tcPr>
          <w:p w14:paraId="4AAE8CC1" w14:textId="77777777" w:rsidR="00830FCB" w:rsidRPr="00D500CC" w:rsidRDefault="00830FCB" w:rsidP="00830FCB">
            <w:pPr>
              <w:jc w:val="center"/>
            </w:pPr>
            <w:r w:rsidRPr="00D500CC">
              <w:t>43</w:t>
            </w:r>
          </w:p>
        </w:tc>
        <w:tc>
          <w:tcPr>
            <w:tcW w:w="1266" w:type="dxa"/>
            <w:shd w:val="clear" w:color="auto" w:fill="auto"/>
            <w:vAlign w:val="center"/>
            <w:hideMark/>
          </w:tcPr>
          <w:p w14:paraId="255AB0B7" w14:textId="77777777" w:rsidR="00830FCB" w:rsidRPr="00D500CC" w:rsidRDefault="00830FCB" w:rsidP="00830FCB">
            <w:pPr>
              <w:jc w:val="center"/>
              <w:rPr>
                <w:sz w:val="18"/>
                <w:szCs w:val="18"/>
              </w:rPr>
            </w:pPr>
            <w:r w:rsidRPr="00D500CC">
              <w:rPr>
                <w:sz w:val="18"/>
                <w:szCs w:val="18"/>
              </w:rPr>
              <w:t>1108520012</w:t>
            </w:r>
          </w:p>
        </w:tc>
        <w:tc>
          <w:tcPr>
            <w:tcW w:w="4110" w:type="dxa"/>
            <w:shd w:val="clear" w:color="auto" w:fill="auto"/>
            <w:vAlign w:val="center"/>
            <w:hideMark/>
          </w:tcPr>
          <w:p w14:paraId="233A25D6" w14:textId="77777777" w:rsidR="00830FCB" w:rsidRPr="00D500CC" w:rsidRDefault="00830FCB" w:rsidP="00830FCB">
            <w:pPr>
              <w:jc w:val="center"/>
              <w:rPr>
                <w:sz w:val="18"/>
                <w:szCs w:val="18"/>
              </w:rPr>
            </w:pPr>
            <w:r w:rsidRPr="00D500CC">
              <w:rPr>
                <w:sz w:val="18"/>
                <w:szCs w:val="18"/>
              </w:rPr>
              <w:t>Электроосвещение пешеходного тротуара (ТП 6/0,4 кВ № 5-4) от ж/д № 19 до ж/д 17, мкр. 5 «Солнечный»</w:t>
            </w:r>
          </w:p>
        </w:tc>
        <w:tc>
          <w:tcPr>
            <w:tcW w:w="982" w:type="dxa"/>
            <w:shd w:val="clear" w:color="auto" w:fill="auto"/>
            <w:vAlign w:val="center"/>
            <w:hideMark/>
          </w:tcPr>
          <w:p w14:paraId="08CA55EB" w14:textId="77777777" w:rsidR="00830FCB" w:rsidRPr="00D500CC" w:rsidRDefault="00830FCB" w:rsidP="00830FCB">
            <w:pPr>
              <w:jc w:val="center"/>
              <w:rPr>
                <w:sz w:val="18"/>
                <w:szCs w:val="18"/>
              </w:rPr>
            </w:pPr>
            <w:r w:rsidRPr="00D500CC">
              <w:rPr>
                <w:sz w:val="18"/>
                <w:szCs w:val="18"/>
              </w:rPr>
              <w:t>86:15:0101023:3656</w:t>
            </w:r>
          </w:p>
        </w:tc>
        <w:tc>
          <w:tcPr>
            <w:tcW w:w="1843" w:type="dxa"/>
            <w:shd w:val="clear" w:color="auto" w:fill="auto"/>
            <w:vAlign w:val="center"/>
            <w:hideMark/>
          </w:tcPr>
          <w:p w14:paraId="554EBD4F" w14:textId="77777777" w:rsidR="00830FCB" w:rsidRPr="00D500CC" w:rsidRDefault="00830FCB" w:rsidP="00830FCB">
            <w:pPr>
              <w:jc w:val="center"/>
              <w:rPr>
                <w:sz w:val="16"/>
                <w:szCs w:val="16"/>
              </w:rPr>
            </w:pPr>
            <w:r w:rsidRPr="00D500CC">
              <w:rPr>
                <w:sz w:val="16"/>
                <w:szCs w:val="16"/>
              </w:rPr>
              <w:t xml:space="preserve">ХМАО-Югра, г.Пыть-Ях, мкр. 5 «Солнечный» </w:t>
            </w:r>
          </w:p>
        </w:tc>
        <w:tc>
          <w:tcPr>
            <w:tcW w:w="1107" w:type="dxa"/>
            <w:shd w:val="clear" w:color="auto" w:fill="auto"/>
            <w:vAlign w:val="center"/>
            <w:hideMark/>
          </w:tcPr>
          <w:p w14:paraId="48C16E98" w14:textId="77777777" w:rsidR="00830FCB" w:rsidRPr="00D500CC" w:rsidRDefault="00830FCB" w:rsidP="00830FCB">
            <w:pPr>
              <w:jc w:val="center"/>
            </w:pPr>
            <w:r w:rsidRPr="00D500CC">
              <w:t>97</w:t>
            </w:r>
          </w:p>
        </w:tc>
        <w:tc>
          <w:tcPr>
            <w:tcW w:w="1327" w:type="dxa"/>
            <w:shd w:val="clear" w:color="auto" w:fill="auto"/>
            <w:noWrap/>
            <w:vAlign w:val="center"/>
            <w:hideMark/>
          </w:tcPr>
          <w:p w14:paraId="3FBC9077" w14:textId="77777777" w:rsidR="00830FCB" w:rsidRPr="00D500CC" w:rsidRDefault="00830FCB" w:rsidP="00830FCB">
            <w:pPr>
              <w:jc w:val="center"/>
            </w:pPr>
            <w:r w:rsidRPr="00D500CC">
              <w:t>6</w:t>
            </w:r>
          </w:p>
        </w:tc>
        <w:tc>
          <w:tcPr>
            <w:tcW w:w="1709" w:type="dxa"/>
            <w:shd w:val="clear" w:color="auto" w:fill="auto"/>
            <w:vAlign w:val="center"/>
            <w:hideMark/>
          </w:tcPr>
          <w:p w14:paraId="3FFEF781" w14:textId="77777777" w:rsidR="00830FCB" w:rsidRPr="00D500CC" w:rsidRDefault="00830FCB" w:rsidP="00830FCB">
            <w:pPr>
              <w:jc w:val="center"/>
            </w:pPr>
            <w:r w:rsidRPr="00D500CC">
              <w:t>6</w:t>
            </w:r>
          </w:p>
        </w:tc>
        <w:tc>
          <w:tcPr>
            <w:tcW w:w="2104" w:type="dxa"/>
          </w:tcPr>
          <w:p w14:paraId="3369D446" w14:textId="77777777" w:rsidR="00830FCB" w:rsidRPr="00D500CC" w:rsidRDefault="00830FCB" w:rsidP="00830FCB">
            <w:pPr>
              <w:jc w:val="center"/>
            </w:pPr>
          </w:p>
        </w:tc>
      </w:tr>
      <w:tr w:rsidR="00830FCB" w:rsidRPr="00D500CC" w14:paraId="31ACC3BC" w14:textId="77777777" w:rsidTr="00830FCB">
        <w:trPr>
          <w:trHeight w:val="878"/>
          <w:jc w:val="center"/>
        </w:trPr>
        <w:tc>
          <w:tcPr>
            <w:tcW w:w="851" w:type="dxa"/>
            <w:shd w:val="clear" w:color="auto" w:fill="auto"/>
            <w:vAlign w:val="center"/>
            <w:hideMark/>
          </w:tcPr>
          <w:p w14:paraId="1428A27A" w14:textId="77777777" w:rsidR="00830FCB" w:rsidRPr="00D500CC" w:rsidRDefault="00830FCB" w:rsidP="00830FCB">
            <w:pPr>
              <w:jc w:val="center"/>
            </w:pPr>
            <w:r w:rsidRPr="00D500CC">
              <w:t>44</w:t>
            </w:r>
          </w:p>
        </w:tc>
        <w:tc>
          <w:tcPr>
            <w:tcW w:w="1266" w:type="dxa"/>
            <w:shd w:val="clear" w:color="auto" w:fill="auto"/>
            <w:vAlign w:val="center"/>
            <w:hideMark/>
          </w:tcPr>
          <w:p w14:paraId="75EDD232" w14:textId="77777777" w:rsidR="00830FCB" w:rsidRPr="00D500CC" w:rsidRDefault="00830FCB" w:rsidP="00830FCB">
            <w:pPr>
              <w:jc w:val="center"/>
              <w:rPr>
                <w:sz w:val="18"/>
                <w:szCs w:val="18"/>
              </w:rPr>
            </w:pPr>
            <w:r w:rsidRPr="00D500CC">
              <w:rPr>
                <w:sz w:val="18"/>
                <w:szCs w:val="18"/>
              </w:rPr>
              <w:t>1108520250</w:t>
            </w:r>
          </w:p>
        </w:tc>
        <w:tc>
          <w:tcPr>
            <w:tcW w:w="4110" w:type="dxa"/>
            <w:shd w:val="clear" w:color="auto" w:fill="auto"/>
            <w:vAlign w:val="center"/>
            <w:hideMark/>
          </w:tcPr>
          <w:p w14:paraId="3FA5CAFD" w14:textId="77777777" w:rsidR="00830FCB" w:rsidRPr="00D500CC" w:rsidRDefault="00830FCB" w:rsidP="00830FCB">
            <w:pPr>
              <w:jc w:val="center"/>
              <w:rPr>
                <w:sz w:val="18"/>
                <w:szCs w:val="18"/>
              </w:rPr>
            </w:pPr>
            <w:r w:rsidRPr="00D500CC">
              <w:rPr>
                <w:sz w:val="18"/>
                <w:szCs w:val="18"/>
              </w:rPr>
              <w:t>Освещение проезда и тротуара (ТП 6/0,4 кВ № 5-3) между МБОУ СОШ № 5 и МДОАУ "Аленький цветочек", мкр. 5 "Солнечный"</w:t>
            </w:r>
          </w:p>
        </w:tc>
        <w:tc>
          <w:tcPr>
            <w:tcW w:w="982" w:type="dxa"/>
            <w:shd w:val="clear" w:color="auto" w:fill="auto"/>
            <w:vAlign w:val="center"/>
            <w:hideMark/>
          </w:tcPr>
          <w:p w14:paraId="56692B71" w14:textId="77777777" w:rsidR="00830FCB" w:rsidRPr="00D500CC" w:rsidRDefault="00830FCB" w:rsidP="00830FCB">
            <w:pPr>
              <w:jc w:val="center"/>
              <w:rPr>
                <w:sz w:val="18"/>
                <w:szCs w:val="18"/>
              </w:rPr>
            </w:pPr>
            <w:r w:rsidRPr="00D500CC">
              <w:rPr>
                <w:sz w:val="18"/>
                <w:szCs w:val="18"/>
              </w:rPr>
              <w:t>86:15:0101023:3642</w:t>
            </w:r>
          </w:p>
        </w:tc>
        <w:tc>
          <w:tcPr>
            <w:tcW w:w="1843" w:type="dxa"/>
            <w:shd w:val="clear" w:color="auto" w:fill="auto"/>
            <w:vAlign w:val="center"/>
            <w:hideMark/>
          </w:tcPr>
          <w:p w14:paraId="1BB47E98" w14:textId="77777777" w:rsidR="00830FCB" w:rsidRPr="00D500CC" w:rsidRDefault="00830FCB" w:rsidP="00830FCB">
            <w:pPr>
              <w:jc w:val="center"/>
              <w:rPr>
                <w:sz w:val="16"/>
                <w:szCs w:val="16"/>
              </w:rPr>
            </w:pPr>
            <w:r w:rsidRPr="00D500CC">
              <w:rPr>
                <w:sz w:val="16"/>
                <w:szCs w:val="16"/>
              </w:rPr>
              <w:t>ХМАО-Югра, г.Пыть-Ях,  мкр.5 "Солнечный"</w:t>
            </w:r>
          </w:p>
        </w:tc>
        <w:tc>
          <w:tcPr>
            <w:tcW w:w="1107" w:type="dxa"/>
            <w:shd w:val="clear" w:color="auto" w:fill="auto"/>
            <w:vAlign w:val="center"/>
            <w:hideMark/>
          </w:tcPr>
          <w:p w14:paraId="76696050" w14:textId="77777777" w:rsidR="00830FCB" w:rsidRPr="00D500CC" w:rsidRDefault="00830FCB" w:rsidP="00830FCB">
            <w:pPr>
              <w:jc w:val="center"/>
            </w:pPr>
            <w:r w:rsidRPr="00D500CC">
              <w:t>606</w:t>
            </w:r>
          </w:p>
        </w:tc>
        <w:tc>
          <w:tcPr>
            <w:tcW w:w="1327" w:type="dxa"/>
            <w:shd w:val="clear" w:color="auto" w:fill="auto"/>
            <w:noWrap/>
            <w:vAlign w:val="center"/>
            <w:hideMark/>
          </w:tcPr>
          <w:p w14:paraId="43A0C7C3" w14:textId="77777777" w:rsidR="00830FCB" w:rsidRPr="00D500CC" w:rsidRDefault="00830FCB" w:rsidP="00830FCB">
            <w:pPr>
              <w:jc w:val="center"/>
            </w:pPr>
            <w:r w:rsidRPr="00D500CC">
              <w:t>26</w:t>
            </w:r>
          </w:p>
        </w:tc>
        <w:tc>
          <w:tcPr>
            <w:tcW w:w="1709" w:type="dxa"/>
            <w:shd w:val="clear" w:color="auto" w:fill="auto"/>
            <w:vAlign w:val="center"/>
            <w:hideMark/>
          </w:tcPr>
          <w:p w14:paraId="0A1C507F" w14:textId="77777777" w:rsidR="00830FCB" w:rsidRPr="00D500CC" w:rsidRDefault="00830FCB" w:rsidP="00830FCB">
            <w:pPr>
              <w:jc w:val="center"/>
            </w:pPr>
            <w:r w:rsidRPr="00D500CC">
              <w:t>32</w:t>
            </w:r>
          </w:p>
        </w:tc>
        <w:tc>
          <w:tcPr>
            <w:tcW w:w="2104" w:type="dxa"/>
          </w:tcPr>
          <w:p w14:paraId="7B48C4A4" w14:textId="77777777" w:rsidR="00830FCB" w:rsidRPr="00D500CC" w:rsidRDefault="00830FCB" w:rsidP="00830FCB">
            <w:pPr>
              <w:jc w:val="center"/>
            </w:pPr>
          </w:p>
        </w:tc>
      </w:tr>
      <w:tr w:rsidR="00830FCB" w:rsidRPr="00D500CC" w14:paraId="3A8BF162" w14:textId="77777777" w:rsidTr="00830FCB">
        <w:trPr>
          <w:trHeight w:val="687"/>
          <w:jc w:val="center"/>
        </w:trPr>
        <w:tc>
          <w:tcPr>
            <w:tcW w:w="851" w:type="dxa"/>
            <w:shd w:val="clear" w:color="auto" w:fill="auto"/>
            <w:vAlign w:val="center"/>
            <w:hideMark/>
          </w:tcPr>
          <w:p w14:paraId="4BDDDC63" w14:textId="77777777" w:rsidR="00830FCB" w:rsidRPr="00D500CC" w:rsidRDefault="00830FCB" w:rsidP="00830FCB">
            <w:pPr>
              <w:jc w:val="center"/>
            </w:pPr>
            <w:r w:rsidRPr="00D500CC">
              <w:lastRenderedPageBreak/>
              <w:t>45</w:t>
            </w:r>
          </w:p>
        </w:tc>
        <w:tc>
          <w:tcPr>
            <w:tcW w:w="1266" w:type="dxa"/>
            <w:shd w:val="clear" w:color="auto" w:fill="auto"/>
            <w:vAlign w:val="center"/>
            <w:hideMark/>
          </w:tcPr>
          <w:p w14:paraId="195C9AAF" w14:textId="77777777" w:rsidR="00830FCB" w:rsidRPr="00D500CC" w:rsidRDefault="00830FCB" w:rsidP="00830FCB">
            <w:pPr>
              <w:jc w:val="center"/>
              <w:rPr>
                <w:sz w:val="16"/>
                <w:szCs w:val="16"/>
              </w:rPr>
            </w:pPr>
            <w:r w:rsidRPr="00D500CC">
              <w:rPr>
                <w:sz w:val="16"/>
                <w:szCs w:val="16"/>
              </w:rPr>
              <w:t>1108520252</w:t>
            </w:r>
          </w:p>
        </w:tc>
        <w:tc>
          <w:tcPr>
            <w:tcW w:w="4110" w:type="dxa"/>
            <w:shd w:val="clear" w:color="auto" w:fill="auto"/>
            <w:vAlign w:val="center"/>
            <w:hideMark/>
          </w:tcPr>
          <w:p w14:paraId="10A6E173" w14:textId="77777777" w:rsidR="00830FCB" w:rsidRPr="00D500CC" w:rsidRDefault="00830FCB" w:rsidP="00830FCB">
            <w:pPr>
              <w:jc w:val="center"/>
              <w:rPr>
                <w:sz w:val="18"/>
                <w:szCs w:val="18"/>
              </w:rPr>
            </w:pPr>
            <w:r w:rsidRPr="00D500CC">
              <w:rPr>
                <w:sz w:val="18"/>
                <w:szCs w:val="18"/>
              </w:rPr>
              <w:t>Освещение территории (ТП 6/0,4 кВ № 5-5) у жилых домов № 20, 24, 27 в мкр. 5 "Солнечный"</w:t>
            </w:r>
          </w:p>
        </w:tc>
        <w:tc>
          <w:tcPr>
            <w:tcW w:w="982" w:type="dxa"/>
            <w:shd w:val="clear" w:color="auto" w:fill="auto"/>
            <w:vAlign w:val="center"/>
            <w:hideMark/>
          </w:tcPr>
          <w:p w14:paraId="6D23C341" w14:textId="77777777" w:rsidR="00830FCB" w:rsidRPr="00D500CC" w:rsidRDefault="00830FCB" w:rsidP="00830FCB">
            <w:pPr>
              <w:jc w:val="center"/>
              <w:rPr>
                <w:sz w:val="18"/>
                <w:szCs w:val="18"/>
              </w:rPr>
            </w:pPr>
            <w:r w:rsidRPr="00D500CC">
              <w:rPr>
                <w:sz w:val="18"/>
                <w:szCs w:val="18"/>
              </w:rPr>
              <w:t>86:15:0101023:3645</w:t>
            </w:r>
          </w:p>
        </w:tc>
        <w:tc>
          <w:tcPr>
            <w:tcW w:w="1843" w:type="dxa"/>
            <w:shd w:val="clear" w:color="auto" w:fill="auto"/>
            <w:vAlign w:val="center"/>
            <w:hideMark/>
          </w:tcPr>
          <w:p w14:paraId="10068396" w14:textId="77777777" w:rsidR="00830FCB" w:rsidRPr="00D500CC" w:rsidRDefault="00830FCB" w:rsidP="00830FCB">
            <w:pPr>
              <w:jc w:val="center"/>
              <w:rPr>
                <w:sz w:val="16"/>
                <w:szCs w:val="16"/>
              </w:rPr>
            </w:pPr>
            <w:r w:rsidRPr="00D500CC">
              <w:rPr>
                <w:sz w:val="16"/>
                <w:szCs w:val="16"/>
              </w:rPr>
              <w:t>ХМАО-Югра, г.Пыть-Ях, 5 мкр."Солнечный"</w:t>
            </w:r>
          </w:p>
        </w:tc>
        <w:tc>
          <w:tcPr>
            <w:tcW w:w="1107" w:type="dxa"/>
            <w:shd w:val="clear" w:color="auto" w:fill="auto"/>
            <w:vAlign w:val="center"/>
            <w:hideMark/>
          </w:tcPr>
          <w:p w14:paraId="64F2C56A" w14:textId="77777777" w:rsidR="00830FCB" w:rsidRPr="00D500CC" w:rsidRDefault="00830FCB" w:rsidP="00830FCB">
            <w:pPr>
              <w:jc w:val="center"/>
            </w:pPr>
            <w:r w:rsidRPr="00D500CC">
              <w:t>156</w:t>
            </w:r>
          </w:p>
        </w:tc>
        <w:tc>
          <w:tcPr>
            <w:tcW w:w="1327" w:type="dxa"/>
            <w:shd w:val="clear" w:color="auto" w:fill="auto"/>
            <w:noWrap/>
            <w:vAlign w:val="center"/>
            <w:hideMark/>
          </w:tcPr>
          <w:p w14:paraId="508C6EFD" w14:textId="77777777" w:rsidR="00830FCB" w:rsidRPr="00D500CC" w:rsidRDefault="00830FCB" w:rsidP="00830FCB">
            <w:pPr>
              <w:jc w:val="center"/>
            </w:pPr>
            <w:r w:rsidRPr="00D500CC">
              <w:t>6</w:t>
            </w:r>
          </w:p>
        </w:tc>
        <w:tc>
          <w:tcPr>
            <w:tcW w:w="1709" w:type="dxa"/>
            <w:shd w:val="clear" w:color="auto" w:fill="auto"/>
            <w:vAlign w:val="center"/>
            <w:hideMark/>
          </w:tcPr>
          <w:p w14:paraId="368AC6F0" w14:textId="77777777" w:rsidR="00830FCB" w:rsidRPr="00D500CC" w:rsidRDefault="00830FCB" w:rsidP="00830FCB">
            <w:pPr>
              <w:jc w:val="center"/>
            </w:pPr>
            <w:r w:rsidRPr="00D500CC">
              <w:t>12</w:t>
            </w:r>
          </w:p>
        </w:tc>
        <w:tc>
          <w:tcPr>
            <w:tcW w:w="2104" w:type="dxa"/>
          </w:tcPr>
          <w:p w14:paraId="04FEB5AA" w14:textId="77777777" w:rsidR="00830FCB" w:rsidRPr="00D500CC" w:rsidRDefault="00830FCB" w:rsidP="00830FCB">
            <w:pPr>
              <w:jc w:val="center"/>
            </w:pPr>
          </w:p>
        </w:tc>
      </w:tr>
      <w:tr w:rsidR="00830FCB" w:rsidRPr="00D500CC" w14:paraId="6C19D5FC" w14:textId="77777777" w:rsidTr="00830FCB">
        <w:trPr>
          <w:trHeight w:val="1126"/>
          <w:jc w:val="center"/>
        </w:trPr>
        <w:tc>
          <w:tcPr>
            <w:tcW w:w="851" w:type="dxa"/>
            <w:shd w:val="clear" w:color="auto" w:fill="auto"/>
            <w:vAlign w:val="center"/>
            <w:hideMark/>
          </w:tcPr>
          <w:p w14:paraId="25B8000A" w14:textId="77777777" w:rsidR="00830FCB" w:rsidRPr="00D500CC" w:rsidRDefault="00830FCB" w:rsidP="00830FCB">
            <w:pPr>
              <w:jc w:val="center"/>
            </w:pPr>
            <w:r w:rsidRPr="00D500CC">
              <w:t>46</w:t>
            </w:r>
          </w:p>
        </w:tc>
        <w:tc>
          <w:tcPr>
            <w:tcW w:w="1266" w:type="dxa"/>
            <w:shd w:val="clear" w:color="auto" w:fill="auto"/>
            <w:noWrap/>
            <w:vAlign w:val="center"/>
            <w:hideMark/>
          </w:tcPr>
          <w:p w14:paraId="1EE64565" w14:textId="77777777" w:rsidR="00830FCB" w:rsidRPr="00D500CC" w:rsidRDefault="00830FCB" w:rsidP="00830FCB">
            <w:pPr>
              <w:jc w:val="center"/>
              <w:rPr>
                <w:sz w:val="18"/>
                <w:szCs w:val="18"/>
              </w:rPr>
            </w:pPr>
            <w:r w:rsidRPr="00D500CC">
              <w:rPr>
                <w:sz w:val="18"/>
                <w:szCs w:val="18"/>
              </w:rPr>
              <w:t>03130251</w:t>
            </w:r>
          </w:p>
        </w:tc>
        <w:tc>
          <w:tcPr>
            <w:tcW w:w="4110" w:type="dxa"/>
            <w:shd w:val="clear" w:color="auto" w:fill="auto"/>
            <w:vAlign w:val="center"/>
            <w:hideMark/>
          </w:tcPr>
          <w:p w14:paraId="0300EB4B" w14:textId="77777777" w:rsidR="00830FCB" w:rsidRPr="00D500CC" w:rsidRDefault="00830FCB" w:rsidP="00830FCB">
            <w:pPr>
              <w:jc w:val="center"/>
              <w:rPr>
                <w:sz w:val="18"/>
                <w:szCs w:val="18"/>
              </w:rPr>
            </w:pPr>
            <w:r w:rsidRPr="00D500CC">
              <w:rPr>
                <w:sz w:val="18"/>
                <w:szCs w:val="18"/>
              </w:rPr>
              <w:t xml:space="preserve">Освещение лестничного спуска и пешеходной дорожки в составе объекта "Молодежный спортивно-досуговый центр </w:t>
            </w:r>
            <w:r w:rsidRPr="00D500CC">
              <w:rPr>
                <w:sz w:val="16"/>
                <w:szCs w:val="16"/>
              </w:rPr>
              <w:t>в г.Пыть-Ях. Инженерное обеспечение и благоустройство"</w:t>
            </w:r>
          </w:p>
        </w:tc>
        <w:tc>
          <w:tcPr>
            <w:tcW w:w="982" w:type="dxa"/>
            <w:shd w:val="clear" w:color="auto" w:fill="auto"/>
            <w:vAlign w:val="center"/>
            <w:hideMark/>
          </w:tcPr>
          <w:p w14:paraId="554F472E" w14:textId="77777777" w:rsidR="00830FCB" w:rsidRPr="00D500CC" w:rsidRDefault="00830FCB" w:rsidP="00830FCB">
            <w:pPr>
              <w:jc w:val="center"/>
              <w:rPr>
                <w:sz w:val="18"/>
                <w:szCs w:val="18"/>
              </w:rPr>
            </w:pPr>
            <w:r w:rsidRPr="00D500CC">
              <w:rPr>
                <w:sz w:val="18"/>
                <w:szCs w:val="18"/>
              </w:rPr>
              <w:t>86:15:0101028:39</w:t>
            </w:r>
          </w:p>
        </w:tc>
        <w:tc>
          <w:tcPr>
            <w:tcW w:w="1843" w:type="dxa"/>
            <w:shd w:val="clear" w:color="auto" w:fill="auto"/>
            <w:vAlign w:val="center"/>
            <w:hideMark/>
          </w:tcPr>
          <w:p w14:paraId="5D6A8C9F" w14:textId="77777777" w:rsidR="00830FCB" w:rsidRPr="00D500CC" w:rsidRDefault="00830FCB" w:rsidP="00830FCB">
            <w:pPr>
              <w:jc w:val="center"/>
              <w:rPr>
                <w:sz w:val="16"/>
                <w:szCs w:val="16"/>
              </w:rPr>
            </w:pPr>
            <w:r w:rsidRPr="00D500CC">
              <w:rPr>
                <w:sz w:val="16"/>
                <w:szCs w:val="16"/>
              </w:rPr>
              <w:t>ХМАО-Югра, г.Пыть-Ях, ГСДЦ "Жемчужина"</w:t>
            </w:r>
          </w:p>
        </w:tc>
        <w:tc>
          <w:tcPr>
            <w:tcW w:w="1107" w:type="dxa"/>
            <w:shd w:val="clear" w:color="auto" w:fill="auto"/>
            <w:vAlign w:val="center"/>
            <w:hideMark/>
          </w:tcPr>
          <w:p w14:paraId="5BA1A998" w14:textId="77777777" w:rsidR="00830FCB" w:rsidRPr="00D500CC" w:rsidRDefault="00830FCB" w:rsidP="00830FCB">
            <w:pPr>
              <w:jc w:val="center"/>
            </w:pPr>
            <w:r w:rsidRPr="00D500CC">
              <w:t>380</w:t>
            </w:r>
          </w:p>
        </w:tc>
        <w:tc>
          <w:tcPr>
            <w:tcW w:w="1327" w:type="dxa"/>
            <w:shd w:val="clear" w:color="auto" w:fill="auto"/>
            <w:noWrap/>
            <w:vAlign w:val="center"/>
            <w:hideMark/>
          </w:tcPr>
          <w:p w14:paraId="63F41365" w14:textId="77777777" w:rsidR="00830FCB" w:rsidRPr="00D500CC" w:rsidRDefault="00830FCB" w:rsidP="00830FCB">
            <w:pPr>
              <w:jc w:val="center"/>
            </w:pPr>
            <w:r w:rsidRPr="00D500CC">
              <w:t>43</w:t>
            </w:r>
          </w:p>
        </w:tc>
        <w:tc>
          <w:tcPr>
            <w:tcW w:w="1709" w:type="dxa"/>
            <w:shd w:val="clear" w:color="auto" w:fill="auto"/>
            <w:vAlign w:val="center"/>
            <w:hideMark/>
          </w:tcPr>
          <w:p w14:paraId="2598E81A" w14:textId="77777777" w:rsidR="00830FCB" w:rsidRPr="00D500CC" w:rsidRDefault="00830FCB" w:rsidP="00830FCB">
            <w:pPr>
              <w:jc w:val="center"/>
            </w:pPr>
            <w:r w:rsidRPr="00D500CC">
              <w:t>43</w:t>
            </w:r>
          </w:p>
        </w:tc>
        <w:tc>
          <w:tcPr>
            <w:tcW w:w="2104" w:type="dxa"/>
          </w:tcPr>
          <w:p w14:paraId="760D0230" w14:textId="77777777" w:rsidR="00830FCB" w:rsidRPr="00D500CC" w:rsidRDefault="00830FCB" w:rsidP="00830FCB">
            <w:pPr>
              <w:jc w:val="center"/>
            </w:pPr>
          </w:p>
        </w:tc>
      </w:tr>
      <w:tr w:rsidR="00830FCB" w:rsidRPr="00D500CC" w14:paraId="126EA114" w14:textId="77777777" w:rsidTr="00830FCB">
        <w:trPr>
          <w:trHeight w:val="902"/>
          <w:jc w:val="center"/>
        </w:trPr>
        <w:tc>
          <w:tcPr>
            <w:tcW w:w="851" w:type="dxa"/>
            <w:shd w:val="clear" w:color="auto" w:fill="auto"/>
            <w:vAlign w:val="center"/>
            <w:hideMark/>
          </w:tcPr>
          <w:p w14:paraId="363309C7" w14:textId="77777777" w:rsidR="00830FCB" w:rsidRPr="00D500CC" w:rsidRDefault="00830FCB" w:rsidP="00830FCB">
            <w:pPr>
              <w:jc w:val="center"/>
            </w:pPr>
            <w:r w:rsidRPr="00D500CC">
              <w:t>47</w:t>
            </w:r>
          </w:p>
        </w:tc>
        <w:tc>
          <w:tcPr>
            <w:tcW w:w="1266" w:type="dxa"/>
            <w:shd w:val="clear" w:color="auto" w:fill="auto"/>
            <w:vAlign w:val="center"/>
            <w:hideMark/>
          </w:tcPr>
          <w:p w14:paraId="5F0ADA0D" w14:textId="77777777" w:rsidR="00830FCB" w:rsidRPr="00D500CC" w:rsidRDefault="00830FCB" w:rsidP="00830FCB">
            <w:pPr>
              <w:jc w:val="center"/>
              <w:rPr>
                <w:sz w:val="18"/>
                <w:szCs w:val="18"/>
              </w:rPr>
            </w:pPr>
            <w:r w:rsidRPr="00D500CC">
              <w:rPr>
                <w:sz w:val="18"/>
                <w:szCs w:val="18"/>
              </w:rPr>
              <w:t>03130250</w:t>
            </w:r>
          </w:p>
        </w:tc>
        <w:tc>
          <w:tcPr>
            <w:tcW w:w="4110" w:type="dxa"/>
            <w:shd w:val="clear" w:color="auto" w:fill="auto"/>
            <w:vAlign w:val="center"/>
            <w:hideMark/>
          </w:tcPr>
          <w:p w14:paraId="3E5C1EDB" w14:textId="77777777" w:rsidR="00830FCB" w:rsidRPr="00D500CC" w:rsidRDefault="00830FCB" w:rsidP="00830FCB">
            <w:pPr>
              <w:jc w:val="center"/>
              <w:rPr>
                <w:sz w:val="16"/>
                <w:szCs w:val="16"/>
              </w:rPr>
            </w:pPr>
            <w:r w:rsidRPr="00D500CC">
              <w:rPr>
                <w:sz w:val="16"/>
                <w:szCs w:val="16"/>
              </w:rPr>
              <w:t>Наружное освещение тротуара в составе объекта "Молодежный спортивно-досуговый центр в г.Пыть-Ях. Инженерное обеспечение и благоустройство.</w:t>
            </w:r>
          </w:p>
        </w:tc>
        <w:tc>
          <w:tcPr>
            <w:tcW w:w="982" w:type="dxa"/>
            <w:shd w:val="clear" w:color="auto" w:fill="auto"/>
            <w:vAlign w:val="center"/>
            <w:hideMark/>
          </w:tcPr>
          <w:p w14:paraId="6F18943E" w14:textId="77777777" w:rsidR="00830FCB" w:rsidRPr="00D500CC" w:rsidRDefault="00830FCB" w:rsidP="00830FCB">
            <w:pPr>
              <w:jc w:val="center"/>
              <w:rPr>
                <w:sz w:val="16"/>
                <w:szCs w:val="16"/>
              </w:rPr>
            </w:pPr>
            <w:r w:rsidRPr="00D500CC">
              <w:rPr>
                <w:sz w:val="16"/>
                <w:szCs w:val="16"/>
              </w:rPr>
              <w:t>86:15:0101028:38</w:t>
            </w:r>
          </w:p>
        </w:tc>
        <w:tc>
          <w:tcPr>
            <w:tcW w:w="1843" w:type="dxa"/>
            <w:shd w:val="clear" w:color="auto" w:fill="auto"/>
            <w:vAlign w:val="center"/>
            <w:hideMark/>
          </w:tcPr>
          <w:p w14:paraId="1CFC02D1" w14:textId="77777777" w:rsidR="00830FCB" w:rsidRPr="00D500CC" w:rsidRDefault="00830FCB" w:rsidP="00830FCB">
            <w:pPr>
              <w:jc w:val="center"/>
              <w:rPr>
                <w:sz w:val="16"/>
                <w:szCs w:val="16"/>
              </w:rPr>
            </w:pPr>
            <w:r w:rsidRPr="00D500CC">
              <w:rPr>
                <w:sz w:val="16"/>
                <w:szCs w:val="16"/>
              </w:rPr>
              <w:t>ХМАО-Югра, г.Пыть-Ях, ГСДЦ "Жемчужина"</w:t>
            </w:r>
          </w:p>
        </w:tc>
        <w:tc>
          <w:tcPr>
            <w:tcW w:w="1107" w:type="dxa"/>
            <w:shd w:val="clear" w:color="auto" w:fill="auto"/>
            <w:vAlign w:val="center"/>
            <w:hideMark/>
          </w:tcPr>
          <w:p w14:paraId="0B04BBCF" w14:textId="77777777" w:rsidR="00830FCB" w:rsidRPr="00D500CC" w:rsidRDefault="00830FCB" w:rsidP="00830FCB">
            <w:pPr>
              <w:jc w:val="center"/>
            </w:pPr>
            <w:r w:rsidRPr="00D500CC">
              <w:t>715</w:t>
            </w:r>
          </w:p>
        </w:tc>
        <w:tc>
          <w:tcPr>
            <w:tcW w:w="1327" w:type="dxa"/>
            <w:shd w:val="clear" w:color="auto" w:fill="auto"/>
            <w:vAlign w:val="center"/>
            <w:hideMark/>
          </w:tcPr>
          <w:p w14:paraId="4FA5AA4C" w14:textId="77777777" w:rsidR="00830FCB" w:rsidRPr="00D500CC" w:rsidRDefault="00830FCB" w:rsidP="00830FCB">
            <w:pPr>
              <w:jc w:val="center"/>
            </w:pPr>
            <w:r w:rsidRPr="00D500CC">
              <w:t>22</w:t>
            </w:r>
          </w:p>
        </w:tc>
        <w:tc>
          <w:tcPr>
            <w:tcW w:w="1709" w:type="dxa"/>
            <w:shd w:val="clear" w:color="auto" w:fill="auto"/>
            <w:noWrap/>
            <w:vAlign w:val="center"/>
            <w:hideMark/>
          </w:tcPr>
          <w:p w14:paraId="218304FF" w14:textId="77777777" w:rsidR="00830FCB" w:rsidRPr="00D500CC" w:rsidRDefault="00830FCB" w:rsidP="00830FCB">
            <w:pPr>
              <w:jc w:val="center"/>
            </w:pPr>
            <w:r w:rsidRPr="00D500CC">
              <w:t>44</w:t>
            </w:r>
          </w:p>
        </w:tc>
        <w:tc>
          <w:tcPr>
            <w:tcW w:w="2104" w:type="dxa"/>
          </w:tcPr>
          <w:p w14:paraId="3A6366E1" w14:textId="77777777" w:rsidR="00830FCB" w:rsidRPr="00D500CC" w:rsidRDefault="00830FCB" w:rsidP="00830FCB">
            <w:pPr>
              <w:jc w:val="center"/>
            </w:pPr>
          </w:p>
        </w:tc>
      </w:tr>
      <w:tr w:rsidR="00830FCB" w:rsidRPr="00D500CC" w14:paraId="095F2EAB" w14:textId="77777777" w:rsidTr="00830FCB">
        <w:trPr>
          <w:trHeight w:val="1255"/>
          <w:jc w:val="center"/>
        </w:trPr>
        <w:tc>
          <w:tcPr>
            <w:tcW w:w="851" w:type="dxa"/>
            <w:shd w:val="clear" w:color="auto" w:fill="auto"/>
            <w:vAlign w:val="center"/>
            <w:hideMark/>
          </w:tcPr>
          <w:p w14:paraId="39263FDA" w14:textId="77777777" w:rsidR="00830FCB" w:rsidRPr="00D500CC" w:rsidRDefault="00830FCB" w:rsidP="00830FCB">
            <w:pPr>
              <w:jc w:val="center"/>
            </w:pPr>
            <w:r w:rsidRPr="00D500CC">
              <w:t>48</w:t>
            </w:r>
          </w:p>
        </w:tc>
        <w:tc>
          <w:tcPr>
            <w:tcW w:w="1266" w:type="dxa"/>
            <w:shd w:val="clear" w:color="auto" w:fill="auto"/>
            <w:vAlign w:val="center"/>
            <w:hideMark/>
          </w:tcPr>
          <w:p w14:paraId="0B6C61E5" w14:textId="77777777" w:rsidR="00830FCB" w:rsidRPr="00D500CC" w:rsidRDefault="00830FCB" w:rsidP="00830FCB">
            <w:pPr>
              <w:jc w:val="center"/>
              <w:rPr>
                <w:sz w:val="18"/>
                <w:szCs w:val="18"/>
              </w:rPr>
            </w:pPr>
            <w:r w:rsidRPr="00D500CC">
              <w:rPr>
                <w:sz w:val="18"/>
                <w:szCs w:val="18"/>
              </w:rPr>
              <w:t>01022002</w:t>
            </w:r>
          </w:p>
        </w:tc>
        <w:tc>
          <w:tcPr>
            <w:tcW w:w="4110" w:type="dxa"/>
            <w:shd w:val="clear" w:color="auto" w:fill="auto"/>
            <w:vAlign w:val="center"/>
            <w:hideMark/>
          </w:tcPr>
          <w:p w14:paraId="57F43D8C" w14:textId="77777777" w:rsidR="00830FCB" w:rsidRPr="00D500CC" w:rsidRDefault="00830FCB" w:rsidP="00830FCB">
            <w:pPr>
              <w:jc w:val="center"/>
              <w:rPr>
                <w:sz w:val="16"/>
                <w:szCs w:val="16"/>
              </w:rPr>
            </w:pPr>
            <w:r w:rsidRPr="00D500CC">
              <w:rPr>
                <w:sz w:val="16"/>
                <w:szCs w:val="16"/>
              </w:rPr>
              <w:t xml:space="preserve">Освещение горнолыжной базы в составе объекта "Молодежный спортивно-досуговый центр в г.Пыть-Ях. Инженерное обеспечение и благоустройство" </w:t>
            </w:r>
          </w:p>
        </w:tc>
        <w:tc>
          <w:tcPr>
            <w:tcW w:w="982" w:type="dxa"/>
            <w:shd w:val="clear" w:color="auto" w:fill="auto"/>
            <w:vAlign w:val="center"/>
            <w:hideMark/>
          </w:tcPr>
          <w:p w14:paraId="4FE9F5E8" w14:textId="77777777" w:rsidR="00830FCB" w:rsidRPr="00D500CC" w:rsidRDefault="00830FCB" w:rsidP="00830FCB">
            <w:pPr>
              <w:jc w:val="center"/>
              <w:rPr>
                <w:sz w:val="16"/>
                <w:szCs w:val="16"/>
              </w:rPr>
            </w:pPr>
            <w:r w:rsidRPr="00D500CC">
              <w:rPr>
                <w:sz w:val="16"/>
                <w:szCs w:val="16"/>
              </w:rPr>
              <w:t>86:15:0101028:44</w:t>
            </w:r>
          </w:p>
        </w:tc>
        <w:tc>
          <w:tcPr>
            <w:tcW w:w="1843" w:type="dxa"/>
            <w:shd w:val="clear" w:color="auto" w:fill="auto"/>
            <w:vAlign w:val="center"/>
            <w:hideMark/>
          </w:tcPr>
          <w:p w14:paraId="5D8B9B26" w14:textId="77777777" w:rsidR="00830FCB" w:rsidRPr="00D500CC" w:rsidRDefault="00830FCB" w:rsidP="00830FCB">
            <w:pPr>
              <w:jc w:val="center"/>
              <w:rPr>
                <w:sz w:val="16"/>
                <w:szCs w:val="16"/>
              </w:rPr>
            </w:pPr>
            <w:r w:rsidRPr="00D500CC">
              <w:rPr>
                <w:sz w:val="16"/>
                <w:szCs w:val="16"/>
              </w:rPr>
              <w:t>ХМАО-Югра, г.Пыть-Ях, ГСДЦ "Жемчужина"</w:t>
            </w:r>
          </w:p>
        </w:tc>
        <w:tc>
          <w:tcPr>
            <w:tcW w:w="1107" w:type="dxa"/>
            <w:shd w:val="clear" w:color="auto" w:fill="auto"/>
            <w:vAlign w:val="center"/>
            <w:hideMark/>
          </w:tcPr>
          <w:p w14:paraId="4FCBE0CA" w14:textId="77777777" w:rsidR="00830FCB" w:rsidRPr="00D500CC" w:rsidRDefault="00830FCB" w:rsidP="00830FCB">
            <w:pPr>
              <w:jc w:val="center"/>
            </w:pPr>
            <w:r w:rsidRPr="00D500CC">
              <w:t>284</w:t>
            </w:r>
          </w:p>
        </w:tc>
        <w:tc>
          <w:tcPr>
            <w:tcW w:w="1327" w:type="dxa"/>
            <w:shd w:val="clear" w:color="auto" w:fill="auto"/>
            <w:noWrap/>
            <w:vAlign w:val="center"/>
            <w:hideMark/>
          </w:tcPr>
          <w:p w14:paraId="5B7B7302" w14:textId="77777777" w:rsidR="00830FCB" w:rsidRPr="00D500CC" w:rsidRDefault="00830FCB" w:rsidP="00830FCB">
            <w:pPr>
              <w:jc w:val="center"/>
            </w:pPr>
            <w:r w:rsidRPr="00D500CC">
              <w:t>9</w:t>
            </w:r>
          </w:p>
        </w:tc>
        <w:tc>
          <w:tcPr>
            <w:tcW w:w="1709" w:type="dxa"/>
            <w:shd w:val="clear" w:color="auto" w:fill="auto"/>
            <w:vAlign w:val="center"/>
            <w:hideMark/>
          </w:tcPr>
          <w:p w14:paraId="29F7F476" w14:textId="77777777" w:rsidR="00830FCB" w:rsidRPr="00D500CC" w:rsidRDefault="00830FCB" w:rsidP="00830FCB">
            <w:pPr>
              <w:jc w:val="center"/>
            </w:pPr>
            <w:r w:rsidRPr="00D500CC">
              <w:t>9</w:t>
            </w:r>
          </w:p>
        </w:tc>
        <w:tc>
          <w:tcPr>
            <w:tcW w:w="2104" w:type="dxa"/>
          </w:tcPr>
          <w:p w14:paraId="286A1974" w14:textId="77777777" w:rsidR="00830FCB" w:rsidRPr="00D500CC" w:rsidRDefault="00830FCB" w:rsidP="00830FCB">
            <w:pPr>
              <w:jc w:val="center"/>
            </w:pPr>
          </w:p>
        </w:tc>
      </w:tr>
      <w:tr w:rsidR="00830FCB" w:rsidRPr="00D500CC" w14:paraId="18BFFF07" w14:textId="77777777" w:rsidTr="00830FCB">
        <w:trPr>
          <w:trHeight w:val="481"/>
          <w:jc w:val="center"/>
        </w:trPr>
        <w:tc>
          <w:tcPr>
            <w:tcW w:w="15299" w:type="dxa"/>
            <w:gridSpan w:val="9"/>
            <w:shd w:val="clear" w:color="auto" w:fill="auto"/>
            <w:vAlign w:val="center"/>
          </w:tcPr>
          <w:p w14:paraId="238DFA17" w14:textId="77777777" w:rsidR="00830FCB" w:rsidRPr="00D500CC" w:rsidRDefault="00830FCB" w:rsidP="00830FCB">
            <w:pPr>
              <w:jc w:val="center"/>
            </w:pPr>
            <w:r w:rsidRPr="00D500CC">
              <w:rPr>
                <w:b/>
                <w:bCs/>
              </w:rPr>
              <w:t>Внутриквартальное уличное освещение мкр. 6 "Пионерный"</w:t>
            </w:r>
          </w:p>
        </w:tc>
      </w:tr>
      <w:tr w:rsidR="00830FCB" w:rsidRPr="00D500CC" w14:paraId="68E67FCE" w14:textId="77777777" w:rsidTr="00830FCB">
        <w:trPr>
          <w:trHeight w:val="1140"/>
          <w:jc w:val="center"/>
        </w:trPr>
        <w:tc>
          <w:tcPr>
            <w:tcW w:w="851" w:type="dxa"/>
            <w:shd w:val="clear" w:color="auto" w:fill="auto"/>
            <w:vAlign w:val="center"/>
            <w:hideMark/>
          </w:tcPr>
          <w:p w14:paraId="18A76BA3" w14:textId="77777777" w:rsidR="00830FCB" w:rsidRPr="00D500CC" w:rsidRDefault="00830FCB" w:rsidP="00830FCB">
            <w:pPr>
              <w:jc w:val="center"/>
            </w:pPr>
            <w:r w:rsidRPr="00D500CC">
              <w:t>49</w:t>
            </w:r>
          </w:p>
        </w:tc>
        <w:tc>
          <w:tcPr>
            <w:tcW w:w="1266" w:type="dxa"/>
            <w:shd w:val="clear" w:color="auto" w:fill="auto"/>
            <w:noWrap/>
            <w:vAlign w:val="center"/>
            <w:hideMark/>
          </w:tcPr>
          <w:p w14:paraId="69D9199D" w14:textId="77777777" w:rsidR="00830FCB" w:rsidRPr="00D500CC" w:rsidRDefault="00830FCB" w:rsidP="00830FCB">
            <w:pPr>
              <w:jc w:val="center"/>
              <w:rPr>
                <w:sz w:val="18"/>
                <w:szCs w:val="18"/>
              </w:rPr>
            </w:pPr>
            <w:r w:rsidRPr="00D500CC">
              <w:rPr>
                <w:sz w:val="18"/>
                <w:szCs w:val="18"/>
              </w:rPr>
              <w:t>010313335</w:t>
            </w:r>
          </w:p>
        </w:tc>
        <w:tc>
          <w:tcPr>
            <w:tcW w:w="4110" w:type="dxa"/>
            <w:shd w:val="clear" w:color="auto" w:fill="auto"/>
            <w:vAlign w:val="center"/>
            <w:hideMark/>
          </w:tcPr>
          <w:p w14:paraId="48B88E3A" w14:textId="77777777" w:rsidR="00830FCB" w:rsidRPr="00D500CC" w:rsidRDefault="00830FCB" w:rsidP="00830FCB">
            <w:pPr>
              <w:jc w:val="center"/>
              <w:rPr>
                <w:sz w:val="18"/>
                <w:szCs w:val="18"/>
              </w:rPr>
            </w:pPr>
            <w:r w:rsidRPr="00D500CC">
              <w:rPr>
                <w:sz w:val="18"/>
                <w:szCs w:val="18"/>
              </w:rPr>
              <w:t xml:space="preserve">Сооружение "Сети 0,4 кВ наружного освещение" в составе объекта "Школа на 33 класса в г.Пыть-Ях" </w:t>
            </w:r>
          </w:p>
        </w:tc>
        <w:tc>
          <w:tcPr>
            <w:tcW w:w="982" w:type="dxa"/>
            <w:shd w:val="clear" w:color="auto" w:fill="auto"/>
            <w:vAlign w:val="center"/>
            <w:hideMark/>
          </w:tcPr>
          <w:p w14:paraId="6B351A03" w14:textId="77777777" w:rsidR="00830FCB" w:rsidRPr="00D500CC" w:rsidRDefault="00830FCB" w:rsidP="00830FCB">
            <w:pPr>
              <w:jc w:val="center"/>
              <w:rPr>
                <w:sz w:val="18"/>
                <w:szCs w:val="18"/>
              </w:rPr>
            </w:pPr>
            <w:r w:rsidRPr="00D500CC">
              <w:rPr>
                <w:sz w:val="18"/>
                <w:szCs w:val="18"/>
              </w:rPr>
              <w:t xml:space="preserve"> 86:15:0000000:951</w:t>
            </w:r>
          </w:p>
        </w:tc>
        <w:tc>
          <w:tcPr>
            <w:tcW w:w="1843" w:type="dxa"/>
            <w:shd w:val="clear" w:color="auto" w:fill="auto"/>
            <w:vAlign w:val="center"/>
            <w:hideMark/>
          </w:tcPr>
          <w:p w14:paraId="6F33E836" w14:textId="77777777" w:rsidR="00830FCB" w:rsidRPr="00D500CC" w:rsidRDefault="00830FCB" w:rsidP="00830FCB">
            <w:pPr>
              <w:jc w:val="center"/>
              <w:rPr>
                <w:sz w:val="16"/>
                <w:szCs w:val="16"/>
              </w:rPr>
            </w:pPr>
            <w:r w:rsidRPr="00D500CC">
              <w:rPr>
                <w:sz w:val="16"/>
                <w:szCs w:val="16"/>
              </w:rPr>
              <w:t>ХМАО-Югра, г.Пыть-Ях, мкр.6 "Пионерный", ул. Магистральная, д.57</w:t>
            </w:r>
          </w:p>
        </w:tc>
        <w:tc>
          <w:tcPr>
            <w:tcW w:w="1107" w:type="dxa"/>
            <w:shd w:val="clear" w:color="auto" w:fill="auto"/>
            <w:vAlign w:val="center"/>
            <w:hideMark/>
          </w:tcPr>
          <w:p w14:paraId="35605B06" w14:textId="77777777" w:rsidR="00830FCB" w:rsidRPr="00D500CC" w:rsidRDefault="00830FCB" w:rsidP="00830FCB">
            <w:pPr>
              <w:jc w:val="center"/>
            </w:pPr>
            <w:r w:rsidRPr="00D500CC">
              <w:t>1810</w:t>
            </w:r>
          </w:p>
        </w:tc>
        <w:tc>
          <w:tcPr>
            <w:tcW w:w="1327" w:type="dxa"/>
            <w:shd w:val="clear" w:color="auto" w:fill="auto"/>
            <w:vAlign w:val="center"/>
            <w:hideMark/>
          </w:tcPr>
          <w:p w14:paraId="4C90D550" w14:textId="77777777" w:rsidR="00830FCB" w:rsidRPr="00D500CC" w:rsidRDefault="00830FCB" w:rsidP="00830FCB">
            <w:pPr>
              <w:jc w:val="center"/>
            </w:pPr>
            <w:r w:rsidRPr="00D500CC">
              <w:t>41</w:t>
            </w:r>
          </w:p>
        </w:tc>
        <w:tc>
          <w:tcPr>
            <w:tcW w:w="1709" w:type="dxa"/>
            <w:shd w:val="clear" w:color="auto" w:fill="auto"/>
            <w:noWrap/>
            <w:vAlign w:val="center"/>
            <w:hideMark/>
          </w:tcPr>
          <w:p w14:paraId="6B54399F" w14:textId="77777777" w:rsidR="00830FCB" w:rsidRPr="00D500CC" w:rsidRDefault="00830FCB" w:rsidP="00830FCB">
            <w:pPr>
              <w:jc w:val="center"/>
            </w:pPr>
            <w:r w:rsidRPr="00D500CC">
              <w:t>44</w:t>
            </w:r>
          </w:p>
        </w:tc>
        <w:tc>
          <w:tcPr>
            <w:tcW w:w="2104" w:type="dxa"/>
          </w:tcPr>
          <w:p w14:paraId="1933879E" w14:textId="77777777" w:rsidR="00830FCB" w:rsidRPr="00D500CC" w:rsidRDefault="00830FCB" w:rsidP="00830FCB">
            <w:pPr>
              <w:jc w:val="center"/>
            </w:pPr>
          </w:p>
        </w:tc>
      </w:tr>
      <w:tr w:rsidR="00830FCB" w:rsidRPr="00D500CC" w14:paraId="41ADA6AA" w14:textId="77777777" w:rsidTr="00830FCB">
        <w:trPr>
          <w:trHeight w:val="235"/>
          <w:jc w:val="center"/>
        </w:trPr>
        <w:tc>
          <w:tcPr>
            <w:tcW w:w="15299" w:type="dxa"/>
            <w:gridSpan w:val="9"/>
            <w:shd w:val="clear" w:color="auto" w:fill="auto"/>
            <w:vAlign w:val="center"/>
          </w:tcPr>
          <w:p w14:paraId="6DC1DFA5" w14:textId="77777777" w:rsidR="00830FCB" w:rsidRPr="00D500CC" w:rsidRDefault="00830FCB" w:rsidP="00830FCB">
            <w:pPr>
              <w:jc w:val="center"/>
            </w:pPr>
            <w:r w:rsidRPr="00D500CC">
              <w:rPr>
                <w:b/>
                <w:bCs/>
              </w:rPr>
              <w:t>Внутриквартальное уличное освещение мкр. 7 "Газовиков"</w:t>
            </w:r>
          </w:p>
        </w:tc>
      </w:tr>
      <w:tr w:rsidR="00830FCB" w:rsidRPr="00D500CC" w14:paraId="2C177CA6" w14:textId="77777777" w:rsidTr="00830FCB">
        <w:trPr>
          <w:trHeight w:val="975"/>
          <w:jc w:val="center"/>
        </w:trPr>
        <w:tc>
          <w:tcPr>
            <w:tcW w:w="851" w:type="dxa"/>
            <w:shd w:val="clear" w:color="auto" w:fill="auto"/>
            <w:vAlign w:val="center"/>
            <w:hideMark/>
          </w:tcPr>
          <w:p w14:paraId="3DDFACFD" w14:textId="77777777" w:rsidR="00830FCB" w:rsidRPr="00D500CC" w:rsidRDefault="00830FCB" w:rsidP="00830FCB">
            <w:pPr>
              <w:jc w:val="center"/>
            </w:pPr>
            <w:r w:rsidRPr="00D500CC">
              <w:t>50</w:t>
            </w:r>
          </w:p>
        </w:tc>
        <w:tc>
          <w:tcPr>
            <w:tcW w:w="1266" w:type="dxa"/>
            <w:shd w:val="clear" w:color="auto" w:fill="auto"/>
            <w:vAlign w:val="center"/>
            <w:hideMark/>
          </w:tcPr>
          <w:p w14:paraId="48FC2899" w14:textId="77777777" w:rsidR="00830FCB" w:rsidRPr="00D500CC" w:rsidRDefault="00830FCB" w:rsidP="00830FCB">
            <w:pPr>
              <w:jc w:val="center"/>
              <w:rPr>
                <w:sz w:val="18"/>
                <w:szCs w:val="18"/>
              </w:rPr>
            </w:pPr>
            <w:r w:rsidRPr="00D500CC">
              <w:rPr>
                <w:sz w:val="18"/>
                <w:szCs w:val="18"/>
              </w:rPr>
              <w:t>003132329</w:t>
            </w:r>
          </w:p>
        </w:tc>
        <w:tc>
          <w:tcPr>
            <w:tcW w:w="4110" w:type="dxa"/>
            <w:shd w:val="clear" w:color="auto" w:fill="auto"/>
            <w:vAlign w:val="center"/>
            <w:hideMark/>
          </w:tcPr>
          <w:p w14:paraId="0CAE4263" w14:textId="77777777" w:rsidR="00830FCB" w:rsidRPr="00D500CC" w:rsidRDefault="00830FCB" w:rsidP="00830FCB">
            <w:pPr>
              <w:jc w:val="center"/>
              <w:rPr>
                <w:sz w:val="18"/>
                <w:szCs w:val="18"/>
              </w:rPr>
            </w:pPr>
            <w:r w:rsidRPr="00D500CC">
              <w:rPr>
                <w:sz w:val="18"/>
                <w:szCs w:val="18"/>
              </w:rPr>
              <w:t>ВЛ 0,4 кВ ф.7-3-05А (ТП 6/0,4 кВ №7-3). Освещение проезда от ГПЗ до ж/д 1а</w:t>
            </w:r>
          </w:p>
        </w:tc>
        <w:tc>
          <w:tcPr>
            <w:tcW w:w="982" w:type="dxa"/>
            <w:shd w:val="clear" w:color="auto" w:fill="auto"/>
            <w:vAlign w:val="center"/>
            <w:hideMark/>
          </w:tcPr>
          <w:p w14:paraId="14358A69" w14:textId="77777777" w:rsidR="00830FCB" w:rsidRPr="00D500CC" w:rsidRDefault="00830FCB" w:rsidP="00830FCB">
            <w:pPr>
              <w:jc w:val="center"/>
              <w:rPr>
                <w:sz w:val="18"/>
                <w:szCs w:val="18"/>
              </w:rPr>
            </w:pPr>
            <w:r w:rsidRPr="00D500CC">
              <w:rPr>
                <w:sz w:val="18"/>
                <w:szCs w:val="18"/>
              </w:rPr>
              <w:t>86:15:0101033:1114</w:t>
            </w:r>
          </w:p>
        </w:tc>
        <w:tc>
          <w:tcPr>
            <w:tcW w:w="1843" w:type="dxa"/>
            <w:shd w:val="clear" w:color="auto" w:fill="auto"/>
            <w:vAlign w:val="center"/>
            <w:hideMark/>
          </w:tcPr>
          <w:p w14:paraId="650BABB2" w14:textId="77777777" w:rsidR="00830FCB" w:rsidRPr="00D500CC" w:rsidRDefault="00830FCB" w:rsidP="00830FCB">
            <w:pPr>
              <w:jc w:val="center"/>
              <w:rPr>
                <w:sz w:val="16"/>
                <w:szCs w:val="16"/>
              </w:rPr>
            </w:pPr>
            <w:r w:rsidRPr="00D500CC">
              <w:rPr>
                <w:sz w:val="16"/>
                <w:szCs w:val="16"/>
              </w:rPr>
              <w:t>ХМАО-Югра, г.Пыть-Ях, мкр.7 "Газовиков"</w:t>
            </w:r>
          </w:p>
        </w:tc>
        <w:tc>
          <w:tcPr>
            <w:tcW w:w="1107" w:type="dxa"/>
            <w:shd w:val="clear" w:color="auto" w:fill="auto"/>
            <w:vAlign w:val="center"/>
            <w:hideMark/>
          </w:tcPr>
          <w:p w14:paraId="0BC6A56F" w14:textId="77777777" w:rsidR="00830FCB" w:rsidRPr="00D500CC" w:rsidRDefault="00830FCB" w:rsidP="00830FCB">
            <w:pPr>
              <w:jc w:val="center"/>
            </w:pPr>
            <w:r w:rsidRPr="00D500CC">
              <w:t>468</w:t>
            </w:r>
          </w:p>
        </w:tc>
        <w:tc>
          <w:tcPr>
            <w:tcW w:w="1327" w:type="dxa"/>
            <w:shd w:val="clear" w:color="auto" w:fill="auto"/>
            <w:noWrap/>
            <w:vAlign w:val="center"/>
            <w:hideMark/>
          </w:tcPr>
          <w:p w14:paraId="5EC537AA" w14:textId="77777777" w:rsidR="00830FCB" w:rsidRPr="00D500CC" w:rsidRDefault="00830FCB" w:rsidP="00830FCB">
            <w:pPr>
              <w:jc w:val="center"/>
            </w:pPr>
            <w:r w:rsidRPr="00D500CC">
              <w:t>19</w:t>
            </w:r>
          </w:p>
        </w:tc>
        <w:tc>
          <w:tcPr>
            <w:tcW w:w="1709" w:type="dxa"/>
            <w:shd w:val="clear" w:color="auto" w:fill="auto"/>
            <w:vAlign w:val="center"/>
            <w:hideMark/>
          </w:tcPr>
          <w:p w14:paraId="4EF55245" w14:textId="77777777" w:rsidR="00830FCB" w:rsidRPr="00D500CC" w:rsidRDefault="00830FCB" w:rsidP="00830FCB">
            <w:pPr>
              <w:jc w:val="center"/>
            </w:pPr>
            <w:r w:rsidRPr="00D500CC">
              <w:t>16</w:t>
            </w:r>
          </w:p>
        </w:tc>
        <w:tc>
          <w:tcPr>
            <w:tcW w:w="2104" w:type="dxa"/>
          </w:tcPr>
          <w:p w14:paraId="3461EEEB" w14:textId="77777777" w:rsidR="00830FCB" w:rsidRPr="00D500CC" w:rsidRDefault="00830FCB" w:rsidP="00830FCB">
            <w:pPr>
              <w:jc w:val="center"/>
            </w:pPr>
          </w:p>
        </w:tc>
      </w:tr>
      <w:tr w:rsidR="00830FCB" w:rsidRPr="00D500CC" w14:paraId="05A241B1" w14:textId="77777777" w:rsidTr="00830FCB">
        <w:trPr>
          <w:trHeight w:val="367"/>
          <w:jc w:val="center"/>
        </w:trPr>
        <w:tc>
          <w:tcPr>
            <w:tcW w:w="15299" w:type="dxa"/>
            <w:gridSpan w:val="9"/>
            <w:shd w:val="clear" w:color="auto" w:fill="auto"/>
            <w:vAlign w:val="center"/>
          </w:tcPr>
          <w:p w14:paraId="1C15A687" w14:textId="77777777" w:rsidR="00830FCB" w:rsidRPr="00D500CC" w:rsidRDefault="00830FCB" w:rsidP="00830FCB">
            <w:pPr>
              <w:jc w:val="center"/>
            </w:pPr>
            <w:r w:rsidRPr="00D500CC">
              <w:rPr>
                <w:b/>
                <w:bCs/>
              </w:rPr>
              <w:t>Внутриквартальное уличное освещение мкр. 8 "Горка"</w:t>
            </w:r>
          </w:p>
        </w:tc>
      </w:tr>
      <w:tr w:rsidR="00830FCB" w:rsidRPr="00D500CC" w14:paraId="11119617" w14:textId="77777777" w:rsidTr="00830FCB">
        <w:trPr>
          <w:trHeight w:val="1215"/>
          <w:jc w:val="center"/>
        </w:trPr>
        <w:tc>
          <w:tcPr>
            <w:tcW w:w="851" w:type="dxa"/>
            <w:shd w:val="clear" w:color="auto" w:fill="auto"/>
            <w:vAlign w:val="center"/>
            <w:hideMark/>
          </w:tcPr>
          <w:p w14:paraId="3CBEE311" w14:textId="77777777" w:rsidR="00830FCB" w:rsidRPr="00D500CC" w:rsidRDefault="00830FCB" w:rsidP="00830FCB">
            <w:pPr>
              <w:jc w:val="center"/>
            </w:pPr>
            <w:r w:rsidRPr="00D500CC">
              <w:t>51</w:t>
            </w:r>
          </w:p>
        </w:tc>
        <w:tc>
          <w:tcPr>
            <w:tcW w:w="1266" w:type="dxa"/>
            <w:shd w:val="clear" w:color="auto" w:fill="auto"/>
            <w:vAlign w:val="center"/>
            <w:hideMark/>
          </w:tcPr>
          <w:p w14:paraId="0219CCC2" w14:textId="77777777" w:rsidR="00830FCB" w:rsidRPr="00D500CC" w:rsidRDefault="00830FCB" w:rsidP="00830FCB">
            <w:pPr>
              <w:jc w:val="center"/>
              <w:rPr>
                <w:sz w:val="18"/>
                <w:szCs w:val="18"/>
              </w:rPr>
            </w:pPr>
            <w:r w:rsidRPr="00D500CC">
              <w:rPr>
                <w:sz w:val="18"/>
                <w:szCs w:val="18"/>
              </w:rPr>
              <w:t>003132325</w:t>
            </w:r>
          </w:p>
        </w:tc>
        <w:tc>
          <w:tcPr>
            <w:tcW w:w="4110" w:type="dxa"/>
            <w:shd w:val="clear" w:color="auto" w:fill="auto"/>
            <w:vAlign w:val="center"/>
            <w:hideMark/>
          </w:tcPr>
          <w:p w14:paraId="32D0F031" w14:textId="77777777" w:rsidR="00830FCB" w:rsidRPr="00D500CC" w:rsidRDefault="00830FCB" w:rsidP="00830FCB">
            <w:pPr>
              <w:jc w:val="center"/>
              <w:rPr>
                <w:sz w:val="18"/>
                <w:szCs w:val="18"/>
              </w:rPr>
            </w:pPr>
            <w:r w:rsidRPr="00D500CC">
              <w:rPr>
                <w:sz w:val="18"/>
                <w:szCs w:val="18"/>
              </w:rPr>
              <w:t>ВЛ 0,4 кВ ф.8-3-8-3 (ТП 6/0,4 кВ № 8-3). Освещение лыжной трассы, освещение Храма по периметру</w:t>
            </w:r>
          </w:p>
        </w:tc>
        <w:tc>
          <w:tcPr>
            <w:tcW w:w="982" w:type="dxa"/>
            <w:shd w:val="clear" w:color="auto" w:fill="auto"/>
            <w:vAlign w:val="center"/>
            <w:hideMark/>
          </w:tcPr>
          <w:p w14:paraId="149B46BF" w14:textId="77777777" w:rsidR="00830FCB" w:rsidRPr="00D500CC" w:rsidRDefault="00830FCB" w:rsidP="00830FCB">
            <w:pPr>
              <w:jc w:val="center"/>
              <w:rPr>
                <w:sz w:val="18"/>
                <w:szCs w:val="18"/>
              </w:rPr>
            </w:pPr>
            <w:r w:rsidRPr="00D500CC">
              <w:rPr>
                <w:sz w:val="18"/>
                <w:szCs w:val="18"/>
              </w:rPr>
              <w:t>86:15:0000000:3356</w:t>
            </w:r>
          </w:p>
        </w:tc>
        <w:tc>
          <w:tcPr>
            <w:tcW w:w="1843" w:type="dxa"/>
            <w:shd w:val="clear" w:color="auto" w:fill="auto"/>
            <w:vAlign w:val="center"/>
            <w:hideMark/>
          </w:tcPr>
          <w:p w14:paraId="23F5C7AF" w14:textId="77777777" w:rsidR="00830FCB" w:rsidRPr="00D500CC" w:rsidRDefault="00830FCB" w:rsidP="00830FCB">
            <w:pPr>
              <w:jc w:val="center"/>
              <w:rPr>
                <w:sz w:val="16"/>
                <w:szCs w:val="16"/>
              </w:rPr>
            </w:pPr>
            <w:r w:rsidRPr="00D500CC">
              <w:rPr>
                <w:sz w:val="16"/>
                <w:szCs w:val="16"/>
              </w:rPr>
              <w:t>ХМАО-Югра, г.Пыть-Ях, мкр.8 "Горка"</w:t>
            </w:r>
          </w:p>
        </w:tc>
        <w:tc>
          <w:tcPr>
            <w:tcW w:w="1107" w:type="dxa"/>
            <w:shd w:val="clear" w:color="auto" w:fill="auto"/>
            <w:vAlign w:val="center"/>
            <w:hideMark/>
          </w:tcPr>
          <w:p w14:paraId="26FA4431" w14:textId="77777777" w:rsidR="00830FCB" w:rsidRPr="00D500CC" w:rsidRDefault="00830FCB" w:rsidP="00830FCB">
            <w:pPr>
              <w:jc w:val="center"/>
            </w:pPr>
            <w:r w:rsidRPr="00D500CC">
              <w:t>1996</w:t>
            </w:r>
          </w:p>
        </w:tc>
        <w:tc>
          <w:tcPr>
            <w:tcW w:w="1327" w:type="dxa"/>
            <w:shd w:val="clear" w:color="auto" w:fill="auto"/>
            <w:noWrap/>
            <w:vAlign w:val="center"/>
            <w:hideMark/>
          </w:tcPr>
          <w:p w14:paraId="6A16C771" w14:textId="77777777" w:rsidR="00830FCB" w:rsidRPr="00D500CC" w:rsidRDefault="00830FCB" w:rsidP="00830FCB">
            <w:pPr>
              <w:jc w:val="center"/>
            </w:pPr>
            <w:r w:rsidRPr="00D500CC">
              <w:t>66</w:t>
            </w:r>
          </w:p>
        </w:tc>
        <w:tc>
          <w:tcPr>
            <w:tcW w:w="1709" w:type="dxa"/>
            <w:shd w:val="clear" w:color="auto" w:fill="auto"/>
            <w:vAlign w:val="center"/>
            <w:hideMark/>
          </w:tcPr>
          <w:p w14:paraId="06EE2A5F" w14:textId="77777777" w:rsidR="00830FCB" w:rsidRPr="00D500CC" w:rsidRDefault="00830FCB" w:rsidP="00830FCB">
            <w:pPr>
              <w:jc w:val="center"/>
            </w:pPr>
            <w:r w:rsidRPr="00D500CC">
              <w:t>79</w:t>
            </w:r>
          </w:p>
        </w:tc>
        <w:tc>
          <w:tcPr>
            <w:tcW w:w="2104" w:type="dxa"/>
          </w:tcPr>
          <w:p w14:paraId="79DC3CB3" w14:textId="77777777" w:rsidR="00830FCB" w:rsidRPr="00D500CC" w:rsidRDefault="00830FCB" w:rsidP="00830FCB">
            <w:pPr>
              <w:jc w:val="center"/>
            </w:pPr>
          </w:p>
        </w:tc>
      </w:tr>
      <w:tr w:rsidR="00830FCB" w:rsidRPr="00D500CC" w14:paraId="25B28A69" w14:textId="77777777" w:rsidTr="00830FCB">
        <w:trPr>
          <w:trHeight w:val="291"/>
          <w:jc w:val="center"/>
        </w:trPr>
        <w:tc>
          <w:tcPr>
            <w:tcW w:w="15299" w:type="dxa"/>
            <w:gridSpan w:val="9"/>
            <w:shd w:val="clear" w:color="auto" w:fill="auto"/>
            <w:vAlign w:val="center"/>
          </w:tcPr>
          <w:p w14:paraId="6AB7BBF5" w14:textId="77777777" w:rsidR="00830FCB" w:rsidRPr="00D500CC" w:rsidRDefault="00830FCB" w:rsidP="00830FCB">
            <w:pPr>
              <w:jc w:val="center"/>
            </w:pPr>
            <w:r w:rsidRPr="00D500CC">
              <w:rPr>
                <w:b/>
                <w:bCs/>
              </w:rPr>
              <w:t>Внутриквартальное уличное освещение мкр. 9 "Черемушки"</w:t>
            </w:r>
          </w:p>
        </w:tc>
      </w:tr>
      <w:tr w:rsidR="00830FCB" w:rsidRPr="00D500CC" w14:paraId="305468B4" w14:textId="77777777" w:rsidTr="00830FCB">
        <w:trPr>
          <w:trHeight w:val="735"/>
          <w:jc w:val="center"/>
        </w:trPr>
        <w:tc>
          <w:tcPr>
            <w:tcW w:w="851" w:type="dxa"/>
            <w:shd w:val="clear" w:color="auto" w:fill="auto"/>
            <w:vAlign w:val="center"/>
            <w:hideMark/>
          </w:tcPr>
          <w:p w14:paraId="4D74A0E8" w14:textId="77777777" w:rsidR="00830FCB" w:rsidRPr="00D500CC" w:rsidRDefault="00830FCB" w:rsidP="00830FCB">
            <w:pPr>
              <w:jc w:val="center"/>
            </w:pPr>
            <w:r w:rsidRPr="00D500CC">
              <w:t>52</w:t>
            </w:r>
          </w:p>
        </w:tc>
        <w:tc>
          <w:tcPr>
            <w:tcW w:w="1266" w:type="dxa"/>
            <w:shd w:val="clear" w:color="auto" w:fill="auto"/>
            <w:vAlign w:val="center"/>
            <w:hideMark/>
          </w:tcPr>
          <w:p w14:paraId="0E4DB80E" w14:textId="77777777" w:rsidR="00830FCB" w:rsidRPr="00D500CC" w:rsidRDefault="00830FCB" w:rsidP="00830FCB">
            <w:pPr>
              <w:jc w:val="center"/>
              <w:rPr>
                <w:sz w:val="18"/>
                <w:szCs w:val="18"/>
              </w:rPr>
            </w:pPr>
            <w:r w:rsidRPr="00D500CC">
              <w:rPr>
                <w:sz w:val="18"/>
                <w:szCs w:val="18"/>
              </w:rPr>
              <w:t>003132318</w:t>
            </w:r>
          </w:p>
        </w:tc>
        <w:tc>
          <w:tcPr>
            <w:tcW w:w="4110" w:type="dxa"/>
            <w:shd w:val="clear" w:color="auto" w:fill="auto"/>
            <w:vAlign w:val="center"/>
            <w:hideMark/>
          </w:tcPr>
          <w:p w14:paraId="569AA768" w14:textId="77777777" w:rsidR="00830FCB" w:rsidRPr="00D500CC" w:rsidRDefault="00830FCB" w:rsidP="00830FCB">
            <w:pPr>
              <w:jc w:val="center"/>
              <w:rPr>
                <w:sz w:val="18"/>
                <w:szCs w:val="18"/>
              </w:rPr>
            </w:pPr>
            <w:r w:rsidRPr="00D500CC">
              <w:rPr>
                <w:sz w:val="18"/>
                <w:szCs w:val="18"/>
              </w:rPr>
              <w:t>ВЛ 0,4 кВ ф.9-9-3-3. Освещение ул.Мира (разворотное кольцо)</w:t>
            </w:r>
          </w:p>
        </w:tc>
        <w:tc>
          <w:tcPr>
            <w:tcW w:w="982" w:type="dxa"/>
            <w:shd w:val="clear" w:color="auto" w:fill="auto"/>
            <w:vAlign w:val="center"/>
            <w:hideMark/>
          </w:tcPr>
          <w:p w14:paraId="06153513" w14:textId="77777777" w:rsidR="00830FCB" w:rsidRPr="00D500CC" w:rsidRDefault="00830FCB" w:rsidP="00830FCB">
            <w:pPr>
              <w:jc w:val="center"/>
              <w:rPr>
                <w:sz w:val="18"/>
                <w:szCs w:val="18"/>
              </w:rPr>
            </w:pPr>
            <w:r w:rsidRPr="00D500CC">
              <w:rPr>
                <w:sz w:val="18"/>
                <w:szCs w:val="18"/>
              </w:rPr>
              <w:t>86:15:0101026:1519</w:t>
            </w:r>
          </w:p>
        </w:tc>
        <w:tc>
          <w:tcPr>
            <w:tcW w:w="1843" w:type="dxa"/>
            <w:shd w:val="clear" w:color="auto" w:fill="auto"/>
            <w:vAlign w:val="center"/>
            <w:hideMark/>
          </w:tcPr>
          <w:p w14:paraId="76A1C9C7" w14:textId="77777777" w:rsidR="00830FCB" w:rsidRPr="00D500CC" w:rsidRDefault="00830FCB" w:rsidP="00830FCB">
            <w:pPr>
              <w:jc w:val="center"/>
              <w:rPr>
                <w:sz w:val="16"/>
                <w:szCs w:val="16"/>
              </w:rPr>
            </w:pPr>
            <w:r w:rsidRPr="00D500CC">
              <w:rPr>
                <w:sz w:val="16"/>
                <w:szCs w:val="16"/>
              </w:rPr>
              <w:t>ХМАО-Югра, г.Пыть-Ях, мкр.9 "Черемушки"</w:t>
            </w:r>
          </w:p>
        </w:tc>
        <w:tc>
          <w:tcPr>
            <w:tcW w:w="1107" w:type="dxa"/>
            <w:shd w:val="clear" w:color="auto" w:fill="auto"/>
            <w:vAlign w:val="center"/>
            <w:hideMark/>
          </w:tcPr>
          <w:p w14:paraId="37C6DA1E" w14:textId="77777777" w:rsidR="00830FCB" w:rsidRPr="00D500CC" w:rsidRDefault="00830FCB" w:rsidP="00830FCB">
            <w:pPr>
              <w:jc w:val="center"/>
            </w:pPr>
            <w:r w:rsidRPr="00D500CC">
              <w:t>400</w:t>
            </w:r>
          </w:p>
        </w:tc>
        <w:tc>
          <w:tcPr>
            <w:tcW w:w="1327" w:type="dxa"/>
            <w:shd w:val="clear" w:color="auto" w:fill="auto"/>
            <w:noWrap/>
            <w:vAlign w:val="center"/>
            <w:hideMark/>
          </w:tcPr>
          <w:p w14:paraId="62AA906E" w14:textId="77777777" w:rsidR="00830FCB" w:rsidRPr="00D500CC" w:rsidRDefault="00830FCB" w:rsidP="00830FCB">
            <w:pPr>
              <w:jc w:val="center"/>
            </w:pPr>
            <w:r w:rsidRPr="00D500CC">
              <w:t>8</w:t>
            </w:r>
          </w:p>
        </w:tc>
        <w:tc>
          <w:tcPr>
            <w:tcW w:w="1709" w:type="dxa"/>
            <w:shd w:val="clear" w:color="auto" w:fill="auto"/>
            <w:vAlign w:val="center"/>
            <w:hideMark/>
          </w:tcPr>
          <w:p w14:paraId="4473BC81" w14:textId="77777777" w:rsidR="00830FCB" w:rsidRPr="00D500CC" w:rsidRDefault="00830FCB" w:rsidP="00830FCB">
            <w:pPr>
              <w:jc w:val="center"/>
            </w:pPr>
            <w:r w:rsidRPr="00D500CC">
              <w:t>9</w:t>
            </w:r>
          </w:p>
        </w:tc>
        <w:tc>
          <w:tcPr>
            <w:tcW w:w="2104" w:type="dxa"/>
          </w:tcPr>
          <w:p w14:paraId="271373F6" w14:textId="77777777" w:rsidR="00830FCB" w:rsidRPr="00D500CC" w:rsidRDefault="00830FCB" w:rsidP="00830FCB">
            <w:pPr>
              <w:jc w:val="center"/>
            </w:pPr>
          </w:p>
        </w:tc>
      </w:tr>
      <w:tr w:rsidR="00830FCB" w:rsidRPr="00D500CC" w14:paraId="3AF30EDE" w14:textId="77777777" w:rsidTr="00830FCB">
        <w:trPr>
          <w:trHeight w:val="363"/>
          <w:jc w:val="center"/>
        </w:trPr>
        <w:tc>
          <w:tcPr>
            <w:tcW w:w="15299" w:type="dxa"/>
            <w:gridSpan w:val="9"/>
            <w:shd w:val="clear" w:color="auto" w:fill="auto"/>
            <w:vAlign w:val="center"/>
          </w:tcPr>
          <w:p w14:paraId="31418E0B" w14:textId="77777777" w:rsidR="00830FCB" w:rsidRPr="00D500CC" w:rsidRDefault="00830FCB" w:rsidP="00830FCB">
            <w:pPr>
              <w:jc w:val="center"/>
            </w:pPr>
            <w:r w:rsidRPr="00D500CC">
              <w:rPr>
                <w:b/>
                <w:bCs/>
              </w:rPr>
              <w:lastRenderedPageBreak/>
              <w:t>Внутриквартальное уличное освещение мкр. 10 "Мамонтово"</w:t>
            </w:r>
          </w:p>
        </w:tc>
      </w:tr>
      <w:tr w:rsidR="00830FCB" w:rsidRPr="00D500CC" w14:paraId="768ECC31" w14:textId="77777777" w:rsidTr="00830FCB">
        <w:trPr>
          <w:trHeight w:val="833"/>
          <w:jc w:val="center"/>
        </w:trPr>
        <w:tc>
          <w:tcPr>
            <w:tcW w:w="851" w:type="dxa"/>
            <w:shd w:val="clear" w:color="auto" w:fill="auto"/>
            <w:vAlign w:val="center"/>
            <w:hideMark/>
          </w:tcPr>
          <w:p w14:paraId="198E3072" w14:textId="77777777" w:rsidR="00830FCB" w:rsidRPr="00D500CC" w:rsidRDefault="00830FCB" w:rsidP="00830FCB">
            <w:pPr>
              <w:jc w:val="center"/>
            </w:pPr>
            <w:r w:rsidRPr="00D500CC">
              <w:t>53</w:t>
            </w:r>
          </w:p>
        </w:tc>
        <w:tc>
          <w:tcPr>
            <w:tcW w:w="1266" w:type="dxa"/>
            <w:shd w:val="clear" w:color="auto" w:fill="auto"/>
            <w:vAlign w:val="center"/>
            <w:hideMark/>
          </w:tcPr>
          <w:p w14:paraId="7EE53810" w14:textId="77777777" w:rsidR="00830FCB" w:rsidRPr="00D500CC" w:rsidRDefault="00830FCB" w:rsidP="00830FCB">
            <w:pPr>
              <w:jc w:val="center"/>
              <w:rPr>
                <w:sz w:val="18"/>
                <w:szCs w:val="18"/>
              </w:rPr>
            </w:pPr>
            <w:r w:rsidRPr="00D500CC">
              <w:rPr>
                <w:sz w:val="18"/>
                <w:szCs w:val="18"/>
              </w:rPr>
              <w:t>003132327</w:t>
            </w:r>
          </w:p>
        </w:tc>
        <w:tc>
          <w:tcPr>
            <w:tcW w:w="4110" w:type="dxa"/>
            <w:shd w:val="clear" w:color="auto" w:fill="auto"/>
            <w:vAlign w:val="center"/>
            <w:hideMark/>
          </w:tcPr>
          <w:p w14:paraId="3AA4B5EC" w14:textId="77777777" w:rsidR="00830FCB" w:rsidRPr="00D500CC" w:rsidRDefault="00830FCB" w:rsidP="00830FCB">
            <w:pPr>
              <w:jc w:val="center"/>
              <w:rPr>
                <w:sz w:val="18"/>
                <w:szCs w:val="18"/>
              </w:rPr>
            </w:pPr>
            <w:r w:rsidRPr="00D500CC">
              <w:rPr>
                <w:sz w:val="18"/>
                <w:szCs w:val="18"/>
              </w:rPr>
              <w:t>ВЛ 0,4 кВ ф.5-2А (ТП 6/0,4 кВ №5) Освещение ул.Студенческая, р-н бывшей взрослой поликлиники, маг. Малаховский</w:t>
            </w:r>
          </w:p>
        </w:tc>
        <w:tc>
          <w:tcPr>
            <w:tcW w:w="982" w:type="dxa"/>
            <w:shd w:val="clear" w:color="auto" w:fill="auto"/>
            <w:vAlign w:val="center"/>
            <w:hideMark/>
          </w:tcPr>
          <w:p w14:paraId="5BE3FF2A" w14:textId="77777777" w:rsidR="00830FCB" w:rsidRPr="00D500CC" w:rsidRDefault="00830FCB" w:rsidP="00830FCB">
            <w:pPr>
              <w:jc w:val="center"/>
              <w:rPr>
                <w:sz w:val="18"/>
                <w:szCs w:val="18"/>
              </w:rPr>
            </w:pPr>
            <w:r w:rsidRPr="00D500CC">
              <w:rPr>
                <w:sz w:val="18"/>
                <w:szCs w:val="18"/>
              </w:rPr>
              <w:t>86:15:0000000:3354</w:t>
            </w:r>
          </w:p>
        </w:tc>
        <w:tc>
          <w:tcPr>
            <w:tcW w:w="1843" w:type="dxa"/>
            <w:shd w:val="clear" w:color="auto" w:fill="auto"/>
            <w:vAlign w:val="center"/>
            <w:hideMark/>
          </w:tcPr>
          <w:p w14:paraId="54C0E5B1" w14:textId="77777777" w:rsidR="00830FCB" w:rsidRPr="00D500CC" w:rsidRDefault="00830FCB" w:rsidP="00830FCB">
            <w:pPr>
              <w:jc w:val="center"/>
              <w:rPr>
                <w:sz w:val="16"/>
                <w:szCs w:val="16"/>
              </w:rPr>
            </w:pPr>
            <w:r w:rsidRPr="00D500CC">
              <w:rPr>
                <w:sz w:val="16"/>
                <w:szCs w:val="16"/>
              </w:rPr>
              <w:t>ХМАО-Югра, г.Пыть-Ях,  мкр.10 "Мамонтово", ул.Студенческая</w:t>
            </w:r>
          </w:p>
        </w:tc>
        <w:tc>
          <w:tcPr>
            <w:tcW w:w="1107" w:type="dxa"/>
            <w:shd w:val="clear" w:color="auto" w:fill="auto"/>
            <w:vAlign w:val="center"/>
            <w:hideMark/>
          </w:tcPr>
          <w:p w14:paraId="0738A5AD" w14:textId="77777777" w:rsidR="00830FCB" w:rsidRPr="00D500CC" w:rsidRDefault="00830FCB" w:rsidP="00830FCB">
            <w:pPr>
              <w:jc w:val="center"/>
            </w:pPr>
            <w:r w:rsidRPr="00D500CC">
              <w:t>692</w:t>
            </w:r>
          </w:p>
        </w:tc>
        <w:tc>
          <w:tcPr>
            <w:tcW w:w="1327" w:type="dxa"/>
            <w:shd w:val="clear" w:color="auto" w:fill="auto"/>
            <w:noWrap/>
            <w:vAlign w:val="center"/>
            <w:hideMark/>
          </w:tcPr>
          <w:p w14:paraId="23388051" w14:textId="77777777" w:rsidR="00830FCB" w:rsidRPr="00D500CC" w:rsidRDefault="00830FCB" w:rsidP="00830FCB">
            <w:pPr>
              <w:jc w:val="center"/>
            </w:pPr>
            <w:r w:rsidRPr="00D500CC">
              <w:t>22</w:t>
            </w:r>
          </w:p>
        </w:tc>
        <w:tc>
          <w:tcPr>
            <w:tcW w:w="1709" w:type="dxa"/>
            <w:shd w:val="clear" w:color="auto" w:fill="auto"/>
            <w:vAlign w:val="center"/>
            <w:hideMark/>
          </w:tcPr>
          <w:p w14:paraId="499F6C2E" w14:textId="77777777" w:rsidR="00830FCB" w:rsidRPr="00D500CC" w:rsidRDefault="00830FCB" w:rsidP="00830FCB">
            <w:pPr>
              <w:jc w:val="center"/>
            </w:pPr>
            <w:r w:rsidRPr="00D500CC">
              <w:t>11</w:t>
            </w:r>
          </w:p>
        </w:tc>
        <w:tc>
          <w:tcPr>
            <w:tcW w:w="2104" w:type="dxa"/>
          </w:tcPr>
          <w:p w14:paraId="040608DE" w14:textId="77777777" w:rsidR="00830FCB" w:rsidRPr="00D500CC" w:rsidRDefault="00830FCB" w:rsidP="00830FCB">
            <w:pPr>
              <w:jc w:val="center"/>
            </w:pPr>
          </w:p>
        </w:tc>
      </w:tr>
      <w:tr w:rsidR="00830FCB" w:rsidRPr="00D500CC" w14:paraId="53A11C54" w14:textId="77777777" w:rsidTr="00830FCB">
        <w:trPr>
          <w:trHeight w:val="691"/>
          <w:jc w:val="center"/>
        </w:trPr>
        <w:tc>
          <w:tcPr>
            <w:tcW w:w="851" w:type="dxa"/>
            <w:shd w:val="clear" w:color="auto" w:fill="auto"/>
            <w:noWrap/>
            <w:vAlign w:val="center"/>
            <w:hideMark/>
          </w:tcPr>
          <w:p w14:paraId="5F3C5FB2" w14:textId="77777777" w:rsidR="00830FCB" w:rsidRPr="00D500CC" w:rsidRDefault="00830FCB" w:rsidP="00830FCB">
            <w:pPr>
              <w:jc w:val="center"/>
            </w:pPr>
            <w:r w:rsidRPr="00D500CC">
              <w:t>54</w:t>
            </w:r>
          </w:p>
        </w:tc>
        <w:tc>
          <w:tcPr>
            <w:tcW w:w="1266" w:type="dxa"/>
            <w:shd w:val="clear" w:color="auto" w:fill="auto"/>
            <w:noWrap/>
            <w:vAlign w:val="center"/>
            <w:hideMark/>
          </w:tcPr>
          <w:p w14:paraId="2A301F16" w14:textId="77777777" w:rsidR="00830FCB" w:rsidRPr="00D500CC" w:rsidRDefault="00830FCB" w:rsidP="00830FCB">
            <w:pPr>
              <w:jc w:val="center"/>
              <w:rPr>
                <w:sz w:val="18"/>
                <w:szCs w:val="18"/>
              </w:rPr>
            </w:pPr>
            <w:r w:rsidRPr="00D500CC">
              <w:rPr>
                <w:sz w:val="18"/>
                <w:szCs w:val="18"/>
              </w:rPr>
              <w:t>1108510649</w:t>
            </w:r>
          </w:p>
        </w:tc>
        <w:tc>
          <w:tcPr>
            <w:tcW w:w="4110" w:type="dxa"/>
            <w:shd w:val="clear" w:color="auto" w:fill="auto"/>
            <w:vAlign w:val="center"/>
            <w:hideMark/>
          </w:tcPr>
          <w:p w14:paraId="1325464B" w14:textId="77777777" w:rsidR="00830FCB" w:rsidRPr="00D500CC" w:rsidRDefault="00830FCB" w:rsidP="00830FCB">
            <w:pPr>
              <w:jc w:val="center"/>
              <w:rPr>
                <w:sz w:val="18"/>
                <w:szCs w:val="18"/>
              </w:rPr>
            </w:pPr>
            <w:r w:rsidRPr="00D500CC">
              <w:rPr>
                <w:sz w:val="18"/>
                <w:szCs w:val="18"/>
              </w:rPr>
              <w:t>Освещение территории здания Мамонтово, 50 (бывший колледж)</w:t>
            </w:r>
          </w:p>
        </w:tc>
        <w:tc>
          <w:tcPr>
            <w:tcW w:w="982" w:type="dxa"/>
            <w:shd w:val="clear" w:color="auto" w:fill="auto"/>
            <w:vAlign w:val="center"/>
            <w:hideMark/>
          </w:tcPr>
          <w:p w14:paraId="180660AC" w14:textId="77777777" w:rsidR="00830FCB" w:rsidRPr="00D500CC" w:rsidRDefault="00830FCB" w:rsidP="00830FCB">
            <w:pPr>
              <w:jc w:val="center"/>
              <w:rPr>
                <w:sz w:val="18"/>
                <w:szCs w:val="18"/>
              </w:rPr>
            </w:pPr>
            <w:r w:rsidRPr="00D500CC">
              <w:rPr>
                <w:sz w:val="18"/>
                <w:szCs w:val="18"/>
              </w:rPr>
              <w:t>86:15:0101003:594</w:t>
            </w:r>
          </w:p>
        </w:tc>
        <w:tc>
          <w:tcPr>
            <w:tcW w:w="1843" w:type="dxa"/>
            <w:shd w:val="clear" w:color="auto" w:fill="auto"/>
            <w:vAlign w:val="center"/>
            <w:hideMark/>
          </w:tcPr>
          <w:p w14:paraId="47B76D84" w14:textId="77777777" w:rsidR="00830FCB" w:rsidRPr="00D500CC" w:rsidRDefault="00830FCB" w:rsidP="00830FCB">
            <w:pPr>
              <w:jc w:val="center"/>
              <w:rPr>
                <w:sz w:val="16"/>
                <w:szCs w:val="16"/>
              </w:rPr>
            </w:pPr>
            <w:r w:rsidRPr="00D500CC">
              <w:rPr>
                <w:sz w:val="16"/>
                <w:szCs w:val="16"/>
              </w:rPr>
              <w:t>ХМАО-Югра, г.Пыть-Ях,  мкр.10 «Мамонтово», территория здания Мамонтово 50</w:t>
            </w:r>
          </w:p>
        </w:tc>
        <w:tc>
          <w:tcPr>
            <w:tcW w:w="1107" w:type="dxa"/>
            <w:shd w:val="clear" w:color="auto" w:fill="auto"/>
            <w:noWrap/>
            <w:vAlign w:val="center"/>
            <w:hideMark/>
          </w:tcPr>
          <w:p w14:paraId="62F14248" w14:textId="77777777" w:rsidR="00830FCB" w:rsidRPr="00D500CC" w:rsidRDefault="00830FCB" w:rsidP="00830FCB">
            <w:pPr>
              <w:jc w:val="center"/>
            </w:pPr>
            <w:r w:rsidRPr="00D500CC">
              <w:t>130</w:t>
            </w:r>
          </w:p>
        </w:tc>
        <w:tc>
          <w:tcPr>
            <w:tcW w:w="1327" w:type="dxa"/>
            <w:shd w:val="clear" w:color="auto" w:fill="auto"/>
            <w:vAlign w:val="center"/>
            <w:hideMark/>
          </w:tcPr>
          <w:p w14:paraId="5C88C27C" w14:textId="77777777" w:rsidR="00830FCB" w:rsidRPr="00D500CC" w:rsidRDefault="00830FCB" w:rsidP="00830FCB">
            <w:pPr>
              <w:jc w:val="center"/>
            </w:pPr>
            <w:r w:rsidRPr="00D500CC">
              <w:t>11</w:t>
            </w:r>
          </w:p>
        </w:tc>
        <w:tc>
          <w:tcPr>
            <w:tcW w:w="1709" w:type="dxa"/>
            <w:shd w:val="clear" w:color="auto" w:fill="auto"/>
            <w:vAlign w:val="center"/>
            <w:hideMark/>
          </w:tcPr>
          <w:p w14:paraId="0599F255" w14:textId="77777777" w:rsidR="00830FCB" w:rsidRPr="00D500CC" w:rsidRDefault="00830FCB" w:rsidP="00830FCB">
            <w:pPr>
              <w:jc w:val="center"/>
            </w:pPr>
            <w:r w:rsidRPr="00D500CC">
              <w:t>11</w:t>
            </w:r>
          </w:p>
        </w:tc>
        <w:tc>
          <w:tcPr>
            <w:tcW w:w="2104" w:type="dxa"/>
          </w:tcPr>
          <w:p w14:paraId="7DF24DD7" w14:textId="77777777" w:rsidR="00830FCB" w:rsidRPr="00D500CC" w:rsidRDefault="00830FCB" w:rsidP="00830FCB">
            <w:pPr>
              <w:jc w:val="center"/>
            </w:pPr>
          </w:p>
        </w:tc>
      </w:tr>
      <w:tr w:rsidR="00830FCB" w:rsidRPr="00D500CC" w14:paraId="38BBA563" w14:textId="77777777" w:rsidTr="00830FCB">
        <w:trPr>
          <w:trHeight w:val="691"/>
          <w:jc w:val="center"/>
        </w:trPr>
        <w:tc>
          <w:tcPr>
            <w:tcW w:w="15299" w:type="dxa"/>
            <w:gridSpan w:val="9"/>
            <w:shd w:val="clear" w:color="auto" w:fill="auto"/>
            <w:noWrap/>
            <w:vAlign w:val="center"/>
          </w:tcPr>
          <w:p w14:paraId="66C899A8" w14:textId="77777777" w:rsidR="00830FCB" w:rsidRPr="00D500CC" w:rsidRDefault="00830FCB" w:rsidP="00830FCB">
            <w:pPr>
              <w:jc w:val="center"/>
              <w:rPr>
                <w:b/>
              </w:rPr>
            </w:pPr>
            <w:r w:rsidRPr="00D500CC">
              <w:rPr>
                <w:b/>
                <w:lang w:val="en-US"/>
              </w:rPr>
              <w:t>II</w:t>
            </w:r>
            <w:r w:rsidRPr="00D500CC">
              <w:rPr>
                <w:b/>
              </w:rPr>
              <w:t>. ДВИЖИМОЕ ИМУЩЕСТВО</w:t>
            </w:r>
          </w:p>
        </w:tc>
      </w:tr>
      <w:tr w:rsidR="00830FCB" w:rsidRPr="00D500CC" w14:paraId="3E851A14" w14:textId="77777777" w:rsidTr="00830FCB">
        <w:trPr>
          <w:trHeight w:val="266"/>
          <w:jc w:val="center"/>
        </w:trPr>
        <w:tc>
          <w:tcPr>
            <w:tcW w:w="15299" w:type="dxa"/>
            <w:gridSpan w:val="9"/>
            <w:shd w:val="clear" w:color="auto" w:fill="auto"/>
            <w:noWrap/>
            <w:vAlign w:val="center"/>
          </w:tcPr>
          <w:p w14:paraId="11C49B43" w14:textId="77777777" w:rsidR="00830FCB" w:rsidRPr="00D500CC" w:rsidRDefault="00830FCB" w:rsidP="00830FCB">
            <w:pPr>
              <w:jc w:val="center"/>
            </w:pPr>
            <w:r w:rsidRPr="00D500CC">
              <w:rPr>
                <w:b/>
                <w:bCs/>
              </w:rPr>
              <w:t>Внутриквартальное уличное освещение мкр. 2а "Лесников"</w:t>
            </w:r>
          </w:p>
        </w:tc>
      </w:tr>
      <w:tr w:rsidR="00830FCB" w:rsidRPr="00D500CC" w14:paraId="69F879A5" w14:textId="77777777" w:rsidTr="00830FCB">
        <w:trPr>
          <w:trHeight w:val="975"/>
          <w:jc w:val="center"/>
        </w:trPr>
        <w:tc>
          <w:tcPr>
            <w:tcW w:w="851" w:type="dxa"/>
            <w:shd w:val="clear" w:color="auto" w:fill="auto"/>
            <w:vAlign w:val="center"/>
            <w:hideMark/>
          </w:tcPr>
          <w:p w14:paraId="134648B6" w14:textId="77777777" w:rsidR="00830FCB" w:rsidRPr="00D500CC" w:rsidRDefault="00830FCB" w:rsidP="00830FCB">
            <w:pPr>
              <w:jc w:val="center"/>
            </w:pPr>
            <w:r w:rsidRPr="00D500CC">
              <w:t>55</w:t>
            </w:r>
          </w:p>
        </w:tc>
        <w:tc>
          <w:tcPr>
            <w:tcW w:w="1266" w:type="dxa"/>
            <w:shd w:val="clear" w:color="auto" w:fill="auto"/>
            <w:vAlign w:val="center"/>
            <w:hideMark/>
          </w:tcPr>
          <w:p w14:paraId="0A60209F" w14:textId="77777777" w:rsidR="00830FCB" w:rsidRPr="00D500CC" w:rsidRDefault="00830FCB" w:rsidP="00830FCB">
            <w:pPr>
              <w:jc w:val="center"/>
              <w:rPr>
                <w:sz w:val="18"/>
                <w:szCs w:val="18"/>
              </w:rPr>
            </w:pPr>
            <w:r w:rsidRPr="00D500CC">
              <w:rPr>
                <w:sz w:val="18"/>
                <w:szCs w:val="18"/>
              </w:rPr>
              <w:t>003132293</w:t>
            </w:r>
          </w:p>
        </w:tc>
        <w:tc>
          <w:tcPr>
            <w:tcW w:w="4110" w:type="dxa"/>
            <w:shd w:val="clear" w:color="auto" w:fill="auto"/>
            <w:vAlign w:val="center"/>
            <w:hideMark/>
          </w:tcPr>
          <w:p w14:paraId="24D03793" w14:textId="77777777" w:rsidR="00830FCB" w:rsidRPr="00D500CC" w:rsidRDefault="00830FCB" w:rsidP="00830FCB">
            <w:pPr>
              <w:jc w:val="center"/>
              <w:rPr>
                <w:sz w:val="18"/>
                <w:szCs w:val="18"/>
              </w:rPr>
            </w:pPr>
            <w:r w:rsidRPr="00D500CC">
              <w:rPr>
                <w:sz w:val="18"/>
                <w:szCs w:val="18"/>
              </w:rPr>
              <w:t>ВЛ 0,4 кВ ф.2А-01-01. Внутриквартальное освещение ул. Советская,  ж/д № 11,9,13 к ж/д № 25</w:t>
            </w:r>
          </w:p>
        </w:tc>
        <w:tc>
          <w:tcPr>
            <w:tcW w:w="982" w:type="dxa"/>
            <w:shd w:val="clear" w:color="auto" w:fill="auto"/>
            <w:vAlign w:val="center"/>
            <w:hideMark/>
          </w:tcPr>
          <w:p w14:paraId="62F0C4A3"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49B490EF"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2F28F3FF" w14:textId="77777777" w:rsidR="00830FCB" w:rsidRPr="00D500CC" w:rsidRDefault="00830FCB" w:rsidP="00830FCB">
            <w:pPr>
              <w:jc w:val="center"/>
            </w:pPr>
            <w:r w:rsidRPr="00D500CC">
              <w:t>330</w:t>
            </w:r>
          </w:p>
        </w:tc>
        <w:tc>
          <w:tcPr>
            <w:tcW w:w="1327" w:type="dxa"/>
            <w:shd w:val="clear" w:color="auto" w:fill="auto"/>
            <w:noWrap/>
            <w:vAlign w:val="center"/>
            <w:hideMark/>
          </w:tcPr>
          <w:p w14:paraId="512548F0" w14:textId="77777777" w:rsidR="00830FCB" w:rsidRPr="00D500CC" w:rsidRDefault="00830FCB" w:rsidP="00830FCB">
            <w:pPr>
              <w:jc w:val="center"/>
              <w:rPr>
                <w:b/>
                <w:bCs/>
              </w:rPr>
            </w:pPr>
            <w:r w:rsidRPr="00D500CC">
              <w:rPr>
                <w:b/>
                <w:bCs/>
              </w:rPr>
              <w:t>--- </w:t>
            </w:r>
          </w:p>
        </w:tc>
        <w:tc>
          <w:tcPr>
            <w:tcW w:w="1709" w:type="dxa"/>
            <w:shd w:val="clear" w:color="auto" w:fill="auto"/>
            <w:vAlign w:val="center"/>
            <w:hideMark/>
          </w:tcPr>
          <w:p w14:paraId="1E6C0E15" w14:textId="77777777" w:rsidR="00830FCB" w:rsidRPr="00D500CC" w:rsidRDefault="00830FCB" w:rsidP="00830FCB">
            <w:pPr>
              <w:jc w:val="center"/>
            </w:pPr>
            <w:r w:rsidRPr="00D500CC">
              <w:t>12</w:t>
            </w:r>
          </w:p>
        </w:tc>
        <w:tc>
          <w:tcPr>
            <w:tcW w:w="2104" w:type="dxa"/>
          </w:tcPr>
          <w:p w14:paraId="32650EE0" w14:textId="77777777" w:rsidR="00830FCB" w:rsidRPr="00D500CC" w:rsidRDefault="00830FCB" w:rsidP="00830FCB">
            <w:pPr>
              <w:jc w:val="center"/>
            </w:pPr>
          </w:p>
        </w:tc>
      </w:tr>
      <w:tr w:rsidR="00830FCB" w:rsidRPr="00D500CC" w14:paraId="50F3D0AB" w14:textId="77777777" w:rsidTr="00830FCB">
        <w:trPr>
          <w:trHeight w:val="680"/>
          <w:jc w:val="center"/>
        </w:trPr>
        <w:tc>
          <w:tcPr>
            <w:tcW w:w="851" w:type="dxa"/>
            <w:shd w:val="clear" w:color="auto" w:fill="auto"/>
            <w:vAlign w:val="center"/>
            <w:hideMark/>
          </w:tcPr>
          <w:p w14:paraId="7C5F99B6" w14:textId="77777777" w:rsidR="00830FCB" w:rsidRPr="00D500CC" w:rsidRDefault="00830FCB" w:rsidP="00830FCB">
            <w:pPr>
              <w:jc w:val="center"/>
            </w:pPr>
            <w:r w:rsidRPr="00D500CC">
              <w:t>56</w:t>
            </w:r>
          </w:p>
        </w:tc>
        <w:tc>
          <w:tcPr>
            <w:tcW w:w="1266" w:type="dxa"/>
            <w:shd w:val="clear" w:color="auto" w:fill="auto"/>
            <w:vAlign w:val="center"/>
            <w:hideMark/>
          </w:tcPr>
          <w:p w14:paraId="7A98D519" w14:textId="77777777" w:rsidR="00830FCB" w:rsidRPr="00D500CC" w:rsidRDefault="00830FCB" w:rsidP="00830FCB">
            <w:pPr>
              <w:jc w:val="center"/>
              <w:rPr>
                <w:sz w:val="18"/>
                <w:szCs w:val="18"/>
              </w:rPr>
            </w:pPr>
            <w:r w:rsidRPr="00D500CC">
              <w:rPr>
                <w:sz w:val="18"/>
                <w:szCs w:val="18"/>
              </w:rPr>
              <w:t>003132294</w:t>
            </w:r>
          </w:p>
        </w:tc>
        <w:tc>
          <w:tcPr>
            <w:tcW w:w="4110" w:type="dxa"/>
            <w:shd w:val="clear" w:color="auto" w:fill="auto"/>
            <w:vAlign w:val="center"/>
            <w:hideMark/>
          </w:tcPr>
          <w:p w14:paraId="54341532" w14:textId="77777777" w:rsidR="00830FCB" w:rsidRPr="00D500CC" w:rsidRDefault="00830FCB" w:rsidP="00830FCB">
            <w:pPr>
              <w:jc w:val="center"/>
              <w:rPr>
                <w:sz w:val="18"/>
                <w:szCs w:val="18"/>
              </w:rPr>
            </w:pPr>
            <w:r w:rsidRPr="00D500CC">
              <w:rPr>
                <w:sz w:val="18"/>
                <w:szCs w:val="18"/>
              </w:rPr>
              <w:t>ВЛ 0,4 кВ ф.2А-01-02. Освещение ул. Советская от ДК "Россия" до маг. Магнит-Косметик (д. 43)</w:t>
            </w:r>
          </w:p>
        </w:tc>
        <w:tc>
          <w:tcPr>
            <w:tcW w:w="982" w:type="dxa"/>
            <w:shd w:val="clear" w:color="auto" w:fill="auto"/>
            <w:vAlign w:val="center"/>
            <w:hideMark/>
          </w:tcPr>
          <w:p w14:paraId="6D1DF567"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315C733E"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42BDF10F" w14:textId="77777777" w:rsidR="00830FCB" w:rsidRPr="00D500CC" w:rsidRDefault="00830FCB" w:rsidP="00830FCB">
            <w:pPr>
              <w:jc w:val="center"/>
            </w:pPr>
            <w:r w:rsidRPr="00D500CC">
              <w:t>510</w:t>
            </w:r>
          </w:p>
        </w:tc>
        <w:tc>
          <w:tcPr>
            <w:tcW w:w="1327" w:type="dxa"/>
            <w:shd w:val="clear" w:color="auto" w:fill="auto"/>
            <w:vAlign w:val="center"/>
            <w:hideMark/>
          </w:tcPr>
          <w:p w14:paraId="0BD596A2" w14:textId="77777777" w:rsidR="00830FCB" w:rsidRPr="00D500CC" w:rsidRDefault="00830FCB" w:rsidP="00830FCB">
            <w:pPr>
              <w:jc w:val="center"/>
            </w:pPr>
            <w:r w:rsidRPr="00D500CC">
              <w:t> ---</w:t>
            </w:r>
          </w:p>
        </w:tc>
        <w:tc>
          <w:tcPr>
            <w:tcW w:w="1709" w:type="dxa"/>
            <w:shd w:val="clear" w:color="auto" w:fill="auto"/>
            <w:vAlign w:val="center"/>
            <w:hideMark/>
          </w:tcPr>
          <w:p w14:paraId="1C007196" w14:textId="77777777" w:rsidR="00830FCB" w:rsidRPr="00D500CC" w:rsidRDefault="00830FCB" w:rsidP="00830FCB">
            <w:pPr>
              <w:jc w:val="center"/>
            </w:pPr>
            <w:r w:rsidRPr="00D500CC">
              <w:t>17</w:t>
            </w:r>
          </w:p>
        </w:tc>
        <w:tc>
          <w:tcPr>
            <w:tcW w:w="2104" w:type="dxa"/>
          </w:tcPr>
          <w:p w14:paraId="58124BD3" w14:textId="77777777" w:rsidR="00830FCB" w:rsidRPr="00D500CC" w:rsidRDefault="00830FCB" w:rsidP="00830FCB">
            <w:pPr>
              <w:jc w:val="center"/>
            </w:pPr>
          </w:p>
        </w:tc>
      </w:tr>
      <w:tr w:rsidR="00830FCB" w:rsidRPr="00D500CC" w14:paraId="6D3CA851" w14:textId="77777777" w:rsidTr="00830FCB">
        <w:trPr>
          <w:trHeight w:val="975"/>
          <w:jc w:val="center"/>
        </w:trPr>
        <w:tc>
          <w:tcPr>
            <w:tcW w:w="851" w:type="dxa"/>
            <w:shd w:val="clear" w:color="auto" w:fill="auto"/>
            <w:vAlign w:val="center"/>
            <w:hideMark/>
          </w:tcPr>
          <w:p w14:paraId="349902FE" w14:textId="77777777" w:rsidR="00830FCB" w:rsidRPr="00D500CC" w:rsidRDefault="00830FCB" w:rsidP="00830FCB">
            <w:pPr>
              <w:jc w:val="center"/>
            </w:pPr>
            <w:r w:rsidRPr="00D500CC">
              <w:t>57</w:t>
            </w:r>
          </w:p>
        </w:tc>
        <w:tc>
          <w:tcPr>
            <w:tcW w:w="1266" w:type="dxa"/>
            <w:shd w:val="clear" w:color="auto" w:fill="auto"/>
            <w:vAlign w:val="center"/>
            <w:hideMark/>
          </w:tcPr>
          <w:p w14:paraId="6D14A010" w14:textId="77777777" w:rsidR="00830FCB" w:rsidRPr="00D500CC" w:rsidRDefault="00830FCB" w:rsidP="00830FCB">
            <w:pPr>
              <w:jc w:val="center"/>
              <w:rPr>
                <w:sz w:val="18"/>
                <w:szCs w:val="18"/>
              </w:rPr>
            </w:pPr>
            <w:r w:rsidRPr="00D500CC">
              <w:rPr>
                <w:sz w:val="18"/>
                <w:szCs w:val="18"/>
              </w:rPr>
              <w:t>003132295</w:t>
            </w:r>
          </w:p>
        </w:tc>
        <w:tc>
          <w:tcPr>
            <w:tcW w:w="4110" w:type="dxa"/>
            <w:shd w:val="clear" w:color="auto" w:fill="auto"/>
            <w:vAlign w:val="center"/>
            <w:hideMark/>
          </w:tcPr>
          <w:p w14:paraId="4B4D8531" w14:textId="77777777" w:rsidR="00830FCB" w:rsidRPr="00D500CC" w:rsidRDefault="00830FCB" w:rsidP="00830FCB">
            <w:pPr>
              <w:jc w:val="center"/>
              <w:rPr>
                <w:sz w:val="18"/>
                <w:szCs w:val="18"/>
              </w:rPr>
            </w:pPr>
            <w:r w:rsidRPr="00D500CC">
              <w:rPr>
                <w:sz w:val="18"/>
                <w:szCs w:val="18"/>
              </w:rPr>
              <w:t>ВЛ 0,4 кВ ф.2А-01-05. Внутриквартальное освещение ул.Советская, ж/д № 25</w:t>
            </w:r>
          </w:p>
        </w:tc>
        <w:tc>
          <w:tcPr>
            <w:tcW w:w="982" w:type="dxa"/>
            <w:shd w:val="clear" w:color="auto" w:fill="auto"/>
            <w:vAlign w:val="center"/>
            <w:hideMark/>
          </w:tcPr>
          <w:p w14:paraId="77FB7A8B"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05992D39"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60688799" w14:textId="77777777" w:rsidR="00830FCB" w:rsidRPr="00D500CC" w:rsidRDefault="00830FCB" w:rsidP="00830FCB">
            <w:pPr>
              <w:jc w:val="center"/>
            </w:pPr>
            <w:r w:rsidRPr="00D500CC">
              <w:t>120</w:t>
            </w:r>
          </w:p>
        </w:tc>
        <w:tc>
          <w:tcPr>
            <w:tcW w:w="1327" w:type="dxa"/>
            <w:shd w:val="clear" w:color="auto" w:fill="auto"/>
            <w:noWrap/>
            <w:vAlign w:val="center"/>
            <w:hideMark/>
          </w:tcPr>
          <w:p w14:paraId="2526D2A6" w14:textId="77777777" w:rsidR="00830FCB" w:rsidRPr="00D500CC" w:rsidRDefault="00830FCB" w:rsidP="00830FCB">
            <w:pPr>
              <w:jc w:val="center"/>
            </w:pPr>
            <w:r w:rsidRPr="00D500CC">
              <w:t>--- </w:t>
            </w:r>
          </w:p>
        </w:tc>
        <w:tc>
          <w:tcPr>
            <w:tcW w:w="1709" w:type="dxa"/>
            <w:shd w:val="clear" w:color="auto" w:fill="auto"/>
            <w:vAlign w:val="center"/>
            <w:hideMark/>
          </w:tcPr>
          <w:p w14:paraId="5D6BEA84" w14:textId="77777777" w:rsidR="00830FCB" w:rsidRPr="00D500CC" w:rsidRDefault="00830FCB" w:rsidP="00830FCB">
            <w:pPr>
              <w:jc w:val="center"/>
            </w:pPr>
            <w:r w:rsidRPr="00D500CC">
              <w:t>1</w:t>
            </w:r>
          </w:p>
        </w:tc>
        <w:tc>
          <w:tcPr>
            <w:tcW w:w="2104" w:type="dxa"/>
          </w:tcPr>
          <w:p w14:paraId="1010BD59" w14:textId="77777777" w:rsidR="00830FCB" w:rsidRPr="00D500CC" w:rsidRDefault="00830FCB" w:rsidP="00830FCB">
            <w:pPr>
              <w:jc w:val="center"/>
            </w:pPr>
          </w:p>
        </w:tc>
      </w:tr>
      <w:tr w:rsidR="00830FCB" w:rsidRPr="00D500CC" w14:paraId="2CD03D7A" w14:textId="77777777" w:rsidTr="00830FCB">
        <w:trPr>
          <w:trHeight w:val="690"/>
          <w:jc w:val="center"/>
        </w:trPr>
        <w:tc>
          <w:tcPr>
            <w:tcW w:w="851" w:type="dxa"/>
            <w:shd w:val="clear" w:color="auto" w:fill="auto"/>
            <w:vAlign w:val="center"/>
            <w:hideMark/>
          </w:tcPr>
          <w:p w14:paraId="4B1212FA" w14:textId="77777777" w:rsidR="00830FCB" w:rsidRPr="00D500CC" w:rsidRDefault="00830FCB" w:rsidP="00830FCB">
            <w:pPr>
              <w:jc w:val="center"/>
            </w:pPr>
            <w:r w:rsidRPr="00D500CC">
              <w:t>58</w:t>
            </w:r>
          </w:p>
        </w:tc>
        <w:tc>
          <w:tcPr>
            <w:tcW w:w="1266" w:type="dxa"/>
            <w:shd w:val="clear" w:color="auto" w:fill="auto"/>
            <w:vAlign w:val="center"/>
            <w:hideMark/>
          </w:tcPr>
          <w:p w14:paraId="0F6EDBDD" w14:textId="77777777" w:rsidR="00830FCB" w:rsidRPr="00D500CC" w:rsidRDefault="00830FCB" w:rsidP="00830FCB">
            <w:pPr>
              <w:jc w:val="center"/>
              <w:rPr>
                <w:sz w:val="18"/>
                <w:szCs w:val="18"/>
              </w:rPr>
            </w:pPr>
            <w:r w:rsidRPr="00D500CC">
              <w:rPr>
                <w:sz w:val="18"/>
                <w:szCs w:val="18"/>
              </w:rPr>
              <w:t>003132297</w:t>
            </w:r>
          </w:p>
        </w:tc>
        <w:tc>
          <w:tcPr>
            <w:tcW w:w="4110" w:type="dxa"/>
            <w:shd w:val="clear" w:color="auto" w:fill="auto"/>
            <w:vAlign w:val="center"/>
            <w:hideMark/>
          </w:tcPr>
          <w:p w14:paraId="2AF55500" w14:textId="77777777" w:rsidR="00830FCB" w:rsidRPr="00D500CC" w:rsidRDefault="00830FCB" w:rsidP="00830FCB">
            <w:pPr>
              <w:jc w:val="center"/>
              <w:rPr>
                <w:sz w:val="18"/>
                <w:szCs w:val="18"/>
              </w:rPr>
            </w:pPr>
            <w:r w:rsidRPr="00D500CC">
              <w:rPr>
                <w:sz w:val="18"/>
                <w:szCs w:val="18"/>
              </w:rPr>
              <w:t>ВЛ 0,4 кВ ф.2А-7-5-1. освещение ул.Кедровая.</w:t>
            </w:r>
          </w:p>
        </w:tc>
        <w:tc>
          <w:tcPr>
            <w:tcW w:w="982" w:type="dxa"/>
            <w:shd w:val="clear" w:color="auto" w:fill="auto"/>
            <w:vAlign w:val="center"/>
            <w:hideMark/>
          </w:tcPr>
          <w:p w14:paraId="20CA9ED1"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183B8C26" w14:textId="77777777" w:rsidR="00830FCB" w:rsidRPr="00D500CC" w:rsidRDefault="00830FCB" w:rsidP="00830FCB">
            <w:pPr>
              <w:jc w:val="center"/>
              <w:rPr>
                <w:sz w:val="16"/>
                <w:szCs w:val="16"/>
              </w:rPr>
            </w:pPr>
            <w:r w:rsidRPr="00D500CC">
              <w:rPr>
                <w:sz w:val="16"/>
                <w:szCs w:val="16"/>
              </w:rPr>
              <w:t>ХМАО-Югра, г.Пыть-Ях,  мкр.2а "Лесников", ул.Кедровая</w:t>
            </w:r>
          </w:p>
        </w:tc>
        <w:tc>
          <w:tcPr>
            <w:tcW w:w="1107" w:type="dxa"/>
            <w:shd w:val="clear" w:color="auto" w:fill="auto"/>
            <w:vAlign w:val="center"/>
            <w:hideMark/>
          </w:tcPr>
          <w:p w14:paraId="3F7C4793" w14:textId="77777777" w:rsidR="00830FCB" w:rsidRPr="00D500CC" w:rsidRDefault="00830FCB" w:rsidP="00830FCB">
            <w:pPr>
              <w:jc w:val="center"/>
            </w:pPr>
            <w:r w:rsidRPr="00D500CC">
              <w:t>360</w:t>
            </w:r>
          </w:p>
        </w:tc>
        <w:tc>
          <w:tcPr>
            <w:tcW w:w="1327" w:type="dxa"/>
            <w:shd w:val="clear" w:color="auto" w:fill="auto"/>
            <w:noWrap/>
            <w:vAlign w:val="center"/>
            <w:hideMark/>
          </w:tcPr>
          <w:p w14:paraId="1DD2ADF8" w14:textId="77777777" w:rsidR="00830FCB" w:rsidRPr="00D500CC" w:rsidRDefault="00830FCB" w:rsidP="00830FCB">
            <w:pPr>
              <w:jc w:val="center"/>
            </w:pPr>
            <w:r w:rsidRPr="00D500CC">
              <w:t> ---</w:t>
            </w:r>
          </w:p>
        </w:tc>
        <w:tc>
          <w:tcPr>
            <w:tcW w:w="1709" w:type="dxa"/>
            <w:shd w:val="clear" w:color="auto" w:fill="auto"/>
            <w:vAlign w:val="center"/>
            <w:hideMark/>
          </w:tcPr>
          <w:p w14:paraId="3668B539" w14:textId="77777777" w:rsidR="00830FCB" w:rsidRPr="00D500CC" w:rsidRDefault="00830FCB" w:rsidP="00830FCB">
            <w:pPr>
              <w:jc w:val="center"/>
            </w:pPr>
            <w:r w:rsidRPr="00D500CC">
              <w:t>8</w:t>
            </w:r>
          </w:p>
        </w:tc>
        <w:tc>
          <w:tcPr>
            <w:tcW w:w="2104" w:type="dxa"/>
          </w:tcPr>
          <w:p w14:paraId="69FD1309" w14:textId="77777777" w:rsidR="00830FCB" w:rsidRPr="00D500CC" w:rsidRDefault="00830FCB" w:rsidP="00830FCB">
            <w:pPr>
              <w:jc w:val="center"/>
            </w:pPr>
          </w:p>
        </w:tc>
      </w:tr>
      <w:tr w:rsidR="00830FCB" w:rsidRPr="00D500CC" w14:paraId="3287024E" w14:textId="77777777" w:rsidTr="00830FCB">
        <w:trPr>
          <w:trHeight w:val="687"/>
          <w:jc w:val="center"/>
        </w:trPr>
        <w:tc>
          <w:tcPr>
            <w:tcW w:w="851" w:type="dxa"/>
            <w:shd w:val="clear" w:color="auto" w:fill="auto"/>
            <w:vAlign w:val="center"/>
            <w:hideMark/>
          </w:tcPr>
          <w:p w14:paraId="4BD338CD" w14:textId="77777777" w:rsidR="00830FCB" w:rsidRPr="00D500CC" w:rsidRDefault="00830FCB" w:rsidP="00830FCB">
            <w:pPr>
              <w:jc w:val="center"/>
            </w:pPr>
            <w:r w:rsidRPr="00D500CC">
              <w:t>59</w:t>
            </w:r>
          </w:p>
        </w:tc>
        <w:tc>
          <w:tcPr>
            <w:tcW w:w="1266" w:type="dxa"/>
            <w:shd w:val="clear" w:color="auto" w:fill="auto"/>
            <w:vAlign w:val="center"/>
            <w:hideMark/>
          </w:tcPr>
          <w:p w14:paraId="0136F541" w14:textId="77777777" w:rsidR="00830FCB" w:rsidRPr="00D500CC" w:rsidRDefault="00830FCB" w:rsidP="00830FCB">
            <w:pPr>
              <w:jc w:val="center"/>
              <w:rPr>
                <w:sz w:val="18"/>
                <w:szCs w:val="18"/>
              </w:rPr>
            </w:pPr>
            <w:r w:rsidRPr="00D500CC">
              <w:rPr>
                <w:sz w:val="18"/>
                <w:szCs w:val="18"/>
              </w:rPr>
              <w:t>003132298</w:t>
            </w:r>
          </w:p>
        </w:tc>
        <w:tc>
          <w:tcPr>
            <w:tcW w:w="4110" w:type="dxa"/>
            <w:shd w:val="clear" w:color="auto" w:fill="auto"/>
            <w:vAlign w:val="center"/>
            <w:hideMark/>
          </w:tcPr>
          <w:p w14:paraId="346B7DDB" w14:textId="77777777" w:rsidR="00830FCB" w:rsidRPr="00D500CC" w:rsidRDefault="00830FCB" w:rsidP="00830FCB">
            <w:pPr>
              <w:jc w:val="center"/>
              <w:rPr>
                <w:sz w:val="18"/>
                <w:szCs w:val="18"/>
              </w:rPr>
            </w:pPr>
            <w:r w:rsidRPr="00D500CC">
              <w:rPr>
                <w:sz w:val="18"/>
                <w:szCs w:val="18"/>
              </w:rPr>
              <w:t>ВЛ 0,4 кВ ф.2А-7-3-4. Освещение ул.Строителей</w:t>
            </w:r>
          </w:p>
        </w:tc>
        <w:tc>
          <w:tcPr>
            <w:tcW w:w="982" w:type="dxa"/>
            <w:shd w:val="clear" w:color="auto" w:fill="auto"/>
            <w:vAlign w:val="center"/>
            <w:hideMark/>
          </w:tcPr>
          <w:p w14:paraId="1AC7F9BA"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04C41846" w14:textId="77777777" w:rsidR="00830FCB" w:rsidRPr="00D500CC" w:rsidRDefault="00830FCB" w:rsidP="00830FCB">
            <w:pPr>
              <w:jc w:val="center"/>
              <w:rPr>
                <w:sz w:val="16"/>
                <w:szCs w:val="16"/>
              </w:rPr>
            </w:pPr>
            <w:r w:rsidRPr="00D500CC">
              <w:rPr>
                <w:sz w:val="16"/>
                <w:szCs w:val="16"/>
              </w:rPr>
              <w:t>ХМАО-Югра, г.Пыть-Ях,  мкр.2а "Лесников", ул.Строителей</w:t>
            </w:r>
          </w:p>
        </w:tc>
        <w:tc>
          <w:tcPr>
            <w:tcW w:w="1107" w:type="dxa"/>
            <w:shd w:val="clear" w:color="auto" w:fill="auto"/>
            <w:vAlign w:val="center"/>
            <w:hideMark/>
          </w:tcPr>
          <w:p w14:paraId="71E3DA08" w14:textId="77777777" w:rsidR="00830FCB" w:rsidRPr="00D500CC" w:rsidRDefault="00830FCB" w:rsidP="00830FCB">
            <w:pPr>
              <w:jc w:val="center"/>
            </w:pPr>
            <w:r w:rsidRPr="00D500CC">
              <w:t>390</w:t>
            </w:r>
          </w:p>
        </w:tc>
        <w:tc>
          <w:tcPr>
            <w:tcW w:w="1327" w:type="dxa"/>
            <w:shd w:val="clear" w:color="auto" w:fill="auto"/>
            <w:vAlign w:val="center"/>
            <w:hideMark/>
          </w:tcPr>
          <w:p w14:paraId="4D3047A0" w14:textId="77777777" w:rsidR="00830FCB" w:rsidRPr="00D500CC" w:rsidRDefault="00830FCB" w:rsidP="00830FCB">
            <w:pPr>
              <w:jc w:val="center"/>
            </w:pPr>
            <w:r w:rsidRPr="00D500CC">
              <w:t> ---</w:t>
            </w:r>
          </w:p>
        </w:tc>
        <w:tc>
          <w:tcPr>
            <w:tcW w:w="1709" w:type="dxa"/>
            <w:shd w:val="clear" w:color="auto" w:fill="auto"/>
            <w:vAlign w:val="center"/>
            <w:hideMark/>
          </w:tcPr>
          <w:p w14:paraId="503897C5" w14:textId="77777777" w:rsidR="00830FCB" w:rsidRPr="00D500CC" w:rsidRDefault="00830FCB" w:rsidP="00830FCB">
            <w:pPr>
              <w:jc w:val="center"/>
            </w:pPr>
            <w:r w:rsidRPr="00D500CC">
              <w:t>7</w:t>
            </w:r>
          </w:p>
        </w:tc>
        <w:tc>
          <w:tcPr>
            <w:tcW w:w="2104" w:type="dxa"/>
          </w:tcPr>
          <w:p w14:paraId="262347D2" w14:textId="77777777" w:rsidR="00830FCB" w:rsidRPr="00D500CC" w:rsidRDefault="00830FCB" w:rsidP="00830FCB">
            <w:pPr>
              <w:jc w:val="center"/>
            </w:pPr>
          </w:p>
        </w:tc>
      </w:tr>
      <w:tr w:rsidR="00830FCB" w:rsidRPr="00D500CC" w14:paraId="71F9AFF5" w14:textId="77777777" w:rsidTr="00830FCB">
        <w:trPr>
          <w:trHeight w:val="668"/>
          <w:jc w:val="center"/>
        </w:trPr>
        <w:tc>
          <w:tcPr>
            <w:tcW w:w="851" w:type="dxa"/>
            <w:shd w:val="clear" w:color="auto" w:fill="auto"/>
            <w:vAlign w:val="center"/>
            <w:hideMark/>
          </w:tcPr>
          <w:p w14:paraId="00703AF7" w14:textId="77777777" w:rsidR="00830FCB" w:rsidRPr="00D500CC" w:rsidRDefault="00830FCB" w:rsidP="00830FCB">
            <w:pPr>
              <w:jc w:val="center"/>
            </w:pPr>
            <w:r w:rsidRPr="00D500CC">
              <w:t>60</w:t>
            </w:r>
          </w:p>
        </w:tc>
        <w:tc>
          <w:tcPr>
            <w:tcW w:w="1266" w:type="dxa"/>
            <w:shd w:val="clear" w:color="auto" w:fill="auto"/>
            <w:vAlign w:val="center"/>
            <w:hideMark/>
          </w:tcPr>
          <w:p w14:paraId="6C92B3ED" w14:textId="77777777" w:rsidR="00830FCB" w:rsidRPr="00D500CC" w:rsidRDefault="00830FCB" w:rsidP="00830FCB">
            <w:pPr>
              <w:jc w:val="center"/>
              <w:rPr>
                <w:sz w:val="18"/>
                <w:szCs w:val="18"/>
              </w:rPr>
            </w:pPr>
            <w:r w:rsidRPr="00D500CC">
              <w:rPr>
                <w:sz w:val="18"/>
                <w:szCs w:val="18"/>
              </w:rPr>
              <w:t>003132299</w:t>
            </w:r>
          </w:p>
        </w:tc>
        <w:tc>
          <w:tcPr>
            <w:tcW w:w="4110" w:type="dxa"/>
            <w:shd w:val="clear" w:color="auto" w:fill="auto"/>
            <w:vAlign w:val="center"/>
            <w:hideMark/>
          </w:tcPr>
          <w:p w14:paraId="530D6CA8" w14:textId="77777777" w:rsidR="00830FCB" w:rsidRPr="00D500CC" w:rsidRDefault="00830FCB" w:rsidP="00830FCB">
            <w:pPr>
              <w:jc w:val="center"/>
              <w:rPr>
                <w:sz w:val="18"/>
                <w:szCs w:val="18"/>
              </w:rPr>
            </w:pPr>
            <w:r w:rsidRPr="00D500CC">
              <w:rPr>
                <w:sz w:val="18"/>
                <w:szCs w:val="18"/>
              </w:rPr>
              <w:t>ВЛ 0,4 кВ ф.2А-7-4-1. Освещение ул.Дорожная</w:t>
            </w:r>
          </w:p>
        </w:tc>
        <w:tc>
          <w:tcPr>
            <w:tcW w:w="982" w:type="dxa"/>
            <w:shd w:val="clear" w:color="auto" w:fill="auto"/>
            <w:vAlign w:val="center"/>
            <w:hideMark/>
          </w:tcPr>
          <w:p w14:paraId="450E3B14"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4DFD4422" w14:textId="77777777" w:rsidR="00830FCB" w:rsidRPr="00D500CC" w:rsidRDefault="00830FCB" w:rsidP="00830FCB">
            <w:pPr>
              <w:jc w:val="center"/>
              <w:rPr>
                <w:sz w:val="16"/>
                <w:szCs w:val="16"/>
              </w:rPr>
            </w:pPr>
            <w:r w:rsidRPr="00D500CC">
              <w:rPr>
                <w:sz w:val="16"/>
                <w:szCs w:val="16"/>
              </w:rPr>
              <w:t>ХМАО-Югра, г.Пыть-Ях,  мкр.2а "Лесников", ул.Дорожная</w:t>
            </w:r>
          </w:p>
        </w:tc>
        <w:tc>
          <w:tcPr>
            <w:tcW w:w="1107" w:type="dxa"/>
            <w:shd w:val="clear" w:color="auto" w:fill="auto"/>
            <w:vAlign w:val="center"/>
            <w:hideMark/>
          </w:tcPr>
          <w:p w14:paraId="082BAC57" w14:textId="77777777" w:rsidR="00830FCB" w:rsidRPr="00D500CC" w:rsidRDefault="00830FCB" w:rsidP="00830FCB">
            <w:pPr>
              <w:jc w:val="center"/>
            </w:pPr>
            <w:r w:rsidRPr="00D500CC">
              <w:t>850</w:t>
            </w:r>
          </w:p>
        </w:tc>
        <w:tc>
          <w:tcPr>
            <w:tcW w:w="1327" w:type="dxa"/>
            <w:shd w:val="clear" w:color="auto" w:fill="auto"/>
            <w:vAlign w:val="center"/>
            <w:hideMark/>
          </w:tcPr>
          <w:p w14:paraId="0E7F2CDF" w14:textId="77777777" w:rsidR="00830FCB" w:rsidRPr="00D500CC" w:rsidRDefault="00830FCB" w:rsidP="00830FCB">
            <w:pPr>
              <w:jc w:val="center"/>
            </w:pPr>
            <w:r w:rsidRPr="00D500CC">
              <w:t> ----</w:t>
            </w:r>
          </w:p>
        </w:tc>
        <w:tc>
          <w:tcPr>
            <w:tcW w:w="1709" w:type="dxa"/>
            <w:shd w:val="clear" w:color="auto" w:fill="auto"/>
            <w:vAlign w:val="center"/>
            <w:hideMark/>
          </w:tcPr>
          <w:p w14:paraId="3FE92162" w14:textId="77777777" w:rsidR="00830FCB" w:rsidRPr="00D500CC" w:rsidRDefault="00830FCB" w:rsidP="00830FCB">
            <w:pPr>
              <w:jc w:val="center"/>
            </w:pPr>
            <w:r w:rsidRPr="00D500CC">
              <w:t>21</w:t>
            </w:r>
          </w:p>
        </w:tc>
        <w:tc>
          <w:tcPr>
            <w:tcW w:w="2104" w:type="dxa"/>
          </w:tcPr>
          <w:p w14:paraId="6DB2732E" w14:textId="77777777" w:rsidR="00830FCB" w:rsidRPr="00D500CC" w:rsidRDefault="00830FCB" w:rsidP="00830FCB">
            <w:pPr>
              <w:jc w:val="center"/>
            </w:pPr>
          </w:p>
        </w:tc>
      </w:tr>
      <w:tr w:rsidR="00830FCB" w:rsidRPr="00D500CC" w14:paraId="7437646A" w14:textId="77777777" w:rsidTr="00830FCB">
        <w:trPr>
          <w:trHeight w:val="834"/>
          <w:jc w:val="center"/>
        </w:trPr>
        <w:tc>
          <w:tcPr>
            <w:tcW w:w="851" w:type="dxa"/>
            <w:shd w:val="clear" w:color="auto" w:fill="auto"/>
            <w:vAlign w:val="center"/>
            <w:hideMark/>
          </w:tcPr>
          <w:p w14:paraId="12E03AC6" w14:textId="77777777" w:rsidR="00830FCB" w:rsidRPr="00D500CC" w:rsidRDefault="00830FCB" w:rsidP="00830FCB">
            <w:pPr>
              <w:jc w:val="center"/>
            </w:pPr>
            <w:r w:rsidRPr="00D500CC">
              <w:t>61</w:t>
            </w:r>
          </w:p>
        </w:tc>
        <w:tc>
          <w:tcPr>
            <w:tcW w:w="1266" w:type="dxa"/>
            <w:shd w:val="clear" w:color="auto" w:fill="auto"/>
            <w:vAlign w:val="center"/>
            <w:hideMark/>
          </w:tcPr>
          <w:p w14:paraId="3F3B7FA4" w14:textId="77777777" w:rsidR="00830FCB" w:rsidRPr="00D500CC" w:rsidRDefault="00830FCB" w:rsidP="00830FCB">
            <w:pPr>
              <w:jc w:val="center"/>
              <w:rPr>
                <w:sz w:val="18"/>
                <w:szCs w:val="18"/>
              </w:rPr>
            </w:pPr>
            <w:r w:rsidRPr="00D500CC">
              <w:rPr>
                <w:sz w:val="18"/>
                <w:szCs w:val="18"/>
              </w:rPr>
              <w:t>003132300</w:t>
            </w:r>
          </w:p>
        </w:tc>
        <w:tc>
          <w:tcPr>
            <w:tcW w:w="4110" w:type="dxa"/>
            <w:shd w:val="clear" w:color="auto" w:fill="auto"/>
            <w:vAlign w:val="center"/>
            <w:hideMark/>
          </w:tcPr>
          <w:p w14:paraId="689C9BE1" w14:textId="77777777" w:rsidR="00830FCB" w:rsidRPr="00D500CC" w:rsidRDefault="00830FCB" w:rsidP="00830FCB">
            <w:pPr>
              <w:jc w:val="center"/>
              <w:rPr>
                <w:sz w:val="18"/>
                <w:szCs w:val="18"/>
              </w:rPr>
            </w:pPr>
            <w:r w:rsidRPr="00D500CC">
              <w:rPr>
                <w:sz w:val="18"/>
                <w:szCs w:val="18"/>
              </w:rPr>
              <w:t>ВЛ 0,4 кВ ф.2А-7-3-4. Освещение ул. Энтузиастов</w:t>
            </w:r>
          </w:p>
        </w:tc>
        <w:tc>
          <w:tcPr>
            <w:tcW w:w="982" w:type="dxa"/>
            <w:shd w:val="clear" w:color="auto" w:fill="auto"/>
            <w:vAlign w:val="center"/>
            <w:hideMark/>
          </w:tcPr>
          <w:p w14:paraId="5B14F6C1"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4E4B3928" w14:textId="77777777" w:rsidR="00830FCB" w:rsidRPr="00D500CC" w:rsidRDefault="00830FCB" w:rsidP="00830FCB">
            <w:pPr>
              <w:jc w:val="center"/>
              <w:rPr>
                <w:sz w:val="16"/>
                <w:szCs w:val="16"/>
              </w:rPr>
            </w:pPr>
            <w:r w:rsidRPr="00D500CC">
              <w:rPr>
                <w:sz w:val="16"/>
                <w:szCs w:val="16"/>
              </w:rPr>
              <w:t>ХМАО-Югра, г.Пыть-Ях,  мкр.2а "Лесников", ул.Энтузиастов</w:t>
            </w:r>
          </w:p>
        </w:tc>
        <w:tc>
          <w:tcPr>
            <w:tcW w:w="1107" w:type="dxa"/>
            <w:shd w:val="clear" w:color="auto" w:fill="auto"/>
            <w:vAlign w:val="center"/>
            <w:hideMark/>
          </w:tcPr>
          <w:p w14:paraId="36DC94B7" w14:textId="77777777" w:rsidR="00830FCB" w:rsidRPr="00D500CC" w:rsidRDefault="00830FCB" w:rsidP="00830FCB">
            <w:pPr>
              <w:jc w:val="center"/>
            </w:pPr>
            <w:r w:rsidRPr="00D500CC">
              <w:t>320</w:t>
            </w:r>
          </w:p>
        </w:tc>
        <w:tc>
          <w:tcPr>
            <w:tcW w:w="1327" w:type="dxa"/>
            <w:shd w:val="clear" w:color="auto" w:fill="auto"/>
            <w:vAlign w:val="center"/>
            <w:hideMark/>
          </w:tcPr>
          <w:p w14:paraId="4741FA82" w14:textId="77777777" w:rsidR="00830FCB" w:rsidRPr="00D500CC" w:rsidRDefault="00830FCB" w:rsidP="00830FCB">
            <w:pPr>
              <w:jc w:val="center"/>
            </w:pPr>
            <w:r w:rsidRPr="00D500CC">
              <w:t>--- </w:t>
            </w:r>
          </w:p>
        </w:tc>
        <w:tc>
          <w:tcPr>
            <w:tcW w:w="1709" w:type="dxa"/>
            <w:shd w:val="clear" w:color="auto" w:fill="auto"/>
            <w:vAlign w:val="center"/>
            <w:hideMark/>
          </w:tcPr>
          <w:p w14:paraId="493438C0" w14:textId="77777777" w:rsidR="00830FCB" w:rsidRPr="00D500CC" w:rsidRDefault="00830FCB" w:rsidP="00830FCB">
            <w:pPr>
              <w:jc w:val="center"/>
            </w:pPr>
            <w:r w:rsidRPr="00D500CC">
              <w:t>6</w:t>
            </w:r>
          </w:p>
        </w:tc>
        <w:tc>
          <w:tcPr>
            <w:tcW w:w="2104" w:type="dxa"/>
          </w:tcPr>
          <w:p w14:paraId="7371EA53" w14:textId="77777777" w:rsidR="00830FCB" w:rsidRPr="00D500CC" w:rsidRDefault="00830FCB" w:rsidP="00830FCB">
            <w:pPr>
              <w:jc w:val="center"/>
            </w:pPr>
          </w:p>
        </w:tc>
      </w:tr>
      <w:tr w:rsidR="00830FCB" w:rsidRPr="00D500CC" w14:paraId="2F3304C5" w14:textId="77777777" w:rsidTr="00830FCB">
        <w:trPr>
          <w:trHeight w:val="690"/>
          <w:jc w:val="center"/>
        </w:trPr>
        <w:tc>
          <w:tcPr>
            <w:tcW w:w="851" w:type="dxa"/>
            <w:shd w:val="clear" w:color="auto" w:fill="auto"/>
            <w:vAlign w:val="center"/>
            <w:hideMark/>
          </w:tcPr>
          <w:p w14:paraId="0C1436DD" w14:textId="77777777" w:rsidR="00830FCB" w:rsidRPr="00D500CC" w:rsidRDefault="00830FCB" w:rsidP="00830FCB">
            <w:pPr>
              <w:jc w:val="center"/>
            </w:pPr>
            <w:r w:rsidRPr="00D500CC">
              <w:t>62</w:t>
            </w:r>
          </w:p>
        </w:tc>
        <w:tc>
          <w:tcPr>
            <w:tcW w:w="1266" w:type="dxa"/>
            <w:shd w:val="clear" w:color="auto" w:fill="auto"/>
            <w:vAlign w:val="center"/>
            <w:hideMark/>
          </w:tcPr>
          <w:p w14:paraId="7E89759A" w14:textId="77777777" w:rsidR="00830FCB" w:rsidRPr="00D500CC" w:rsidRDefault="00830FCB" w:rsidP="00830FCB">
            <w:pPr>
              <w:jc w:val="center"/>
              <w:rPr>
                <w:sz w:val="18"/>
                <w:szCs w:val="18"/>
              </w:rPr>
            </w:pPr>
            <w:r w:rsidRPr="00D500CC">
              <w:rPr>
                <w:sz w:val="18"/>
                <w:szCs w:val="18"/>
              </w:rPr>
              <w:t>003132301</w:t>
            </w:r>
          </w:p>
        </w:tc>
        <w:tc>
          <w:tcPr>
            <w:tcW w:w="4110" w:type="dxa"/>
            <w:shd w:val="clear" w:color="auto" w:fill="auto"/>
            <w:vAlign w:val="center"/>
            <w:hideMark/>
          </w:tcPr>
          <w:p w14:paraId="7A71936C" w14:textId="77777777" w:rsidR="00830FCB" w:rsidRPr="00D500CC" w:rsidRDefault="00830FCB" w:rsidP="00830FCB">
            <w:pPr>
              <w:jc w:val="center"/>
              <w:rPr>
                <w:sz w:val="18"/>
                <w:szCs w:val="18"/>
              </w:rPr>
            </w:pPr>
            <w:r w:rsidRPr="00D500CC">
              <w:rPr>
                <w:sz w:val="18"/>
                <w:szCs w:val="18"/>
              </w:rPr>
              <w:t>ВЛ 0,4 кВ ф.2А-2н-3-4. Внутриквартальное осв. ул.Советская ж/д 16,18,22а,26</w:t>
            </w:r>
          </w:p>
        </w:tc>
        <w:tc>
          <w:tcPr>
            <w:tcW w:w="982" w:type="dxa"/>
            <w:shd w:val="clear" w:color="auto" w:fill="auto"/>
            <w:vAlign w:val="center"/>
            <w:hideMark/>
          </w:tcPr>
          <w:p w14:paraId="72318773"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7126324C"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6164809F" w14:textId="77777777" w:rsidR="00830FCB" w:rsidRPr="00D500CC" w:rsidRDefault="00830FCB" w:rsidP="00830FCB">
            <w:pPr>
              <w:jc w:val="center"/>
            </w:pPr>
            <w:r w:rsidRPr="00D500CC">
              <w:t>280</w:t>
            </w:r>
          </w:p>
        </w:tc>
        <w:tc>
          <w:tcPr>
            <w:tcW w:w="1327" w:type="dxa"/>
            <w:shd w:val="clear" w:color="auto" w:fill="auto"/>
            <w:vAlign w:val="center"/>
            <w:hideMark/>
          </w:tcPr>
          <w:p w14:paraId="67A74D12" w14:textId="77777777" w:rsidR="00830FCB" w:rsidRPr="00D500CC" w:rsidRDefault="00830FCB" w:rsidP="00830FCB">
            <w:pPr>
              <w:jc w:val="center"/>
            </w:pPr>
            <w:r w:rsidRPr="00D500CC">
              <w:t>--- </w:t>
            </w:r>
          </w:p>
        </w:tc>
        <w:tc>
          <w:tcPr>
            <w:tcW w:w="1709" w:type="dxa"/>
            <w:shd w:val="clear" w:color="auto" w:fill="auto"/>
            <w:vAlign w:val="center"/>
            <w:hideMark/>
          </w:tcPr>
          <w:p w14:paraId="1844884E" w14:textId="77777777" w:rsidR="00830FCB" w:rsidRPr="00D500CC" w:rsidRDefault="00830FCB" w:rsidP="00830FCB">
            <w:pPr>
              <w:jc w:val="center"/>
            </w:pPr>
            <w:r w:rsidRPr="00D500CC">
              <w:t>5</w:t>
            </w:r>
          </w:p>
        </w:tc>
        <w:tc>
          <w:tcPr>
            <w:tcW w:w="2104" w:type="dxa"/>
          </w:tcPr>
          <w:p w14:paraId="182DC6DF" w14:textId="77777777" w:rsidR="00830FCB" w:rsidRPr="00D500CC" w:rsidRDefault="00830FCB" w:rsidP="00830FCB">
            <w:pPr>
              <w:jc w:val="center"/>
            </w:pPr>
          </w:p>
        </w:tc>
      </w:tr>
      <w:tr w:rsidR="00830FCB" w:rsidRPr="00D500CC" w14:paraId="707E0446" w14:textId="77777777" w:rsidTr="00830FCB">
        <w:trPr>
          <w:trHeight w:val="700"/>
          <w:jc w:val="center"/>
        </w:trPr>
        <w:tc>
          <w:tcPr>
            <w:tcW w:w="851" w:type="dxa"/>
            <w:shd w:val="clear" w:color="auto" w:fill="auto"/>
            <w:vAlign w:val="center"/>
            <w:hideMark/>
          </w:tcPr>
          <w:p w14:paraId="534AD667" w14:textId="77777777" w:rsidR="00830FCB" w:rsidRPr="00D500CC" w:rsidRDefault="00830FCB" w:rsidP="00830FCB">
            <w:pPr>
              <w:jc w:val="center"/>
            </w:pPr>
            <w:r w:rsidRPr="00D500CC">
              <w:lastRenderedPageBreak/>
              <w:t>63</w:t>
            </w:r>
          </w:p>
        </w:tc>
        <w:tc>
          <w:tcPr>
            <w:tcW w:w="1266" w:type="dxa"/>
            <w:shd w:val="clear" w:color="auto" w:fill="auto"/>
            <w:vAlign w:val="center"/>
            <w:hideMark/>
          </w:tcPr>
          <w:p w14:paraId="79100947" w14:textId="77777777" w:rsidR="00830FCB" w:rsidRPr="00D500CC" w:rsidRDefault="00830FCB" w:rsidP="00830FCB">
            <w:pPr>
              <w:jc w:val="center"/>
              <w:rPr>
                <w:sz w:val="18"/>
                <w:szCs w:val="18"/>
              </w:rPr>
            </w:pPr>
            <w:r w:rsidRPr="00D500CC">
              <w:rPr>
                <w:sz w:val="18"/>
                <w:szCs w:val="18"/>
              </w:rPr>
              <w:t>003132302</w:t>
            </w:r>
          </w:p>
        </w:tc>
        <w:tc>
          <w:tcPr>
            <w:tcW w:w="4110" w:type="dxa"/>
            <w:shd w:val="clear" w:color="auto" w:fill="auto"/>
            <w:vAlign w:val="center"/>
            <w:hideMark/>
          </w:tcPr>
          <w:p w14:paraId="7740DD27" w14:textId="77777777" w:rsidR="00830FCB" w:rsidRPr="00D500CC" w:rsidRDefault="00830FCB" w:rsidP="00830FCB">
            <w:pPr>
              <w:jc w:val="center"/>
              <w:rPr>
                <w:sz w:val="18"/>
                <w:szCs w:val="18"/>
              </w:rPr>
            </w:pPr>
            <w:r w:rsidRPr="00D500CC">
              <w:rPr>
                <w:sz w:val="18"/>
                <w:szCs w:val="18"/>
              </w:rPr>
              <w:t>ВЛ 0,4 кВ ф.2А-2н-9. Внутриквартальное осв. ул.Советская, ж/д 22 до ж/д 2а</w:t>
            </w:r>
          </w:p>
        </w:tc>
        <w:tc>
          <w:tcPr>
            <w:tcW w:w="982" w:type="dxa"/>
            <w:shd w:val="clear" w:color="auto" w:fill="auto"/>
            <w:vAlign w:val="center"/>
            <w:hideMark/>
          </w:tcPr>
          <w:p w14:paraId="0E7124D2"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259E4550"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43D5CA4E" w14:textId="77777777" w:rsidR="00830FCB" w:rsidRPr="00D500CC" w:rsidRDefault="00830FCB" w:rsidP="00830FCB">
            <w:pPr>
              <w:jc w:val="center"/>
            </w:pPr>
            <w:r w:rsidRPr="00D500CC">
              <w:t>440</w:t>
            </w:r>
          </w:p>
        </w:tc>
        <w:tc>
          <w:tcPr>
            <w:tcW w:w="1327" w:type="dxa"/>
            <w:shd w:val="clear" w:color="auto" w:fill="auto"/>
            <w:vAlign w:val="center"/>
            <w:hideMark/>
          </w:tcPr>
          <w:p w14:paraId="7BBEEDAC" w14:textId="77777777" w:rsidR="00830FCB" w:rsidRPr="00D500CC" w:rsidRDefault="00830FCB" w:rsidP="00830FCB">
            <w:pPr>
              <w:jc w:val="center"/>
            </w:pPr>
            <w:r w:rsidRPr="00D500CC">
              <w:t>--- </w:t>
            </w:r>
          </w:p>
        </w:tc>
        <w:tc>
          <w:tcPr>
            <w:tcW w:w="1709" w:type="dxa"/>
            <w:shd w:val="clear" w:color="auto" w:fill="auto"/>
            <w:vAlign w:val="center"/>
            <w:hideMark/>
          </w:tcPr>
          <w:p w14:paraId="66B0C96E" w14:textId="77777777" w:rsidR="00830FCB" w:rsidRPr="00D500CC" w:rsidRDefault="00830FCB" w:rsidP="00830FCB">
            <w:pPr>
              <w:jc w:val="center"/>
            </w:pPr>
            <w:r w:rsidRPr="00D500CC">
              <w:t>14</w:t>
            </w:r>
          </w:p>
        </w:tc>
        <w:tc>
          <w:tcPr>
            <w:tcW w:w="2104" w:type="dxa"/>
          </w:tcPr>
          <w:p w14:paraId="272C7B2C" w14:textId="77777777" w:rsidR="00830FCB" w:rsidRPr="00D500CC" w:rsidRDefault="00830FCB" w:rsidP="00830FCB">
            <w:pPr>
              <w:jc w:val="center"/>
            </w:pPr>
          </w:p>
        </w:tc>
      </w:tr>
      <w:tr w:rsidR="00830FCB" w:rsidRPr="00D500CC" w14:paraId="4CC078D6" w14:textId="77777777" w:rsidTr="00830FCB">
        <w:trPr>
          <w:trHeight w:val="975"/>
          <w:jc w:val="center"/>
        </w:trPr>
        <w:tc>
          <w:tcPr>
            <w:tcW w:w="851" w:type="dxa"/>
            <w:shd w:val="clear" w:color="auto" w:fill="auto"/>
            <w:vAlign w:val="center"/>
            <w:hideMark/>
          </w:tcPr>
          <w:p w14:paraId="2D76E199" w14:textId="77777777" w:rsidR="00830FCB" w:rsidRPr="00D500CC" w:rsidRDefault="00830FCB" w:rsidP="00830FCB">
            <w:pPr>
              <w:jc w:val="center"/>
            </w:pPr>
            <w:r w:rsidRPr="00D500CC">
              <w:t>64</w:t>
            </w:r>
          </w:p>
        </w:tc>
        <w:tc>
          <w:tcPr>
            <w:tcW w:w="1266" w:type="dxa"/>
            <w:shd w:val="clear" w:color="auto" w:fill="auto"/>
            <w:vAlign w:val="center"/>
            <w:hideMark/>
          </w:tcPr>
          <w:p w14:paraId="44B98146" w14:textId="77777777" w:rsidR="00830FCB" w:rsidRPr="00D500CC" w:rsidRDefault="00830FCB" w:rsidP="00830FCB">
            <w:pPr>
              <w:jc w:val="center"/>
              <w:rPr>
                <w:sz w:val="18"/>
                <w:szCs w:val="18"/>
              </w:rPr>
            </w:pPr>
            <w:r w:rsidRPr="00D500CC">
              <w:rPr>
                <w:sz w:val="18"/>
                <w:szCs w:val="18"/>
              </w:rPr>
              <w:t>003132303</w:t>
            </w:r>
          </w:p>
        </w:tc>
        <w:tc>
          <w:tcPr>
            <w:tcW w:w="4110" w:type="dxa"/>
            <w:shd w:val="clear" w:color="auto" w:fill="auto"/>
            <w:vAlign w:val="center"/>
            <w:hideMark/>
          </w:tcPr>
          <w:p w14:paraId="1BA13A57" w14:textId="77777777" w:rsidR="00830FCB" w:rsidRPr="00D500CC" w:rsidRDefault="00830FCB" w:rsidP="00830FCB">
            <w:pPr>
              <w:jc w:val="center"/>
              <w:rPr>
                <w:sz w:val="18"/>
                <w:szCs w:val="18"/>
              </w:rPr>
            </w:pPr>
            <w:r w:rsidRPr="00D500CC">
              <w:rPr>
                <w:sz w:val="18"/>
                <w:szCs w:val="18"/>
              </w:rPr>
              <w:t>ВЛ 0,4 кВ ф.2А-2н-1-3. Внутриквартальное осв. ул.Советская ж/д 30,30а,32а,32,28</w:t>
            </w:r>
          </w:p>
        </w:tc>
        <w:tc>
          <w:tcPr>
            <w:tcW w:w="982" w:type="dxa"/>
            <w:shd w:val="clear" w:color="auto" w:fill="auto"/>
            <w:vAlign w:val="center"/>
            <w:hideMark/>
          </w:tcPr>
          <w:p w14:paraId="1347E244"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47C00931"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2D2D8960" w14:textId="77777777" w:rsidR="00830FCB" w:rsidRPr="00D500CC" w:rsidRDefault="00830FCB" w:rsidP="00830FCB">
            <w:pPr>
              <w:jc w:val="center"/>
            </w:pPr>
            <w:r w:rsidRPr="00D500CC">
              <w:t>320</w:t>
            </w:r>
          </w:p>
        </w:tc>
        <w:tc>
          <w:tcPr>
            <w:tcW w:w="1327" w:type="dxa"/>
            <w:shd w:val="clear" w:color="auto" w:fill="auto"/>
            <w:vAlign w:val="center"/>
            <w:hideMark/>
          </w:tcPr>
          <w:p w14:paraId="46FBE2EB" w14:textId="77777777" w:rsidR="00830FCB" w:rsidRPr="00D500CC" w:rsidRDefault="00830FCB" w:rsidP="00830FCB">
            <w:pPr>
              <w:jc w:val="center"/>
            </w:pPr>
            <w:r w:rsidRPr="00D500CC">
              <w:t> ---</w:t>
            </w:r>
          </w:p>
        </w:tc>
        <w:tc>
          <w:tcPr>
            <w:tcW w:w="1709" w:type="dxa"/>
            <w:shd w:val="clear" w:color="auto" w:fill="auto"/>
            <w:vAlign w:val="center"/>
            <w:hideMark/>
          </w:tcPr>
          <w:p w14:paraId="483D304E" w14:textId="77777777" w:rsidR="00830FCB" w:rsidRPr="00D500CC" w:rsidRDefault="00830FCB" w:rsidP="00830FCB">
            <w:pPr>
              <w:jc w:val="center"/>
            </w:pPr>
            <w:r w:rsidRPr="00D500CC">
              <w:t>7</w:t>
            </w:r>
          </w:p>
        </w:tc>
        <w:tc>
          <w:tcPr>
            <w:tcW w:w="2104" w:type="dxa"/>
          </w:tcPr>
          <w:p w14:paraId="6E72FF7E" w14:textId="77777777" w:rsidR="00830FCB" w:rsidRPr="00D500CC" w:rsidRDefault="00830FCB" w:rsidP="00830FCB">
            <w:pPr>
              <w:jc w:val="center"/>
            </w:pPr>
          </w:p>
        </w:tc>
      </w:tr>
      <w:tr w:rsidR="00830FCB" w:rsidRPr="00D500CC" w14:paraId="15A09CDC" w14:textId="77777777" w:rsidTr="00830FCB">
        <w:trPr>
          <w:trHeight w:val="1258"/>
          <w:jc w:val="center"/>
        </w:trPr>
        <w:tc>
          <w:tcPr>
            <w:tcW w:w="851" w:type="dxa"/>
            <w:shd w:val="clear" w:color="auto" w:fill="auto"/>
            <w:vAlign w:val="center"/>
            <w:hideMark/>
          </w:tcPr>
          <w:p w14:paraId="0EE89185" w14:textId="77777777" w:rsidR="00830FCB" w:rsidRPr="00D500CC" w:rsidRDefault="00830FCB" w:rsidP="00830FCB">
            <w:pPr>
              <w:jc w:val="center"/>
            </w:pPr>
            <w:r w:rsidRPr="00D500CC">
              <w:t>65</w:t>
            </w:r>
          </w:p>
        </w:tc>
        <w:tc>
          <w:tcPr>
            <w:tcW w:w="1266" w:type="dxa"/>
            <w:shd w:val="clear" w:color="auto" w:fill="auto"/>
            <w:vAlign w:val="center"/>
            <w:hideMark/>
          </w:tcPr>
          <w:p w14:paraId="0B2364C0" w14:textId="77777777" w:rsidR="00830FCB" w:rsidRPr="00D500CC" w:rsidRDefault="00830FCB" w:rsidP="00830FCB">
            <w:pPr>
              <w:jc w:val="center"/>
              <w:rPr>
                <w:sz w:val="18"/>
                <w:szCs w:val="18"/>
              </w:rPr>
            </w:pPr>
            <w:r w:rsidRPr="00D500CC">
              <w:rPr>
                <w:sz w:val="18"/>
                <w:szCs w:val="18"/>
              </w:rPr>
              <w:t>003132304</w:t>
            </w:r>
          </w:p>
        </w:tc>
        <w:tc>
          <w:tcPr>
            <w:tcW w:w="4110" w:type="dxa"/>
            <w:shd w:val="clear" w:color="auto" w:fill="auto"/>
            <w:vAlign w:val="center"/>
            <w:hideMark/>
          </w:tcPr>
          <w:p w14:paraId="67DCCD86" w14:textId="77777777" w:rsidR="00830FCB" w:rsidRPr="00D500CC" w:rsidRDefault="00830FCB" w:rsidP="00830FCB">
            <w:pPr>
              <w:jc w:val="center"/>
              <w:rPr>
                <w:sz w:val="18"/>
                <w:szCs w:val="18"/>
              </w:rPr>
            </w:pPr>
            <w:r w:rsidRPr="00D500CC">
              <w:rPr>
                <w:sz w:val="18"/>
                <w:szCs w:val="18"/>
              </w:rPr>
              <w:t>ВЛ-0,4 кВ ф.2А-4-01А. Освещение ул. Советская от д.38 до д. 48, ул. Комсомольская, ул. Таежная, р-н стомотологической поликлиники (ул. Сибирская)</w:t>
            </w:r>
          </w:p>
        </w:tc>
        <w:tc>
          <w:tcPr>
            <w:tcW w:w="982" w:type="dxa"/>
            <w:shd w:val="clear" w:color="auto" w:fill="auto"/>
            <w:vAlign w:val="center"/>
            <w:hideMark/>
          </w:tcPr>
          <w:p w14:paraId="1CC57B3A"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5F1528F9"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49D1CE8B" w14:textId="77777777" w:rsidR="00830FCB" w:rsidRPr="00D500CC" w:rsidRDefault="00830FCB" w:rsidP="00830FCB">
            <w:pPr>
              <w:jc w:val="center"/>
            </w:pPr>
            <w:r w:rsidRPr="00D500CC">
              <w:t>730</w:t>
            </w:r>
          </w:p>
        </w:tc>
        <w:tc>
          <w:tcPr>
            <w:tcW w:w="1327" w:type="dxa"/>
            <w:shd w:val="clear" w:color="auto" w:fill="auto"/>
            <w:vAlign w:val="center"/>
            <w:hideMark/>
          </w:tcPr>
          <w:p w14:paraId="10ED8E87" w14:textId="77777777" w:rsidR="00830FCB" w:rsidRPr="00D500CC" w:rsidRDefault="00830FCB" w:rsidP="00830FCB">
            <w:pPr>
              <w:jc w:val="center"/>
            </w:pPr>
            <w:r w:rsidRPr="00D500CC">
              <w:t>--- </w:t>
            </w:r>
          </w:p>
        </w:tc>
        <w:tc>
          <w:tcPr>
            <w:tcW w:w="1709" w:type="dxa"/>
            <w:shd w:val="clear" w:color="auto" w:fill="auto"/>
            <w:vAlign w:val="center"/>
            <w:hideMark/>
          </w:tcPr>
          <w:p w14:paraId="04819754" w14:textId="77777777" w:rsidR="00830FCB" w:rsidRPr="00D500CC" w:rsidRDefault="00830FCB" w:rsidP="00830FCB">
            <w:pPr>
              <w:jc w:val="center"/>
            </w:pPr>
            <w:r w:rsidRPr="00D500CC">
              <w:t>21</w:t>
            </w:r>
          </w:p>
        </w:tc>
        <w:tc>
          <w:tcPr>
            <w:tcW w:w="2104" w:type="dxa"/>
          </w:tcPr>
          <w:p w14:paraId="7A973386" w14:textId="77777777" w:rsidR="00830FCB" w:rsidRPr="00D500CC" w:rsidRDefault="00830FCB" w:rsidP="00830FCB">
            <w:pPr>
              <w:jc w:val="center"/>
            </w:pPr>
          </w:p>
        </w:tc>
      </w:tr>
      <w:tr w:rsidR="00830FCB" w:rsidRPr="00D500CC" w14:paraId="4946459D" w14:textId="77777777" w:rsidTr="00830FCB">
        <w:trPr>
          <w:trHeight w:val="1117"/>
          <w:jc w:val="center"/>
        </w:trPr>
        <w:tc>
          <w:tcPr>
            <w:tcW w:w="851" w:type="dxa"/>
            <w:shd w:val="clear" w:color="auto" w:fill="auto"/>
            <w:vAlign w:val="center"/>
            <w:hideMark/>
          </w:tcPr>
          <w:p w14:paraId="4DAE5D17" w14:textId="77777777" w:rsidR="00830FCB" w:rsidRPr="00D500CC" w:rsidRDefault="00830FCB" w:rsidP="00830FCB">
            <w:pPr>
              <w:jc w:val="center"/>
            </w:pPr>
            <w:r w:rsidRPr="00D500CC">
              <w:t>66</w:t>
            </w:r>
          </w:p>
        </w:tc>
        <w:tc>
          <w:tcPr>
            <w:tcW w:w="1266" w:type="dxa"/>
            <w:shd w:val="clear" w:color="auto" w:fill="auto"/>
            <w:vAlign w:val="center"/>
            <w:hideMark/>
          </w:tcPr>
          <w:p w14:paraId="35362BE6" w14:textId="77777777" w:rsidR="00830FCB" w:rsidRPr="00D500CC" w:rsidRDefault="00830FCB" w:rsidP="00830FCB">
            <w:pPr>
              <w:jc w:val="center"/>
              <w:rPr>
                <w:sz w:val="18"/>
                <w:szCs w:val="18"/>
              </w:rPr>
            </w:pPr>
            <w:r w:rsidRPr="00D500CC">
              <w:rPr>
                <w:sz w:val="18"/>
                <w:szCs w:val="18"/>
              </w:rPr>
              <w:t>003132305</w:t>
            </w:r>
          </w:p>
        </w:tc>
        <w:tc>
          <w:tcPr>
            <w:tcW w:w="4110" w:type="dxa"/>
            <w:shd w:val="clear" w:color="auto" w:fill="auto"/>
            <w:vAlign w:val="center"/>
            <w:hideMark/>
          </w:tcPr>
          <w:p w14:paraId="7A3EE9A6" w14:textId="77777777" w:rsidR="00830FCB" w:rsidRPr="00D500CC" w:rsidRDefault="00830FCB" w:rsidP="00830FCB">
            <w:pPr>
              <w:jc w:val="center"/>
              <w:rPr>
                <w:sz w:val="18"/>
                <w:szCs w:val="18"/>
              </w:rPr>
            </w:pPr>
            <w:r w:rsidRPr="00D500CC">
              <w:rPr>
                <w:sz w:val="18"/>
                <w:szCs w:val="18"/>
              </w:rPr>
              <w:t xml:space="preserve">ВЛ-0,4 кВ ф.2А-4-03А. Освещение ул. Советская от д. 48 до конца ул. Советская, ул.Комсомольская, ул.Таежная </w:t>
            </w:r>
          </w:p>
        </w:tc>
        <w:tc>
          <w:tcPr>
            <w:tcW w:w="982" w:type="dxa"/>
            <w:shd w:val="clear" w:color="auto" w:fill="auto"/>
            <w:vAlign w:val="center"/>
            <w:hideMark/>
          </w:tcPr>
          <w:p w14:paraId="5A967000"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5853A304"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1BA1A354" w14:textId="77777777" w:rsidR="00830FCB" w:rsidRPr="00D500CC" w:rsidRDefault="00830FCB" w:rsidP="00830FCB">
            <w:pPr>
              <w:jc w:val="center"/>
            </w:pPr>
            <w:r w:rsidRPr="00D500CC">
              <w:t>960</w:t>
            </w:r>
          </w:p>
        </w:tc>
        <w:tc>
          <w:tcPr>
            <w:tcW w:w="1327" w:type="dxa"/>
            <w:shd w:val="clear" w:color="auto" w:fill="auto"/>
            <w:vAlign w:val="center"/>
            <w:hideMark/>
          </w:tcPr>
          <w:p w14:paraId="23037CF3" w14:textId="77777777" w:rsidR="00830FCB" w:rsidRPr="00D500CC" w:rsidRDefault="00830FCB" w:rsidP="00830FCB">
            <w:pPr>
              <w:jc w:val="center"/>
            </w:pPr>
            <w:r w:rsidRPr="00D500CC">
              <w:t>--- </w:t>
            </w:r>
          </w:p>
        </w:tc>
        <w:tc>
          <w:tcPr>
            <w:tcW w:w="1709" w:type="dxa"/>
            <w:shd w:val="clear" w:color="auto" w:fill="auto"/>
            <w:vAlign w:val="center"/>
            <w:hideMark/>
          </w:tcPr>
          <w:p w14:paraId="57DD28EE" w14:textId="77777777" w:rsidR="00830FCB" w:rsidRPr="00D500CC" w:rsidRDefault="00830FCB" w:rsidP="00830FCB">
            <w:pPr>
              <w:jc w:val="center"/>
            </w:pPr>
            <w:r w:rsidRPr="00D500CC">
              <w:t>30</w:t>
            </w:r>
          </w:p>
        </w:tc>
        <w:tc>
          <w:tcPr>
            <w:tcW w:w="2104" w:type="dxa"/>
          </w:tcPr>
          <w:p w14:paraId="5A780435" w14:textId="77777777" w:rsidR="00830FCB" w:rsidRPr="00D500CC" w:rsidRDefault="00830FCB" w:rsidP="00830FCB">
            <w:pPr>
              <w:jc w:val="center"/>
            </w:pPr>
          </w:p>
        </w:tc>
      </w:tr>
      <w:tr w:rsidR="00830FCB" w:rsidRPr="00D500CC" w14:paraId="090FF2F6" w14:textId="77777777" w:rsidTr="00830FCB">
        <w:trPr>
          <w:trHeight w:val="627"/>
          <w:jc w:val="center"/>
        </w:trPr>
        <w:tc>
          <w:tcPr>
            <w:tcW w:w="851" w:type="dxa"/>
            <w:shd w:val="clear" w:color="auto" w:fill="auto"/>
            <w:vAlign w:val="center"/>
            <w:hideMark/>
          </w:tcPr>
          <w:p w14:paraId="27E96224" w14:textId="77777777" w:rsidR="00830FCB" w:rsidRPr="00D500CC" w:rsidRDefault="00830FCB" w:rsidP="00830FCB">
            <w:pPr>
              <w:jc w:val="center"/>
            </w:pPr>
            <w:r w:rsidRPr="00D500CC">
              <w:t>67</w:t>
            </w:r>
          </w:p>
        </w:tc>
        <w:tc>
          <w:tcPr>
            <w:tcW w:w="1266" w:type="dxa"/>
            <w:shd w:val="clear" w:color="auto" w:fill="auto"/>
            <w:vAlign w:val="center"/>
            <w:hideMark/>
          </w:tcPr>
          <w:p w14:paraId="3F66CB35" w14:textId="77777777" w:rsidR="00830FCB" w:rsidRPr="00D500CC" w:rsidRDefault="00830FCB" w:rsidP="00830FCB">
            <w:pPr>
              <w:jc w:val="center"/>
              <w:rPr>
                <w:sz w:val="18"/>
                <w:szCs w:val="18"/>
              </w:rPr>
            </w:pPr>
            <w:r w:rsidRPr="00D500CC">
              <w:rPr>
                <w:sz w:val="18"/>
                <w:szCs w:val="18"/>
              </w:rPr>
              <w:t>003132126</w:t>
            </w:r>
          </w:p>
        </w:tc>
        <w:tc>
          <w:tcPr>
            <w:tcW w:w="4110" w:type="dxa"/>
            <w:shd w:val="clear" w:color="auto" w:fill="auto"/>
            <w:vAlign w:val="center"/>
            <w:hideMark/>
          </w:tcPr>
          <w:p w14:paraId="658E78B5" w14:textId="77777777" w:rsidR="00830FCB" w:rsidRPr="00D500CC" w:rsidRDefault="00830FCB" w:rsidP="00830FCB">
            <w:pPr>
              <w:jc w:val="center"/>
              <w:rPr>
                <w:sz w:val="18"/>
                <w:szCs w:val="18"/>
              </w:rPr>
            </w:pPr>
            <w:r w:rsidRPr="00D500CC">
              <w:rPr>
                <w:sz w:val="18"/>
                <w:szCs w:val="18"/>
              </w:rPr>
              <w:t>ВЛ-0,4 кВ ф.2А-8-04А. Освещение ул. Молодежная</w:t>
            </w:r>
          </w:p>
        </w:tc>
        <w:tc>
          <w:tcPr>
            <w:tcW w:w="982" w:type="dxa"/>
            <w:shd w:val="clear" w:color="auto" w:fill="auto"/>
            <w:vAlign w:val="center"/>
            <w:hideMark/>
          </w:tcPr>
          <w:p w14:paraId="25B9AA65"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5ECABB15" w14:textId="77777777" w:rsidR="00830FCB" w:rsidRPr="00D500CC" w:rsidRDefault="00830FCB" w:rsidP="00830FCB">
            <w:pPr>
              <w:jc w:val="center"/>
              <w:rPr>
                <w:sz w:val="16"/>
                <w:szCs w:val="16"/>
              </w:rPr>
            </w:pPr>
            <w:r w:rsidRPr="00D500CC">
              <w:rPr>
                <w:sz w:val="16"/>
                <w:szCs w:val="16"/>
              </w:rPr>
              <w:t>ХМАО-Югра, г.Пыть-Ях,  мкр.2а "Лесников", ул.Молодежная</w:t>
            </w:r>
          </w:p>
        </w:tc>
        <w:tc>
          <w:tcPr>
            <w:tcW w:w="1107" w:type="dxa"/>
            <w:shd w:val="clear" w:color="auto" w:fill="auto"/>
            <w:vAlign w:val="center"/>
            <w:hideMark/>
          </w:tcPr>
          <w:p w14:paraId="2277FF07" w14:textId="77777777" w:rsidR="00830FCB" w:rsidRPr="00D500CC" w:rsidRDefault="00830FCB" w:rsidP="00830FCB">
            <w:pPr>
              <w:jc w:val="center"/>
            </w:pPr>
            <w:r w:rsidRPr="00D500CC">
              <w:t>240</w:t>
            </w:r>
          </w:p>
        </w:tc>
        <w:tc>
          <w:tcPr>
            <w:tcW w:w="1327" w:type="dxa"/>
            <w:shd w:val="clear" w:color="auto" w:fill="auto"/>
            <w:vAlign w:val="center"/>
            <w:hideMark/>
          </w:tcPr>
          <w:p w14:paraId="707F86AF" w14:textId="77777777" w:rsidR="00830FCB" w:rsidRPr="00D500CC" w:rsidRDefault="00830FCB" w:rsidP="00830FCB">
            <w:pPr>
              <w:jc w:val="center"/>
            </w:pPr>
            <w:r w:rsidRPr="00D500CC">
              <w:t>--- </w:t>
            </w:r>
          </w:p>
        </w:tc>
        <w:tc>
          <w:tcPr>
            <w:tcW w:w="1709" w:type="dxa"/>
            <w:shd w:val="clear" w:color="auto" w:fill="auto"/>
            <w:vAlign w:val="center"/>
            <w:hideMark/>
          </w:tcPr>
          <w:p w14:paraId="675ECAED" w14:textId="77777777" w:rsidR="00830FCB" w:rsidRPr="00D500CC" w:rsidRDefault="00830FCB" w:rsidP="00830FCB">
            <w:pPr>
              <w:jc w:val="center"/>
            </w:pPr>
            <w:r w:rsidRPr="00D500CC">
              <w:t>7</w:t>
            </w:r>
          </w:p>
        </w:tc>
        <w:tc>
          <w:tcPr>
            <w:tcW w:w="2104" w:type="dxa"/>
          </w:tcPr>
          <w:p w14:paraId="3A9BE0E8" w14:textId="77777777" w:rsidR="00830FCB" w:rsidRPr="00D500CC" w:rsidRDefault="00830FCB" w:rsidP="00830FCB">
            <w:pPr>
              <w:jc w:val="center"/>
            </w:pPr>
          </w:p>
        </w:tc>
      </w:tr>
      <w:tr w:rsidR="00830FCB" w:rsidRPr="00D500CC" w14:paraId="14544ADC" w14:textId="77777777" w:rsidTr="00830FCB">
        <w:trPr>
          <w:trHeight w:val="1325"/>
          <w:jc w:val="center"/>
        </w:trPr>
        <w:tc>
          <w:tcPr>
            <w:tcW w:w="851" w:type="dxa"/>
            <w:shd w:val="clear" w:color="auto" w:fill="auto"/>
            <w:vAlign w:val="center"/>
            <w:hideMark/>
          </w:tcPr>
          <w:p w14:paraId="43E87034" w14:textId="77777777" w:rsidR="00830FCB" w:rsidRPr="00D500CC" w:rsidRDefault="00830FCB" w:rsidP="00830FCB">
            <w:pPr>
              <w:jc w:val="center"/>
            </w:pPr>
            <w:r w:rsidRPr="00D500CC">
              <w:t>68</w:t>
            </w:r>
          </w:p>
        </w:tc>
        <w:tc>
          <w:tcPr>
            <w:tcW w:w="1266" w:type="dxa"/>
            <w:shd w:val="clear" w:color="auto" w:fill="auto"/>
            <w:vAlign w:val="center"/>
            <w:hideMark/>
          </w:tcPr>
          <w:p w14:paraId="47255481" w14:textId="77777777" w:rsidR="00830FCB" w:rsidRPr="00D500CC" w:rsidRDefault="00830FCB" w:rsidP="00830FCB">
            <w:pPr>
              <w:jc w:val="center"/>
              <w:rPr>
                <w:sz w:val="18"/>
                <w:szCs w:val="18"/>
              </w:rPr>
            </w:pPr>
            <w:r w:rsidRPr="00D500CC">
              <w:rPr>
                <w:sz w:val="18"/>
                <w:szCs w:val="18"/>
              </w:rPr>
              <w:t>003132306</w:t>
            </w:r>
          </w:p>
        </w:tc>
        <w:tc>
          <w:tcPr>
            <w:tcW w:w="4110" w:type="dxa"/>
            <w:shd w:val="clear" w:color="auto" w:fill="auto"/>
            <w:vAlign w:val="center"/>
            <w:hideMark/>
          </w:tcPr>
          <w:p w14:paraId="7E27BBFD" w14:textId="77777777" w:rsidR="00830FCB" w:rsidRPr="00D500CC" w:rsidRDefault="00830FCB" w:rsidP="00830FCB">
            <w:pPr>
              <w:jc w:val="center"/>
              <w:rPr>
                <w:sz w:val="18"/>
                <w:szCs w:val="18"/>
              </w:rPr>
            </w:pPr>
            <w:r w:rsidRPr="00D500CC">
              <w:rPr>
                <w:sz w:val="18"/>
                <w:szCs w:val="18"/>
              </w:rPr>
              <w:t>ВЛ-0,4 кВ ф.2А-5-01А. Освещение ул.Советская от маг.Магнит-Косметик (д. 43) до Лесхоза, внутриквартальное осв. ул.Сибирская, д.1,3, ул. Советская д. 43, 39</w:t>
            </w:r>
          </w:p>
        </w:tc>
        <w:tc>
          <w:tcPr>
            <w:tcW w:w="982" w:type="dxa"/>
            <w:shd w:val="clear" w:color="auto" w:fill="auto"/>
            <w:vAlign w:val="center"/>
            <w:hideMark/>
          </w:tcPr>
          <w:p w14:paraId="5563E506"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74560ACB" w14:textId="77777777" w:rsidR="00830FCB" w:rsidRPr="00D500CC" w:rsidRDefault="00830FCB" w:rsidP="00830FCB">
            <w:pPr>
              <w:jc w:val="center"/>
              <w:rPr>
                <w:sz w:val="16"/>
                <w:szCs w:val="16"/>
              </w:rPr>
            </w:pPr>
            <w:r w:rsidRPr="00D500CC">
              <w:rPr>
                <w:sz w:val="16"/>
                <w:szCs w:val="16"/>
              </w:rPr>
              <w:t>ХМАО-Югра, г.Пыть-Ях,  мкр.2а "Лесников"</w:t>
            </w:r>
          </w:p>
        </w:tc>
        <w:tc>
          <w:tcPr>
            <w:tcW w:w="1107" w:type="dxa"/>
            <w:shd w:val="clear" w:color="auto" w:fill="auto"/>
            <w:vAlign w:val="center"/>
            <w:hideMark/>
          </w:tcPr>
          <w:p w14:paraId="23E8F201" w14:textId="77777777" w:rsidR="00830FCB" w:rsidRPr="00D500CC" w:rsidRDefault="00830FCB" w:rsidP="00830FCB">
            <w:pPr>
              <w:jc w:val="center"/>
            </w:pPr>
            <w:r w:rsidRPr="00D500CC">
              <w:t>750</w:t>
            </w:r>
          </w:p>
        </w:tc>
        <w:tc>
          <w:tcPr>
            <w:tcW w:w="1327" w:type="dxa"/>
            <w:shd w:val="clear" w:color="auto" w:fill="auto"/>
            <w:vAlign w:val="center"/>
            <w:hideMark/>
          </w:tcPr>
          <w:p w14:paraId="3A98C557" w14:textId="77777777" w:rsidR="00830FCB" w:rsidRPr="00D500CC" w:rsidRDefault="00830FCB" w:rsidP="00830FCB">
            <w:pPr>
              <w:jc w:val="center"/>
            </w:pPr>
            <w:r w:rsidRPr="00D500CC">
              <w:t> ---</w:t>
            </w:r>
          </w:p>
        </w:tc>
        <w:tc>
          <w:tcPr>
            <w:tcW w:w="1709" w:type="dxa"/>
            <w:shd w:val="clear" w:color="auto" w:fill="auto"/>
            <w:vAlign w:val="center"/>
            <w:hideMark/>
          </w:tcPr>
          <w:p w14:paraId="11D75E32" w14:textId="77777777" w:rsidR="00830FCB" w:rsidRPr="00D500CC" w:rsidRDefault="00830FCB" w:rsidP="00830FCB">
            <w:pPr>
              <w:jc w:val="center"/>
            </w:pPr>
            <w:r w:rsidRPr="00D500CC">
              <w:t>27</w:t>
            </w:r>
          </w:p>
        </w:tc>
        <w:tc>
          <w:tcPr>
            <w:tcW w:w="2104" w:type="dxa"/>
          </w:tcPr>
          <w:p w14:paraId="0E455180" w14:textId="77777777" w:rsidR="00830FCB" w:rsidRPr="00D500CC" w:rsidRDefault="00830FCB" w:rsidP="00830FCB">
            <w:pPr>
              <w:jc w:val="center"/>
            </w:pPr>
          </w:p>
        </w:tc>
      </w:tr>
      <w:tr w:rsidR="00830FCB" w:rsidRPr="00D500CC" w14:paraId="358815C9" w14:textId="77777777" w:rsidTr="00830FCB">
        <w:trPr>
          <w:trHeight w:val="962"/>
          <w:jc w:val="center"/>
        </w:trPr>
        <w:tc>
          <w:tcPr>
            <w:tcW w:w="851" w:type="dxa"/>
            <w:shd w:val="clear" w:color="auto" w:fill="auto"/>
            <w:vAlign w:val="center"/>
            <w:hideMark/>
          </w:tcPr>
          <w:p w14:paraId="00C8859C" w14:textId="77777777" w:rsidR="00830FCB" w:rsidRPr="00D500CC" w:rsidRDefault="00830FCB" w:rsidP="00830FCB">
            <w:pPr>
              <w:jc w:val="center"/>
            </w:pPr>
            <w:r w:rsidRPr="00D500CC">
              <w:t>69</w:t>
            </w:r>
          </w:p>
        </w:tc>
        <w:tc>
          <w:tcPr>
            <w:tcW w:w="1266" w:type="dxa"/>
            <w:shd w:val="clear" w:color="auto" w:fill="auto"/>
            <w:vAlign w:val="center"/>
            <w:hideMark/>
          </w:tcPr>
          <w:p w14:paraId="27BA612E" w14:textId="77777777" w:rsidR="00830FCB" w:rsidRPr="00D500CC" w:rsidRDefault="00830FCB" w:rsidP="00830FCB">
            <w:pPr>
              <w:jc w:val="center"/>
              <w:rPr>
                <w:sz w:val="18"/>
                <w:szCs w:val="18"/>
              </w:rPr>
            </w:pPr>
            <w:r w:rsidRPr="00D500CC">
              <w:rPr>
                <w:sz w:val="18"/>
                <w:szCs w:val="18"/>
              </w:rPr>
              <w:t>003132307</w:t>
            </w:r>
          </w:p>
        </w:tc>
        <w:tc>
          <w:tcPr>
            <w:tcW w:w="4110" w:type="dxa"/>
            <w:shd w:val="clear" w:color="auto" w:fill="auto"/>
            <w:vAlign w:val="center"/>
            <w:hideMark/>
          </w:tcPr>
          <w:p w14:paraId="342EDB55" w14:textId="77777777" w:rsidR="00830FCB" w:rsidRPr="00D500CC" w:rsidRDefault="00830FCB" w:rsidP="00830FCB">
            <w:pPr>
              <w:jc w:val="center"/>
              <w:rPr>
                <w:sz w:val="18"/>
                <w:szCs w:val="18"/>
              </w:rPr>
            </w:pPr>
            <w:r w:rsidRPr="00D500CC">
              <w:rPr>
                <w:sz w:val="18"/>
                <w:szCs w:val="18"/>
              </w:rPr>
              <w:t>ВЛ-0,4 кВ ф.2А-17-01, ф.2А-17-04. Освещение ул.Лесная,  ул.Волжская д.1,2,3,4.</w:t>
            </w:r>
          </w:p>
        </w:tc>
        <w:tc>
          <w:tcPr>
            <w:tcW w:w="982" w:type="dxa"/>
            <w:shd w:val="clear" w:color="auto" w:fill="auto"/>
            <w:vAlign w:val="center"/>
            <w:hideMark/>
          </w:tcPr>
          <w:p w14:paraId="04A12503"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351586BF" w14:textId="77777777" w:rsidR="00830FCB" w:rsidRPr="00D500CC" w:rsidRDefault="00830FCB" w:rsidP="00830FCB">
            <w:pPr>
              <w:jc w:val="center"/>
              <w:rPr>
                <w:sz w:val="16"/>
                <w:szCs w:val="16"/>
              </w:rPr>
            </w:pPr>
            <w:r w:rsidRPr="00D500CC">
              <w:rPr>
                <w:sz w:val="16"/>
                <w:szCs w:val="16"/>
              </w:rPr>
              <w:t>ХМАО-Югра, г.Пыть-Ях,  мкр.2а "Лесников", ул.Волжская</w:t>
            </w:r>
          </w:p>
        </w:tc>
        <w:tc>
          <w:tcPr>
            <w:tcW w:w="1107" w:type="dxa"/>
            <w:shd w:val="clear" w:color="auto" w:fill="auto"/>
            <w:vAlign w:val="center"/>
            <w:hideMark/>
          </w:tcPr>
          <w:p w14:paraId="15DF1462" w14:textId="77777777" w:rsidR="00830FCB" w:rsidRPr="00D500CC" w:rsidRDefault="00830FCB" w:rsidP="00830FCB">
            <w:pPr>
              <w:jc w:val="center"/>
            </w:pPr>
            <w:r w:rsidRPr="00D500CC">
              <w:t>715</w:t>
            </w:r>
          </w:p>
        </w:tc>
        <w:tc>
          <w:tcPr>
            <w:tcW w:w="1327" w:type="dxa"/>
            <w:shd w:val="clear" w:color="auto" w:fill="auto"/>
            <w:vAlign w:val="center"/>
            <w:hideMark/>
          </w:tcPr>
          <w:p w14:paraId="2A1DBE45" w14:textId="77777777" w:rsidR="00830FCB" w:rsidRPr="00D500CC" w:rsidRDefault="00830FCB" w:rsidP="00830FCB">
            <w:pPr>
              <w:jc w:val="center"/>
            </w:pPr>
            <w:r w:rsidRPr="00D500CC">
              <w:t>--- </w:t>
            </w:r>
          </w:p>
        </w:tc>
        <w:tc>
          <w:tcPr>
            <w:tcW w:w="1709" w:type="dxa"/>
            <w:shd w:val="clear" w:color="auto" w:fill="auto"/>
            <w:vAlign w:val="center"/>
            <w:hideMark/>
          </w:tcPr>
          <w:p w14:paraId="521923E9" w14:textId="77777777" w:rsidR="00830FCB" w:rsidRPr="00D500CC" w:rsidRDefault="00830FCB" w:rsidP="00830FCB">
            <w:pPr>
              <w:jc w:val="center"/>
            </w:pPr>
            <w:r w:rsidRPr="00D500CC">
              <w:t>18</w:t>
            </w:r>
          </w:p>
        </w:tc>
        <w:tc>
          <w:tcPr>
            <w:tcW w:w="2104" w:type="dxa"/>
          </w:tcPr>
          <w:p w14:paraId="298384BD" w14:textId="77777777" w:rsidR="00830FCB" w:rsidRPr="00D500CC" w:rsidRDefault="00830FCB" w:rsidP="00830FCB">
            <w:pPr>
              <w:jc w:val="center"/>
            </w:pPr>
          </w:p>
        </w:tc>
      </w:tr>
      <w:tr w:rsidR="00830FCB" w:rsidRPr="00D500CC" w14:paraId="6EA36775" w14:textId="77777777" w:rsidTr="00830FCB">
        <w:trPr>
          <w:trHeight w:val="692"/>
          <w:jc w:val="center"/>
        </w:trPr>
        <w:tc>
          <w:tcPr>
            <w:tcW w:w="851" w:type="dxa"/>
            <w:shd w:val="clear" w:color="auto" w:fill="auto"/>
            <w:vAlign w:val="center"/>
            <w:hideMark/>
          </w:tcPr>
          <w:p w14:paraId="40B892AA" w14:textId="77777777" w:rsidR="00830FCB" w:rsidRPr="00D500CC" w:rsidRDefault="00830FCB" w:rsidP="00830FCB">
            <w:pPr>
              <w:jc w:val="center"/>
            </w:pPr>
            <w:r w:rsidRPr="00D500CC">
              <w:t>70</w:t>
            </w:r>
          </w:p>
        </w:tc>
        <w:tc>
          <w:tcPr>
            <w:tcW w:w="1266" w:type="dxa"/>
            <w:shd w:val="clear" w:color="auto" w:fill="auto"/>
            <w:vAlign w:val="center"/>
            <w:hideMark/>
          </w:tcPr>
          <w:p w14:paraId="03DF6B03" w14:textId="77777777" w:rsidR="00830FCB" w:rsidRPr="00D500CC" w:rsidRDefault="00830FCB" w:rsidP="00830FCB">
            <w:pPr>
              <w:jc w:val="center"/>
              <w:rPr>
                <w:sz w:val="18"/>
                <w:szCs w:val="18"/>
              </w:rPr>
            </w:pPr>
            <w:r w:rsidRPr="00D500CC">
              <w:rPr>
                <w:sz w:val="18"/>
                <w:szCs w:val="18"/>
              </w:rPr>
              <w:t>003132308</w:t>
            </w:r>
          </w:p>
        </w:tc>
        <w:tc>
          <w:tcPr>
            <w:tcW w:w="4110" w:type="dxa"/>
            <w:shd w:val="clear" w:color="auto" w:fill="auto"/>
            <w:vAlign w:val="center"/>
            <w:hideMark/>
          </w:tcPr>
          <w:p w14:paraId="2D19111B" w14:textId="77777777" w:rsidR="00830FCB" w:rsidRPr="00D500CC" w:rsidRDefault="00830FCB" w:rsidP="00830FCB">
            <w:pPr>
              <w:jc w:val="center"/>
              <w:rPr>
                <w:sz w:val="18"/>
                <w:szCs w:val="18"/>
              </w:rPr>
            </w:pPr>
            <w:r w:rsidRPr="00D500CC">
              <w:rPr>
                <w:sz w:val="18"/>
                <w:szCs w:val="18"/>
              </w:rPr>
              <w:t>ВЛ-0,4 кВ ф.2А-17-03. Освещение ул.Волжская, ж/д 5,6.</w:t>
            </w:r>
          </w:p>
        </w:tc>
        <w:tc>
          <w:tcPr>
            <w:tcW w:w="982" w:type="dxa"/>
            <w:shd w:val="clear" w:color="auto" w:fill="auto"/>
            <w:vAlign w:val="center"/>
            <w:hideMark/>
          </w:tcPr>
          <w:p w14:paraId="35B2096F"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0A20ABE3" w14:textId="77777777" w:rsidR="00830FCB" w:rsidRPr="00D500CC" w:rsidRDefault="00830FCB" w:rsidP="00830FCB">
            <w:pPr>
              <w:jc w:val="center"/>
              <w:rPr>
                <w:sz w:val="16"/>
                <w:szCs w:val="16"/>
              </w:rPr>
            </w:pPr>
            <w:r w:rsidRPr="00D500CC">
              <w:rPr>
                <w:sz w:val="16"/>
                <w:szCs w:val="16"/>
              </w:rPr>
              <w:t>ХМАО-Югра, г.Пыть-Ях,  мкр.2а "Лесников", ул.Волжская</w:t>
            </w:r>
          </w:p>
        </w:tc>
        <w:tc>
          <w:tcPr>
            <w:tcW w:w="1107" w:type="dxa"/>
            <w:shd w:val="clear" w:color="auto" w:fill="auto"/>
            <w:vAlign w:val="center"/>
            <w:hideMark/>
          </w:tcPr>
          <w:p w14:paraId="226EDEA9" w14:textId="77777777" w:rsidR="00830FCB" w:rsidRPr="00D500CC" w:rsidRDefault="00830FCB" w:rsidP="00830FCB">
            <w:pPr>
              <w:jc w:val="center"/>
            </w:pPr>
            <w:r w:rsidRPr="00D500CC">
              <w:t>430</w:t>
            </w:r>
          </w:p>
        </w:tc>
        <w:tc>
          <w:tcPr>
            <w:tcW w:w="1327" w:type="dxa"/>
            <w:shd w:val="clear" w:color="auto" w:fill="auto"/>
            <w:vAlign w:val="center"/>
            <w:hideMark/>
          </w:tcPr>
          <w:p w14:paraId="1260BFE8" w14:textId="77777777" w:rsidR="00830FCB" w:rsidRPr="00D500CC" w:rsidRDefault="00830FCB" w:rsidP="00830FCB">
            <w:pPr>
              <w:jc w:val="center"/>
            </w:pPr>
            <w:r w:rsidRPr="00D500CC">
              <w:t> ---</w:t>
            </w:r>
          </w:p>
        </w:tc>
        <w:tc>
          <w:tcPr>
            <w:tcW w:w="1709" w:type="dxa"/>
            <w:shd w:val="clear" w:color="auto" w:fill="auto"/>
            <w:vAlign w:val="center"/>
            <w:hideMark/>
          </w:tcPr>
          <w:p w14:paraId="24AED7D6" w14:textId="77777777" w:rsidR="00830FCB" w:rsidRPr="00D500CC" w:rsidRDefault="00830FCB" w:rsidP="00830FCB">
            <w:pPr>
              <w:jc w:val="center"/>
            </w:pPr>
            <w:r w:rsidRPr="00D500CC">
              <w:t>8</w:t>
            </w:r>
          </w:p>
        </w:tc>
        <w:tc>
          <w:tcPr>
            <w:tcW w:w="2104" w:type="dxa"/>
          </w:tcPr>
          <w:p w14:paraId="629AFB31" w14:textId="77777777" w:rsidR="00830FCB" w:rsidRPr="00D500CC" w:rsidRDefault="00830FCB" w:rsidP="00830FCB">
            <w:pPr>
              <w:jc w:val="center"/>
            </w:pPr>
          </w:p>
        </w:tc>
      </w:tr>
      <w:tr w:rsidR="00830FCB" w:rsidRPr="00D500CC" w14:paraId="775F239B" w14:textId="77777777" w:rsidTr="00830FCB">
        <w:trPr>
          <w:trHeight w:val="689"/>
          <w:jc w:val="center"/>
        </w:trPr>
        <w:tc>
          <w:tcPr>
            <w:tcW w:w="851" w:type="dxa"/>
            <w:shd w:val="clear" w:color="auto" w:fill="auto"/>
            <w:noWrap/>
            <w:vAlign w:val="center"/>
            <w:hideMark/>
          </w:tcPr>
          <w:p w14:paraId="0DC4D97C" w14:textId="77777777" w:rsidR="00830FCB" w:rsidRPr="00D500CC" w:rsidRDefault="00830FCB" w:rsidP="00830FCB">
            <w:pPr>
              <w:jc w:val="center"/>
            </w:pPr>
            <w:r w:rsidRPr="00D500CC">
              <w:t>71</w:t>
            </w:r>
          </w:p>
        </w:tc>
        <w:tc>
          <w:tcPr>
            <w:tcW w:w="1266" w:type="dxa"/>
            <w:shd w:val="clear" w:color="auto" w:fill="auto"/>
            <w:noWrap/>
            <w:vAlign w:val="center"/>
            <w:hideMark/>
          </w:tcPr>
          <w:p w14:paraId="53D825C4" w14:textId="77777777" w:rsidR="00830FCB" w:rsidRPr="00D500CC" w:rsidRDefault="00830FCB" w:rsidP="00830FCB">
            <w:pPr>
              <w:jc w:val="center"/>
              <w:rPr>
                <w:sz w:val="18"/>
                <w:szCs w:val="18"/>
              </w:rPr>
            </w:pPr>
            <w:r w:rsidRPr="00D500CC">
              <w:rPr>
                <w:sz w:val="18"/>
                <w:szCs w:val="18"/>
              </w:rPr>
              <w:t>1108522198</w:t>
            </w:r>
          </w:p>
        </w:tc>
        <w:tc>
          <w:tcPr>
            <w:tcW w:w="4110" w:type="dxa"/>
            <w:shd w:val="clear" w:color="auto" w:fill="auto"/>
            <w:vAlign w:val="center"/>
            <w:hideMark/>
          </w:tcPr>
          <w:p w14:paraId="262DA121" w14:textId="77777777" w:rsidR="00830FCB" w:rsidRPr="00D500CC" w:rsidRDefault="00830FCB" w:rsidP="00830FCB">
            <w:pPr>
              <w:jc w:val="center"/>
              <w:rPr>
                <w:sz w:val="18"/>
                <w:szCs w:val="18"/>
              </w:rPr>
            </w:pPr>
            <w:r w:rsidRPr="00D500CC">
              <w:rPr>
                <w:sz w:val="18"/>
                <w:szCs w:val="18"/>
              </w:rPr>
              <w:t>Освещение Скейт-парка (мкр.2а)</w:t>
            </w:r>
          </w:p>
        </w:tc>
        <w:tc>
          <w:tcPr>
            <w:tcW w:w="982" w:type="dxa"/>
            <w:shd w:val="clear" w:color="auto" w:fill="auto"/>
            <w:vAlign w:val="center"/>
            <w:hideMark/>
          </w:tcPr>
          <w:p w14:paraId="3F8B290F"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58B2F585" w14:textId="77777777" w:rsidR="00830FCB" w:rsidRPr="00D500CC" w:rsidRDefault="00830FCB" w:rsidP="00830FCB">
            <w:pPr>
              <w:jc w:val="center"/>
              <w:rPr>
                <w:sz w:val="16"/>
                <w:szCs w:val="16"/>
              </w:rPr>
            </w:pPr>
            <w:r w:rsidRPr="00D500CC">
              <w:rPr>
                <w:sz w:val="16"/>
                <w:szCs w:val="16"/>
              </w:rPr>
              <w:t> ХМАО-Югра, г.Пыть-Ях,  мкр.2а «Лесников», Скейт-парк</w:t>
            </w:r>
          </w:p>
        </w:tc>
        <w:tc>
          <w:tcPr>
            <w:tcW w:w="1107" w:type="dxa"/>
            <w:shd w:val="clear" w:color="auto" w:fill="auto"/>
            <w:noWrap/>
            <w:vAlign w:val="center"/>
            <w:hideMark/>
          </w:tcPr>
          <w:p w14:paraId="6481DDAF" w14:textId="77777777" w:rsidR="00830FCB" w:rsidRPr="00D500CC" w:rsidRDefault="00830FCB" w:rsidP="00830FCB">
            <w:pPr>
              <w:jc w:val="center"/>
            </w:pPr>
            <w:r w:rsidRPr="00D500CC">
              <w:t>120</w:t>
            </w:r>
          </w:p>
        </w:tc>
        <w:tc>
          <w:tcPr>
            <w:tcW w:w="1327" w:type="dxa"/>
            <w:shd w:val="clear" w:color="auto" w:fill="auto"/>
            <w:noWrap/>
            <w:vAlign w:val="center"/>
            <w:hideMark/>
          </w:tcPr>
          <w:p w14:paraId="652271C4" w14:textId="77777777" w:rsidR="00830FCB" w:rsidRPr="00D500CC" w:rsidRDefault="00830FCB" w:rsidP="00830FCB">
            <w:pPr>
              <w:jc w:val="center"/>
            </w:pPr>
            <w:r w:rsidRPr="00D500CC">
              <w:t>___</w:t>
            </w:r>
          </w:p>
        </w:tc>
        <w:tc>
          <w:tcPr>
            <w:tcW w:w="1709" w:type="dxa"/>
            <w:shd w:val="clear" w:color="auto" w:fill="auto"/>
            <w:noWrap/>
            <w:vAlign w:val="center"/>
            <w:hideMark/>
          </w:tcPr>
          <w:p w14:paraId="75735B52" w14:textId="77777777" w:rsidR="00830FCB" w:rsidRPr="00D500CC" w:rsidRDefault="00830FCB" w:rsidP="00830FCB">
            <w:pPr>
              <w:jc w:val="center"/>
            </w:pPr>
            <w:r w:rsidRPr="00D500CC">
              <w:t>8</w:t>
            </w:r>
          </w:p>
        </w:tc>
        <w:tc>
          <w:tcPr>
            <w:tcW w:w="2104" w:type="dxa"/>
          </w:tcPr>
          <w:p w14:paraId="658340F0" w14:textId="77777777" w:rsidR="00830FCB" w:rsidRPr="00D500CC" w:rsidRDefault="00830FCB" w:rsidP="00830FCB">
            <w:pPr>
              <w:jc w:val="center"/>
            </w:pPr>
          </w:p>
        </w:tc>
      </w:tr>
      <w:tr w:rsidR="00830FCB" w:rsidRPr="00D500CC" w14:paraId="6A7AAB67" w14:textId="77777777" w:rsidTr="00830FCB">
        <w:trPr>
          <w:trHeight w:val="401"/>
          <w:jc w:val="center"/>
        </w:trPr>
        <w:tc>
          <w:tcPr>
            <w:tcW w:w="15299" w:type="dxa"/>
            <w:gridSpan w:val="9"/>
            <w:shd w:val="clear" w:color="auto" w:fill="auto"/>
            <w:noWrap/>
            <w:vAlign w:val="center"/>
          </w:tcPr>
          <w:p w14:paraId="17E5EB25" w14:textId="77777777" w:rsidR="00830FCB" w:rsidRPr="00D500CC" w:rsidRDefault="00830FCB" w:rsidP="00830FCB">
            <w:pPr>
              <w:jc w:val="center"/>
            </w:pPr>
            <w:r w:rsidRPr="00D500CC">
              <w:rPr>
                <w:b/>
                <w:bCs/>
              </w:rPr>
              <w:t>Внутриквартальное уличное освещение мкр. 6 "Пионерный</w:t>
            </w:r>
          </w:p>
        </w:tc>
      </w:tr>
      <w:tr w:rsidR="00830FCB" w:rsidRPr="00D500CC" w14:paraId="08866341" w14:textId="77777777" w:rsidTr="00830FCB">
        <w:trPr>
          <w:trHeight w:val="1115"/>
          <w:jc w:val="center"/>
        </w:trPr>
        <w:tc>
          <w:tcPr>
            <w:tcW w:w="851" w:type="dxa"/>
            <w:shd w:val="clear" w:color="auto" w:fill="auto"/>
            <w:vAlign w:val="center"/>
            <w:hideMark/>
          </w:tcPr>
          <w:p w14:paraId="7F0E7AC3" w14:textId="77777777" w:rsidR="00830FCB" w:rsidRPr="00D500CC" w:rsidRDefault="00830FCB" w:rsidP="00830FCB">
            <w:pPr>
              <w:jc w:val="center"/>
            </w:pPr>
            <w:r w:rsidRPr="00D500CC">
              <w:lastRenderedPageBreak/>
              <w:t>72</w:t>
            </w:r>
          </w:p>
        </w:tc>
        <w:tc>
          <w:tcPr>
            <w:tcW w:w="1266" w:type="dxa"/>
            <w:shd w:val="clear" w:color="auto" w:fill="auto"/>
            <w:vAlign w:val="center"/>
            <w:hideMark/>
          </w:tcPr>
          <w:p w14:paraId="69887DB4" w14:textId="77777777" w:rsidR="00830FCB" w:rsidRPr="00D500CC" w:rsidRDefault="00830FCB" w:rsidP="00830FCB">
            <w:pPr>
              <w:jc w:val="center"/>
              <w:rPr>
                <w:sz w:val="18"/>
                <w:szCs w:val="18"/>
              </w:rPr>
            </w:pPr>
            <w:r w:rsidRPr="00D500CC">
              <w:rPr>
                <w:sz w:val="18"/>
                <w:szCs w:val="18"/>
              </w:rPr>
              <w:t>003132288</w:t>
            </w:r>
          </w:p>
        </w:tc>
        <w:tc>
          <w:tcPr>
            <w:tcW w:w="4110" w:type="dxa"/>
            <w:shd w:val="clear" w:color="auto" w:fill="auto"/>
            <w:vAlign w:val="center"/>
            <w:hideMark/>
          </w:tcPr>
          <w:p w14:paraId="344B4DC4" w14:textId="77777777" w:rsidR="00830FCB" w:rsidRPr="00D500CC" w:rsidRDefault="00830FCB" w:rsidP="00830FCB">
            <w:pPr>
              <w:jc w:val="center"/>
              <w:rPr>
                <w:sz w:val="18"/>
                <w:szCs w:val="18"/>
              </w:rPr>
            </w:pPr>
            <w:r w:rsidRPr="00D500CC">
              <w:rPr>
                <w:sz w:val="18"/>
                <w:szCs w:val="18"/>
              </w:rPr>
              <w:t>ВЛ-0,4 кВ ф.6-3-3-4 совместно с ф.6-3-6-2, ф.6-3-1-2, ф.6-3-1-1. Внутриквартальное освещение п.Пионерный, район ж/д 37,38,41,42,43,45,46,47,48</w:t>
            </w:r>
          </w:p>
        </w:tc>
        <w:tc>
          <w:tcPr>
            <w:tcW w:w="982" w:type="dxa"/>
            <w:shd w:val="clear" w:color="auto" w:fill="auto"/>
            <w:vAlign w:val="center"/>
            <w:hideMark/>
          </w:tcPr>
          <w:p w14:paraId="47F316D8"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53C0309D" w14:textId="77777777" w:rsidR="00830FCB" w:rsidRPr="00D500CC" w:rsidRDefault="00830FCB" w:rsidP="00830FCB">
            <w:pPr>
              <w:jc w:val="center"/>
              <w:rPr>
                <w:sz w:val="16"/>
                <w:szCs w:val="16"/>
              </w:rPr>
            </w:pPr>
            <w:r w:rsidRPr="00D500CC">
              <w:rPr>
                <w:sz w:val="16"/>
                <w:szCs w:val="16"/>
              </w:rPr>
              <w:t>ХМАО-Югра, г.Пыть-Ях, мкр.6 "Пионерный"</w:t>
            </w:r>
          </w:p>
        </w:tc>
        <w:tc>
          <w:tcPr>
            <w:tcW w:w="1107" w:type="dxa"/>
            <w:shd w:val="clear" w:color="auto" w:fill="auto"/>
            <w:vAlign w:val="center"/>
            <w:hideMark/>
          </w:tcPr>
          <w:p w14:paraId="0F15D034" w14:textId="77777777" w:rsidR="00830FCB" w:rsidRPr="00D500CC" w:rsidRDefault="00830FCB" w:rsidP="00830FCB">
            <w:pPr>
              <w:jc w:val="center"/>
            </w:pPr>
            <w:r w:rsidRPr="00D500CC">
              <w:t>1750</w:t>
            </w:r>
          </w:p>
        </w:tc>
        <w:tc>
          <w:tcPr>
            <w:tcW w:w="1327" w:type="dxa"/>
            <w:shd w:val="clear" w:color="auto" w:fill="auto"/>
            <w:noWrap/>
            <w:vAlign w:val="center"/>
            <w:hideMark/>
          </w:tcPr>
          <w:p w14:paraId="52E11436" w14:textId="77777777" w:rsidR="00830FCB" w:rsidRPr="00D500CC" w:rsidRDefault="00830FCB" w:rsidP="00830FCB">
            <w:pPr>
              <w:jc w:val="center"/>
            </w:pPr>
            <w:r w:rsidRPr="00D500CC">
              <w:t>---</w:t>
            </w:r>
          </w:p>
        </w:tc>
        <w:tc>
          <w:tcPr>
            <w:tcW w:w="1709" w:type="dxa"/>
            <w:shd w:val="clear" w:color="auto" w:fill="auto"/>
            <w:vAlign w:val="center"/>
            <w:hideMark/>
          </w:tcPr>
          <w:p w14:paraId="1FD133BC" w14:textId="77777777" w:rsidR="00830FCB" w:rsidRPr="00D500CC" w:rsidRDefault="00830FCB" w:rsidP="00830FCB">
            <w:pPr>
              <w:jc w:val="center"/>
            </w:pPr>
            <w:r w:rsidRPr="00D500CC">
              <w:t>28</w:t>
            </w:r>
          </w:p>
        </w:tc>
        <w:tc>
          <w:tcPr>
            <w:tcW w:w="2104" w:type="dxa"/>
          </w:tcPr>
          <w:p w14:paraId="37BA7E27" w14:textId="77777777" w:rsidR="00830FCB" w:rsidRPr="00D500CC" w:rsidRDefault="00830FCB" w:rsidP="00830FCB">
            <w:pPr>
              <w:jc w:val="center"/>
            </w:pPr>
          </w:p>
        </w:tc>
      </w:tr>
      <w:tr w:rsidR="00830FCB" w:rsidRPr="00D500CC" w14:paraId="5521A0C4" w14:textId="77777777" w:rsidTr="00830FCB">
        <w:trPr>
          <w:trHeight w:val="975"/>
          <w:jc w:val="center"/>
        </w:trPr>
        <w:tc>
          <w:tcPr>
            <w:tcW w:w="851" w:type="dxa"/>
            <w:shd w:val="clear" w:color="auto" w:fill="auto"/>
            <w:vAlign w:val="center"/>
            <w:hideMark/>
          </w:tcPr>
          <w:p w14:paraId="269A7A39" w14:textId="77777777" w:rsidR="00830FCB" w:rsidRPr="00D500CC" w:rsidRDefault="00830FCB" w:rsidP="00830FCB">
            <w:pPr>
              <w:jc w:val="center"/>
            </w:pPr>
            <w:r w:rsidRPr="00D500CC">
              <w:t>73</w:t>
            </w:r>
          </w:p>
        </w:tc>
        <w:tc>
          <w:tcPr>
            <w:tcW w:w="1266" w:type="dxa"/>
            <w:shd w:val="clear" w:color="auto" w:fill="auto"/>
            <w:vAlign w:val="center"/>
            <w:hideMark/>
          </w:tcPr>
          <w:p w14:paraId="0F4FACBC" w14:textId="77777777" w:rsidR="00830FCB" w:rsidRPr="00D500CC" w:rsidRDefault="00830FCB" w:rsidP="00830FCB">
            <w:pPr>
              <w:jc w:val="center"/>
              <w:rPr>
                <w:sz w:val="18"/>
                <w:szCs w:val="18"/>
              </w:rPr>
            </w:pPr>
            <w:r w:rsidRPr="00D500CC">
              <w:rPr>
                <w:sz w:val="18"/>
                <w:szCs w:val="18"/>
              </w:rPr>
              <w:t>003132291</w:t>
            </w:r>
          </w:p>
        </w:tc>
        <w:tc>
          <w:tcPr>
            <w:tcW w:w="4110" w:type="dxa"/>
            <w:shd w:val="clear" w:color="auto" w:fill="auto"/>
            <w:vAlign w:val="center"/>
            <w:hideMark/>
          </w:tcPr>
          <w:p w14:paraId="7EA25B78" w14:textId="77777777" w:rsidR="00830FCB" w:rsidRPr="00D500CC" w:rsidRDefault="00830FCB" w:rsidP="00830FCB">
            <w:pPr>
              <w:jc w:val="center"/>
              <w:rPr>
                <w:sz w:val="18"/>
                <w:szCs w:val="18"/>
              </w:rPr>
            </w:pPr>
            <w:r w:rsidRPr="00D500CC">
              <w:rPr>
                <w:sz w:val="18"/>
                <w:szCs w:val="18"/>
              </w:rPr>
              <w:t>ВЛ-0,4 кВ ф.6-5-5-2. Внутриквартальное освещение п.Пионерный ж/д 25,26,31</w:t>
            </w:r>
          </w:p>
        </w:tc>
        <w:tc>
          <w:tcPr>
            <w:tcW w:w="982" w:type="dxa"/>
            <w:shd w:val="clear" w:color="auto" w:fill="auto"/>
            <w:vAlign w:val="center"/>
            <w:hideMark/>
          </w:tcPr>
          <w:p w14:paraId="359C0D1F"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3EB021EC" w14:textId="77777777" w:rsidR="00830FCB" w:rsidRPr="00D500CC" w:rsidRDefault="00830FCB" w:rsidP="00830FCB">
            <w:pPr>
              <w:jc w:val="center"/>
              <w:rPr>
                <w:sz w:val="16"/>
                <w:szCs w:val="16"/>
              </w:rPr>
            </w:pPr>
            <w:r w:rsidRPr="00D500CC">
              <w:rPr>
                <w:sz w:val="16"/>
                <w:szCs w:val="16"/>
              </w:rPr>
              <w:t>ХМАО-Югра, г.Пыть-Ях, мкр.6 "Пионерный"</w:t>
            </w:r>
          </w:p>
        </w:tc>
        <w:tc>
          <w:tcPr>
            <w:tcW w:w="1107" w:type="dxa"/>
            <w:shd w:val="clear" w:color="auto" w:fill="auto"/>
            <w:vAlign w:val="center"/>
            <w:hideMark/>
          </w:tcPr>
          <w:p w14:paraId="06123567" w14:textId="77777777" w:rsidR="00830FCB" w:rsidRPr="00D500CC" w:rsidRDefault="00830FCB" w:rsidP="00830FCB">
            <w:pPr>
              <w:jc w:val="center"/>
            </w:pPr>
            <w:r w:rsidRPr="00D500CC">
              <w:t>530</w:t>
            </w:r>
          </w:p>
        </w:tc>
        <w:tc>
          <w:tcPr>
            <w:tcW w:w="1327" w:type="dxa"/>
            <w:shd w:val="clear" w:color="auto" w:fill="auto"/>
            <w:vAlign w:val="center"/>
            <w:hideMark/>
          </w:tcPr>
          <w:p w14:paraId="03975BA8" w14:textId="77777777" w:rsidR="00830FCB" w:rsidRPr="00D500CC" w:rsidRDefault="00830FCB" w:rsidP="00830FCB">
            <w:pPr>
              <w:jc w:val="center"/>
            </w:pPr>
            <w:r w:rsidRPr="00D500CC">
              <w:t>---</w:t>
            </w:r>
          </w:p>
        </w:tc>
        <w:tc>
          <w:tcPr>
            <w:tcW w:w="1709" w:type="dxa"/>
            <w:shd w:val="clear" w:color="auto" w:fill="auto"/>
            <w:vAlign w:val="center"/>
            <w:hideMark/>
          </w:tcPr>
          <w:p w14:paraId="60A3E816" w14:textId="77777777" w:rsidR="00830FCB" w:rsidRPr="00D500CC" w:rsidRDefault="00830FCB" w:rsidP="00830FCB">
            <w:pPr>
              <w:jc w:val="center"/>
            </w:pPr>
            <w:r w:rsidRPr="00D500CC">
              <w:t>14</w:t>
            </w:r>
          </w:p>
        </w:tc>
        <w:tc>
          <w:tcPr>
            <w:tcW w:w="2104" w:type="dxa"/>
          </w:tcPr>
          <w:p w14:paraId="0B0B8CB5" w14:textId="77777777" w:rsidR="00830FCB" w:rsidRPr="00D500CC" w:rsidRDefault="00830FCB" w:rsidP="00830FCB">
            <w:pPr>
              <w:jc w:val="center"/>
            </w:pPr>
          </w:p>
        </w:tc>
      </w:tr>
      <w:tr w:rsidR="00830FCB" w:rsidRPr="00D500CC" w14:paraId="6B1B10D9" w14:textId="77777777" w:rsidTr="00830FCB">
        <w:trPr>
          <w:trHeight w:val="975"/>
          <w:jc w:val="center"/>
        </w:trPr>
        <w:tc>
          <w:tcPr>
            <w:tcW w:w="851" w:type="dxa"/>
            <w:shd w:val="clear" w:color="auto" w:fill="auto"/>
            <w:vAlign w:val="center"/>
            <w:hideMark/>
          </w:tcPr>
          <w:p w14:paraId="06217512" w14:textId="77777777" w:rsidR="00830FCB" w:rsidRPr="00D500CC" w:rsidRDefault="00830FCB" w:rsidP="00830FCB">
            <w:pPr>
              <w:jc w:val="center"/>
            </w:pPr>
            <w:r w:rsidRPr="00D500CC">
              <w:t>74</w:t>
            </w:r>
          </w:p>
        </w:tc>
        <w:tc>
          <w:tcPr>
            <w:tcW w:w="1266" w:type="dxa"/>
            <w:shd w:val="clear" w:color="auto" w:fill="auto"/>
            <w:vAlign w:val="center"/>
            <w:hideMark/>
          </w:tcPr>
          <w:p w14:paraId="4C94DC4D" w14:textId="77777777" w:rsidR="00830FCB" w:rsidRPr="00D500CC" w:rsidRDefault="00830FCB" w:rsidP="00830FCB">
            <w:pPr>
              <w:jc w:val="center"/>
              <w:rPr>
                <w:sz w:val="18"/>
                <w:szCs w:val="18"/>
              </w:rPr>
            </w:pPr>
            <w:r w:rsidRPr="00D500CC">
              <w:rPr>
                <w:sz w:val="18"/>
                <w:szCs w:val="18"/>
              </w:rPr>
              <w:t>003132292</w:t>
            </w:r>
          </w:p>
        </w:tc>
        <w:tc>
          <w:tcPr>
            <w:tcW w:w="4110" w:type="dxa"/>
            <w:shd w:val="clear" w:color="auto" w:fill="auto"/>
            <w:vAlign w:val="center"/>
            <w:hideMark/>
          </w:tcPr>
          <w:p w14:paraId="05D4489F" w14:textId="77777777" w:rsidR="00830FCB" w:rsidRPr="00D500CC" w:rsidRDefault="00830FCB" w:rsidP="00830FCB">
            <w:pPr>
              <w:jc w:val="center"/>
              <w:rPr>
                <w:sz w:val="18"/>
                <w:szCs w:val="18"/>
              </w:rPr>
            </w:pPr>
            <w:r w:rsidRPr="00D500CC">
              <w:rPr>
                <w:sz w:val="18"/>
                <w:szCs w:val="18"/>
              </w:rPr>
              <w:t xml:space="preserve">ВЛ-0,4 кВ ф.6-5-3-1. Внутриквартальное освещение п.Пионерный ж/д  24,32,35, ДЮСШ </w:t>
            </w:r>
          </w:p>
        </w:tc>
        <w:tc>
          <w:tcPr>
            <w:tcW w:w="982" w:type="dxa"/>
            <w:shd w:val="clear" w:color="auto" w:fill="auto"/>
            <w:vAlign w:val="center"/>
            <w:hideMark/>
          </w:tcPr>
          <w:p w14:paraId="3BF2BCA6"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6A3C11AE" w14:textId="77777777" w:rsidR="00830FCB" w:rsidRPr="00D500CC" w:rsidRDefault="00830FCB" w:rsidP="00830FCB">
            <w:pPr>
              <w:jc w:val="center"/>
              <w:rPr>
                <w:sz w:val="16"/>
                <w:szCs w:val="16"/>
              </w:rPr>
            </w:pPr>
            <w:r w:rsidRPr="00D500CC">
              <w:rPr>
                <w:sz w:val="16"/>
                <w:szCs w:val="16"/>
              </w:rPr>
              <w:t>ХМАО-Югра, г.Пыть-Ях, мкр.6 "Пионерный"</w:t>
            </w:r>
          </w:p>
        </w:tc>
        <w:tc>
          <w:tcPr>
            <w:tcW w:w="1107" w:type="dxa"/>
            <w:shd w:val="clear" w:color="auto" w:fill="auto"/>
            <w:vAlign w:val="center"/>
            <w:hideMark/>
          </w:tcPr>
          <w:p w14:paraId="1D7F3733" w14:textId="77777777" w:rsidR="00830FCB" w:rsidRPr="00D500CC" w:rsidRDefault="00830FCB" w:rsidP="00830FCB">
            <w:pPr>
              <w:jc w:val="center"/>
            </w:pPr>
            <w:r w:rsidRPr="00D500CC">
              <w:t>730</w:t>
            </w:r>
          </w:p>
        </w:tc>
        <w:tc>
          <w:tcPr>
            <w:tcW w:w="1327" w:type="dxa"/>
            <w:shd w:val="clear" w:color="auto" w:fill="auto"/>
            <w:vAlign w:val="center"/>
            <w:hideMark/>
          </w:tcPr>
          <w:p w14:paraId="34756416" w14:textId="77777777" w:rsidR="00830FCB" w:rsidRPr="00D500CC" w:rsidRDefault="00830FCB" w:rsidP="00830FCB">
            <w:pPr>
              <w:jc w:val="center"/>
            </w:pPr>
            <w:r w:rsidRPr="00D500CC">
              <w:t>---</w:t>
            </w:r>
          </w:p>
        </w:tc>
        <w:tc>
          <w:tcPr>
            <w:tcW w:w="1709" w:type="dxa"/>
            <w:shd w:val="clear" w:color="auto" w:fill="auto"/>
            <w:vAlign w:val="center"/>
            <w:hideMark/>
          </w:tcPr>
          <w:p w14:paraId="168D818D" w14:textId="77777777" w:rsidR="00830FCB" w:rsidRPr="00D500CC" w:rsidRDefault="00830FCB" w:rsidP="00830FCB">
            <w:pPr>
              <w:jc w:val="center"/>
            </w:pPr>
            <w:r w:rsidRPr="00D500CC">
              <w:t>9</w:t>
            </w:r>
          </w:p>
        </w:tc>
        <w:tc>
          <w:tcPr>
            <w:tcW w:w="2104" w:type="dxa"/>
          </w:tcPr>
          <w:p w14:paraId="4DAFC4BB" w14:textId="77777777" w:rsidR="00830FCB" w:rsidRPr="00D500CC" w:rsidRDefault="00830FCB" w:rsidP="00830FCB">
            <w:pPr>
              <w:jc w:val="center"/>
            </w:pPr>
          </w:p>
        </w:tc>
      </w:tr>
      <w:tr w:rsidR="00830FCB" w:rsidRPr="00D500CC" w14:paraId="3DB01FAD" w14:textId="77777777" w:rsidTr="00830FCB">
        <w:trPr>
          <w:trHeight w:val="266"/>
          <w:jc w:val="center"/>
        </w:trPr>
        <w:tc>
          <w:tcPr>
            <w:tcW w:w="15299" w:type="dxa"/>
            <w:gridSpan w:val="9"/>
            <w:shd w:val="clear" w:color="auto" w:fill="auto"/>
            <w:vAlign w:val="center"/>
          </w:tcPr>
          <w:p w14:paraId="086249A6" w14:textId="77777777" w:rsidR="00830FCB" w:rsidRPr="00D500CC" w:rsidRDefault="00830FCB" w:rsidP="00830FCB">
            <w:pPr>
              <w:jc w:val="center"/>
            </w:pPr>
            <w:r w:rsidRPr="00D500CC">
              <w:rPr>
                <w:b/>
                <w:bCs/>
              </w:rPr>
              <w:t>Внутриквартальное уличное освещение мкр. 8 "Горка"</w:t>
            </w:r>
          </w:p>
        </w:tc>
      </w:tr>
      <w:tr w:rsidR="00830FCB" w:rsidRPr="00D500CC" w14:paraId="27254860" w14:textId="77777777" w:rsidTr="00830FCB">
        <w:trPr>
          <w:trHeight w:val="690"/>
          <w:jc w:val="center"/>
        </w:trPr>
        <w:tc>
          <w:tcPr>
            <w:tcW w:w="851" w:type="dxa"/>
            <w:shd w:val="clear" w:color="auto" w:fill="auto"/>
            <w:vAlign w:val="center"/>
            <w:hideMark/>
          </w:tcPr>
          <w:p w14:paraId="28BBF66F" w14:textId="77777777" w:rsidR="00830FCB" w:rsidRPr="00D500CC" w:rsidRDefault="00830FCB" w:rsidP="00830FCB">
            <w:pPr>
              <w:jc w:val="center"/>
            </w:pPr>
            <w:r w:rsidRPr="00D500CC">
              <w:t>75</w:t>
            </w:r>
          </w:p>
        </w:tc>
        <w:tc>
          <w:tcPr>
            <w:tcW w:w="1266" w:type="dxa"/>
            <w:shd w:val="clear" w:color="auto" w:fill="auto"/>
            <w:vAlign w:val="center"/>
            <w:hideMark/>
          </w:tcPr>
          <w:p w14:paraId="4DE9B7D8" w14:textId="77777777" w:rsidR="00830FCB" w:rsidRPr="00D500CC" w:rsidRDefault="00830FCB" w:rsidP="00830FCB">
            <w:pPr>
              <w:jc w:val="center"/>
              <w:rPr>
                <w:sz w:val="18"/>
                <w:szCs w:val="18"/>
              </w:rPr>
            </w:pPr>
            <w:r w:rsidRPr="00D500CC">
              <w:rPr>
                <w:sz w:val="18"/>
                <w:szCs w:val="18"/>
              </w:rPr>
              <w:t>003132323</w:t>
            </w:r>
          </w:p>
        </w:tc>
        <w:tc>
          <w:tcPr>
            <w:tcW w:w="4110" w:type="dxa"/>
            <w:shd w:val="clear" w:color="auto" w:fill="auto"/>
            <w:vAlign w:val="center"/>
            <w:hideMark/>
          </w:tcPr>
          <w:p w14:paraId="1A3ECA2A" w14:textId="77777777" w:rsidR="00830FCB" w:rsidRPr="00D500CC" w:rsidRDefault="00830FCB" w:rsidP="00830FCB">
            <w:pPr>
              <w:jc w:val="center"/>
              <w:rPr>
                <w:sz w:val="18"/>
                <w:szCs w:val="18"/>
              </w:rPr>
            </w:pPr>
            <w:r w:rsidRPr="00D500CC">
              <w:rPr>
                <w:sz w:val="18"/>
                <w:szCs w:val="18"/>
              </w:rPr>
              <w:t>ВЛ-0,4 кВ ф.26-1-1. Освещение  мкр.8 "Горка"</w:t>
            </w:r>
          </w:p>
        </w:tc>
        <w:tc>
          <w:tcPr>
            <w:tcW w:w="982" w:type="dxa"/>
            <w:shd w:val="clear" w:color="auto" w:fill="auto"/>
            <w:vAlign w:val="center"/>
            <w:hideMark/>
          </w:tcPr>
          <w:p w14:paraId="75DE67EC"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7045D18D" w14:textId="77777777" w:rsidR="00830FCB" w:rsidRPr="00D500CC" w:rsidRDefault="00830FCB" w:rsidP="00830FCB">
            <w:pPr>
              <w:jc w:val="center"/>
              <w:rPr>
                <w:sz w:val="16"/>
                <w:szCs w:val="16"/>
              </w:rPr>
            </w:pPr>
            <w:r w:rsidRPr="00D500CC">
              <w:rPr>
                <w:sz w:val="16"/>
                <w:szCs w:val="16"/>
              </w:rPr>
              <w:t>ХМАО-Югра, г.Пыть-Ях, мкр.8 "Горка"</w:t>
            </w:r>
          </w:p>
        </w:tc>
        <w:tc>
          <w:tcPr>
            <w:tcW w:w="1107" w:type="dxa"/>
            <w:shd w:val="clear" w:color="auto" w:fill="auto"/>
            <w:vAlign w:val="center"/>
            <w:hideMark/>
          </w:tcPr>
          <w:p w14:paraId="41850223" w14:textId="77777777" w:rsidR="00830FCB" w:rsidRPr="00D500CC" w:rsidRDefault="00830FCB" w:rsidP="00830FCB">
            <w:pPr>
              <w:jc w:val="center"/>
            </w:pPr>
            <w:r w:rsidRPr="00D500CC">
              <w:t>150</w:t>
            </w:r>
          </w:p>
        </w:tc>
        <w:tc>
          <w:tcPr>
            <w:tcW w:w="1327" w:type="dxa"/>
            <w:shd w:val="clear" w:color="auto" w:fill="auto"/>
            <w:vAlign w:val="center"/>
            <w:hideMark/>
          </w:tcPr>
          <w:p w14:paraId="26AFD28E" w14:textId="77777777" w:rsidR="00830FCB" w:rsidRPr="00D500CC" w:rsidRDefault="00830FCB" w:rsidP="00830FCB">
            <w:pPr>
              <w:jc w:val="center"/>
            </w:pPr>
            <w:r w:rsidRPr="00D500CC">
              <w:t>---</w:t>
            </w:r>
          </w:p>
        </w:tc>
        <w:tc>
          <w:tcPr>
            <w:tcW w:w="1709" w:type="dxa"/>
            <w:shd w:val="clear" w:color="auto" w:fill="auto"/>
            <w:vAlign w:val="center"/>
            <w:hideMark/>
          </w:tcPr>
          <w:p w14:paraId="422D6342" w14:textId="77777777" w:rsidR="00830FCB" w:rsidRPr="00D500CC" w:rsidRDefault="00830FCB" w:rsidP="00830FCB">
            <w:pPr>
              <w:jc w:val="center"/>
            </w:pPr>
            <w:r w:rsidRPr="00D500CC">
              <w:t>5</w:t>
            </w:r>
          </w:p>
        </w:tc>
        <w:tc>
          <w:tcPr>
            <w:tcW w:w="2104" w:type="dxa"/>
          </w:tcPr>
          <w:p w14:paraId="6245B45D" w14:textId="77777777" w:rsidR="00830FCB" w:rsidRPr="00D500CC" w:rsidRDefault="00830FCB" w:rsidP="00830FCB">
            <w:pPr>
              <w:jc w:val="center"/>
            </w:pPr>
          </w:p>
        </w:tc>
      </w:tr>
      <w:tr w:rsidR="00830FCB" w:rsidRPr="00D500CC" w14:paraId="77462A76" w14:textId="77777777" w:rsidTr="00830FCB">
        <w:trPr>
          <w:trHeight w:val="120"/>
          <w:jc w:val="center"/>
        </w:trPr>
        <w:tc>
          <w:tcPr>
            <w:tcW w:w="15299" w:type="dxa"/>
            <w:gridSpan w:val="9"/>
            <w:shd w:val="clear" w:color="auto" w:fill="auto"/>
            <w:vAlign w:val="center"/>
          </w:tcPr>
          <w:p w14:paraId="5C5656A0" w14:textId="77777777" w:rsidR="00830FCB" w:rsidRPr="00D500CC" w:rsidRDefault="00830FCB" w:rsidP="00830FCB">
            <w:pPr>
              <w:jc w:val="center"/>
            </w:pPr>
            <w:r w:rsidRPr="00D500CC">
              <w:rPr>
                <w:b/>
                <w:bCs/>
              </w:rPr>
              <w:t>Внутриквартальное уличное освещение мкр. 9 "Черемушки"</w:t>
            </w:r>
          </w:p>
        </w:tc>
      </w:tr>
      <w:tr w:rsidR="00830FCB" w:rsidRPr="00D500CC" w14:paraId="2ECE23A6" w14:textId="77777777" w:rsidTr="00830FCB">
        <w:trPr>
          <w:trHeight w:val="676"/>
          <w:jc w:val="center"/>
        </w:trPr>
        <w:tc>
          <w:tcPr>
            <w:tcW w:w="851" w:type="dxa"/>
            <w:shd w:val="clear" w:color="auto" w:fill="auto"/>
            <w:vAlign w:val="center"/>
            <w:hideMark/>
          </w:tcPr>
          <w:p w14:paraId="59D7F81D" w14:textId="77777777" w:rsidR="00830FCB" w:rsidRPr="00D500CC" w:rsidRDefault="00830FCB" w:rsidP="00830FCB">
            <w:pPr>
              <w:jc w:val="center"/>
            </w:pPr>
            <w:r w:rsidRPr="00D500CC">
              <w:t>76</w:t>
            </w:r>
          </w:p>
        </w:tc>
        <w:tc>
          <w:tcPr>
            <w:tcW w:w="1266" w:type="dxa"/>
            <w:shd w:val="clear" w:color="auto" w:fill="auto"/>
            <w:vAlign w:val="center"/>
            <w:hideMark/>
          </w:tcPr>
          <w:p w14:paraId="4D564521" w14:textId="77777777" w:rsidR="00830FCB" w:rsidRPr="00D500CC" w:rsidRDefault="00830FCB" w:rsidP="00830FCB">
            <w:pPr>
              <w:jc w:val="center"/>
              <w:rPr>
                <w:sz w:val="18"/>
                <w:szCs w:val="18"/>
              </w:rPr>
            </w:pPr>
            <w:r w:rsidRPr="00D500CC">
              <w:rPr>
                <w:sz w:val="18"/>
                <w:szCs w:val="18"/>
              </w:rPr>
              <w:t>003132321</w:t>
            </w:r>
          </w:p>
        </w:tc>
        <w:tc>
          <w:tcPr>
            <w:tcW w:w="4110" w:type="dxa"/>
            <w:shd w:val="clear" w:color="auto" w:fill="auto"/>
            <w:vAlign w:val="center"/>
            <w:hideMark/>
          </w:tcPr>
          <w:p w14:paraId="01A6DF9B" w14:textId="77777777" w:rsidR="00830FCB" w:rsidRPr="00D500CC" w:rsidRDefault="00830FCB" w:rsidP="00830FCB">
            <w:pPr>
              <w:jc w:val="center"/>
              <w:rPr>
                <w:sz w:val="18"/>
                <w:szCs w:val="18"/>
              </w:rPr>
            </w:pPr>
            <w:r w:rsidRPr="00D500CC">
              <w:rPr>
                <w:sz w:val="18"/>
                <w:szCs w:val="18"/>
              </w:rPr>
              <w:t>ВЛ 0,4 кВ ф.9-7--3-3. Освещение ул.Обская, ул.Восточная</w:t>
            </w:r>
          </w:p>
        </w:tc>
        <w:tc>
          <w:tcPr>
            <w:tcW w:w="982" w:type="dxa"/>
            <w:shd w:val="clear" w:color="auto" w:fill="auto"/>
            <w:vAlign w:val="center"/>
            <w:hideMark/>
          </w:tcPr>
          <w:p w14:paraId="79DCDDE6"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2939C149" w14:textId="77777777" w:rsidR="00830FCB" w:rsidRPr="00D500CC" w:rsidRDefault="00830FCB" w:rsidP="00830FCB">
            <w:pPr>
              <w:jc w:val="center"/>
              <w:rPr>
                <w:sz w:val="16"/>
                <w:szCs w:val="16"/>
              </w:rPr>
            </w:pPr>
            <w:r w:rsidRPr="00D500CC">
              <w:rPr>
                <w:sz w:val="16"/>
                <w:szCs w:val="16"/>
              </w:rPr>
              <w:t>ХМАО-Югра, г.Пыть-Ях, мкр.9 "Черемушки", ул.Обская, ул.Восточная</w:t>
            </w:r>
          </w:p>
        </w:tc>
        <w:tc>
          <w:tcPr>
            <w:tcW w:w="1107" w:type="dxa"/>
            <w:shd w:val="clear" w:color="auto" w:fill="auto"/>
            <w:vAlign w:val="center"/>
            <w:hideMark/>
          </w:tcPr>
          <w:p w14:paraId="27B8CEC9" w14:textId="77777777" w:rsidR="00830FCB" w:rsidRPr="00D500CC" w:rsidRDefault="00830FCB" w:rsidP="00830FCB">
            <w:pPr>
              <w:jc w:val="center"/>
            </w:pPr>
            <w:r w:rsidRPr="00D500CC">
              <w:t>380</w:t>
            </w:r>
          </w:p>
        </w:tc>
        <w:tc>
          <w:tcPr>
            <w:tcW w:w="1327" w:type="dxa"/>
            <w:shd w:val="clear" w:color="auto" w:fill="auto"/>
            <w:noWrap/>
            <w:vAlign w:val="center"/>
            <w:hideMark/>
          </w:tcPr>
          <w:p w14:paraId="77E1B082" w14:textId="77777777" w:rsidR="00830FCB" w:rsidRPr="00D500CC" w:rsidRDefault="00830FCB" w:rsidP="00830FCB">
            <w:pPr>
              <w:jc w:val="center"/>
            </w:pPr>
            <w:r w:rsidRPr="00D500CC">
              <w:t>--- </w:t>
            </w:r>
          </w:p>
        </w:tc>
        <w:tc>
          <w:tcPr>
            <w:tcW w:w="1709" w:type="dxa"/>
            <w:shd w:val="clear" w:color="auto" w:fill="auto"/>
            <w:vAlign w:val="center"/>
            <w:hideMark/>
          </w:tcPr>
          <w:p w14:paraId="283D73F9" w14:textId="77777777" w:rsidR="00830FCB" w:rsidRPr="00D500CC" w:rsidRDefault="00830FCB" w:rsidP="00830FCB">
            <w:pPr>
              <w:jc w:val="center"/>
            </w:pPr>
            <w:r w:rsidRPr="00D500CC">
              <w:t>10</w:t>
            </w:r>
          </w:p>
        </w:tc>
        <w:tc>
          <w:tcPr>
            <w:tcW w:w="2104" w:type="dxa"/>
          </w:tcPr>
          <w:p w14:paraId="5896DDF7" w14:textId="77777777" w:rsidR="00830FCB" w:rsidRPr="00D500CC" w:rsidRDefault="00830FCB" w:rsidP="00830FCB">
            <w:pPr>
              <w:jc w:val="center"/>
            </w:pPr>
          </w:p>
        </w:tc>
      </w:tr>
      <w:tr w:rsidR="00830FCB" w:rsidRPr="00D500CC" w14:paraId="09AB237C" w14:textId="77777777" w:rsidTr="00830FCB">
        <w:trPr>
          <w:trHeight w:val="1253"/>
          <w:jc w:val="center"/>
        </w:trPr>
        <w:tc>
          <w:tcPr>
            <w:tcW w:w="851" w:type="dxa"/>
            <w:shd w:val="clear" w:color="auto" w:fill="auto"/>
            <w:vAlign w:val="center"/>
            <w:hideMark/>
          </w:tcPr>
          <w:p w14:paraId="353A65C1" w14:textId="77777777" w:rsidR="00830FCB" w:rsidRPr="00D500CC" w:rsidRDefault="00830FCB" w:rsidP="00830FCB">
            <w:pPr>
              <w:jc w:val="center"/>
            </w:pPr>
            <w:r w:rsidRPr="00D500CC">
              <w:t>77</w:t>
            </w:r>
          </w:p>
        </w:tc>
        <w:tc>
          <w:tcPr>
            <w:tcW w:w="1266" w:type="dxa"/>
            <w:shd w:val="clear" w:color="auto" w:fill="auto"/>
            <w:vAlign w:val="center"/>
            <w:hideMark/>
          </w:tcPr>
          <w:p w14:paraId="1C5E7DC6" w14:textId="77777777" w:rsidR="00830FCB" w:rsidRPr="00D500CC" w:rsidRDefault="00830FCB" w:rsidP="00830FCB">
            <w:pPr>
              <w:jc w:val="center"/>
              <w:rPr>
                <w:sz w:val="18"/>
                <w:szCs w:val="18"/>
              </w:rPr>
            </w:pPr>
            <w:r w:rsidRPr="00D500CC">
              <w:rPr>
                <w:sz w:val="18"/>
                <w:szCs w:val="18"/>
              </w:rPr>
              <w:t>003132316</w:t>
            </w:r>
          </w:p>
        </w:tc>
        <w:tc>
          <w:tcPr>
            <w:tcW w:w="4110" w:type="dxa"/>
            <w:shd w:val="clear" w:color="auto" w:fill="auto"/>
            <w:vAlign w:val="center"/>
            <w:hideMark/>
          </w:tcPr>
          <w:p w14:paraId="700BD48B" w14:textId="77777777" w:rsidR="00830FCB" w:rsidRPr="00D500CC" w:rsidRDefault="00830FCB" w:rsidP="00830FCB">
            <w:pPr>
              <w:jc w:val="center"/>
              <w:rPr>
                <w:sz w:val="18"/>
                <w:szCs w:val="18"/>
              </w:rPr>
            </w:pPr>
            <w:r w:rsidRPr="00D500CC">
              <w:rPr>
                <w:sz w:val="18"/>
                <w:szCs w:val="18"/>
              </w:rPr>
              <w:t>ВЛ-0,4 кВ ф.9-11-3-3, ф.9-11-2-4, ф.9-11-3-4, ф.9-8-2-3, 9-8-2-4. Освещение ул.Дружбы (слева и справа), спуска с 8 мкр., Югорская (слева), ул.Танкистов, ул.Хрустальная .</w:t>
            </w:r>
          </w:p>
        </w:tc>
        <w:tc>
          <w:tcPr>
            <w:tcW w:w="982" w:type="dxa"/>
            <w:shd w:val="clear" w:color="auto" w:fill="auto"/>
            <w:vAlign w:val="center"/>
            <w:hideMark/>
          </w:tcPr>
          <w:p w14:paraId="10E5BA81"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5830B0D1" w14:textId="77777777" w:rsidR="00830FCB" w:rsidRPr="00D500CC" w:rsidRDefault="00830FCB" w:rsidP="00830FCB">
            <w:pPr>
              <w:jc w:val="center"/>
              <w:rPr>
                <w:sz w:val="16"/>
                <w:szCs w:val="16"/>
              </w:rPr>
            </w:pPr>
            <w:r w:rsidRPr="00D500CC">
              <w:rPr>
                <w:sz w:val="16"/>
                <w:szCs w:val="16"/>
              </w:rPr>
              <w:t xml:space="preserve">ХМАО-Югра, г.Пыть-Ях, мкр.9 "Черемушки" </w:t>
            </w:r>
          </w:p>
        </w:tc>
        <w:tc>
          <w:tcPr>
            <w:tcW w:w="1107" w:type="dxa"/>
            <w:shd w:val="clear" w:color="auto" w:fill="auto"/>
            <w:vAlign w:val="center"/>
            <w:hideMark/>
          </w:tcPr>
          <w:p w14:paraId="5EFC267A" w14:textId="77777777" w:rsidR="00830FCB" w:rsidRPr="00D500CC" w:rsidRDefault="00830FCB" w:rsidP="00830FCB">
            <w:pPr>
              <w:jc w:val="center"/>
            </w:pPr>
            <w:r w:rsidRPr="00D500CC">
              <w:t>2060</w:t>
            </w:r>
          </w:p>
        </w:tc>
        <w:tc>
          <w:tcPr>
            <w:tcW w:w="1327" w:type="dxa"/>
            <w:shd w:val="clear" w:color="auto" w:fill="auto"/>
            <w:noWrap/>
            <w:vAlign w:val="center"/>
            <w:hideMark/>
          </w:tcPr>
          <w:p w14:paraId="0A5D0D63" w14:textId="77777777" w:rsidR="00830FCB" w:rsidRPr="00D500CC" w:rsidRDefault="00830FCB" w:rsidP="00830FCB">
            <w:pPr>
              <w:jc w:val="center"/>
            </w:pPr>
            <w:r w:rsidRPr="00D500CC">
              <w:t> ---</w:t>
            </w:r>
          </w:p>
        </w:tc>
        <w:tc>
          <w:tcPr>
            <w:tcW w:w="1709" w:type="dxa"/>
            <w:shd w:val="clear" w:color="auto" w:fill="auto"/>
            <w:vAlign w:val="center"/>
            <w:hideMark/>
          </w:tcPr>
          <w:p w14:paraId="2ED73421" w14:textId="77777777" w:rsidR="00830FCB" w:rsidRPr="00D500CC" w:rsidRDefault="00830FCB" w:rsidP="00830FCB">
            <w:pPr>
              <w:jc w:val="center"/>
            </w:pPr>
            <w:r w:rsidRPr="00D500CC">
              <w:t>41</w:t>
            </w:r>
          </w:p>
        </w:tc>
        <w:tc>
          <w:tcPr>
            <w:tcW w:w="2104" w:type="dxa"/>
          </w:tcPr>
          <w:p w14:paraId="10F7B36D" w14:textId="77777777" w:rsidR="00830FCB" w:rsidRPr="00D500CC" w:rsidRDefault="00830FCB" w:rsidP="00830FCB">
            <w:pPr>
              <w:jc w:val="center"/>
            </w:pPr>
          </w:p>
        </w:tc>
      </w:tr>
      <w:tr w:rsidR="00830FCB" w:rsidRPr="00D500CC" w14:paraId="7D4FB7F5" w14:textId="77777777" w:rsidTr="00830FCB">
        <w:trPr>
          <w:trHeight w:val="690"/>
          <w:jc w:val="center"/>
        </w:trPr>
        <w:tc>
          <w:tcPr>
            <w:tcW w:w="851" w:type="dxa"/>
            <w:shd w:val="clear" w:color="auto" w:fill="auto"/>
            <w:vAlign w:val="center"/>
            <w:hideMark/>
          </w:tcPr>
          <w:p w14:paraId="057CF915" w14:textId="77777777" w:rsidR="00830FCB" w:rsidRPr="00D500CC" w:rsidRDefault="00830FCB" w:rsidP="00830FCB">
            <w:pPr>
              <w:jc w:val="center"/>
            </w:pPr>
            <w:r w:rsidRPr="00D500CC">
              <w:t>78</w:t>
            </w:r>
          </w:p>
        </w:tc>
        <w:tc>
          <w:tcPr>
            <w:tcW w:w="1266" w:type="dxa"/>
            <w:shd w:val="clear" w:color="auto" w:fill="auto"/>
            <w:vAlign w:val="center"/>
            <w:hideMark/>
          </w:tcPr>
          <w:p w14:paraId="266C547A" w14:textId="77777777" w:rsidR="00830FCB" w:rsidRPr="00D500CC" w:rsidRDefault="00830FCB" w:rsidP="00830FCB">
            <w:pPr>
              <w:jc w:val="center"/>
              <w:rPr>
                <w:sz w:val="18"/>
                <w:szCs w:val="18"/>
              </w:rPr>
            </w:pPr>
            <w:r w:rsidRPr="00D500CC">
              <w:rPr>
                <w:sz w:val="18"/>
                <w:szCs w:val="18"/>
              </w:rPr>
              <w:t>003132317</w:t>
            </w:r>
          </w:p>
        </w:tc>
        <w:tc>
          <w:tcPr>
            <w:tcW w:w="4110" w:type="dxa"/>
            <w:shd w:val="clear" w:color="auto" w:fill="auto"/>
            <w:vAlign w:val="center"/>
            <w:hideMark/>
          </w:tcPr>
          <w:p w14:paraId="24F1887D" w14:textId="77777777" w:rsidR="00830FCB" w:rsidRPr="00D500CC" w:rsidRDefault="00830FCB" w:rsidP="00830FCB">
            <w:pPr>
              <w:jc w:val="center"/>
              <w:rPr>
                <w:sz w:val="18"/>
                <w:szCs w:val="18"/>
              </w:rPr>
            </w:pPr>
            <w:r w:rsidRPr="00D500CC">
              <w:rPr>
                <w:sz w:val="18"/>
                <w:szCs w:val="18"/>
              </w:rPr>
              <w:t>ВЛ-0,4 кВ ф.9-10-3-3, ф.9-10-3-4.  Освещение ул.Дружбы, ул.Югорская (правая сторона), ул.Майская, ул.Мира</w:t>
            </w:r>
          </w:p>
        </w:tc>
        <w:tc>
          <w:tcPr>
            <w:tcW w:w="982" w:type="dxa"/>
            <w:shd w:val="clear" w:color="auto" w:fill="auto"/>
            <w:vAlign w:val="center"/>
            <w:hideMark/>
          </w:tcPr>
          <w:p w14:paraId="610DF7C7"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6FE77B5C" w14:textId="77777777" w:rsidR="00830FCB" w:rsidRPr="00D500CC" w:rsidRDefault="00830FCB" w:rsidP="00830FCB">
            <w:pPr>
              <w:jc w:val="center"/>
              <w:rPr>
                <w:sz w:val="16"/>
                <w:szCs w:val="16"/>
              </w:rPr>
            </w:pPr>
            <w:r w:rsidRPr="00D500CC">
              <w:rPr>
                <w:sz w:val="16"/>
                <w:szCs w:val="16"/>
              </w:rPr>
              <w:t xml:space="preserve">ХМАО-Югра, г.Пыть-Ях, мкр.9 "Черемушки" </w:t>
            </w:r>
          </w:p>
        </w:tc>
        <w:tc>
          <w:tcPr>
            <w:tcW w:w="1107" w:type="dxa"/>
            <w:shd w:val="clear" w:color="auto" w:fill="auto"/>
            <w:vAlign w:val="center"/>
            <w:hideMark/>
          </w:tcPr>
          <w:p w14:paraId="1E74721C" w14:textId="77777777" w:rsidR="00830FCB" w:rsidRPr="00D500CC" w:rsidRDefault="00830FCB" w:rsidP="00830FCB">
            <w:pPr>
              <w:jc w:val="center"/>
            </w:pPr>
            <w:r w:rsidRPr="00D500CC">
              <w:t>1815</w:t>
            </w:r>
          </w:p>
        </w:tc>
        <w:tc>
          <w:tcPr>
            <w:tcW w:w="1327" w:type="dxa"/>
            <w:shd w:val="clear" w:color="auto" w:fill="auto"/>
            <w:vAlign w:val="center"/>
            <w:hideMark/>
          </w:tcPr>
          <w:p w14:paraId="744A4F0C" w14:textId="77777777" w:rsidR="00830FCB" w:rsidRPr="00D500CC" w:rsidRDefault="00830FCB" w:rsidP="00830FCB">
            <w:pPr>
              <w:jc w:val="center"/>
            </w:pPr>
            <w:r w:rsidRPr="00D500CC">
              <w:t> ---</w:t>
            </w:r>
          </w:p>
        </w:tc>
        <w:tc>
          <w:tcPr>
            <w:tcW w:w="1709" w:type="dxa"/>
            <w:shd w:val="clear" w:color="auto" w:fill="auto"/>
            <w:vAlign w:val="center"/>
            <w:hideMark/>
          </w:tcPr>
          <w:p w14:paraId="61C76602" w14:textId="77777777" w:rsidR="00830FCB" w:rsidRPr="00D500CC" w:rsidRDefault="00830FCB" w:rsidP="00830FCB">
            <w:pPr>
              <w:jc w:val="center"/>
            </w:pPr>
            <w:r w:rsidRPr="00D500CC">
              <w:t>10</w:t>
            </w:r>
          </w:p>
        </w:tc>
        <w:tc>
          <w:tcPr>
            <w:tcW w:w="2104" w:type="dxa"/>
          </w:tcPr>
          <w:p w14:paraId="39A1553C" w14:textId="77777777" w:rsidR="00830FCB" w:rsidRPr="00D500CC" w:rsidRDefault="00830FCB" w:rsidP="00830FCB">
            <w:pPr>
              <w:jc w:val="center"/>
            </w:pPr>
          </w:p>
        </w:tc>
      </w:tr>
      <w:tr w:rsidR="00830FCB" w:rsidRPr="00D500CC" w14:paraId="16FF305C" w14:textId="77777777" w:rsidTr="00830FCB">
        <w:trPr>
          <w:trHeight w:val="877"/>
          <w:jc w:val="center"/>
        </w:trPr>
        <w:tc>
          <w:tcPr>
            <w:tcW w:w="851" w:type="dxa"/>
            <w:shd w:val="clear" w:color="auto" w:fill="auto"/>
            <w:vAlign w:val="center"/>
            <w:hideMark/>
          </w:tcPr>
          <w:p w14:paraId="7651380C" w14:textId="77777777" w:rsidR="00830FCB" w:rsidRPr="00D500CC" w:rsidRDefault="00830FCB" w:rsidP="00830FCB">
            <w:pPr>
              <w:jc w:val="center"/>
            </w:pPr>
            <w:r w:rsidRPr="00D500CC">
              <w:t>79</w:t>
            </w:r>
          </w:p>
        </w:tc>
        <w:tc>
          <w:tcPr>
            <w:tcW w:w="1266" w:type="dxa"/>
            <w:shd w:val="clear" w:color="auto" w:fill="auto"/>
            <w:vAlign w:val="center"/>
            <w:hideMark/>
          </w:tcPr>
          <w:p w14:paraId="24E022EA" w14:textId="77777777" w:rsidR="00830FCB" w:rsidRPr="00D500CC" w:rsidRDefault="00830FCB" w:rsidP="00830FCB">
            <w:pPr>
              <w:jc w:val="center"/>
              <w:rPr>
                <w:sz w:val="18"/>
                <w:szCs w:val="18"/>
              </w:rPr>
            </w:pPr>
            <w:r w:rsidRPr="00D500CC">
              <w:rPr>
                <w:sz w:val="18"/>
                <w:szCs w:val="18"/>
              </w:rPr>
              <w:t>003132319</w:t>
            </w:r>
          </w:p>
        </w:tc>
        <w:tc>
          <w:tcPr>
            <w:tcW w:w="4110" w:type="dxa"/>
            <w:shd w:val="clear" w:color="auto" w:fill="auto"/>
            <w:vAlign w:val="center"/>
            <w:hideMark/>
          </w:tcPr>
          <w:p w14:paraId="45A83CE8" w14:textId="77777777" w:rsidR="00830FCB" w:rsidRPr="00D500CC" w:rsidRDefault="00830FCB" w:rsidP="00830FCB">
            <w:pPr>
              <w:jc w:val="center"/>
              <w:rPr>
                <w:sz w:val="18"/>
                <w:szCs w:val="18"/>
              </w:rPr>
            </w:pPr>
            <w:r w:rsidRPr="00D500CC">
              <w:rPr>
                <w:sz w:val="18"/>
                <w:szCs w:val="18"/>
              </w:rPr>
              <w:t xml:space="preserve">ВЛ 0,4 кВ ф.9-12-2-4, ф.9-12-3-1, ф.9-12-3-3, ф.9-12-3-4. Освещение ул.2-ая Набережная, ул.Светлая, ул.Береговая </w:t>
            </w:r>
          </w:p>
        </w:tc>
        <w:tc>
          <w:tcPr>
            <w:tcW w:w="982" w:type="dxa"/>
            <w:shd w:val="clear" w:color="auto" w:fill="auto"/>
            <w:vAlign w:val="center"/>
            <w:hideMark/>
          </w:tcPr>
          <w:p w14:paraId="62355836"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3385F7D8" w14:textId="77777777" w:rsidR="00830FCB" w:rsidRPr="00D500CC" w:rsidRDefault="00830FCB" w:rsidP="00830FCB">
            <w:pPr>
              <w:jc w:val="center"/>
              <w:rPr>
                <w:sz w:val="16"/>
                <w:szCs w:val="16"/>
              </w:rPr>
            </w:pPr>
            <w:r w:rsidRPr="00D500CC">
              <w:rPr>
                <w:sz w:val="16"/>
                <w:szCs w:val="16"/>
              </w:rPr>
              <w:t xml:space="preserve">ХМАО-Югра, г.Пыть-Ях, мкр.9 "Черемушки" </w:t>
            </w:r>
          </w:p>
        </w:tc>
        <w:tc>
          <w:tcPr>
            <w:tcW w:w="1107" w:type="dxa"/>
            <w:shd w:val="clear" w:color="auto" w:fill="auto"/>
            <w:vAlign w:val="center"/>
            <w:hideMark/>
          </w:tcPr>
          <w:p w14:paraId="3581E659" w14:textId="77777777" w:rsidR="00830FCB" w:rsidRPr="00D500CC" w:rsidRDefault="00830FCB" w:rsidP="00830FCB">
            <w:pPr>
              <w:jc w:val="center"/>
            </w:pPr>
            <w:r w:rsidRPr="00D500CC">
              <w:t>172</w:t>
            </w:r>
          </w:p>
        </w:tc>
        <w:tc>
          <w:tcPr>
            <w:tcW w:w="1327" w:type="dxa"/>
            <w:shd w:val="clear" w:color="auto" w:fill="auto"/>
            <w:noWrap/>
            <w:vAlign w:val="center"/>
            <w:hideMark/>
          </w:tcPr>
          <w:p w14:paraId="536EA5BE" w14:textId="77777777" w:rsidR="00830FCB" w:rsidRPr="00D500CC" w:rsidRDefault="00830FCB" w:rsidP="00830FCB">
            <w:pPr>
              <w:jc w:val="center"/>
            </w:pPr>
            <w:r w:rsidRPr="00D500CC">
              <w:t>--- </w:t>
            </w:r>
          </w:p>
        </w:tc>
        <w:tc>
          <w:tcPr>
            <w:tcW w:w="1709" w:type="dxa"/>
            <w:shd w:val="clear" w:color="auto" w:fill="auto"/>
            <w:vAlign w:val="center"/>
            <w:hideMark/>
          </w:tcPr>
          <w:p w14:paraId="56D959D1" w14:textId="77777777" w:rsidR="00830FCB" w:rsidRPr="00D500CC" w:rsidRDefault="00830FCB" w:rsidP="00830FCB">
            <w:pPr>
              <w:jc w:val="center"/>
            </w:pPr>
            <w:r w:rsidRPr="00D500CC">
              <w:t>14</w:t>
            </w:r>
          </w:p>
        </w:tc>
        <w:tc>
          <w:tcPr>
            <w:tcW w:w="2104" w:type="dxa"/>
          </w:tcPr>
          <w:p w14:paraId="6B578110" w14:textId="77777777" w:rsidR="00830FCB" w:rsidRPr="00D500CC" w:rsidRDefault="00830FCB" w:rsidP="00830FCB">
            <w:pPr>
              <w:jc w:val="center"/>
            </w:pPr>
          </w:p>
        </w:tc>
      </w:tr>
      <w:tr w:rsidR="00830FCB" w:rsidRPr="00D500CC" w14:paraId="6BB97144" w14:textId="77777777" w:rsidTr="00830FCB">
        <w:trPr>
          <w:trHeight w:val="1215"/>
          <w:jc w:val="center"/>
        </w:trPr>
        <w:tc>
          <w:tcPr>
            <w:tcW w:w="851" w:type="dxa"/>
            <w:shd w:val="clear" w:color="auto" w:fill="auto"/>
            <w:vAlign w:val="center"/>
            <w:hideMark/>
          </w:tcPr>
          <w:p w14:paraId="56EF027A" w14:textId="77777777" w:rsidR="00830FCB" w:rsidRPr="00D500CC" w:rsidRDefault="00830FCB" w:rsidP="00830FCB">
            <w:pPr>
              <w:jc w:val="center"/>
            </w:pPr>
            <w:r w:rsidRPr="00D500CC">
              <w:t>80</w:t>
            </w:r>
          </w:p>
        </w:tc>
        <w:tc>
          <w:tcPr>
            <w:tcW w:w="1266" w:type="dxa"/>
            <w:shd w:val="clear" w:color="auto" w:fill="auto"/>
            <w:vAlign w:val="center"/>
            <w:hideMark/>
          </w:tcPr>
          <w:p w14:paraId="2A3EDFFB" w14:textId="77777777" w:rsidR="00830FCB" w:rsidRPr="00D500CC" w:rsidRDefault="00830FCB" w:rsidP="00830FCB">
            <w:pPr>
              <w:jc w:val="center"/>
              <w:rPr>
                <w:sz w:val="18"/>
                <w:szCs w:val="18"/>
              </w:rPr>
            </w:pPr>
            <w:r w:rsidRPr="00D500CC">
              <w:rPr>
                <w:sz w:val="18"/>
                <w:szCs w:val="18"/>
              </w:rPr>
              <w:t>003132320</w:t>
            </w:r>
          </w:p>
        </w:tc>
        <w:tc>
          <w:tcPr>
            <w:tcW w:w="4110" w:type="dxa"/>
            <w:shd w:val="clear" w:color="auto" w:fill="auto"/>
            <w:vAlign w:val="center"/>
            <w:hideMark/>
          </w:tcPr>
          <w:p w14:paraId="49237BF8" w14:textId="77777777" w:rsidR="00830FCB" w:rsidRPr="00D500CC" w:rsidRDefault="00830FCB" w:rsidP="00830FCB">
            <w:pPr>
              <w:jc w:val="center"/>
              <w:rPr>
                <w:sz w:val="18"/>
                <w:szCs w:val="18"/>
              </w:rPr>
            </w:pPr>
            <w:r w:rsidRPr="00D500CC">
              <w:rPr>
                <w:sz w:val="18"/>
                <w:szCs w:val="18"/>
              </w:rPr>
              <w:t xml:space="preserve">ВЛ-0,4 кВ ф.9-9-2-3, ф.9-9-2-4, ф.9-9-3-3. Освещение ул.Луговая, ул.Речная, ул.Геодезическая, ул.Зеленая </w:t>
            </w:r>
          </w:p>
        </w:tc>
        <w:tc>
          <w:tcPr>
            <w:tcW w:w="982" w:type="dxa"/>
            <w:shd w:val="clear" w:color="auto" w:fill="auto"/>
            <w:vAlign w:val="center"/>
            <w:hideMark/>
          </w:tcPr>
          <w:p w14:paraId="7157C67D"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4F668ABE" w14:textId="77777777" w:rsidR="00830FCB" w:rsidRPr="00D500CC" w:rsidRDefault="00830FCB" w:rsidP="00830FCB">
            <w:pPr>
              <w:jc w:val="center"/>
              <w:rPr>
                <w:sz w:val="16"/>
                <w:szCs w:val="16"/>
              </w:rPr>
            </w:pPr>
            <w:r w:rsidRPr="00D500CC">
              <w:rPr>
                <w:sz w:val="16"/>
                <w:szCs w:val="16"/>
              </w:rPr>
              <w:t xml:space="preserve">ХМАО-Югра, г.Пыть-Ях, мкр.9 "Черемушки" </w:t>
            </w:r>
          </w:p>
        </w:tc>
        <w:tc>
          <w:tcPr>
            <w:tcW w:w="1107" w:type="dxa"/>
            <w:shd w:val="clear" w:color="auto" w:fill="auto"/>
            <w:vAlign w:val="center"/>
            <w:hideMark/>
          </w:tcPr>
          <w:p w14:paraId="2BE57311" w14:textId="77777777" w:rsidR="00830FCB" w:rsidRPr="00D500CC" w:rsidRDefault="00830FCB" w:rsidP="00830FCB">
            <w:pPr>
              <w:jc w:val="center"/>
            </w:pPr>
            <w:r w:rsidRPr="00D500CC">
              <w:t>930</w:t>
            </w:r>
          </w:p>
        </w:tc>
        <w:tc>
          <w:tcPr>
            <w:tcW w:w="1327" w:type="dxa"/>
            <w:shd w:val="clear" w:color="auto" w:fill="auto"/>
            <w:noWrap/>
            <w:vAlign w:val="center"/>
            <w:hideMark/>
          </w:tcPr>
          <w:p w14:paraId="1C7C1710" w14:textId="77777777" w:rsidR="00830FCB" w:rsidRPr="00D500CC" w:rsidRDefault="00830FCB" w:rsidP="00830FCB">
            <w:pPr>
              <w:jc w:val="center"/>
            </w:pPr>
            <w:r w:rsidRPr="00D500CC">
              <w:t>--- </w:t>
            </w:r>
          </w:p>
        </w:tc>
        <w:tc>
          <w:tcPr>
            <w:tcW w:w="1709" w:type="dxa"/>
            <w:shd w:val="clear" w:color="auto" w:fill="auto"/>
            <w:vAlign w:val="center"/>
            <w:hideMark/>
          </w:tcPr>
          <w:p w14:paraId="5F8D8A04" w14:textId="77777777" w:rsidR="00830FCB" w:rsidRPr="00D500CC" w:rsidRDefault="00830FCB" w:rsidP="00830FCB">
            <w:pPr>
              <w:jc w:val="center"/>
            </w:pPr>
            <w:r w:rsidRPr="00D500CC">
              <w:t>16</w:t>
            </w:r>
          </w:p>
        </w:tc>
        <w:tc>
          <w:tcPr>
            <w:tcW w:w="2104" w:type="dxa"/>
          </w:tcPr>
          <w:p w14:paraId="53F4A70D" w14:textId="77777777" w:rsidR="00830FCB" w:rsidRPr="00D500CC" w:rsidRDefault="00830FCB" w:rsidP="00830FCB">
            <w:pPr>
              <w:jc w:val="center"/>
            </w:pPr>
          </w:p>
        </w:tc>
      </w:tr>
      <w:tr w:rsidR="00830FCB" w:rsidRPr="00D500CC" w14:paraId="2D0DFE46" w14:textId="77777777" w:rsidTr="00830FCB">
        <w:trPr>
          <w:trHeight w:val="391"/>
          <w:jc w:val="center"/>
        </w:trPr>
        <w:tc>
          <w:tcPr>
            <w:tcW w:w="15299" w:type="dxa"/>
            <w:gridSpan w:val="9"/>
            <w:shd w:val="clear" w:color="auto" w:fill="auto"/>
            <w:vAlign w:val="center"/>
          </w:tcPr>
          <w:p w14:paraId="443B2BD9" w14:textId="77777777" w:rsidR="00830FCB" w:rsidRPr="00D500CC" w:rsidRDefault="00830FCB" w:rsidP="00830FCB">
            <w:pPr>
              <w:jc w:val="center"/>
            </w:pPr>
            <w:r w:rsidRPr="00D500CC">
              <w:rPr>
                <w:b/>
                <w:bCs/>
              </w:rPr>
              <w:t>Внутриквартальное уличное освещение мкр. 10 "Мамонтово"</w:t>
            </w:r>
          </w:p>
        </w:tc>
      </w:tr>
      <w:tr w:rsidR="00830FCB" w:rsidRPr="00D500CC" w14:paraId="6AE5626E" w14:textId="77777777" w:rsidTr="00830FCB">
        <w:trPr>
          <w:trHeight w:val="915"/>
          <w:jc w:val="center"/>
        </w:trPr>
        <w:tc>
          <w:tcPr>
            <w:tcW w:w="851" w:type="dxa"/>
            <w:shd w:val="clear" w:color="auto" w:fill="auto"/>
            <w:vAlign w:val="center"/>
            <w:hideMark/>
          </w:tcPr>
          <w:p w14:paraId="0CE08020" w14:textId="77777777" w:rsidR="00830FCB" w:rsidRPr="00D500CC" w:rsidRDefault="00830FCB" w:rsidP="00830FCB">
            <w:pPr>
              <w:jc w:val="center"/>
            </w:pPr>
            <w:r w:rsidRPr="00D500CC">
              <w:lastRenderedPageBreak/>
              <w:t>81</w:t>
            </w:r>
          </w:p>
        </w:tc>
        <w:tc>
          <w:tcPr>
            <w:tcW w:w="1266" w:type="dxa"/>
            <w:shd w:val="clear" w:color="auto" w:fill="auto"/>
            <w:vAlign w:val="center"/>
            <w:hideMark/>
          </w:tcPr>
          <w:p w14:paraId="1BA0040C" w14:textId="77777777" w:rsidR="00830FCB" w:rsidRPr="00D500CC" w:rsidRDefault="00830FCB" w:rsidP="00830FCB">
            <w:pPr>
              <w:jc w:val="center"/>
              <w:rPr>
                <w:sz w:val="18"/>
                <w:szCs w:val="18"/>
              </w:rPr>
            </w:pPr>
            <w:r w:rsidRPr="00D500CC">
              <w:rPr>
                <w:sz w:val="18"/>
                <w:szCs w:val="18"/>
              </w:rPr>
              <w:t>003132326</w:t>
            </w:r>
          </w:p>
        </w:tc>
        <w:tc>
          <w:tcPr>
            <w:tcW w:w="4110" w:type="dxa"/>
            <w:shd w:val="clear" w:color="auto" w:fill="auto"/>
            <w:vAlign w:val="center"/>
            <w:hideMark/>
          </w:tcPr>
          <w:p w14:paraId="64C81194" w14:textId="77777777" w:rsidR="00830FCB" w:rsidRPr="00D500CC" w:rsidRDefault="00830FCB" w:rsidP="00830FCB">
            <w:pPr>
              <w:jc w:val="center"/>
              <w:rPr>
                <w:sz w:val="18"/>
                <w:szCs w:val="18"/>
              </w:rPr>
            </w:pPr>
            <w:r w:rsidRPr="00D500CC">
              <w:rPr>
                <w:sz w:val="18"/>
                <w:szCs w:val="18"/>
              </w:rPr>
              <w:t xml:space="preserve">ВЛ 0,4 кВ  ф.1-3-2, ф.1-6-2, ф.1-2-2. Освещение ул.Котина, ул.Подлесная </w:t>
            </w:r>
          </w:p>
        </w:tc>
        <w:tc>
          <w:tcPr>
            <w:tcW w:w="982" w:type="dxa"/>
            <w:shd w:val="clear" w:color="auto" w:fill="auto"/>
            <w:vAlign w:val="center"/>
            <w:hideMark/>
          </w:tcPr>
          <w:p w14:paraId="6A575712"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33B4347E" w14:textId="77777777" w:rsidR="00830FCB" w:rsidRPr="00D500CC" w:rsidRDefault="00830FCB" w:rsidP="00830FCB">
            <w:pPr>
              <w:jc w:val="center"/>
              <w:rPr>
                <w:sz w:val="16"/>
                <w:szCs w:val="16"/>
              </w:rPr>
            </w:pPr>
            <w:r w:rsidRPr="00D500CC">
              <w:rPr>
                <w:sz w:val="16"/>
                <w:szCs w:val="16"/>
              </w:rPr>
              <w:t>ХМАО-Югра, г.Пыть-Ях,  мкр.10 "Мамонтово"</w:t>
            </w:r>
          </w:p>
        </w:tc>
        <w:tc>
          <w:tcPr>
            <w:tcW w:w="1107" w:type="dxa"/>
            <w:shd w:val="clear" w:color="auto" w:fill="auto"/>
            <w:vAlign w:val="center"/>
            <w:hideMark/>
          </w:tcPr>
          <w:p w14:paraId="234E8F48" w14:textId="77777777" w:rsidR="00830FCB" w:rsidRPr="00D500CC" w:rsidRDefault="00830FCB" w:rsidP="00830FCB">
            <w:pPr>
              <w:jc w:val="center"/>
            </w:pPr>
            <w:r w:rsidRPr="00D500CC">
              <w:t>1565</w:t>
            </w:r>
          </w:p>
        </w:tc>
        <w:tc>
          <w:tcPr>
            <w:tcW w:w="1327" w:type="dxa"/>
            <w:shd w:val="clear" w:color="auto" w:fill="auto"/>
            <w:vAlign w:val="center"/>
            <w:hideMark/>
          </w:tcPr>
          <w:p w14:paraId="17DB77E7" w14:textId="77777777" w:rsidR="00830FCB" w:rsidRPr="00D500CC" w:rsidRDefault="00830FCB" w:rsidP="00830FCB">
            <w:pPr>
              <w:jc w:val="center"/>
            </w:pPr>
            <w:r w:rsidRPr="00D500CC">
              <w:t>---</w:t>
            </w:r>
          </w:p>
        </w:tc>
        <w:tc>
          <w:tcPr>
            <w:tcW w:w="1709" w:type="dxa"/>
            <w:shd w:val="clear" w:color="auto" w:fill="auto"/>
            <w:vAlign w:val="center"/>
            <w:hideMark/>
          </w:tcPr>
          <w:p w14:paraId="59939BFA" w14:textId="77777777" w:rsidR="00830FCB" w:rsidRPr="00D500CC" w:rsidRDefault="00830FCB" w:rsidP="00830FCB">
            <w:pPr>
              <w:jc w:val="center"/>
            </w:pPr>
            <w:r w:rsidRPr="00D500CC">
              <w:t>28</w:t>
            </w:r>
          </w:p>
        </w:tc>
        <w:tc>
          <w:tcPr>
            <w:tcW w:w="2104" w:type="dxa"/>
          </w:tcPr>
          <w:p w14:paraId="0ED3B577" w14:textId="77777777" w:rsidR="00830FCB" w:rsidRPr="00D500CC" w:rsidRDefault="00830FCB" w:rsidP="00830FCB">
            <w:pPr>
              <w:jc w:val="center"/>
            </w:pPr>
          </w:p>
        </w:tc>
      </w:tr>
      <w:tr w:rsidR="00830FCB" w:rsidRPr="00D500CC" w14:paraId="535DC97D" w14:textId="77777777" w:rsidTr="00830FCB">
        <w:trPr>
          <w:trHeight w:val="915"/>
          <w:jc w:val="center"/>
        </w:trPr>
        <w:tc>
          <w:tcPr>
            <w:tcW w:w="851" w:type="dxa"/>
            <w:shd w:val="clear" w:color="auto" w:fill="auto"/>
            <w:vAlign w:val="center"/>
            <w:hideMark/>
          </w:tcPr>
          <w:p w14:paraId="7CFE0BBF" w14:textId="77777777" w:rsidR="00830FCB" w:rsidRPr="00D500CC" w:rsidRDefault="00830FCB" w:rsidP="00830FCB">
            <w:pPr>
              <w:jc w:val="center"/>
            </w:pPr>
            <w:r w:rsidRPr="00D500CC">
              <w:t>82</w:t>
            </w:r>
          </w:p>
        </w:tc>
        <w:tc>
          <w:tcPr>
            <w:tcW w:w="1266" w:type="dxa"/>
            <w:shd w:val="clear" w:color="auto" w:fill="auto"/>
            <w:vAlign w:val="center"/>
            <w:hideMark/>
          </w:tcPr>
          <w:p w14:paraId="39158CE8" w14:textId="77777777" w:rsidR="00830FCB" w:rsidRPr="00D500CC" w:rsidRDefault="00830FCB" w:rsidP="00830FCB">
            <w:pPr>
              <w:jc w:val="center"/>
              <w:rPr>
                <w:sz w:val="18"/>
                <w:szCs w:val="18"/>
              </w:rPr>
            </w:pPr>
            <w:r w:rsidRPr="00D500CC">
              <w:rPr>
                <w:sz w:val="18"/>
                <w:szCs w:val="18"/>
              </w:rPr>
              <w:t>003132328</w:t>
            </w:r>
          </w:p>
        </w:tc>
        <w:tc>
          <w:tcPr>
            <w:tcW w:w="4110" w:type="dxa"/>
            <w:shd w:val="clear" w:color="auto" w:fill="auto"/>
            <w:vAlign w:val="center"/>
            <w:hideMark/>
          </w:tcPr>
          <w:p w14:paraId="0ACB7720" w14:textId="77777777" w:rsidR="00830FCB" w:rsidRPr="00D500CC" w:rsidRDefault="00830FCB" w:rsidP="00830FCB">
            <w:pPr>
              <w:jc w:val="center"/>
              <w:rPr>
                <w:sz w:val="18"/>
                <w:szCs w:val="18"/>
              </w:rPr>
            </w:pPr>
            <w:r w:rsidRPr="00D500CC">
              <w:rPr>
                <w:sz w:val="18"/>
                <w:szCs w:val="18"/>
              </w:rPr>
              <w:t>ВЛ 0,4 кВ ф.23-02А, ф.23-01. Освещение  ул.Песчаная</w:t>
            </w:r>
          </w:p>
        </w:tc>
        <w:tc>
          <w:tcPr>
            <w:tcW w:w="982" w:type="dxa"/>
            <w:shd w:val="clear" w:color="auto" w:fill="auto"/>
            <w:vAlign w:val="center"/>
            <w:hideMark/>
          </w:tcPr>
          <w:p w14:paraId="3AA5CE1B"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05E0C697" w14:textId="77777777" w:rsidR="00830FCB" w:rsidRPr="00D500CC" w:rsidRDefault="00830FCB" w:rsidP="00830FCB">
            <w:pPr>
              <w:jc w:val="center"/>
              <w:rPr>
                <w:sz w:val="16"/>
                <w:szCs w:val="16"/>
              </w:rPr>
            </w:pPr>
            <w:r w:rsidRPr="00D500CC">
              <w:rPr>
                <w:sz w:val="16"/>
                <w:szCs w:val="16"/>
              </w:rPr>
              <w:t>ХМАО-Югра, г.Пыть-Ях,  мкр.10 "Мамонтово"</w:t>
            </w:r>
          </w:p>
        </w:tc>
        <w:tc>
          <w:tcPr>
            <w:tcW w:w="1107" w:type="dxa"/>
            <w:shd w:val="clear" w:color="auto" w:fill="auto"/>
            <w:vAlign w:val="center"/>
            <w:hideMark/>
          </w:tcPr>
          <w:p w14:paraId="1B2F4E19" w14:textId="77777777" w:rsidR="00830FCB" w:rsidRPr="00D500CC" w:rsidRDefault="00830FCB" w:rsidP="00830FCB">
            <w:pPr>
              <w:jc w:val="center"/>
            </w:pPr>
            <w:r w:rsidRPr="00D500CC">
              <w:t>1070</w:t>
            </w:r>
          </w:p>
        </w:tc>
        <w:tc>
          <w:tcPr>
            <w:tcW w:w="1327" w:type="dxa"/>
            <w:shd w:val="clear" w:color="auto" w:fill="auto"/>
            <w:vAlign w:val="center"/>
            <w:hideMark/>
          </w:tcPr>
          <w:p w14:paraId="00D3D440" w14:textId="77777777" w:rsidR="00830FCB" w:rsidRPr="00D500CC" w:rsidRDefault="00830FCB" w:rsidP="00830FCB">
            <w:pPr>
              <w:jc w:val="center"/>
            </w:pPr>
            <w:r w:rsidRPr="00D500CC">
              <w:t>---</w:t>
            </w:r>
          </w:p>
        </w:tc>
        <w:tc>
          <w:tcPr>
            <w:tcW w:w="1709" w:type="dxa"/>
            <w:shd w:val="clear" w:color="auto" w:fill="auto"/>
            <w:noWrap/>
            <w:vAlign w:val="center"/>
            <w:hideMark/>
          </w:tcPr>
          <w:p w14:paraId="59825372" w14:textId="77777777" w:rsidR="00830FCB" w:rsidRPr="00D500CC" w:rsidRDefault="00830FCB" w:rsidP="00830FCB">
            <w:pPr>
              <w:jc w:val="center"/>
            </w:pPr>
            <w:r w:rsidRPr="00D500CC">
              <w:t>9</w:t>
            </w:r>
          </w:p>
        </w:tc>
        <w:tc>
          <w:tcPr>
            <w:tcW w:w="2104" w:type="dxa"/>
          </w:tcPr>
          <w:p w14:paraId="77C81F18" w14:textId="77777777" w:rsidR="00830FCB" w:rsidRPr="00D500CC" w:rsidRDefault="00830FCB" w:rsidP="00830FCB">
            <w:pPr>
              <w:jc w:val="center"/>
            </w:pPr>
          </w:p>
        </w:tc>
      </w:tr>
      <w:tr w:rsidR="00830FCB" w:rsidRPr="00D500CC" w14:paraId="6687C7AC" w14:textId="77777777" w:rsidTr="00830FCB">
        <w:trPr>
          <w:trHeight w:val="915"/>
          <w:jc w:val="center"/>
        </w:trPr>
        <w:tc>
          <w:tcPr>
            <w:tcW w:w="851" w:type="dxa"/>
            <w:shd w:val="clear" w:color="auto" w:fill="auto"/>
            <w:vAlign w:val="center"/>
            <w:hideMark/>
          </w:tcPr>
          <w:p w14:paraId="50079E4B" w14:textId="77777777" w:rsidR="00830FCB" w:rsidRPr="00D500CC" w:rsidRDefault="00830FCB" w:rsidP="00830FCB">
            <w:pPr>
              <w:jc w:val="center"/>
            </w:pPr>
            <w:r w:rsidRPr="00D500CC">
              <w:t>83</w:t>
            </w:r>
          </w:p>
        </w:tc>
        <w:tc>
          <w:tcPr>
            <w:tcW w:w="1266" w:type="dxa"/>
            <w:shd w:val="clear" w:color="auto" w:fill="auto"/>
            <w:vAlign w:val="center"/>
            <w:hideMark/>
          </w:tcPr>
          <w:p w14:paraId="4F5093F0" w14:textId="77777777" w:rsidR="00830FCB" w:rsidRPr="00D500CC" w:rsidRDefault="00830FCB" w:rsidP="00830FCB">
            <w:pPr>
              <w:jc w:val="center"/>
              <w:rPr>
                <w:sz w:val="18"/>
                <w:szCs w:val="18"/>
              </w:rPr>
            </w:pPr>
            <w:r w:rsidRPr="00D500CC">
              <w:rPr>
                <w:sz w:val="18"/>
                <w:szCs w:val="18"/>
              </w:rPr>
              <w:t>003132333</w:t>
            </w:r>
          </w:p>
        </w:tc>
        <w:tc>
          <w:tcPr>
            <w:tcW w:w="4110" w:type="dxa"/>
            <w:shd w:val="clear" w:color="auto" w:fill="auto"/>
            <w:vAlign w:val="center"/>
            <w:hideMark/>
          </w:tcPr>
          <w:p w14:paraId="61483F38" w14:textId="77777777" w:rsidR="00830FCB" w:rsidRPr="00D500CC" w:rsidRDefault="00830FCB" w:rsidP="00830FCB">
            <w:pPr>
              <w:jc w:val="center"/>
              <w:rPr>
                <w:sz w:val="18"/>
                <w:szCs w:val="18"/>
              </w:rPr>
            </w:pPr>
            <w:r w:rsidRPr="00D500CC">
              <w:rPr>
                <w:sz w:val="18"/>
                <w:szCs w:val="18"/>
              </w:rPr>
              <w:t>ВЛ 0,4 кВ ф.29-04.  Освещение ул.Подлесная</w:t>
            </w:r>
          </w:p>
        </w:tc>
        <w:tc>
          <w:tcPr>
            <w:tcW w:w="982" w:type="dxa"/>
            <w:shd w:val="clear" w:color="auto" w:fill="auto"/>
            <w:vAlign w:val="center"/>
            <w:hideMark/>
          </w:tcPr>
          <w:p w14:paraId="2BAE29CD"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53866ADF" w14:textId="77777777" w:rsidR="00830FCB" w:rsidRPr="00D500CC" w:rsidRDefault="00830FCB" w:rsidP="00830FCB">
            <w:pPr>
              <w:jc w:val="center"/>
              <w:rPr>
                <w:sz w:val="16"/>
                <w:szCs w:val="16"/>
              </w:rPr>
            </w:pPr>
            <w:r w:rsidRPr="00D500CC">
              <w:rPr>
                <w:sz w:val="16"/>
                <w:szCs w:val="16"/>
              </w:rPr>
              <w:t>ХМАО-Югра, г.Пыть-Ях,  мкр.10 "Мамонтово"</w:t>
            </w:r>
          </w:p>
        </w:tc>
        <w:tc>
          <w:tcPr>
            <w:tcW w:w="1107" w:type="dxa"/>
            <w:shd w:val="clear" w:color="auto" w:fill="auto"/>
            <w:noWrap/>
            <w:vAlign w:val="center"/>
            <w:hideMark/>
          </w:tcPr>
          <w:p w14:paraId="66BEDF33" w14:textId="77777777" w:rsidR="00830FCB" w:rsidRPr="00D500CC" w:rsidRDefault="00830FCB" w:rsidP="00830FCB">
            <w:pPr>
              <w:jc w:val="center"/>
            </w:pPr>
            <w:r w:rsidRPr="00D500CC">
              <w:t>840</w:t>
            </w:r>
          </w:p>
        </w:tc>
        <w:tc>
          <w:tcPr>
            <w:tcW w:w="1327" w:type="dxa"/>
            <w:shd w:val="clear" w:color="auto" w:fill="auto"/>
            <w:noWrap/>
            <w:vAlign w:val="center"/>
            <w:hideMark/>
          </w:tcPr>
          <w:p w14:paraId="4385A0D6" w14:textId="77777777" w:rsidR="00830FCB" w:rsidRPr="00D500CC" w:rsidRDefault="00830FCB" w:rsidP="00830FCB">
            <w:pPr>
              <w:jc w:val="center"/>
            </w:pPr>
            <w:r w:rsidRPr="00D500CC">
              <w:t>---</w:t>
            </w:r>
          </w:p>
        </w:tc>
        <w:tc>
          <w:tcPr>
            <w:tcW w:w="1709" w:type="dxa"/>
            <w:shd w:val="clear" w:color="auto" w:fill="auto"/>
            <w:noWrap/>
            <w:vAlign w:val="center"/>
            <w:hideMark/>
          </w:tcPr>
          <w:p w14:paraId="78780E80" w14:textId="77777777" w:rsidR="00830FCB" w:rsidRPr="00D500CC" w:rsidRDefault="00830FCB" w:rsidP="00830FCB">
            <w:pPr>
              <w:jc w:val="center"/>
            </w:pPr>
            <w:r w:rsidRPr="00D500CC">
              <w:t>10</w:t>
            </w:r>
          </w:p>
        </w:tc>
        <w:tc>
          <w:tcPr>
            <w:tcW w:w="2104" w:type="dxa"/>
          </w:tcPr>
          <w:p w14:paraId="30D13FC2" w14:textId="77777777" w:rsidR="00830FCB" w:rsidRPr="00D500CC" w:rsidRDefault="00830FCB" w:rsidP="00830FCB">
            <w:pPr>
              <w:jc w:val="center"/>
            </w:pPr>
          </w:p>
        </w:tc>
      </w:tr>
      <w:tr w:rsidR="00830FCB" w:rsidRPr="00D500CC" w14:paraId="1F83E9B8" w14:textId="77777777" w:rsidTr="00830FCB">
        <w:trPr>
          <w:trHeight w:val="1140"/>
          <w:jc w:val="center"/>
        </w:trPr>
        <w:tc>
          <w:tcPr>
            <w:tcW w:w="851" w:type="dxa"/>
            <w:shd w:val="clear" w:color="auto" w:fill="auto"/>
            <w:vAlign w:val="center"/>
            <w:hideMark/>
          </w:tcPr>
          <w:p w14:paraId="0203F54B" w14:textId="77777777" w:rsidR="00830FCB" w:rsidRPr="00D500CC" w:rsidRDefault="00830FCB" w:rsidP="00830FCB">
            <w:pPr>
              <w:jc w:val="center"/>
            </w:pPr>
            <w:r w:rsidRPr="00D500CC">
              <w:t>84</w:t>
            </w:r>
          </w:p>
        </w:tc>
        <w:tc>
          <w:tcPr>
            <w:tcW w:w="1266" w:type="dxa"/>
            <w:shd w:val="clear" w:color="auto" w:fill="auto"/>
            <w:noWrap/>
            <w:vAlign w:val="center"/>
            <w:hideMark/>
          </w:tcPr>
          <w:p w14:paraId="6CE5EF9F" w14:textId="77777777" w:rsidR="00830FCB" w:rsidRPr="00D500CC" w:rsidRDefault="00830FCB" w:rsidP="00830FCB">
            <w:pPr>
              <w:jc w:val="center"/>
              <w:rPr>
                <w:sz w:val="18"/>
                <w:szCs w:val="18"/>
              </w:rPr>
            </w:pPr>
            <w:r w:rsidRPr="00D500CC">
              <w:rPr>
                <w:sz w:val="18"/>
                <w:szCs w:val="18"/>
              </w:rPr>
              <w:t>1108522199</w:t>
            </w:r>
          </w:p>
        </w:tc>
        <w:tc>
          <w:tcPr>
            <w:tcW w:w="4110" w:type="dxa"/>
            <w:shd w:val="clear" w:color="auto" w:fill="auto"/>
            <w:vAlign w:val="center"/>
            <w:hideMark/>
          </w:tcPr>
          <w:p w14:paraId="4C269B80" w14:textId="77777777" w:rsidR="00830FCB" w:rsidRPr="00D500CC" w:rsidRDefault="00830FCB" w:rsidP="00830FCB">
            <w:pPr>
              <w:jc w:val="center"/>
              <w:rPr>
                <w:sz w:val="18"/>
                <w:szCs w:val="18"/>
              </w:rPr>
            </w:pPr>
            <w:r w:rsidRPr="00D500CC">
              <w:rPr>
                <w:sz w:val="18"/>
                <w:szCs w:val="18"/>
              </w:rPr>
              <w:t>ВЛ 0,4 кВ ф.3-01  Освещение ул.Подлесная</w:t>
            </w:r>
          </w:p>
        </w:tc>
        <w:tc>
          <w:tcPr>
            <w:tcW w:w="982" w:type="dxa"/>
            <w:shd w:val="clear" w:color="auto" w:fill="auto"/>
            <w:vAlign w:val="center"/>
            <w:hideMark/>
          </w:tcPr>
          <w:p w14:paraId="00286E45" w14:textId="77777777" w:rsidR="00830FCB" w:rsidRPr="00D500CC" w:rsidRDefault="00830FCB" w:rsidP="00830FCB">
            <w:pPr>
              <w:jc w:val="center"/>
              <w:rPr>
                <w:sz w:val="18"/>
                <w:szCs w:val="18"/>
              </w:rPr>
            </w:pPr>
            <w:r w:rsidRPr="00D500CC">
              <w:rPr>
                <w:sz w:val="18"/>
                <w:szCs w:val="18"/>
              </w:rPr>
              <w:t>_____</w:t>
            </w:r>
          </w:p>
        </w:tc>
        <w:tc>
          <w:tcPr>
            <w:tcW w:w="1843" w:type="dxa"/>
            <w:shd w:val="clear" w:color="auto" w:fill="auto"/>
            <w:vAlign w:val="center"/>
            <w:hideMark/>
          </w:tcPr>
          <w:p w14:paraId="2A1B0EB5" w14:textId="77777777" w:rsidR="00830FCB" w:rsidRPr="00D500CC" w:rsidRDefault="00830FCB" w:rsidP="00830FCB">
            <w:pPr>
              <w:jc w:val="center"/>
              <w:rPr>
                <w:sz w:val="16"/>
                <w:szCs w:val="16"/>
              </w:rPr>
            </w:pPr>
            <w:r w:rsidRPr="00D500CC">
              <w:rPr>
                <w:sz w:val="16"/>
                <w:szCs w:val="16"/>
              </w:rPr>
              <w:t>ХМАО-Югра, г.Пыть-Ях,  мкр.10 «Мамонтово», ул.Подлесная</w:t>
            </w:r>
          </w:p>
        </w:tc>
        <w:tc>
          <w:tcPr>
            <w:tcW w:w="1107" w:type="dxa"/>
            <w:shd w:val="clear" w:color="auto" w:fill="auto"/>
            <w:noWrap/>
            <w:vAlign w:val="center"/>
            <w:hideMark/>
          </w:tcPr>
          <w:p w14:paraId="6B0FEDB9" w14:textId="77777777" w:rsidR="00830FCB" w:rsidRPr="00D500CC" w:rsidRDefault="00830FCB" w:rsidP="00830FCB">
            <w:pPr>
              <w:jc w:val="center"/>
            </w:pPr>
            <w:r w:rsidRPr="00D500CC">
              <w:t>40</w:t>
            </w:r>
          </w:p>
        </w:tc>
        <w:tc>
          <w:tcPr>
            <w:tcW w:w="1327" w:type="dxa"/>
            <w:shd w:val="clear" w:color="auto" w:fill="auto"/>
            <w:noWrap/>
            <w:vAlign w:val="center"/>
            <w:hideMark/>
          </w:tcPr>
          <w:p w14:paraId="5D1FD4BB" w14:textId="77777777" w:rsidR="00830FCB" w:rsidRPr="00D500CC" w:rsidRDefault="00830FCB" w:rsidP="00830FCB">
            <w:pPr>
              <w:jc w:val="center"/>
            </w:pPr>
            <w:r w:rsidRPr="00D500CC">
              <w:t>---</w:t>
            </w:r>
          </w:p>
        </w:tc>
        <w:tc>
          <w:tcPr>
            <w:tcW w:w="1709" w:type="dxa"/>
            <w:shd w:val="clear" w:color="auto" w:fill="auto"/>
            <w:noWrap/>
            <w:vAlign w:val="center"/>
            <w:hideMark/>
          </w:tcPr>
          <w:p w14:paraId="2930F3F5" w14:textId="77777777" w:rsidR="00830FCB" w:rsidRPr="00D500CC" w:rsidRDefault="00830FCB" w:rsidP="00830FCB">
            <w:pPr>
              <w:jc w:val="center"/>
            </w:pPr>
            <w:r w:rsidRPr="00D500CC">
              <w:t>2</w:t>
            </w:r>
          </w:p>
        </w:tc>
        <w:tc>
          <w:tcPr>
            <w:tcW w:w="2104" w:type="dxa"/>
          </w:tcPr>
          <w:p w14:paraId="560BD8AB" w14:textId="77777777" w:rsidR="00830FCB" w:rsidRPr="00D500CC" w:rsidRDefault="00830FCB" w:rsidP="00830FCB">
            <w:pPr>
              <w:jc w:val="center"/>
            </w:pPr>
          </w:p>
        </w:tc>
      </w:tr>
      <w:tr w:rsidR="00830FCB" w:rsidRPr="00D500CC" w14:paraId="7058A50C" w14:textId="77777777" w:rsidTr="00830FCB">
        <w:trPr>
          <w:trHeight w:val="381"/>
          <w:jc w:val="center"/>
        </w:trPr>
        <w:tc>
          <w:tcPr>
            <w:tcW w:w="15299" w:type="dxa"/>
            <w:gridSpan w:val="9"/>
            <w:shd w:val="clear" w:color="auto" w:fill="auto"/>
            <w:vAlign w:val="center"/>
          </w:tcPr>
          <w:p w14:paraId="22AA0A44" w14:textId="77777777" w:rsidR="00830FCB" w:rsidRPr="00D500CC" w:rsidRDefault="00830FCB" w:rsidP="00830FCB">
            <w:pPr>
              <w:jc w:val="center"/>
            </w:pPr>
            <w:r w:rsidRPr="00D500CC">
              <w:rPr>
                <w:b/>
                <w:bCs/>
              </w:rPr>
              <w:t>Внутриквартальное уличное освещение мкр. 7 "Газовиков"</w:t>
            </w:r>
          </w:p>
        </w:tc>
      </w:tr>
      <w:tr w:rsidR="00830FCB" w:rsidRPr="00D500CC" w14:paraId="4CFD07D4" w14:textId="77777777" w:rsidTr="00830FCB">
        <w:trPr>
          <w:trHeight w:val="975"/>
          <w:jc w:val="center"/>
        </w:trPr>
        <w:tc>
          <w:tcPr>
            <w:tcW w:w="851" w:type="dxa"/>
            <w:shd w:val="clear" w:color="auto" w:fill="auto"/>
            <w:vAlign w:val="center"/>
            <w:hideMark/>
          </w:tcPr>
          <w:p w14:paraId="13C0AF1B" w14:textId="77777777" w:rsidR="00830FCB" w:rsidRPr="00D500CC" w:rsidRDefault="00830FCB" w:rsidP="00830FCB">
            <w:pPr>
              <w:jc w:val="center"/>
            </w:pPr>
            <w:r w:rsidRPr="00D500CC">
              <w:t>85</w:t>
            </w:r>
          </w:p>
        </w:tc>
        <w:tc>
          <w:tcPr>
            <w:tcW w:w="1266" w:type="dxa"/>
            <w:shd w:val="clear" w:color="auto" w:fill="auto"/>
            <w:vAlign w:val="center"/>
            <w:hideMark/>
          </w:tcPr>
          <w:p w14:paraId="620A4818" w14:textId="77777777" w:rsidR="00830FCB" w:rsidRPr="00D500CC" w:rsidRDefault="00830FCB" w:rsidP="00830FCB">
            <w:pPr>
              <w:jc w:val="center"/>
              <w:rPr>
                <w:sz w:val="18"/>
                <w:szCs w:val="18"/>
              </w:rPr>
            </w:pPr>
            <w:r w:rsidRPr="00D500CC">
              <w:rPr>
                <w:sz w:val="18"/>
                <w:szCs w:val="18"/>
              </w:rPr>
              <w:t>003132330</w:t>
            </w:r>
          </w:p>
        </w:tc>
        <w:tc>
          <w:tcPr>
            <w:tcW w:w="4110" w:type="dxa"/>
            <w:shd w:val="clear" w:color="auto" w:fill="auto"/>
            <w:vAlign w:val="center"/>
            <w:hideMark/>
          </w:tcPr>
          <w:p w14:paraId="3F7C9DC8" w14:textId="77777777" w:rsidR="00830FCB" w:rsidRPr="00D500CC" w:rsidRDefault="00830FCB" w:rsidP="00830FCB">
            <w:pPr>
              <w:jc w:val="center"/>
              <w:rPr>
                <w:sz w:val="18"/>
                <w:szCs w:val="18"/>
              </w:rPr>
            </w:pPr>
            <w:r w:rsidRPr="00D500CC">
              <w:rPr>
                <w:sz w:val="18"/>
                <w:szCs w:val="18"/>
              </w:rPr>
              <w:t xml:space="preserve">ВЛ-0,4 кВ ф.7-4-01А. Внутриквартальное освещение мкр.7, в районе снесенного  ж/д 23 </w:t>
            </w:r>
          </w:p>
        </w:tc>
        <w:tc>
          <w:tcPr>
            <w:tcW w:w="982" w:type="dxa"/>
            <w:shd w:val="clear" w:color="auto" w:fill="auto"/>
            <w:vAlign w:val="center"/>
            <w:hideMark/>
          </w:tcPr>
          <w:p w14:paraId="2ABDCC10"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4E4A4373" w14:textId="77777777" w:rsidR="00830FCB" w:rsidRPr="00D500CC" w:rsidRDefault="00830FCB" w:rsidP="00830FCB">
            <w:pPr>
              <w:jc w:val="center"/>
              <w:rPr>
                <w:sz w:val="16"/>
                <w:szCs w:val="16"/>
              </w:rPr>
            </w:pPr>
            <w:r w:rsidRPr="00D500CC">
              <w:rPr>
                <w:sz w:val="16"/>
                <w:szCs w:val="16"/>
              </w:rPr>
              <w:t>ХМАО-Югра, г.Пыть-Ях, мкр.7 «Газовиков»</w:t>
            </w:r>
          </w:p>
        </w:tc>
        <w:tc>
          <w:tcPr>
            <w:tcW w:w="1107" w:type="dxa"/>
            <w:shd w:val="clear" w:color="auto" w:fill="auto"/>
            <w:vAlign w:val="center"/>
            <w:hideMark/>
          </w:tcPr>
          <w:p w14:paraId="120A711D" w14:textId="77777777" w:rsidR="00830FCB" w:rsidRPr="00D500CC" w:rsidRDefault="00830FCB" w:rsidP="00830FCB">
            <w:pPr>
              <w:jc w:val="center"/>
            </w:pPr>
            <w:r w:rsidRPr="00D500CC">
              <w:t>120</w:t>
            </w:r>
          </w:p>
        </w:tc>
        <w:tc>
          <w:tcPr>
            <w:tcW w:w="1327" w:type="dxa"/>
            <w:shd w:val="clear" w:color="auto" w:fill="auto"/>
            <w:vAlign w:val="center"/>
            <w:hideMark/>
          </w:tcPr>
          <w:p w14:paraId="35A23350" w14:textId="77777777" w:rsidR="00830FCB" w:rsidRPr="00D500CC" w:rsidRDefault="00830FCB" w:rsidP="00830FCB">
            <w:pPr>
              <w:jc w:val="center"/>
            </w:pPr>
            <w:r w:rsidRPr="00D500CC">
              <w:t>---</w:t>
            </w:r>
          </w:p>
        </w:tc>
        <w:tc>
          <w:tcPr>
            <w:tcW w:w="1709" w:type="dxa"/>
            <w:shd w:val="clear" w:color="auto" w:fill="auto"/>
            <w:vAlign w:val="center"/>
            <w:hideMark/>
          </w:tcPr>
          <w:p w14:paraId="2A974C5F" w14:textId="77777777" w:rsidR="00830FCB" w:rsidRPr="00D500CC" w:rsidRDefault="00830FCB" w:rsidP="00830FCB">
            <w:pPr>
              <w:jc w:val="center"/>
            </w:pPr>
            <w:r w:rsidRPr="00D500CC">
              <w:t>5</w:t>
            </w:r>
          </w:p>
        </w:tc>
        <w:tc>
          <w:tcPr>
            <w:tcW w:w="2104" w:type="dxa"/>
          </w:tcPr>
          <w:p w14:paraId="095996DB" w14:textId="77777777" w:rsidR="00830FCB" w:rsidRPr="00D500CC" w:rsidRDefault="00830FCB" w:rsidP="00830FCB">
            <w:pPr>
              <w:jc w:val="center"/>
            </w:pPr>
          </w:p>
        </w:tc>
      </w:tr>
      <w:tr w:rsidR="00830FCB" w:rsidRPr="00D500CC" w14:paraId="237C34CB" w14:textId="77777777" w:rsidTr="00830FCB">
        <w:trPr>
          <w:trHeight w:val="685"/>
          <w:jc w:val="center"/>
        </w:trPr>
        <w:tc>
          <w:tcPr>
            <w:tcW w:w="851" w:type="dxa"/>
            <w:shd w:val="clear" w:color="auto" w:fill="auto"/>
            <w:vAlign w:val="center"/>
            <w:hideMark/>
          </w:tcPr>
          <w:p w14:paraId="222239AB" w14:textId="77777777" w:rsidR="00830FCB" w:rsidRPr="00D500CC" w:rsidRDefault="00830FCB" w:rsidP="00830FCB">
            <w:pPr>
              <w:jc w:val="center"/>
            </w:pPr>
            <w:r w:rsidRPr="00D500CC">
              <w:t>86</w:t>
            </w:r>
          </w:p>
        </w:tc>
        <w:tc>
          <w:tcPr>
            <w:tcW w:w="1266" w:type="dxa"/>
            <w:shd w:val="clear" w:color="auto" w:fill="auto"/>
            <w:vAlign w:val="center"/>
            <w:hideMark/>
          </w:tcPr>
          <w:p w14:paraId="160B0CF2" w14:textId="77777777" w:rsidR="00830FCB" w:rsidRPr="00D500CC" w:rsidRDefault="00830FCB" w:rsidP="00830FCB">
            <w:pPr>
              <w:jc w:val="center"/>
              <w:rPr>
                <w:sz w:val="18"/>
                <w:szCs w:val="18"/>
              </w:rPr>
            </w:pPr>
            <w:r w:rsidRPr="00D500CC">
              <w:rPr>
                <w:sz w:val="18"/>
                <w:szCs w:val="18"/>
              </w:rPr>
              <w:t>003132331</w:t>
            </w:r>
          </w:p>
        </w:tc>
        <w:tc>
          <w:tcPr>
            <w:tcW w:w="4110" w:type="dxa"/>
            <w:shd w:val="clear" w:color="auto" w:fill="auto"/>
            <w:vAlign w:val="center"/>
            <w:hideMark/>
          </w:tcPr>
          <w:p w14:paraId="40FC5FC1" w14:textId="77777777" w:rsidR="00830FCB" w:rsidRPr="00D500CC" w:rsidRDefault="00830FCB" w:rsidP="00830FCB">
            <w:pPr>
              <w:jc w:val="center"/>
              <w:rPr>
                <w:sz w:val="18"/>
                <w:szCs w:val="18"/>
              </w:rPr>
            </w:pPr>
            <w:r w:rsidRPr="00D500CC">
              <w:rPr>
                <w:sz w:val="18"/>
                <w:szCs w:val="18"/>
              </w:rPr>
              <w:t xml:space="preserve">ВЛ-0,4 кВ ф.7-5-02, ф.7-5-05. Внутриквартальное освещение мкр.7, ж/д 29, 1А </w:t>
            </w:r>
          </w:p>
        </w:tc>
        <w:tc>
          <w:tcPr>
            <w:tcW w:w="982" w:type="dxa"/>
            <w:shd w:val="clear" w:color="auto" w:fill="auto"/>
            <w:vAlign w:val="center"/>
            <w:hideMark/>
          </w:tcPr>
          <w:p w14:paraId="2CF23FAA"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64811A59" w14:textId="77777777" w:rsidR="00830FCB" w:rsidRPr="00D500CC" w:rsidRDefault="00830FCB" w:rsidP="00830FCB">
            <w:pPr>
              <w:jc w:val="center"/>
              <w:rPr>
                <w:sz w:val="16"/>
                <w:szCs w:val="16"/>
              </w:rPr>
            </w:pPr>
            <w:r w:rsidRPr="00D500CC">
              <w:rPr>
                <w:sz w:val="16"/>
                <w:szCs w:val="16"/>
              </w:rPr>
              <w:t>ХМАО-Югра, г.Пыть-Ях,  мкр.7 «Газовиков»</w:t>
            </w:r>
          </w:p>
        </w:tc>
        <w:tc>
          <w:tcPr>
            <w:tcW w:w="1107" w:type="dxa"/>
            <w:shd w:val="clear" w:color="auto" w:fill="auto"/>
            <w:vAlign w:val="center"/>
            <w:hideMark/>
          </w:tcPr>
          <w:p w14:paraId="47DCAE02" w14:textId="77777777" w:rsidR="00830FCB" w:rsidRPr="00D500CC" w:rsidRDefault="00830FCB" w:rsidP="00830FCB">
            <w:pPr>
              <w:jc w:val="center"/>
            </w:pPr>
            <w:r w:rsidRPr="00D500CC">
              <w:t>285</w:t>
            </w:r>
          </w:p>
        </w:tc>
        <w:tc>
          <w:tcPr>
            <w:tcW w:w="1327" w:type="dxa"/>
            <w:shd w:val="clear" w:color="auto" w:fill="auto"/>
            <w:vAlign w:val="center"/>
            <w:hideMark/>
          </w:tcPr>
          <w:p w14:paraId="780C6F38" w14:textId="77777777" w:rsidR="00830FCB" w:rsidRPr="00D500CC" w:rsidRDefault="00830FCB" w:rsidP="00830FCB">
            <w:pPr>
              <w:jc w:val="center"/>
            </w:pPr>
            <w:r w:rsidRPr="00D500CC">
              <w:t> ---</w:t>
            </w:r>
          </w:p>
        </w:tc>
        <w:tc>
          <w:tcPr>
            <w:tcW w:w="1709" w:type="dxa"/>
            <w:shd w:val="clear" w:color="auto" w:fill="auto"/>
            <w:vAlign w:val="center"/>
            <w:hideMark/>
          </w:tcPr>
          <w:p w14:paraId="1013B826" w14:textId="77777777" w:rsidR="00830FCB" w:rsidRPr="00D500CC" w:rsidRDefault="00830FCB" w:rsidP="00830FCB">
            <w:pPr>
              <w:jc w:val="center"/>
            </w:pPr>
            <w:r w:rsidRPr="00D500CC">
              <w:t>11</w:t>
            </w:r>
          </w:p>
        </w:tc>
        <w:tc>
          <w:tcPr>
            <w:tcW w:w="2104" w:type="dxa"/>
          </w:tcPr>
          <w:p w14:paraId="5F8C4692" w14:textId="77777777" w:rsidR="00830FCB" w:rsidRPr="00D500CC" w:rsidRDefault="00830FCB" w:rsidP="00830FCB">
            <w:pPr>
              <w:jc w:val="center"/>
            </w:pPr>
          </w:p>
        </w:tc>
      </w:tr>
      <w:tr w:rsidR="00830FCB" w:rsidRPr="00D500CC" w14:paraId="292053FE" w14:textId="77777777" w:rsidTr="00830FCB">
        <w:trPr>
          <w:trHeight w:val="812"/>
          <w:jc w:val="center"/>
        </w:trPr>
        <w:tc>
          <w:tcPr>
            <w:tcW w:w="851" w:type="dxa"/>
            <w:shd w:val="clear" w:color="auto" w:fill="auto"/>
            <w:vAlign w:val="center"/>
            <w:hideMark/>
          </w:tcPr>
          <w:p w14:paraId="6F021CD8" w14:textId="77777777" w:rsidR="00830FCB" w:rsidRPr="00D500CC" w:rsidRDefault="00830FCB" w:rsidP="00830FCB">
            <w:pPr>
              <w:jc w:val="center"/>
            </w:pPr>
            <w:r w:rsidRPr="00D500CC">
              <w:t>87</w:t>
            </w:r>
          </w:p>
        </w:tc>
        <w:tc>
          <w:tcPr>
            <w:tcW w:w="1266" w:type="dxa"/>
            <w:shd w:val="clear" w:color="auto" w:fill="auto"/>
            <w:vAlign w:val="center"/>
            <w:hideMark/>
          </w:tcPr>
          <w:p w14:paraId="3F198726" w14:textId="77777777" w:rsidR="00830FCB" w:rsidRPr="00D500CC" w:rsidRDefault="00830FCB" w:rsidP="00830FCB">
            <w:pPr>
              <w:jc w:val="center"/>
              <w:rPr>
                <w:sz w:val="18"/>
                <w:szCs w:val="18"/>
              </w:rPr>
            </w:pPr>
            <w:r w:rsidRPr="00D500CC">
              <w:rPr>
                <w:sz w:val="18"/>
                <w:szCs w:val="18"/>
              </w:rPr>
              <w:t>003132332</w:t>
            </w:r>
          </w:p>
        </w:tc>
        <w:tc>
          <w:tcPr>
            <w:tcW w:w="4110" w:type="dxa"/>
            <w:shd w:val="clear" w:color="auto" w:fill="auto"/>
            <w:vAlign w:val="center"/>
            <w:hideMark/>
          </w:tcPr>
          <w:p w14:paraId="5162A03C" w14:textId="77777777" w:rsidR="00830FCB" w:rsidRPr="00D500CC" w:rsidRDefault="00830FCB" w:rsidP="00830FCB">
            <w:pPr>
              <w:jc w:val="center"/>
              <w:rPr>
                <w:sz w:val="18"/>
                <w:szCs w:val="18"/>
              </w:rPr>
            </w:pPr>
            <w:r w:rsidRPr="00D500CC">
              <w:rPr>
                <w:sz w:val="18"/>
                <w:szCs w:val="18"/>
              </w:rPr>
              <w:t>ВЛ 0,4 кВ ф.7-3-04. Внутриквартальное освещение  ж/д 22 5,27,30 до д/с "Аистенок"</w:t>
            </w:r>
          </w:p>
        </w:tc>
        <w:tc>
          <w:tcPr>
            <w:tcW w:w="982" w:type="dxa"/>
            <w:shd w:val="clear" w:color="auto" w:fill="auto"/>
            <w:vAlign w:val="center"/>
            <w:hideMark/>
          </w:tcPr>
          <w:p w14:paraId="4FA9F90F" w14:textId="77777777" w:rsidR="00830FCB" w:rsidRPr="00D500CC" w:rsidRDefault="00830FCB" w:rsidP="00830FCB">
            <w:pPr>
              <w:jc w:val="center"/>
              <w:rPr>
                <w:sz w:val="18"/>
                <w:szCs w:val="18"/>
              </w:rPr>
            </w:pPr>
            <w:r w:rsidRPr="00D500CC">
              <w:rPr>
                <w:sz w:val="18"/>
                <w:szCs w:val="18"/>
              </w:rPr>
              <w:t>____</w:t>
            </w:r>
          </w:p>
        </w:tc>
        <w:tc>
          <w:tcPr>
            <w:tcW w:w="1843" w:type="dxa"/>
            <w:shd w:val="clear" w:color="auto" w:fill="auto"/>
            <w:vAlign w:val="center"/>
            <w:hideMark/>
          </w:tcPr>
          <w:p w14:paraId="46C4976E" w14:textId="77777777" w:rsidR="00830FCB" w:rsidRPr="00D500CC" w:rsidRDefault="00830FCB" w:rsidP="00830FCB">
            <w:pPr>
              <w:jc w:val="center"/>
              <w:rPr>
                <w:sz w:val="16"/>
                <w:szCs w:val="16"/>
              </w:rPr>
            </w:pPr>
            <w:r w:rsidRPr="00D500CC">
              <w:rPr>
                <w:sz w:val="16"/>
                <w:szCs w:val="16"/>
              </w:rPr>
              <w:t>ХМАО-Югра, г.Пыть-Ях, Внутриквартальное освещение  ж/д 16, 22, 5, 24, 30 до д/с "Аистенок"</w:t>
            </w:r>
          </w:p>
        </w:tc>
        <w:tc>
          <w:tcPr>
            <w:tcW w:w="1107" w:type="dxa"/>
            <w:shd w:val="clear" w:color="auto" w:fill="auto"/>
            <w:vAlign w:val="center"/>
            <w:hideMark/>
          </w:tcPr>
          <w:p w14:paraId="7EF22EC6" w14:textId="77777777" w:rsidR="00830FCB" w:rsidRPr="00D500CC" w:rsidRDefault="00830FCB" w:rsidP="00830FCB">
            <w:pPr>
              <w:jc w:val="center"/>
            </w:pPr>
            <w:r w:rsidRPr="00D500CC">
              <w:t>440</w:t>
            </w:r>
          </w:p>
        </w:tc>
        <w:tc>
          <w:tcPr>
            <w:tcW w:w="1327" w:type="dxa"/>
            <w:shd w:val="clear" w:color="auto" w:fill="auto"/>
            <w:vAlign w:val="center"/>
            <w:hideMark/>
          </w:tcPr>
          <w:p w14:paraId="2BF95DA3" w14:textId="77777777" w:rsidR="00830FCB" w:rsidRPr="00D500CC" w:rsidRDefault="00830FCB" w:rsidP="00830FCB">
            <w:pPr>
              <w:jc w:val="center"/>
            </w:pPr>
            <w:r w:rsidRPr="00D500CC">
              <w:t> ---</w:t>
            </w:r>
          </w:p>
        </w:tc>
        <w:tc>
          <w:tcPr>
            <w:tcW w:w="1709" w:type="dxa"/>
            <w:shd w:val="clear" w:color="auto" w:fill="auto"/>
            <w:vAlign w:val="center"/>
            <w:hideMark/>
          </w:tcPr>
          <w:p w14:paraId="188A0BDC" w14:textId="77777777" w:rsidR="00830FCB" w:rsidRPr="00D500CC" w:rsidRDefault="00830FCB" w:rsidP="00830FCB">
            <w:pPr>
              <w:jc w:val="center"/>
            </w:pPr>
            <w:r w:rsidRPr="00D500CC">
              <w:t>16</w:t>
            </w:r>
          </w:p>
        </w:tc>
        <w:tc>
          <w:tcPr>
            <w:tcW w:w="2104" w:type="dxa"/>
          </w:tcPr>
          <w:p w14:paraId="02F5C201" w14:textId="77777777" w:rsidR="00830FCB" w:rsidRPr="00D500CC" w:rsidRDefault="00830FCB" w:rsidP="00830FCB">
            <w:pPr>
              <w:jc w:val="center"/>
            </w:pPr>
          </w:p>
        </w:tc>
      </w:tr>
    </w:tbl>
    <w:p w14:paraId="5842F085" w14:textId="77777777" w:rsidR="00830FCB" w:rsidRPr="00D500CC" w:rsidRDefault="00830FCB" w:rsidP="00830FCB">
      <w:pPr>
        <w:jc w:val="both"/>
      </w:pPr>
    </w:p>
    <w:tbl>
      <w:tblPr>
        <w:tblpPr w:leftFromText="180" w:rightFromText="180" w:vertAnchor="text" w:horzAnchor="margin" w:tblpXSpec="center" w:tblpY="96"/>
        <w:tblW w:w="13744" w:type="dxa"/>
        <w:tblLook w:val="04A0" w:firstRow="1" w:lastRow="0" w:firstColumn="1" w:lastColumn="0" w:noHBand="0" w:noVBand="1"/>
      </w:tblPr>
      <w:tblGrid>
        <w:gridCol w:w="5915"/>
        <w:gridCol w:w="2431"/>
        <w:gridCol w:w="5398"/>
      </w:tblGrid>
      <w:tr w:rsidR="00830FCB" w:rsidRPr="00D500CC" w14:paraId="3FD8AED5" w14:textId="77777777" w:rsidTr="00830FCB">
        <w:trPr>
          <w:trHeight w:val="994"/>
        </w:trPr>
        <w:tc>
          <w:tcPr>
            <w:tcW w:w="5915" w:type="dxa"/>
          </w:tcPr>
          <w:p w14:paraId="1B120678" w14:textId="77777777" w:rsidR="00830FCB" w:rsidRPr="00D500CC" w:rsidRDefault="00830FCB" w:rsidP="00830FCB">
            <w:pPr>
              <w:autoSpaceDE w:val="0"/>
              <w:autoSpaceDN w:val="0"/>
              <w:adjustRightInd w:val="0"/>
              <w:jc w:val="center"/>
            </w:pPr>
            <w:r w:rsidRPr="00D500CC">
              <w:t>Концессионер:</w:t>
            </w:r>
          </w:p>
          <w:p w14:paraId="1D8EEF81" w14:textId="77777777" w:rsidR="00830FCB" w:rsidRPr="00D500CC" w:rsidRDefault="00830FCB" w:rsidP="00830FCB">
            <w:pPr>
              <w:autoSpaceDE w:val="0"/>
              <w:autoSpaceDN w:val="0"/>
              <w:adjustRightInd w:val="0"/>
              <w:jc w:val="center"/>
            </w:pPr>
          </w:p>
        </w:tc>
        <w:tc>
          <w:tcPr>
            <w:tcW w:w="7829" w:type="dxa"/>
            <w:gridSpan w:val="2"/>
          </w:tcPr>
          <w:p w14:paraId="0F86ED66" w14:textId="77777777" w:rsidR="00830FCB" w:rsidRPr="00D500CC" w:rsidRDefault="00830FCB" w:rsidP="00830FCB">
            <w:pPr>
              <w:shd w:val="clear" w:color="auto" w:fill="FFFFFF"/>
              <w:autoSpaceDE w:val="0"/>
              <w:autoSpaceDN w:val="0"/>
              <w:adjustRightInd w:val="0"/>
              <w:jc w:val="center"/>
            </w:pPr>
            <w:r w:rsidRPr="00D500CC">
              <w:t>Концедент:</w:t>
            </w:r>
          </w:p>
          <w:p w14:paraId="464E2B1C" w14:textId="77777777" w:rsidR="00830FCB" w:rsidRPr="00D500CC" w:rsidRDefault="00830FCB" w:rsidP="00830FCB">
            <w:pPr>
              <w:shd w:val="clear" w:color="auto" w:fill="FFFFFF"/>
              <w:autoSpaceDE w:val="0"/>
              <w:autoSpaceDN w:val="0"/>
              <w:adjustRightInd w:val="0"/>
              <w:jc w:val="both"/>
            </w:pPr>
          </w:p>
        </w:tc>
      </w:tr>
      <w:tr w:rsidR="00830FCB" w:rsidRPr="00D500CC" w14:paraId="68F108F7" w14:textId="77777777" w:rsidTr="00830FCB">
        <w:trPr>
          <w:trHeight w:val="102"/>
        </w:trPr>
        <w:tc>
          <w:tcPr>
            <w:tcW w:w="5915" w:type="dxa"/>
          </w:tcPr>
          <w:p w14:paraId="76B7FD2A" w14:textId="77777777" w:rsidR="00830FCB" w:rsidRPr="00D500CC" w:rsidRDefault="00830FCB" w:rsidP="00830FCB">
            <w:pPr>
              <w:autoSpaceDE w:val="0"/>
              <w:autoSpaceDN w:val="0"/>
              <w:adjustRightInd w:val="0"/>
              <w:jc w:val="both"/>
            </w:pPr>
          </w:p>
        </w:tc>
        <w:tc>
          <w:tcPr>
            <w:tcW w:w="2431" w:type="dxa"/>
          </w:tcPr>
          <w:p w14:paraId="0B7821A8" w14:textId="77777777" w:rsidR="00830FCB" w:rsidRPr="00D500CC" w:rsidRDefault="00830FCB" w:rsidP="00830FCB">
            <w:pPr>
              <w:shd w:val="clear" w:color="auto" w:fill="FFFFFF"/>
              <w:autoSpaceDE w:val="0"/>
              <w:autoSpaceDN w:val="0"/>
              <w:adjustRightInd w:val="0"/>
              <w:jc w:val="both"/>
            </w:pPr>
          </w:p>
        </w:tc>
        <w:tc>
          <w:tcPr>
            <w:tcW w:w="5397" w:type="dxa"/>
          </w:tcPr>
          <w:p w14:paraId="1AAFE501" w14:textId="77777777" w:rsidR="00830FCB" w:rsidRPr="00D500CC" w:rsidRDefault="00830FCB" w:rsidP="00830FCB">
            <w:pPr>
              <w:autoSpaceDE w:val="0"/>
              <w:autoSpaceDN w:val="0"/>
              <w:adjustRightInd w:val="0"/>
              <w:jc w:val="both"/>
            </w:pPr>
          </w:p>
        </w:tc>
      </w:tr>
    </w:tbl>
    <w:p w14:paraId="01F1CF04" w14:textId="77777777" w:rsidR="00830FCB" w:rsidRDefault="00830FCB" w:rsidP="00830FCB">
      <w:pPr>
        <w:autoSpaceDE w:val="0"/>
        <w:autoSpaceDN w:val="0"/>
        <w:adjustRightInd w:val="0"/>
        <w:jc w:val="both"/>
        <w:sectPr w:rsidR="00830FCB" w:rsidSect="00830FCB">
          <w:pgSz w:w="16838" w:h="11906" w:orient="landscape"/>
          <w:pgMar w:top="0" w:right="709" w:bottom="709" w:left="992" w:header="709" w:footer="709" w:gutter="0"/>
          <w:cols w:space="708"/>
          <w:titlePg/>
          <w:docGrid w:linePitch="360"/>
        </w:sectPr>
      </w:pPr>
    </w:p>
    <w:p w14:paraId="0B206362" w14:textId="77777777" w:rsidR="00734B94" w:rsidRDefault="00734B94" w:rsidP="00830FCB">
      <w:pPr>
        <w:rPr>
          <w:sz w:val="24"/>
          <w:szCs w:val="24"/>
        </w:rPr>
      </w:pPr>
    </w:p>
    <w:p w14:paraId="349F736B" w14:textId="77777777" w:rsidR="00830FCB" w:rsidRPr="00951AB9" w:rsidRDefault="00830FCB" w:rsidP="00734B94">
      <w:pPr>
        <w:ind w:left="5760" w:firstLine="720"/>
        <w:rPr>
          <w:sz w:val="20"/>
          <w:szCs w:val="20"/>
        </w:rPr>
      </w:pPr>
      <w:r w:rsidRPr="00951AB9">
        <w:rPr>
          <w:sz w:val="20"/>
          <w:szCs w:val="20"/>
        </w:rPr>
        <w:t>Приложение № 2</w:t>
      </w:r>
    </w:p>
    <w:p w14:paraId="641B94BB" w14:textId="77777777" w:rsidR="00830FCB" w:rsidRPr="00951AB9" w:rsidRDefault="00830FCB" w:rsidP="00951AB9">
      <w:pPr>
        <w:pStyle w:val="afe"/>
        <w:ind w:left="4909"/>
        <w:jc w:val="center"/>
      </w:pPr>
      <w:r w:rsidRPr="00951AB9">
        <w:t>к концессионному соглашению</w:t>
      </w:r>
    </w:p>
    <w:p w14:paraId="6F10D1AE" w14:textId="77777777" w:rsidR="00830FCB" w:rsidRPr="00734B94" w:rsidRDefault="00830FCB" w:rsidP="00830FCB">
      <w:pPr>
        <w:contextualSpacing/>
        <w:jc w:val="center"/>
        <w:rPr>
          <w:sz w:val="28"/>
          <w:szCs w:val="28"/>
        </w:rPr>
      </w:pPr>
    </w:p>
    <w:p w14:paraId="7348FFD0" w14:textId="77777777" w:rsidR="00830FCB" w:rsidRPr="00734B94" w:rsidRDefault="00830FCB" w:rsidP="00830FCB">
      <w:pPr>
        <w:contextualSpacing/>
        <w:jc w:val="center"/>
        <w:rPr>
          <w:sz w:val="28"/>
          <w:szCs w:val="28"/>
        </w:rPr>
      </w:pPr>
    </w:p>
    <w:p w14:paraId="528AB54A" w14:textId="77777777" w:rsidR="00830FCB" w:rsidRPr="00734B94" w:rsidRDefault="00830FCB" w:rsidP="00830FCB">
      <w:pPr>
        <w:contextualSpacing/>
        <w:jc w:val="center"/>
        <w:rPr>
          <w:sz w:val="28"/>
          <w:szCs w:val="28"/>
        </w:rPr>
      </w:pPr>
      <w:r w:rsidRPr="00734B94">
        <w:rPr>
          <w:sz w:val="28"/>
          <w:szCs w:val="28"/>
        </w:rPr>
        <w:t>Общий объем инвестиций на создание и (или) реконструкцию Объекта соглашения</w:t>
      </w:r>
    </w:p>
    <w:p w14:paraId="2E59B2EC" w14:textId="77777777" w:rsidR="00830FCB" w:rsidRPr="00734B94" w:rsidRDefault="00830FCB" w:rsidP="00830FCB">
      <w:pPr>
        <w:contextualSpacing/>
        <w:jc w:val="center"/>
        <w:rPr>
          <w:sz w:val="28"/>
          <w:szCs w:val="28"/>
        </w:rPr>
      </w:pPr>
      <w:r w:rsidRPr="00734B94">
        <w:rPr>
          <w:sz w:val="28"/>
          <w:szCs w:val="28"/>
        </w:rPr>
        <w:t xml:space="preserve"> </w:t>
      </w: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134"/>
        <w:gridCol w:w="4394"/>
      </w:tblGrid>
      <w:tr w:rsidR="00272D5A" w:rsidRPr="00734B94" w14:paraId="039EA76E" w14:textId="77777777" w:rsidTr="00272D5A">
        <w:trPr>
          <w:trHeight w:val="630"/>
        </w:trPr>
        <w:tc>
          <w:tcPr>
            <w:tcW w:w="710" w:type="dxa"/>
            <w:vMerge w:val="restart"/>
            <w:shd w:val="clear" w:color="auto" w:fill="auto"/>
            <w:vAlign w:val="center"/>
            <w:hideMark/>
          </w:tcPr>
          <w:p w14:paraId="4231D5CF" w14:textId="77777777" w:rsidR="00272D5A" w:rsidRPr="00734B94" w:rsidRDefault="00272D5A" w:rsidP="00830FCB">
            <w:pPr>
              <w:jc w:val="center"/>
              <w:rPr>
                <w:color w:val="000000"/>
                <w:sz w:val="24"/>
                <w:szCs w:val="24"/>
                <w:lang w:eastAsia="ru-RU"/>
              </w:rPr>
            </w:pPr>
            <w:r w:rsidRPr="00734B94">
              <w:rPr>
                <w:color w:val="000000"/>
                <w:sz w:val="24"/>
                <w:szCs w:val="24"/>
                <w:lang w:eastAsia="ru-RU"/>
              </w:rPr>
              <w:t>№</w:t>
            </w:r>
          </w:p>
          <w:p w14:paraId="0CE44A62" w14:textId="77777777" w:rsidR="00272D5A" w:rsidRPr="00734B94" w:rsidRDefault="00272D5A" w:rsidP="00830FCB">
            <w:pPr>
              <w:jc w:val="center"/>
              <w:rPr>
                <w:color w:val="000000"/>
                <w:sz w:val="24"/>
                <w:szCs w:val="24"/>
                <w:lang w:eastAsia="ru-RU"/>
              </w:rPr>
            </w:pPr>
            <w:r w:rsidRPr="00734B94">
              <w:rPr>
                <w:color w:val="000000"/>
                <w:sz w:val="24"/>
                <w:szCs w:val="24"/>
                <w:lang w:eastAsia="ru-RU"/>
              </w:rPr>
              <w:t>п/п</w:t>
            </w:r>
          </w:p>
        </w:tc>
        <w:tc>
          <w:tcPr>
            <w:tcW w:w="2835" w:type="dxa"/>
            <w:vMerge w:val="restart"/>
            <w:shd w:val="clear" w:color="auto" w:fill="auto"/>
            <w:vAlign w:val="center"/>
            <w:hideMark/>
          </w:tcPr>
          <w:p w14:paraId="63BD4BA3" w14:textId="77777777" w:rsidR="00272D5A" w:rsidRPr="00734B94" w:rsidRDefault="00272D5A" w:rsidP="00830FCB">
            <w:pPr>
              <w:jc w:val="center"/>
              <w:rPr>
                <w:color w:val="000000"/>
                <w:sz w:val="24"/>
                <w:szCs w:val="24"/>
                <w:lang w:eastAsia="ru-RU"/>
              </w:rPr>
            </w:pPr>
            <w:r w:rsidRPr="00734B94">
              <w:rPr>
                <w:color w:val="000000"/>
                <w:sz w:val="24"/>
                <w:szCs w:val="24"/>
                <w:lang w:eastAsia="ru-RU"/>
              </w:rPr>
              <w:t>Мероприятия</w:t>
            </w:r>
          </w:p>
        </w:tc>
        <w:tc>
          <w:tcPr>
            <w:tcW w:w="1134" w:type="dxa"/>
            <w:vMerge w:val="restart"/>
            <w:shd w:val="clear" w:color="auto" w:fill="auto"/>
            <w:vAlign w:val="center"/>
            <w:hideMark/>
          </w:tcPr>
          <w:p w14:paraId="700B87C6" w14:textId="77777777" w:rsidR="00272D5A" w:rsidRPr="00734B94" w:rsidRDefault="00272D5A" w:rsidP="00830FCB">
            <w:pPr>
              <w:jc w:val="center"/>
              <w:rPr>
                <w:color w:val="000000"/>
                <w:sz w:val="24"/>
                <w:szCs w:val="24"/>
                <w:lang w:eastAsia="ru-RU"/>
              </w:rPr>
            </w:pPr>
          </w:p>
        </w:tc>
        <w:tc>
          <w:tcPr>
            <w:tcW w:w="4394" w:type="dxa"/>
            <w:shd w:val="clear" w:color="auto" w:fill="auto"/>
            <w:vAlign w:val="center"/>
            <w:hideMark/>
          </w:tcPr>
          <w:p w14:paraId="0564B5CA" w14:textId="77777777" w:rsidR="00272D5A" w:rsidRPr="00734B94" w:rsidRDefault="00272D5A" w:rsidP="00830FCB">
            <w:pPr>
              <w:jc w:val="center"/>
              <w:rPr>
                <w:color w:val="000000"/>
                <w:sz w:val="24"/>
                <w:szCs w:val="24"/>
                <w:lang w:eastAsia="ru-RU"/>
              </w:rPr>
            </w:pPr>
            <w:r w:rsidRPr="00734B94">
              <w:rPr>
                <w:color w:val="000000"/>
                <w:sz w:val="24"/>
                <w:szCs w:val="24"/>
                <w:lang w:eastAsia="ru-RU"/>
              </w:rPr>
              <w:t>Сумма вложений (руб. с НДС)</w:t>
            </w:r>
          </w:p>
        </w:tc>
      </w:tr>
      <w:tr w:rsidR="00272D5A" w:rsidRPr="00734B94" w14:paraId="19FD98F0" w14:textId="77777777" w:rsidTr="00272D5A">
        <w:trPr>
          <w:trHeight w:val="100"/>
        </w:trPr>
        <w:tc>
          <w:tcPr>
            <w:tcW w:w="710" w:type="dxa"/>
            <w:vMerge/>
            <w:shd w:val="clear" w:color="auto" w:fill="auto"/>
            <w:vAlign w:val="center"/>
            <w:hideMark/>
          </w:tcPr>
          <w:p w14:paraId="7889DE68" w14:textId="77777777" w:rsidR="00272D5A" w:rsidRPr="00734B94" w:rsidRDefault="00272D5A" w:rsidP="00830FCB">
            <w:pPr>
              <w:jc w:val="center"/>
              <w:rPr>
                <w:color w:val="000000"/>
                <w:sz w:val="24"/>
                <w:szCs w:val="24"/>
                <w:lang w:eastAsia="ru-RU"/>
              </w:rPr>
            </w:pPr>
          </w:p>
        </w:tc>
        <w:tc>
          <w:tcPr>
            <w:tcW w:w="2835" w:type="dxa"/>
            <w:vMerge/>
            <w:vAlign w:val="center"/>
            <w:hideMark/>
          </w:tcPr>
          <w:p w14:paraId="3E79AB18" w14:textId="77777777" w:rsidR="00272D5A" w:rsidRPr="00734B94" w:rsidRDefault="00272D5A" w:rsidP="00830FCB">
            <w:pPr>
              <w:jc w:val="center"/>
              <w:rPr>
                <w:color w:val="000000"/>
                <w:sz w:val="24"/>
                <w:szCs w:val="24"/>
                <w:lang w:eastAsia="ru-RU"/>
              </w:rPr>
            </w:pPr>
          </w:p>
        </w:tc>
        <w:tc>
          <w:tcPr>
            <w:tcW w:w="1134" w:type="dxa"/>
            <w:vMerge/>
            <w:vAlign w:val="center"/>
            <w:hideMark/>
          </w:tcPr>
          <w:p w14:paraId="5CA57A67" w14:textId="77777777" w:rsidR="00272D5A" w:rsidRPr="00734B94" w:rsidRDefault="00272D5A" w:rsidP="00830FCB">
            <w:pPr>
              <w:jc w:val="center"/>
              <w:rPr>
                <w:color w:val="000000"/>
                <w:sz w:val="24"/>
                <w:szCs w:val="24"/>
                <w:lang w:eastAsia="ru-RU"/>
              </w:rPr>
            </w:pPr>
          </w:p>
        </w:tc>
        <w:tc>
          <w:tcPr>
            <w:tcW w:w="4394" w:type="dxa"/>
            <w:shd w:val="clear" w:color="auto" w:fill="auto"/>
            <w:vAlign w:val="center"/>
            <w:hideMark/>
          </w:tcPr>
          <w:p w14:paraId="5355B495" w14:textId="77777777" w:rsidR="00272D5A" w:rsidRPr="00734B94" w:rsidRDefault="00272D5A" w:rsidP="00830FCB">
            <w:pPr>
              <w:jc w:val="center"/>
              <w:rPr>
                <w:i/>
                <w:color w:val="000000"/>
                <w:sz w:val="24"/>
                <w:szCs w:val="24"/>
                <w:lang w:eastAsia="ru-RU"/>
              </w:rPr>
            </w:pPr>
            <w:r w:rsidRPr="00734B94">
              <w:rPr>
                <w:color w:val="000000"/>
                <w:sz w:val="24"/>
                <w:szCs w:val="24"/>
                <w:lang w:eastAsia="ru-RU"/>
              </w:rPr>
              <w:t xml:space="preserve"> Всего</w:t>
            </w:r>
          </w:p>
        </w:tc>
      </w:tr>
      <w:tr w:rsidR="00272D5A" w:rsidRPr="00734B94" w14:paraId="689197D4" w14:textId="77777777" w:rsidTr="00272D5A">
        <w:trPr>
          <w:trHeight w:val="330"/>
        </w:trPr>
        <w:tc>
          <w:tcPr>
            <w:tcW w:w="710" w:type="dxa"/>
            <w:shd w:val="clear" w:color="auto" w:fill="auto"/>
            <w:vAlign w:val="center"/>
            <w:hideMark/>
          </w:tcPr>
          <w:p w14:paraId="30E0FCBD" w14:textId="77777777" w:rsidR="00272D5A" w:rsidRPr="00734B94" w:rsidRDefault="00272D5A" w:rsidP="00830FCB">
            <w:pPr>
              <w:jc w:val="center"/>
              <w:rPr>
                <w:color w:val="000000"/>
                <w:sz w:val="24"/>
                <w:szCs w:val="24"/>
                <w:lang w:eastAsia="ru-RU"/>
              </w:rPr>
            </w:pPr>
            <w:r w:rsidRPr="00734B94">
              <w:rPr>
                <w:color w:val="000000"/>
                <w:sz w:val="24"/>
                <w:szCs w:val="24"/>
                <w:lang w:eastAsia="ru-RU"/>
              </w:rPr>
              <w:t>1</w:t>
            </w:r>
          </w:p>
        </w:tc>
        <w:tc>
          <w:tcPr>
            <w:tcW w:w="2835" w:type="dxa"/>
            <w:shd w:val="clear" w:color="auto" w:fill="auto"/>
            <w:vAlign w:val="center"/>
            <w:hideMark/>
          </w:tcPr>
          <w:p w14:paraId="144BF84E" w14:textId="77777777" w:rsidR="00272D5A" w:rsidRPr="00734B94" w:rsidRDefault="00272D5A" w:rsidP="00830FCB">
            <w:pPr>
              <w:rPr>
                <w:color w:val="000000"/>
                <w:sz w:val="24"/>
                <w:szCs w:val="24"/>
                <w:lang w:eastAsia="ru-RU"/>
              </w:rPr>
            </w:pPr>
            <w:r w:rsidRPr="00734B94">
              <w:rPr>
                <w:color w:val="000000"/>
                <w:sz w:val="24"/>
                <w:szCs w:val="24"/>
                <w:lang w:eastAsia="ru-RU"/>
              </w:rPr>
              <w:t>Замена торшерных ламп</w:t>
            </w:r>
          </w:p>
        </w:tc>
        <w:tc>
          <w:tcPr>
            <w:tcW w:w="1134" w:type="dxa"/>
            <w:shd w:val="clear" w:color="auto" w:fill="auto"/>
            <w:vAlign w:val="center"/>
            <w:hideMark/>
          </w:tcPr>
          <w:p w14:paraId="41817F7C" w14:textId="77777777" w:rsidR="00272D5A" w:rsidRPr="00734B94" w:rsidRDefault="00272D5A" w:rsidP="00830FCB">
            <w:pPr>
              <w:jc w:val="center"/>
              <w:rPr>
                <w:iCs/>
                <w:sz w:val="24"/>
                <w:szCs w:val="24"/>
                <w:lang w:eastAsia="ru-RU"/>
              </w:rPr>
            </w:pPr>
            <w:r w:rsidRPr="00734B94">
              <w:rPr>
                <w:iCs/>
                <w:sz w:val="24"/>
                <w:szCs w:val="24"/>
                <w:lang w:eastAsia="ru-RU"/>
              </w:rPr>
              <w:t>334 ед.</w:t>
            </w:r>
          </w:p>
        </w:tc>
        <w:tc>
          <w:tcPr>
            <w:tcW w:w="4394" w:type="dxa"/>
            <w:shd w:val="clear" w:color="auto" w:fill="auto"/>
            <w:vAlign w:val="center"/>
          </w:tcPr>
          <w:p w14:paraId="200485E6" w14:textId="77777777" w:rsidR="00272D5A" w:rsidRPr="00734B94" w:rsidRDefault="00272D5A" w:rsidP="00830FCB">
            <w:pPr>
              <w:jc w:val="center"/>
              <w:rPr>
                <w:i/>
                <w:iCs/>
                <w:sz w:val="24"/>
                <w:szCs w:val="24"/>
                <w:lang w:eastAsia="ru-RU"/>
              </w:rPr>
            </w:pPr>
            <w:r w:rsidRPr="00734B94">
              <w:rPr>
                <w:iCs/>
                <w:sz w:val="24"/>
                <w:szCs w:val="24"/>
                <w:lang w:eastAsia="ru-RU"/>
              </w:rPr>
              <w:t>670 521</w:t>
            </w:r>
          </w:p>
        </w:tc>
      </w:tr>
      <w:tr w:rsidR="00272D5A" w:rsidRPr="00734B94" w14:paraId="460EDE12" w14:textId="77777777" w:rsidTr="00272D5A">
        <w:trPr>
          <w:trHeight w:val="330"/>
        </w:trPr>
        <w:tc>
          <w:tcPr>
            <w:tcW w:w="710" w:type="dxa"/>
            <w:shd w:val="clear" w:color="auto" w:fill="auto"/>
            <w:vAlign w:val="center"/>
          </w:tcPr>
          <w:p w14:paraId="347A8099" w14:textId="77777777" w:rsidR="00272D5A" w:rsidRPr="00734B94" w:rsidRDefault="00272D5A" w:rsidP="00830FCB">
            <w:pPr>
              <w:jc w:val="center"/>
              <w:rPr>
                <w:color w:val="000000"/>
                <w:sz w:val="24"/>
                <w:szCs w:val="24"/>
                <w:lang w:val="en-US" w:eastAsia="ru-RU"/>
              </w:rPr>
            </w:pPr>
            <w:r w:rsidRPr="00734B94">
              <w:rPr>
                <w:color w:val="000000"/>
                <w:sz w:val="24"/>
                <w:szCs w:val="24"/>
                <w:lang w:val="en-US" w:eastAsia="ru-RU"/>
              </w:rPr>
              <w:t>2</w:t>
            </w:r>
          </w:p>
        </w:tc>
        <w:tc>
          <w:tcPr>
            <w:tcW w:w="2835" w:type="dxa"/>
            <w:shd w:val="clear" w:color="auto" w:fill="auto"/>
            <w:vAlign w:val="center"/>
          </w:tcPr>
          <w:p w14:paraId="6C1B22FB" w14:textId="77777777" w:rsidR="00272D5A" w:rsidRPr="00734B94" w:rsidRDefault="00272D5A" w:rsidP="00830FCB">
            <w:pPr>
              <w:rPr>
                <w:color w:val="000000"/>
                <w:sz w:val="24"/>
                <w:szCs w:val="24"/>
                <w:lang w:eastAsia="ru-RU"/>
              </w:rPr>
            </w:pPr>
            <w:r w:rsidRPr="00734B94">
              <w:rPr>
                <w:color w:val="000000"/>
                <w:sz w:val="24"/>
                <w:szCs w:val="24"/>
                <w:lang w:eastAsia="ru-RU"/>
              </w:rPr>
              <w:t>Замена светильников</w:t>
            </w:r>
          </w:p>
        </w:tc>
        <w:tc>
          <w:tcPr>
            <w:tcW w:w="1134" w:type="dxa"/>
            <w:shd w:val="clear" w:color="auto" w:fill="auto"/>
            <w:vAlign w:val="center"/>
          </w:tcPr>
          <w:p w14:paraId="6819E720" w14:textId="77777777" w:rsidR="00272D5A" w:rsidRPr="00734B94" w:rsidRDefault="00272D5A" w:rsidP="00830FCB">
            <w:pPr>
              <w:jc w:val="center"/>
              <w:rPr>
                <w:iCs/>
                <w:sz w:val="24"/>
                <w:szCs w:val="24"/>
                <w:lang w:eastAsia="ru-RU"/>
              </w:rPr>
            </w:pPr>
            <w:r w:rsidRPr="00734B94">
              <w:rPr>
                <w:iCs/>
                <w:sz w:val="24"/>
                <w:szCs w:val="24"/>
                <w:lang w:eastAsia="ru-RU"/>
              </w:rPr>
              <w:t>2019 ед.</w:t>
            </w:r>
          </w:p>
        </w:tc>
        <w:tc>
          <w:tcPr>
            <w:tcW w:w="4394" w:type="dxa"/>
            <w:shd w:val="clear" w:color="auto" w:fill="auto"/>
            <w:vAlign w:val="center"/>
          </w:tcPr>
          <w:p w14:paraId="44C49EDA" w14:textId="77777777" w:rsidR="00272D5A" w:rsidRPr="00734B94" w:rsidRDefault="00272D5A" w:rsidP="00830FCB">
            <w:pPr>
              <w:jc w:val="center"/>
              <w:rPr>
                <w:i/>
                <w:iCs/>
                <w:sz w:val="24"/>
                <w:szCs w:val="24"/>
                <w:lang w:eastAsia="ru-RU"/>
              </w:rPr>
            </w:pPr>
            <w:r w:rsidRPr="00734B94">
              <w:rPr>
                <w:iCs/>
                <w:sz w:val="24"/>
                <w:szCs w:val="24"/>
                <w:lang w:eastAsia="ru-RU"/>
              </w:rPr>
              <w:t>38 723 419</w:t>
            </w:r>
          </w:p>
        </w:tc>
      </w:tr>
      <w:tr w:rsidR="00272D5A" w:rsidRPr="00734B94" w14:paraId="3CE67167" w14:textId="77777777" w:rsidTr="00272D5A">
        <w:trPr>
          <w:trHeight w:val="330"/>
        </w:trPr>
        <w:tc>
          <w:tcPr>
            <w:tcW w:w="710" w:type="dxa"/>
            <w:shd w:val="clear" w:color="auto" w:fill="auto"/>
            <w:vAlign w:val="center"/>
          </w:tcPr>
          <w:p w14:paraId="436A4051" w14:textId="77777777" w:rsidR="00272D5A" w:rsidRPr="00734B94" w:rsidRDefault="00272D5A" w:rsidP="00830FCB">
            <w:pPr>
              <w:jc w:val="center"/>
              <w:rPr>
                <w:color w:val="000000"/>
                <w:sz w:val="24"/>
                <w:szCs w:val="24"/>
                <w:lang w:val="en-US" w:eastAsia="ru-RU"/>
              </w:rPr>
            </w:pPr>
          </w:p>
        </w:tc>
        <w:tc>
          <w:tcPr>
            <w:tcW w:w="2835" w:type="dxa"/>
            <w:shd w:val="clear" w:color="auto" w:fill="auto"/>
            <w:vAlign w:val="center"/>
          </w:tcPr>
          <w:p w14:paraId="45EFA7B3" w14:textId="77777777" w:rsidR="00272D5A" w:rsidRPr="00734B94" w:rsidRDefault="00272D5A" w:rsidP="00830FCB">
            <w:pPr>
              <w:rPr>
                <w:color w:val="000000"/>
                <w:sz w:val="24"/>
                <w:szCs w:val="24"/>
                <w:lang w:eastAsia="ru-RU"/>
              </w:rPr>
            </w:pPr>
            <w:r w:rsidRPr="00734B94">
              <w:rPr>
                <w:color w:val="000000"/>
                <w:sz w:val="24"/>
                <w:szCs w:val="24"/>
                <w:lang w:eastAsia="ru-RU"/>
              </w:rPr>
              <w:t>Итого</w:t>
            </w:r>
          </w:p>
        </w:tc>
        <w:tc>
          <w:tcPr>
            <w:tcW w:w="1134" w:type="dxa"/>
            <w:shd w:val="clear" w:color="auto" w:fill="auto"/>
            <w:vAlign w:val="center"/>
          </w:tcPr>
          <w:p w14:paraId="16014536" w14:textId="77777777" w:rsidR="00272D5A" w:rsidRPr="00734B94" w:rsidRDefault="00272D5A" w:rsidP="00830FCB">
            <w:pPr>
              <w:jc w:val="center"/>
              <w:rPr>
                <w:iCs/>
                <w:sz w:val="24"/>
                <w:szCs w:val="24"/>
                <w:lang w:eastAsia="ru-RU"/>
              </w:rPr>
            </w:pPr>
            <w:r w:rsidRPr="00734B94">
              <w:rPr>
                <w:iCs/>
                <w:sz w:val="24"/>
                <w:szCs w:val="24"/>
                <w:lang w:eastAsia="ru-RU"/>
              </w:rPr>
              <w:t>2353 ед.</w:t>
            </w:r>
          </w:p>
        </w:tc>
        <w:tc>
          <w:tcPr>
            <w:tcW w:w="4394" w:type="dxa"/>
            <w:shd w:val="clear" w:color="auto" w:fill="auto"/>
            <w:vAlign w:val="center"/>
          </w:tcPr>
          <w:p w14:paraId="49C8F186" w14:textId="77777777" w:rsidR="00272D5A" w:rsidRPr="00734B94" w:rsidRDefault="00272D5A" w:rsidP="00830FCB">
            <w:pPr>
              <w:jc w:val="center"/>
              <w:rPr>
                <w:i/>
                <w:iCs/>
                <w:sz w:val="24"/>
                <w:szCs w:val="24"/>
                <w:lang w:eastAsia="ru-RU"/>
              </w:rPr>
            </w:pPr>
            <w:r w:rsidRPr="00734B94">
              <w:rPr>
                <w:iCs/>
                <w:sz w:val="24"/>
                <w:szCs w:val="24"/>
                <w:lang w:eastAsia="ru-RU"/>
              </w:rPr>
              <w:t>39 393 940</w:t>
            </w:r>
          </w:p>
        </w:tc>
      </w:tr>
    </w:tbl>
    <w:p w14:paraId="6F996072" w14:textId="77777777" w:rsidR="00830FCB" w:rsidRPr="008F4DCA" w:rsidRDefault="00830FCB" w:rsidP="00830FCB">
      <w:pPr>
        <w:spacing w:after="56"/>
        <w:ind w:right="20"/>
        <w:contextualSpacing/>
        <w:jc w:val="both"/>
        <w:rPr>
          <w:sz w:val="24"/>
          <w:szCs w:val="24"/>
          <w:lang w:eastAsia="ru-RU"/>
        </w:rPr>
      </w:pPr>
    </w:p>
    <w:p w14:paraId="6A15E20F" w14:textId="77777777" w:rsidR="00830FCB" w:rsidRDefault="00830FCB" w:rsidP="00830FCB">
      <w:pPr>
        <w:spacing w:line="220" w:lineRule="exact"/>
        <w:jc w:val="both"/>
        <w:rPr>
          <w:rFonts w:eastAsiaTheme="minorHAnsi"/>
          <w:bCs/>
          <w:shd w:val="clear" w:color="auto" w:fill="FFFFFF"/>
        </w:rPr>
        <w:sectPr w:rsidR="00830FCB" w:rsidSect="00830FCB">
          <w:pgSz w:w="11906" w:h="16838"/>
          <w:pgMar w:top="709" w:right="709" w:bottom="992" w:left="1276" w:header="709" w:footer="709" w:gutter="0"/>
          <w:cols w:space="708"/>
          <w:titlePg/>
          <w:docGrid w:linePitch="360"/>
        </w:sectPr>
      </w:pPr>
    </w:p>
    <w:p w14:paraId="648E41F9" w14:textId="77777777" w:rsidR="00830FCB" w:rsidRDefault="00830FCB" w:rsidP="00830FCB">
      <w:pPr>
        <w:spacing w:after="200"/>
        <w:contextualSpacing/>
        <w:jc w:val="both"/>
        <w:rPr>
          <w:rFonts w:eastAsiaTheme="minorHAnsi"/>
          <w:sz w:val="20"/>
          <w:szCs w:val="20"/>
        </w:rPr>
      </w:pPr>
    </w:p>
    <w:p w14:paraId="4085D635" w14:textId="77777777" w:rsidR="00830FCB" w:rsidRDefault="00830FCB" w:rsidP="00830FCB">
      <w:pPr>
        <w:jc w:val="both"/>
        <w:rPr>
          <w:sz w:val="24"/>
          <w:szCs w:val="24"/>
        </w:rPr>
      </w:pPr>
      <w:r>
        <w:rPr>
          <w:sz w:val="24"/>
          <w:szCs w:val="24"/>
        </w:rPr>
        <w:t xml:space="preserve">                                                                                                                                     </w:t>
      </w:r>
    </w:p>
    <w:p w14:paraId="6977868B" w14:textId="78428883" w:rsidR="00830FCB" w:rsidRPr="00734B94" w:rsidRDefault="00830FCB" w:rsidP="00830FCB">
      <w:pPr>
        <w:rPr>
          <w:sz w:val="28"/>
          <w:szCs w:val="28"/>
        </w:rPr>
      </w:pPr>
      <w:r w:rsidRPr="00734B94">
        <w:rPr>
          <w:sz w:val="28"/>
          <w:szCs w:val="28"/>
        </w:rPr>
        <w:t xml:space="preserve">                   </w:t>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00734B94" w:rsidRPr="00734B94">
        <w:rPr>
          <w:sz w:val="28"/>
          <w:szCs w:val="28"/>
        </w:rPr>
        <w:tab/>
      </w:r>
      <w:r w:rsidRPr="00734B94">
        <w:rPr>
          <w:sz w:val="28"/>
          <w:szCs w:val="28"/>
        </w:rPr>
        <w:t>Приложение № 2.1.</w:t>
      </w:r>
    </w:p>
    <w:p w14:paraId="297173CA" w14:textId="77777777" w:rsidR="00830FCB" w:rsidRPr="00734B94" w:rsidRDefault="00830FCB" w:rsidP="00830FCB">
      <w:pPr>
        <w:pStyle w:val="afe"/>
        <w:ind w:left="927"/>
        <w:jc w:val="right"/>
        <w:rPr>
          <w:sz w:val="28"/>
          <w:szCs w:val="28"/>
        </w:rPr>
      </w:pPr>
      <w:r w:rsidRPr="00734B94">
        <w:rPr>
          <w:sz w:val="28"/>
          <w:szCs w:val="28"/>
        </w:rPr>
        <w:t>к концессионному соглашению</w:t>
      </w:r>
    </w:p>
    <w:p w14:paraId="7743022C" w14:textId="77777777" w:rsidR="00830FCB" w:rsidRPr="00734B94" w:rsidRDefault="00830FCB" w:rsidP="00830FCB">
      <w:pPr>
        <w:pStyle w:val="afe"/>
        <w:ind w:left="927"/>
        <w:jc w:val="right"/>
        <w:rPr>
          <w:sz w:val="28"/>
          <w:szCs w:val="28"/>
        </w:rPr>
      </w:pPr>
    </w:p>
    <w:p w14:paraId="60B748BF" w14:textId="77777777" w:rsidR="00830FCB" w:rsidRDefault="00830FCB" w:rsidP="00830FCB">
      <w:pPr>
        <w:pStyle w:val="afe"/>
        <w:ind w:left="927"/>
        <w:rPr>
          <w:sz w:val="24"/>
          <w:szCs w:val="24"/>
        </w:rPr>
      </w:pPr>
    </w:p>
    <w:p w14:paraId="726EA904" w14:textId="77777777" w:rsidR="00830FCB" w:rsidRPr="00FE2DCA" w:rsidRDefault="00830FCB" w:rsidP="00830FCB">
      <w:pPr>
        <w:contextualSpacing/>
        <w:jc w:val="both"/>
        <w:rPr>
          <w:b/>
          <w:sz w:val="24"/>
          <w:szCs w:val="24"/>
          <w:lang w:eastAsia="ru-RU"/>
        </w:rPr>
      </w:pPr>
      <w:r>
        <w:rPr>
          <w:b/>
          <w:sz w:val="24"/>
          <w:szCs w:val="24"/>
          <w:lang w:eastAsia="ru-RU"/>
        </w:rPr>
        <w:t xml:space="preserve">                                 </w:t>
      </w:r>
      <w:r w:rsidRPr="00FE2DCA">
        <w:rPr>
          <w:b/>
          <w:sz w:val="24"/>
          <w:szCs w:val="24"/>
          <w:lang w:eastAsia="ru-RU"/>
        </w:rPr>
        <w:t>Плановые значения показателей надежности, качества, энергетической эффективности объектов</w:t>
      </w:r>
    </w:p>
    <w:p w14:paraId="1A56F24B" w14:textId="77777777" w:rsidR="00830FCB" w:rsidRDefault="00830FCB" w:rsidP="00830FCB"/>
    <w:tbl>
      <w:tblPr>
        <w:tblW w:w="15872" w:type="dxa"/>
        <w:jc w:val="center"/>
        <w:tblLayout w:type="fixed"/>
        <w:tblLook w:val="04A0" w:firstRow="1" w:lastRow="0" w:firstColumn="1" w:lastColumn="0" w:noHBand="0" w:noVBand="1"/>
      </w:tblPr>
      <w:tblGrid>
        <w:gridCol w:w="565"/>
        <w:gridCol w:w="2549"/>
        <w:gridCol w:w="567"/>
        <w:gridCol w:w="850"/>
        <w:gridCol w:w="709"/>
        <w:gridCol w:w="709"/>
        <w:gridCol w:w="709"/>
        <w:gridCol w:w="708"/>
        <w:gridCol w:w="709"/>
        <w:gridCol w:w="709"/>
        <w:gridCol w:w="709"/>
        <w:gridCol w:w="708"/>
        <w:gridCol w:w="709"/>
        <w:gridCol w:w="709"/>
        <w:gridCol w:w="709"/>
        <w:gridCol w:w="708"/>
        <w:gridCol w:w="709"/>
        <w:gridCol w:w="709"/>
        <w:gridCol w:w="709"/>
        <w:gridCol w:w="709"/>
      </w:tblGrid>
      <w:tr w:rsidR="00521A50" w:rsidRPr="0001488D" w14:paraId="74869932" w14:textId="77777777" w:rsidTr="00EB4EFC">
        <w:trPr>
          <w:trHeight w:val="687"/>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2AD8FE" w14:textId="77777777" w:rsidR="00521A50" w:rsidRPr="0001488D" w:rsidRDefault="00521A50" w:rsidP="00EB4EFC">
            <w:pPr>
              <w:jc w:val="center"/>
              <w:rPr>
                <w:b/>
                <w:bCs/>
                <w:sz w:val="16"/>
                <w:szCs w:val="16"/>
                <w:lang w:eastAsia="ru-RU"/>
              </w:rPr>
            </w:pPr>
            <w:r w:rsidRPr="0001488D">
              <w:rPr>
                <w:b/>
                <w:bCs/>
                <w:sz w:val="16"/>
                <w:szCs w:val="16"/>
                <w:lang w:eastAsia="ru-RU"/>
              </w:rPr>
              <w:t>№ п/п</w:t>
            </w:r>
          </w:p>
        </w:tc>
        <w:tc>
          <w:tcPr>
            <w:tcW w:w="2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D3530E" w14:textId="77777777" w:rsidR="00521A50" w:rsidRPr="0001488D" w:rsidRDefault="00521A50" w:rsidP="00EB4EFC">
            <w:pPr>
              <w:jc w:val="center"/>
              <w:rPr>
                <w:b/>
                <w:bCs/>
                <w:sz w:val="16"/>
                <w:szCs w:val="16"/>
                <w:lang w:eastAsia="ru-RU"/>
              </w:rPr>
            </w:pPr>
            <w:r w:rsidRPr="0001488D">
              <w:rPr>
                <w:b/>
                <w:bCs/>
                <w:sz w:val="16"/>
                <w:szCs w:val="16"/>
                <w:lang w:eastAsia="ru-RU"/>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25FE34" w14:textId="77777777" w:rsidR="00521A50" w:rsidRPr="0001488D" w:rsidRDefault="00521A50" w:rsidP="00EB4EFC">
            <w:pPr>
              <w:jc w:val="center"/>
              <w:rPr>
                <w:b/>
                <w:bCs/>
                <w:sz w:val="16"/>
                <w:szCs w:val="16"/>
                <w:lang w:eastAsia="ru-RU"/>
              </w:rPr>
            </w:pPr>
            <w:r w:rsidRPr="0001488D">
              <w:rPr>
                <w:b/>
                <w:bCs/>
                <w:sz w:val="16"/>
                <w:szCs w:val="16"/>
                <w:lang w:eastAsia="ru-RU"/>
              </w:rPr>
              <w:t>Ед. изм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95DAA0" w14:textId="77777777" w:rsidR="00521A50" w:rsidRPr="0001488D" w:rsidRDefault="00521A50" w:rsidP="00EB4EFC">
            <w:pPr>
              <w:jc w:val="center"/>
              <w:rPr>
                <w:b/>
                <w:bCs/>
                <w:sz w:val="16"/>
                <w:szCs w:val="16"/>
                <w:lang w:eastAsia="ru-RU"/>
              </w:rPr>
            </w:pPr>
            <w:r w:rsidRPr="0001488D">
              <w:rPr>
                <w:b/>
                <w:bCs/>
                <w:sz w:val="16"/>
                <w:szCs w:val="16"/>
                <w:lang w:eastAsia="ru-RU"/>
              </w:rPr>
              <w:t xml:space="preserve">Расчетный период </w:t>
            </w:r>
          </w:p>
        </w:tc>
        <w:tc>
          <w:tcPr>
            <w:tcW w:w="709" w:type="dxa"/>
            <w:tcBorders>
              <w:top w:val="single" w:sz="4" w:space="0" w:color="auto"/>
              <w:left w:val="nil"/>
              <w:bottom w:val="single" w:sz="4" w:space="0" w:color="auto"/>
              <w:right w:val="nil"/>
            </w:tcBorders>
          </w:tcPr>
          <w:p w14:paraId="6CF0D568" w14:textId="77777777" w:rsidR="00521A50" w:rsidRPr="0001488D" w:rsidRDefault="00521A50" w:rsidP="00EB4EFC">
            <w:pPr>
              <w:jc w:val="center"/>
              <w:rPr>
                <w:b/>
                <w:bCs/>
                <w:sz w:val="16"/>
                <w:szCs w:val="16"/>
                <w:lang w:eastAsia="ru-RU"/>
              </w:rPr>
            </w:pPr>
          </w:p>
        </w:tc>
        <w:tc>
          <w:tcPr>
            <w:tcW w:w="10632" w:type="dxa"/>
            <w:gridSpan w:val="15"/>
            <w:tcBorders>
              <w:top w:val="single" w:sz="4" w:space="0" w:color="auto"/>
              <w:left w:val="nil"/>
              <w:bottom w:val="single" w:sz="4" w:space="0" w:color="auto"/>
              <w:right w:val="single" w:sz="4" w:space="0" w:color="auto"/>
            </w:tcBorders>
            <w:vAlign w:val="center"/>
          </w:tcPr>
          <w:p w14:paraId="6E37FA34" w14:textId="77777777" w:rsidR="00521A50" w:rsidRPr="0001488D" w:rsidRDefault="00521A50" w:rsidP="00EB4EFC">
            <w:pPr>
              <w:jc w:val="center"/>
              <w:rPr>
                <w:b/>
                <w:bCs/>
                <w:sz w:val="16"/>
                <w:szCs w:val="16"/>
                <w:lang w:eastAsia="ru-RU"/>
              </w:rPr>
            </w:pPr>
            <w:r w:rsidRPr="0001488D">
              <w:rPr>
                <w:b/>
                <w:bCs/>
                <w:sz w:val="16"/>
                <w:szCs w:val="16"/>
                <w:lang w:eastAsia="ru-RU"/>
              </w:rPr>
              <w:t>Период действия концессионного соглашения</w:t>
            </w:r>
          </w:p>
        </w:tc>
      </w:tr>
      <w:tr w:rsidR="00521A50" w:rsidRPr="0001488D" w14:paraId="77F35E44" w14:textId="77777777" w:rsidTr="00EB4EFC">
        <w:trPr>
          <w:trHeight w:val="439"/>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AAFFA30" w14:textId="77777777" w:rsidR="00521A50" w:rsidRPr="0001488D" w:rsidRDefault="00521A50" w:rsidP="00EB4EFC">
            <w:pPr>
              <w:rPr>
                <w:b/>
                <w:bCs/>
                <w:sz w:val="16"/>
                <w:szCs w:val="16"/>
                <w:lang w:eastAsia="ru-RU"/>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7C1DFA58" w14:textId="77777777" w:rsidR="00521A50" w:rsidRPr="0001488D" w:rsidRDefault="00521A50" w:rsidP="00EB4EFC">
            <w:pPr>
              <w:rPr>
                <w:b/>
                <w:bCs/>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1A0C4A" w14:textId="77777777" w:rsidR="00521A50" w:rsidRPr="0001488D" w:rsidRDefault="00521A50" w:rsidP="00EB4EFC">
            <w:pPr>
              <w:rPr>
                <w:b/>
                <w:bCs/>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73563258" w14:textId="77777777" w:rsidR="00521A50" w:rsidRPr="0001488D" w:rsidRDefault="00521A50" w:rsidP="00EB4EFC">
            <w:pPr>
              <w:jc w:val="center"/>
              <w:rPr>
                <w:b/>
                <w:bCs/>
                <w:sz w:val="16"/>
                <w:szCs w:val="16"/>
                <w:lang w:eastAsia="ru-RU"/>
              </w:rPr>
            </w:pPr>
            <w:r w:rsidRPr="0001488D">
              <w:rPr>
                <w:b/>
                <w:bCs/>
                <w:sz w:val="16"/>
                <w:szCs w:val="16"/>
                <w:lang w:eastAsia="ru-RU"/>
              </w:rPr>
              <w:t>2021</w:t>
            </w:r>
          </w:p>
        </w:tc>
        <w:tc>
          <w:tcPr>
            <w:tcW w:w="709" w:type="dxa"/>
            <w:tcBorders>
              <w:top w:val="nil"/>
              <w:left w:val="nil"/>
              <w:bottom w:val="single" w:sz="4" w:space="0" w:color="auto"/>
              <w:right w:val="single" w:sz="4" w:space="0" w:color="auto"/>
            </w:tcBorders>
            <w:shd w:val="clear" w:color="auto" w:fill="auto"/>
            <w:vAlign w:val="center"/>
            <w:hideMark/>
          </w:tcPr>
          <w:p w14:paraId="4CD65467" w14:textId="77777777" w:rsidR="00521A50" w:rsidRPr="0001488D" w:rsidRDefault="00521A50" w:rsidP="00EB4EFC">
            <w:pPr>
              <w:jc w:val="center"/>
              <w:rPr>
                <w:b/>
                <w:bCs/>
                <w:sz w:val="16"/>
                <w:szCs w:val="16"/>
                <w:lang w:eastAsia="ru-RU"/>
              </w:rPr>
            </w:pPr>
            <w:r w:rsidRPr="0001488D">
              <w:rPr>
                <w:b/>
                <w:bCs/>
                <w:sz w:val="16"/>
                <w:szCs w:val="16"/>
                <w:lang w:eastAsia="ru-RU"/>
              </w:rPr>
              <w:t xml:space="preserve">2022 </w:t>
            </w:r>
          </w:p>
        </w:tc>
        <w:tc>
          <w:tcPr>
            <w:tcW w:w="709" w:type="dxa"/>
            <w:tcBorders>
              <w:top w:val="nil"/>
              <w:left w:val="nil"/>
              <w:bottom w:val="single" w:sz="4" w:space="0" w:color="auto"/>
              <w:right w:val="single" w:sz="4" w:space="0" w:color="auto"/>
            </w:tcBorders>
            <w:shd w:val="clear" w:color="auto" w:fill="auto"/>
            <w:vAlign w:val="center"/>
            <w:hideMark/>
          </w:tcPr>
          <w:p w14:paraId="5570C5C3" w14:textId="77777777" w:rsidR="00521A50" w:rsidRPr="0001488D" w:rsidRDefault="00521A50" w:rsidP="00EB4EFC">
            <w:pPr>
              <w:jc w:val="center"/>
              <w:rPr>
                <w:b/>
                <w:bCs/>
                <w:sz w:val="16"/>
                <w:szCs w:val="16"/>
                <w:lang w:eastAsia="ru-RU"/>
              </w:rPr>
            </w:pPr>
            <w:r w:rsidRPr="0001488D">
              <w:rPr>
                <w:b/>
                <w:bCs/>
                <w:sz w:val="16"/>
                <w:szCs w:val="16"/>
                <w:lang w:eastAsia="ru-RU"/>
              </w:rPr>
              <w:t>2023</w:t>
            </w:r>
          </w:p>
        </w:tc>
        <w:tc>
          <w:tcPr>
            <w:tcW w:w="709" w:type="dxa"/>
            <w:tcBorders>
              <w:top w:val="nil"/>
              <w:left w:val="nil"/>
              <w:bottom w:val="single" w:sz="4" w:space="0" w:color="auto"/>
              <w:right w:val="single" w:sz="4" w:space="0" w:color="auto"/>
            </w:tcBorders>
            <w:shd w:val="clear" w:color="auto" w:fill="auto"/>
            <w:vAlign w:val="center"/>
            <w:hideMark/>
          </w:tcPr>
          <w:p w14:paraId="625FBB94" w14:textId="77777777" w:rsidR="00521A50" w:rsidRPr="0001488D" w:rsidRDefault="00521A50" w:rsidP="00EB4EFC">
            <w:pPr>
              <w:jc w:val="center"/>
              <w:rPr>
                <w:b/>
                <w:bCs/>
                <w:sz w:val="16"/>
                <w:szCs w:val="16"/>
                <w:lang w:eastAsia="ru-RU"/>
              </w:rPr>
            </w:pPr>
            <w:r w:rsidRPr="0001488D">
              <w:rPr>
                <w:b/>
                <w:bCs/>
                <w:sz w:val="16"/>
                <w:szCs w:val="16"/>
                <w:lang w:eastAsia="ru-RU"/>
              </w:rPr>
              <w:t>2024</w:t>
            </w:r>
          </w:p>
        </w:tc>
        <w:tc>
          <w:tcPr>
            <w:tcW w:w="708" w:type="dxa"/>
            <w:tcBorders>
              <w:top w:val="nil"/>
              <w:left w:val="nil"/>
              <w:bottom w:val="single" w:sz="4" w:space="0" w:color="auto"/>
              <w:right w:val="single" w:sz="4" w:space="0" w:color="auto"/>
            </w:tcBorders>
            <w:shd w:val="clear" w:color="auto" w:fill="auto"/>
            <w:vAlign w:val="center"/>
          </w:tcPr>
          <w:p w14:paraId="0DAC12A2" w14:textId="77777777" w:rsidR="00521A50" w:rsidRPr="0001488D" w:rsidRDefault="00521A50" w:rsidP="00EB4EFC">
            <w:pPr>
              <w:jc w:val="center"/>
              <w:rPr>
                <w:b/>
                <w:bCs/>
                <w:sz w:val="16"/>
                <w:szCs w:val="16"/>
                <w:lang w:eastAsia="ru-RU"/>
              </w:rPr>
            </w:pPr>
            <w:r w:rsidRPr="0001488D">
              <w:rPr>
                <w:b/>
                <w:bCs/>
                <w:sz w:val="16"/>
                <w:szCs w:val="16"/>
                <w:lang w:eastAsia="ru-RU"/>
              </w:rPr>
              <w:t>2025</w:t>
            </w:r>
          </w:p>
        </w:tc>
        <w:tc>
          <w:tcPr>
            <w:tcW w:w="709" w:type="dxa"/>
            <w:tcBorders>
              <w:top w:val="nil"/>
              <w:left w:val="nil"/>
              <w:bottom w:val="single" w:sz="4" w:space="0" w:color="auto"/>
              <w:right w:val="single" w:sz="4" w:space="0" w:color="auto"/>
            </w:tcBorders>
            <w:shd w:val="clear" w:color="auto" w:fill="auto"/>
            <w:vAlign w:val="center"/>
          </w:tcPr>
          <w:p w14:paraId="1D53799D" w14:textId="77777777" w:rsidR="00521A50" w:rsidRPr="0001488D" w:rsidRDefault="00521A50" w:rsidP="00EB4EFC">
            <w:pPr>
              <w:jc w:val="center"/>
              <w:rPr>
                <w:b/>
                <w:bCs/>
                <w:sz w:val="16"/>
                <w:szCs w:val="16"/>
                <w:lang w:eastAsia="ru-RU"/>
              </w:rPr>
            </w:pPr>
            <w:r w:rsidRPr="0001488D">
              <w:rPr>
                <w:b/>
                <w:bCs/>
                <w:sz w:val="16"/>
                <w:szCs w:val="16"/>
                <w:lang w:eastAsia="ru-RU"/>
              </w:rPr>
              <w:t>2026</w:t>
            </w:r>
          </w:p>
        </w:tc>
        <w:tc>
          <w:tcPr>
            <w:tcW w:w="709" w:type="dxa"/>
            <w:tcBorders>
              <w:top w:val="nil"/>
              <w:left w:val="nil"/>
              <w:bottom w:val="single" w:sz="4" w:space="0" w:color="auto"/>
              <w:right w:val="single" w:sz="4" w:space="0" w:color="auto"/>
            </w:tcBorders>
            <w:shd w:val="clear" w:color="auto" w:fill="auto"/>
            <w:vAlign w:val="center"/>
          </w:tcPr>
          <w:p w14:paraId="266D4EAF" w14:textId="77777777" w:rsidR="00521A50" w:rsidRPr="0001488D" w:rsidRDefault="00521A50" w:rsidP="00EB4EFC">
            <w:pPr>
              <w:jc w:val="center"/>
              <w:rPr>
                <w:b/>
                <w:bCs/>
                <w:sz w:val="16"/>
                <w:szCs w:val="16"/>
                <w:lang w:eastAsia="ru-RU"/>
              </w:rPr>
            </w:pPr>
            <w:r w:rsidRPr="0001488D">
              <w:rPr>
                <w:b/>
                <w:bCs/>
                <w:sz w:val="16"/>
                <w:szCs w:val="16"/>
                <w:lang w:eastAsia="ru-RU"/>
              </w:rPr>
              <w:t>2027</w:t>
            </w:r>
          </w:p>
        </w:tc>
        <w:tc>
          <w:tcPr>
            <w:tcW w:w="709" w:type="dxa"/>
            <w:tcBorders>
              <w:top w:val="nil"/>
              <w:left w:val="nil"/>
              <w:bottom w:val="single" w:sz="4" w:space="0" w:color="auto"/>
              <w:right w:val="single" w:sz="4" w:space="0" w:color="auto"/>
            </w:tcBorders>
            <w:shd w:val="clear" w:color="auto" w:fill="auto"/>
            <w:vAlign w:val="center"/>
          </w:tcPr>
          <w:p w14:paraId="4A705076" w14:textId="77777777" w:rsidR="00521A50" w:rsidRPr="0001488D" w:rsidRDefault="00521A50" w:rsidP="00EB4EFC">
            <w:pPr>
              <w:jc w:val="center"/>
              <w:rPr>
                <w:b/>
                <w:bCs/>
                <w:sz w:val="16"/>
                <w:szCs w:val="16"/>
                <w:lang w:eastAsia="ru-RU"/>
              </w:rPr>
            </w:pPr>
            <w:r w:rsidRPr="0001488D">
              <w:rPr>
                <w:b/>
                <w:bCs/>
                <w:sz w:val="16"/>
                <w:szCs w:val="16"/>
                <w:lang w:eastAsia="ru-RU"/>
              </w:rPr>
              <w:t>2028</w:t>
            </w:r>
          </w:p>
        </w:tc>
        <w:tc>
          <w:tcPr>
            <w:tcW w:w="708" w:type="dxa"/>
            <w:tcBorders>
              <w:top w:val="nil"/>
              <w:left w:val="nil"/>
              <w:bottom w:val="single" w:sz="4" w:space="0" w:color="auto"/>
              <w:right w:val="single" w:sz="4" w:space="0" w:color="auto"/>
            </w:tcBorders>
            <w:shd w:val="clear" w:color="auto" w:fill="auto"/>
            <w:vAlign w:val="center"/>
          </w:tcPr>
          <w:p w14:paraId="51CBA43F" w14:textId="77777777" w:rsidR="00521A50" w:rsidRPr="0001488D" w:rsidRDefault="00521A50" w:rsidP="00EB4EFC">
            <w:pPr>
              <w:jc w:val="center"/>
              <w:rPr>
                <w:b/>
                <w:bCs/>
                <w:sz w:val="16"/>
                <w:szCs w:val="16"/>
                <w:lang w:eastAsia="ru-RU"/>
              </w:rPr>
            </w:pPr>
            <w:r w:rsidRPr="0001488D">
              <w:rPr>
                <w:b/>
                <w:bCs/>
                <w:sz w:val="16"/>
                <w:szCs w:val="16"/>
                <w:lang w:eastAsia="ru-RU"/>
              </w:rPr>
              <w:t>2029</w:t>
            </w:r>
          </w:p>
        </w:tc>
        <w:tc>
          <w:tcPr>
            <w:tcW w:w="709" w:type="dxa"/>
            <w:tcBorders>
              <w:top w:val="nil"/>
              <w:left w:val="nil"/>
              <w:bottom w:val="single" w:sz="4" w:space="0" w:color="auto"/>
              <w:right w:val="single" w:sz="4" w:space="0" w:color="auto"/>
            </w:tcBorders>
            <w:vAlign w:val="center"/>
          </w:tcPr>
          <w:p w14:paraId="0C68D583" w14:textId="77777777" w:rsidR="00521A50" w:rsidRPr="0001488D" w:rsidRDefault="00521A50" w:rsidP="00EB4EFC">
            <w:pPr>
              <w:jc w:val="center"/>
              <w:rPr>
                <w:b/>
                <w:bCs/>
                <w:sz w:val="16"/>
                <w:szCs w:val="16"/>
                <w:lang w:eastAsia="ru-RU"/>
              </w:rPr>
            </w:pPr>
            <w:r w:rsidRPr="0001488D">
              <w:rPr>
                <w:b/>
                <w:bCs/>
                <w:sz w:val="16"/>
                <w:szCs w:val="16"/>
                <w:lang w:eastAsia="ru-RU"/>
              </w:rPr>
              <w:t>2030</w:t>
            </w:r>
          </w:p>
        </w:tc>
        <w:tc>
          <w:tcPr>
            <w:tcW w:w="709" w:type="dxa"/>
            <w:tcBorders>
              <w:top w:val="nil"/>
              <w:left w:val="nil"/>
              <w:bottom w:val="single" w:sz="4" w:space="0" w:color="auto"/>
              <w:right w:val="single" w:sz="4" w:space="0" w:color="auto"/>
            </w:tcBorders>
            <w:shd w:val="clear" w:color="auto" w:fill="auto"/>
            <w:vAlign w:val="center"/>
          </w:tcPr>
          <w:p w14:paraId="2CD3C727" w14:textId="77777777" w:rsidR="00521A50" w:rsidRPr="0001488D" w:rsidRDefault="00521A50" w:rsidP="00EB4EFC">
            <w:pPr>
              <w:jc w:val="center"/>
              <w:rPr>
                <w:b/>
                <w:bCs/>
                <w:sz w:val="16"/>
                <w:szCs w:val="16"/>
                <w:lang w:eastAsia="ru-RU"/>
              </w:rPr>
            </w:pPr>
            <w:r w:rsidRPr="0001488D">
              <w:rPr>
                <w:b/>
                <w:bCs/>
                <w:sz w:val="16"/>
                <w:szCs w:val="16"/>
                <w:lang w:eastAsia="ru-RU"/>
              </w:rPr>
              <w:t>2031</w:t>
            </w:r>
          </w:p>
        </w:tc>
        <w:tc>
          <w:tcPr>
            <w:tcW w:w="709" w:type="dxa"/>
            <w:tcBorders>
              <w:top w:val="nil"/>
              <w:left w:val="nil"/>
              <w:bottom w:val="single" w:sz="4" w:space="0" w:color="auto"/>
              <w:right w:val="single" w:sz="4" w:space="0" w:color="auto"/>
            </w:tcBorders>
            <w:shd w:val="clear" w:color="auto" w:fill="auto"/>
            <w:vAlign w:val="center"/>
          </w:tcPr>
          <w:p w14:paraId="538BDE5C" w14:textId="77777777" w:rsidR="00521A50" w:rsidRPr="0001488D" w:rsidRDefault="00521A50" w:rsidP="00EB4EFC">
            <w:pPr>
              <w:jc w:val="center"/>
              <w:rPr>
                <w:b/>
                <w:bCs/>
                <w:sz w:val="16"/>
                <w:szCs w:val="16"/>
                <w:lang w:eastAsia="ru-RU"/>
              </w:rPr>
            </w:pPr>
            <w:r w:rsidRPr="0001488D">
              <w:rPr>
                <w:b/>
                <w:bCs/>
                <w:sz w:val="16"/>
                <w:szCs w:val="16"/>
                <w:lang w:eastAsia="ru-RU"/>
              </w:rPr>
              <w:t>2032</w:t>
            </w:r>
          </w:p>
        </w:tc>
        <w:tc>
          <w:tcPr>
            <w:tcW w:w="708" w:type="dxa"/>
            <w:tcBorders>
              <w:top w:val="nil"/>
              <w:left w:val="nil"/>
              <w:bottom w:val="single" w:sz="4" w:space="0" w:color="auto"/>
              <w:right w:val="single" w:sz="4" w:space="0" w:color="auto"/>
            </w:tcBorders>
            <w:vAlign w:val="center"/>
          </w:tcPr>
          <w:p w14:paraId="37DE5C4B" w14:textId="77777777" w:rsidR="00521A50" w:rsidRPr="0001488D" w:rsidRDefault="00521A50" w:rsidP="00EB4EFC">
            <w:pPr>
              <w:jc w:val="center"/>
              <w:rPr>
                <w:b/>
                <w:bCs/>
                <w:sz w:val="16"/>
                <w:szCs w:val="16"/>
                <w:lang w:eastAsia="ru-RU"/>
              </w:rPr>
            </w:pPr>
            <w:r w:rsidRPr="0001488D">
              <w:rPr>
                <w:b/>
                <w:bCs/>
                <w:sz w:val="16"/>
                <w:szCs w:val="16"/>
                <w:lang w:eastAsia="ru-RU"/>
              </w:rPr>
              <w:t>2033</w:t>
            </w:r>
          </w:p>
        </w:tc>
        <w:tc>
          <w:tcPr>
            <w:tcW w:w="709" w:type="dxa"/>
            <w:tcBorders>
              <w:top w:val="nil"/>
              <w:left w:val="nil"/>
              <w:bottom w:val="single" w:sz="4" w:space="0" w:color="auto"/>
              <w:right w:val="single" w:sz="4" w:space="0" w:color="auto"/>
            </w:tcBorders>
            <w:vAlign w:val="center"/>
          </w:tcPr>
          <w:p w14:paraId="68878029" w14:textId="77777777" w:rsidR="00521A50" w:rsidRPr="0001488D" w:rsidRDefault="00521A50" w:rsidP="00EB4EFC">
            <w:pPr>
              <w:jc w:val="center"/>
              <w:rPr>
                <w:b/>
                <w:bCs/>
                <w:sz w:val="16"/>
                <w:szCs w:val="16"/>
                <w:lang w:eastAsia="ru-RU"/>
              </w:rPr>
            </w:pPr>
            <w:r w:rsidRPr="0001488D">
              <w:rPr>
                <w:b/>
                <w:bCs/>
                <w:sz w:val="16"/>
                <w:szCs w:val="16"/>
                <w:lang w:eastAsia="ru-RU"/>
              </w:rPr>
              <w:t>2034</w:t>
            </w:r>
          </w:p>
        </w:tc>
        <w:tc>
          <w:tcPr>
            <w:tcW w:w="709" w:type="dxa"/>
            <w:tcBorders>
              <w:top w:val="nil"/>
              <w:left w:val="nil"/>
              <w:bottom w:val="single" w:sz="4" w:space="0" w:color="auto"/>
              <w:right w:val="single" w:sz="4" w:space="0" w:color="auto"/>
            </w:tcBorders>
            <w:vAlign w:val="center"/>
          </w:tcPr>
          <w:p w14:paraId="314C99B5" w14:textId="77777777" w:rsidR="00521A50" w:rsidRPr="0001488D" w:rsidRDefault="00521A50" w:rsidP="00EB4EFC">
            <w:pPr>
              <w:jc w:val="center"/>
              <w:rPr>
                <w:b/>
                <w:bCs/>
                <w:sz w:val="16"/>
                <w:szCs w:val="16"/>
                <w:lang w:eastAsia="ru-RU"/>
              </w:rPr>
            </w:pPr>
            <w:r w:rsidRPr="0001488D">
              <w:rPr>
                <w:b/>
                <w:bCs/>
                <w:sz w:val="16"/>
                <w:szCs w:val="16"/>
                <w:lang w:eastAsia="ru-RU"/>
              </w:rPr>
              <w:t>2035</w:t>
            </w:r>
          </w:p>
        </w:tc>
        <w:tc>
          <w:tcPr>
            <w:tcW w:w="709" w:type="dxa"/>
            <w:tcBorders>
              <w:top w:val="nil"/>
              <w:left w:val="nil"/>
              <w:bottom w:val="single" w:sz="4" w:space="0" w:color="auto"/>
              <w:right w:val="single" w:sz="4" w:space="0" w:color="auto"/>
            </w:tcBorders>
            <w:vAlign w:val="center"/>
          </w:tcPr>
          <w:p w14:paraId="62B19569" w14:textId="77777777" w:rsidR="00521A50" w:rsidRPr="0001488D" w:rsidRDefault="00521A50" w:rsidP="00EB4EFC">
            <w:pPr>
              <w:jc w:val="center"/>
              <w:rPr>
                <w:b/>
                <w:bCs/>
                <w:sz w:val="16"/>
                <w:szCs w:val="16"/>
                <w:lang w:eastAsia="ru-RU"/>
              </w:rPr>
            </w:pPr>
            <w:r w:rsidRPr="0001488D">
              <w:rPr>
                <w:b/>
                <w:bCs/>
                <w:sz w:val="16"/>
                <w:szCs w:val="16"/>
                <w:lang w:eastAsia="ru-RU"/>
              </w:rPr>
              <w:t>2036</w:t>
            </w:r>
          </w:p>
        </w:tc>
        <w:tc>
          <w:tcPr>
            <w:tcW w:w="709" w:type="dxa"/>
            <w:tcBorders>
              <w:top w:val="nil"/>
              <w:left w:val="nil"/>
              <w:bottom w:val="single" w:sz="4" w:space="0" w:color="auto"/>
              <w:right w:val="single" w:sz="4" w:space="0" w:color="auto"/>
            </w:tcBorders>
            <w:vAlign w:val="center"/>
          </w:tcPr>
          <w:p w14:paraId="51BDC31F" w14:textId="77777777" w:rsidR="00521A50" w:rsidRPr="0001488D" w:rsidRDefault="00521A50" w:rsidP="00EB4EFC">
            <w:pPr>
              <w:rPr>
                <w:b/>
                <w:bCs/>
                <w:sz w:val="16"/>
                <w:szCs w:val="16"/>
                <w:lang w:eastAsia="ru-RU"/>
              </w:rPr>
            </w:pPr>
            <w:r w:rsidRPr="0001488D">
              <w:rPr>
                <w:b/>
                <w:bCs/>
                <w:sz w:val="16"/>
                <w:szCs w:val="16"/>
                <w:lang w:eastAsia="ru-RU"/>
              </w:rPr>
              <w:t>2037</w:t>
            </w:r>
          </w:p>
        </w:tc>
      </w:tr>
      <w:tr w:rsidR="00521A50" w:rsidRPr="0001488D" w14:paraId="3D8B2710" w14:textId="77777777" w:rsidTr="00EB4EFC">
        <w:trPr>
          <w:trHeight w:val="372"/>
          <w:jc w:val="center"/>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4E744705" w14:textId="77777777" w:rsidR="00521A50" w:rsidRPr="0001488D" w:rsidRDefault="00521A50" w:rsidP="00EB4EFC">
            <w:pPr>
              <w:jc w:val="center"/>
              <w:rPr>
                <w:b/>
                <w:bCs/>
                <w:sz w:val="16"/>
                <w:szCs w:val="16"/>
                <w:lang w:eastAsia="ru-RU"/>
              </w:rPr>
            </w:pPr>
          </w:p>
        </w:tc>
        <w:tc>
          <w:tcPr>
            <w:tcW w:w="12471" w:type="dxa"/>
            <w:gridSpan w:val="15"/>
            <w:tcBorders>
              <w:top w:val="nil"/>
              <w:left w:val="nil"/>
              <w:bottom w:val="single" w:sz="4" w:space="0" w:color="auto"/>
              <w:right w:val="single" w:sz="4" w:space="0" w:color="auto"/>
            </w:tcBorders>
            <w:shd w:val="clear" w:color="auto" w:fill="auto"/>
            <w:vAlign w:val="center"/>
            <w:hideMark/>
          </w:tcPr>
          <w:p w14:paraId="5DD56F72" w14:textId="77777777" w:rsidR="00521A50" w:rsidRPr="0001488D" w:rsidRDefault="00521A50" w:rsidP="00EB4EFC">
            <w:pPr>
              <w:rPr>
                <w:b/>
                <w:bCs/>
                <w:sz w:val="16"/>
                <w:szCs w:val="16"/>
                <w:lang w:eastAsia="ru-RU"/>
              </w:rPr>
            </w:pPr>
            <w:r w:rsidRPr="0001488D">
              <w:rPr>
                <w:b/>
                <w:bCs/>
                <w:sz w:val="16"/>
                <w:szCs w:val="16"/>
                <w:lang w:eastAsia="ru-RU"/>
              </w:rPr>
              <w:t>Показатели надежности </w:t>
            </w:r>
          </w:p>
        </w:tc>
        <w:tc>
          <w:tcPr>
            <w:tcW w:w="709" w:type="dxa"/>
            <w:tcBorders>
              <w:top w:val="nil"/>
              <w:left w:val="nil"/>
              <w:bottom w:val="single" w:sz="4" w:space="0" w:color="auto"/>
              <w:right w:val="single" w:sz="4" w:space="0" w:color="auto"/>
            </w:tcBorders>
          </w:tcPr>
          <w:p w14:paraId="60214014" w14:textId="77777777" w:rsidR="00521A50" w:rsidRPr="0001488D" w:rsidRDefault="00521A50" w:rsidP="00EB4EFC">
            <w:pPr>
              <w:rPr>
                <w:b/>
                <w:bCs/>
                <w:sz w:val="16"/>
                <w:szCs w:val="16"/>
                <w:lang w:eastAsia="ru-RU"/>
              </w:rPr>
            </w:pPr>
          </w:p>
        </w:tc>
        <w:tc>
          <w:tcPr>
            <w:tcW w:w="709" w:type="dxa"/>
            <w:tcBorders>
              <w:top w:val="nil"/>
              <w:left w:val="nil"/>
              <w:bottom w:val="single" w:sz="4" w:space="0" w:color="auto"/>
              <w:right w:val="single" w:sz="4" w:space="0" w:color="auto"/>
            </w:tcBorders>
          </w:tcPr>
          <w:p w14:paraId="76A42D08" w14:textId="77777777" w:rsidR="00521A50" w:rsidRPr="0001488D" w:rsidRDefault="00521A50" w:rsidP="00EB4EFC">
            <w:pPr>
              <w:rPr>
                <w:b/>
                <w:bCs/>
                <w:sz w:val="16"/>
                <w:szCs w:val="16"/>
                <w:lang w:eastAsia="ru-RU"/>
              </w:rPr>
            </w:pPr>
          </w:p>
        </w:tc>
        <w:tc>
          <w:tcPr>
            <w:tcW w:w="709" w:type="dxa"/>
            <w:tcBorders>
              <w:top w:val="nil"/>
              <w:left w:val="nil"/>
              <w:bottom w:val="single" w:sz="4" w:space="0" w:color="auto"/>
              <w:right w:val="single" w:sz="4" w:space="0" w:color="auto"/>
            </w:tcBorders>
          </w:tcPr>
          <w:p w14:paraId="13609015" w14:textId="77777777" w:rsidR="00521A50" w:rsidRPr="0001488D" w:rsidRDefault="00521A50" w:rsidP="00EB4EFC">
            <w:pPr>
              <w:rPr>
                <w:b/>
                <w:bCs/>
                <w:sz w:val="16"/>
                <w:szCs w:val="16"/>
                <w:lang w:eastAsia="ru-RU"/>
              </w:rPr>
            </w:pPr>
          </w:p>
        </w:tc>
        <w:tc>
          <w:tcPr>
            <w:tcW w:w="709" w:type="dxa"/>
            <w:tcBorders>
              <w:top w:val="nil"/>
              <w:left w:val="nil"/>
              <w:bottom w:val="single" w:sz="4" w:space="0" w:color="auto"/>
              <w:right w:val="single" w:sz="4" w:space="0" w:color="auto"/>
            </w:tcBorders>
          </w:tcPr>
          <w:p w14:paraId="7A8438FC" w14:textId="77777777" w:rsidR="00521A50" w:rsidRPr="0001488D" w:rsidRDefault="00521A50" w:rsidP="00EB4EFC">
            <w:pPr>
              <w:rPr>
                <w:b/>
                <w:bCs/>
                <w:sz w:val="16"/>
                <w:szCs w:val="16"/>
                <w:lang w:eastAsia="ru-RU"/>
              </w:rPr>
            </w:pPr>
          </w:p>
        </w:tc>
      </w:tr>
      <w:tr w:rsidR="00521A50" w:rsidRPr="0001488D" w14:paraId="4237D66C" w14:textId="77777777" w:rsidTr="00EB4EFC">
        <w:trPr>
          <w:trHeight w:val="1132"/>
          <w:jc w:val="center"/>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1E66730C" w14:textId="77777777" w:rsidR="00521A50" w:rsidRPr="0001488D" w:rsidRDefault="00521A50" w:rsidP="00EB4EFC">
            <w:pPr>
              <w:spacing w:line="228" w:lineRule="auto"/>
              <w:jc w:val="center"/>
              <w:rPr>
                <w:sz w:val="16"/>
                <w:szCs w:val="16"/>
                <w:lang w:eastAsia="ru-RU"/>
              </w:rPr>
            </w:pPr>
            <w:r w:rsidRPr="0001488D">
              <w:rPr>
                <w:sz w:val="16"/>
                <w:szCs w:val="16"/>
                <w:lang w:eastAsia="ru-RU"/>
              </w:rPr>
              <w:t>1</w:t>
            </w:r>
          </w:p>
        </w:tc>
        <w:tc>
          <w:tcPr>
            <w:tcW w:w="2549" w:type="dxa"/>
            <w:tcBorders>
              <w:top w:val="nil"/>
              <w:left w:val="nil"/>
              <w:bottom w:val="single" w:sz="4" w:space="0" w:color="auto"/>
              <w:right w:val="single" w:sz="4" w:space="0" w:color="auto"/>
            </w:tcBorders>
            <w:shd w:val="clear" w:color="auto" w:fill="auto"/>
            <w:vAlign w:val="center"/>
            <w:hideMark/>
          </w:tcPr>
          <w:p w14:paraId="5B584BDB" w14:textId="77777777" w:rsidR="00521A50" w:rsidRPr="0001488D" w:rsidRDefault="00521A50" w:rsidP="00EB4EFC">
            <w:pPr>
              <w:spacing w:line="228" w:lineRule="auto"/>
              <w:rPr>
                <w:sz w:val="16"/>
                <w:szCs w:val="16"/>
                <w:lang w:eastAsia="ru-RU"/>
              </w:rPr>
            </w:pPr>
            <w:r w:rsidRPr="0001488D">
              <w:rPr>
                <w:sz w:val="16"/>
                <w:szCs w:val="16"/>
                <w:lang w:eastAsia="ru-RU"/>
              </w:rPr>
              <w:t>Количество прекращений работы светоточек, связанных с технологическим нарушением работы светильников и (или) ламп на 1 км сети уличного освещения</w:t>
            </w:r>
          </w:p>
        </w:tc>
        <w:tc>
          <w:tcPr>
            <w:tcW w:w="567" w:type="dxa"/>
            <w:tcBorders>
              <w:top w:val="nil"/>
              <w:left w:val="nil"/>
              <w:bottom w:val="single" w:sz="4" w:space="0" w:color="auto"/>
              <w:right w:val="single" w:sz="4" w:space="0" w:color="auto"/>
            </w:tcBorders>
            <w:shd w:val="clear" w:color="auto" w:fill="auto"/>
            <w:vAlign w:val="center"/>
            <w:hideMark/>
          </w:tcPr>
          <w:p w14:paraId="6562E8BF" w14:textId="77777777" w:rsidR="00521A50" w:rsidRPr="0001488D" w:rsidRDefault="00521A50" w:rsidP="00EB4EFC">
            <w:pPr>
              <w:spacing w:line="228" w:lineRule="auto"/>
              <w:jc w:val="center"/>
              <w:rPr>
                <w:sz w:val="16"/>
                <w:szCs w:val="16"/>
                <w:lang w:eastAsia="ru-RU"/>
              </w:rPr>
            </w:pPr>
            <w:r w:rsidRPr="0001488D">
              <w:rPr>
                <w:sz w:val="16"/>
                <w:szCs w:val="16"/>
                <w:lang w:eastAsia="ru-RU"/>
              </w:rPr>
              <w:t>ед./ км</w:t>
            </w:r>
          </w:p>
        </w:tc>
        <w:tc>
          <w:tcPr>
            <w:tcW w:w="850" w:type="dxa"/>
            <w:tcBorders>
              <w:top w:val="nil"/>
              <w:left w:val="nil"/>
              <w:bottom w:val="single" w:sz="4" w:space="0" w:color="auto"/>
              <w:right w:val="single" w:sz="4" w:space="0" w:color="auto"/>
            </w:tcBorders>
            <w:shd w:val="clear" w:color="auto" w:fill="auto"/>
            <w:vAlign w:val="center"/>
          </w:tcPr>
          <w:p w14:paraId="1E87DF93" w14:textId="77777777" w:rsidR="00521A50" w:rsidRPr="0001488D" w:rsidRDefault="00521A50" w:rsidP="00EB4EFC">
            <w:pPr>
              <w:jc w:val="center"/>
              <w:rPr>
                <w:sz w:val="16"/>
                <w:szCs w:val="16"/>
                <w:lang w:eastAsia="ru-RU"/>
              </w:rPr>
            </w:pPr>
            <w:r w:rsidRPr="0001488D">
              <w:rPr>
                <w:sz w:val="16"/>
                <w:szCs w:val="16"/>
                <w:lang w:eastAsia="ru-RU"/>
              </w:rPr>
              <w:t>5,86</w:t>
            </w:r>
          </w:p>
        </w:tc>
        <w:tc>
          <w:tcPr>
            <w:tcW w:w="709" w:type="dxa"/>
            <w:tcBorders>
              <w:top w:val="nil"/>
              <w:left w:val="nil"/>
              <w:bottom w:val="single" w:sz="4" w:space="0" w:color="auto"/>
              <w:right w:val="single" w:sz="4" w:space="0" w:color="auto"/>
            </w:tcBorders>
            <w:shd w:val="clear" w:color="auto" w:fill="auto"/>
            <w:vAlign w:val="center"/>
          </w:tcPr>
          <w:p w14:paraId="5D98CB5D" w14:textId="77777777" w:rsidR="00521A50" w:rsidRPr="0001488D" w:rsidRDefault="00521A50" w:rsidP="00EB4EFC">
            <w:pPr>
              <w:jc w:val="center"/>
              <w:rPr>
                <w:sz w:val="16"/>
                <w:szCs w:val="16"/>
                <w:lang w:eastAsia="ru-RU"/>
              </w:rPr>
            </w:pPr>
            <w:r w:rsidRPr="0001488D">
              <w:rPr>
                <w:sz w:val="16"/>
                <w:szCs w:val="16"/>
                <w:lang w:eastAsia="ru-RU"/>
              </w:rPr>
              <w:t>0,88</w:t>
            </w:r>
          </w:p>
        </w:tc>
        <w:tc>
          <w:tcPr>
            <w:tcW w:w="709" w:type="dxa"/>
            <w:tcBorders>
              <w:top w:val="nil"/>
              <w:left w:val="nil"/>
              <w:bottom w:val="single" w:sz="4" w:space="0" w:color="auto"/>
              <w:right w:val="single" w:sz="4" w:space="0" w:color="auto"/>
            </w:tcBorders>
            <w:shd w:val="clear" w:color="auto" w:fill="auto"/>
            <w:vAlign w:val="center"/>
          </w:tcPr>
          <w:p w14:paraId="49BE9B22" w14:textId="77777777" w:rsidR="00521A50" w:rsidRPr="0001488D" w:rsidRDefault="00521A50" w:rsidP="00EB4EFC">
            <w:pPr>
              <w:jc w:val="center"/>
              <w:rPr>
                <w:sz w:val="16"/>
                <w:szCs w:val="16"/>
                <w:lang w:eastAsia="ru-RU"/>
              </w:rPr>
            </w:pPr>
            <w:r w:rsidRPr="0001488D">
              <w:rPr>
                <w:sz w:val="16"/>
                <w:szCs w:val="16"/>
                <w:lang w:eastAsia="ru-RU"/>
              </w:rPr>
              <w:t>0,88</w:t>
            </w:r>
          </w:p>
        </w:tc>
        <w:tc>
          <w:tcPr>
            <w:tcW w:w="709" w:type="dxa"/>
            <w:tcBorders>
              <w:top w:val="nil"/>
              <w:left w:val="nil"/>
              <w:bottom w:val="single" w:sz="4" w:space="0" w:color="auto"/>
              <w:right w:val="single" w:sz="4" w:space="0" w:color="auto"/>
            </w:tcBorders>
            <w:shd w:val="clear" w:color="auto" w:fill="auto"/>
            <w:vAlign w:val="center"/>
          </w:tcPr>
          <w:p w14:paraId="305233DB" w14:textId="77777777" w:rsidR="00521A50" w:rsidRPr="0001488D" w:rsidRDefault="00521A50" w:rsidP="00EB4EFC">
            <w:pPr>
              <w:jc w:val="center"/>
              <w:rPr>
                <w:sz w:val="16"/>
                <w:szCs w:val="16"/>
                <w:lang w:eastAsia="ru-RU"/>
              </w:rPr>
            </w:pPr>
            <w:r w:rsidRPr="0001488D">
              <w:rPr>
                <w:sz w:val="16"/>
                <w:szCs w:val="16"/>
                <w:lang w:eastAsia="ru-RU"/>
              </w:rPr>
              <w:t>0,88</w:t>
            </w:r>
          </w:p>
        </w:tc>
        <w:tc>
          <w:tcPr>
            <w:tcW w:w="708" w:type="dxa"/>
            <w:tcBorders>
              <w:top w:val="nil"/>
              <w:left w:val="nil"/>
              <w:bottom w:val="single" w:sz="4" w:space="0" w:color="auto"/>
              <w:right w:val="single" w:sz="4" w:space="0" w:color="auto"/>
            </w:tcBorders>
            <w:shd w:val="clear" w:color="auto" w:fill="auto"/>
            <w:vAlign w:val="center"/>
          </w:tcPr>
          <w:p w14:paraId="5C9C1D7E" w14:textId="77777777" w:rsidR="00521A50" w:rsidRPr="0001488D" w:rsidRDefault="00521A50" w:rsidP="00EB4EFC">
            <w:pPr>
              <w:jc w:val="center"/>
              <w:rPr>
                <w:sz w:val="16"/>
                <w:szCs w:val="16"/>
                <w:lang w:eastAsia="ru-RU"/>
              </w:rPr>
            </w:pPr>
            <w:r w:rsidRPr="0001488D">
              <w:rPr>
                <w:sz w:val="16"/>
                <w:szCs w:val="16"/>
                <w:lang w:eastAsia="ru-RU"/>
              </w:rPr>
              <w:t>0,88</w:t>
            </w:r>
          </w:p>
        </w:tc>
        <w:tc>
          <w:tcPr>
            <w:tcW w:w="709" w:type="dxa"/>
            <w:tcBorders>
              <w:top w:val="nil"/>
              <w:left w:val="nil"/>
              <w:bottom w:val="single" w:sz="4" w:space="0" w:color="auto"/>
              <w:right w:val="single" w:sz="4" w:space="0" w:color="auto"/>
            </w:tcBorders>
            <w:shd w:val="clear" w:color="auto" w:fill="auto"/>
            <w:vAlign w:val="center"/>
          </w:tcPr>
          <w:p w14:paraId="6C2448CE" w14:textId="77777777" w:rsidR="00521A50" w:rsidRPr="0001488D" w:rsidRDefault="00521A50" w:rsidP="00EB4EFC">
            <w:pPr>
              <w:jc w:val="center"/>
              <w:rPr>
                <w:sz w:val="16"/>
                <w:szCs w:val="16"/>
                <w:lang w:eastAsia="ru-RU"/>
              </w:rPr>
            </w:pPr>
            <w:r w:rsidRPr="0001488D">
              <w:rPr>
                <w:sz w:val="16"/>
                <w:szCs w:val="16"/>
                <w:lang w:eastAsia="ru-RU"/>
              </w:rPr>
              <w:t>0,88</w:t>
            </w:r>
          </w:p>
        </w:tc>
        <w:tc>
          <w:tcPr>
            <w:tcW w:w="709" w:type="dxa"/>
            <w:tcBorders>
              <w:top w:val="nil"/>
              <w:left w:val="nil"/>
              <w:bottom w:val="single" w:sz="4" w:space="0" w:color="auto"/>
              <w:right w:val="single" w:sz="4" w:space="0" w:color="auto"/>
            </w:tcBorders>
            <w:shd w:val="clear" w:color="auto" w:fill="auto"/>
            <w:vAlign w:val="center"/>
          </w:tcPr>
          <w:p w14:paraId="470A0577" w14:textId="77777777" w:rsidR="00521A50" w:rsidRPr="0001488D" w:rsidRDefault="00521A50" w:rsidP="00EB4EFC">
            <w:pPr>
              <w:jc w:val="center"/>
              <w:rPr>
                <w:sz w:val="16"/>
                <w:szCs w:val="16"/>
                <w:lang w:eastAsia="ru-RU"/>
              </w:rPr>
            </w:pPr>
            <w:r w:rsidRPr="0001488D">
              <w:rPr>
                <w:sz w:val="16"/>
                <w:szCs w:val="16"/>
                <w:lang w:eastAsia="ru-RU"/>
              </w:rPr>
              <w:t>0,97</w:t>
            </w:r>
          </w:p>
        </w:tc>
        <w:tc>
          <w:tcPr>
            <w:tcW w:w="709" w:type="dxa"/>
            <w:tcBorders>
              <w:top w:val="nil"/>
              <w:left w:val="nil"/>
              <w:bottom w:val="single" w:sz="4" w:space="0" w:color="auto"/>
              <w:right w:val="single" w:sz="4" w:space="0" w:color="auto"/>
            </w:tcBorders>
            <w:shd w:val="clear" w:color="auto" w:fill="auto"/>
            <w:vAlign w:val="center"/>
          </w:tcPr>
          <w:p w14:paraId="66807F2B" w14:textId="77777777" w:rsidR="00521A50" w:rsidRPr="0001488D" w:rsidRDefault="00521A50" w:rsidP="00EB4EFC">
            <w:pPr>
              <w:jc w:val="center"/>
              <w:rPr>
                <w:sz w:val="16"/>
                <w:szCs w:val="16"/>
                <w:lang w:eastAsia="ru-RU"/>
              </w:rPr>
            </w:pPr>
            <w:r w:rsidRPr="0001488D">
              <w:rPr>
                <w:sz w:val="16"/>
                <w:szCs w:val="16"/>
                <w:lang w:eastAsia="ru-RU"/>
              </w:rPr>
              <w:t>0,97</w:t>
            </w:r>
          </w:p>
        </w:tc>
        <w:tc>
          <w:tcPr>
            <w:tcW w:w="708" w:type="dxa"/>
            <w:tcBorders>
              <w:top w:val="nil"/>
              <w:left w:val="nil"/>
              <w:bottom w:val="single" w:sz="4" w:space="0" w:color="auto"/>
              <w:right w:val="single" w:sz="4" w:space="0" w:color="auto"/>
            </w:tcBorders>
            <w:shd w:val="clear" w:color="auto" w:fill="auto"/>
            <w:vAlign w:val="center"/>
          </w:tcPr>
          <w:p w14:paraId="6A9B85C3" w14:textId="77777777" w:rsidR="00521A50" w:rsidRPr="0001488D" w:rsidRDefault="00521A50" w:rsidP="00EB4EFC">
            <w:pPr>
              <w:jc w:val="center"/>
              <w:rPr>
                <w:sz w:val="16"/>
                <w:szCs w:val="16"/>
                <w:lang w:eastAsia="ru-RU"/>
              </w:rPr>
            </w:pPr>
            <w:r w:rsidRPr="0001488D">
              <w:rPr>
                <w:sz w:val="16"/>
                <w:szCs w:val="16"/>
                <w:lang w:eastAsia="ru-RU"/>
              </w:rPr>
              <w:t>0,88</w:t>
            </w:r>
          </w:p>
        </w:tc>
        <w:tc>
          <w:tcPr>
            <w:tcW w:w="709" w:type="dxa"/>
            <w:tcBorders>
              <w:top w:val="nil"/>
              <w:left w:val="nil"/>
              <w:bottom w:val="single" w:sz="4" w:space="0" w:color="auto"/>
              <w:right w:val="single" w:sz="4" w:space="0" w:color="auto"/>
            </w:tcBorders>
            <w:shd w:val="clear" w:color="auto" w:fill="auto"/>
            <w:vAlign w:val="center"/>
          </w:tcPr>
          <w:p w14:paraId="6B676E51" w14:textId="77777777" w:rsidR="00521A50" w:rsidRPr="0001488D" w:rsidRDefault="00521A50" w:rsidP="00EB4EFC">
            <w:pPr>
              <w:jc w:val="center"/>
              <w:rPr>
                <w:sz w:val="16"/>
                <w:szCs w:val="16"/>
                <w:lang w:eastAsia="ru-RU"/>
              </w:rPr>
            </w:pPr>
            <w:r w:rsidRPr="0001488D">
              <w:rPr>
                <w:sz w:val="16"/>
                <w:szCs w:val="16"/>
                <w:lang w:eastAsia="ru-RU"/>
              </w:rPr>
              <w:t>0,88</w:t>
            </w:r>
          </w:p>
        </w:tc>
        <w:tc>
          <w:tcPr>
            <w:tcW w:w="709" w:type="dxa"/>
            <w:tcBorders>
              <w:top w:val="nil"/>
              <w:left w:val="nil"/>
              <w:bottom w:val="single" w:sz="4" w:space="0" w:color="auto"/>
              <w:right w:val="single" w:sz="4" w:space="0" w:color="auto"/>
            </w:tcBorders>
            <w:shd w:val="clear" w:color="auto" w:fill="auto"/>
            <w:vAlign w:val="center"/>
          </w:tcPr>
          <w:p w14:paraId="7A000984" w14:textId="77777777" w:rsidR="00521A50" w:rsidRPr="0001488D" w:rsidRDefault="00521A50" w:rsidP="00EB4EFC">
            <w:pPr>
              <w:jc w:val="center"/>
              <w:rPr>
                <w:sz w:val="16"/>
                <w:szCs w:val="16"/>
                <w:lang w:eastAsia="ru-RU"/>
              </w:rPr>
            </w:pPr>
            <w:r w:rsidRPr="0001488D">
              <w:rPr>
                <w:sz w:val="16"/>
                <w:szCs w:val="16"/>
                <w:lang w:eastAsia="ru-RU"/>
              </w:rPr>
              <w:t>0,88</w:t>
            </w:r>
          </w:p>
        </w:tc>
        <w:tc>
          <w:tcPr>
            <w:tcW w:w="709" w:type="dxa"/>
            <w:tcBorders>
              <w:top w:val="nil"/>
              <w:left w:val="nil"/>
              <w:bottom w:val="single" w:sz="4" w:space="0" w:color="auto"/>
              <w:right w:val="single" w:sz="4" w:space="0" w:color="auto"/>
            </w:tcBorders>
            <w:shd w:val="clear" w:color="auto" w:fill="auto"/>
            <w:vAlign w:val="center"/>
          </w:tcPr>
          <w:p w14:paraId="6E7A02F6" w14:textId="77777777" w:rsidR="00521A50" w:rsidRPr="0001488D" w:rsidRDefault="00521A50" w:rsidP="00EB4EFC">
            <w:pPr>
              <w:jc w:val="center"/>
              <w:rPr>
                <w:sz w:val="16"/>
                <w:szCs w:val="16"/>
                <w:lang w:eastAsia="ru-RU"/>
              </w:rPr>
            </w:pPr>
            <w:r w:rsidRPr="0001488D">
              <w:rPr>
                <w:sz w:val="16"/>
                <w:szCs w:val="16"/>
                <w:lang w:eastAsia="ru-RU"/>
              </w:rPr>
              <w:t>0,88</w:t>
            </w:r>
          </w:p>
        </w:tc>
        <w:tc>
          <w:tcPr>
            <w:tcW w:w="708" w:type="dxa"/>
            <w:tcBorders>
              <w:top w:val="nil"/>
              <w:left w:val="nil"/>
              <w:bottom w:val="single" w:sz="4" w:space="0" w:color="auto"/>
              <w:right w:val="single" w:sz="4" w:space="0" w:color="auto"/>
            </w:tcBorders>
            <w:vAlign w:val="center"/>
          </w:tcPr>
          <w:p w14:paraId="59D09ADD" w14:textId="77777777" w:rsidR="00521A50" w:rsidRPr="0001488D" w:rsidRDefault="00521A50" w:rsidP="00EB4EFC">
            <w:pPr>
              <w:jc w:val="center"/>
              <w:rPr>
                <w:sz w:val="16"/>
                <w:szCs w:val="16"/>
                <w:lang w:eastAsia="ru-RU"/>
              </w:rPr>
            </w:pPr>
            <w:r w:rsidRPr="0001488D">
              <w:rPr>
                <w:sz w:val="16"/>
                <w:szCs w:val="16"/>
                <w:lang w:eastAsia="ru-RU"/>
              </w:rPr>
              <w:t>0,88</w:t>
            </w:r>
          </w:p>
        </w:tc>
        <w:tc>
          <w:tcPr>
            <w:tcW w:w="709" w:type="dxa"/>
            <w:tcBorders>
              <w:top w:val="nil"/>
              <w:left w:val="nil"/>
              <w:bottom w:val="single" w:sz="4" w:space="0" w:color="auto"/>
              <w:right w:val="single" w:sz="4" w:space="0" w:color="auto"/>
            </w:tcBorders>
            <w:vAlign w:val="center"/>
          </w:tcPr>
          <w:p w14:paraId="32D20819" w14:textId="77777777" w:rsidR="00521A50" w:rsidRPr="0001488D" w:rsidRDefault="00521A50" w:rsidP="00EB4EFC">
            <w:pPr>
              <w:jc w:val="center"/>
              <w:rPr>
                <w:sz w:val="16"/>
                <w:szCs w:val="16"/>
                <w:lang w:eastAsia="ru-RU"/>
              </w:rPr>
            </w:pPr>
            <w:r w:rsidRPr="0001488D">
              <w:rPr>
                <w:sz w:val="16"/>
                <w:szCs w:val="16"/>
                <w:lang w:eastAsia="ru-RU"/>
              </w:rPr>
              <w:t>0,97</w:t>
            </w:r>
          </w:p>
        </w:tc>
        <w:tc>
          <w:tcPr>
            <w:tcW w:w="709" w:type="dxa"/>
            <w:tcBorders>
              <w:top w:val="nil"/>
              <w:left w:val="nil"/>
              <w:bottom w:val="single" w:sz="4" w:space="0" w:color="auto"/>
              <w:right w:val="single" w:sz="4" w:space="0" w:color="auto"/>
            </w:tcBorders>
            <w:vAlign w:val="center"/>
          </w:tcPr>
          <w:p w14:paraId="3E8D6B91" w14:textId="77777777" w:rsidR="00521A50" w:rsidRPr="0001488D" w:rsidRDefault="00521A50" w:rsidP="00EB4EFC">
            <w:pPr>
              <w:jc w:val="center"/>
              <w:rPr>
                <w:sz w:val="16"/>
                <w:szCs w:val="16"/>
                <w:lang w:eastAsia="ru-RU"/>
              </w:rPr>
            </w:pPr>
            <w:r w:rsidRPr="0001488D">
              <w:rPr>
                <w:sz w:val="16"/>
                <w:szCs w:val="16"/>
                <w:lang w:eastAsia="ru-RU"/>
              </w:rPr>
              <w:t>0,97</w:t>
            </w:r>
          </w:p>
        </w:tc>
        <w:tc>
          <w:tcPr>
            <w:tcW w:w="709" w:type="dxa"/>
            <w:tcBorders>
              <w:top w:val="nil"/>
              <w:left w:val="nil"/>
              <w:bottom w:val="single" w:sz="4" w:space="0" w:color="auto"/>
              <w:right w:val="single" w:sz="4" w:space="0" w:color="auto"/>
            </w:tcBorders>
            <w:vAlign w:val="center"/>
          </w:tcPr>
          <w:p w14:paraId="52647443" w14:textId="77777777" w:rsidR="00521A50" w:rsidRPr="0001488D" w:rsidRDefault="00521A50" w:rsidP="00EB4EFC">
            <w:pPr>
              <w:jc w:val="center"/>
              <w:rPr>
                <w:sz w:val="16"/>
                <w:szCs w:val="16"/>
                <w:lang w:eastAsia="ru-RU"/>
              </w:rPr>
            </w:pPr>
            <w:r w:rsidRPr="0001488D">
              <w:rPr>
                <w:sz w:val="16"/>
                <w:szCs w:val="16"/>
                <w:lang w:eastAsia="ru-RU"/>
              </w:rPr>
              <w:t>0,88</w:t>
            </w:r>
          </w:p>
        </w:tc>
        <w:tc>
          <w:tcPr>
            <w:tcW w:w="709" w:type="dxa"/>
            <w:tcBorders>
              <w:top w:val="nil"/>
              <w:left w:val="nil"/>
              <w:bottom w:val="single" w:sz="4" w:space="0" w:color="auto"/>
              <w:right w:val="single" w:sz="4" w:space="0" w:color="auto"/>
            </w:tcBorders>
            <w:vAlign w:val="center"/>
          </w:tcPr>
          <w:p w14:paraId="72CD1F54" w14:textId="77777777" w:rsidR="00521A50" w:rsidRPr="0001488D" w:rsidRDefault="00521A50" w:rsidP="00EB4EFC">
            <w:pPr>
              <w:jc w:val="center"/>
              <w:rPr>
                <w:sz w:val="16"/>
                <w:szCs w:val="16"/>
                <w:lang w:eastAsia="ru-RU"/>
              </w:rPr>
            </w:pPr>
            <w:r w:rsidRPr="0001488D">
              <w:rPr>
                <w:sz w:val="16"/>
                <w:szCs w:val="16"/>
                <w:lang w:eastAsia="ru-RU"/>
              </w:rPr>
              <w:t>0,88</w:t>
            </w:r>
          </w:p>
        </w:tc>
      </w:tr>
      <w:tr w:rsidR="00521A50" w:rsidRPr="0001488D" w14:paraId="6C6EA5D2" w14:textId="77777777" w:rsidTr="00EB4EFC">
        <w:trPr>
          <w:trHeight w:val="1276"/>
          <w:jc w:val="center"/>
        </w:trPr>
        <w:tc>
          <w:tcPr>
            <w:tcW w:w="565" w:type="dxa"/>
            <w:tcBorders>
              <w:top w:val="nil"/>
              <w:left w:val="single" w:sz="4" w:space="0" w:color="auto"/>
              <w:bottom w:val="single" w:sz="4" w:space="0" w:color="auto"/>
              <w:right w:val="single" w:sz="4" w:space="0" w:color="auto"/>
            </w:tcBorders>
            <w:shd w:val="clear" w:color="auto" w:fill="auto"/>
            <w:vAlign w:val="center"/>
          </w:tcPr>
          <w:p w14:paraId="7329BF47" w14:textId="77777777" w:rsidR="00521A50" w:rsidRPr="0001488D" w:rsidRDefault="00521A50" w:rsidP="00EB4EFC">
            <w:pPr>
              <w:spacing w:line="228" w:lineRule="auto"/>
              <w:jc w:val="center"/>
              <w:rPr>
                <w:sz w:val="16"/>
                <w:szCs w:val="16"/>
                <w:lang w:eastAsia="ru-RU"/>
              </w:rPr>
            </w:pPr>
            <w:r w:rsidRPr="0001488D">
              <w:rPr>
                <w:sz w:val="16"/>
                <w:szCs w:val="16"/>
                <w:lang w:eastAsia="ru-RU"/>
              </w:rPr>
              <w:t>1.1</w:t>
            </w:r>
          </w:p>
        </w:tc>
        <w:tc>
          <w:tcPr>
            <w:tcW w:w="2549" w:type="dxa"/>
            <w:tcBorders>
              <w:top w:val="nil"/>
              <w:left w:val="nil"/>
              <w:bottom w:val="single" w:sz="4" w:space="0" w:color="auto"/>
              <w:right w:val="single" w:sz="4" w:space="0" w:color="auto"/>
            </w:tcBorders>
            <w:shd w:val="clear" w:color="auto" w:fill="auto"/>
            <w:vAlign w:val="center"/>
          </w:tcPr>
          <w:p w14:paraId="239C0307" w14:textId="77777777" w:rsidR="00521A50" w:rsidRPr="0001488D" w:rsidRDefault="00521A50" w:rsidP="00EB4EFC">
            <w:pPr>
              <w:spacing w:line="228" w:lineRule="auto"/>
              <w:rPr>
                <w:sz w:val="16"/>
                <w:szCs w:val="16"/>
                <w:lang w:eastAsia="ru-RU"/>
              </w:rPr>
            </w:pPr>
            <w:r w:rsidRPr="0001488D">
              <w:rPr>
                <w:sz w:val="16"/>
                <w:szCs w:val="16"/>
                <w:lang w:eastAsia="ru-RU"/>
              </w:rPr>
              <w:t xml:space="preserve">Количество прекращений работы светоточек, связанных с технологическим нарушением работы светильника и (или) лампы </w:t>
            </w:r>
          </w:p>
        </w:tc>
        <w:tc>
          <w:tcPr>
            <w:tcW w:w="567" w:type="dxa"/>
            <w:tcBorders>
              <w:top w:val="nil"/>
              <w:left w:val="nil"/>
              <w:bottom w:val="single" w:sz="4" w:space="0" w:color="auto"/>
              <w:right w:val="single" w:sz="4" w:space="0" w:color="auto"/>
            </w:tcBorders>
            <w:shd w:val="clear" w:color="auto" w:fill="auto"/>
            <w:vAlign w:val="center"/>
          </w:tcPr>
          <w:p w14:paraId="332CDD50" w14:textId="77777777" w:rsidR="00521A50" w:rsidRPr="0001488D" w:rsidRDefault="00521A50" w:rsidP="00EB4EFC">
            <w:pPr>
              <w:spacing w:line="228" w:lineRule="auto"/>
              <w:jc w:val="center"/>
              <w:rPr>
                <w:sz w:val="16"/>
                <w:szCs w:val="16"/>
                <w:lang w:eastAsia="ru-RU"/>
              </w:rPr>
            </w:pPr>
            <w:r w:rsidRPr="0001488D">
              <w:rPr>
                <w:sz w:val="16"/>
                <w:szCs w:val="16"/>
                <w:lang w:eastAsia="ru-RU"/>
              </w:rPr>
              <w:t>Ед.</w:t>
            </w:r>
          </w:p>
        </w:tc>
        <w:tc>
          <w:tcPr>
            <w:tcW w:w="850" w:type="dxa"/>
            <w:tcBorders>
              <w:top w:val="nil"/>
              <w:left w:val="nil"/>
              <w:bottom w:val="single" w:sz="4" w:space="0" w:color="auto"/>
              <w:right w:val="single" w:sz="4" w:space="0" w:color="auto"/>
            </w:tcBorders>
            <w:shd w:val="clear" w:color="auto" w:fill="auto"/>
            <w:vAlign w:val="center"/>
          </w:tcPr>
          <w:p w14:paraId="5B3321A0" w14:textId="77777777" w:rsidR="00521A50" w:rsidRPr="0001488D" w:rsidRDefault="00521A50" w:rsidP="00EB4EFC">
            <w:pPr>
              <w:jc w:val="center"/>
              <w:rPr>
                <w:sz w:val="16"/>
                <w:szCs w:val="16"/>
                <w:lang w:eastAsia="ru-RU"/>
              </w:rPr>
            </w:pPr>
            <w:r w:rsidRPr="0001488D">
              <w:rPr>
                <w:sz w:val="16"/>
                <w:szCs w:val="16"/>
                <w:lang w:eastAsia="ru-RU"/>
              </w:rPr>
              <w:t>600</w:t>
            </w:r>
          </w:p>
        </w:tc>
        <w:tc>
          <w:tcPr>
            <w:tcW w:w="709" w:type="dxa"/>
            <w:tcBorders>
              <w:top w:val="nil"/>
              <w:left w:val="nil"/>
              <w:bottom w:val="single" w:sz="4" w:space="0" w:color="auto"/>
              <w:right w:val="single" w:sz="4" w:space="0" w:color="auto"/>
            </w:tcBorders>
            <w:shd w:val="clear" w:color="auto" w:fill="auto"/>
            <w:vAlign w:val="center"/>
          </w:tcPr>
          <w:p w14:paraId="539DCF9D" w14:textId="77777777" w:rsidR="00521A50" w:rsidRPr="0001488D" w:rsidRDefault="00521A50" w:rsidP="00EB4EFC">
            <w:pPr>
              <w:jc w:val="center"/>
              <w:rPr>
                <w:sz w:val="16"/>
                <w:szCs w:val="16"/>
                <w:lang w:eastAsia="ru-RU"/>
              </w:rPr>
            </w:pPr>
            <w:r w:rsidRPr="0001488D">
              <w:rPr>
                <w:sz w:val="16"/>
                <w:szCs w:val="16"/>
                <w:lang w:eastAsia="ru-RU"/>
              </w:rPr>
              <w:t>90</w:t>
            </w:r>
          </w:p>
        </w:tc>
        <w:tc>
          <w:tcPr>
            <w:tcW w:w="709" w:type="dxa"/>
            <w:tcBorders>
              <w:top w:val="nil"/>
              <w:left w:val="nil"/>
              <w:bottom w:val="single" w:sz="4" w:space="0" w:color="auto"/>
              <w:right w:val="single" w:sz="4" w:space="0" w:color="auto"/>
            </w:tcBorders>
            <w:shd w:val="clear" w:color="auto" w:fill="auto"/>
            <w:vAlign w:val="center"/>
          </w:tcPr>
          <w:p w14:paraId="6832A7BA" w14:textId="77777777" w:rsidR="00521A50" w:rsidRPr="0001488D" w:rsidRDefault="00521A50" w:rsidP="00EB4EFC">
            <w:pPr>
              <w:jc w:val="center"/>
              <w:rPr>
                <w:sz w:val="16"/>
                <w:szCs w:val="16"/>
                <w:lang w:eastAsia="ru-RU"/>
              </w:rPr>
            </w:pPr>
            <w:r w:rsidRPr="0001488D">
              <w:rPr>
                <w:sz w:val="16"/>
                <w:szCs w:val="16"/>
                <w:lang w:eastAsia="ru-RU"/>
              </w:rPr>
              <w:t>90</w:t>
            </w:r>
          </w:p>
        </w:tc>
        <w:tc>
          <w:tcPr>
            <w:tcW w:w="709" w:type="dxa"/>
            <w:tcBorders>
              <w:top w:val="nil"/>
              <w:left w:val="nil"/>
              <w:bottom w:val="single" w:sz="4" w:space="0" w:color="auto"/>
              <w:right w:val="single" w:sz="4" w:space="0" w:color="auto"/>
            </w:tcBorders>
            <w:shd w:val="clear" w:color="auto" w:fill="auto"/>
            <w:vAlign w:val="center"/>
          </w:tcPr>
          <w:p w14:paraId="7A5987C6" w14:textId="77777777" w:rsidR="00521A50" w:rsidRPr="0001488D" w:rsidRDefault="00521A50" w:rsidP="00EB4EFC">
            <w:pPr>
              <w:jc w:val="center"/>
              <w:rPr>
                <w:sz w:val="16"/>
                <w:szCs w:val="16"/>
                <w:lang w:eastAsia="ru-RU"/>
              </w:rPr>
            </w:pPr>
            <w:r w:rsidRPr="0001488D">
              <w:rPr>
                <w:sz w:val="16"/>
                <w:szCs w:val="16"/>
                <w:lang w:eastAsia="ru-RU"/>
              </w:rPr>
              <w:t>90</w:t>
            </w:r>
          </w:p>
        </w:tc>
        <w:tc>
          <w:tcPr>
            <w:tcW w:w="708" w:type="dxa"/>
            <w:tcBorders>
              <w:top w:val="nil"/>
              <w:left w:val="nil"/>
              <w:bottom w:val="single" w:sz="4" w:space="0" w:color="auto"/>
              <w:right w:val="single" w:sz="4" w:space="0" w:color="auto"/>
            </w:tcBorders>
            <w:shd w:val="clear" w:color="auto" w:fill="auto"/>
            <w:vAlign w:val="center"/>
          </w:tcPr>
          <w:p w14:paraId="57BAA4C6" w14:textId="77777777" w:rsidR="00521A50" w:rsidRPr="0001488D" w:rsidRDefault="00521A50" w:rsidP="00EB4EFC">
            <w:pPr>
              <w:jc w:val="center"/>
              <w:rPr>
                <w:sz w:val="16"/>
                <w:szCs w:val="16"/>
                <w:lang w:eastAsia="ru-RU"/>
              </w:rPr>
            </w:pPr>
            <w:r w:rsidRPr="0001488D">
              <w:rPr>
                <w:sz w:val="16"/>
                <w:szCs w:val="16"/>
                <w:lang w:eastAsia="ru-RU"/>
              </w:rPr>
              <w:t>90</w:t>
            </w:r>
          </w:p>
        </w:tc>
        <w:tc>
          <w:tcPr>
            <w:tcW w:w="709" w:type="dxa"/>
            <w:tcBorders>
              <w:top w:val="nil"/>
              <w:left w:val="nil"/>
              <w:bottom w:val="single" w:sz="4" w:space="0" w:color="auto"/>
              <w:right w:val="single" w:sz="4" w:space="0" w:color="auto"/>
            </w:tcBorders>
            <w:shd w:val="clear" w:color="auto" w:fill="auto"/>
            <w:vAlign w:val="center"/>
          </w:tcPr>
          <w:p w14:paraId="2E5024DC" w14:textId="77777777" w:rsidR="00521A50" w:rsidRPr="0001488D" w:rsidRDefault="00521A50" w:rsidP="00EB4EFC">
            <w:pPr>
              <w:jc w:val="center"/>
              <w:rPr>
                <w:sz w:val="16"/>
                <w:szCs w:val="16"/>
                <w:lang w:eastAsia="ru-RU"/>
              </w:rPr>
            </w:pPr>
            <w:r w:rsidRPr="0001488D">
              <w:rPr>
                <w:sz w:val="16"/>
                <w:szCs w:val="16"/>
                <w:lang w:eastAsia="ru-RU"/>
              </w:rPr>
              <w:t>90</w:t>
            </w:r>
          </w:p>
        </w:tc>
        <w:tc>
          <w:tcPr>
            <w:tcW w:w="709" w:type="dxa"/>
            <w:tcBorders>
              <w:top w:val="nil"/>
              <w:left w:val="nil"/>
              <w:bottom w:val="single" w:sz="4" w:space="0" w:color="auto"/>
              <w:right w:val="single" w:sz="4" w:space="0" w:color="auto"/>
            </w:tcBorders>
            <w:shd w:val="clear" w:color="auto" w:fill="auto"/>
            <w:vAlign w:val="center"/>
          </w:tcPr>
          <w:p w14:paraId="53A2D919" w14:textId="77777777" w:rsidR="00521A50" w:rsidRPr="0001488D" w:rsidRDefault="00521A50" w:rsidP="00EB4EFC">
            <w:pPr>
              <w:jc w:val="center"/>
              <w:rPr>
                <w:sz w:val="16"/>
                <w:szCs w:val="16"/>
                <w:lang w:eastAsia="ru-RU"/>
              </w:rPr>
            </w:pPr>
            <w:r w:rsidRPr="0001488D">
              <w:rPr>
                <w:sz w:val="16"/>
                <w:szCs w:val="16"/>
                <w:lang w:eastAsia="ru-RU"/>
              </w:rPr>
              <w:t>100</w:t>
            </w:r>
          </w:p>
        </w:tc>
        <w:tc>
          <w:tcPr>
            <w:tcW w:w="709" w:type="dxa"/>
            <w:tcBorders>
              <w:top w:val="nil"/>
              <w:left w:val="nil"/>
              <w:bottom w:val="single" w:sz="4" w:space="0" w:color="auto"/>
              <w:right w:val="single" w:sz="4" w:space="0" w:color="auto"/>
            </w:tcBorders>
            <w:shd w:val="clear" w:color="auto" w:fill="auto"/>
            <w:vAlign w:val="center"/>
          </w:tcPr>
          <w:p w14:paraId="296F715F" w14:textId="77777777" w:rsidR="00521A50" w:rsidRPr="0001488D" w:rsidRDefault="00521A50" w:rsidP="00EB4EFC">
            <w:pPr>
              <w:jc w:val="center"/>
              <w:rPr>
                <w:sz w:val="16"/>
                <w:szCs w:val="16"/>
                <w:lang w:eastAsia="ru-RU"/>
              </w:rPr>
            </w:pPr>
            <w:r w:rsidRPr="0001488D">
              <w:rPr>
                <w:sz w:val="16"/>
                <w:szCs w:val="16"/>
                <w:lang w:eastAsia="ru-RU"/>
              </w:rPr>
              <w:t>100</w:t>
            </w:r>
          </w:p>
        </w:tc>
        <w:tc>
          <w:tcPr>
            <w:tcW w:w="708" w:type="dxa"/>
            <w:tcBorders>
              <w:top w:val="nil"/>
              <w:left w:val="nil"/>
              <w:bottom w:val="single" w:sz="4" w:space="0" w:color="auto"/>
              <w:right w:val="single" w:sz="4" w:space="0" w:color="auto"/>
            </w:tcBorders>
            <w:shd w:val="clear" w:color="auto" w:fill="auto"/>
            <w:vAlign w:val="center"/>
          </w:tcPr>
          <w:p w14:paraId="335D0275" w14:textId="77777777" w:rsidR="00521A50" w:rsidRPr="0001488D" w:rsidRDefault="00521A50" w:rsidP="00EB4EFC">
            <w:pPr>
              <w:jc w:val="center"/>
              <w:rPr>
                <w:sz w:val="16"/>
                <w:szCs w:val="16"/>
                <w:lang w:eastAsia="ru-RU"/>
              </w:rPr>
            </w:pPr>
            <w:r w:rsidRPr="0001488D">
              <w:rPr>
                <w:sz w:val="16"/>
                <w:szCs w:val="16"/>
                <w:lang w:eastAsia="ru-RU"/>
              </w:rPr>
              <w:t>90</w:t>
            </w:r>
          </w:p>
        </w:tc>
        <w:tc>
          <w:tcPr>
            <w:tcW w:w="709" w:type="dxa"/>
            <w:tcBorders>
              <w:top w:val="nil"/>
              <w:left w:val="nil"/>
              <w:bottom w:val="single" w:sz="4" w:space="0" w:color="auto"/>
              <w:right w:val="single" w:sz="4" w:space="0" w:color="auto"/>
            </w:tcBorders>
            <w:shd w:val="clear" w:color="auto" w:fill="auto"/>
            <w:vAlign w:val="center"/>
          </w:tcPr>
          <w:p w14:paraId="12341E25" w14:textId="77777777" w:rsidR="00521A50" w:rsidRPr="0001488D" w:rsidRDefault="00521A50" w:rsidP="00EB4EFC">
            <w:pPr>
              <w:jc w:val="center"/>
              <w:rPr>
                <w:sz w:val="16"/>
                <w:szCs w:val="16"/>
                <w:lang w:eastAsia="ru-RU"/>
              </w:rPr>
            </w:pPr>
            <w:r w:rsidRPr="0001488D">
              <w:rPr>
                <w:sz w:val="16"/>
                <w:szCs w:val="16"/>
                <w:lang w:eastAsia="ru-RU"/>
              </w:rPr>
              <w:t>90</w:t>
            </w:r>
          </w:p>
        </w:tc>
        <w:tc>
          <w:tcPr>
            <w:tcW w:w="709" w:type="dxa"/>
            <w:tcBorders>
              <w:top w:val="nil"/>
              <w:left w:val="nil"/>
              <w:bottom w:val="single" w:sz="4" w:space="0" w:color="auto"/>
              <w:right w:val="single" w:sz="4" w:space="0" w:color="auto"/>
            </w:tcBorders>
            <w:shd w:val="clear" w:color="auto" w:fill="auto"/>
            <w:vAlign w:val="center"/>
          </w:tcPr>
          <w:p w14:paraId="74752A89" w14:textId="77777777" w:rsidR="00521A50" w:rsidRPr="0001488D" w:rsidRDefault="00521A50" w:rsidP="00EB4EFC">
            <w:pPr>
              <w:jc w:val="center"/>
              <w:rPr>
                <w:sz w:val="16"/>
                <w:szCs w:val="16"/>
                <w:lang w:eastAsia="ru-RU"/>
              </w:rPr>
            </w:pPr>
            <w:r w:rsidRPr="0001488D">
              <w:rPr>
                <w:sz w:val="16"/>
                <w:szCs w:val="16"/>
                <w:lang w:eastAsia="ru-RU"/>
              </w:rPr>
              <w:t>90</w:t>
            </w:r>
          </w:p>
        </w:tc>
        <w:tc>
          <w:tcPr>
            <w:tcW w:w="709" w:type="dxa"/>
            <w:tcBorders>
              <w:top w:val="nil"/>
              <w:left w:val="nil"/>
              <w:bottom w:val="single" w:sz="4" w:space="0" w:color="auto"/>
              <w:right w:val="single" w:sz="4" w:space="0" w:color="auto"/>
            </w:tcBorders>
            <w:shd w:val="clear" w:color="auto" w:fill="auto"/>
            <w:vAlign w:val="center"/>
          </w:tcPr>
          <w:p w14:paraId="4DEDB358" w14:textId="77777777" w:rsidR="00521A50" w:rsidRPr="0001488D" w:rsidRDefault="00521A50" w:rsidP="00EB4EFC">
            <w:pPr>
              <w:jc w:val="center"/>
              <w:rPr>
                <w:sz w:val="16"/>
                <w:szCs w:val="16"/>
                <w:lang w:eastAsia="ru-RU"/>
              </w:rPr>
            </w:pPr>
            <w:r w:rsidRPr="0001488D">
              <w:rPr>
                <w:sz w:val="16"/>
                <w:szCs w:val="16"/>
                <w:lang w:eastAsia="ru-RU"/>
              </w:rPr>
              <w:t>90</w:t>
            </w:r>
          </w:p>
        </w:tc>
        <w:tc>
          <w:tcPr>
            <w:tcW w:w="708" w:type="dxa"/>
            <w:tcBorders>
              <w:top w:val="nil"/>
              <w:left w:val="nil"/>
              <w:bottom w:val="single" w:sz="4" w:space="0" w:color="auto"/>
              <w:right w:val="single" w:sz="4" w:space="0" w:color="auto"/>
            </w:tcBorders>
            <w:vAlign w:val="center"/>
          </w:tcPr>
          <w:p w14:paraId="33060E43" w14:textId="77777777" w:rsidR="00521A50" w:rsidRPr="0001488D" w:rsidRDefault="00521A50" w:rsidP="00EB4EFC">
            <w:pPr>
              <w:spacing w:line="228" w:lineRule="auto"/>
              <w:jc w:val="center"/>
              <w:rPr>
                <w:sz w:val="16"/>
                <w:szCs w:val="16"/>
                <w:lang w:eastAsia="ru-RU"/>
              </w:rPr>
            </w:pPr>
            <w:r w:rsidRPr="0001488D">
              <w:rPr>
                <w:sz w:val="16"/>
                <w:szCs w:val="16"/>
                <w:lang w:eastAsia="ru-RU"/>
              </w:rPr>
              <w:t>90</w:t>
            </w:r>
          </w:p>
        </w:tc>
        <w:tc>
          <w:tcPr>
            <w:tcW w:w="709" w:type="dxa"/>
            <w:tcBorders>
              <w:top w:val="nil"/>
              <w:left w:val="nil"/>
              <w:bottom w:val="single" w:sz="4" w:space="0" w:color="auto"/>
              <w:right w:val="single" w:sz="4" w:space="0" w:color="auto"/>
            </w:tcBorders>
            <w:vAlign w:val="center"/>
          </w:tcPr>
          <w:p w14:paraId="0A5DEB46" w14:textId="77777777" w:rsidR="00521A50" w:rsidRPr="0001488D" w:rsidRDefault="00521A50" w:rsidP="00EB4EFC">
            <w:pPr>
              <w:jc w:val="center"/>
              <w:rPr>
                <w:sz w:val="16"/>
                <w:szCs w:val="16"/>
                <w:lang w:eastAsia="ru-RU"/>
              </w:rPr>
            </w:pPr>
            <w:r w:rsidRPr="0001488D">
              <w:rPr>
                <w:sz w:val="16"/>
                <w:szCs w:val="16"/>
                <w:lang w:eastAsia="ru-RU"/>
              </w:rPr>
              <w:t>100</w:t>
            </w:r>
          </w:p>
        </w:tc>
        <w:tc>
          <w:tcPr>
            <w:tcW w:w="709" w:type="dxa"/>
            <w:tcBorders>
              <w:top w:val="nil"/>
              <w:left w:val="nil"/>
              <w:bottom w:val="single" w:sz="4" w:space="0" w:color="auto"/>
              <w:right w:val="single" w:sz="4" w:space="0" w:color="auto"/>
            </w:tcBorders>
            <w:vAlign w:val="center"/>
          </w:tcPr>
          <w:p w14:paraId="5017821E" w14:textId="77777777" w:rsidR="00521A50" w:rsidRPr="0001488D" w:rsidRDefault="00521A50" w:rsidP="00EB4EFC">
            <w:pPr>
              <w:jc w:val="center"/>
              <w:rPr>
                <w:sz w:val="16"/>
                <w:szCs w:val="16"/>
                <w:lang w:eastAsia="ru-RU"/>
              </w:rPr>
            </w:pPr>
            <w:r w:rsidRPr="0001488D">
              <w:rPr>
                <w:sz w:val="16"/>
                <w:szCs w:val="16"/>
                <w:lang w:eastAsia="ru-RU"/>
              </w:rPr>
              <w:t>100</w:t>
            </w:r>
          </w:p>
        </w:tc>
        <w:tc>
          <w:tcPr>
            <w:tcW w:w="709" w:type="dxa"/>
            <w:tcBorders>
              <w:top w:val="nil"/>
              <w:left w:val="nil"/>
              <w:bottom w:val="single" w:sz="4" w:space="0" w:color="auto"/>
              <w:right w:val="single" w:sz="4" w:space="0" w:color="auto"/>
            </w:tcBorders>
            <w:vAlign w:val="center"/>
          </w:tcPr>
          <w:p w14:paraId="30E7A0C0" w14:textId="77777777" w:rsidR="00521A50" w:rsidRPr="0001488D" w:rsidRDefault="00521A50" w:rsidP="00EB4EFC">
            <w:pPr>
              <w:jc w:val="center"/>
              <w:rPr>
                <w:sz w:val="16"/>
                <w:szCs w:val="16"/>
                <w:lang w:eastAsia="ru-RU"/>
              </w:rPr>
            </w:pPr>
            <w:r w:rsidRPr="0001488D">
              <w:rPr>
                <w:sz w:val="16"/>
                <w:szCs w:val="16"/>
                <w:lang w:eastAsia="ru-RU"/>
              </w:rPr>
              <w:t>90</w:t>
            </w:r>
          </w:p>
        </w:tc>
        <w:tc>
          <w:tcPr>
            <w:tcW w:w="709" w:type="dxa"/>
            <w:tcBorders>
              <w:top w:val="nil"/>
              <w:left w:val="nil"/>
              <w:bottom w:val="single" w:sz="4" w:space="0" w:color="auto"/>
              <w:right w:val="single" w:sz="4" w:space="0" w:color="auto"/>
            </w:tcBorders>
            <w:vAlign w:val="center"/>
          </w:tcPr>
          <w:p w14:paraId="410EB626" w14:textId="77777777" w:rsidR="00521A50" w:rsidRPr="0001488D" w:rsidRDefault="00521A50" w:rsidP="00EB4EFC">
            <w:pPr>
              <w:spacing w:line="228" w:lineRule="auto"/>
              <w:jc w:val="center"/>
              <w:rPr>
                <w:sz w:val="16"/>
                <w:szCs w:val="16"/>
                <w:lang w:eastAsia="ru-RU"/>
              </w:rPr>
            </w:pPr>
            <w:r w:rsidRPr="0001488D">
              <w:rPr>
                <w:sz w:val="16"/>
                <w:szCs w:val="16"/>
                <w:lang w:eastAsia="ru-RU"/>
              </w:rPr>
              <w:t>90</w:t>
            </w:r>
          </w:p>
        </w:tc>
      </w:tr>
      <w:tr w:rsidR="00521A50" w:rsidRPr="0001488D" w14:paraId="501AD1CF" w14:textId="77777777" w:rsidTr="00EB4EFC">
        <w:trPr>
          <w:trHeight w:val="640"/>
          <w:jc w:val="center"/>
        </w:trPr>
        <w:tc>
          <w:tcPr>
            <w:tcW w:w="565" w:type="dxa"/>
            <w:tcBorders>
              <w:top w:val="nil"/>
              <w:left w:val="single" w:sz="4" w:space="0" w:color="auto"/>
              <w:bottom w:val="single" w:sz="4" w:space="0" w:color="auto"/>
              <w:right w:val="single" w:sz="4" w:space="0" w:color="auto"/>
            </w:tcBorders>
            <w:shd w:val="clear" w:color="auto" w:fill="auto"/>
            <w:vAlign w:val="center"/>
          </w:tcPr>
          <w:p w14:paraId="6BDC5735" w14:textId="77777777" w:rsidR="00521A50" w:rsidRPr="0001488D" w:rsidRDefault="00521A50" w:rsidP="00EB4EFC">
            <w:pPr>
              <w:spacing w:line="228" w:lineRule="auto"/>
              <w:jc w:val="center"/>
              <w:rPr>
                <w:sz w:val="16"/>
                <w:szCs w:val="16"/>
                <w:lang w:eastAsia="ru-RU"/>
              </w:rPr>
            </w:pPr>
            <w:r w:rsidRPr="0001488D">
              <w:rPr>
                <w:sz w:val="16"/>
                <w:szCs w:val="16"/>
                <w:lang w:eastAsia="ru-RU"/>
              </w:rPr>
              <w:t>1.2</w:t>
            </w:r>
          </w:p>
        </w:tc>
        <w:tc>
          <w:tcPr>
            <w:tcW w:w="2549" w:type="dxa"/>
            <w:tcBorders>
              <w:top w:val="nil"/>
              <w:left w:val="nil"/>
              <w:bottom w:val="single" w:sz="4" w:space="0" w:color="auto"/>
              <w:right w:val="single" w:sz="4" w:space="0" w:color="auto"/>
            </w:tcBorders>
            <w:shd w:val="clear" w:color="auto" w:fill="auto"/>
            <w:vAlign w:val="center"/>
          </w:tcPr>
          <w:p w14:paraId="7F0A7812" w14:textId="77777777" w:rsidR="00521A50" w:rsidRPr="0001488D" w:rsidRDefault="00521A50" w:rsidP="00EB4EFC">
            <w:pPr>
              <w:spacing w:line="228" w:lineRule="auto"/>
              <w:rPr>
                <w:sz w:val="16"/>
                <w:szCs w:val="16"/>
                <w:lang w:eastAsia="ru-RU"/>
              </w:rPr>
            </w:pPr>
            <w:r w:rsidRPr="0001488D">
              <w:rPr>
                <w:sz w:val="16"/>
                <w:szCs w:val="16"/>
                <w:lang w:eastAsia="ru-RU"/>
              </w:rPr>
              <w:t>Протяженность сети уличного освещения</w:t>
            </w:r>
          </w:p>
        </w:tc>
        <w:tc>
          <w:tcPr>
            <w:tcW w:w="567" w:type="dxa"/>
            <w:tcBorders>
              <w:top w:val="nil"/>
              <w:left w:val="nil"/>
              <w:bottom w:val="single" w:sz="4" w:space="0" w:color="auto"/>
              <w:right w:val="single" w:sz="4" w:space="0" w:color="auto"/>
            </w:tcBorders>
            <w:shd w:val="clear" w:color="auto" w:fill="auto"/>
            <w:vAlign w:val="center"/>
          </w:tcPr>
          <w:p w14:paraId="4FAD596D" w14:textId="77777777" w:rsidR="00521A50" w:rsidRPr="0001488D" w:rsidRDefault="00521A50" w:rsidP="00EB4EFC">
            <w:pPr>
              <w:spacing w:line="228" w:lineRule="auto"/>
              <w:jc w:val="center"/>
              <w:rPr>
                <w:sz w:val="16"/>
                <w:szCs w:val="16"/>
                <w:lang w:eastAsia="ru-RU"/>
              </w:rPr>
            </w:pPr>
            <w:r w:rsidRPr="0001488D">
              <w:rPr>
                <w:sz w:val="16"/>
                <w:szCs w:val="16"/>
                <w:lang w:eastAsia="ru-RU"/>
              </w:rPr>
              <w:t>км</w:t>
            </w:r>
          </w:p>
        </w:tc>
        <w:tc>
          <w:tcPr>
            <w:tcW w:w="850" w:type="dxa"/>
            <w:tcBorders>
              <w:top w:val="nil"/>
              <w:left w:val="nil"/>
              <w:bottom w:val="single" w:sz="4" w:space="0" w:color="auto"/>
              <w:right w:val="single" w:sz="4" w:space="0" w:color="auto"/>
            </w:tcBorders>
            <w:shd w:val="clear" w:color="auto" w:fill="auto"/>
            <w:vAlign w:val="center"/>
          </w:tcPr>
          <w:p w14:paraId="484C936C" w14:textId="77777777" w:rsidR="00521A50" w:rsidRPr="0001488D" w:rsidRDefault="00521A50" w:rsidP="00EB4EFC">
            <w:pPr>
              <w:jc w:val="center"/>
              <w:rPr>
                <w:sz w:val="16"/>
                <w:szCs w:val="16"/>
                <w:lang w:eastAsia="ru-RU"/>
              </w:rPr>
            </w:pPr>
            <w:r w:rsidRPr="0001488D">
              <w:rPr>
                <w:sz w:val="16"/>
                <w:szCs w:val="16"/>
                <w:lang w:eastAsia="ru-RU"/>
              </w:rPr>
              <w:t>102,27</w:t>
            </w:r>
          </w:p>
        </w:tc>
        <w:tc>
          <w:tcPr>
            <w:tcW w:w="709" w:type="dxa"/>
            <w:tcBorders>
              <w:top w:val="nil"/>
              <w:left w:val="nil"/>
              <w:bottom w:val="single" w:sz="4" w:space="0" w:color="auto"/>
              <w:right w:val="single" w:sz="4" w:space="0" w:color="auto"/>
            </w:tcBorders>
            <w:shd w:val="clear" w:color="auto" w:fill="auto"/>
            <w:vAlign w:val="center"/>
          </w:tcPr>
          <w:p w14:paraId="3CC0747F" w14:textId="77777777" w:rsidR="00521A50" w:rsidRPr="0001488D" w:rsidRDefault="00521A50" w:rsidP="00EB4EFC">
            <w:pPr>
              <w:jc w:val="center"/>
              <w:rPr>
                <w:sz w:val="16"/>
                <w:szCs w:val="16"/>
                <w:lang w:eastAsia="ru-RU"/>
              </w:rPr>
            </w:pPr>
            <w:r w:rsidRPr="0001488D">
              <w:rPr>
                <w:sz w:val="16"/>
                <w:szCs w:val="16"/>
                <w:lang w:eastAsia="ru-RU"/>
              </w:rPr>
              <w:t>102,27</w:t>
            </w:r>
          </w:p>
        </w:tc>
        <w:tc>
          <w:tcPr>
            <w:tcW w:w="709" w:type="dxa"/>
            <w:tcBorders>
              <w:top w:val="nil"/>
              <w:left w:val="nil"/>
              <w:bottom w:val="single" w:sz="4" w:space="0" w:color="auto"/>
              <w:right w:val="single" w:sz="4" w:space="0" w:color="auto"/>
            </w:tcBorders>
            <w:shd w:val="clear" w:color="auto" w:fill="auto"/>
            <w:vAlign w:val="center"/>
          </w:tcPr>
          <w:p w14:paraId="3E41F2F2" w14:textId="77777777" w:rsidR="00521A50" w:rsidRPr="0001488D" w:rsidRDefault="00521A50" w:rsidP="00EB4EFC">
            <w:pPr>
              <w:jc w:val="center"/>
              <w:rPr>
                <w:sz w:val="16"/>
                <w:szCs w:val="16"/>
                <w:lang w:eastAsia="ru-RU"/>
              </w:rPr>
            </w:pPr>
            <w:r w:rsidRPr="0001488D">
              <w:rPr>
                <w:sz w:val="16"/>
                <w:szCs w:val="16"/>
                <w:lang w:eastAsia="ru-RU"/>
              </w:rPr>
              <w:t>102,27</w:t>
            </w:r>
          </w:p>
        </w:tc>
        <w:tc>
          <w:tcPr>
            <w:tcW w:w="709" w:type="dxa"/>
            <w:tcBorders>
              <w:top w:val="nil"/>
              <w:left w:val="nil"/>
              <w:bottom w:val="single" w:sz="4" w:space="0" w:color="auto"/>
              <w:right w:val="single" w:sz="4" w:space="0" w:color="auto"/>
            </w:tcBorders>
            <w:shd w:val="clear" w:color="auto" w:fill="auto"/>
            <w:vAlign w:val="center"/>
          </w:tcPr>
          <w:p w14:paraId="0311FA58" w14:textId="77777777" w:rsidR="00521A50" w:rsidRPr="0001488D" w:rsidRDefault="00521A50" w:rsidP="00EB4EFC">
            <w:pPr>
              <w:jc w:val="center"/>
              <w:rPr>
                <w:sz w:val="16"/>
                <w:szCs w:val="16"/>
                <w:lang w:eastAsia="ru-RU"/>
              </w:rPr>
            </w:pPr>
            <w:r w:rsidRPr="0001488D">
              <w:rPr>
                <w:sz w:val="16"/>
                <w:szCs w:val="16"/>
                <w:lang w:eastAsia="ru-RU"/>
              </w:rPr>
              <w:t>102,27</w:t>
            </w:r>
          </w:p>
        </w:tc>
        <w:tc>
          <w:tcPr>
            <w:tcW w:w="708" w:type="dxa"/>
            <w:tcBorders>
              <w:top w:val="nil"/>
              <w:left w:val="nil"/>
              <w:bottom w:val="single" w:sz="4" w:space="0" w:color="auto"/>
              <w:right w:val="single" w:sz="4" w:space="0" w:color="auto"/>
            </w:tcBorders>
            <w:shd w:val="clear" w:color="auto" w:fill="auto"/>
            <w:vAlign w:val="center"/>
          </w:tcPr>
          <w:p w14:paraId="63BDBFEF" w14:textId="77777777" w:rsidR="00521A50" w:rsidRPr="0001488D" w:rsidRDefault="00521A50" w:rsidP="00EB4EFC">
            <w:pPr>
              <w:jc w:val="center"/>
              <w:rPr>
                <w:sz w:val="16"/>
                <w:szCs w:val="16"/>
                <w:lang w:eastAsia="ru-RU"/>
              </w:rPr>
            </w:pPr>
            <w:r w:rsidRPr="0001488D">
              <w:rPr>
                <w:sz w:val="16"/>
                <w:szCs w:val="16"/>
                <w:lang w:eastAsia="ru-RU"/>
              </w:rPr>
              <w:t>102,27</w:t>
            </w:r>
          </w:p>
        </w:tc>
        <w:tc>
          <w:tcPr>
            <w:tcW w:w="709" w:type="dxa"/>
            <w:tcBorders>
              <w:top w:val="nil"/>
              <w:left w:val="nil"/>
              <w:bottom w:val="single" w:sz="4" w:space="0" w:color="auto"/>
              <w:right w:val="single" w:sz="4" w:space="0" w:color="auto"/>
            </w:tcBorders>
            <w:shd w:val="clear" w:color="auto" w:fill="auto"/>
            <w:vAlign w:val="center"/>
          </w:tcPr>
          <w:p w14:paraId="017915FD" w14:textId="77777777" w:rsidR="00521A50" w:rsidRPr="0001488D" w:rsidRDefault="00521A50" w:rsidP="00EB4EFC">
            <w:pPr>
              <w:jc w:val="center"/>
              <w:rPr>
                <w:sz w:val="16"/>
                <w:szCs w:val="16"/>
                <w:lang w:eastAsia="ru-RU"/>
              </w:rPr>
            </w:pPr>
            <w:r w:rsidRPr="0001488D">
              <w:rPr>
                <w:sz w:val="16"/>
                <w:szCs w:val="16"/>
                <w:lang w:eastAsia="ru-RU"/>
              </w:rPr>
              <w:t>102,27</w:t>
            </w:r>
          </w:p>
        </w:tc>
        <w:tc>
          <w:tcPr>
            <w:tcW w:w="709" w:type="dxa"/>
            <w:tcBorders>
              <w:top w:val="nil"/>
              <w:left w:val="nil"/>
              <w:bottom w:val="single" w:sz="4" w:space="0" w:color="auto"/>
              <w:right w:val="single" w:sz="4" w:space="0" w:color="auto"/>
            </w:tcBorders>
            <w:shd w:val="clear" w:color="auto" w:fill="auto"/>
            <w:vAlign w:val="center"/>
          </w:tcPr>
          <w:p w14:paraId="1D4D2D14" w14:textId="77777777" w:rsidR="00521A50" w:rsidRPr="0001488D" w:rsidRDefault="00521A50" w:rsidP="00EB4EFC">
            <w:pPr>
              <w:jc w:val="center"/>
              <w:rPr>
                <w:sz w:val="16"/>
                <w:szCs w:val="16"/>
                <w:lang w:eastAsia="ru-RU"/>
              </w:rPr>
            </w:pPr>
            <w:r w:rsidRPr="0001488D">
              <w:rPr>
                <w:sz w:val="16"/>
                <w:szCs w:val="16"/>
                <w:lang w:eastAsia="ru-RU"/>
              </w:rPr>
              <w:t>102,27</w:t>
            </w:r>
          </w:p>
        </w:tc>
        <w:tc>
          <w:tcPr>
            <w:tcW w:w="709" w:type="dxa"/>
            <w:tcBorders>
              <w:top w:val="nil"/>
              <w:left w:val="nil"/>
              <w:bottom w:val="single" w:sz="4" w:space="0" w:color="auto"/>
              <w:right w:val="single" w:sz="4" w:space="0" w:color="auto"/>
            </w:tcBorders>
            <w:shd w:val="clear" w:color="auto" w:fill="auto"/>
            <w:vAlign w:val="center"/>
          </w:tcPr>
          <w:p w14:paraId="34C72B83" w14:textId="77777777" w:rsidR="00521A50" w:rsidRPr="0001488D" w:rsidRDefault="00521A50" w:rsidP="00EB4EFC">
            <w:pPr>
              <w:jc w:val="center"/>
              <w:rPr>
                <w:sz w:val="16"/>
                <w:szCs w:val="16"/>
                <w:lang w:eastAsia="ru-RU"/>
              </w:rPr>
            </w:pPr>
            <w:r w:rsidRPr="0001488D">
              <w:rPr>
                <w:sz w:val="16"/>
                <w:szCs w:val="16"/>
                <w:lang w:eastAsia="ru-RU"/>
              </w:rPr>
              <w:t>102,27</w:t>
            </w:r>
          </w:p>
        </w:tc>
        <w:tc>
          <w:tcPr>
            <w:tcW w:w="708" w:type="dxa"/>
            <w:tcBorders>
              <w:top w:val="nil"/>
              <w:left w:val="nil"/>
              <w:bottom w:val="single" w:sz="4" w:space="0" w:color="auto"/>
              <w:right w:val="single" w:sz="4" w:space="0" w:color="auto"/>
            </w:tcBorders>
            <w:shd w:val="clear" w:color="auto" w:fill="auto"/>
            <w:vAlign w:val="center"/>
          </w:tcPr>
          <w:p w14:paraId="57DD1E5D" w14:textId="77777777" w:rsidR="00521A50" w:rsidRPr="0001488D" w:rsidRDefault="00521A50" w:rsidP="00EB4EFC">
            <w:pPr>
              <w:jc w:val="center"/>
              <w:rPr>
                <w:sz w:val="16"/>
                <w:szCs w:val="16"/>
                <w:lang w:eastAsia="ru-RU"/>
              </w:rPr>
            </w:pPr>
            <w:r w:rsidRPr="0001488D">
              <w:rPr>
                <w:sz w:val="16"/>
                <w:szCs w:val="16"/>
                <w:lang w:eastAsia="ru-RU"/>
              </w:rPr>
              <w:t>102,27</w:t>
            </w:r>
          </w:p>
        </w:tc>
        <w:tc>
          <w:tcPr>
            <w:tcW w:w="709" w:type="dxa"/>
            <w:tcBorders>
              <w:top w:val="nil"/>
              <w:left w:val="nil"/>
              <w:bottom w:val="single" w:sz="4" w:space="0" w:color="auto"/>
              <w:right w:val="single" w:sz="4" w:space="0" w:color="auto"/>
            </w:tcBorders>
            <w:shd w:val="clear" w:color="auto" w:fill="auto"/>
            <w:vAlign w:val="center"/>
          </w:tcPr>
          <w:p w14:paraId="58E2A8D8" w14:textId="77777777" w:rsidR="00521A50" w:rsidRPr="0001488D" w:rsidRDefault="00521A50" w:rsidP="00EB4EFC">
            <w:pPr>
              <w:jc w:val="center"/>
              <w:rPr>
                <w:sz w:val="16"/>
                <w:szCs w:val="16"/>
                <w:lang w:eastAsia="ru-RU"/>
              </w:rPr>
            </w:pPr>
            <w:r w:rsidRPr="0001488D">
              <w:rPr>
                <w:sz w:val="16"/>
                <w:szCs w:val="16"/>
                <w:lang w:eastAsia="ru-RU"/>
              </w:rPr>
              <w:t>102,27</w:t>
            </w:r>
          </w:p>
        </w:tc>
        <w:tc>
          <w:tcPr>
            <w:tcW w:w="709" w:type="dxa"/>
            <w:tcBorders>
              <w:top w:val="nil"/>
              <w:left w:val="nil"/>
              <w:bottom w:val="single" w:sz="4" w:space="0" w:color="auto"/>
              <w:right w:val="single" w:sz="4" w:space="0" w:color="auto"/>
            </w:tcBorders>
            <w:shd w:val="clear" w:color="auto" w:fill="auto"/>
            <w:vAlign w:val="center"/>
          </w:tcPr>
          <w:p w14:paraId="0A743A8B" w14:textId="77777777" w:rsidR="00521A50" w:rsidRPr="0001488D" w:rsidRDefault="00521A50" w:rsidP="00EB4EFC">
            <w:pPr>
              <w:jc w:val="center"/>
              <w:rPr>
                <w:sz w:val="16"/>
                <w:szCs w:val="16"/>
                <w:lang w:eastAsia="ru-RU"/>
              </w:rPr>
            </w:pPr>
            <w:r w:rsidRPr="0001488D">
              <w:rPr>
                <w:sz w:val="16"/>
                <w:szCs w:val="16"/>
                <w:lang w:eastAsia="ru-RU"/>
              </w:rPr>
              <w:t>102,27</w:t>
            </w:r>
          </w:p>
        </w:tc>
        <w:tc>
          <w:tcPr>
            <w:tcW w:w="709" w:type="dxa"/>
            <w:tcBorders>
              <w:top w:val="nil"/>
              <w:left w:val="nil"/>
              <w:bottom w:val="single" w:sz="4" w:space="0" w:color="auto"/>
              <w:right w:val="single" w:sz="4" w:space="0" w:color="auto"/>
            </w:tcBorders>
            <w:shd w:val="clear" w:color="auto" w:fill="auto"/>
            <w:vAlign w:val="center"/>
          </w:tcPr>
          <w:p w14:paraId="27F69255" w14:textId="77777777" w:rsidR="00521A50" w:rsidRPr="0001488D" w:rsidRDefault="00521A50" w:rsidP="00EB4EFC">
            <w:pPr>
              <w:jc w:val="center"/>
              <w:rPr>
                <w:sz w:val="16"/>
                <w:szCs w:val="16"/>
                <w:lang w:eastAsia="ru-RU"/>
              </w:rPr>
            </w:pPr>
            <w:r w:rsidRPr="0001488D">
              <w:rPr>
                <w:sz w:val="16"/>
                <w:szCs w:val="16"/>
                <w:lang w:eastAsia="ru-RU"/>
              </w:rPr>
              <w:t>102,27</w:t>
            </w:r>
          </w:p>
        </w:tc>
        <w:tc>
          <w:tcPr>
            <w:tcW w:w="708" w:type="dxa"/>
            <w:tcBorders>
              <w:top w:val="nil"/>
              <w:left w:val="nil"/>
              <w:bottom w:val="single" w:sz="4" w:space="0" w:color="auto"/>
              <w:right w:val="single" w:sz="4" w:space="0" w:color="auto"/>
            </w:tcBorders>
            <w:vAlign w:val="center"/>
          </w:tcPr>
          <w:p w14:paraId="39588452" w14:textId="77777777" w:rsidR="00521A50" w:rsidRPr="0001488D" w:rsidRDefault="00521A50" w:rsidP="00EB4EFC">
            <w:pPr>
              <w:spacing w:line="228" w:lineRule="auto"/>
              <w:jc w:val="center"/>
              <w:rPr>
                <w:sz w:val="16"/>
                <w:szCs w:val="16"/>
                <w:lang w:eastAsia="ru-RU"/>
              </w:rPr>
            </w:pPr>
            <w:r w:rsidRPr="0001488D">
              <w:rPr>
                <w:sz w:val="16"/>
                <w:szCs w:val="16"/>
                <w:lang w:eastAsia="ru-RU"/>
              </w:rPr>
              <w:t>102,27</w:t>
            </w:r>
          </w:p>
        </w:tc>
        <w:tc>
          <w:tcPr>
            <w:tcW w:w="709" w:type="dxa"/>
            <w:tcBorders>
              <w:top w:val="nil"/>
              <w:left w:val="nil"/>
              <w:bottom w:val="single" w:sz="4" w:space="0" w:color="auto"/>
              <w:right w:val="single" w:sz="4" w:space="0" w:color="auto"/>
            </w:tcBorders>
            <w:vAlign w:val="center"/>
          </w:tcPr>
          <w:p w14:paraId="13D91588" w14:textId="77777777" w:rsidR="00521A50" w:rsidRPr="0001488D" w:rsidRDefault="00521A50" w:rsidP="00EB4EFC">
            <w:pPr>
              <w:jc w:val="center"/>
              <w:rPr>
                <w:sz w:val="16"/>
                <w:szCs w:val="16"/>
                <w:lang w:eastAsia="ru-RU"/>
              </w:rPr>
            </w:pPr>
            <w:r w:rsidRPr="0001488D">
              <w:rPr>
                <w:sz w:val="16"/>
                <w:szCs w:val="16"/>
                <w:lang w:eastAsia="ru-RU"/>
              </w:rPr>
              <w:t>102,27</w:t>
            </w:r>
          </w:p>
        </w:tc>
        <w:tc>
          <w:tcPr>
            <w:tcW w:w="709" w:type="dxa"/>
            <w:tcBorders>
              <w:top w:val="nil"/>
              <w:left w:val="nil"/>
              <w:bottom w:val="single" w:sz="4" w:space="0" w:color="auto"/>
              <w:right w:val="single" w:sz="4" w:space="0" w:color="auto"/>
            </w:tcBorders>
            <w:vAlign w:val="center"/>
          </w:tcPr>
          <w:p w14:paraId="0A1BD0C9" w14:textId="77777777" w:rsidR="00521A50" w:rsidRPr="0001488D" w:rsidRDefault="00521A50" w:rsidP="00EB4EFC">
            <w:pPr>
              <w:jc w:val="center"/>
              <w:rPr>
                <w:sz w:val="16"/>
                <w:szCs w:val="16"/>
                <w:lang w:eastAsia="ru-RU"/>
              </w:rPr>
            </w:pPr>
            <w:r w:rsidRPr="0001488D">
              <w:rPr>
                <w:sz w:val="16"/>
                <w:szCs w:val="16"/>
                <w:lang w:eastAsia="ru-RU"/>
              </w:rPr>
              <w:t>102,27</w:t>
            </w:r>
          </w:p>
        </w:tc>
        <w:tc>
          <w:tcPr>
            <w:tcW w:w="709" w:type="dxa"/>
            <w:tcBorders>
              <w:top w:val="nil"/>
              <w:left w:val="nil"/>
              <w:bottom w:val="single" w:sz="4" w:space="0" w:color="auto"/>
              <w:right w:val="single" w:sz="4" w:space="0" w:color="auto"/>
            </w:tcBorders>
            <w:vAlign w:val="center"/>
          </w:tcPr>
          <w:p w14:paraId="68256258" w14:textId="77777777" w:rsidR="00521A50" w:rsidRPr="0001488D" w:rsidRDefault="00521A50" w:rsidP="00EB4EFC">
            <w:pPr>
              <w:jc w:val="center"/>
              <w:rPr>
                <w:sz w:val="16"/>
                <w:szCs w:val="16"/>
                <w:lang w:eastAsia="ru-RU"/>
              </w:rPr>
            </w:pPr>
            <w:r w:rsidRPr="0001488D">
              <w:rPr>
                <w:sz w:val="16"/>
                <w:szCs w:val="16"/>
                <w:lang w:eastAsia="ru-RU"/>
              </w:rPr>
              <w:t>102,27</w:t>
            </w:r>
          </w:p>
        </w:tc>
        <w:tc>
          <w:tcPr>
            <w:tcW w:w="709" w:type="dxa"/>
            <w:tcBorders>
              <w:top w:val="nil"/>
              <w:left w:val="nil"/>
              <w:bottom w:val="single" w:sz="4" w:space="0" w:color="auto"/>
              <w:right w:val="single" w:sz="4" w:space="0" w:color="auto"/>
            </w:tcBorders>
            <w:vAlign w:val="center"/>
          </w:tcPr>
          <w:p w14:paraId="7D3AB410" w14:textId="77777777" w:rsidR="00521A50" w:rsidRPr="0001488D" w:rsidRDefault="00521A50" w:rsidP="00EB4EFC">
            <w:pPr>
              <w:spacing w:line="228" w:lineRule="auto"/>
              <w:jc w:val="center"/>
              <w:rPr>
                <w:sz w:val="16"/>
                <w:szCs w:val="16"/>
                <w:lang w:eastAsia="ru-RU"/>
              </w:rPr>
            </w:pPr>
            <w:r w:rsidRPr="0001488D">
              <w:rPr>
                <w:sz w:val="16"/>
                <w:szCs w:val="16"/>
                <w:lang w:eastAsia="ru-RU"/>
              </w:rPr>
              <w:t>102,27</w:t>
            </w:r>
          </w:p>
        </w:tc>
      </w:tr>
      <w:tr w:rsidR="00521A50" w:rsidRPr="0001488D" w14:paraId="4FECFC0A" w14:textId="77777777" w:rsidTr="00EB4EFC">
        <w:trPr>
          <w:trHeight w:val="318"/>
          <w:jc w:val="center"/>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2FEFBFC0" w14:textId="77777777" w:rsidR="00521A50" w:rsidRPr="0001488D" w:rsidRDefault="00521A50" w:rsidP="00EB4EFC">
            <w:pPr>
              <w:spacing w:line="228" w:lineRule="auto"/>
              <w:jc w:val="center"/>
              <w:rPr>
                <w:b/>
                <w:bCs/>
                <w:sz w:val="16"/>
                <w:szCs w:val="16"/>
                <w:lang w:eastAsia="ru-RU"/>
              </w:rPr>
            </w:pPr>
          </w:p>
        </w:tc>
        <w:tc>
          <w:tcPr>
            <w:tcW w:w="12471" w:type="dxa"/>
            <w:gridSpan w:val="15"/>
            <w:tcBorders>
              <w:top w:val="single" w:sz="4" w:space="0" w:color="auto"/>
              <w:left w:val="nil"/>
              <w:bottom w:val="single" w:sz="4" w:space="0" w:color="auto"/>
              <w:right w:val="single" w:sz="4" w:space="0" w:color="auto"/>
            </w:tcBorders>
            <w:vAlign w:val="center"/>
          </w:tcPr>
          <w:p w14:paraId="1B9C0284" w14:textId="77777777" w:rsidR="00521A50" w:rsidRPr="0001488D" w:rsidRDefault="00521A50" w:rsidP="00EB4EFC">
            <w:pPr>
              <w:jc w:val="both"/>
              <w:rPr>
                <w:b/>
                <w:bCs/>
                <w:sz w:val="16"/>
                <w:szCs w:val="16"/>
                <w:lang w:eastAsia="ru-RU"/>
              </w:rPr>
            </w:pPr>
            <w:r w:rsidRPr="0001488D">
              <w:rPr>
                <w:b/>
                <w:bCs/>
                <w:sz w:val="16"/>
                <w:szCs w:val="16"/>
                <w:lang w:eastAsia="ru-RU"/>
              </w:rPr>
              <w:t>Показатели качества</w:t>
            </w:r>
          </w:p>
        </w:tc>
        <w:tc>
          <w:tcPr>
            <w:tcW w:w="709" w:type="dxa"/>
            <w:tcBorders>
              <w:top w:val="single" w:sz="4" w:space="0" w:color="auto"/>
              <w:left w:val="nil"/>
              <w:bottom w:val="single" w:sz="4" w:space="0" w:color="auto"/>
              <w:right w:val="single" w:sz="4" w:space="0" w:color="auto"/>
            </w:tcBorders>
          </w:tcPr>
          <w:p w14:paraId="4B194CA8" w14:textId="77777777" w:rsidR="00521A50" w:rsidRPr="0001488D" w:rsidRDefault="00521A50" w:rsidP="00EB4EFC">
            <w:pPr>
              <w:jc w:val="both"/>
              <w:rPr>
                <w:b/>
                <w:bCs/>
                <w:sz w:val="16"/>
                <w:szCs w:val="16"/>
                <w:lang w:eastAsia="ru-RU"/>
              </w:rPr>
            </w:pPr>
          </w:p>
        </w:tc>
        <w:tc>
          <w:tcPr>
            <w:tcW w:w="709" w:type="dxa"/>
            <w:tcBorders>
              <w:top w:val="single" w:sz="4" w:space="0" w:color="auto"/>
              <w:left w:val="nil"/>
              <w:bottom w:val="single" w:sz="4" w:space="0" w:color="auto"/>
              <w:right w:val="single" w:sz="4" w:space="0" w:color="auto"/>
            </w:tcBorders>
          </w:tcPr>
          <w:p w14:paraId="249EA68B" w14:textId="77777777" w:rsidR="00521A50" w:rsidRPr="0001488D" w:rsidRDefault="00521A50" w:rsidP="00EB4EFC">
            <w:pPr>
              <w:jc w:val="both"/>
              <w:rPr>
                <w:b/>
                <w:bCs/>
                <w:sz w:val="16"/>
                <w:szCs w:val="16"/>
                <w:lang w:eastAsia="ru-RU"/>
              </w:rPr>
            </w:pPr>
          </w:p>
        </w:tc>
        <w:tc>
          <w:tcPr>
            <w:tcW w:w="709" w:type="dxa"/>
            <w:tcBorders>
              <w:top w:val="single" w:sz="4" w:space="0" w:color="auto"/>
              <w:left w:val="nil"/>
              <w:bottom w:val="single" w:sz="4" w:space="0" w:color="auto"/>
              <w:right w:val="single" w:sz="4" w:space="0" w:color="auto"/>
            </w:tcBorders>
          </w:tcPr>
          <w:p w14:paraId="7567F058" w14:textId="77777777" w:rsidR="00521A50" w:rsidRPr="0001488D" w:rsidRDefault="00521A50" w:rsidP="00EB4EFC">
            <w:pPr>
              <w:jc w:val="both"/>
              <w:rPr>
                <w:b/>
                <w:bCs/>
                <w:sz w:val="16"/>
                <w:szCs w:val="16"/>
                <w:lang w:eastAsia="ru-RU"/>
              </w:rPr>
            </w:pPr>
          </w:p>
        </w:tc>
        <w:tc>
          <w:tcPr>
            <w:tcW w:w="709" w:type="dxa"/>
            <w:tcBorders>
              <w:top w:val="single" w:sz="4" w:space="0" w:color="auto"/>
              <w:left w:val="nil"/>
              <w:bottom w:val="single" w:sz="4" w:space="0" w:color="auto"/>
              <w:right w:val="single" w:sz="4" w:space="0" w:color="auto"/>
            </w:tcBorders>
          </w:tcPr>
          <w:p w14:paraId="2F7C559C" w14:textId="77777777" w:rsidR="00521A50" w:rsidRPr="0001488D" w:rsidRDefault="00521A50" w:rsidP="00EB4EFC">
            <w:pPr>
              <w:jc w:val="both"/>
              <w:rPr>
                <w:b/>
                <w:bCs/>
                <w:sz w:val="16"/>
                <w:szCs w:val="16"/>
                <w:lang w:eastAsia="ru-RU"/>
              </w:rPr>
            </w:pPr>
          </w:p>
        </w:tc>
      </w:tr>
      <w:tr w:rsidR="00521A50" w:rsidRPr="0001488D" w14:paraId="3DFEF553" w14:textId="77777777" w:rsidTr="00EB4EFC">
        <w:trPr>
          <w:trHeight w:val="964"/>
          <w:jc w:val="center"/>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518DF894" w14:textId="77777777" w:rsidR="00521A50" w:rsidRPr="0001488D" w:rsidRDefault="00521A50" w:rsidP="00EB4EFC">
            <w:pPr>
              <w:spacing w:line="228" w:lineRule="auto"/>
              <w:jc w:val="center"/>
              <w:rPr>
                <w:sz w:val="16"/>
                <w:szCs w:val="16"/>
                <w:lang w:eastAsia="ru-RU"/>
              </w:rPr>
            </w:pPr>
            <w:r w:rsidRPr="0001488D">
              <w:rPr>
                <w:sz w:val="16"/>
                <w:szCs w:val="16"/>
                <w:lang w:eastAsia="ru-RU"/>
              </w:rPr>
              <w:t>2</w:t>
            </w:r>
          </w:p>
        </w:tc>
        <w:tc>
          <w:tcPr>
            <w:tcW w:w="2549" w:type="dxa"/>
            <w:tcBorders>
              <w:top w:val="nil"/>
              <w:left w:val="nil"/>
              <w:bottom w:val="single" w:sz="4" w:space="0" w:color="auto"/>
              <w:right w:val="single" w:sz="4" w:space="0" w:color="auto"/>
            </w:tcBorders>
            <w:shd w:val="clear" w:color="auto" w:fill="auto"/>
            <w:vAlign w:val="center"/>
            <w:hideMark/>
          </w:tcPr>
          <w:p w14:paraId="4E8623A6" w14:textId="77777777" w:rsidR="00521A50" w:rsidRPr="0001488D" w:rsidRDefault="00521A50" w:rsidP="00EB4EFC">
            <w:pPr>
              <w:spacing w:line="228" w:lineRule="auto"/>
              <w:rPr>
                <w:sz w:val="16"/>
                <w:szCs w:val="16"/>
                <w:lang w:eastAsia="ru-RU"/>
              </w:rPr>
            </w:pPr>
            <w:r w:rsidRPr="0001488D">
              <w:rPr>
                <w:sz w:val="16"/>
                <w:szCs w:val="16"/>
                <w:lang w:eastAsia="ru-RU"/>
              </w:rPr>
              <w:t>Доля улиц, обеспеченных нормативным уровнем горизонтального освещения в соответствии с требованиями СП 52.13330.2016 из общего количества улиц, подлежащих освещению</w:t>
            </w:r>
          </w:p>
        </w:tc>
        <w:tc>
          <w:tcPr>
            <w:tcW w:w="567" w:type="dxa"/>
            <w:tcBorders>
              <w:top w:val="nil"/>
              <w:left w:val="nil"/>
              <w:bottom w:val="single" w:sz="4" w:space="0" w:color="auto"/>
              <w:right w:val="single" w:sz="4" w:space="0" w:color="auto"/>
            </w:tcBorders>
            <w:shd w:val="clear" w:color="auto" w:fill="auto"/>
            <w:vAlign w:val="center"/>
            <w:hideMark/>
          </w:tcPr>
          <w:p w14:paraId="0B128800" w14:textId="77777777" w:rsidR="00521A50" w:rsidRPr="0001488D" w:rsidRDefault="00521A50" w:rsidP="00EB4EFC">
            <w:pPr>
              <w:spacing w:line="228" w:lineRule="auto"/>
              <w:jc w:val="center"/>
              <w:rPr>
                <w:sz w:val="16"/>
                <w:szCs w:val="16"/>
                <w:lang w:eastAsia="ru-RU"/>
              </w:rPr>
            </w:pPr>
            <w:r w:rsidRPr="0001488D">
              <w:rPr>
                <w:sz w:val="16"/>
                <w:szCs w:val="16"/>
                <w:lang w:eastAsia="ru-RU"/>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0F822AB" w14:textId="77777777" w:rsidR="00521A50" w:rsidRPr="0001488D" w:rsidRDefault="00521A50" w:rsidP="00EB4EFC">
            <w:pPr>
              <w:jc w:val="center"/>
              <w:rPr>
                <w:sz w:val="16"/>
                <w:szCs w:val="16"/>
                <w:lang w:eastAsia="ru-RU"/>
              </w:rPr>
            </w:pPr>
            <w:r w:rsidRPr="0001488D">
              <w:rPr>
                <w:sz w:val="16"/>
                <w:szCs w:val="16"/>
                <w:lang w:eastAsia="ru-RU"/>
              </w:rPr>
              <w:t>50</w:t>
            </w:r>
          </w:p>
        </w:tc>
        <w:tc>
          <w:tcPr>
            <w:tcW w:w="709" w:type="dxa"/>
            <w:tcBorders>
              <w:top w:val="single" w:sz="4" w:space="0" w:color="auto"/>
              <w:left w:val="nil"/>
              <w:bottom w:val="single" w:sz="4" w:space="0" w:color="auto"/>
              <w:right w:val="single" w:sz="4" w:space="0" w:color="auto"/>
            </w:tcBorders>
            <w:shd w:val="clear" w:color="auto" w:fill="auto"/>
            <w:vAlign w:val="center"/>
          </w:tcPr>
          <w:p w14:paraId="2A56DC94" w14:textId="77777777" w:rsidR="00521A50" w:rsidRPr="0001488D" w:rsidRDefault="00521A50" w:rsidP="00EB4EFC">
            <w:pPr>
              <w:jc w:val="center"/>
              <w:rPr>
                <w:sz w:val="16"/>
                <w:szCs w:val="16"/>
                <w:lang w:eastAsia="ru-RU"/>
              </w:rPr>
            </w:pPr>
            <w:r w:rsidRPr="0001488D">
              <w:rPr>
                <w:sz w:val="16"/>
                <w:szCs w:val="16"/>
                <w:lang w:eastAsia="ru-RU"/>
              </w:rPr>
              <w:t>70</w:t>
            </w:r>
          </w:p>
        </w:tc>
        <w:tc>
          <w:tcPr>
            <w:tcW w:w="709" w:type="dxa"/>
            <w:tcBorders>
              <w:top w:val="single" w:sz="4" w:space="0" w:color="auto"/>
              <w:left w:val="nil"/>
              <w:bottom w:val="single" w:sz="4" w:space="0" w:color="auto"/>
              <w:right w:val="single" w:sz="4" w:space="0" w:color="auto"/>
            </w:tcBorders>
            <w:shd w:val="clear" w:color="auto" w:fill="auto"/>
            <w:vAlign w:val="center"/>
          </w:tcPr>
          <w:p w14:paraId="6158E72A" w14:textId="77777777" w:rsidR="00521A50" w:rsidRPr="0001488D" w:rsidRDefault="00521A50" w:rsidP="00EB4EFC">
            <w:pPr>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AA92873" w14:textId="77777777" w:rsidR="00521A50" w:rsidRPr="0001488D" w:rsidRDefault="00521A50" w:rsidP="00EB4EFC">
            <w:pPr>
              <w:jc w:val="center"/>
              <w:rPr>
                <w:sz w:val="16"/>
                <w:szCs w:val="16"/>
                <w:lang w:eastAsia="ru-RU"/>
              </w:rPr>
            </w:pPr>
            <w:r w:rsidRPr="0001488D">
              <w:rPr>
                <w:sz w:val="16"/>
                <w:szCs w:val="16"/>
                <w:lang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368196B9" w14:textId="77777777" w:rsidR="00521A50" w:rsidRPr="0001488D" w:rsidRDefault="00521A50" w:rsidP="00EB4EFC">
            <w:pPr>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48013F8" w14:textId="77777777" w:rsidR="00521A50" w:rsidRPr="0001488D" w:rsidRDefault="00521A50" w:rsidP="00EB4EFC">
            <w:pPr>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608AE5FC" w14:textId="77777777" w:rsidR="00521A50" w:rsidRPr="0001488D" w:rsidRDefault="00521A50" w:rsidP="00EB4EFC">
            <w:pPr>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4BA5ED08" w14:textId="77777777" w:rsidR="00521A50" w:rsidRPr="0001488D" w:rsidRDefault="00521A50" w:rsidP="00EB4EFC">
            <w:pPr>
              <w:jc w:val="center"/>
              <w:rPr>
                <w:sz w:val="16"/>
                <w:szCs w:val="16"/>
                <w:lang w:eastAsia="ru-RU"/>
              </w:rPr>
            </w:pPr>
            <w:r w:rsidRPr="0001488D">
              <w:rPr>
                <w:sz w:val="16"/>
                <w:szCs w:val="16"/>
                <w:lang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378328BE" w14:textId="77777777" w:rsidR="00521A50" w:rsidRPr="0001488D" w:rsidRDefault="00521A50" w:rsidP="00EB4EFC">
            <w:pPr>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3DBEDCE3" w14:textId="77777777" w:rsidR="00521A50" w:rsidRPr="0001488D" w:rsidRDefault="00521A50" w:rsidP="00EB4EFC">
            <w:pPr>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5E2CBE77" w14:textId="77777777" w:rsidR="00521A50" w:rsidRPr="0001488D" w:rsidRDefault="00521A50" w:rsidP="00EB4EFC">
            <w:pPr>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7593B870" w14:textId="77777777" w:rsidR="00521A50" w:rsidRPr="0001488D" w:rsidRDefault="00521A50" w:rsidP="00EB4EFC">
            <w:pPr>
              <w:jc w:val="center"/>
              <w:rPr>
                <w:sz w:val="16"/>
                <w:szCs w:val="16"/>
                <w:lang w:eastAsia="ru-RU"/>
              </w:rPr>
            </w:pPr>
            <w:r w:rsidRPr="0001488D">
              <w:rPr>
                <w:sz w:val="16"/>
                <w:szCs w:val="16"/>
                <w:lang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3F179F64" w14:textId="77777777" w:rsidR="00521A50" w:rsidRPr="0001488D" w:rsidRDefault="00521A50" w:rsidP="00EB4EFC">
            <w:pPr>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vAlign w:val="center"/>
          </w:tcPr>
          <w:p w14:paraId="084A9F2A" w14:textId="77777777" w:rsidR="00521A50" w:rsidRPr="0001488D" w:rsidRDefault="00521A50" w:rsidP="00EB4EFC">
            <w:pPr>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vAlign w:val="center"/>
          </w:tcPr>
          <w:p w14:paraId="31C8CDF3" w14:textId="77777777" w:rsidR="00521A50" w:rsidRPr="0001488D" w:rsidRDefault="00521A50" w:rsidP="00EB4EFC">
            <w:pPr>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vAlign w:val="center"/>
          </w:tcPr>
          <w:p w14:paraId="7F91A5E3" w14:textId="77777777" w:rsidR="00521A50" w:rsidRPr="0001488D" w:rsidRDefault="00521A50" w:rsidP="00EB4EFC">
            <w:pPr>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vAlign w:val="center"/>
          </w:tcPr>
          <w:p w14:paraId="1195E1AA" w14:textId="77777777" w:rsidR="00521A50" w:rsidRPr="0001488D" w:rsidRDefault="00521A50" w:rsidP="00EB4EFC">
            <w:pPr>
              <w:jc w:val="center"/>
              <w:rPr>
                <w:sz w:val="16"/>
                <w:szCs w:val="16"/>
                <w:lang w:eastAsia="ru-RU"/>
              </w:rPr>
            </w:pPr>
            <w:r w:rsidRPr="0001488D">
              <w:rPr>
                <w:sz w:val="16"/>
                <w:szCs w:val="16"/>
                <w:lang w:eastAsia="ru-RU"/>
              </w:rPr>
              <w:t>100</w:t>
            </w:r>
          </w:p>
        </w:tc>
      </w:tr>
      <w:tr w:rsidR="00521A50" w:rsidRPr="0001488D" w14:paraId="330D81FC" w14:textId="77777777" w:rsidTr="00EB4EFC">
        <w:trPr>
          <w:trHeight w:val="434"/>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79163E53" w14:textId="77777777" w:rsidR="00521A50" w:rsidRPr="0001488D" w:rsidRDefault="00521A50" w:rsidP="00EB4EFC">
            <w:pPr>
              <w:spacing w:line="228" w:lineRule="auto"/>
              <w:jc w:val="center"/>
              <w:rPr>
                <w:sz w:val="16"/>
                <w:szCs w:val="16"/>
                <w:lang w:eastAsia="ru-RU"/>
              </w:rPr>
            </w:pPr>
            <w:r w:rsidRPr="0001488D">
              <w:rPr>
                <w:sz w:val="16"/>
                <w:szCs w:val="16"/>
                <w:lang w:eastAsia="ru-RU"/>
              </w:rPr>
              <w:t>2.1</w:t>
            </w:r>
          </w:p>
        </w:tc>
        <w:tc>
          <w:tcPr>
            <w:tcW w:w="2549" w:type="dxa"/>
            <w:tcBorders>
              <w:top w:val="single" w:sz="4" w:space="0" w:color="auto"/>
              <w:left w:val="nil"/>
              <w:bottom w:val="single" w:sz="4" w:space="0" w:color="auto"/>
              <w:right w:val="single" w:sz="4" w:space="0" w:color="auto"/>
            </w:tcBorders>
            <w:shd w:val="clear" w:color="auto" w:fill="auto"/>
            <w:vAlign w:val="center"/>
          </w:tcPr>
          <w:p w14:paraId="6561F9CD" w14:textId="77777777" w:rsidR="00521A50" w:rsidRPr="0001488D" w:rsidRDefault="00521A50" w:rsidP="00EB4EFC">
            <w:pPr>
              <w:spacing w:line="228" w:lineRule="auto"/>
              <w:rPr>
                <w:sz w:val="16"/>
                <w:szCs w:val="16"/>
                <w:lang w:eastAsia="ru-RU"/>
              </w:rPr>
            </w:pPr>
            <w:r w:rsidRPr="0001488D">
              <w:rPr>
                <w:sz w:val="16"/>
                <w:szCs w:val="16"/>
                <w:lang w:eastAsia="ru-RU"/>
              </w:rPr>
              <w:t>Общее количество улиц, подлежащих освещению в соответствии с СП 52.13330.2016</w:t>
            </w:r>
          </w:p>
        </w:tc>
        <w:tc>
          <w:tcPr>
            <w:tcW w:w="567" w:type="dxa"/>
            <w:tcBorders>
              <w:top w:val="single" w:sz="4" w:space="0" w:color="auto"/>
              <w:left w:val="nil"/>
              <w:bottom w:val="single" w:sz="4" w:space="0" w:color="auto"/>
              <w:right w:val="single" w:sz="4" w:space="0" w:color="auto"/>
            </w:tcBorders>
            <w:shd w:val="clear" w:color="auto" w:fill="auto"/>
            <w:vAlign w:val="center"/>
          </w:tcPr>
          <w:p w14:paraId="7AB90CDA" w14:textId="77777777" w:rsidR="00521A50" w:rsidRPr="0001488D" w:rsidRDefault="00521A50" w:rsidP="00EB4EFC">
            <w:pPr>
              <w:spacing w:line="228" w:lineRule="auto"/>
              <w:jc w:val="center"/>
              <w:rPr>
                <w:sz w:val="16"/>
                <w:szCs w:val="16"/>
                <w:lang w:eastAsia="ru-RU"/>
              </w:rPr>
            </w:pPr>
            <w:r w:rsidRPr="0001488D">
              <w:rPr>
                <w:sz w:val="16"/>
                <w:szCs w:val="16"/>
                <w:lang w:eastAsia="ru-RU"/>
              </w:rPr>
              <w:t>Ед.</w:t>
            </w:r>
          </w:p>
        </w:tc>
        <w:tc>
          <w:tcPr>
            <w:tcW w:w="850" w:type="dxa"/>
            <w:tcBorders>
              <w:top w:val="single" w:sz="4" w:space="0" w:color="auto"/>
              <w:left w:val="nil"/>
              <w:bottom w:val="single" w:sz="4" w:space="0" w:color="auto"/>
              <w:right w:val="single" w:sz="4" w:space="0" w:color="auto"/>
            </w:tcBorders>
            <w:shd w:val="clear" w:color="auto" w:fill="auto"/>
            <w:vAlign w:val="center"/>
          </w:tcPr>
          <w:p w14:paraId="282F102A"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nil"/>
              <w:bottom w:val="single" w:sz="4" w:space="0" w:color="auto"/>
              <w:right w:val="single" w:sz="4" w:space="0" w:color="auto"/>
            </w:tcBorders>
            <w:shd w:val="clear" w:color="auto" w:fill="auto"/>
            <w:vAlign w:val="center"/>
          </w:tcPr>
          <w:p w14:paraId="308BF699"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nil"/>
              <w:bottom w:val="single" w:sz="4" w:space="0" w:color="auto"/>
              <w:right w:val="single" w:sz="4" w:space="0" w:color="auto"/>
            </w:tcBorders>
            <w:shd w:val="clear" w:color="auto" w:fill="auto"/>
            <w:vAlign w:val="center"/>
          </w:tcPr>
          <w:p w14:paraId="04800F2C"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nil"/>
              <w:bottom w:val="single" w:sz="4" w:space="0" w:color="auto"/>
              <w:right w:val="single" w:sz="4" w:space="0" w:color="auto"/>
            </w:tcBorders>
            <w:shd w:val="clear" w:color="auto" w:fill="auto"/>
            <w:vAlign w:val="center"/>
          </w:tcPr>
          <w:p w14:paraId="3FD2B851" w14:textId="77777777" w:rsidR="00521A50" w:rsidRPr="0001488D" w:rsidRDefault="00521A50" w:rsidP="00EB4EFC">
            <w:pPr>
              <w:jc w:val="center"/>
              <w:rPr>
                <w:sz w:val="16"/>
                <w:szCs w:val="16"/>
                <w:lang w:eastAsia="ru-RU"/>
              </w:rPr>
            </w:pPr>
            <w:r w:rsidRPr="0001488D">
              <w:rPr>
                <w:sz w:val="16"/>
                <w:szCs w:val="16"/>
                <w:lang w:eastAsia="ru-RU"/>
              </w:rPr>
              <w:t>120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F5D126"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654A7E"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E77348"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3E4AC8" w14:textId="77777777" w:rsidR="00521A50" w:rsidRPr="0001488D" w:rsidRDefault="00521A50" w:rsidP="00EB4EFC">
            <w:pPr>
              <w:jc w:val="center"/>
              <w:rPr>
                <w:sz w:val="16"/>
                <w:szCs w:val="16"/>
                <w:lang w:eastAsia="ru-RU"/>
              </w:rPr>
            </w:pPr>
            <w:r w:rsidRPr="0001488D">
              <w:rPr>
                <w:sz w:val="16"/>
                <w:szCs w:val="16"/>
                <w:lang w:eastAsia="ru-RU"/>
              </w:rPr>
              <w:t>120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C781EB"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CFF51B"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FAE1DA"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B74842" w14:textId="77777777" w:rsidR="00521A50" w:rsidRPr="0001488D" w:rsidRDefault="00521A50" w:rsidP="00EB4EFC">
            <w:pPr>
              <w:jc w:val="center"/>
              <w:rPr>
                <w:sz w:val="16"/>
                <w:szCs w:val="16"/>
                <w:lang w:eastAsia="ru-RU"/>
              </w:rPr>
            </w:pPr>
            <w:r w:rsidRPr="0001488D">
              <w:rPr>
                <w:sz w:val="16"/>
                <w:szCs w:val="16"/>
                <w:lang w:eastAsia="ru-RU"/>
              </w:rPr>
              <w:t>120</w:t>
            </w:r>
          </w:p>
        </w:tc>
        <w:tc>
          <w:tcPr>
            <w:tcW w:w="708" w:type="dxa"/>
            <w:tcBorders>
              <w:top w:val="single" w:sz="4" w:space="0" w:color="auto"/>
              <w:left w:val="single" w:sz="4" w:space="0" w:color="auto"/>
              <w:bottom w:val="single" w:sz="4" w:space="0" w:color="auto"/>
              <w:right w:val="single" w:sz="4" w:space="0" w:color="auto"/>
            </w:tcBorders>
            <w:vAlign w:val="center"/>
          </w:tcPr>
          <w:p w14:paraId="6D5BBA34" w14:textId="77777777" w:rsidR="00521A50" w:rsidRPr="0001488D" w:rsidRDefault="00521A50" w:rsidP="00EB4EFC">
            <w:pPr>
              <w:spacing w:line="228" w:lineRule="auto"/>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vAlign w:val="center"/>
          </w:tcPr>
          <w:p w14:paraId="73035FDD"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vAlign w:val="center"/>
          </w:tcPr>
          <w:p w14:paraId="63818E9B"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vAlign w:val="center"/>
          </w:tcPr>
          <w:p w14:paraId="7C48AABE"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vAlign w:val="center"/>
          </w:tcPr>
          <w:p w14:paraId="0ACB4472" w14:textId="77777777" w:rsidR="00521A50" w:rsidRPr="0001488D" w:rsidRDefault="00521A50" w:rsidP="00EB4EFC">
            <w:pPr>
              <w:spacing w:line="228" w:lineRule="auto"/>
              <w:jc w:val="center"/>
              <w:rPr>
                <w:sz w:val="16"/>
                <w:szCs w:val="16"/>
                <w:lang w:eastAsia="ru-RU"/>
              </w:rPr>
            </w:pPr>
            <w:r w:rsidRPr="0001488D">
              <w:rPr>
                <w:sz w:val="16"/>
                <w:szCs w:val="16"/>
                <w:lang w:eastAsia="ru-RU"/>
              </w:rPr>
              <w:t>120</w:t>
            </w:r>
          </w:p>
        </w:tc>
      </w:tr>
      <w:tr w:rsidR="00521A50" w:rsidRPr="0001488D" w14:paraId="4DC4E5B5" w14:textId="77777777" w:rsidTr="00EB4EFC">
        <w:trPr>
          <w:trHeight w:val="749"/>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07FB5" w14:textId="77777777" w:rsidR="00521A50" w:rsidRPr="0001488D" w:rsidRDefault="00521A50" w:rsidP="00EB4EFC">
            <w:pPr>
              <w:spacing w:line="228" w:lineRule="auto"/>
              <w:jc w:val="center"/>
              <w:rPr>
                <w:sz w:val="16"/>
                <w:szCs w:val="16"/>
                <w:lang w:eastAsia="ru-RU"/>
              </w:rPr>
            </w:pPr>
            <w:r w:rsidRPr="0001488D">
              <w:rPr>
                <w:sz w:val="16"/>
                <w:szCs w:val="16"/>
                <w:lang w:eastAsia="ru-RU"/>
              </w:rPr>
              <w:t>2.2</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01074" w14:textId="77777777" w:rsidR="00521A50" w:rsidRPr="0001488D" w:rsidRDefault="00521A50" w:rsidP="00EB4EFC">
            <w:pPr>
              <w:spacing w:line="228" w:lineRule="auto"/>
              <w:rPr>
                <w:sz w:val="16"/>
                <w:szCs w:val="16"/>
                <w:lang w:eastAsia="ru-RU"/>
              </w:rPr>
            </w:pPr>
            <w:r w:rsidRPr="0001488D">
              <w:rPr>
                <w:sz w:val="16"/>
                <w:szCs w:val="16"/>
                <w:lang w:eastAsia="ru-RU"/>
              </w:rPr>
              <w:t>Количество улиц, обеспеченных нормативным уровнем горизонтальной освещенности в соответствии с требованиями СП 52.13330.2016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419D7" w14:textId="77777777" w:rsidR="00521A50" w:rsidRPr="0001488D" w:rsidRDefault="00521A50" w:rsidP="00EB4EFC">
            <w:pPr>
              <w:spacing w:line="228" w:lineRule="auto"/>
              <w:jc w:val="center"/>
              <w:rPr>
                <w:sz w:val="16"/>
                <w:szCs w:val="16"/>
                <w:lang w:eastAsia="ru-RU"/>
              </w:rPr>
            </w:pPr>
            <w:r w:rsidRPr="0001488D">
              <w:rPr>
                <w:sz w:val="16"/>
                <w:szCs w:val="16"/>
                <w:lang w:eastAsia="ru-RU"/>
              </w:rPr>
              <w:t>Ед.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D035EE" w14:textId="77777777" w:rsidR="00521A50" w:rsidRPr="0001488D" w:rsidRDefault="00521A50" w:rsidP="00EB4EFC">
            <w:pPr>
              <w:spacing w:line="228" w:lineRule="auto"/>
              <w:jc w:val="center"/>
              <w:rPr>
                <w:sz w:val="16"/>
                <w:szCs w:val="16"/>
                <w:lang w:eastAsia="ru-RU"/>
              </w:rPr>
            </w:pPr>
            <w:r w:rsidRPr="0001488D">
              <w:rPr>
                <w:sz w:val="16"/>
                <w:szCs w:val="16"/>
                <w:lang w:eastAsia="ru-RU"/>
              </w:rPr>
              <w:t>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B1C9B9" w14:textId="77777777" w:rsidR="00521A50" w:rsidRPr="0001488D" w:rsidRDefault="00521A50" w:rsidP="00EB4EFC">
            <w:pPr>
              <w:spacing w:line="228" w:lineRule="auto"/>
              <w:jc w:val="center"/>
              <w:rPr>
                <w:sz w:val="16"/>
                <w:szCs w:val="16"/>
                <w:lang w:eastAsia="ru-RU"/>
              </w:rPr>
            </w:pPr>
            <w:r w:rsidRPr="0001488D">
              <w:rPr>
                <w:sz w:val="16"/>
                <w:szCs w:val="16"/>
                <w:lang w:eastAsia="ru-RU"/>
              </w:rPr>
              <w:t>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94852A"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C576A0" w14:textId="77777777" w:rsidR="00521A50" w:rsidRPr="0001488D" w:rsidRDefault="00521A50" w:rsidP="00EB4EFC">
            <w:pPr>
              <w:jc w:val="center"/>
              <w:rPr>
                <w:sz w:val="16"/>
                <w:szCs w:val="16"/>
                <w:lang w:eastAsia="ru-RU"/>
              </w:rPr>
            </w:pPr>
            <w:r w:rsidRPr="0001488D">
              <w:rPr>
                <w:sz w:val="16"/>
                <w:szCs w:val="16"/>
                <w:lang w:eastAsia="ru-RU"/>
              </w:rPr>
              <w:t>120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7648DD9"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A2A0BC"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FD4382"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13ABC3" w14:textId="77777777" w:rsidR="00521A50" w:rsidRPr="0001488D" w:rsidRDefault="00521A50" w:rsidP="00EB4EFC">
            <w:pPr>
              <w:jc w:val="center"/>
              <w:rPr>
                <w:sz w:val="16"/>
                <w:szCs w:val="16"/>
                <w:lang w:eastAsia="ru-RU"/>
              </w:rPr>
            </w:pPr>
            <w:r w:rsidRPr="0001488D">
              <w:rPr>
                <w:sz w:val="16"/>
                <w:szCs w:val="16"/>
                <w:lang w:eastAsia="ru-RU"/>
              </w:rPr>
              <w:t>120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B15A5D"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E48BCF"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D45EDE"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4815E1" w14:textId="77777777" w:rsidR="00521A50" w:rsidRPr="0001488D" w:rsidRDefault="00521A50" w:rsidP="00EB4EFC">
            <w:pPr>
              <w:jc w:val="center"/>
              <w:rPr>
                <w:sz w:val="16"/>
                <w:szCs w:val="16"/>
                <w:lang w:eastAsia="ru-RU"/>
              </w:rPr>
            </w:pPr>
            <w:r w:rsidRPr="0001488D">
              <w:rPr>
                <w:sz w:val="16"/>
                <w:szCs w:val="16"/>
                <w:lang w:eastAsia="ru-RU"/>
              </w:rPr>
              <w:t>120</w:t>
            </w:r>
          </w:p>
        </w:tc>
        <w:tc>
          <w:tcPr>
            <w:tcW w:w="708" w:type="dxa"/>
            <w:tcBorders>
              <w:top w:val="single" w:sz="4" w:space="0" w:color="auto"/>
              <w:left w:val="single" w:sz="4" w:space="0" w:color="auto"/>
              <w:bottom w:val="single" w:sz="4" w:space="0" w:color="auto"/>
              <w:right w:val="single" w:sz="4" w:space="0" w:color="auto"/>
            </w:tcBorders>
            <w:vAlign w:val="center"/>
          </w:tcPr>
          <w:p w14:paraId="027C5187" w14:textId="77777777" w:rsidR="00521A50" w:rsidRPr="0001488D" w:rsidRDefault="00521A50" w:rsidP="00EB4EFC">
            <w:pPr>
              <w:spacing w:line="228" w:lineRule="auto"/>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vAlign w:val="center"/>
          </w:tcPr>
          <w:p w14:paraId="76505406"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vAlign w:val="center"/>
          </w:tcPr>
          <w:p w14:paraId="02B45BED"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vAlign w:val="center"/>
          </w:tcPr>
          <w:p w14:paraId="5C37534F" w14:textId="77777777" w:rsidR="00521A50" w:rsidRPr="0001488D" w:rsidRDefault="00521A50" w:rsidP="00EB4EFC">
            <w:pPr>
              <w:jc w:val="center"/>
              <w:rPr>
                <w:sz w:val="16"/>
                <w:szCs w:val="16"/>
                <w:lang w:eastAsia="ru-RU"/>
              </w:rPr>
            </w:pPr>
            <w:r w:rsidRPr="0001488D">
              <w:rPr>
                <w:sz w:val="16"/>
                <w:szCs w:val="16"/>
                <w:lang w:eastAsia="ru-RU"/>
              </w:rPr>
              <w:t>120</w:t>
            </w:r>
          </w:p>
        </w:tc>
        <w:tc>
          <w:tcPr>
            <w:tcW w:w="709" w:type="dxa"/>
            <w:tcBorders>
              <w:top w:val="single" w:sz="4" w:space="0" w:color="auto"/>
              <w:left w:val="single" w:sz="4" w:space="0" w:color="auto"/>
              <w:bottom w:val="single" w:sz="4" w:space="0" w:color="auto"/>
              <w:right w:val="single" w:sz="4" w:space="0" w:color="auto"/>
            </w:tcBorders>
            <w:vAlign w:val="center"/>
          </w:tcPr>
          <w:p w14:paraId="5183F117" w14:textId="77777777" w:rsidR="00521A50" w:rsidRPr="0001488D" w:rsidRDefault="00521A50" w:rsidP="00EB4EFC">
            <w:pPr>
              <w:spacing w:line="228" w:lineRule="auto"/>
              <w:jc w:val="center"/>
              <w:rPr>
                <w:sz w:val="16"/>
                <w:szCs w:val="16"/>
                <w:lang w:eastAsia="ru-RU"/>
              </w:rPr>
            </w:pPr>
            <w:r w:rsidRPr="0001488D">
              <w:rPr>
                <w:sz w:val="16"/>
                <w:szCs w:val="16"/>
                <w:lang w:eastAsia="ru-RU"/>
              </w:rPr>
              <w:t>120</w:t>
            </w:r>
          </w:p>
        </w:tc>
      </w:tr>
      <w:tr w:rsidR="00521A50" w:rsidRPr="0001488D" w14:paraId="0C563AAB" w14:textId="77777777" w:rsidTr="00EB4EFC">
        <w:trPr>
          <w:trHeight w:val="749"/>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15AD2F3E" w14:textId="77777777" w:rsidR="00521A50" w:rsidRPr="0001488D" w:rsidRDefault="00521A50" w:rsidP="00EB4EFC">
            <w:pPr>
              <w:spacing w:line="228" w:lineRule="auto"/>
              <w:jc w:val="center"/>
              <w:rPr>
                <w:sz w:val="16"/>
                <w:szCs w:val="16"/>
                <w:lang w:eastAsia="ru-RU"/>
              </w:rPr>
            </w:pPr>
          </w:p>
        </w:tc>
        <w:tc>
          <w:tcPr>
            <w:tcW w:w="12471" w:type="dxa"/>
            <w:gridSpan w:val="15"/>
            <w:tcBorders>
              <w:top w:val="single" w:sz="4" w:space="0" w:color="auto"/>
              <w:left w:val="nil"/>
              <w:bottom w:val="single" w:sz="4" w:space="0" w:color="auto"/>
              <w:right w:val="single" w:sz="4" w:space="0" w:color="auto"/>
            </w:tcBorders>
            <w:vAlign w:val="center"/>
          </w:tcPr>
          <w:p w14:paraId="2FFA12E0" w14:textId="77777777" w:rsidR="00521A50" w:rsidRPr="0001488D" w:rsidRDefault="00521A50" w:rsidP="00EB4EFC">
            <w:pPr>
              <w:spacing w:line="228" w:lineRule="auto"/>
              <w:rPr>
                <w:sz w:val="16"/>
                <w:szCs w:val="16"/>
                <w:lang w:eastAsia="ru-RU"/>
              </w:rPr>
            </w:pPr>
            <w:r w:rsidRPr="0001488D">
              <w:rPr>
                <w:b/>
                <w:bCs/>
                <w:sz w:val="16"/>
                <w:szCs w:val="16"/>
                <w:lang w:eastAsia="ru-RU"/>
              </w:rPr>
              <w:t>Показатели энергетической эффективности</w:t>
            </w:r>
          </w:p>
        </w:tc>
        <w:tc>
          <w:tcPr>
            <w:tcW w:w="709" w:type="dxa"/>
            <w:tcBorders>
              <w:top w:val="single" w:sz="4" w:space="0" w:color="auto"/>
              <w:left w:val="nil"/>
              <w:bottom w:val="single" w:sz="4" w:space="0" w:color="auto"/>
              <w:right w:val="single" w:sz="4" w:space="0" w:color="auto"/>
            </w:tcBorders>
          </w:tcPr>
          <w:p w14:paraId="27B2DB71" w14:textId="77777777" w:rsidR="00521A50" w:rsidRPr="0001488D" w:rsidRDefault="00521A50" w:rsidP="00EB4EFC">
            <w:pPr>
              <w:spacing w:line="228" w:lineRule="auto"/>
              <w:rPr>
                <w:b/>
                <w:bCs/>
                <w:sz w:val="16"/>
                <w:szCs w:val="16"/>
                <w:lang w:eastAsia="ru-RU"/>
              </w:rPr>
            </w:pPr>
          </w:p>
        </w:tc>
        <w:tc>
          <w:tcPr>
            <w:tcW w:w="709" w:type="dxa"/>
            <w:tcBorders>
              <w:top w:val="single" w:sz="4" w:space="0" w:color="auto"/>
              <w:left w:val="nil"/>
              <w:bottom w:val="single" w:sz="4" w:space="0" w:color="auto"/>
              <w:right w:val="single" w:sz="4" w:space="0" w:color="auto"/>
            </w:tcBorders>
          </w:tcPr>
          <w:p w14:paraId="13993D25" w14:textId="77777777" w:rsidR="00521A50" w:rsidRPr="0001488D" w:rsidRDefault="00521A50" w:rsidP="00EB4EFC">
            <w:pPr>
              <w:spacing w:line="228" w:lineRule="auto"/>
              <w:rPr>
                <w:b/>
                <w:bCs/>
                <w:sz w:val="16"/>
                <w:szCs w:val="16"/>
                <w:lang w:eastAsia="ru-RU"/>
              </w:rPr>
            </w:pPr>
          </w:p>
        </w:tc>
        <w:tc>
          <w:tcPr>
            <w:tcW w:w="709" w:type="dxa"/>
            <w:tcBorders>
              <w:top w:val="single" w:sz="4" w:space="0" w:color="auto"/>
              <w:left w:val="nil"/>
              <w:bottom w:val="single" w:sz="4" w:space="0" w:color="auto"/>
              <w:right w:val="single" w:sz="4" w:space="0" w:color="auto"/>
            </w:tcBorders>
          </w:tcPr>
          <w:p w14:paraId="78CB65AB" w14:textId="77777777" w:rsidR="00521A50" w:rsidRPr="0001488D" w:rsidRDefault="00521A50" w:rsidP="00EB4EFC">
            <w:pPr>
              <w:spacing w:line="228" w:lineRule="auto"/>
              <w:rPr>
                <w:b/>
                <w:bCs/>
                <w:sz w:val="16"/>
                <w:szCs w:val="16"/>
                <w:lang w:eastAsia="ru-RU"/>
              </w:rPr>
            </w:pPr>
          </w:p>
        </w:tc>
        <w:tc>
          <w:tcPr>
            <w:tcW w:w="709" w:type="dxa"/>
            <w:tcBorders>
              <w:top w:val="single" w:sz="4" w:space="0" w:color="auto"/>
              <w:left w:val="nil"/>
              <w:bottom w:val="single" w:sz="4" w:space="0" w:color="auto"/>
              <w:right w:val="single" w:sz="4" w:space="0" w:color="auto"/>
            </w:tcBorders>
          </w:tcPr>
          <w:p w14:paraId="2E0837ED" w14:textId="77777777" w:rsidR="00521A50" w:rsidRPr="0001488D" w:rsidRDefault="00521A50" w:rsidP="00EB4EFC">
            <w:pPr>
              <w:spacing w:line="228" w:lineRule="auto"/>
              <w:rPr>
                <w:b/>
                <w:bCs/>
                <w:sz w:val="16"/>
                <w:szCs w:val="16"/>
                <w:lang w:eastAsia="ru-RU"/>
              </w:rPr>
            </w:pPr>
          </w:p>
        </w:tc>
      </w:tr>
      <w:tr w:rsidR="00521A50" w:rsidRPr="0001488D" w14:paraId="5B26671C" w14:textId="77777777" w:rsidTr="00EB4EFC">
        <w:trPr>
          <w:trHeight w:val="749"/>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6315751B" w14:textId="77777777" w:rsidR="00521A50" w:rsidRPr="0001488D" w:rsidRDefault="00521A50" w:rsidP="00EB4EFC">
            <w:pPr>
              <w:spacing w:line="228" w:lineRule="auto"/>
              <w:jc w:val="center"/>
              <w:rPr>
                <w:sz w:val="16"/>
                <w:szCs w:val="16"/>
                <w:lang w:eastAsia="ru-RU"/>
              </w:rPr>
            </w:pPr>
            <w:r w:rsidRPr="0001488D">
              <w:rPr>
                <w:sz w:val="16"/>
                <w:szCs w:val="16"/>
                <w:lang w:eastAsia="ru-RU"/>
              </w:rPr>
              <w:t>3</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493A757C" w14:textId="77777777" w:rsidR="00521A50" w:rsidRPr="0001488D" w:rsidRDefault="00521A50" w:rsidP="00EB4EFC">
            <w:pPr>
              <w:spacing w:line="228" w:lineRule="auto"/>
              <w:rPr>
                <w:sz w:val="16"/>
                <w:szCs w:val="16"/>
                <w:lang w:eastAsia="ru-RU"/>
              </w:rPr>
            </w:pPr>
            <w:r w:rsidRPr="0001488D">
              <w:rPr>
                <w:sz w:val="16"/>
                <w:szCs w:val="16"/>
                <w:lang w:eastAsia="ru-RU"/>
              </w:rPr>
              <w:t>Удельный расход электрической энергии на 1 светоточку от общего объема электрической энергии потребляемого при работе системы уличного освещения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B9E65E" w14:textId="77777777" w:rsidR="00521A50" w:rsidRPr="0001488D" w:rsidRDefault="00521A50" w:rsidP="00EB4EFC">
            <w:pPr>
              <w:spacing w:line="228" w:lineRule="auto"/>
              <w:jc w:val="center"/>
              <w:rPr>
                <w:sz w:val="16"/>
                <w:szCs w:val="16"/>
                <w:lang w:eastAsia="ru-RU"/>
              </w:rPr>
            </w:pPr>
            <w:r w:rsidRPr="0001488D">
              <w:rPr>
                <w:sz w:val="16"/>
                <w:szCs w:val="16"/>
                <w:lang w:eastAsia="ru-RU"/>
              </w:rPr>
              <w:t>тыс. кВт*ч/ед.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C79990" w14:textId="77777777" w:rsidR="00521A50" w:rsidRPr="0001488D" w:rsidRDefault="00521A50" w:rsidP="00EB4EFC">
            <w:pPr>
              <w:spacing w:line="228" w:lineRule="auto"/>
              <w:jc w:val="center"/>
              <w:rPr>
                <w:sz w:val="16"/>
                <w:szCs w:val="16"/>
                <w:lang w:eastAsia="ru-RU"/>
              </w:rPr>
            </w:pPr>
            <w:r w:rsidRPr="0001488D">
              <w:rPr>
                <w:sz w:val="16"/>
                <w:szCs w:val="16"/>
                <w:lang w:eastAsia="ru-RU"/>
              </w:rPr>
              <w:t>0,79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5AF4FD" w14:textId="77777777" w:rsidR="00521A50" w:rsidRPr="0001488D" w:rsidRDefault="00521A50" w:rsidP="00EB4EFC">
            <w:pPr>
              <w:spacing w:line="228" w:lineRule="auto"/>
              <w:jc w:val="center"/>
              <w:rPr>
                <w:sz w:val="16"/>
                <w:szCs w:val="16"/>
                <w:lang w:eastAsia="ru-RU"/>
              </w:rPr>
            </w:pPr>
            <w:r w:rsidRPr="0001488D">
              <w:rPr>
                <w:sz w:val="16"/>
                <w:szCs w:val="16"/>
                <w:lang w:eastAsia="ru-RU"/>
              </w:rPr>
              <w:t>0,65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757948" w14:textId="77777777" w:rsidR="00521A50" w:rsidRPr="0001488D" w:rsidRDefault="00521A50" w:rsidP="00EB4EFC">
            <w:pPr>
              <w:spacing w:line="228" w:lineRule="auto"/>
              <w:jc w:val="center"/>
              <w:rPr>
                <w:sz w:val="16"/>
                <w:szCs w:val="16"/>
                <w:lang w:eastAsia="ru-RU"/>
              </w:rPr>
            </w:pPr>
            <w:r w:rsidRPr="0001488D">
              <w:rPr>
                <w:sz w:val="16"/>
                <w:szCs w:val="16"/>
                <w:lang w:eastAsia="ru-RU"/>
              </w:rPr>
              <w:t>0,35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BAA428" w14:textId="77777777" w:rsidR="00521A50" w:rsidRPr="0001488D" w:rsidRDefault="00521A50" w:rsidP="00EB4EFC">
            <w:pPr>
              <w:spacing w:line="228" w:lineRule="auto"/>
              <w:jc w:val="center"/>
              <w:rPr>
                <w:sz w:val="16"/>
                <w:szCs w:val="16"/>
                <w:lang w:eastAsia="ru-RU"/>
              </w:rPr>
            </w:pPr>
            <w:r w:rsidRPr="0001488D">
              <w:rPr>
                <w:sz w:val="16"/>
                <w:szCs w:val="16"/>
                <w:lang w:eastAsia="ru-RU"/>
              </w:rPr>
              <w:t>0,35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388D0B" w14:textId="77777777" w:rsidR="00521A50" w:rsidRPr="0001488D" w:rsidRDefault="00521A50" w:rsidP="00EB4EFC">
            <w:pPr>
              <w:spacing w:line="228" w:lineRule="auto"/>
              <w:jc w:val="center"/>
              <w:rPr>
                <w:sz w:val="16"/>
                <w:szCs w:val="16"/>
                <w:lang w:eastAsia="ru-RU"/>
              </w:rPr>
            </w:pPr>
            <w:r w:rsidRPr="0001488D">
              <w:rPr>
                <w:sz w:val="16"/>
                <w:szCs w:val="16"/>
                <w:lang w:eastAsia="ru-RU"/>
              </w:rPr>
              <w:t>0,35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8791DF" w14:textId="77777777" w:rsidR="00521A50" w:rsidRPr="0001488D" w:rsidRDefault="00521A50" w:rsidP="00EB4EFC">
            <w:pPr>
              <w:spacing w:line="228" w:lineRule="auto"/>
              <w:jc w:val="center"/>
              <w:rPr>
                <w:sz w:val="16"/>
                <w:szCs w:val="16"/>
                <w:lang w:eastAsia="ru-RU"/>
              </w:rPr>
            </w:pPr>
            <w:r w:rsidRPr="0001488D">
              <w:rPr>
                <w:sz w:val="16"/>
                <w:szCs w:val="16"/>
                <w:lang w:eastAsia="ru-RU"/>
              </w:rPr>
              <w:t>0,35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F3FEA9" w14:textId="77777777" w:rsidR="00521A50" w:rsidRPr="0001488D" w:rsidRDefault="00521A50" w:rsidP="00EB4EFC">
            <w:pPr>
              <w:spacing w:line="228" w:lineRule="auto"/>
              <w:jc w:val="center"/>
              <w:rPr>
                <w:sz w:val="16"/>
                <w:szCs w:val="16"/>
                <w:lang w:eastAsia="ru-RU"/>
              </w:rPr>
            </w:pPr>
            <w:r w:rsidRPr="0001488D">
              <w:rPr>
                <w:sz w:val="16"/>
                <w:szCs w:val="16"/>
                <w:lang w:eastAsia="ru-RU"/>
              </w:rPr>
              <w:t>0,35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7D93C1" w14:textId="77777777" w:rsidR="00521A50" w:rsidRPr="0001488D" w:rsidRDefault="00521A50" w:rsidP="00EB4EFC">
            <w:pPr>
              <w:spacing w:line="228" w:lineRule="auto"/>
              <w:jc w:val="center"/>
              <w:rPr>
                <w:sz w:val="16"/>
                <w:szCs w:val="16"/>
                <w:lang w:eastAsia="ru-RU"/>
              </w:rPr>
            </w:pPr>
            <w:r w:rsidRPr="0001488D">
              <w:rPr>
                <w:sz w:val="16"/>
                <w:szCs w:val="16"/>
                <w:lang w:eastAsia="ru-RU"/>
              </w:rPr>
              <w:t>0,35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9A1E57" w14:textId="77777777" w:rsidR="00521A50" w:rsidRPr="0001488D" w:rsidRDefault="00521A50" w:rsidP="00EB4EFC">
            <w:pPr>
              <w:spacing w:line="228" w:lineRule="auto"/>
              <w:jc w:val="center"/>
              <w:rPr>
                <w:sz w:val="16"/>
                <w:szCs w:val="16"/>
                <w:lang w:eastAsia="ru-RU"/>
              </w:rPr>
            </w:pPr>
            <w:r w:rsidRPr="0001488D">
              <w:rPr>
                <w:sz w:val="16"/>
                <w:szCs w:val="16"/>
                <w:lang w:eastAsia="ru-RU"/>
              </w:rPr>
              <w:t>0,35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8AD788" w14:textId="77777777" w:rsidR="00521A50" w:rsidRPr="0001488D" w:rsidRDefault="00521A50" w:rsidP="00EB4EFC">
            <w:pPr>
              <w:spacing w:line="228" w:lineRule="auto"/>
              <w:jc w:val="center"/>
              <w:rPr>
                <w:sz w:val="16"/>
                <w:szCs w:val="16"/>
                <w:lang w:eastAsia="ru-RU"/>
              </w:rPr>
            </w:pPr>
            <w:r w:rsidRPr="0001488D">
              <w:rPr>
                <w:sz w:val="16"/>
                <w:szCs w:val="16"/>
                <w:lang w:eastAsia="ru-RU"/>
              </w:rPr>
              <w:t>0,35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7B53C5" w14:textId="77777777" w:rsidR="00521A50" w:rsidRPr="0001488D" w:rsidRDefault="00521A50" w:rsidP="00EB4EFC">
            <w:pPr>
              <w:spacing w:line="228" w:lineRule="auto"/>
              <w:jc w:val="center"/>
              <w:rPr>
                <w:sz w:val="16"/>
                <w:szCs w:val="16"/>
                <w:lang w:eastAsia="ru-RU"/>
              </w:rPr>
            </w:pPr>
            <w:r w:rsidRPr="0001488D">
              <w:rPr>
                <w:sz w:val="16"/>
                <w:szCs w:val="16"/>
                <w:lang w:eastAsia="ru-RU"/>
              </w:rPr>
              <w:t>0,35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49A4D4" w14:textId="77777777" w:rsidR="00521A50" w:rsidRPr="0001488D" w:rsidRDefault="00521A50" w:rsidP="00EB4EFC">
            <w:pPr>
              <w:spacing w:line="228" w:lineRule="auto"/>
              <w:jc w:val="center"/>
              <w:rPr>
                <w:sz w:val="16"/>
                <w:szCs w:val="16"/>
                <w:lang w:eastAsia="ru-RU"/>
              </w:rPr>
            </w:pPr>
            <w:r w:rsidRPr="0001488D">
              <w:rPr>
                <w:sz w:val="16"/>
                <w:szCs w:val="16"/>
                <w:lang w:eastAsia="ru-RU"/>
              </w:rPr>
              <w:t>0,35</w:t>
            </w:r>
          </w:p>
        </w:tc>
        <w:tc>
          <w:tcPr>
            <w:tcW w:w="708" w:type="dxa"/>
            <w:tcBorders>
              <w:top w:val="single" w:sz="4" w:space="0" w:color="auto"/>
              <w:left w:val="single" w:sz="4" w:space="0" w:color="auto"/>
              <w:bottom w:val="single" w:sz="4" w:space="0" w:color="auto"/>
              <w:right w:val="single" w:sz="4" w:space="0" w:color="auto"/>
            </w:tcBorders>
            <w:vAlign w:val="center"/>
          </w:tcPr>
          <w:p w14:paraId="384520F3" w14:textId="77777777" w:rsidR="00521A50" w:rsidRPr="0001488D" w:rsidRDefault="00521A50" w:rsidP="00EB4EFC">
            <w:pPr>
              <w:spacing w:line="228" w:lineRule="auto"/>
              <w:jc w:val="center"/>
              <w:rPr>
                <w:sz w:val="16"/>
                <w:szCs w:val="16"/>
                <w:lang w:eastAsia="ru-RU"/>
              </w:rPr>
            </w:pPr>
            <w:r w:rsidRPr="0001488D">
              <w:rPr>
                <w:sz w:val="16"/>
                <w:szCs w:val="16"/>
                <w:lang w:eastAsia="ru-RU"/>
              </w:rPr>
              <w:t>0,35</w:t>
            </w:r>
          </w:p>
        </w:tc>
        <w:tc>
          <w:tcPr>
            <w:tcW w:w="709" w:type="dxa"/>
            <w:tcBorders>
              <w:top w:val="single" w:sz="4" w:space="0" w:color="auto"/>
              <w:left w:val="single" w:sz="4" w:space="0" w:color="auto"/>
              <w:bottom w:val="single" w:sz="4" w:space="0" w:color="auto"/>
              <w:right w:val="single" w:sz="4" w:space="0" w:color="auto"/>
            </w:tcBorders>
            <w:vAlign w:val="center"/>
          </w:tcPr>
          <w:p w14:paraId="4F0DCC24" w14:textId="77777777" w:rsidR="00521A50" w:rsidRPr="0001488D" w:rsidRDefault="00521A50" w:rsidP="00EB4EFC">
            <w:pPr>
              <w:spacing w:line="228" w:lineRule="auto"/>
              <w:jc w:val="center"/>
              <w:rPr>
                <w:sz w:val="16"/>
                <w:szCs w:val="16"/>
                <w:lang w:eastAsia="ru-RU"/>
              </w:rPr>
            </w:pPr>
            <w:r w:rsidRPr="0001488D">
              <w:rPr>
                <w:sz w:val="16"/>
                <w:szCs w:val="16"/>
                <w:lang w:eastAsia="ru-RU"/>
              </w:rPr>
              <w:t>0,35</w:t>
            </w:r>
          </w:p>
        </w:tc>
        <w:tc>
          <w:tcPr>
            <w:tcW w:w="709" w:type="dxa"/>
            <w:tcBorders>
              <w:top w:val="single" w:sz="4" w:space="0" w:color="auto"/>
              <w:left w:val="single" w:sz="4" w:space="0" w:color="auto"/>
              <w:bottom w:val="single" w:sz="4" w:space="0" w:color="auto"/>
              <w:right w:val="single" w:sz="4" w:space="0" w:color="auto"/>
            </w:tcBorders>
            <w:vAlign w:val="center"/>
          </w:tcPr>
          <w:p w14:paraId="5F5D4DF4" w14:textId="77777777" w:rsidR="00521A50" w:rsidRPr="0001488D" w:rsidRDefault="00521A50" w:rsidP="00EB4EFC">
            <w:pPr>
              <w:spacing w:line="228" w:lineRule="auto"/>
              <w:jc w:val="center"/>
              <w:rPr>
                <w:sz w:val="16"/>
                <w:szCs w:val="16"/>
                <w:lang w:eastAsia="ru-RU"/>
              </w:rPr>
            </w:pPr>
            <w:r w:rsidRPr="0001488D">
              <w:rPr>
                <w:sz w:val="16"/>
                <w:szCs w:val="16"/>
                <w:lang w:eastAsia="ru-RU"/>
              </w:rPr>
              <w:t>0,35</w:t>
            </w:r>
          </w:p>
        </w:tc>
        <w:tc>
          <w:tcPr>
            <w:tcW w:w="709" w:type="dxa"/>
            <w:tcBorders>
              <w:top w:val="single" w:sz="4" w:space="0" w:color="auto"/>
              <w:left w:val="single" w:sz="4" w:space="0" w:color="auto"/>
              <w:bottom w:val="single" w:sz="4" w:space="0" w:color="auto"/>
              <w:right w:val="single" w:sz="4" w:space="0" w:color="auto"/>
            </w:tcBorders>
            <w:vAlign w:val="center"/>
          </w:tcPr>
          <w:p w14:paraId="1984716B" w14:textId="77777777" w:rsidR="00521A50" w:rsidRPr="0001488D" w:rsidRDefault="00521A50" w:rsidP="00EB4EFC">
            <w:pPr>
              <w:spacing w:line="228" w:lineRule="auto"/>
              <w:jc w:val="center"/>
              <w:rPr>
                <w:sz w:val="16"/>
                <w:szCs w:val="16"/>
                <w:lang w:eastAsia="ru-RU"/>
              </w:rPr>
            </w:pPr>
            <w:r w:rsidRPr="0001488D">
              <w:rPr>
                <w:sz w:val="16"/>
                <w:szCs w:val="16"/>
                <w:lang w:eastAsia="ru-RU"/>
              </w:rPr>
              <w:t>0,35</w:t>
            </w:r>
          </w:p>
        </w:tc>
        <w:tc>
          <w:tcPr>
            <w:tcW w:w="709" w:type="dxa"/>
            <w:tcBorders>
              <w:top w:val="single" w:sz="4" w:space="0" w:color="auto"/>
              <w:left w:val="single" w:sz="4" w:space="0" w:color="auto"/>
              <w:bottom w:val="single" w:sz="4" w:space="0" w:color="auto"/>
              <w:right w:val="single" w:sz="4" w:space="0" w:color="auto"/>
            </w:tcBorders>
            <w:vAlign w:val="center"/>
          </w:tcPr>
          <w:p w14:paraId="08FFDF4E" w14:textId="77777777" w:rsidR="00521A50" w:rsidRPr="0001488D" w:rsidRDefault="00521A50" w:rsidP="00EB4EFC">
            <w:pPr>
              <w:spacing w:line="228" w:lineRule="auto"/>
              <w:jc w:val="center"/>
              <w:rPr>
                <w:sz w:val="16"/>
                <w:szCs w:val="16"/>
                <w:lang w:eastAsia="ru-RU"/>
              </w:rPr>
            </w:pPr>
            <w:r w:rsidRPr="0001488D">
              <w:rPr>
                <w:sz w:val="16"/>
                <w:szCs w:val="16"/>
                <w:lang w:eastAsia="ru-RU"/>
              </w:rPr>
              <w:t>0,35</w:t>
            </w:r>
          </w:p>
        </w:tc>
      </w:tr>
      <w:tr w:rsidR="00521A50" w:rsidRPr="0001488D" w14:paraId="6668E28B" w14:textId="77777777" w:rsidTr="00EB4EFC">
        <w:trPr>
          <w:trHeight w:val="396"/>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E8AB7" w14:textId="77777777" w:rsidR="00521A50" w:rsidRPr="0001488D" w:rsidRDefault="00521A50" w:rsidP="00EB4EFC">
            <w:pPr>
              <w:spacing w:line="228" w:lineRule="auto"/>
              <w:jc w:val="center"/>
              <w:rPr>
                <w:sz w:val="16"/>
                <w:szCs w:val="16"/>
                <w:lang w:eastAsia="ru-RU"/>
              </w:rPr>
            </w:pPr>
            <w:r w:rsidRPr="0001488D">
              <w:rPr>
                <w:sz w:val="16"/>
                <w:szCs w:val="16"/>
                <w:lang w:eastAsia="ru-RU"/>
              </w:rPr>
              <w:t>3.1</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3F2C7DC0" w14:textId="77777777" w:rsidR="00521A50" w:rsidRPr="0001488D" w:rsidRDefault="00521A50" w:rsidP="00EB4EFC">
            <w:pPr>
              <w:spacing w:line="228" w:lineRule="auto"/>
              <w:rPr>
                <w:sz w:val="16"/>
                <w:szCs w:val="16"/>
                <w:lang w:eastAsia="ru-RU"/>
              </w:rPr>
            </w:pPr>
            <w:r w:rsidRPr="0001488D">
              <w:rPr>
                <w:sz w:val="16"/>
                <w:szCs w:val="16"/>
                <w:lang w:eastAsia="ru-RU"/>
              </w:rPr>
              <w:t>Объем электрической энергии потребляемой для работы системы уличного освещения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8E0FE8D" w14:textId="77777777" w:rsidR="00521A50" w:rsidRPr="0001488D" w:rsidRDefault="00521A50" w:rsidP="00EB4EFC">
            <w:pPr>
              <w:spacing w:line="228" w:lineRule="auto"/>
              <w:rPr>
                <w:sz w:val="16"/>
                <w:szCs w:val="16"/>
                <w:lang w:eastAsia="ru-RU"/>
              </w:rPr>
            </w:pPr>
            <w:r w:rsidRPr="0001488D">
              <w:rPr>
                <w:sz w:val="16"/>
                <w:szCs w:val="16"/>
                <w:lang w:eastAsia="ru-RU"/>
              </w:rPr>
              <w:t>тыс.кВт*ч</w:t>
            </w:r>
          </w:p>
        </w:tc>
        <w:tc>
          <w:tcPr>
            <w:tcW w:w="850" w:type="dxa"/>
            <w:tcBorders>
              <w:top w:val="single" w:sz="4" w:space="0" w:color="auto"/>
              <w:left w:val="nil"/>
              <w:bottom w:val="single" w:sz="4" w:space="0" w:color="auto"/>
              <w:right w:val="single" w:sz="4" w:space="0" w:color="auto"/>
            </w:tcBorders>
            <w:shd w:val="clear" w:color="auto" w:fill="auto"/>
            <w:vAlign w:val="center"/>
          </w:tcPr>
          <w:p w14:paraId="5A922BDB" w14:textId="77777777" w:rsidR="00521A50" w:rsidRPr="0001488D" w:rsidRDefault="00521A50" w:rsidP="00EB4EFC">
            <w:pPr>
              <w:spacing w:line="228" w:lineRule="auto"/>
              <w:jc w:val="center"/>
              <w:rPr>
                <w:sz w:val="16"/>
                <w:szCs w:val="16"/>
                <w:lang w:eastAsia="ru-RU"/>
              </w:rPr>
            </w:pPr>
            <w:r w:rsidRPr="0001488D">
              <w:rPr>
                <w:sz w:val="16"/>
                <w:szCs w:val="16"/>
                <w:lang w:eastAsia="ru-RU"/>
              </w:rPr>
              <w:t>1 929,1</w:t>
            </w:r>
          </w:p>
        </w:tc>
        <w:tc>
          <w:tcPr>
            <w:tcW w:w="709" w:type="dxa"/>
            <w:tcBorders>
              <w:top w:val="single" w:sz="4" w:space="0" w:color="auto"/>
              <w:left w:val="nil"/>
              <w:bottom w:val="single" w:sz="4" w:space="0" w:color="auto"/>
              <w:right w:val="single" w:sz="4" w:space="0" w:color="auto"/>
            </w:tcBorders>
            <w:shd w:val="clear" w:color="auto" w:fill="auto"/>
            <w:vAlign w:val="center"/>
          </w:tcPr>
          <w:p w14:paraId="34A95916" w14:textId="77777777" w:rsidR="00521A50" w:rsidRPr="0001488D" w:rsidRDefault="00521A50" w:rsidP="00EB4EFC">
            <w:pPr>
              <w:spacing w:line="228" w:lineRule="auto"/>
              <w:jc w:val="center"/>
              <w:rPr>
                <w:sz w:val="16"/>
                <w:szCs w:val="16"/>
                <w:lang w:eastAsia="ru-RU"/>
              </w:rPr>
            </w:pPr>
            <w:r w:rsidRPr="0001488D">
              <w:rPr>
                <w:sz w:val="16"/>
                <w:szCs w:val="16"/>
                <w:lang w:eastAsia="ru-RU"/>
              </w:rPr>
              <w:t>1590,8</w:t>
            </w:r>
          </w:p>
        </w:tc>
        <w:tc>
          <w:tcPr>
            <w:tcW w:w="709" w:type="dxa"/>
            <w:tcBorders>
              <w:top w:val="single" w:sz="4" w:space="0" w:color="auto"/>
              <w:left w:val="nil"/>
              <w:bottom w:val="single" w:sz="4" w:space="0" w:color="auto"/>
              <w:right w:val="single" w:sz="4" w:space="0" w:color="auto"/>
            </w:tcBorders>
            <w:shd w:val="clear" w:color="auto" w:fill="auto"/>
            <w:vAlign w:val="center"/>
          </w:tcPr>
          <w:p w14:paraId="5FCB6361" w14:textId="77777777" w:rsidR="00521A50" w:rsidRPr="0001488D" w:rsidRDefault="00521A50" w:rsidP="00EB4EFC">
            <w:pPr>
              <w:spacing w:line="228" w:lineRule="auto"/>
              <w:jc w:val="center"/>
              <w:rPr>
                <w:sz w:val="16"/>
                <w:szCs w:val="16"/>
                <w:lang w:eastAsia="ru-RU"/>
              </w:rPr>
            </w:pPr>
            <w:r w:rsidRPr="0001488D">
              <w:rPr>
                <w:sz w:val="16"/>
                <w:szCs w:val="16"/>
                <w:lang w:eastAsia="ru-RU"/>
              </w:rPr>
              <w:t>850,5</w:t>
            </w:r>
          </w:p>
        </w:tc>
        <w:tc>
          <w:tcPr>
            <w:tcW w:w="709" w:type="dxa"/>
            <w:tcBorders>
              <w:top w:val="single" w:sz="4" w:space="0" w:color="auto"/>
              <w:left w:val="nil"/>
              <w:bottom w:val="single" w:sz="4" w:space="0" w:color="auto"/>
              <w:right w:val="single" w:sz="4" w:space="0" w:color="auto"/>
            </w:tcBorders>
            <w:shd w:val="clear" w:color="auto" w:fill="auto"/>
            <w:vAlign w:val="center"/>
          </w:tcPr>
          <w:p w14:paraId="18B05788" w14:textId="77777777" w:rsidR="00521A50" w:rsidRPr="0001488D" w:rsidRDefault="00521A50" w:rsidP="00EB4EFC">
            <w:pPr>
              <w:spacing w:line="228" w:lineRule="auto"/>
              <w:jc w:val="center"/>
              <w:rPr>
                <w:sz w:val="16"/>
                <w:szCs w:val="16"/>
                <w:lang w:eastAsia="ru-RU"/>
              </w:rPr>
            </w:pPr>
            <w:r w:rsidRPr="0001488D">
              <w:rPr>
                <w:sz w:val="16"/>
                <w:szCs w:val="16"/>
                <w:lang w:eastAsia="ru-RU"/>
              </w:rPr>
              <w:t>850,5</w:t>
            </w:r>
          </w:p>
        </w:tc>
        <w:tc>
          <w:tcPr>
            <w:tcW w:w="708" w:type="dxa"/>
            <w:tcBorders>
              <w:top w:val="single" w:sz="4" w:space="0" w:color="auto"/>
              <w:left w:val="nil"/>
              <w:bottom w:val="single" w:sz="4" w:space="0" w:color="auto"/>
              <w:right w:val="single" w:sz="4" w:space="0" w:color="auto"/>
            </w:tcBorders>
            <w:shd w:val="clear" w:color="auto" w:fill="auto"/>
            <w:vAlign w:val="center"/>
          </w:tcPr>
          <w:p w14:paraId="401AC756" w14:textId="77777777" w:rsidR="00521A50" w:rsidRPr="0001488D" w:rsidRDefault="00521A50" w:rsidP="00EB4EFC">
            <w:pPr>
              <w:spacing w:line="228" w:lineRule="auto"/>
              <w:jc w:val="center"/>
              <w:rPr>
                <w:sz w:val="16"/>
                <w:szCs w:val="16"/>
                <w:lang w:eastAsia="ru-RU"/>
              </w:rPr>
            </w:pPr>
            <w:r w:rsidRPr="0001488D">
              <w:rPr>
                <w:sz w:val="16"/>
                <w:szCs w:val="16"/>
                <w:lang w:eastAsia="ru-RU"/>
              </w:rPr>
              <w:t>850,5</w:t>
            </w:r>
          </w:p>
        </w:tc>
        <w:tc>
          <w:tcPr>
            <w:tcW w:w="709" w:type="dxa"/>
            <w:tcBorders>
              <w:top w:val="single" w:sz="4" w:space="0" w:color="auto"/>
              <w:left w:val="nil"/>
              <w:bottom w:val="single" w:sz="4" w:space="0" w:color="auto"/>
              <w:right w:val="single" w:sz="4" w:space="0" w:color="auto"/>
            </w:tcBorders>
            <w:shd w:val="clear" w:color="auto" w:fill="auto"/>
            <w:vAlign w:val="center"/>
          </w:tcPr>
          <w:p w14:paraId="5E5DFA4B" w14:textId="77777777" w:rsidR="00521A50" w:rsidRPr="0001488D" w:rsidRDefault="00521A50" w:rsidP="00EB4EFC">
            <w:pPr>
              <w:spacing w:line="228" w:lineRule="auto"/>
              <w:jc w:val="center"/>
              <w:rPr>
                <w:sz w:val="16"/>
                <w:szCs w:val="16"/>
                <w:lang w:eastAsia="ru-RU"/>
              </w:rPr>
            </w:pPr>
            <w:r w:rsidRPr="0001488D">
              <w:rPr>
                <w:sz w:val="16"/>
                <w:szCs w:val="16"/>
                <w:lang w:eastAsia="ru-RU"/>
              </w:rPr>
              <w:t>850,5</w:t>
            </w:r>
          </w:p>
        </w:tc>
        <w:tc>
          <w:tcPr>
            <w:tcW w:w="709" w:type="dxa"/>
            <w:tcBorders>
              <w:top w:val="single" w:sz="4" w:space="0" w:color="auto"/>
              <w:left w:val="nil"/>
              <w:bottom w:val="single" w:sz="4" w:space="0" w:color="auto"/>
              <w:right w:val="single" w:sz="4" w:space="0" w:color="auto"/>
            </w:tcBorders>
            <w:shd w:val="clear" w:color="auto" w:fill="auto"/>
            <w:vAlign w:val="center"/>
          </w:tcPr>
          <w:p w14:paraId="5657F718" w14:textId="77777777" w:rsidR="00521A50" w:rsidRPr="0001488D" w:rsidRDefault="00521A50" w:rsidP="00EB4EFC">
            <w:pPr>
              <w:spacing w:line="228" w:lineRule="auto"/>
              <w:jc w:val="center"/>
              <w:rPr>
                <w:sz w:val="16"/>
                <w:szCs w:val="16"/>
                <w:lang w:eastAsia="ru-RU"/>
              </w:rPr>
            </w:pPr>
            <w:r w:rsidRPr="0001488D">
              <w:rPr>
                <w:sz w:val="16"/>
                <w:szCs w:val="16"/>
                <w:lang w:eastAsia="ru-RU"/>
              </w:rPr>
              <w:t>850,5</w:t>
            </w:r>
          </w:p>
        </w:tc>
        <w:tc>
          <w:tcPr>
            <w:tcW w:w="709" w:type="dxa"/>
            <w:tcBorders>
              <w:top w:val="single" w:sz="4" w:space="0" w:color="auto"/>
              <w:left w:val="nil"/>
              <w:bottom w:val="single" w:sz="4" w:space="0" w:color="auto"/>
              <w:right w:val="single" w:sz="4" w:space="0" w:color="auto"/>
            </w:tcBorders>
            <w:shd w:val="clear" w:color="auto" w:fill="auto"/>
            <w:vAlign w:val="center"/>
          </w:tcPr>
          <w:p w14:paraId="07AF4A7C" w14:textId="77777777" w:rsidR="00521A50" w:rsidRPr="0001488D" w:rsidRDefault="00521A50" w:rsidP="00EB4EFC">
            <w:pPr>
              <w:spacing w:line="228" w:lineRule="auto"/>
              <w:jc w:val="center"/>
              <w:rPr>
                <w:sz w:val="16"/>
                <w:szCs w:val="16"/>
                <w:lang w:eastAsia="ru-RU"/>
              </w:rPr>
            </w:pPr>
            <w:r w:rsidRPr="0001488D">
              <w:rPr>
                <w:sz w:val="16"/>
                <w:szCs w:val="16"/>
                <w:lang w:eastAsia="ru-RU"/>
              </w:rPr>
              <w:t>850,5</w:t>
            </w:r>
          </w:p>
        </w:tc>
        <w:tc>
          <w:tcPr>
            <w:tcW w:w="708" w:type="dxa"/>
            <w:tcBorders>
              <w:top w:val="single" w:sz="4" w:space="0" w:color="auto"/>
              <w:left w:val="nil"/>
              <w:bottom w:val="single" w:sz="4" w:space="0" w:color="auto"/>
              <w:right w:val="single" w:sz="4" w:space="0" w:color="auto"/>
            </w:tcBorders>
            <w:shd w:val="clear" w:color="auto" w:fill="auto"/>
            <w:vAlign w:val="center"/>
          </w:tcPr>
          <w:p w14:paraId="6AC926B3" w14:textId="77777777" w:rsidR="00521A50" w:rsidRPr="0001488D" w:rsidRDefault="00521A50" w:rsidP="00EB4EFC">
            <w:pPr>
              <w:spacing w:line="228" w:lineRule="auto"/>
              <w:jc w:val="center"/>
              <w:rPr>
                <w:sz w:val="16"/>
                <w:szCs w:val="16"/>
                <w:lang w:eastAsia="ru-RU"/>
              </w:rPr>
            </w:pPr>
            <w:r w:rsidRPr="0001488D">
              <w:rPr>
                <w:sz w:val="16"/>
                <w:szCs w:val="16"/>
                <w:lang w:eastAsia="ru-RU"/>
              </w:rPr>
              <w:t>850,5</w:t>
            </w:r>
          </w:p>
        </w:tc>
        <w:tc>
          <w:tcPr>
            <w:tcW w:w="709" w:type="dxa"/>
            <w:tcBorders>
              <w:top w:val="single" w:sz="4" w:space="0" w:color="auto"/>
              <w:left w:val="nil"/>
              <w:bottom w:val="single" w:sz="4" w:space="0" w:color="auto"/>
              <w:right w:val="single" w:sz="4" w:space="0" w:color="auto"/>
            </w:tcBorders>
            <w:shd w:val="clear" w:color="auto" w:fill="auto"/>
            <w:vAlign w:val="center"/>
          </w:tcPr>
          <w:p w14:paraId="41DE8EF3" w14:textId="77777777" w:rsidR="00521A50" w:rsidRPr="0001488D" w:rsidRDefault="00521A50" w:rsidP="00EB4EFC">
            <w:pPr>
              <w:spacing w:line="228" w:lineRule="auto"/>
              <w:jc w:val="center"/>
              <w:rPr>
                <w:sz w:val="16"/>
                <w:szCs w:val="16"/>
                <w:lang w:eastAsia="ru-RU"/>
              </w:rPr>
            </w:pPr>
            <w:r w:rsidRPr="0001488D">
              <w:rPr>
                <w:sz w:val="16"/>
                <w:szCs w:val="16"/>
                <w:lang w:eastAsia="ru-RU"/>
              </w:rPr>
              <w:t>850,5</w:t>
            </w:r>
          </w:p>
        </w:tc>
        <w:tc>
          <w:tcPr>
            <w:tcW w:w="709" w:type="dxa"/>
            <w:tcBorders>
              <w:top w:val="single" w:sz="4" w:space="0" w:color="auto"/>
              <w:left w:val="nil"/>
              <w:bottom w:val="single" w:sz="4" w:space="0" w:color="auto"/>
              <w:right w:val="single" w:sz="4" w:space="0" w:color="auto"/>
            </w:tcBorders>
            <w:shd w:val="clear" w:color="auto" w:fill="auto"/>
            <w:vAlign w:val="center"/>
          </w:tcPr>
          <w:p w14:paraId="121EC5BD" w14:textId="77777777" w:rsidR="00521A50" w:rsidRPr="0001488D" w:rsidRDefault="00521A50" w:rsidP="00EB4EFC">
            <w:pPr>
              <w:spacing w:line="228" w:lineRule="auto"/>
              <w:jc w:val="center"/>
              <w:rPr>
                <w:sz w:val="16"/>
                <w:szCs w:val="16"/>
                <w:lang w:eastAsia="ru-RU"/>
              </w:rPr>
            </w:pPr>
            <w:r w:rsidRPr="0001488D">
              <w:rPr>
                <w:sz w:val="16"/>
                <w:szCs w:val="16"/>
                <w:lang w:eastAsia="ru-RU"/>
              </w:rPr>
              <w:t>850,5</w:t>
            </w:r>
          </w:p>
        </w:tc>
        <w:tc>
          <w:tcPr>
            <w:tcW w:w="709" w:type="dxa"/>
            <w:tcBorders>
              <w:top w:val="single" w:sz="4" w:space="0" w:color="auto"/>
              <w:left w:val="nil"/>
              <w:bottom w:val="single" w:sz="4" w:space="0" w:color="auto"/>
              <w:right w:val="single" w:sz="4" w:space="0" w:color="auto"/>
            </w:tcBorders>
            <w:shd w:val="clear" w:color="auto" w:fill="auto"/>
            <w:vAlign w:val="center"/>
          </w:tcPr>
          <w:p w14:paraId="4194A5BF" w14:textId="77777777" w:rsidR="00521A50" w:rsidRPr="0001488D" w:rsidRDefault="00521A50" w:rsidP="00EB4EFC">
            <w:pPr>
              <w:spacing w:line="228" w:lineRule="auto"/>
              <w:jc w:val="center"/>
              <w:rPr>
                <w:sz w:val="16"/>
                <w:szCs w:val="16"/>
                <w:lang w:eastAsia="ru-RU"/>
              </w:rPr>
            </w:pPr>
            <w:r w:rsidRPr="0001488D">
              <w:rPr>
                <w:sz w:val="16"/>
                <w:szCs w:val="16"/>
                <w:lang w:eastAsia="ru-RU"/>
              </w:rPr>
              <w:t>850,5</w:t>
            </w:r>
          </w:p>
        </w:tc>
        <w:tc>
          <w:tcPr>
            <w:tcW w:w="708" w:type="dxa"/>
            <w:tcBorders>
              <w:top w:val="single" w:sz="4" w:space="0" w:color="auto"/>
              <w:left w:val="nil"/>
              <w:bottom w:val="single" w:sz="4" w:space="0" w:color="auto"/>
              <w:right w:val="single" w:sz="4" w:space="0" w:color="auto"/>
            </w:tcBorders>
            <w:vAlign w:val="center"/>
          </w:tcPr>
          <w:p w14:paraId="7EA7722A" w14:textId="77777777" w:rsidR="00521A50" w:rsidRPr="0001488D" w:rsidRDefault="00521A50" w:rsidP="00EB4EFC">
            <w:pPr>
              <w:spacing w:line="228" w:lineRule="auto"/>
              <w:jc w:val="center"/>
              <w:rPr>
                <w:sz w:val="16"/>
                <w:szCs w:val="16"/>
                <w:lang w:eastAsia="ru-RU"/>
              </w:rPr>
            </w:pPr>
            <w:r w:rsidRPr="0001488D">
              <w:rPr>
                <w:sz w:val="16"/>
                <w:szCs w:val="16"/>
                <w:lang w:eastAsia="ru-RU"/>
              </w:rPr>
              <w:t>850,5</w:t>
            </w:r>
          </w:p>
        </w:tc>
        <w:tc>
          <w:tcPr>
            <w:tcW w:w="709" w:type="dxa"/>
            <w:tcBorders>
              <w:top w:val="single" w:sz="4" w:space="0" w:color="auto"/>
              <w:left w:val="nil"/>
              <w:bottom w:val="single" w:sz="4" w:space="0" w:color="auto"/>
              <w:right w:val="single" w:sz="4" w:space="0" w:color="auto"/>
            </w:tcBorders>
            <w:vAlign w:val="center"/>
          </w:tcPr>
          <w:p w14:paraId="78D3B708" w14:textId="77777777" w:rsidR="00521A50" w:rsidRPr="0001488D" w:rsidRDefault="00521A50" w:rsidP="00EB4EFC">
            <w:pPr>
              <w:spacing w:line="228" w:lineRule="auto"/>
              <w:jc w:val="center"/>
              <w:rPr>
                <w:sz w:val="16"/>
                <w:szCs w:val="16"/>
                <w:lang w:eastAsia="ru-RU"/>
              </w:rPr>
            </w:pPr>
            <w:r w:rsidRPr="0001488D">
              <w:rPr>
                <w:sz w:val="16"/>
                <w:szCs w:val="16"/>
                <w:lang w:eastAsia="ru-RU"/>
              </w:rPr>
              <w:t>850,5</w:t>
            </w:r>
          </w:p>
        </w:tc>
        <w:tc>
          <w:tcPr>
            <w:tcW w:w="709" w:type="dxa"/>
            <w:tcBorders>
              <w:top w:val="single" w:sz="4" w:space="0" w:color="auto"/>
              <w:left w:val="nil"/>
              <w:bottom w:val="single" w:sz="4" w:space="0" w:color="auto"/>
              <w:right w:val="single" w:sz="4" w:space="0" w:color="auto"/>
            </w:tcBorders>
            <w:vAlign w:val="center"/>
          </w:tcPr>
          <w:p w14:paraId="6D219ED2" w14:textId="77777777" w:rsidR="00521A50" w:rsidRPr="0001488D" w:rsidRDefault="00521A50" w:rsidP="00EB4EFC">
            <w:pPr>
              <w:spacing w:line="228" w:lineRule="auto"/>
              <w:jc w:val="center"/>
              <w:rPr>
                <w:sz w:val="16"/>
                <w:szCs w:val="16"/>
                <w:lang w:eastAsia="ru-RU"/>
              </w:rPr>
            </w:pPr>
            <w:r w:rsidRPr="0001488D">
              <w:rPr>
                <w:sz w:val="16"/>
                <w:szCs w:val="16"/>
                <w:lang w:eastAsia="ru-RU"/>
              </w:rPr>
              <w:t>850,5</w:t>
            </w:r>
          </w:p>
        </w:tc>
        <w:tc>
          <w:tcPr>
            <w:tcW w:w="709" w:type="dxa"/>
            <w:tcBorders>
              <w:top w:val="single" w:sz="4" w:space="0" w:color="auto"/>
              <w:left w:val="nil"/>
              <w:bottom w:val="single" w:sz="4" w:space="0" w:color="auto"/>
              <w:right w:val="single" w:sz="4" w:space="0" w:color="auto"/>
            </w:tcBorders>
            <w:vAlign w:val="center"/>
          </w:tcPr>
          <w:p w14:paraId="3DD6D44D" w14:textId="77777777" w:rsidR="00521A50" w:rsidRPr="0001488D" w:rsidRDefault="00521A50" w:rsidP="00EB4EFC">
            <w:pPr>
              <w:spacing w:line="228" w:lineRule="auto"/>
              <w:jc w:val="center"/>
              <w:rPr>
                <w:sz w:val="16"/>
                <w:szCs w:val="16"/>
                <w:lang w:eastAsia="ru-RU"/>
              </w:rPr>
            </w:pPr>
            <w:r w:rsidRPr="0001488D">
              <w:rPr>
                <w:sz w:val="16"/>
                <w:szCs w:val="16"/>
                <w:lang w:eastAsia="ru-RU"/>
              </w:rPr>
              <w:t>850,5</w:t>
            </w:r>
          </w:p>
        </w:tc>
        <w:tc>
          <w:tcPr>
            <w:tcW w:w="709" w:type="dxa"/>
            <w:tcBorders>
              <w:top w:val="single" w:sz="4" w:space="0" w:color="auto"/>
              <w:left w:val="nil"/>
              <w:bottom w:val="single" w:sz="4" w:space="0" w:color="auto"/>
              <w:right w:val="single" w:sz="4" w:space="0" w:color="auto"/>
            </w:tcBorders>
            <w:vAlign w:val="center"/>
          </w:tcPr>
          <w:p w14:paraId="759B6B1B" w14:textId="77777777" w:rsidR="00521A50" w:rsidRPr="0001488D" w:rsidRDefault="00521A50" w:rsidP="00EB4EFC">
            <w:pPr>
              <w:spacing w:line="228" w:lineRule="auto"/>
              <w:jc w:val="center"/>
              <w:rPr>
                <w:sz w:val="16"/>
                <w:szCs w:val="16"/>
                <w:lang w:eastAsia="ru-RU"/>
              </w:rPr>
            </w:pPr>
            <w:r w:rsidRPr="0001488D">
              <w:rPr>
                <w:sz w:val="16"/>
                <w:szCs w:val="16"/>
                <w:lang w:eastAsia="ru-RU"/>
              </w:rPr>
              <w:t>850,5</w:t>
            </w:r>
          </w:p>
        </w:tc>
      </w:tr>
      <w:tr w:rsidR="00521A50" w:rsidRPr="0001488D" w14:paraId="758BBD31" w14:textId="77777777" w:rsidTr="00EB4EFC">
        <w:trPr>
          <w:trHeight w:val="396"/>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60C7D286" w14:textId="77777777" w:rsidR="00521A50" w:rsidRPr="0001488D" w:rsidRDefault="00521A50" w:rsidP="00EB4EFC">
            <w:pPr>
              <w:spacing w:line="228" w:lineRule="auto"/>
              <w:jc w:val="center"/>
              <w:rPr>
                <w:sz w:val="16"/>
                <w:szCs w:val="16"/>
                <w:lang w:eastAsia="ru-RU"/>
              </w:rPr>
            </w:pPr>
            <w:r w:rsidRPr="0001488D">
              <w:rPr>
                <w:sz w:val="16"/>
                <w:szCs w:val="16"/>
                <w:lang w:eastAsia="ru-RU"/>
              </w:rPr>
              <w:t>3.2</w:t>
            </w:r>
          </w:p>
        </w:tc>
        <w:tc>
          <w:tcPr>
            <w:tcW w:w="2549" w:type="dxa"/>
            <w:tcBorders>
              <w:top w:val="single" w:sz="4" w:space="0" w:color="auto"/>
              <w:left w:val="nil"/>
              <w:bottom w:val="single" w:sz="4" w:space="0" w:color="auto"/>
              <w:right w:val="single" w:sz="4" w:space="0" w:color="auto"/>
            </w:tcBorders>
            <w:shd w:val="clear" w:color="auto" w:fill="auto"/>
            <w:vAlign w:val="center"/>
          </w:tcPr>
          <w:p w14:paraId="6CE44B53" w14:textId="77777777" w:rsidR="00521A50" w:rsidRPr="0001488D" w:rsidRDefault="00521A50" w:rsidP="00EB4EFC">
            <w:pPr>
              <w:spacing w:line="228" w:lineRule="auto"/>
              <w:rPr>
                <w:sz w:val="16"/>
                <w:szCs w:val="16"/>
                <w:lang w:eastAsia="ru-RU"/>
              </w:rPr>
            </w:pPr>
            <w:r w:rsidRPr="0001488D">
              <w:rPr>
                <w:sz w:val="16"/>
                <w:szCs w:val="16"/>
                <w:lang w:eastAsia="ru-RU"/>
              </w:rPr>
              <w:t>Количество светоточек</w:t>
            </w:r>
          </w:p>
        </w:tc>
        <w:tc>
          <w:tcPr>
            <w:tcW w:w="567" w:type="dxa"/>
            <w:tcBorders>
              <w:top w:val="single" w:sz="4" w:space="0" w:color="auto"/>
              <w:left w:val="nil"/>
              <w:bottom w:val="single" w:sz="4" w:space="0" w:color="auto"/>
              <w:right w:val="single" w:sz="4" w:space="0" w:color="auto"/>
            </w:tcBorders>
            <w:shd w:val="clear" w:color="auto" w:fill="auto"/>
            <w:vAlign w:val="center"/>
          </w:tcPr>
          <w:p w14:paraId="0D2A9788" w14:textId="77777777" w:rsidR="00521A50" w:rsidRPr="0001488D" w:rsidRDefault="00521A50" w:rsidP="00EB4EFC">
            <w:pPr>
              <w:spacing w:line="228" w:lineRule="auto"/>
              <w:jc w:val="center"/>
              <w:rPr>
                <w:sz w:val="16"/>
                <w:szCs w:val="16"/>
                <w:lang w:eastAsia="ru-RU"/>
              </w:rPr>
            </w:pPr>
            <w:r w:rsidRPr="0001488D">
              <w:rPr>
                <w:sz w:val="16"/>
                <w:szCs w:val="16"/>
                <w:lang w:eastAsia="ru-RU"/>
              </w:rPr>
              <w:t>Ед.</w:t>
            </w:r>
          </w:p>
        </w:tc>
        <w:tc>
          <w:tcPr>
            <w:tcW w:w="850" w:type="dxa"/>
            <w:tcBorders>
              <w:top w:val="single" w:sz="4" w:space="0" w:color="auto"/>
              <w:left w:val="nil"/>
              <w:bottom w:val="single" w:sz="4" w:space="0" w:color="auto"/>
              <w:right w:val="single" w:sz="4" w:space="0" w:color="auto"/>
            </w:tcBorders>
            <w:shd w:val="clear" w:color="auto" w:fill="auto"/>
            <w:vAlign w:val="center"/>
          </w:tcPr>
          <w:p w14:paraId="3603F0EF" w14:textId="77777777" w:rsidR="00521A50" w:rsidRPr="0001488D" w:rsidRDefault="00521A50" w:rsidP="00EB4EFC">
            <w:pPr>
              <w:spacing w:line="228" w:lineRule="auto"/>
              <w:jc w:val="center"/>
              <w:rPr>
                <w:sz w:val="16"/>
                <w:szCs w:val="16"/>
                <w:lang w:eastAsia="ru-RU"/>
              </w:rPr>
            </w:pPr>
            <w:r>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503EC0F6" w14:textId="77777777" w:rsidR="00521A50" w:rsidRDefault="00521A50" w:rsidP="00EB4EFC">
            <w:pPr>
              <w:jc w:val="center"/>
            </w:pPr>
            <w:r w:rsidRPr="00D90757">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127D89CB" w14:textId="77777777" w:rsidR="00521A50" w:rsidRDefault="00521A50" w:rsidP="00EB4EFC">
            <w:pPr>
              <w:jc w:val="center"/>
            </w:pPr>
            <w:r w:rsidRPr="00D90757">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751BDDDA" w14:textId="77777777" w:rsidR="00521A50" w:rsidRDefault="00521A50" w:rsidP="00EB4EFC">
            <w:pPr>
              <w:jc w:val="center"/>
            </w:pPr>
            <w:r w:rsidRPr="00D90757">
              <w:rPr>
                <w:sz w:val="16"/>
                <w:szCs w:val="16"/>
                <w:lang w:eastAsia="ru-RU"/>
              </w:rPr>
              <w:t>2429</w:t>
            </w:r>
          </w:p>
        </w:tc>
        <w:tc>
          <w:tcPr>
            <w:tcW w:w="708" w:type="dxa"/>
            <w:tcBorders>
              <w:top w:val="single" w:sz="4" w:space="0" w:color="auto"/>
              <w:left w:val="nil"/>
              <w:bottom w:val="single" w:sz="4" w:space="0" w:color="auto"/>
              <w:right w:val="single" w:sz="4" w:space="0" w:color="auto"/>
            </w:tcBorders>
            <w:shd w:val="clear" w:color="auto" w:fill="auto"/>
          </w:tcPr>
          <w:p w14:paraId="491ADB5F" w14:textId="77777777" w:rsidR="00521A50" w:rsidRDefault="00521A50" w:rsidP="00EB4EFC">
            <w:pPr>
              <w:jc w:val="center"/>
            </w:pPr>
            <w:r w:rsidRPr="00D90757">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265EAA00" w14:textId="77777777" w:rsidR="00521A50" w:rsidRDefault="00521A50" w:rsidP="00EB4EFC">
            <w:pPr>
              <w:jc w:val="center"/>
            </w:pPr>
            <w:r w:rsidRPr="00D90757">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18AC775A" w14:textId="77777777" w:rsidR="00521A50" w:rsidRDefault="00521A50" w:rsidP="00EB4EFC">
            <w:pPr>
              <w:jc w:val="center"/>
            </w:pPr>
            <w:r w:rsidRPr="00D90757">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2B6B77C3" w14:textId="77777777" w:rsidR="00521A50" w:rsidRDefault="00521A50" w:rsidP="00EB4EFC">
            <w:pPr>
              <w:jc w:val="center"/>
            </w:pPr>
            <w:r w:rsidRPr="00D90757">
              <w:rPr>
                <w:sz w:val="16"/>
                <w:szCs w:val="16"/>
                <w:lang w:eastAsia="ru-RU"/>
              </w:rPr>
              <w:t>2429</w:t>
            </w:r>
          </w:p>
        </w:tc>
        <w:tc>
          <w:tcPr>
            <w:tcW w:w="708" w:type="dxa"/>
            <w:tcBorders>
              <w:top w:val="single" w:sz="4" w:space="0" w:color="auto"/>
              <w:left w:val="nil"/>
              <w:bottom w:val="single" w:sz="4" w:space="0" w:color="auto"/>
              <w:right w:val="single" w:sz="4" w:space="0" w:color="auto"/>
            </w:tcBorders>
            <w:shd w:val="clear" w:color="auto" w:fill="auto"/>
          </w:tcPr>
          <w:p w14:paraId="54DE32EE" w14:textId="77777777" w:rsidR="00521A50" w:rsidRDefault="00521A50" w:rsidP="00EB4EFC">
            <w:pPr>
              <w:jc w:val="center"/>
            </w:pPr>
            <w:r w:rsidRPr="00D90757">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6B54AC0D" w14:textId="77777777" w:rsidR="00521A50" w:rsidRDefault="00521A50" w:rsidP="00EB4EFC">
            <w:pPr>
              <w:jc w:val="center"/>
            </w:pPr>
            <w:r w:rsidRPr="00D90757">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2A595587" w14:textId="77777777" w:rsidR="00521A50" w:rsidRDefault="00521A50" w:rsidP="00EB4EFC">
            <w:pPr>
              <w:jc w:val="center"/>
            </w:pPr>
            <w:r w:rsidRPr="00D90757">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4032D79C" w14:textId="77777777" w:rsidR="00521A50" w:rsidRDefault="00521A50" w:rsidP="00EB4EFC">
            <w:pPr>
              <w:jc w:val="center"/>
            </w:pPr>
            <w:r w:rsidRPr="00D90757">
              <w:rPr>
                <w:sz w:val="16"/>
                <w:szCs w:val="16"/>
                <w:lang w:eastAsia="ru-RU"/>
              </w:rPr>
              <w:t>2429</w:t>
            </w:r>
          </w:p>
        </w:tc>
        <w:tc>
          <w:tcPr>
            <w:tcW w:w="708" w:type="dxa"/>
            <w:tcBorders>
              <w:top w:val="single" w:sz="4" w:space="0" w:color="auto"/>
              <w:left w:val="nil"/>
              <w:bottom w:val="single" w:sz="4" w:space="0" w:color="auto"/>
              <w:right w:val="single" w:sz="4" w:space="0" w:color="auto"/>
            </w:tcBorders>
          </w:tcPr>
          <w:p w14:paraId="79866505" w14:textId="77777777" w:rsidR="00521A50" w:rsidRDefault="00521A50" w:rsidP="00EB4EFC">
            <w:pPr>
              <w:jc w:val="center"/>
            </w:pPr>
            <w:r w:rsidRPr="00D90757">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33DE597E" w14:textId="77777777" w:rsidR="00521A50" w:rsidRDefault="00521A50" w:rsidP="00EB4EFC">
            <w:pPr>
              <w:jc w:val="center"/>
            </w:pPr>
            <w:r w:rsidRPr="00D90757">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741C072B" w14:textId="77777777" w:rsidR="00521A50" w:rsidRDefault="00521A50" w:rsidP="00EB4EFC">
            <w:pPr>
              <w:jc w:val="center"/>
            </w:pPr>
            <w:r w:rsidRPr="00D90757">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724BF900" w14:textId="77777777" w:rsidR="00521A50" w:rsidRDefault="00521A50" w:rsidP="00EB4EFC">
            <w:pPr>
              <w:jc w:val="center"/>
            </w:pPr>
            <w:r w:rsidRPr="00D90757">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679C62EB" w14:textId="77777777" w:rsidR="00521A50" w:rsidRDefault="00521A50" w:rsidP="00EB4EFC">
            <w:pPr>
              <w:jc w:val="center"/>
            </w:pPr>
            <w:r w:rsidRPr="00D90757">
              <w:rPr>
                <w:sz w:val="16"/>
                <w:szCs w:val="16"/>
                <w:lang w:eastAsia="ru-RU"/>
              </w:rPr>
              <w:t>2429</w:t>
            </w:r>
          </w:p>
        </w:tc>
      </w:tr>
      <w:tr w:rsidR="00521A50" w:rsidRPr="0001488D" w14:paraId="32134837" w14:textId="77777777" w:rsidTr="00EB4EFC">
        <w:trPr>
          <w:trHeight w:val="396"/>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0CE5E941" w14:textId="77777777" w:rsidR="00521A50" w:rsidRPr="0001488D" w:rsidRDefault="00521A50" w:rsidP="00EB4EFC">
            <w:pPr>
              <w:spacing w:line="228" w:lineRule="auto"/>
              <w:jc w:val="center"/>
              <w:rPr>
                <w:sz w:val="16"/>
                <w:szCs w:val="16"/>
                <w:lang w:eastAsia="ru-RU"/>
              </w:rPr>
            </w:pPr>
            <w:r w:rsidRPr="0001488D">
              <w:rPr>
                <w:sz w:val="16"/>
                <w:szCs w:val="16"/>
                <w:lang w:eastAsia="ru-RU"/>
              </w:rPr>
              <w:t>4</w:t>
            </w:r>
          </w:p>
        </w:tc>
        <w:tc>
          <w:tcPr>
            <w:tcW w:w="2549" w:type="dxa"/>
            <w:tcBorders>
              <w:top w:val="single" w:sz="4" w:space="0" w:color="auto"/>
              <w:left w:val="nil"/>
              <w:bottom w:val="single" w:sz="4" w:space="0" w:color="auto"/>
              <w:right w:val="single" w:sz="4" w:space="0" w:color="auto"/>
            </w:tcBorders>
            <w:shd w:val="clear" w:color="auto" w:fill="auto"/>
            <w:vAlign w:val="center"/>
          </w:tcPr>
          <w:p w14:paraId="6B321E2E" w14:textId="77777777" w:rsidR="00521A50" w:rsidRPr="0001488D" w:rsidRDefault="00521A50" w:rsidP="00EB4EFC">
            <w:pPr>
              <w:spacing w:line="228" w:lineRule="auto"/>
              <w:rPr>
                <w:sz w:val="16"/>
                <w:szCs w:val="16"/>
                <w:lang w:eastAsia="ru-RU"/>
              </w:rPr>
            </w:pPr>
            <w:r w:rsidRPr="0001488D">
              <w:rPr>
                <w:sz w:val="16"/>
                <w:szCs w:val="16"/>
                <w:lang w:eastAsia="ru-RU"/>
              </w:rPr>
              <w:t>Удельная мощность 1 светоточки от общей мощности системы уличного освещения</w:t>
            </w:r>
          </w:p>
        </w:tc>
        <w:tc>
          <w:tcPr>
            <w:tcW w:w="567" w:type="dxa"/>
            <w:tcBorders>
              <w:top w:val="single" w:sz="4" w:space="0" w:color="auto"/>
              <w:left w:val="nil"/>
              <w:bottom w:val="single" w:sz="4" w:space="0" w:color="auto"/>
              <w:right w:val="single" w:sz="4" w:space="0" w:color="auto"/>
            </w:tcBorders>
            <w:shd w:val="clear" w:color="auto" w:fill="auto"/>
            <w:vAlign w:val="center"/>
          </w:tcPr>
          <w:p w14:paraId="7CBCB40F" w14:textId="77777777" w:rsidR="00521A50" w:rsidRPr="0001488D" w:rsidRDefault="00521A50" w:rsidP="00EB4EFC">
            <w:pPr>
              <w:spacing w:line="228" w:lineRule="auto"/>
              <w:jc w:val="center"/>
              <w:rPr>
                <w:sz w:val="16"/>
                <w:szCs w:val="16"/>
                <w:lang w:eastAsia="ru-RU"/>
              </w:rPr>
            </w:pPr>
            <w:r w:rsidRPr="0001488D">
              <w:rPr>
                <w:sz w:val="16"/>
                <w:szCs w:val="16"/>
                <w:lang w:eastAsia="ru-RU"/>
              </w:rPr>
              <w:t>кВт/ед.</w:t>
            </w:r>
          </w:p>
        </w:tc>
        <w:tc>
          <w:tcPr>
            <w:tcW w:w="850" w:type="dxa"/>
            <w:tcBorders>
              <w:top w:val="single" w:sz="4" w:space="0" w:color="auto"/>
              <w:left w:val="nil"/>
              <w:bottom w:val="single" w:sz="4" w:space="0" w:color="auto"/>
              <w:right w:val="single" w:sz="4" w:space="0" w:color="auto"/>
            </w:tcBorders>
            <w:shd w:val="clear" w:color="auto" w:fill="auto"/>
            <w:vAlign w:val="center"/>
          </w:tcPr>
          <w:p w14:paraId="6E548C45" w14:textId="77777777" w:rsidR="00521A50" w:rsidRPr="0001488D" w:rsidRDefault="00521A50" w:rsidP="00EB4EFC">
            <w:pPr>
              <w:spacing w:line="228" w:lineRule="auto"/>
              <w:jc w:val="center"/>
              <w:rPr>
                <w:sz w:val="16"/>
                <w:szCs w:val="16"/>
                <w:lang w:eastAsia="ru-RU"/>
              </w:rPr>
            </w:pPr>
            <w:r w:rsidRPr="0001488D">
              <w:rPr>
                <w:sz w:val="16"/>
                <w:szCs w:val="16"/>
                <w:lang w:eastAsia="ru-RU"/>
              </w:rPr>
              <w:t>0,27</w:t>
            </w:r>
          </w:p>
        </w:tc>
        <w:tc>
          <w:tcPr>
            <w:tcW w:w="709" w:type="dxa"/>
            <w:tcBorders>
              <w:top w:val="single" w:sz="4" w:space="0" w:color="auto"/>
              <w:left w:val="nil"/>
              <w:bottom w:val="single" w:sz="4" w:space="0" w:color="auto"/>
              <w:right w:val="single" w:sz="4" w:space="0" w:color="auto"/>
            </w:tcBorders>
            <w:shd w:val="clear" w:color="auto" w:fill="auto"/>
            <w:vAlign w:val="center"/>
          </w:tcPr>
          <w:p w14:paraId="3C9637C4" w14:textId="77777777" w:rsidR="00521A50" w:rsidRPr="0001488D" w:rsidRDefault="00521A50" w:rsidP="00EB4EFC">
            <w:pPr>
              <w:spacing w:line="228" w:lineRule="auto"/>
              <w:jc w:val="center"/>
              <w:rPr>
                <w:sz w:val="16"/>
                <w:szCs w:val="16"/>
                <w:lang w:eastAsia="ru-RU"/>
              </w:rPr>
            </w:pPr>
            <w:r w:rsidRPr="0001488D">
              <w:rPr>
                <w:sz w:val="16"/>
                <w:szCs w:val="16"/>
                <w:lang w:eastAsia="ru-RU"/>
              </w:rPr>
              <w:t>0,15</w:t>
            </w:r>
          </w:p>
        </w:tc>
        <w:tc>
          <w:tcPr>
            <w:tcW w:w="709" w:type="dxa"/>
            <w:tcBorders>
              <w:top w:val="single" w:sz="4" w:space="0" w:color="auto"/>
              <w:left w:val="nil"/>
              <w:bottom w:val="single" w:sz="4" w:space="0" w:color="auto"/>
              <w:right w:val="single" w:sz="4" w:space="0" w:color="auto"/>
            </w:tcBorders>
            <w:shd w:val="clear" w:color="auto" w:fill="auto"/>
            <w:vAlign w:val="center"/>
          </w:tcPr>
          <w:p w14:paraId="69E6280D" w14:textId="77777777" w:rsidR="00521A50" w:rsidRPr="0001488D" w:rsidRDefault="00521A50" w:rsidP="00EB4EFC">
            <w:pPr>
              <w:spacing w:line="228" w:lineRule="auto"/>
              <w:jc w:val="center"/>
              <w:rPr>
                <w:sz w:val="16"/>
                <w:szCs w:val="16"/>
                <w:lang w:eastAsia="ru-RU"/>
              </w:rPr>
            </w:pPr>
            <w:r w:rsidRPr="0001488D">
              <w:rPr>
                <w:sz w:val="16"/>
                <w:szCs w:val="16"/>
                <w:lang w:eastAsia="ru-RU"/>
              </w:rPr>
              <w:t>0,09</w:t>
            </w:r>
          </w:p>
        </w:tc>
        <w:tc>
          <w:tcPr>
            <w:tcW w:w="709" w:type="dxa"/>
            <w:tcBorders>
              <w:top w:val="single" w:sz="4" w:space="0" w:color="auto"/>
              <w:left w:val="nil"/>
              <w:bottom w:val="single" w:sz="4" w:space="0" w:color="auto"/>
              <w:right w:val="single" w:sz="4" w:space="0" w:color="auto"/>
            </w:tcBorders>
            <w:shd w:val="clear" w:color="auto" w:fill="auto"/>
            <w:vAlign w:val="center"/>
          </w:tcPr>
          <w:p w14:paraId="3D9B705C" w14:textId="77777777" w:rsidR="00521A50" w:rsidRPr="0001488D" w:rsidRDefault="00521A50" w:rsidP="00EB4EFC">
            <w:pPr>
              <w:spacing w:line="228" w:lineRule="auto"/>
              <w:jc w:val="center"/>
              <w:rPr>
                <w:sz w:val="16"/>
                <w:szCs w:val="16"/>
                <w:lang w:eastAsia="ru-RU"/>
              </w:rPr>
            </w:pPr>
            <w:r w:rsidRPr="0001488D">
              <w:rPr>
                <w:sz w:val="16"/>
                <w:szCs w:val="16"/>
                <w:lang w:eastAsia="ru-RU"/>
              </w:rPr>
              <w:t>0,09</w:t>
            </w:r>
          </w:p>
        </w:tc>
        <w:tc>
          <w:tcPr>
            <w:tcW w:w="708" w:type="dxa"/>
            <w:tcBorders>
              <w:top w:val="single" w:sz="4" w:space="0" w:color="auto"/>
              <w:left w:val="nil"/>
              <w:bottom w:val="single" w:sz="4" w:space="0" w:color="auto"/>
              <w:right w:val="single" w:sz="4" w:space="0" w:color="auto"/>
            </w:tcBorders>
            <w:shd w:val="clear" w:color="auto" w:fill="auto"/>
            <w:vAlign w:val="center"/>
          </w:tcPr>
          <w:p w14:paraId="0F325A02" w14:textId="77777777" w:rsidR="00521A50" w:rsidRPr="0001488D" w:rsidRDefault="00521A50" w:rsidP="00EB4EFC">
            <w:pPr>
              <w:spacing w:line="228" w:lineRule="auto"/>
              <w:jc w:val="center"/>
              <w:rPr>
                <w:sz w:val="16"/>
                <w:szCs w:val="16"/>
                <w:lang w:eastAsia="ru-RU"/>
              </w:rPr>
            </w:pPr>
            <w:r w:rsidRPr="0001488D">
              <w:rPr>
                <w:sz w:val="16"/>
                <w:szCs w:val="16"/>
                <w:lang w:eastAsia="ru-RU"/>
              </w:rPr>
              <w:t>0,09</w:t>
            </w:r>
          </w:p>
        </w:tc>
        <w:tc>
          <w:tcPr>
            <w:tcW w:w="709" w:type="dxa"/>
            <w:tcBorders>
              <w:top w:val="single" w:sz="4" w:space="0" w:color="auto"/>
              <w:left w:val="nil"/>
              <w:bottom w:val="single" w:sz="4" w:space="0" w:color="auto"/>
              <w:right w:val="single" w:sz="4" w:space="0" w:color="auto"/>
            </w:tcBorders>
            <w:shd w:val="clear" w:color="auto" w:fill="auto"/>
            <w:vAlign w:val="center"/>
          </w:tcPr>
          <w:p w14:paraId="19B3B760" w14:textId="77777777" w:rsidR="00521A50" w:rsidRPr="0001488D" w:rsidRDefault="00521A50" w:rsidP="00EB4EFC">
            <w:pPr>
              <w:spacing w:line="228" w:lineRule="auto"/>
              <w:jc w:val="center"/>
              <w:rPr>
                <w:sz w:val="16"/>
                <w:szCs w:val="16"/>
                <w:lang w:eastAsia="ru-RU"/>
              </w:rPr>
            </w:pPr>
            <w:r w:rsidRPr="0001488D">
              <w:rPr>
                <w:sz w:val="16"/>
                <w:szCs w:val="16"/>
                <w:lang w:eastAsia="ru-RU"/>
              </w:rPr>
              <w:t>0,09</w:t>
            </w:r>
          </w:p>
        </w:tc>
        <w:tc>
          <w:tcPr>
            <w:tcW w:w="709" w:type="dxa"/>
            <w:tcBorders>
              <w:top w:val="single" w:sz="4" w:space="0" w:color="auto"/>
              <w:left w:val="nil"/>
              <w:bottom w:val="single" w:sz="4" w:space="0" w:color="auto"/>
              <w:right w:val="single" w:sz="4" w:space="0" w:color="auto"/>
            </w:tcBorders>
            <w:shd w:val="clear" w:color="auto" w:fill="auto"/>
            <w:vAlign w:val="center"/>
          </w:tcPr>
          <w:p w14:paraId="1E8E9DA4" w14:textId="77777777" w:rsidR="00521A50" w:rsidRPr="0001488D" w:rsidRDefault="00521A50" w:rsidP="00EB4EFC">
            <w:pPr>
              <w:spacing w:line="228" w:lineRule="auto"/>
              <w:jc w:val="center"/>
              <w:rPr>
                <w:sz w:val="16"/>
                <w:szCs w:val="16"/>
                <w:lang w:eastAsia="ru-RU"/>
              </w:rPr>
            </w:pPr>
            <w:r w:rsidRPr="0001488D">
              <w:rPr>
                <w:sz w:val="16"/>
                <w:szCs w:val="16"/>
                <w:lang w:eastAsia="ru-RU"/>
              </w:rPr>
              <w:t>0,09</w:t>
            </w:r>
          </w:p>
        </w:tc>
        <w:tc>
          <w:tcPr>
            <w:tcW w:w="709" w:type="dxa"/>
            <w:tcBorders>
              <w:top w:val="single" w:sz="4" w:space="0" w:color="auto"/>
              <w:left w:val="nil"/>
              <w:bottom w:val="single" w:sz="4" w:space="0" w:color="auto"/>
              <w:right w:val="single" w:sz="4" w:space="0" w:color="auto"/>
            </w:tcBorders>
            <w:shd w:val="clear" w:color="auto" w:fill="auto"/>
            <w:vAlign w:val="center"/>
          </w:tcPr>
          <w:p w14:paraId="60426628" w14:textId="77777777" w:rsidR="00521A50" w:rsidRPr="0001488D" w:rsidRDefault="00521A50" w:rsidP="00EB4EFC">
            <w:pPr>
              <w:spacing w:line="228" w:lineRule="auto"/>
              <w:jc w:val="center"/>
              <w:rPr>
                <w:sz w:val="16"/>
                <w:szCs w:val="16"/>
                <w:lang w:eastAsia="ru-RU"/>
              </w:rPr>
            </w:pPr>
            <w:r w:rsidRPr="0001488D">
              <w:rPr>
                <w:sz w:val="16"/>
                <w:szCs w:val="16"/>
                <w:lang w:eastAsia="ru-RU"/>
              </w:rPr>
              <w:t>0,09</w:t>
            </w:r>
          </w:p>
        </w:tc>
        <w:tc>
          <w:tcPr>
            <w:tcW w:w="708" w:type="dxa"/>
            <w:tcBorders>
              <w:top w:val="single" w:sz="4" w:space="0" w:color="auto"/>
              <w:left w:val="nil"/>
              <w:bottom w:val="single" w:sz="4" w:space="0" w:color="auto"/>
              <w:right w:val="single" w:sz="4" w:space="0" w:color="auto"/>
            </w:tcBorders>
            <w:shd w:val="clear" w:color="auto" w:fill="auto"/>
            <w:vAlign w:val="center"/>
          </w:tcPr>
          <w:p w14:paraId="6E55F49B" w14:textId="77777777" w:rsidR="00521A50" w:rsidRPr="0001488D" w:rsidRDefault="00521A50" w:rsidP="00EB4EFC">
            <w:pPr>
              <w:spacing w:line="228" w:lineRule="auto"/>
              <w:jc w:val="center"/>
              <w:rPr>
                <w:sz w:val="16"/>
                <w:szCs w:val="16"/>
                <w:lang w:eastAsia="ru-RU"/>
              </w:rPr>
            </w:pPr>
            <w:r w:rsidRPr="0001488D">
              <w:rPr>
                <w:sz w:val="16"/>
                <w:szCs w:val="16"/>
                <w:lang w:eastAsia="ru-RU"/>
              </w:rPr>
              <w:t>0,09</w:t>
            </w:r>
          </w:p>
        </w:tc>
        <w:tc>
          <w:tcPr>
            <w:tcW w:w="709" w:type="dxa"/>
            <w:tcBorders>
              <w:top w:val="single" w:sz="4" w:space="0" w:color="auto"/>
              <w:left w:val="nil"/>
              <w:bottom w:val="single" w:sz="4" w:space="0" w:color="auto"/>
              <w:right w:val="single" w:sz="4" w:space="0" w:color="auto"/>
            </w:tcBorders>
            <w:shd w:val="clear" w:color="auto" w:fill="auto"/>
            <w:vAlign w:val="center"/>
          </w:tcPr>
          <w:p w14:paraId="7295C39C" w14:textId="77777777" w:rsidR="00521A50" w:rsidRPr="0001488D" w:rsidRDefault="00521A50" w:rsidP="00EB4EFC">
            <w:pPr>
              <w:spacing w:line="228" w:lineRule="auto"/>
              <w:jc w:val="center"/>
              <w:rPr>
                <w:sz w:val="16"/>
                <w:szCs w:val="16"/>
                <w:lang w:eastAsia="ru-RU"/>
              </w:rPr>
            </w:pPr>
            <w:r w:rsidRPr="0001488D">
              <w:rPr>
                <w:sz w:val="16"/>
                <w:szCs w:val="16"/>
                <w:lang w:eastAsia="ru-RU"/>
              </w:rPr>
              <w:t>0,09</w:t>
            </w:r>
          </w:p>
        </w:tc>
        <w:tc>
          <w:tcPr>
            <w:tcW w:w="709" w:type="dxa"/>
            <w:tcBorders>
              <w:top w:val="single" w:sz="4" w:space="0" w:color="auto"/>
              <w:left w:val="nil"/>
              <w:bottom w:val="single" w:sz="4" w:space="0" w:color="auto"/>
              <w:right w:val="single" w:sz="4" w:space="0" w:color="auto"/>
            </w:tcBorders>
            <w:shd w:val="clear" w:color="auto" w:fill="auto"/>
            <w:vAlign w:val="center"/>
          </w:tcPr>
          <w:p w14:paraId="767E27B0" w14:textId="77777777" w:rsidR="00521A50" w:rsidRPr="0001488D" w:rsidRDefault="00521A50" w:rsidP="00EB4EFC">
            <w:pPr>
              <w:spacing w:line="228" w:lineRule="auto"/>
              <w:jc w:val="center"/>
              <w:rPr>
                <w:sz w:val="16"/>
                <w:szCs w:val="16"/>
                <w:lang w:eastAsia="ru-RU"/>
              </w:rPr>
            </w:pPr>
            <w:r w:rsidRPr="0001488D">
              <w:rPr>
                <w:sz w:val="16"/>
                <w:szCs w:val="16"/>
                <w:lang w:eastAsia="ru-RU"/>
              </w:rPr>
              <w:t>0,09</w:t>
            </w:r>
          </w:p>
        </w:tc>
        <w:tc>
          <w:tcPr>
            <w:tcW w:w="709" w:type="dxa"/>
            <w:tcBorders>
              <w:top w:val="single" w:sz="4" w:space="0" w:color="auto"/>
              <w:left w:val="nil"/>
              <w:bottom w:val="single" w:sz="4" w:space="0" w:color="auto"/>
              <w:right w:val="single" w:sz="4" w:space="0" w:color="auto"/>
            </w:tcBorders>
            <w:shd w:val="clear" w:color="auto" w:fill="auto"/>
            <w:vAlign w:val="center"/>
          </w:tcPr>
          <w:p w14:paraId="60C57A0E" w14:textId="77777777" w:rsidR="00521A50" w:rsidRPr="0001488D" w:rsidRDefault="00521A50" w:rsidP="00EB4EFC">
            <w:pPr>
              <w:spacing w:line="228" w:lineRule="auto"/>
              <w:jc w:val="center"/>
              <w:rPr>
                <w:sz w:val="16"/>
                <w:szCs w:val="16"/>
                <w:lang w:eastAsia="ru-RU"/>
              </w:rPr>
            </w:pPr>
            <w:r w:rsidRPr="0001488D">
              <w:rPr>
                <w:sz w:val="16"/>
                <w:szCs w:val="16"/>
                <w:lang w:eastAsia="ru-RU"/>
              </w:rPr>
              <w:t>0,09</w:t>
            </w:r>
          </w:p>
        </w:tc>
        <w:tc>
          <w:tcPr>
            <w:tcW w:w="708" w:type="dxa"/>
            <w:tcBorders>
              <w:top w:val="single" w:sz="4" w:space="0" w:color="auto"/>
              <w:left w:val="nil"/>
              <w:bottom w:val="single" w:sz="4" w:space="0" w:color="auto"/>
              <w:right w:val="single" w:sz="4" w:space="0" w:color="auto"/>
            </w:tcBorders>
            <w:vAlign w:val="center"/>
          </w:tcPr>
          <w:p w14:paraId="12E85350" w14:textId="77777777" w:rsidR="00521A50" w:rsidRPr="0001488D" w:rsidRDefault="00521A50" w:rsidP="00EB4EFC">
            <w:pPr>
              <w:spacing w:line="228" w:lineRule="auto"/>
              <w:jc w:val="center"/>
              <w:rPr>
                <w:sz w:val="16"/>
                <w:szCs w:val="16"/>
                <w:lang w:eastAsia="ru-RU"/>
              </w:rPr>
            </w:pPr>
            <w:r w:rsidRPr="0001488D">
              <w:rPr>
                <w:sz w:val="16"/>
                <w:szCs w:val="16"/>
                <w:lang w:eastAsia="ru-RU"/>
              </w:rPr>
              <w:t>0,09</w:t>
            </w:r>
          </w:p>
        </w:tc>
        <w:tc>
          <w:tcPr>
            <w:tcW w:w="709" w:type="dxa"/>
            <w:tcBorders>
              <w:top w:val="single" w:sz="4" w:space="0" w:color="auto"/>
              <w:left w:val="nil"/>
              <w:bottom w:val="single" w:sz="4" w:space="0" w:color="auto"/>
              <w:right w:val="single" w:sz="4" w:space="0" w:color="auto"/>
            </w:tcBorders>
            <w:vAlign w:val="center"/>
          </w:tcPr>
          <w:p w14:paraId="75D0F0F0" w14:textId="77777777" w:rsidR="00521A50" w:rsidRPr="0001488D" w:rsidRDefault="00521A50" w:rsidP="00EB4EFC">
            <w:pPr>
              <w:spacing w:line="228" w:lineRule="auto"/>
              <w:jc w:val="center"/>
              <w:rPr>
                <w:sz w:val="16"/>
                <w:szCs w:val="16"/>
                <w:lang w:eastAsia="ru-RU"/>
              </w:rPr>
            </w:pPr>
            <w:r w:rsidRPr="0001488D">
              <w:rPr>
                <w:sz w:val="16"/>
                <w:szCs w:val="16"/>
                <w:lang w:eastAsia="ru-RU"/>
              </w:rPr>
              <w:t>0,09</w:t>
            </w:r>
          </w:p>
        </w:tc>
        <w:tc>
          <w:tcPr>
            <w:tcW w:w="709" w:type="dxa"/>
            <w:tcBorders>
              <w:top w:val="single" w:sz="4" w:space="0" w:color="auto"/>
              <w:left w:val="nil"/>
              <w:bottom w:val="single" w:sz="4" w:space="0" w:color="auto"/>
              <w:right w:val="single" w:sz="4" w:space="0" w:color="auto"/>
            </w:tcBorders>
            <w:vAlign w:val="center"/>
          </w:tcPr>
          <w:p w14:paraId="6BB80EF6" w14:textId="77777777" w:rsidR="00521A50" w:rsidRPr="0001488D" w:rsidRDefault="00521A50" w:rsidP="00EB4EFC">
            <w:pPr>
              <w:spacing w:line="228" w:lineRule="auto"/>
              <w:jc w:val="center"/>
              <w:rPr>
                <w:sz w:val="16"/>
                <w:szCs w:val="16"/>
                <w:lang w:eastAsia="ru-RU"/>
              </w:rPr>
            </w:pPr>
            <w:r w:rsidRPr="0001488D">
              <w:rPr>
                <w:sz w:val="16"/>
                <w:szCs w:val="16"/>
                <w:lang w:eastAsia="ru-RU"/>
              </w:rPr>
              <w:t>0,09</w:t>
            </w:r>
          </w:p>
        </w:tc>
        <w:tc>
          <w:tcPr>
            <w:tcW w:w="709" w:type="dxa"/>
            <w:tcBorders>
              <w:top w:val="single" w:sz="4" w:space="0" w:color="auto"/>
              <w:left w:val="nil"/>
              <w:bottom w:val="single" w:sz="4" w:space="0" w:color="auto"/>
              <w:right w:val="single" w:sz="4" w:space="0" w:color="auto"/>
            </w:tcBorders>
            <w:vAlign w:val="center"/>
          </w:tcPr>
          <w:p w14:paraId="0F22E33D" w14:textId="77777777" w:rsidR="00521A50" w:rsidRPr="0001488D" w:rsidRDefault="00521A50" w:rsidP="00EB4EFC">
            <w:pPr>
              <w:spacing w:line="228" w:lineRule="auto"/>
              <w:jc w:val="center"/>
              <w:rPr>
                <w:sz w:val="16"/>
                <w:szCs w:val="16"/>
                <w:lang w:eastAsia="ru-RU"/>
              </w:rPr>
            </w:pPr>
            <w:r w:rsidRPr="0001488D">
              <w:rPr>
                <w:sz w:val="16"/>
                <w:szCs w:val="16"/>
                <w:lang w:eastAsia="ru-RU"/>
              </w:rPr>
              <w:t>0,09</w:t>
            </w:r>
          </w:p>
        </w:tc>
        <w:tc>
          <w:tcPr>
            <w:tcW w:w="709" w:type="dxa"/>
            <w:tcBorders>
              <w:top w:val="single" w:sz="4" w:space="0" w:color="auto"/>
              <w:left w:val="nil"/>
              <w:bottom w:val="single" w:sz="4" w:space="0" w:color="auto"/>
              <w:right w:val="single" w:sz="4" w:space="0" w:color="auto"/>
            </w:tcBorders>
            <w:vAlign w:val="center"/>
          </w:tcPr>
          <w:p w14:paraId="487455FB" w14:textId="77777777" w:rsidR="00521A50" w:rsidRPr="0001488D" w:rsidRDefault="00521A50" w:rsidP="00EB4EFC">
            <w:pPr>
              <w:spacing w:line="228" w:lineRule="auto"/>
              <w:jc w:val="center"/>
              <w:rPr>
                <w:sz w:val="16"/>
                <w:szCs w:val="16"/>
                <w:lang w:eastAsia="ru-RU"/>
              </w:rPr>
            </w:pPr>
            <w:r w:rsidRPr="0001488D">
              <w:rPr>
                <w:sz w:val="16"/>
                <w:szCs w:val="16"/>
                <w:lang w:eastAsia="ru-RU"/>
              </w:rPr>
              <w:t>0,09</w:t>
            </w:r>
          </w:p>
        </w:tc>
      </w:tr>
      <w:tr w:rsidR="00521A50" w:rsidRPr="0001488D" w14:paraId="4694C3DA" w14:textId="77777777" w:rsidTr="00EB4EFC">
        <w:trPr>
          <w:trHeight w:val="396"/>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28C62B24" w14:textId="77777777" w:rsidR="00521A50" w:rsidRPr="0001488D" w:rsidRDefault="00521A50" w:rsidP="00EB4EFC">
            <w:pPr>
              <w:spacing w:line="228" w:lineRule="auto"/>
              <w:jc w:val="center"/>
              <w:rPr>
                <w:sz w:val="16"/>
                <w:szCs w:val="16"/>
                <w:lang w:eastAsia="ru-RU"/>
              </w:rPr>
            </w:pPr>
            <w:r w:rsidRPr="0001488D">
              <w:rPr>
                <w:sz w:val="16"/>
                <w:szCs w:val="16"/>
                <w:lang w:eastAsia="ru-RU"/>
              </w:rPr>
              <w:t>4.1</w:t>
            </w:r>
          </w:p>
        </w:tc>
        <w:tc>
          <w:tcPr>
            <w:tcW w:w="2549" w:type="dxa"/>
            <w:tcBorders>
              <w:top w:val="single" w:sz="4" w:space="0" w:color="auto"/>
              <w:left w:val="nil"/>
              <w:bottom w:val="single" w:sz="4" w:space="0" w:color="auto"/>
              <w:right w:val="single" w:sz="4" w:space="0" w:color="auto"/>
            </w:tcBorders>
            <w:shd w:val="clear" w:color="auto" w:fill="auto"/>
            <w:vAlign w:val="center"/>
          </w:tcPr>
          <w:p w14:paraId="5571D0A7" w14:textId="77777777" w:rsidR="00521A50" w:rsidRPr="0001488D" w:rsidRDefault="00521A50" w:rsidP="00EB4EFC">
            <w:pPr>
              <w:spacing w:line="228" w:lineRule="auto"/>
              <w:rPr>
                <w:sz w:val="16"/>
                <w:szCs w:val="16"/>
                <w:lang w:eastAsia="ru-RU"/>
              </w:rPr>
            </w:pPr>
            <w:r w:rsidRPr="0001488D">
              <w:rPr>
                <w:sz w:val="16"/>
                <w:szCs w:val="16"/>
                <w:lang w:eastAsia="ru-RU"/>
              </w:rPr>
              <w:t>Общая мощность светоточек системы уличного освещения</w:t>
            </w:r>
          </w:p>
        </w:tc>
        <w:tc>
          <w:tcPr>
            <w:tcW w:w="567" w:type="dxa"/>
            <w:tcBorders>
              <w:top w:val="single" w:sz="4" w:space="0" w:color="auto"/>
              <w:left w:val="nil"/>
              <w:bottom w:val="single" w:sz="4" w:space="0" w:color="auto"/>
              <w:right w:val="single" w:sz="4" w:space="0" w:color="auto"/>
            </w:tcBorders>
            <w:shd w:val="clear" w:color="auto" w:fill="auto"/>
            <w:vAlign w:val="center"/>
          </w:tcPr>
          <w:p w14:paraId="0A5E88F0" w14:textId="77777777" w:rsidR="00521A50" w:rsidRPr="0001488D" w:rsidRDefault="00521A50" w:rsidP="00EB4EFC">
            <w:pPr>
              <w:spacing w:line="228" w:lineRule="auto"/>
              <w:jc w:val="center"/>
              <w:rPr>
                <w:sz w:val="16"/>
                <w:szCs w:val="16"/>
                <w:lang w:eastAsia="ru-RU"/>
              </w:rPr>
            </w:pPr>
            <w:r w:rsidRPr="0001488D">
              <w:rPr>
                <w:sz w:val="16"/>
                <w:szCs w:val="16"/>
                <w:lang w:eastAsia="ru-RU"/>
              </w:rPr>
              <w:t>кВт</w:t>
            </w:r>
          </w:p>
        </w:tc>
        <w:tc>
          <w:tcPr>
            <w:tcW w:w="850" w:type="dxa"/>
            <w:tcBorders>
              <w:top w:val="single" w:sz="4" w:space="0" w:color="auto"/>
              <w:left w:val="nil"/>
              <w:bottom w:val="single" w:sz="4" w:space="0" w:color="auto"/>
              <w:right w:val="single" w:sz="4" w:space="0" w:color="auto"/>
            </w:tcBorders>
            <w:shd w:val="clear" w:color="auto" w:fill="auto"/>
            <w:vAlign w:val="center"/>
          </w:tcPr>
          <w:p w14:paraId="67B812BC" w14:textId="77777777" w:rsidR="00521A50" w:rsidRPr="0001488D" w:rsidRDefault="00521A50" w:rsidP="00EB4EFC">
            <w:pPr>
              <w:spacing w:line="228" w:lineRule="auto"/>
              <w:jc w:val="center"/>
              <w:rPr>
                <w:sz w:val="16"/>
                <w:szCs w:val="16"/>
                <w:lang w:eastAsia="ru-RU"/>
              </w:rPr>
            </w:pPr>
            <w:r w:rsidRPr="0001488D">
              <w:rPr>
                <w:sz w:val="16"/>
                <w:szCs w:val="16"/>
                <w:lang w:eastAsia="ru-RU"/>
              </w:rPr>
              <w:t>666,66</w:t>
            </w:r>
          </w:p>
        </w:tc>
        <w:tc>
          <w:tcPr>
            <w:tcW w:w="709" w:type="dxa"/>
            <w:tcBorders>
              <w:top w:val="single" w:sz="4" w:space="0" w:color="auto"/>
              <w:left w:val="nil"/>
              <w:bottom w:val="single" w:sz="4" w:space="0" w:color="auto"/>
              <w:right w:val="single" w:sz="4" w:space="0" w:color="auto"/>
            </w:tcBorders>
            <w:shd w:val="clear" w:color="auto" w:fill="auto"/>
            <w:vAlign w:val="center"/>
          </w:tcPr>
          <w:p w14:paraId="1BB3B54E" w14:textId="77777777" w:rsidR="00521A50" w:rsidRPr="0001488D" w:rsidRDefault="00521A50" w:rsidP="00EB4EFC">
            <w:pPr>
              <w:spacing w:line="228" w:lineRule="auto"/>
              <w:jc w:val="center"/>
              <w:rPr>
                <w:sz w:val="16"/>
                <w:szCs w:val="16"/>
                <w:lang w:eastAsia="ru-RU"/>
              </w:rPr>
            </w:pPr>
            <w:r w:rsidRPr="0001488D">
              <w:rPr>
                <w:sz w:val="16"/>
                <w:szCs w:val="16"/>
                <w:lang w:eastAsia="ru-RU"/>
              </w:rPr>
              <w:t>380,59</w:t>
            </w:r>
          </w:p>
        </w:tc>
        <w:tc>
          <w:tcPr>
            <w:tcW w:w="709" w:type="dxa"/>
            <w:tcBorders>
              <w:top w:val="single" w:sz="4" w:space="0" w:color="auto"/>
              <w:left w:val="nil"/>
              <w:bottom w:val="single" w:sz="4" w:space="0" w:color="auto"/>
              <w:right w:val="single" w:sz="4" w:space="0" w:color="auto"/>
            </w:tcBorders>
            <w:shd w:val="clear" w:color="auto" w:fill="auto"/>
            <w:vAlign w:val="center"/>
          </w:tcPr>
          <w:p w14:paraId="583F203D" w14:textId="77777777" w:rsidR="00521A50" w:rsidRPr="0001488D" w:rsidRDefault="00521A50" w:rsidP="00EB4EFC">
            <w:pPr>
              <w:spacing w:line="228" w:lineRule="auto"/>
              <w:jc w:val="center"/>
              <w:rPr>
                <w:sz w:val="16"/>
                <w:szCs w:val="16"/>
                <w:lang w:eastAsia="ru-RU"/>
              </w:rPr>
            </w:pPr>
            <w:r w:rsidRPr="0001488D">
              <w:rPr>
                <w:sz w:val="16"/>
                <w:szCs w:val="16"/>
                <w:lang w:eastAsia="ru-RU"/>
              </w:rPr>
              <w:t>221,3</w:t>
            </w:r>
          </w:p>
        </w:tc>
        <w:tc>
          <w:tcPr>
            <w:tcW w:w="709" w:type="dxa"/>
            <w:tcBorders>
              <w:top w:val="single" w:sz="4" w:space="0" w:color="auto"/>
              <w:left w:val="nil"/>
              <w:bottom w:val="single" w:sz="4" w:space="0" w:color="auto"/>
              <w:right w:val="single" w:sz="4" w:space="0" w:color="auto"/>
            </w:tcBorders>
            <w:shd w:val="clear" w:color="auto" w:fill="auto"/>
            <w:vAlign w:val="center"/>
          </w:tcPr>
          <w:p w14:paraId="08C4B920" w14:textId="77777777" w:rsidR="00521A50" w:rsidRPr="0001488D" w:rsidRDefault="00521A50" w:rsidP="00EB4EFC">
            <w:pPr>
              <w:spacing w:line="228" w:lineRule="auto"/>
              <w:jc w:val="center"/>
              <w:rPr>
                <w:sz w:val="16"/>
                <w:szCs w:val="16"/>
                <w:lang w:eastAsia="ru-RU"/>
              </w:rPr>
            </w:pPr>
            <w:r w:rsidRPr="0001488D">
              <w:rPr>
                <w:sz w:val="16"/>
                <w:szCs w:val="16"/>
                <w:lang w:eastAsia="ru-RU"/>
              </w:rPr>
              <w:t>221,3</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EC8DA" w14:textId="77777777" w:rsidR="00521A50" w:rsidRPr="0001488D" w:rsidRDefault="00521A50" w:rsidP="00EB4EFC">
            <w:pPr>
              <w:spacing w:line="228" w:lineRule="auto"/>
              <w:jc w:val="center"/>
              <w:rPr>
                <w:sz w:val="16"/>
                <w:szCs w:val="16"/>
                <w:lang w:eastAsia="ru-RU"/>
              </w:rPr>
            </w:pPr>
            <w:r w:rsidRPr="0001488D">
              <w:rPr>
                <w:sz w:val="16"/>
                <w:szCs w:val="16"/>
                <w:lang w:eastAsia="ru-RU"/>
              </w:rPr>
              <w:t>221,3</w:t>
            </w:r>
          </w:p>
        </w:tc>
        <w:tc>
          <w:tcPr>
            <w:tcW w:w="709" w:type="dxa"/>
            <w:tcBorders>
              <w:top w:val="single" w:sz="4" w:space="0" w:color="auto"/>
              <w:left w:val="nil"/>
              <w:bottom w:val="single" w:sz="4" w:space="0" w:color="auto"/>
              <w:right w:val="single" w:sz="4" w:space="0" w:color="auto"/>
            </w:tcBorders>
            <w:shd w:val="clear" w:color="auto" w:fill="auto"/>
            <w:vAlign w:val="center"/>
          </w:tcPr>
          <w:p w14:paraId="326C574C" w14:textId="77777777" w:rsidR="00521A50" w:rsidRPr="0001488D" w:rsidRDefault="00521A50" w:rsidP="00EB4EFC">
            <w:pPr>
              <w:spacing w:line="228" w:lineRule="auto"/>
              <w:jc w:val="center"/>
              <w:rPr>
                <w:sz w:val="16"/>
                <w:szCs w:val="16"/>
                <w:lang w:eastAsia="ru-RU"/>
              </w:rPr>
            </w:pPr>
            <w:r w:rsidRPr="0001488D">
              <w:rPr>
                <w:sz w:val="16"/>
                <w:szCs w:val="16"/>
                <w:lang w:eastAsia="ru-RU"/>
              </w:rPr>
              <w:t>221,3</w:t>
            </w:r>
          </w:p>
        </w:tc>
        <w:tc>
          <w:tcPr>
            <w:tcW w:w="709" w:type="dxa"/>
            <w:tcBorders>
              <w:top w:val="single" w:sz="4" w:space="0" w:color="auto"/>
              <w:left w:val="nil"/>
              <w:bottom w:val="single" w:sz="4" w:space="0" w:color="auto"/>
              <w:right w:val="single" w:sz="4" w:space="0" w:color="auto"/>
            </w:tcBorders>
            <w:shd w:val="clear" w:color="auto" w:fill="auto"/>
            <w:vAlign w:val="center"/>
          </w:tcPr>
          <w:p w14:paraId="015DBB15" w14:textId="77777777" w:rsidR="00521A50" w:rsidRPr="0001488D" w:rsidRDefault="00521A50" w:rsidP="00EB4EFC">
            <w:pPr>
              <w:spacing w:line="228" w:lineRule="auto"/>
              <w:jc w:val="center"/>
              <w:rPr>
                <w:sz w:val="16"/>
                <w:szCs w:val="16"/>
                <w:lang w:eastAsia="ru-RU"/>
              </w:rPr>
            </w:pPr>
            <w:r w:rsidRPr="0001488D">
              <w:rPr>
                <w:sz w:val="16"/>
                <w:szCs w:val="16"/>
                <w:lang w:eastAsia="ru-RU"/>
              </w:rPr>
              <w:t>221,3</w:t>
            </w:r>
          </w:p>
        </w:tc>
        <w:tc>
          <w:tcPr>
            <w:tcW w:w="709" w:type="dxa"/>
            <w:tcBorders>
              <w:top w:val="single" w:sz="4" w:space="0" w:color="auto"/>
              <w:left w:val="nil"/>
              <w:bottom w:val="single" w:sz="4" w:space="0" w:color="auto"/>
              <w:right w:val="single" w:sz="4" w:space="0" w:color="auto"/>
            </w:tcBorders>
            <w:shd w:val="clear" w:color="auto" w:fill="auto"/>
            <w:vAlign w:val="center"/>
          </w:tcPr>
          <w:p w14:paraId="03DEB826" w14:textId="77777777" w:rsidR="00521A50" w:rsidRPr="0001488D" w:rsidRDefault="00521A50" w:rsidP="00EB4EFC">
            <w:pPr>
              <w:spacing w:line="228" w:lineRule="auto"/>
              <w:jc w:val="center"/>
              <w:rPr>
                <w:sz w:val="16"/>
                <w:szCs w:val="16"/>
                <w:lang w:eastAsia="ru-RU"/>
              </w:rPr>
            </w:pPr>
            <w:r w:rsidRPr="0001488D">
              <w:rPr>
                <w:sz w:val="16"/>
                <w:szCs w:val="16"/>
                <w:lang w:eastAsia="ru-RU"/>
              </w:rPr>
              <w:t>221,3</w:t>
            </w:r>
          </w:p>
        </w:tc>
        <w:tc>
          <w:tcPr>
            <w:tcW w:w="708" w:type="dxa"/>
            <w:tcBorders>
              <w:top w:val="single" w:sz="4" w:space="0" w:color="auto"/>
              <w:left w:val="nil"/>
              <w:bottom w:val="single" w:sz="4" w:space="0" w:color="auto"/>
              <w:right w:val="single" w:sz="4" w:space="0" w:color="auto"/>
            </w:tcBorders>
            <w:shd w:val="clear" w:color="auto" w:fill="auto"/>
            <w:vAlign w:val="center"/>
          </w:tcPr>
          <w:p w14:paraId="124B4108" w14:textId="77777777" w:rsidR="00521A50" w:rsidRPr="0001488D" w:rsidRDefault="00521A50" w:rsidP="00EB4EFC">
            <w:pPr>
              <w:spacing w:line="228" w:lineRule="auto"/>
              <w:jc w:val="center"/>
              <w:rPr>
                <w:sz w:val="16"/>
                <w:szCs w:val="16"/>
                <w:lang w:eastAsia="ru-RU"/>
              </w:rPr>
            </w:pPr>
            <w:r w:rsidRPr="0001488D">
              <w:rPr>
                <w:sz w:val="16"/>
                <w:szCs w:val="16"/>
                <w:lang w:eastAsia="ru-RU"/>
              </w:rPr>
              <w:t>221,3</w:t>
            </w:r>
          </w:p>
        </w:tc>
        <w:tc>
          <w:tcPr>
            <w:tcW w:w="709" w:type="dxa"/>
            <w:tcBorders>
              <w:top w:val="single" w:sz="4" w:space="0" w:color="auto"/>
              <w:left w:val="nil"/>
              <w:bottom w:val="single" w:sz="4" w:space="0" w:color="auto"/>
              <w:right w:val="single" w:sz="4" w:space="0" w:color="auto"/>
            </w:tcBorders>
            <w:shd w:val="clear" w:color="auto" w:fill="auto"/>
            <w:vAlign w:val="center"/>
          </w:tcPr>
          <w:p w14:paraId="6C0A89DB" w14:textId="77777777" w:rsidR="00521A50" w:rsidRPr="0001488D" w:rsidRDefault="00521A50" w:rsidP="00EB4EFC">
            <w:pPr>
              <w:spacing w:line="228" w:lineRule="auto"/>
              <w:jc w:val="center"/>
              <w:rPr>
                <w:sz w:val="16"/>
                <w:szCs w:val="16"/>
                <w:lang w:eastAsia="ru-RU"/>
              </w:rPr>
            </w:pPr>
            <w:r w:rsidRPr="0001488D">
              <w:rPr>
                <w:sz w:val="16"/>
                <w:szCs w:val="16"/>
                <w:lang w:eastAsia="ru-RU"/>
              </w:rPr>
              <w:t>221,3</w:t>
            </w:r>
          </w:p>
        </w:tc>
        <w:tc>
          <w:tcPr>
            <w:tcW w:w="709" w:type="dxa"/>
            <w:tcBorders>
              <w:top w:val="single" w:sz="4" w:space="0" w:color="auto"/>
              <w:left w:val="nil"/>
              <w:bottom w:val="single" w:sz="4" w:space="0" w:color="auto"/>
              <w:right w:val="single" w:sz="4" w:space="0" w:color="auto"/>
            </w:tcBorders>
            <w:shd w:val="clear" w:color="auto" w:fill="auto"/>
            <w:vAlign w:val="center"/>
          </w:tcPr>
          <w:p w14:paraId="6B578F19" w14:textId="77777777" w:rsidR="00521A50" w:rsidRPr="0001488D" w:rsidRDefault="00521A50" w:rsidP="00EB4EFC">
            <w:pPr>
              <w:spacing w:line="228" w:lineRule="auto"/>
              <w:jc w:val="center"/>
              <w:rPr>
                <w:sz w:val="16"/>
                <w:szCs w:val="16"/>
                <w:lang w:eastAsia="ru-RU"/>
              </w:rPr>
            </w:pPr>
            <w:r w:rsidRPr="0001488D">
              <w:rPr>
                <w:sz w:val="16"/>
                <w:szCs w:val="16"/>
                <w:lang w:eastAsia="ru-RU"/>
              </w:rPr>
              <w:t>221,3</w:t>
            </w:r>
          </w:p>
        </w:tc>
        <w:tc>
          <w:tcPr>
            <w:tcW w:w="709" w:type="dxa"/>
            <w:tcBorders>
              <w:top w:val="single" w:sz="4" w:space="0" w:color="auto"/>
              <w:left w:val="nil"/>
              <w:bottom w:val="single" w:sz="4" w:space="0" w:color="auto"/>
              <w:right w:val="single" w:sz="4" w:space="0" w:color="auto"/>
            </w:tcBorders>
            <w:shd w:val="clear" w:color="auto" w:fill="auto"/>
            <w:vAlign w:val="center"/>
          </w:tcPr>
          <w:p w14:paraId="19199DC2" w14:textId="77777777" w:rsidR="00521A50" w:rsidRPr="0001488D" w:rsidRDefault="00521A50" w:rsidP="00EB4EFC">
            <w:pPr>
              <w:spacing w:line="228" w:lineRule="auto"/>
              <w:jc w:val="center"/>
              <w:rPr>
                <w:sz w:val="16"/>
                <w:szCs w:val="16"/>
                <w:lang w:eastAsia="ru-RU"/>
              </w:rPr>
            </w:pPr>
            <w:r w:rsidRPr="0001488D">
              <w:rPr>
                <w:sz w:val="16"/>
                <w:szCs w:val="16"/>
                <w:lang w:eastAsia="ru-RU"/>
              </w:rPr>
              <w:t>221,3</w:t>
            </w:r>
          </w:p>
        </w:tc>
        <w:tc>
          <w:tcPr>
            <w:tcW w:w="708" w:type="dxa"/>
            <w:tcBorders>
              <w:top w:val="single" w:sz="4" w:space="0" w:color="auto"/>
              <w:left w:val="nil"/>
              <w:bottom w:val="single" w:sz="4" w:space="0" w:color="auto"/>
              <w:right w:val="single" w:sz="4" w:space="0" w:color="auto"/>
            </w:tcBorders>
            <w:vAlign w:val="center"/>
          </w:tcPr>
          <w:p w14:paraId="06C5CFB5" w14:textId="77777777" w:rsidR="00521A50" w:rsidRPr="0001488D" w:rsidRDefault="00521A50" w:rsidP="00EB4EFC">
            <w:pPr>
              <w:spacing w:line="228" w:lineRule="auto"/>
              <w:jc w:val="center"/>
              <w:rPr>
                <w:sz w:val="16"/>
                <w:szCs w:val="16"/>
                <w:lang w:eastAsia="ru-RU"/>
              </w:rPr>
            </w:pPr>
            <w:r w:rsidRPr="0001488D">
              <w:rPr>
                <w:sz w:val="16"/>
                <w:szCs w:val="16"/>
                <w:lang w:eastAsia="ru-RU"/>
              </w:rPr>
              <w:t>221,3</w:t>
            </w:r>
          </w:p>
        </w:tc>
        <w:tc>
          <w:tcPr>
            <w:tcW w:w="709" w:type="dxa"/>
            <w:tcBorders>
              <w:top w:val="single" w:sz="4" w:space="0" w:color="auto"/>
              <w:left w:val="nil"/>
              <w:bottom w:val="single" w:sz="4" w:space="0" w:color="auto"/>
              <w:right w:val="single" w:sz="4" w:space="0" w:color="auto"/>
            </w:tcBorders>
            <w:vAlign w:val="center"/>
          </w:tcPr>
          <w:p w14:paraId="6DBDF704" w14:textId="77777777" w:rsidR="00521A50" w:rsidRPr="0001488D" w:rsidRDefault="00521A50" w:rsidP="00EB4EFC">
            <w:pPr>
              <w:spacing w:line="228" w:lineRule="auto"/>
              <w:jc w:val="center"/>
              <w:rPr>
                <w:sz w:val="16"/>
                <w:szCs w:val="16"/>
                <w:lang w:eastAsia="ru-RU"/>
              </w:rPr>
            </w:pPr>
            <w:r w:rsidRPr="0001488D">
              <w:rPr>
                <w:sz w:val="16"/>
                <w:szCs w:val="16"/>
                <w:lang w:eastAsia="ru-RU"/>
              </w:rPr>
              <w:t>221,3</w:t>
            </w:r>
          </w:p>
        </w:tc>
        <w:tc>
          <w:tcPr>
            <w:tcW w:w="709" w:type="dxa"/>
            <w:tcBorders>
              <w:top w:val="single" w:sz="4" w:space="0" w:color="auto"/>
              <w:left w:val="nil"/>
              <w:bottom w:val="single" w:sz="4" w:space="0" w:color="auto"/>
              <w:right w:val="single" w:sz="4" w:space="0" w:color="auto"/>
            </w:tcBorders>
            <w:vAlign w:val="center"/>
          </w:tcPr>
          <w:p w14:paraId="2BBA515C" w14:textId="77777777" w:rsidR="00521A50" w:rsidRPr="0001488D" w:rsidRDefault="00521A50" w:rsidP="00EB4EFC">
            <w:pPr>
              <w:spacing w:line="228" w:lineRule="auto"/>
              <w:jc w:val="center"/>
              <w:rPr>
                <w:sz w:val="16"/>
                <w:szCs w:val="16"/>
                <w:lang w:eastAsia="ru-RU"/>
              </w:rPr>
            </w:pPr>
            <w:r w:rsidRPr="0001488D">
              <w:rPr>
                <w:sz w:val="16"/>
                <w:szCs w:val="16"/>
                <w:lang w:eastAsia="ru-RU"/>
              </w:rPr>
              <w:t>221,3</w:t>
            </w:r>
          </w:p>
        </w:tc>
        <w:tc>
          <w:tcPr>
            <w:tcW w:w="709" w:type="dxa"/>
            <w:tcBorders>
              <w:top w:val="single" w:sz="4" w:space="0" w:color="auto"/>
              <w:left w:val="nil"/>
              <w:bottom w:val="single" w:sz="4" w:space="0" w:color="auto"/>
              <w:right w:val="single" w:sz="4" w:space="0" w:color="auto"/>
            </w:tcBorders>
            <w:vAlign w:val="center"/>
          </w:tcPr>
          <w:p w14:paraId="25D00878" w14:textId="77777777" w:rsidR="00521A50" w:rsidRPr="0001488D" w:rsidRDefault="00521A50" w:rsidP="00EB4EFC">
            <w:pPr>
              <w:spacing w:line="228" w:lineRule="auto"/>
              <w:jc w:val="center"/>
              <w:rPr>
                <w:sz w:val="16"/>
                <w:szCs w:val="16"/>
                <w:lang w:eastAsia="ru-RU"/>
              </w:rPr>
            </w:pPr>
            <w:r w:rsidRPr="0001488D">
              <w:rPr>
                <w:sz w:val="16"/>
                <w:szCs w:val="16"/>
                <w:lang w:eastAsia="ru-RU"/>
              </w:rPr>
              <w:t>221,3</w:t>
            </w:r>
          </w:p>
        </w:tc>
        <w:tc>
          <w:tcPr>
            <w:tcW w:w="709" w:type="dxa"/>
            <w:tcBorders>
              <w:top w:val="single" w:sz="4" w:space="0" w:color="auto"/>
              <w:left w:val="nil"/>
              <w:bottom w:val="single" w:sz="4" w:space="0" w:color="auto"/>
              <w:right w:val="single" w:sz="4" w:space="0" w:color="auto"/>
            </w:tcBorders>
            <w:vAlign w:val="center"/>
          </w:tcPr>
          <w:p w14:paraId="38E1B976" w14:textId="77777777" w:rsidR="00521A50" w:rsidRPr="0001488D" w:rsidRDefault="00521A50" w:rsidP="00EB4EFC">
            <w:pPr>
              <w:spacing w:line="228" w:lineRule="auto"/>
              <w:jc w:val="center"/>
              <w:rPr>
                <w:sz w:val="16"/>
                <w:szCs w:val="16"/>
                <w:lang w:eastAsia="ru-RU"/>
              </w:rPr>
            </w:pPr>
            <w:r w:rsidRPr="0001488D">
              <w:rPr>
                <w:sz w:val="16"/>
                <w:szCs w:val="16"/>
                <w:lang w:eastAsia="ru-RU"/>
              </w:rPr>
              <w:t>221,3</w:t>
            </w:r>
          </w:p>
        </w:tc>
      </w:tr>
      <w:tr w:rsidR="00521A50" w:rsidRPr="0001488D" w14:paraId="6FC0967E" w14:textId="77777777" w:rsidTr="00EB4EFC">
        <w:trPr>
          <w:trHeight w:val="396"/>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542A4FD2" w14:textId="77777777" w:rsidR="00521A50" w:rsidRPr="0001488D" w:rsidRDefault="00521A50" w:rsidP="00EB4EFC">
            <w:pPr>
              <w:spacing w:line="228" w:lineRule="auto"/>
              <w:jc w:val="center"/>
              <w:rPr>
                <w:sz w:val="16"/>
                <w:szCs w:val="16"/>
                <w:lang w:eastAsia="ru-RU"/>
              </w:rPr>
            </w:pPr>
            <w:r w:rsidRPr="0001488D">
              <w:rPr>
                <w:sz w:val="16"/>
                <w:szCs w:val="16"/>
                <w:lang w:eastAsia="ru-RU"/>
              </w:rPr>
              <w:t>4.2</w:t>
            </w:r>
          </w:p>
        </w:tc>
        <w:tc>
          <w:tcPr>
            <w:tcW w:w="2549" w:type="dxa"/>
            <w:tcBorders>
              <w:top w:val="single" w:sz="4" w:space="0" w:color="auto"/>
              <w:left w:val="nil"/>
              <w:bottom w:val="single" w:sz="4" w:space="0" w:color="auto"/>
              <w:right w:val="single" w:sz="4" w:space="0" w:color="auto"/>
            </w:tcBorders>
            <w:shd w:val="clear" w:color="auto" w:fill="auto"/>
            <w:vAlign w:val="center"/>
          </w:tcPr>
          <w:p w14:paraId="76450C05" w14:textId="77777777" w:rsidR="00521A50" w:rsidRPr="0001488D" w:rsidRDefault="00521A50" w:rsidP="00EB4EFC">
            <w:pPr>
              <w:spacing w:line="228" w:lineRule="auto"/>
              <w:rPr>
                <w:sz w:val="16"/>
                <w:szCs w:val="16"/>
                <w:lang w:eastAsia="ru-RU"/>
              </w:rPr>
            </w:pPr>
            <w:r w:rsidRPr="0001488D">
              <w:rPr>
                <w:sz w:val="16"/>
                <w:szCs w:val="16"/>
                <w:lang w:eastAsia="ru-RU"/>
              </w:rPr>
              <w:t>Количество светоточек</w:t>
            </w:r>
          </w:p>
        </w:tc>
        <w:tc>
          <w:tcPr>
            <w:tcW w:w="567" w:type="dxa"/>
            <w:tcBorders>
              <w:top w:val="single" w:sz="4" w:space="0" w:color="auto"/>
              <w:left w:val="nil"/>
              <w:bottom w:val="single" w:sz="4" w:space="0" w:color="auto"/>
              <w:right w:val="single" w:sz="4" w:space="0" w:color="auto"/>
            </w:tcBorders>
            <w:shd w:val="clear" w:color="auto" w:fill="auto"/>
            <w:vAlign w:val="center"/>
          </w:tcPr>
          <w:p w14:paraId="51EB08C3" w14:textId="77777777" w:rsidR="00521A50" w:rsidRPr="0001488D" w:rsidRDefault="00521A50" w:rsidP="00EB4EFC">
            <w:pPr>
              <w:spacing w:line="228" w:lineRule="auto"/>
              <w:jc w:val="center"/>
              <w:rPr>
                <w:sz w:val="16"/>
                <w:szCs w:val="16"/>
                <w:lang w:eastAsia="ru-RU"/>
              </w:rPr>
            </w:pPr>
            <w:r w:rsidRPr="0001488D">
              <w:rPr>
                <w:sz w:val="16"/>
                <w:szCs w:val="16"/>
                <w:lang w:eastAsia="ru-RU"/>
              </w:rPr>
              <w:t>Ед.</w:t>
            </w:r>
          </w:p>
        </w:tc>
        <w:tc>
          <w:tcPr>
            <w:tcW w:w="850" w:type="dxa"/>
            <w:tcBorders>
              <w:top w:val="single" w:sz="4" w:space="0" w:color="auto"/>
              <w:left w:val="nil"/>
              <w:bottom w:val="single" w:sz="4" w:space="0" w:color="auto"/>
              <w:right w:val="single" w:sz="4" w:space="0" w:color="auto"/>
            </w:tcBorders>
            <w:shd w:val="clear" w:color="auto" w:fill="auto"/>
            <w:vAlign w:val="center"/>
          </w:tcPr>
          <w:p w14:paraId="40BBFEE0" w14:textId="77777777" w:rsidR="00521A50" w:rsidRPr="0001488D" w:rsidRDefault="00521A50" w:rsidP="00EB4EFC">
            <w:pPr>
              <w:spacing w:line="228" w:lineRule="auto"/>
              <w:jc w:val="center"/>
              <w:rPr>
                <w:sz w:val="16"/>
                <w:szCs w:val="16"/>
                <w:lang w:eastAsia="ru-RU"/>
              </w:rPr>
            </w:pPr>
            <w:r>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072DAFA5" w14:textId="77777777" w:rsidR="00521A50" w:rsidRDefault="00521A50" w:rsidP="00EB4EFC">
            <w:r w:rsidRPr="0002617F">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7EB7FF5D" w14:textId="77777777" w:rsidR="00521A50" w:rsidRDefault="00521A50" w:rsidP="00EB4EFC">
            <w:r w:rsidRPr="0002617F">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73CC9C5A" w14:textId="77777777" w:rsidR="00521A50" w:rsidRDefault="00521A50" w:rsidP="00EB4EFC">
            <w:r w:rsidRPr="0002617F">
              <w:rPr>
                <w:sz w:val="16"/>
                <w:szCs w:val="16"/>
                <w:lang w:eastAsia="ru-RU"/>
              </w:rPr>
              <w:t>2429</w:t>
            </w:r>
          </w:p>
        </w:tc>
        <w:tc>
          <w:tcPr>
            <w:tcW w:w="708" w:type="dxa"/>
            <w:tcBorders>
              <w:top w:val="single" w:sz="4" w:space="0" w:color="auto"/>
              <w:left w:val="nil"/>
              <w:bottom w:val="single" w:sz="4" w:space="0" w:color="auto"/>
              <w:right w:val="single" w:sz="4" w:space="0" w:color="auto"/>
            </w:tcBorders>
            <w:shd w:val="clear" w:color="auto" w:fill="auto"/>
          </w:tcPr>
          <w:p w14:paraId="0B97156B" w14:textId="77777777" w:rsidR="00521A50" w:rsidRDefault="00521A50" w:rsidP="00EB4EFC">
            <w:r w:rsidRPr="0002617F">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3E1D72ED" w14:textId="77777777" w:rsidR="00521A50" w:rsidRDefault="00521A50" w:rsidP="00EB4EFC">
            <w:r w:rsidRPr="0002617F">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0ACECBC3" w14:textId="77777777" w:rsidR="00521A50" w:rsidRDefault="00521A50" w:rsidP="00EB4EFC">
            <w:r w:rsidRPr="0002617F">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3A6BAD44" w14:textId="77777777" w:rsidR="00521A50" w:rsidRDefault="00521A50" w:rsidP="00EB4EFC">
            <w:r w:rsidRPr="0002617F">
              <w:rPr>
                <w:sz w:val="16"/>
                <w:szCs w:val="16"/>
                <w:lang w:eastAsia="ru-RU"/>
              </w:rPr>
              <w:t>2429</w:t>
            </w:r>
          </w:p>
        </w:tc>
        <w:tc>
          <w:tcPr>
            <w:tcW w:w="708" w:type="dxa"/>
            <w:tcBorders>
              <w:top w:val="single" w:sz="4" w:space="0" w:color="auto"/>
              <w:left w:val="nil"/>
              <w:bottom w:val="single" w:sz="4" w:space="0" w:color="auto"/>
              <w:right w:val="single" w:sz="4" w:space="0" w:color="auto"/>
            </w:tcBorders>
            <w:shd w:val="clear" w:color="auto" w:fill="auto"/>
          </w:tcPr>
          <w:p w14:paraId="4FE2D0BC" w14:textId="77777777" w:rsidR="00521A50" w:rsidRDefault="00521A50" w:rsidP="00EB4EFC">
            <w:r w:rsidRPr="0002617F">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4B6E9DA1" w14:textId="77777777" w:rsidR="00521A50" w:rsidRDefault="00521A50" w:rsidP="00EB4EFC">
            <w:r w:rsidRPr="0002617F">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6DA20174" w14:textId="77777777" w:rsidR="00521A50" w:rsidRDefault="00521A50" w:rsidP="00EB4EFC">
            <w:r w:rsidRPr="0002617F">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7B1EA26B" w14:textId="77777777" w:rsidR="00521A50" w:rsidRDefault="00521A50" w:rsidP="00EB4EFC">
            <w:r w:rsidRPr="0002617F">
              <w:rPr>
                <w:sz w:val="16"/>
                <w:szCs w:val="16"/>
                <w:lang w:eastAsia="ru-RU"/>
              </w:rPr>
              <w:t>2429</w:t>
            </w:r>
          </w:p>
        </w:tc>
        <w:tc>
          <w:tcPr>
            <w:tcW w:w="708" w:type="dxa"/>
            <w:tcBorders>
              <w:top w:val="single" w:sz="4" w:space="0" w:color="auto"/>
              <w:left w:val="nil"/>
              <w:bottom w:val="single" w:sz="4" w:space="0" w:color="auto"/>
              <w:right w:val="single" w:sz="4" w:space="0" w:color="auto"/>
            </w:tcBorders>
          </w:tcPr>
          <w:p w14:paraId="6149D6A2" w14:textId="77777777" w:rsidR="00521A50" w:rsidRDefault="00521A50" w:rsidP="00EB4EFC">
            <w:r w:rsidRPr="0002617F">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68BBF71D" w14:textId="77777777" w:rsidR="00521A50" w:rsidRDefault="00521A50" w:rsidP="00EB4EFC">
            <w:r w:rsidRPr="0002617F">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0E0413D1" w14:textId="77777777" w:rsidR="00521A50" w:rsidRDefault="00521A50" w:rsidP="00EB4EFC">
            <w:r w:rsidRPr="0002617F">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4D78EB34" w14:textId="77777777" w:rsidR="00521A50" w:rsidRDefault="00521A50" w:rsidP="00EB4EFC">
            <w:r w:rsidRPr="0002617F">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32E3FF29" w14:textId="77777777" w:rsidR="00521A50" w:rsidRDefault="00521A50" w:rsidP="00EB4EFC">
            <w:r w:rsidRPr="0002617F">
              <w:rPr>
                <w:sz w:val="16"/>
                <w:szCs w:val="16"/>
                <w:lang w:eastAsia="ru-RU"/>
              </w:rPr>
              <w:t>2429</w:t>
            </w:r>
          </w:p>
        </w:tc>
      </w:tr>
      <w:tr w:rsidR="00521A50" w:rsidRPr="0001488D" w14:paraId="04E6BB72" w14:textId="77777777" w:rsidTr="00EB4EFC">
        <w:trPr>
          <w:trHeight w:val="396"/>
          <w:jc w:val="center"/>
        </w:trPr>
        <w:tc>
          <w:tcPr>
            <w:tcW w:w="565" w:type="dxa"/>
            <w:tcBorders>
              <w:top w:val="nil"/>
              <w:left w:val="single" w:sz="4" w:space="0" w:color="auto"/>
              <w:bottom w:val="single" w:sz="4" w:space="0" w:color="auto"/>
              <w:right w:val="single" w:sz="4" w:space="0" w:color="auto"/>
            </w:tcBorders>
            <w:shd w:val="clear" w:color="auto" w:fill="auto"/>
            <w:vAlign w:val="center"/>
          </w:tcPr>
          <w:p w14:paraId="4A5A4E5E" w14:textId="77777777" w:rsidR="00521A50" w:rsidRPr="0001488D" w:rsidRDefault="00521A50" w:rsidP="00EB4EFC">
            <w:pPr>
              <w:spacing w:line="228" w:lineRule="auto"/>
              <w:jc w:val="center"/>
              <w:rPr>
                <w:sz w:val="16"/>
                <w:szCs w:val="16"/>
                <w:lang w:eastAsia="ru-RU"/>
              </w:rPr>
            </w:pPr>
            <w:r w:rsidRPr="0001488D">
              <w:rPr>
                <w:sz w:val="16"/>
                <w:szCs w:val="16"/>
                <w:lang w:eastAsia="ru-RU"/>
              </w:rPr>
              <w:t>5</w:t>
            </w:r>
          </w:p>
        </w:tc>
        <w:tc>
          <w:tcPr>
            <w:tcW w:w="2549" w:type="dxa"/>
            <w:tcBorders>
              <w:top w:val="nil"/>
              <w:left w:val="nil"/>
              <w:bottom w:val="single" w:sz="4" w:space="0" w:color="auto"/>
              <w:right w:val="single" w:sz="4" w:space="0" w:color="auto"/>
            </w:tcBorders>
            <w:shd w:val="clear" w:color="auto" w:fill="auto"/>
            <w:vAlign w:val="center"/>
          </w:tcPr>
          <w:p w14:paraId="057D49E3" w14:textId="77777777" w:rsidR="00521A50" w:rsidRPr="0001488D" w:rsidRDefault="00521A50" w:rsidP="00EB4EFC">
            <w:pPr>
              <w:spacing w:line="228" w:lineRule="auto"/>
              <w:rPr>
                <w:sz w:val="16"/>
                <w:szCs w:val="16"/>
                <w:lang w:eastAsia="ru-RU"/>
              </w:rPr>
            </w:pPr>
            <w:r w:rsidRPr="0001488D">
              <w:rPr>
                <w:sz w:val="16"/>
                <w:szCs w:val="16"/>
                <w:lang w:eastAsia="ru-RU"/>
              </w:rPr>
              <w:t>Доля светодиодных светильников (эффективность не менее 160 Лм/Вт) в общем объеме светильников системы уличного освещения</w:t>
            </w:r>
          </w:p>
        </w:tc>
        <w:tc>
          <w:tcPr>
            <w:tcW w:w="567" w:type="dxa"/>
            <w:tcBorders>
              <w:top w:val="nil"/>
              <w:left w:val="nil"/>
              <w:bottom w:val="single" w:sz="4" w:space="0" w:color="auto"/>
              <w:right w:val="single" w:sz="4" w:space="0" w:color="auto"/>
            </w:tcBorders>
            <w:shd w:val="clear" w:color="auto" w:fill="auto"/>
            <w:vAlign w:val="center"/>
          </w:tcPr>
          <w:p w14:paraId="328845DC" w14:textId="77777777" w:rsidR="00521A50" w:rsidRPr="0001488D" w:rsidRDefault="00521A50" w:rsidP="00EB4EFC">
            <w:pPr>
              <w:spacing w:line="228" w:lineRule="auto"/>
              <w:jc w:val="center"/>
              <w:rPr>
                <w:sz w:val="16"/>
                <w:szCs w:val="16"/>
                <w:lang w:eastAsia="ru-RU"/>
              </w:rPr>
            </w:pPr>
            <w:r w:rsidRPr="0001488D">
              <w:rPr>
                <w:sz w:val="16"/>
                <w:szCs w:val="16"/>
                <w:lang w:eastAsia="ru-RU"/>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0ECCBD6" w14:textId="77777777" w:rsidR="00521A50" w:rsidRPr="0001488D" w:rsidRDefault="00521A50" w:rsidP="00EB4EFC">
            <w:pPr>
              <w:spacing w:line="228" w:lineRule="auto"/>
              <w:jc w:val="center"/>
              <w:rPr>
                <w:sz w:val="16"/>
                <w:szCs w:val="16"/>
                <w:lang w:eastAsia="ru-RU"/>
              </w:rPr>
            </w:pPr>
            <w:r w:rsidRPr="0001488D">
              <w:rPr>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07548C17" w14:textId="77777777" w:rsidR="00521A50" w:rsidRPr="0001488D" w:rsidRDefault="00521A50" w:rsidP="00EB4EFC">
            <w:pPr>
              <w:spacing w:line="228" w:lineRule="auto"/>
              <w:jc w:val="center"/>
              <w:rPr>
                <w:sz w:val="16"/>
                <w:szCs w:val="16"/>
                <w:lang w:eastAsia="ru-RU"/>
              </w:rPr>
            </w:pPr>
            <w:r w:rsidRPr="0001488D">
              <w:rPr>
                <w:sz w:val="16"/>
                <w:szCs w:val="16"/>
                <w:lang w:eastAsia="ru-RU"/>
              </w:rPr>
              <w:t>50</w:t>
            </w:r>
          </w:p>
        </w:tc>
        <w:tc>
          <w:tcPr>
            <w:tcW w:w="709" w:type="dxa"/>
            <w:tcBorders>
              <w:top w:val="single" w:sz="4" w:space="0" w:color="auto"/>
              <w:left w:val="nil"/>
              <w:bottom w:val="single" w:sz="4" w:space="0" w:color="auto"/>
              <w:right w:val="single" w:sz="4" w:space="0" w:color="auto"/>
            </w:tcBorders>
            <w:shd w:val="clear" w:color="auto" w:fill="auto"/>
            <w:vAlign w:val="center"/>
          </w:tcPr>
          <w:p w14:paraId="518EFC70" w14:textId="77777777" w:rsidR="00521A50" w:rsidRPr="0001488D" w:rsidRDefault="00521A50" w:rsidP="00EB4EFC">
            <w:pPr>
              <w:spacing w:line="228" w:lineRule="auto"/>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7577235C" w14:textId="77777777" w:rsidR="00521A50" w:rsidRPr="0001488D" w:rsidRDefault="00521A50" w:rsidP="00EB4EFC">
            <w:pPr>
              <w:spacing w:line="228" w:lineRule="auto"/>
              <w:jc w:val="center"/>
              <w:rPr>
                <w:sz w:val="16"/>
                <w:szCs w:val="16"/>
                <w:lang w:eastAsia="ru-RU"/>
              </w:rPr>
            </w:pPr>
            <w:r w:rsidRPr="0001488D">
              <w:rPr>
                <w:sz w:val="16"/>
                <w:szCs w:val="16"/>
                <w:lang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769475FB" w14:textId="77777777" w:rsidR="00521A50" w:rsidRPr="0001488D" w:rsidRDefault="00521A50" w:rsidP="00EB4EFC">
            <w:pPr>
              <w:spacing w:line="228" w:lineRule="auto"/>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387F1E3D" w14:textId="77777777" w:rsidR="00521A50" w:rsidRPr="0001488D" w:rsidRDefault="00521A50" w:rsidP="00EB4EFC">
            <w:pPr>
              <w:spacing w:line="228" w:lineRule="auto"/>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7FB7CDF7" w14:textId="77777777" w:rsidR="00521A50" w:rsidRPr="0001488D" w:rsidRDefault="00521A50" w:rsidP="00EB4EFC">
            <w:pPr>
              <w:spacing w:line="228" w:lineRule="auto"/>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49658BB2" w14:textId="77777777" w:rsidR="00521A50" w:rsidRPr="0001488D" w:rsidRDefault="00521A50" w:rsidP="00EB4EFC">
            <w:pPr>
              <w:spacing w:line="228" w:lineRule="auto"/>
              <w:jc w:val="center"/>
              <w:rPr>
                <w:sz w:val="16"/>
                <w:szCs w:val="16"/>
                <w:lang w:eastAsia="ru-RU"/>
              </w:rPr>
            </w:pPr>
            <w:r w:rsidRPr="0001488D">
              <w:rPr>
                <w:sz w:val="16"/>
                <w:szCs w:val="16"/>
                <w:lang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57ACF505" w14:textId="77777777" w:rsidR="00521A50" w:rsidRPr="0001488D" w:rsidRDefault="00521A50" w:rsidP="00EB4EFC">
            <w:pPr>
              <w:spacing w:line="228" w:lineRule="auto"/>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14093FD" w14:textId="77777777" w:rsidR="00521A50" w:rsidRPr="0001488D" w:rsidRDefault="00521A50" w:rsidP="00EB4EFC">
            <w:pPr>
              <w:spacing w:line="228" w:lineRule="auto"/>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457A1C37" w14:textId="77777777" w:rsidR="00521A50" w:rsidRPr="0001488D" w:rsidRDefault="00521A50" w:rsidP="00EB4EFC">
            <w:pPr>
              <w:spacing w:line="228" w:lineRule="auto"/>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78993282" w14:textId="77777777" w:rsidR="00521A50" w:rsidRPr="0001488D" w:rsidRDefault="00521A50" w:rsidP="00EB4EFC">
            <w:pPr>
              <w:spacing w:line="228" w:lineRule="auto"/>
              <w:jc w:val="center"/>
              <w:rPr>
                <w:sz w:val="16"/>
                <w:szCs w:val="16"/>
                <w:lang w:eastAsia="ru-RU"/>
              </w:rPr>
            </w:pPr>
            <w:r w:rsidRPr="0001488D">
              <w:rPr>
                <w:sz w:val="16"/>
                <w:szCs w:val="16"/>
                <w:lang w:eastAsia="ru-RU"/>
              </w:rPr>
              <w:t>100</w:t>
            </w:r>
          </w:p>
        </w:tc>
        <w:tc>
          <w:tcPr>
            <w:tcW w:w="708" w:type="dxa"/>
            <w:tcBorders>
              <w:top w:val="single" w:sz="4" w:space="0" w:color="auto"/>
              <w:left w:val="nil"/>
              <w:bottom w:val="single" w:sz="4" w:space="0" w:color="auto"/>
              <w:right w:val="single" w:sz="4" w:space="0" w:color="auto"/>
            </w:tcBorders>
            <w:vAlign w:val="center"/>
          </w:tcPr>
          <w:p w14:paraId="28339ED6" w14:textId="77777777" w:rsidR="00521A50" w:rsidRPr="0001488D" w:rsidRDefault="00521A50" w:rsidP="00EB4EFC">
            <w:pPr>
              <w:spacing w:line="228" w:lineRule="auto"/>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vAlign w:val="center"/>
          </w:tcPr>
          <w:p w14:paraId="5F614A16" w14:textId="77777777" w:rsidR="00521A50" w:rsidRPr="0001488D" w:rsidRDefault="00521A50" w:rsidP="00EB4EFC">
            <w:pPr>
              <w:spacing w:line="228" w:lineRule="auto"/>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vAlign w:val="center"/>
          </w:tcPr>
          <w:p w14:paraId="32641FBC" w14:textId="77777777" w:rsidR="00521A50" w:rsidRPr="0001488D" w:rsidRDefault="00521A50" w:rsidP="00EB4EFC">
            <w:pPr>
              <w:spacing w:line="228" w:lineRule="auto"/>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vAlign w:val="center"/>
          </w:tcPr>
          <w:p w14:paraId="46223ECC" w14:textId="77777777" w:rsidR="00521A50" w:rsidRPr="0001488D" w:rsidRDefault="00521A50" w:rsidP="00EB4EFC">
            <w:pPr>
              <w:spacing w:line="228" w:lineRule="auto"/>
              <w:jc w:val="center"/>
              <w:rPr>
                <w:sz w:val="16"/>
                <w:szCs w:val="16"/>
                <w:lang w:eastAsia="ru-RU"/>
              </w:rPr>
            </w:pPr>
            <w:r w:rsidRPr="0001488D">
              <w:rPr>
                <w:sz w:val="16"/>
                <w:szCs w:val="16"/>
                <w:lang w:eastAsia="ru-RU"/>
              </w:rPr>
              <w:t>100</w:t>
            </w:r>
          </w:p>
        </w:tc>
        <w:tc>
          <w:tcPr>
            <w:tcW w:w="709" w:type="dxa"/>
            <w:tcBorders>
              <w:top w:val="single" w:sz="4" w:space="0" w:color="auto"/>
              <w:left w:val="nil"/>
              <w:bottom w:val="single" w:sz="4" w:space="0" w:color="auto"/>
              <w:right w:val="single" w:sz="4" w:space="0" w:color="auto"/>
            </w:tcBorders>
            <w:vAlign w:val="center"/>
          </w:tcPr>
          <w:p w14:paraId="2ACFE73C" w14:textId="77777777" w:rsidR="00521A50" w:rsidRPr="0001488D" w:rsidRDefault="00521A50" w:rsidP="00EB4EFC">
            <w:pPr>
              <w:spacing w:line="228" w:lineRule="auto"/>
              <w:jc w:val="center"/>
              <w:rPr>
                <w:sz w:val="16"/>
                <w:szCs w:val="16"/>
                <w:lang w:eastAsia="ru-RU"/>
              </w:rPr>
            </w:pPr>
            <w:r w:rsidRPr="0001488D">
              <w:rPr>
                <w:sz w:val="16"/>
                <w:szCs w:val="16"/>
                <w:lang w:eastAsia="ru-RU"/>
              </w:rPr>
              <w:t>100</w:t>
            </w:r>
          </w:p>
        </w:tc>
      </w:tr>
      <w:tr w:rsidR="00521A50" w:rsidRPr="0001488D" w14:paraId="3B532AD3" w14:textId="77777777" w:rsidTr="00EB4EFC">
        <w:trPr>
          <w:trHeight w:val="396"/>
          <w:jc w:val="center"/>
        </w:trPr>
        <w:tc>
          <w:tcPr>
            <w:tcW w:w="565" w:type="dxa"/>
            <w:tcBorders>
              <w:top w:val="nil"/>
              <w:left w:val="single" w:sz="4" w:space="0" w:color="auto"/>
              <w:bottom w:val="single" w:sz="4" w:space="0" w:color="auto"/>
              <w:right w:val="single" w:sz="4" w:space="0" w:color="auto"/>
            </w:tcBorders>
            <w:shd w:val="clear" w:color="auto" w:fill="auto"/>
            <w:vAlign w:val="center"/>
          </w:tcPr>
          <w:p w14:paraId="22B1C54E" w14:textId="77777777" w:rsidR="00521A50" w:rsidRPr="0001488D" w:rsidRDefault="00521A50" w:rsidP="00EB4EFC">
            <w:pPr>
              <w:spacing w:line="228" w:lineRule="auto"/>
              <w:jc w:val="center"/>
              <w:rPr>
                <w:sz w:val="16"/>
                <w:szCs w:val="16"/>
                <w:lang w:eastAsia="ru-RU"/>
              </w:rPr>
            </w:pPr>
            <w:r w:rsidRPr="0001488D">
              <w:rPr>
                <w:sz w:val="16"/>
                <w:szCs w:val="16"/>
                <w:lang w:eastAsia="ru-RU"/>
              </w:rPr>
              <w:t>5.1</w:t>
            </w:r>
          </w:p>
        </w:tc>
        <w:tc>
          <w:tcPr>
            <w:tcW w:w="2549" w:type="dxa"/>
            <w:tcBorders>
              <w:top w:val="nil"/>
              <w:left w:val="nil"/>
              <w:bottom w:val="single" w:sz="4" w:space="0" w:color="auto"/>
              <w:right w:val="single" w:sz="4" w:space="0" w:color="auto"/>
            </w:tcBorders>
            <w:shd w:val="clear" w:color="auto" w:fill="auto"/>
            <w:vAlign w:val="center"/>
          </w:tcPr>
          <w:p w14:paraId="18EB005A" w14:textId="77777777" w:rsidR="00521A50" w:rsidRPr="0001488D" w:rsidRDefault="00521A50" w:rsidP="00EB4EFC">
            <w:pPr>
              <w:spacing w:line="228" w:lineRule="auto"/>
              <w:rPr>
                <w:sz w:val="16"/>
                <w:szCs w:val="16"/>
                <w:lang w:eastAsia="ru-RU"/>
              </w:rPr>
            </w:pPr>
            <w:r w:rsidRPr="0001488D">
              <w:rPr>
                <w:sz w:val="16"/>
                <w:szCs w:val="16"/>
                <w:lang w:eastAsia="ru-RU"/>
              </w:rPr>
              <w:t>Количество светодиодных светильников (эффективность не менее 160 Лм/Вт)</w:t>
            </w:r>
          </w:p>
        </w:tc>
        <w:tc>
          <w:tcPr>
            <w:tcW w:w="567" w:type="dxa"/>
            <w:tcBorders>
              <w:top w:val="nil"/>
              <w:left w:val="nil"/>
              <w:bottom w:val="single" w:sz="4" w:space="0" w:color="auto"/>
              <w:right w:val="single" w:sz="4" w:space="0" w:color="auto"/>
            </w:tcBorders>
            <w:shd w:val="clear" w:color="auto" w:fill="auto"/>
            <w:vAlign w:val="center"/>
          </w:tcPr>
          <w:p w14:paraId="0A794D52" w14:textId="77777777" w:rsidR="00521A50" w:rsidRPr="0001488D" w:rsidRDefault="00521A50" w:rsidP="00EB4EFC">
            <w:pPr>
              <w:spacing w:line="228" w:lineRule="auto"/>
              <w:jc w:val="center"/>
              <w:rPr>
                <w:sz w:val="16"/>
                <w:szCs w:val="16"/>
                <w:lang w:eastAsia="ru-RU"/>
              </w:rPr>
            </w:pPr>
            <w:r w:rsidRPr="0001488D">
              <w:rPr>
                <w:sz w:val="16"/>
                <w:szCs w:val="16"/>
                <w:lang w:eastAsia="ru-RU"/>
              </w:rPr>
              <w:t>Ед.</w:t>
            </w:r>
          </w:p>
        </w:tc>
        <w:tc>
          <w:tcPr>
            <w:tcW w:w="850" w:type="dxa"/>
            <w:tcBorders>
              <w:top w:val="single" w:sz="4" w:space="0" w:color="auto"/>
              <w:left w:val="nil"/>
              <w:bottom w:val="single" w:sz="4" w:space="0" w:color="auto"/>
              <w:right w:val="single" w:sz="4" w:space="0" w:color="auto"/>
            </w:tcBorders>
            <w:shd w:val="clear" w:color="auto" w:fill="auto"/>
            <w:vAlign w:val="center"/>
          </w:tcPr>
          <w:p w14:paraId="6A980759" w14:textId="77777777" w:rsidR="00521A50" w:rsidRPr="0001488D" w:rsidRDefault="00521A50" w:rsidP="00EB4EFC">
            <w:pPr>
              <w:spacing w:line="228" w:lineRule="auto"/>
              <w:jc w:val="center"/>
              <w:rPr>
                <w:sz w:val="16"/>
                <w:szCs w:val="16"/>
                <w:lang w:eastAsia="ru-RU"/>
              </w:rPr>
            </w:pPr>
            <w:r w:rsidRPr="0001488D">
              <w:rPr>
                <w:sz w:val="16"/>
                <w:szCs w:val="16"/>
                <w:lang w:eastAsia="ru-RU"/>
              </w:rPr>
              <w:t>76</w:t>
            </w:r>
          </w:p>
        </w:tc>
        <w:tc>
          <w:tcPr>
            <w:tcW w:w="709" w:type="dxa"/>
            <w:tcBorders>
              <w:top w:val="single" w:sz="4" w:space="0" w:color="auto"/>
              <w:left w:val="nil"/>
              <w:bottom w:val="single" w:sz="4" w:space="0" w:color="auto"/>
              <w:right w:val="single" w:sz="4" w:space="0" w:color="auto"/>
            </w:tcBorders>
            <w:shd w:val="clear" w:color="auto" w:fill="auto"/>
            <w:vAlign w:val="center"/>
          </w:tcPr>
          <w:p w14:paraId="655EC2E3" w14:textId="77777777" w:rsidR="00521A50" w:rsidRPr="0001488D" w:rsidRDefault="00521A50" w:rsidP="00EB4EFC">
            <w:pPr>
              <w:spacing w:line="228" w:lineRule="auto"/>
              <w:jc w:val="center"/>
              <w:rPr>
                <w:sz w:val="16"/>
                <w:szCs w:val="16"/>
                <w:lang w:eastAsia="ru-RU"/>
              </w:rPr>
            </w:pPr>
            <w:r w:rsidRPr="0001488D">
              <w:rPr>
                <w:sz w:val="16"/>
                <w:szCs w:val="16"/>
                <w:lang w:eastAsia="ru-RU"/>
              </w:rPr>
              <w:t>1210</w:t>
            </w:r>
          </w:p>
        </w:tc>
        <w:tc>
          <w:tcPr>
            <w:tcW w:w="709" w:type="dxa"/>
            <w:tcBorders>
              <w:top w:val="single" w:sz="4" w:space="0" w:color="auto"/>
              <w:left w:val="nil"/>
              <w:bottom w:val="single" w:sz="4" w:space="0" w:color="auto"/>
              <w:right w:val="single" w:sz="4" w:space="0" w:color="auto"/>
            </w:tcBorders>
            <w:shd w:val="clear" w:color="auto" w:fill="auto"/>
          </w:tcPr>
          <w:p w14:paraId="7F676B55" w14:textId="77777777" w:rsidR="00521A50" w:rsidRDefault="00521A50" w:rsidP="00EB4EFC">
            <w:r w:rsidRPr="001E589C">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3D8D9929" w14:textId="77777777" w:rsidR="00521A50" w:rsidRDefault="00521A50" w:rsidP="00EB4EFC">
            <w:r w:rsidRPr="001E589C">
              <w:rPr>
                <w:sz w:val="16"/>
                <w:szCs w:val="16"/>
                <w:lang w:eastAsia="ru-RU"/>
              </w:rPr>
              <w:t>2429</w:t>
            </w:r>
          </w:p>
        </w:tc>
        <w:tc>
          <w:tcPr>
            <w:tcW w:w="708" w:type="dxa"/>
            <w:tcBorders>
              <w:top w:val="single" w:sz="4" w:space="0" w:color="auto"/>
              <w:left w:val="nil"/>
              <w:bottom w:val="single" w:sz="4" w:space="0" w:color="auto"/>
              <w:right w:val="single" w:sz="4" w:space="0" w:color="auto"/>
            </w:tcBorders>
            <w:shd w:val="clear" w:color="auto" w:fill="auto"/>
          </w:tcPr>
          <w:p w14:paraId="7C398857" w14:textId="77777777" w:rsidR="00521A50" w:rsidRDefault="00521A50" w:rsidP="00EB4EFC">
            <w:r w:rsidRPr="001E589C">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463078A0" w14:textId="77777777" w:rsidR="00521A50" w:rsidRDefault="00521A50" w:rsidP="00EB4EFC">
            <w:r w:rsidRPr="001E589C">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4C907840" w14:textId="77777777" w:rsidR="00521A50" w:rsidRDefault="00521A50" w:rsidP="00EB4EFC">
            <w:r w:rsidRPr="001E589C">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5D621F31" w14:textId="77777777" w:rsidR="00521A50" w:rsidRDefault="00521A50" w:rsidP="00EB4EFC">
            <w:r w:rsidRPr="001E589C">
              <w:rPr>
                <w:sz w:val="16"/>
                <w:szCs w:val="16"/>
                <w:lang w:eastAsia="ru-RU"/>
              </w:rPr>
              <w:t>2429</w:t>
            </w:r>
          </w:p>
        </w:tc>
        <w:tc>
          <w:tcPr>
            <w:tcW w:w="708" w:type="dxa"/>
            <w:tcBorders>
              <w:top w:val="single" w:sz="4" w:space="0" w:color="auto"/>
              <w:left w:val="nil"/>
              <w:bottom w:val="single" w:sz="4" w:space="0" w:color="auto"/>
              <w:right w:val="single" w:sz="4" w:space="0" w:color="auto"/>
            </w:tcBorders>
            <w:shd w:val="clear" w:color="auto" w:fill="auto"/>
          </w:tcPr>
          <w:p w14:paraId="185382E1" w14:textId="77777777" w:rsidR="00521A50" w:rsidRDefault="00521A50" w:rsidP="00EB4EFC">
            <w:r w:rsidRPr="001E589C">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56D0B0AD" w14:textId="77777777" w:rsidR="00521A50" w:rsidRDefault="00521A50" w:rsidP="00EB4EFC">
            <w:r w:rsidRPr="001E589C">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1F16CCDE" w14:textId="77777777" w:rsidR="00521A50" w:rsidRDefault="00521A50" w:rsidP="00EB4EFC">
            <w:r w:rsidRPr="001E589C">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48BE2954" w14:textId="77777777" w:rsidR="00521A50" w:rsidRDefault="00521A50" w:rsidP="00EB4EFC">
            <w:r w:rsidRPr="001E589C">
              <w:rPr>
                <w:sz w:val="16"/>
                <w:szCs w:val="16"/>
                <w:lang w:eastAsia="ru-RU"/>
              </w:rPr>
              <w:t>2429</w:t>
            </w:r>
          </w:p>
        </w:tc>
        <w:tc>
          <w:tcPr>
            <w:tcW w:w="708" w:type="dxa"/>
            <w:tcBorders>
              <w:top w:val="single" w:sz="4" w:space="0" w:color="auto"/>
              <w:left w:val="nil"/>
              <w:bottom w:val="single" w:sz="4" w:space="0" w:color="auto"/>
              <w:right w:val="single" w:sz="4" w:space="0" w:color="auto"/>
            </w:tcBorders>
          </w:tcPr>
          <w:p w14:paraId="42445CB3" w14:textId="77777777" w:rsidR="00521A50" w:rsidRDefault="00521A50" w:rsidP="00EB4EFC">
            <w:r w:rsidRPr="001E589C">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53A5090E" w14:textId="77777777" w:rsidR="00521A50" w:rsidRDefault="00521A50" w:rsidP="00EB4EFC">
            <w:r w:rsidRPr="001E589C">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7D59499B" w14:textId="77777777" w:rsidR="00521A50" w:rsidRDefault="00521A50" w:rsidP="00EB4EFC">
            <w:r w:rsidRPr="001E589C">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6569B23F" w14:textId="77777777" w:rsidR="00521A50" w:rsidRDefault="00521A50" w:rsidP="00EB4EFC">
            <w:r w:rsidRPr="001E589C">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22E80D4E" w14:textId="77777777" w:rsidR="00521A50" w:rsidRDefault="00521A50" w:rsidP="00EB4EFC">
            <w:r w:rsidRPr="001E589C">
              <w:rPr>
                <w:sz w:val="16"/>
                <w:szCs w:val="16"/>
                <w:lang w:eastAsia="ru-RU"/>
              </w:rPr>
              <w:t>2429</w:t>
            </w:r>
          </w:p>
        </w:tc>
      </w:tr>
      <w:tr w:rsidR="00521A50" w:rsidRPr="0001488D" w14:paraId="3D180AFD" w14:textId="77777777" w:rsidTr="00EB4EFC">
        <w:trPr>
          <w:trHeight w:val="396"/>
          <w:jc w:val="center"/>
        </w:trPr>
        <w:tc>
          <w:tcPr>
            <w:tcW w:w="565" w:type="dxa"/>
            <w:tcBorders>
              <w:top w:val="nil"/>
              <w:left w:val="single" w:sz="4" w:space="0" w:color="auto"/>
              <w:bottom w:val="single" w:sz="4" w:space="0" w:color="auto"/>
              <w:right w:val="single" w:sz="4" w:space="0" w:color="auto"/>
            </w:tcBorders>
            <w:shd w:val="clear" w:color="auto" w:fill="auto"/>
            <w:vAlign w:val="center"/>
          </w:tcPr>
          <w:p w14:paraId="009EB10E" w14:textId="77777777" w:rsidR="00521A50" w:rsidRPr="0001488D" w:rsidRDefault="00521A50" w:rsidP="00EB4EFC">
            <w:pPr>
              <w:spacing w:line="228" w:lineRule="auto"/>
              <w:jc w:val="center"/>
              <w:rPr>
                <w:sz w:val="16"/>
                <w:szCs w:val="16"/>
                <w:lang w:eastAsia="ru-RU"/>
              </w:rPr>
            </w:pPr>
            <w:r w:rsidRPr="0001488D">
              <w:rPr>
                <w:sz w:val="16"/>
                <w:szCs w:val="16"/>
                <w:lang w:eastAsia="ru-RU"/>
              </w:rPr>
              <w:t>5.2.</w:t>
            </w:r>
          </w:p>
        </w:tc>
        <w:tc>
          <w:tcPr>
            <w:tcW w:w="2549" w:type="dxa"/>
            <w:tcBorders>
              <w:top w:val="nil"/>
              <w:left w:val="nil"/>
              <w:bottom w:val="single" w:sz="4" w:space="0" w:color="auto"/>
              <w:right w:val="single" w:sz="4" w:space="0" w:color="auto"/>
            </w:tcBorders>
            <w:shd w:val="clear" w:color="auto" w:fill="auto"/>
            <w:vAlign w:val="center"/>
          </w:tcPr>
          <w:p w14:paraId="62FB15BD" w14:textId="77777777" w:rsidR="00521A50" w:rsidRPr="0001488D" w:rsidRDefault="00521A50" w:rsidP="00EB4EFC">
            <w:pPr>
              <w:spacing w:line="228" w:lineRule="auto"/>
              <w:rPr>
                <w:sz w:val="16"/>
                <w:szCs w:val="16"/>
                <w:lang w:eastAsia="ru-RU"/>
              </w:rPr>
            </w:pPr>
            <w:r w:rsidRPr="0001488D">
              <w:rPr>
                <w:sz w:val="16"/>
                <w:szCs w:val="16"/>
                <w:lang w:eastAsia="ru-RU"/>
              </w:rPr>
              <w:t>Количество светильников в системе уличного освещения</w:t>
            </w:r>
          </w:p>
        </w:tc>
        <w:tc>
          <w:tcPr>
            <w:tcW w:w="567" w:type="dxa"/>
            <w:tcBorders>
              <w:top w:val="nil"/>
              <w:left w:val="nil"/>
              <w:bottom w:val="single" w:sz="4" w:space="0" w:color="auto"/>
              <w:right w:val="single" w:sz="4" w:space="0" w:color="auto"/>
            </w:tcBorders>
            <w:shd w:val="clear" w:color="auto" w:fill="auto"/>
            <w:vAlign w:val="center"/>
          </w:tcPr>
          <w:p w14:paraId="557DE195" w14:textId="77777777" w:rsidR="00521A50" w:rsidRPr="0001488D" w:rsidRDefault="00521A50" w:rsidP="00EB4EFC">
            <w:pPr>
              <w:spacing w:line="228" w:lineRule="auto"/>
              <w:jc w:val="center"/>
              <w:rPr>
                <w:sz w:val="16"/>
                <w:szCs w:val="16"/>
                <w:lang w:eastAsia="ru-RU"/>
              </w:rPr>
            </w:pPr>
            <w:r w:rsidRPr="0001488D">
              <w:rPr>
                <w:sz w:val="16"/>
                <w:szCs w:val="16"/>
                <w:lang w:eastAsia="ru-RU"/>
              </w:rPr>
              <w:t>Ед.</w:t>
            </w:r>
          </w:p>
        </w:tc>
        <w:tc>
          <w:tcPr>
            <w:tcW w:w="850" w:type="dxa"/>
            <w:tcBorders>
              <w:top w:val="single" w:sz="4" w:space="0" w:color="auto"/>
              <w:left w:val="nil"/>
              <w:bottom w:val="single" w:sz="4" w:space="0" w:color="auto"/>
              <w:right w:val="single" w:sz="4" w:space="0" w:color="auto"/>
            </w:tcBorders>
            <w:shd w:val="clear" w:color="auto" w:fill="auto"/>
            <w:vAlign w:val="center"/>
          </w:tcPr>
          <w:p w14:paraId="5943E1FA" w14:textId="77777777" w:rsidR="00521A50" w:rsidRPr="0001488D" w:rsidRDefault="00521A50" w:rsidP="00EB4EFC">
            <w:pPr>
              <w:spacing w:line="228" w:lineRule="auto"/>
              <w:jc w:val="center"/>
              <w:rPr>
                <w:sz w:val="16"/>
                <w:szCs w:val="16"/>
                <w:lang w:eastAsia="ru-RU"/>
              </w:rPr>
            </w:pPr>
            <w:r>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vAlign w:val="center"/>
          </w:tcPr>
          <w:p w14:paraId="1C410D4A" w14:textId="77777777" w:rsidR="00521A50" w:rsidRPr="0001488D" w:rsidRDefault="00521A50" w:rsidP="00EB4EFC">
            <w:pPr>
              <w:spacing w:line="228" w:lineRule="auto"/>
              <w:jc w:val="center"/>
              <w:rPr>
                <w:sz w:val="16"/>
                <w:szCs w:val="16"/>
                <w:lang w:eastAsia="ru-RU"/>
              </w:rPr>
            </w:pPr>
            <w:r>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06A77EB8" w14:textId="77777777" w:rsidR="00521A50" w:rsidRDefault="00521A50" w:rsidP="00EB4EFC">
            <w:r w:rsidRPr="00807D28">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62B4FA1C" w14:textId="77777777" w:rsidR="00521A50" w:rsidRDefault="00521A50" w:rsidP="00EB4EFC">
            <w:r w:rsidRPr="00807D28">
              <w:rPr>
                <w:sz w:val="16"/>
                <w:szCs w:val="16"/>
                <w:lang w:eastAsia="ru-RU"/>
              </w:rPr>
              <w:t>2429</w:t>
            </w:r>
          </w:p>
        </w:tc>
        <w:tc>
          <w:tcPr>
            <w:tcW w:w="708" w:type="dxa"/>
            <w:tcBorders>
              <w:top w:val="single" w:sz="4" w:space="0" w:color="auto"/>
              <w:left w:val="nil"/>
              <w:bottom w:val="single" w:sz="4" w:space="0" w:color="auto"/>
              <w:right w:val="single" w:sz="4" w:space="0" w:color="auto"/>
            </w:tcBorders>
            <w:shd w:val="clear" w:color="auto" w:fill="auto"/>
          </w:tcPr>
          <w:p w14:paraId="53EBF6E3" w14:textId="77777777" w:rsidR="00521A50" w:rsidRDefault="00521A50" w:rsidP="00EB4EFC">
            <w:r w:rsidRPr="00807D28">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1E6B3FD4" w14:textId="77777777" w:rsidR="00521A50" w:rsidRDefault="00521A50" w:rsidP="00EB4EFC">
            <w:r w:rsidRPr="00807D28">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137C67EF" w14:textId="77777777" w:rsidR="00521A50" w:rsidRDefault="00521A50" w:rsidP="00EB4EFC">
            <w:r w:rsidRPr="00807D28">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26ABECFB" w14:textId="77777777" w:rsidR="00521A50" w:rsidRDefault="00521A50" w:rsidP="00EB4EFC">
            <w:r w:rsidRPr="00807D28">
              <w:rPr>
                <w:sz w:val="16"/>
                <w:szCs w:val="16"/>
                <w:lang w:eastAsia="ru-RU"/>
              </w:rPr>
              <w:t>2429</w:t>
            </w:r>
          </w:p>
        </w:tc>
        <w:tc>
          <w:tcPr>
            <w:tcW w:w="708" w:type="dxa"/>
            <w:tcBorders>
              <w:top w:val="single" w:sz="4" w:space="0" w:color="auto"/>
              <w:left w:val="nil"/>
              <w:bottom w:val="single" w:sz="4" w:space="0" w:color="auto"/>
              <w:right w:val="single" w:sz="4" w:space="0" w:color="auto"/>
            </w:tcBorders>
            <w:shd w:val="clear" w:color="auto" w:fill="auto"/>
          </w:tcPr>
          <w:p w14:paraId="2CAF12A8" w14:textId="77777777" w:rsidR="00521A50" w:rsidRDefault="00521A50" w:rsidP="00EB4EFC">
            <w:r w:rsidRPr="00807D28">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536B76B8" w14:textId="77777777" w:rsidR="00521A50" w:rsidRDefault="00521A50" w:rsidP="00EB4EFC">
            <w:r w:rsidRPr="00807D28">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5CB659D1" w14:textId="77777777" w:rsidR="00521A50" w:rsidRDefault="00521A50" w:rsidP="00EB4EFC">
            <w:r w:rsidRPr="00807D28">
              <w:rPr>
                <w:sz w:val="16"/>
                <w:szCs w:val="16"/>
                <w:lang w:eastAsia="ru-RU"/>
              </w:rPr>
              <w:t>2429</w:t>
            </w:r>
          </w:p>
        </w:tc>
        <w:tc>
          <w:tcPr>
            <w:tcW w:w="709" w:type="dxa"/>
            <w:tcBorders>
              <w:top w:val="single" w:sz="4" w:space="0" w:color="auto"/>
              <w:left w:val="nil"/>
              <w:bottom w:val="single" w:sz="4" w:space="0" w:color="auto"/>
              <w:right w:val="single" w:sz="4" w:space="0" w:color="auto"/>
            </w:tcBorders>
            <w:shd w:val="clear" w:color="auto" w:fill="auto"/>
          </w:tcPr>
          <w:p w14:paraId="5AA0931F" w14:textId="77777777" w:rsidR="00521A50" w:rsidRDefault="00521A50" w:rsidP="00EB4EFC">
            <w:r w:rsidRPr="00807D28">
              <w:rPr>
                <w:sz w:val="16"/>
                <w:szCs w:val="16"/>
                <w:lang w:eastAsia="ru-RU"/>
              </w:rPr>
              <w:t>2429</w:t>
            </w:r>
          </w:p>
        </w:tc>
        <w:tc>
          <w:tcPr>
            <w:tcW w:w="708" w:type="dxa"/>
            <w:tcBorders>
              <w:top w:val="single" w:sz="4" w:space="0" w:color="auto"/>
              <w:left w:val="nil"/>
              <w:bottom w:val="single" w:sz="4" w:space="0" w:color="auto"/>
              <w:right w:val="single" w:sz="4" w:space="0" w:color="auto"/>
            </w:tcBorders>
          </w:tcPr>
          <w:p w14:paraId="5D38F130" w14:textId="77777777" w:rsidR="00521A50" w:rsidRDefault="00521A50" w:rsidP="00EB4EFC">
            <w:r w:rsidRPr="00807D28">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6C89B1F9" w14:textId="77777777" w:rsidR="00521A50" w:rsidRDefault="00521A50" w:rsidP="00EB4EFC">
            <w:r w:rsidRPr="00807D28">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797DA11A" w14:textId="77777777" w:rsidR="00521A50" w:rsidRDefault="00521A50" w:rsidP="00EB4EFC">
            <w:r w:rsidRPr="00807D28">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639A6831" w14:textId="77777777" w:rsidR="00521A50" w:rsidRDefault="00521A50" w:rsidP="00EB4EFC">
            <w:r w:rsidRPr="00807D28">
              <w:rPr>
                <w:sz w:val="16"/>
                <w:szCs w:val="16"/>
                <w:lang w:eastAsia="ru-RU"/>
              </w:rPr>
              <w:t>2429</w:t>
            </w:r>
          </w:p>
        </w:tc>
        <w:tc>
          <w:tcPr>
            <w:tcW w:w="709" w:type="dxa"/>
            <w:tcBorders>
              <w:top w:val="single" w:sz="4" w:space="0" w:color="auto"/>
              <w:left w:val="nil"/>
              <w:bottom w:val="single" w:sz="4" w:space="0" w:color="auto"/>
              <w:right w:val="single" w:sz="4" w:space="0" w:color="auto"/>
            </w:tcBorders>
          </w:tcPr>
          <w:p w14:paraId="359C027B" w14:textId="77777777" w:rsidR="00521A50" w:rsidRDefault="00521A50" w:rsidP="00EB4EFC">
            <w:r w:rsidRPr="00807D28">
              <w:rPr>
                <w:sz w:val="16"/>
                <w:szCs w:val="16"/>
                <w:lang w:eastAsia="ru-RU"/>
              </w:rPr>
              <w:t>2429</w:t>
            </w:r>
          </w:p>
        </w:tc>
      </w:tr>
    </w:tbl>
    <w:p w14:paraId="1690265F" w14:textId="77777777" w:rsidR="00830FCB" w:rsidRDefault="00830FCB" w:rsidP="00830FCB">
      <w:pPr>
        <w:spacing w:after="200"/>
        <w:contextualSpacing/>
        <w:jc w:val="both"/>
        <w:rPr>
          <w:rFonts w:eastAsiaTheme="minorHAnsi"/>
          <w:sz w:val="20"/>
          <w:szCs w:val="20"/>
        </w:rPr>
        <w:sectPr w:rsidR="00830FCB" w:rsidSect="00830FCB">
          <w:pgSz w:w="16838" w:h="11906" w:orient="landscape"/>
          <w:pgMar w:top="1276" w:right="709" w:bottom="709" w:left="992" w:header="709" w:footer="709" w:gutter="0"/>
          <w:cols w:space="708"/>
          <w:titlePg/>
          <w:docGrid w:linePitch="360"/>
        </w:sectPr>
      </w:pPr>
    </w:p>
    <w:p w14:paraId="331CBB71" w14:textId="77777777" w:rsidR="00830FCB" w:rsidRDefault="00830FCB" w:rsidP="00830FCB">
      <w:pPr>
        <w:spacing w:after="200"/>
        <w:ind w:left="927"/>
        <w:contextualSpacing/>
        <w:rPr>
          <w:rFonts w:eastAsiaTheme="minorHAnsi"/>
          <w:sz w:val="20"/>
          <w:szCs w:val="20"/>
        </w:rPr>
      </w:pPr>
    </w:p>
    <w:p w14:paraId="704FA8FA" w14:textId="77777777" w:rsidR="00830FCB" w:rsidRDefault="00830FCB" w:rsidP="00830FCB">
      <w:pPr>
        <w:spacing w:after="200"/>
        <w:ind w:left="927"/>
        <w:contextualSpacing/>
        <w:rPr>
          <w:rFonts w:eastAsiaTheme="minorHAnsi"/>
          <w:sz w:val="20"/>
          <w:szCs w:val="20"/>
        </w:rPr>
      </w:pPr>
    </w:p>
    <w:p w14:paraId="3B12713D" w14:textId="77777777" w:rsidR="00830FCB" w:rsidRPr="00734B94" w:rsidRDefault="00830FCB" w:rsidP="00734B94">
      <w:pPr>
        <w:spacing w:after="200"/>
        <w:ind w:left="5247" w:firstLine="513"/>
        <w:contextualSpacing/>
        <w:rPr>
          <w:rFonts w:eastAsiaTheme="minorHAnsi"/>
          <w:sz w:val="28"/>
          <w:szCs w:val="28"/>
        </w:rPr>
      </w:pPr>
      <w:r w:rsidRPr="00734B94">
        <w:rPr>
          <w:rFonts w:eastAsiaTheme="minorHAnsi"/>
          <w:sz w:val="28"/>
          <w:szCs w:val="28"/>
        </w:rPr>
        <w:t>Приложение № 2.2</w:t>
      </w:r>
    </w:p>
    <w:p w14:paraId="4D8EF2B9" w14:textId="77777777" w:rsidR="00830FCB" w:rsidRPr="00734B94" w:rsidRDefault="00830FCB" w:rsidP="00734B94">
      <w:pPr>
        <w:spacing w:after="200"/>
        <w:ind w:left="4734" w:firstLine="513"/>
        <w:contextualSpacing/>
        <w:rPr>
          <w:rFonts w:eastAsiaTheme="minorHAnsi"/>
          <w:sz w:val="28"/>
          <w:szCs w:val="28"/>
        </w:rPr>
      </w:pPr>
      <w:r w:rsidRPr="00734B94">
        <w:rPr>
          <w:rFonts w:eastAsiaTheme="minorHAnsi"/>
          <w:sz w:val="28"/>
          <w:szCs w:val="28"/>
        </w:rPr>
        <w:t>к концессионному соглашению</w:t>
      </w:r>
    </w:p>
    <w:p w14:paraId="7A252B4C" w14:textId="77777777" w:rsidR="00830FCB" w:rsidRPr="00734B94" w:rsidRDefault="00830FCB" w:rsidP="00830FCB">
      <w:pPr>
        <w:spacing w:after="200"/>
        <w:ind w:left="927"/>
        <w:contextualSpacing/>
        <w:rPr>
          <w:rFonts w:eastAsiaTheme="minorHAnsi"/>
          <w:sz w:val="28"/>
          <w:szCs w:val="28"/>
        </w:rPr>
      </w:pPr>
    </w:p>
    <w:p w14:paraId="7EFAF0E7" w14:textId="3024BE2A" w:rsidR="00830FCB" w:rsidRPr="00734B94" w:rsidRDefault="00991E16" w:rsidP="00830FCB">
      <w:pPr>
        <w:spacing w:after="160" w:line="259" w:lineRule="auto"/>
        <w:jc w:val="center"/>
        <w:rPr>
          <w:rFonts w:eastAsiaTheme="minorHAnsi"/>
          <w:sz w:val="28"/>
          <w:szCs w:val="28"/>
        </w:rPr>
      </w:pPr>
      <w:r>
        <w:rPr>
          <w:rFonts w:eastAsiaTheme="minorHAnsi" w:cstheme="minorBidi"/>
          <w:sz w:val="28"/>
          <w:szCs w:val="28"/>
        </w:rPr>
        <w:t>Предельный</w:t>
      </w:r>
      <w:r w:rsidR="00830FCB" w:rsidRPr="00734B94">
        <w:rPr>
          <w:rFonts w:eastAsiaTheme="minorHAnsi" w:cstheme="minorBidi"/>
          <w:sz w:val="28"/>
          <w:szCs w:val="28"/>
        </w:rPr>
        <w:t xml:space="preserve"> </w:t>
      </w:r>
      <w:r w:rsidR="00830FCB" w:rsidRPr="00734B94">
        <w:rPr>
          <w:rFonts w:eastAsiaTheme="minorHAnsi"/>
          <w:sz w:val="28"/>
          <w:szCs w:val="28"/>
        </w:rPr>
        <w:t xml:space="preserve">размер Операционного платежа </w:t>
      </w:r>
    </w:p>
    <w:p w14:paraId="7BF8C414" w14:textId="77777777" w:rsidR="00830FCB" w:rsidRPr="00B14E3C" w:rsidRDefault="00830FCB" w:rsidP="00830FCB">
      <w:pPr>
        <w:spacing w:after="160" w:line="259" w:lineRule="auto"/>
        <w:jc w:val="both"/>
        <w:rPr>
          <w:rFonts w:eastAsiaTheme="minorHAnsi"/>
          <w:sz w:val="24"/>
          <w:szCs w:val="24"/>
        </w:rPr>
      </w:pPr>
    </w:p>
    <w:tbl>
      <w:tblPr>
        <w:tblW w:w="10916" w:type="dxa"/>
        <w:tblInd w:w="-426" w:type="dxa"/>
        <w:tblLook w:val="04A0" w:firstRow="1" w:lastRow="0" w:firstColumn="1" w:lastColumn="0" w:noHBand="0" w:noVBand="1"/>
      </w:tblPr>
      <w:tblGrid>
        <w:gridCol w:w="9866"/>
        <w:gridCol w:w="1050"/>
      </w:tblGrid>
      <w:tr w:rsidR="00830FCB" w:rsidRPr="00B14E3C" w14:paraId="1AA98634" w14:textId="77777777" w:rsidTr="00830FCB">
        <w:tc>
          <w:tcPr>
            <w:tcW w:w="3512" w:type="dxa"/>
          </w:tcPr>
          <w:tbl>
            <w:tblPr>
              <w:tblW w:w="9640" w:type="dxa"/>
              <w:tblLook w:val="04A0" w:firstRow="1" w:lastRow="0" w:firstColumn="1" w:lastColumn="0" w:noHBand="0" w:noVBand="1"/>
            </w:tblPr>
            <w:tblGrid>
              <w:gridCol w:w="513"/>
              <w:gridCol w:w="923"/>
              <w:gridCol w:w="5369"/>
              <w:gridCol w:w="2835"/>
            </w:tblGrid>
            <w:tr w:rsidR="00830FCB" w:rsidRPr="00E63F82" w14:paraId="4CBB2663" w14:textId="77777777" w:rsidTr="00830FCB">
              <w:trPr>
                <w:trHeight w:val="1050"/>
                <w:tblHeader/>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871E57" w14:textId="77777777" w:rsidR="00830FCB" w:rsidRPr="00E63F82" w:rsidRDefault="00830FCB" w:rsidP="00830FCB">
                  <w:pPr>
                    <w:jc w:val="center"/>
                    <w:rPr>
                      <w:color w:val="000000"/>
                      <w:lang w:eastAsia="ru-RU"/>
                    </w:rPr>
                  </w:pPr>
                  <w:r w:rsidRPr="00E63F82">
                    <w:rPr>
                      <w:color w:val="000000"/>
                      <w:lang w:eastAsia="ru-RU"/>
                    </w:rPr>
                    <w:t>№ п/п</w:t>
                  </w:r>
                </w:p>
              </w:tc>
              <w:tc>
                <w:tcPr>
                  <w:tcW w:w="923" w:type="dxa"/>
                  <w:tcBorders>
                    <w:top w:val="single" w:sz="8" w:space="0" w:color="auto"/>
                    <w:left w:val="nil"/>
                    <w:bottom w:val="single" w:sz="8" w:space="0" w:color="auto"/>
                    <w:right w:val="nil"/>
                  </w:tcBorders>
                  <w:shd w:val="clear" w:color="auto" w:fill="auto"/>
                  <w:noWrap/>
                  <w:vAlign w:val="center"/>
                  <w:hideMark/>
                </w:tcPr>
                <w:p w14:paraId="07A3B8D0" w14:textId="77777777" w:rsidR="00830FCB" w:rsidRPr="00E63F82" w:rsidRDefault="00830FCB" w:rsidP="00830FCB">
                  <w:pPr>
                    <w:jc w:val="center"/>
                    <w:rPr>
                      <w:color w:val="000000"/>
                      <w:lang w:eastAsia="ru-RU"/>
                    </w:rPr>
                  </w:pPr>
                  <w:r w:rsidRPr="00E63F82">
                    <w:rPr>
                      <w:color w:val="000000"/>
                      <w:lang w:eastAsia="ru-RU"/>
                    </w:rPr>
                    <w:t>Год</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F5C8CC" w14:textId="77777777" w:rsidR="00830FCB" w:rsidRPr="00E63F82" w:rsidRDefault="00830FCB" w:rsidP="00830FCB">
                  <w:pPr>
                    <w:jc w:val="center"/>
                    <w:rPr>
                      <w:lang w:eastAsia="ru-RU"/>
                    </w:rPr>
                  </w:pPr>
                  <w:r>
                    <w:rPr>
                      <w:lang w:eastAsia="ru-RU"/>
                    </w:rPr>
                    <w:t>Период выплаты</w:t>
                  </w:r>
                </w:p>
              </w:tc>
              <w:tc>
                <w:tcPr>
                  <w:tcW w:w="2835" w:type="dxa"/>
                  <w:tcBorders>
                    <w:top w:val="single" w:sz="8" w:space="0" w:color="auto"/>
                    <w:left w:val="nil"/>
                    <w:bottom w:val="single" w:sz="8" w:space="0" w:color="auto"/>
                    <w:right w:val="single" w:sz="4" w:space="0" w:color="auto"/>
                  </w:tcBorders>
                </w:tcPr>
                <w:p w14:paraId="26250DA8" w14:textId="77777777" w:rsidR="00830FCB" w:rsidRPr="00255AA5" w:rsidRDefault="00830FCB" w:rsidP="00830FCB">
                  <w:pPr>
                    <w:jc w:val="center"/>
                    <w:rPr>
                      <w:sz w:val="24"/>
                      <w:szCs w:val="24"/>
                    </w:rPr>
                  </w:pPr>
                  <w:r>
                    <w:rPr>
                      <w:sz w:val="24"/>
                      <w:szCs w:val="24"/>
                    </w:rPr>
                    <w:t xml:space="preserve">Предельный размер </w:t>
                  </w:r>
                </w:p>
                <w:p w14:paraId="7689ADCF" w14:textId="77777777" w:rsidR="00830FCB" w:rsidRPr="00255AA5" w:rsidRDefault="00830FCB" w:rsidP="00830FCB">
                  <w:pPr>
                    <w:jc w:val="center"/>
                    <w:rPr>
                      <w:sz w:val="24"/>
                      <w:szCs w:val="24"/>
                    </w:rPr>
                  </w:pPr>
                  <w:r w:rsidRPr="00255AA5">
                    <w:rPr>
                      <w:sz w:val="24"/>
                      <w:szCs w:val="24"/>
                    </w:rPr>
                    <w:t>годово</w:t>
                  </w:r>
                  <w:r>
                    <w:rPr>
                      <w:sz w:val="24"/>
                      <w:szCs w:val="24"/>
                    </w:rPr>
                    <w:t>го операционного</w:t>
                  </w:r>
                  <w:r w:rsidRPr="00255AA5">
                    <w:rPr>
                      <w:sz w:val="24"/>
                      <w:szCs w:val="24"/>
                    </w:rPr>
                    <w:t xml:space="preserve"> платеж</w:t>
                  </w:r>
                  <w:r>
                    <w:rPr>
                      <w:sz w:val="24"/>
                      <w:szCs w:val="24"/>
                    </w:rPr>
                    <w:t>а</w:t>
                  </w:r>
                  <w:r w:rsidRPr="00255AA5">
                    <w:rPr>
                      <w:sz w:val="24"/>
                      <w:szCs w:val="24"/>
                    </w:rPr>
                    <w:t xml:space="preserve">, </w:t>
                  </w:r>
                </w:p>
                <w:p w14:paraId="1ADDDEDB" w14:textId="77777777" w:rsidR="00830FCB" w:rsidRPr="008C531A" w:rsidRDefault="00830FCB" w:rsidP="00830FCB">
                  <w:pPr>
                    <w:jc w:val="center"/>
                    <w:rPr>
                      <w:sz w:val="24"/>
                      <w:szCs w:val="24"/>
                    </w:rPr>
                  </w:pPr>
                  <w:r w:rsidRPr="00255AA5">
                    <w:rPr>
                      <w:sz w:val="24"/>
                      <w:szCs w:val="24"/>
                    </w:rPr>
                    <w:t>руб.</w:t>
                  </w:r>
                </w:p>
              </w:tc>
            </w:tr>
            <w:tr w:rsidR="00830FCB" w:rsidRPr="00E63F82" w14:paraId="2F469AEA"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BC91F6" w14:textId="77777777" w:rsidR="00830FCB" w:rsidRPr="00E63F82" w:rsidRDefault="00830FCB" w:rsidP="00830FCB">
                  <w:pPr>
                    <w:jc w:val="center"/>
                    <w:rPr>
                      <w:color w:val="000000"/>
                      <w:lang w:eastAsia="ru-RU"/>
                    </w:rPr>
                  </w:pPr>
                  <w:r w:rsidRPr="00E63F82">
                    <w:rPr>
                      <w:color w:val="000000"/>
                      <w:lang w:eastAsia="ru-RU"/>
                    </w:rPr>
                    <w:t>1</w:t>
                  </w:r>
                </w:p>
              </w:tc>
              <w:tc>
                <w:tcPr>
                  <w:tcW w:w="923" w:type="dxa"/>
                  <w:tcBorders>
                    <w:top w:val="single" w:sz="8" w:space="0" w:color="auto"/>
                    <w:left w:val="nil"/>
                    <w:bottom w:val="single" w:sz="8" w:space="0" w:color="auto"/>
                    <w:right w:val="nil"/>
                  </w:tcBorders>
                  <w:shd w:val="clear" w:color="auto" w:fill="auto"/>
                  <w:noWrap/>
                  <w:vAlign w:val="center"/>
                </w:tcPr>
                <w:p w14:paraId="573856B8" w14:textId="77777777" w:rsidR="00830FCB" w:rsidRPr="00E63F82" w:rsidRDefault="00830FCB" w:rsidP="00830FCB">
                  <w:pPr>
                    <w:jc w:val="center"/>
                    <w:rPr>
                      <w:color w:val="000000"/>
                      <w:lang w:eastAsia="ru-RU"/>
                    </w:rPr>
                  </w:pPr>
                  <w:r w:rsidRPr="00E63F82">
                    <w:rPr>
                      <w:color w:val="000000"/>
                      <w:lang w:eastAsia="ru-RU"/>
                    </w:rPr>
                    <w:t>2022</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2763AE35" w14:textId="38CF4728" w:rsidR="00830FCB" w:rsidRDefault="00F82B47" w:rsidP="00DF47A7">
                  <w:pPr>
                    <w:pStyle w:val="afe"/>
                    <w:numPr>
                      <w:ilvl w:val="0"/>
                      <w:numId w:val="32"/>
                    </w:numPr>
                    <w:ind w:left="294" w:hanging="294"/>
                    <w:jc w:val="left"/>
                    <w:rPr>
                      <w:lang w:eastAsia="ru-RU"/>
                    </w:rPr>
                  </w:pPr>
                  <w:r>
                    <w:rPr>
                      <w:lang w:eastAsia="ru-RU"/>
                    </w:rPr>
                    <w:t xml:space="preserve">За </w:t>
                  </w:r>
                  <w:r w:rsidR="00830FCB" w:rsidRPr="00BB7AAA">
                    <w:rPr>
                      <w:lang w:eastAsia="ru-RU"/>
                    </w:rPr>
                    <w:t xml:space="preserve">3 квартал не позднее </w:t>
                  </w:r>
                  <w:r w:rsidR="00830FCB">
                    <w:rPr>
                      <w:lang w:eastAsia="ru-RU"/>
                    </w:rPr>
                    <w:t>20</w:t>
                  </w:r>
                  <w:r w:rsidR="00830FCB" w:rsidRPr="00BB7AAA">
                    <w:rPr>
                      <w:lang w:eastAsia="ru-RU"/>
                    </w:rPr>
                    <w:t xml:space="preserve"> числа второго месяца, с</w:t>
                  </w:r>
                  <w:r w:rsidR="00830FCB">
                    <w:rPr>
                      <w:lang w:eastAsia="ru-RU"/>
                    </w:rPr>
                    <w:t>ледующего за соответствующим кварталом;</w:t>
                  </w:r>
                </w:p>
                <w:p w14:paraId="361EE72B" w14:textId="77777777" w:rsidR="00830FCB" w:rsidRDefault="00830FCB" w:rsidP="00DF47A7">
                  <w:pPr>
                    <w:pStyle w:val="afe"/>
                    <w:numPr>
                      <w:ilvl w:val="0"/>
                      <w:numId w:val="32"/>
                    </w:numPr>
                    <w:ind w:left="294" w:hanging="294"/>
                    <w:jc w:val="left"/>
                    <w:rPr>
                      <w:lang w:eastAsia="ru-RU"/>
                    </w:rPr>
                  </w:pPr>
                  <w:r w:rsidRPr="00BB7AAA">
                    <w:rPr>
                      <w:lang w:eastAsia="ru-RU"/>
                    </w:rPr>
                    <w:t xml:space="preserve">за </w:t>
                  </w:r>
                  <w:r>
                    <w:rPr>
                      <w:lang w:eastAsia="ru-RU"/>
                    </w:rPr>
                    <w:t xml:space="preserve">4 квартал </w:t>
                  </w:r>
                  <w:r w:rsidRPr="00BB7AAA">
                    <w:rPr>
                      <w:lang w:eastAsia="ru-RU"/>
                    </w:rPr>
                    <w:t>– не позднее 2</w:t>
                  </w:r>
                  <w:r>
                    <w:rPr>
                      <w:lang w:eastAsia="ru-RU"/>
                    </w:rPr>
                    <w:t>0</w:t>
                  </w:r>
                  <w:r w:rsidRPr="00BB7AAA">
                    <w:rPr>
                      <w:lang w:eastAsia="ru-RU"/>
                    </w:rPr>
                    <w:t xml:space="preserve">-го декабря </w:t>
                  </w:r>
                </w:p>
                <w:p w14:paraId="5A973423" w14:textId="77777777" w:rsidR="00830FCB" w:rsidRPr="00E16E9D" w:rsidRDefault="00830FCB" w:rsidP="00830FCB">
                  <w:pPr>
                    <w:pStyle w:val="afe"/>
                    <w:ind w:left="294"/>
                    <w:rPr>
                      <w:sz w:val="14"/>
                      <w:lang w:eastAsia="ru-RU"/>
                    </w:rPr>
                  </w:pPr>
                  <w:r w:rsidRPr="00D5075D">
                    <w:rPr>
                      <w:color w:val="000000" w:themeColor="text1"/>
                      <w:sz w:val="24"/>
                      <w:szCs w:val="24"/>
                    </w:rPr>
                    <w:t>соответствующего</w:t>
                  </w:r>
                  <w:r w:rsidRPr="00BB7AAA">
                    <w:rPr>
                      <w:lang w:eastAsia="ru-RU"/>
                    </w:rPr>
                    <w:t xml:space="preserve"> года</w:t>
                  </w:r>
                  <w:r>
                    <w:rPr>
                      <w:lang w:eastAsia="ru-RU"/>
                    </w:rPr>
                    <w:t>.</w:t>
                  </w: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14:paraId="75B8028C" w14:textId="769997EB" w:rsidR="00830FCB" w:rsidRPr="00154ADB" w:rsidRDefault="00F82B47" w:rsidP="00830FCB">
                  <w:pPr>
                    <w:jc w:val="center"/>
                    <w:rPr>
                      <w:lang w:eastAsia="ru-RU"/>
                    </w:rPr>
                  </w:pPr>
                  <w:r w:rsidRPr="00936B8D">
                    <w:rPr>
                      <w:lang w:eastAsia="ru-RU"/>
                    </w:rPr>
                    <w:t>6 000 000,0</w:t>
                  </w:r>
                  <w:r w:rsidR="00936B8D">
                    <w:rPr>
                      <w:lang w:eastAsia="ru-RU"/>
                    </w:rPr>
                    <w:t>0</w:t>
                  </w:r>
                </w:p>
              </w:tc>
            </w:tr>
            <w:tr w:rsidR="00830FCB" w:rsidRPr="00E63F82" w14:paraId="4667B9DD"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B1C5C5" w14:textId="77777777" w:rsidR="00830FCB" w:rsidRPr="00E63F82" w:rsidRDefault="00830FCB" w:rsidP="00830FCB">
                  <w:pPr>
                    <w:jc w:val="center"/>
                    <w:rPr>
                      <w:color w:val="000000"/>
                      <w:lang w:eastAsia="ru-RU"/>
                    </w:rPr>
                  </w:pPr>
                  <w:r>
                    <w:rPr>
                      <w:color w:val="000000"/>
                      <w:lang w:eastAsia="ru-RU"/>
                    </w:rPr>
                    <w:t>2</w:t>
                  </w:r>
                </w:p>
              </w:tc>
              <w:tc>
                <w:tcPr>
                  <w:tcW w:w="923" w:type="dxa"/>
                  <w:tcBorders>
                    <w:top w:val="single" w:sz="8" w:space="0" w:color="auto"/>
                    <w:left w:val="nil"/>
                    <w:bottom w:val="single" w:sz="8" w:space="0" w:color="auto"/>
                    <w:right w:val="nil"/>
                  </w:tcBorders>
                  <w:shd w:val="clear" w:color="auto" w:fill="auto"/>
                  <w:noWrap/>
                  <w:vAlign w:val="center"/>
                </w:tcPr>
                <w:p w14:paraId="38FCEA56" w14:textId="77777777" w:rsidR="00830FCB" w:rsidRPr="00E63F82" w:rsidRDefault="00830FCB" w:rsidP="00830FCB">
                  <w:pPr>
                    <w:jc w:val="center"/>
                    <w:rPr>
                      <w:color w:val="000000"/>
                      <w:lang w:eastAsia="ru-RU"/>
                    </w:rPr>
                  </w:pPr>
                  <w:r>
                    <w:rPr>
                      <w:color w:val="000000"/>
                      <w:lang w:eastAsia="ru-RU"/>
                    </w:rPr>
                    <w:t>2023</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59B6C1ED" w14:textId="77777777" w:rsidR="00830FCB" w:rsidRDefault="00830FCB" w:rsidP="00DF47A7">
                  <w:pPr>
                    <w:pStyle w:val="afe"/>
                    <w:numPr>
                      <w:ilvl w:val="0"/>
                      <w:numId w:val="33"/>
                    </w:numPr>
                    <w:ind w:left="294" w:hanging="294"/>
                    <w:jc w:val="left"/>
                    <w:rPr>
                      <w:lang w:eastAsia="ru-RU"/>
                    </w:rPr>
                  </w:pPr>
                  <w:r>
                    <w:rPr>
                      <w:lang w:eastAsia="ru-RU"/>
                    </w:rPr>
                    <w:t>За 1,2,</w:t>
                  </w:r>
                  <w:r w:rsidRPr="00BB7AAA">
                    <w:rPr>
                      <w:lang w:eastAsia="ru-RU"/>
                    </w:rPr>
                    <w:t xml:space="preserve">3 квартал не позднее </w:t>
                  </w:r>
                  <w:r>
                    <w:rPr>
                      <w:lang w:eastAsia="ru-RU"/>
                    </w:rPr>
                    <w:t>20</w:t>
                  </w:r>
                  <w:r w:rsidRPr="00BB7AAA">
                    <w:rPr>
                      <w:lang w:eastAsia="ru-RU"/>
                    </w:rPr>
                    <w:t xml:space="preserve"> числа второго месяца, с</w:t>
                  </w:r>
                  <w:r>
                    <w:rPr>
                      <w:lang w:eastAsia="ru-RU"/>
                    </w:rPr>
                    <w:t>ледующего за соответствующим кварталом;</w:t>
                  </w:r>
                </w:p>
                <w:p w14:paraId="533A9563" w14:textId="77777777" w:rsidR="00830FCB" w:rsidRDefault="00830FCB" w:rsidP="00DF47A7">
                  <w:pPr>
                    <w:pStyle w:val="afe"/>
                    <w:numPr>
                      <w:ilvl w:val="0"/>
                      <w:numId w:val="33"/>
                    </w:numPr>
                    <w:ind w:left="294" w:hanging="294"/>
                    <w:jc w:val="left"/>
                    <w:rPr>
                      <w:lang w:eastAsia="ru-RU"/>
                    </w:rPr>
                  </w:pPr>
                  <w:r w:rsidRPr="00BB7AAA">
                    <w:rPr>
                      <w:lang w:eastAsia="ru-RU"/>
                    </w:rPr>
                    <w:t xml:space="preserve">за </w:t>
                  </w:r>
                  <w:r>
                    <w:rPr>
                      <w:lang w:eastAsia="ru-RU"/>
                    </w:rPr>
                    <w:t xml:space="preserve">4 квартал </w:t>
                  </w:r>
                  <w:r w:rsidRPr="00BB7AAA">
                    <w:rPr>
                      <w:lang w:eastAsia="ru-RU"/>
                    </w:rPr>
                    <w:t>– не позднее 2</w:t>
                  </w:r>
                  <w:r>
                    <w:rPr>
                      <w:lang w:eastAsia="ru-RU"/>
                    </w:rPr>
                    <w:t>0</w:t>
                  </w:r>
                  <w:r w:rsidRPr="00BB7AAA">
                    <w:rPr>
                      <w:lang w:eastAsia="ru-RU"/>
                    </w:rPr>
                    <w:t xml:space="preserve">-го декабря </w:t>
                  </w:r>
                </w:p>
                <w:p w14:paraId="0981CD36" w14:textId="77777777" w:rsidR="00830FCB" w:rsidRPr="00E16E9D" w:rsidRDefault="00830FCB" w:rsidP="00830FCB">
                  <w:pPr>
                    <w:pStyle w:val="afe"/>
                    <w:ind w:left="294"/>
                    <w:rPr>
                      <w:sz w:val="14"/>
                      <w:lang w:eastAsia="ru-RU"/>
                    </w:rPr>
                  </w:pPr>
                  <w:r w:rsidRPr="00D5075D">
                    <w:rPr>
                      <w:color w:val="000000" w:themeColor="text1"/>
                      <w:sz w:val="24"/>
                      <w:szCs w:val="24"/>
                    </w:rPr>
                    <w:t>соответствующего</w:t>
                  </w:r>
                  <w:r w:rsidRPr="00BB7AAA">
                    <w:rPr>
                      <w:lang w:eastAsia="ru-RU"/>
                    </w:rPr>
                    <w:t xml:space="preserve"> года</w:t>
                  </w:r>
                  <w:r>
                    <w:rPr>
                      <w:lang w:eastAsia="ru-RU"/>
                    </w:rPr>
                    <w:t>.</w:t>
                  </w: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14:paraId="53AA46B7" w14:textId="77777777" w:rsidR="00830FCB" w:rsidRPr="003A2128" w:rsidRDefault="00830FCB" w:rsidP="00830FCB">
                  <w:pPr>
                    <w:jc w:val="center"/>
                    <w:rPr>
                      <w:lang w:val="en-US" w:eastAsia="ru-RU"/>
                    </w:rPr>
                  </w:pPr>
                  <w:r>
                    <w:rPr>
                      <w:lang w:eastAsia="ru-RU"/>
                    </w:rPr>
                    <w:t>14 416 550</w:t>
                  </w:r>
                  <w:r w:rsidRPr="007D4890">
                    <w:rPr>
                      <w:lang w:eastAsia="ru-RU"/>
                    </w:rPr>
                    <w:t>,</w:t>
                  </w:r>
                  <w:r>
                    <w:rPr>
                      <w:lang w:eastAsia="ru-RU"/>
                    </w:rPr>
                    <w:t>00</w:t>
                  </w:r>
                </w:p>
              </w:tc>
            </w:tr>
            <w:tr w:rsidR="00830FCB" w:rsidRPr="00E63F82" w14:paraId="1E9F4272"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5235E5" w14:textId="77777777" w:rsidR="00830FCB" w:rsidRDefault="00830FCB" w:rsidP="00830FCB">
                  <w:pPr>
                    <w:jc w:val="center"/>
                    <w:rPr>
                      <w:color w:val="000000"/>
                      <w:lang w:eastAsia="ru-RU"/>
                    </w:rPr>
                  </w:pPr>
                  <w:r>
                    <w:rPr>
                      <w:color w:val="000000"/>
                      <w:lang w:eastAsia="ru-RU"/>
                    </w:rPr>
                    <w:t>3</w:t>
                  </w:r>
                </w:p>
              </w:tc>
              <w:tc>
                <w:tcPr>
                  <w:tcW w:w="923" w:type="dxa"/>
                  <w:tcBorders>
                    <w:top w:val="single" w:sz="8" w:space="0" w:color="auto"/>
                    <w:left w:val="nil"/>
                    <w:bottom w:val="single" w:sz="8" w:space="0" w:color="auto"/>
                    <w:right w:val="nil"/>
                  </w:tcBorders>
                  <w:shd w:val="clear" w:color="auto" w:fill="auto"/>
                  <w:noWrap/>
                  <w:vAlign w:val="center"/>
                </w:tcPr>
                <w:p w14:paraId="30EA472B" w14:textId="77777777" w:rsidR="00830FCB" w:rsidRDefault="00830FCB" w:rsidP="00830FCB">
                  <w:pPr>
                    <w:jc w:val="center"/>
                    <w:rPr>
                      <w:color w:val="000000"/>
                      <w:lang w:eastAsia="ru-RU"/>
                    </w:rPr>
                  </w:pPr>
                  <w:r>
                    <w:rPr>
                      <w:color w:val="000000"/>
                      <w:lang w:eastAsia="ru-RU"/>
                    </w:rPr>
                    <w:t>2024</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26B90035" w14:textId="77777777" w:rsidR="00830FCB" w:rsidRDefault="00830FCB" w:rsidP="00DF47A7">
                  <w:pPr>
                    <w:pStyle w:val="afe"/>
                    <w:numPr>
                      <w:ilvl w:val="0"/>
                      <w:numId w:val="34"/>
                    </w:numPr>
                    <w:ind w:left="294" w:hanging="284"/>
                    <w:jc w:val="left"/>
                    <w:rPr>
                      <w:lang w:eastAsia="ru-RU"/>
                    </w:rPr>
                  </w:pPr>
                  <w:r>
                    <w:rPr>
                      <w:lang w:eastAsia="ru-RU"/>
                    </w:rPr>
                    <w:t>За 1,2,</w:t>
                  </w:r>
                  <w:r w:rsidRPr="00BB7AAA">
                    <w:rPr>
                      <w:lang w:eastAsia="ru-RU"/>
                    </w:rPr>
                    <w:t xml:space="preserve">3 квартал не позднее </w:t>
                  </w:r>
                  <w:r>
                    <w:rPr>
                      <w:lang w:eastAsia="ru-RU"/>
                    </w:rPr>
                    <w:t>20</w:t>
                  </w:r>
                  <w:r w:rsidRPr="00BB7AAA">
                    <w:rPr>
                      <w:lang w:eastAsia="ru-RU"/>
                    </w:rPr>
                    <w:t xml:space="preserve"> числа второго месяца, с</w:t>
                  </w:r>
                  <w:r>
                    <w:rPr>
                      <w:lang w:eastAsia="ru-RU"/>
                    </w:rPr>
                    <w:t>ледующего за соответствующим кварталом;</w:t>
                  </w:r>
                </w:p>
                <w:p w14:paraId="2249C4F3" w14:textId="77777777" w:rsidR="00830FCB" w:rsidRDefault="00830FCB" w:rsidP="00DF47A7">
                  <w:pPr>
                    <w:pStyle w:val="afe"/>
                    <w:numPr>
                      <w:ilvl w:val="0"/>
                      <w:numId w:val="34"/>
                    </w:numPr>
                    <w:ind w:left="294" w:hanging="294"/>
                    <w:jc w:val="left"/>
                    <w:rPr>
                      <w:lang w:eastAsia="ru-RU"/>
                    </w:rPr>
                  </w:pPr>
                  <w:r w:rsidRPr="00BB7AAA">
                    <w:rPr>
                      <w:lang w:eastAsia="ru-RU"/>
                    </w:rPr>
                    <w:t xml:space="preserve">за </w:t>
                  </w:r>
                  <w:r>
                    <w:rPr>
                      <w:lang w:eastAsia="ru-RU"/>
                    </w:rPr>
                    <w:t xml:space="preserve">4 квартал </w:t>
                  </w:r>
                  <w:r w:rsidRPr="00BB7AAA">
                    <w:rPr>
                      <w:lang w:eastAsia="ru-RU"/>
                    </w:rPr>
                    <w:t>– не позднее 2</w:t>
                  </w:r>
                  <w:r>
                    <w:rPr>
                      <w:lang w:eastAsia="ru-RU"/>
                    </w:rPr>
                    <w:t>0</w:t>
                  </w:r>
                  <w:r w:rsidRPr="00BB7AAA">
                    <w:rPr>
                      <w:lang w:eastAsia="ru-RU"/>
                    </w:rPr>
                    <w:t xml:space="preserve">-го декабря </w:t>
                  </w:r>
                </w:p>
                <w:p w14:paraId="03157400" w14:textId="77777777" w:rsidR="00830FCB" w:rsidRPr="00E16E9D" w:rsidRDefault="00830FCB" w:rsidP="00830FCB">
                  <w:pPr>
                    <w:pStyle w:val="afe"/>
                    <w:ind w:left="294"/>
                    <w:rPr>
                      <w:sz w:val="14"/>
                      <w:lang w:eastAsia="ru-RU"/>
                    </w:rPr>
                  </w:pPr>
                  <w:r w:rsidRPr="00D5075D">
                    <w:rPr>
                      <w:color w:val="000000" w:themeColor="text1"/>
                      <w:sz w:val="24"/>
                      <w:szCs w:val="24"/>
                    </w:rPr>
                    <w:t>соответствующего</w:t>
                  </w:r>
                  <w:r w:rsidRPr="00BB7AAA">
                    <w:rPr>
                      <w:lang w:eastAsia="ru-RU"/>
                    </w:rPr>
                    <w:t xml:space="preserve"> года</w:t>
                  </w:r>
                  <w:r>
                    <w:rPr>
                      <w:lang w:eastAsia="ru-RU"/>
                    </w:rPr>
                    <w:t>.</w:t>
                  </w: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14:paraId="690FCFAE" w14:textId="77777777" w:rsidR="00830FCB" w:rsidRDefault="00830FCB" w:rsidP="00830FCB">
                  <w:pPr>
                    <w:jc w:val="center"/>
                    <w:rPr>
                      <w:lang w:eastAsia="ru-RU"/>
                    </w:rPr>
                  </w:pPr>
                  <w:r>
                    <w:rPr>
                      <w:lang w:eastAsia="ru-RU"/>
                    </w:rPr>
                    <w:t>14 938 720,00</w:t>
                  </w:r>
                </w:p>
              </w:tc>
            </w:tr>
            <w:tr w:rsidR="00830FCB" w:rsidRPr="00E63F82" w14:paraId="30A5B67D"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C4E009" w14:textId="77777777" w:rsidR="00830FCB" w:rsidRDefault="00830FCB" w:rsidP="00830FCB">
                  <w:pPr>
                    <w:jc w:val="center"/>
                    <w:rPr>
                      <w:color w:val="000000"/>
                      <w:lang w:eastAsia="ru-RU"/>
                    </w:rPr>
                  </w:pPr>
                  <w:r>
                    <w:rPr>
                      <w:color w:val="000000"/>
                      <w:lang w:eastAsia="ru-RU"/>
                    </w:rPr>
                    <w:t>4</w:t>
                  </w:r>
                </w:p>
              </w:tc>
              <w:tc>
                <w:tcPr>
                  <w:tcW w:w="923" w:type="dxa"/>
                  <w:tcBorders>
                    <w:top w:val="single" w:sz="8" w:space="0" w:color="auto"/>
                    <w:left w:val="nil"/>
                    <w:bottom w:val="single" w:sz="8" w:space="0" w:color="auto"/>
                    <w:right w:val="nil"/>
                  </w:tcBorders>
                  <w:shd w:val="clear" w:color="auto" w:fill="auto"/>
                  <w:noWrap/>
                  <w:vAlign w:val="center"/>
                </w:tcPr>
                <w:p w14:paraId="41D3A431" w14:textId="77777777" w:rsidR="00830FCB" w:rsidRDefault="00830FCB" w:rsidP="00830FCB">
                  <w:pPr>
                    <w:jc w:val="center"/>
                    <w:rPr>
                      <w:color w:val="000000"/>
                      <w:lang w:eastAsia="ru-RU"/>
                    </w:rPr>
                  </w:pPr>
                  <w:r>
                    <w:rPr>
                      <w:color w:val="000000"/>
                      <w:lang w:eastAsia="ru-RU"/>
                    </w:rPr>
                    <w:t>2025</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6F4ECD5B" w14:textId="77777777" w:rsidR="00830FCB" w:rsidRDefault="00830FCB" w:rsidP="00DF47A7">
                  <w:pPr>
                    <w:pStyle w:val="afe"/>
                    <w:numPr>
                      <w:ilvl w:val="0"/>
                      <w:numId w:val="35"/>
                    </w:numPr>
                    <w:ind w:left="294" w:hanging="284"/>
                    <w:jc w:val="left"/>
                    <w:rPr>
                      <w:lang w:eastAsia="ru-RU"/>
                    </w:rPr>
                  </w:pPr>
                  <w:r>
                    <w:rPr>
                      <w:lang w:eastAsia="ru-RU"/>
                    </w:rPr>
                    <w:t>За 1,2,</w:t>
                  </w:r>
                  <w:r w:rsidRPr="00BB7AAA">
                    <w:rPr>
                      <w:lang w:eastAsia="ru-RU"/>
                    </w:rPr>
                    <w:t xml:space="preserve">3 квартал не позднее </w:t>
                  </w:r>
                  <w:r>
                    <w:rPr>
                      <w:lang w:eastAsia="ru-RU"/>
                    </w:rPr>
                    <w:t>20</w:t>
                  </w:r>
                  <w:r w:rsidRPr="00BB7AAA">
                    <w:rPr>
                      <w:lang w:eastAsia="ru-RU"/>
                    </w:rPr>
                    <w:t xml:space="preserve"> числа второго месяца, с</w:t>
                  </w:r>
                  <w:r>
                    <w:rPr>
                      <w:lang w:eastAsia="ru-RU"/>
                    </w:rPr>
                    <w:t>ледующего за соответствующим кварталом;</w:t>
                  </w:r>
                </w:p>
                <w:p w14:paraId="3D2908EE" w14:textId="77777777" w:rsidR="00830FCB" w:rsidRDefault="00830FCB" w:rsidP="00DF47A7">
                  <w:pPr>
                    <w:pStyle w:val="afe"/>
                    <w:numPr>
                      <w:ilvl w:val="0"/>
                      <w:numId w:val="35"/>
                    </w:numPr>
                    <w:ind w:left="294" w:hanging="294"/>
                    <w:jc w:val="left"/>
                    <w:rPr>
                      <w:lang w:eastAsia="ru-RU"/>
                    </w:rPr>
                  </w:pPr>
                  <w:r w:rsidRPr="00BB7AAA">
                    <w:rPr>
                      <w:lang w:eastAsia="ru-RU"/>
                    </w:rPr>
                    <w:t xml:space="preserve">за </w:t>
                  </w:r>
                  <w:r>
                    <w:rPr>
                      <w:lang w:eastAsia="ru-RU"/>
                    </w:rPr>
                    <w:t xml:space="preserve">4 квартал </w:t>
                  </w:r>
                  <w:r w:rsidRPr="00BB7AAA">
                    <w:rPr>
                      <w:lang w:eastAsia="ru-RU"/>
                    </w:rPr>
                    <w:t>– не позднее 2</w:t>
                  </w:r>
                  <w:r>
                    <w:rPr>
                      <w:lang w:eastAsia="ru-RU"/>
                    </w:rPr>
                    <w:t>0</w:t>
                  </w:r>
                  <w:r w:rsidRPr="00BB7AAA">
                    <w:rPr>
                      <w:lang w:eastAsia="ru-RU"/>
                    </w:rPr>
                    <w:t xml:space="preserve">-го декабря </w:t>
                  </w:r>
                </w:p>
                <w:p w14:paraId="6A486973" w14:textId="77777777" w:rsidR="00830FCB" w:rsidRPr="00E16E9D" w:rsidRDefault="00830FCB" w:rsidP="00830FCB">
                  <w:pPr>
                    <w:pStyle w:val="afe"/>
                    <w:ind w:left="294"/>
                    <w:rPr>
                      <w:sz w:val="14"/>
                      <w:lang w:eastAsia="ru-RU"/>
                    </w:rPr>
                  </w:pPr>
                  <w:r w:rsidRPr="00D5075D">
                    <w:rPr>
                      <w:color w:val="000000" w:themeColor="text1"/>
                      <w:sz w:val="24"/>
                      <w:szCs w:val="24"/>
                    </w:rPr>
                    <w:t>соответствующего</w:t>
                  </w:r>
                  <w:r w:rsidRPr="00BB7AAA">
                    <w:rPr>
                      <w:lang w:eastAsia="ru-RU"/>
                    </w:rPr>
                    <w:t xml:space="preserve"> года</w:t>
                  </w:r>
                  <w:r>
                    <w:rPr>
                      <w:lang w:eastAsia="ru-RU"/>
                    </w:rPr>
                    <w:t>.</w:t>
                  </w: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14:paraId="77025C8E" w14:textId="77777777" w:rsidR="00830FCB" w:rsidRDefault="00830FCB" w:rsidP="00830FCB">
                  <w:pPr>
                    <w:jc w:val="center"/>
                    <w:rPr>
                      <w:lang w:eastAsia="ru-RU"/>
                    </w:rPr>
                  </w:pPr>
                  <w:r>
                    <w:rPr>
                      <w:lang w:eastAsia="ru-RU"/>
                    </w:rPr>
                    <w:t>15 488 590,00</w:t>
                  </w:r>
                </w:p>
              </w:tc>
            </w:tr>
            <w:tr w:rsidR="00830FCB" w:rsidRPr="00E63F82" w14:paraId="4598A491"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569979" w14:textId="77777777" w:rsidR="00830FCB" w:rsidRDefault="00830FCB" w:rsidP="00830FCB">
                  <w:pPr>
                    <w:jc w:val="center"/>
                    <w:rPr>
                      <w:color w:val="000000"/>
                      <w:lang w:eastAsia="ru-RU"/>
                    </w:rPr>
                  </w:pPr>
                  <w:r>
                    <w:rPr>
                      <w:color w:val="000000"/>
                      <w:lang w:eastAsia="ru-RU"/>
                    </w:rPr>
                    <w:t>5</w:t>
                  </w:r>
                </w:p>
              </w:tc>
              <w:tc>
                <w:tcPr>
                  <w:tcW w:w="923" w:type="dxa"/>
                  <w:tcBorders>
                    <w:top w:val="single" w:sz="8" w:space="0" w:color="auto"/>
                    <w:left w:val="nil"/>
                    <w:bottom w:val="single" w:sz="8" w:space="0" w:color="auto"/>
                    <w:right w:val="nil"/>
                  </w:tcBorders>
                  <w:shd w:val="clear" w:color="auto" w:fill="auto"/>
                  <w:noWrap/>
                  <w:vAlign w:val="center"/>
                </w:tcPr>
                <w:p w14:paraId="754A9C68" w14:textId="77777777" w:rsidR="00830FCB" w:rsidRDefault="00830FCB" w:rsidP="00830FCB">
                  <w:pPr>
                    <w:jc w:val="center"/>
                    <w:rPr>
                      <w:color w:val="000000"/>
                      <w:lang w:eastAsia="ru-RU"/>
                    </w:rPr>
                  </w:pPr>
                  <w:r>
                    <w:rPr>
                      <w:color w:val="000000"/>
                      <w:lang w:eastAsia="ru-RU"/>
                    </w:rPr>
                    <w:t>2026</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4A5F3FBC" w14:textId="77777777" w:rsidR="00830FCB" w:rsidRDefault="00830FCB" w:rsidP="00DF47A7">
                  <w:pPr>
                    <w:pStyle w:val="afe"/>
                    <w:numPr>
                      <w:ilvl w:val="0"/>
                      <w:numId w:val="36"/>
                    </w:numPr>
                    <w:ind w:left="294" w:hanging="284"/>
                    <w:jc w:val="left"/>
                    <w:rPr>
                      <w:lang w:eastAsia="ru-RU"/>
                    </w:rPr>
                  </w:pPr>
                  <w:r>
                    <w:rPr>
                      <w:lang w:eastAsia="ru-RU"/>
                    </w:rPr>
                    <w:t>За 1,2,</w:t>
                  </w:r>
                  <w:r w:rsidRPr="00BB7AAA">
                    <w:rPr>
                      <w:lang w:eastAsia="ru-RU"/>
                    </w:rPr>
                    <w:t xml:space="preserve">3 квартал не позднее </w:t>
                  </w:r>
                  <w:r>
                    <w:rPr>
                      <w:lang w:eastAsia="ru-RU"/>
                    </w:rPr>
                    <w:t>20</w:t>
                  </w:r>
                  <w:r w:rsidRPr="00BB7AAA">
                    <w:rPr>
                      <w:lang w:eastAsia="ru-RU"/>
                    </w:rPr>
                    <w:t xml:space="preserve"> числа второго месяца, с</w:t>
                  </w:r>
                  <w:r>
                    <w:rPr>
                      <w:lang w:eastAsia="ru-RU"/>
                    </w:rPr>
                    <w:t>ледующего за соответствующим кварталом;</w:t>
                  </w:r>
                </w:p>
                <w:p w14:paraId="431CF62C" w14:textId="77777777" w:rsidR="00830FCB" w:rsidRDefault="00830FCB" w:rsidP="00DF47A7">
                  <w:pPr>
                    <w:pStyle w:val="afe"/>
                    <w:numPr>
                      <w:ilvl w:val="0"/>
                      <w:numId w:val="36"/>
                    </w:numPr>
                    <w:ind w:left="294" w:hanging="294"/>
                    <w:jc w:val="left"/>
                    <w:rPr>
                      <w:lang w:eastAsia="ru-RU"/>
                    </w:rPr>
                  </w:pPr>
                  <w:r w:rsidRPr="00BB7AAA">
                    <w:rPr>
                      <w:lang w:eastAsia="ru-RU"/>
                    </w:rPr>
                    <w:t xml:space="preserve">за </w:t>
                  </w:r>
                  <w:r>
                    <w:rPr>
                      <w:lang w:eastAsia="ru-RU"/>
                    </w:rPr>
                    <w:t xml:space="preserve">4 квартал </w:t>
                  </w:r>
                  <w:r w:rsidRPr="00BB7AAA">
                    <w:rPr>
                      <w:lang w:eastAsia="ru-RU"/>
                    </w:rPr>
                    <w:t>– не позднее 2</w:t>
                  </w:r>
                  <w:r>
                    <w:rPr>
                      <w:lang w:eastAsia="ru-RU"/>
                    </w:rPr>
                    <w:t>0</w:t>
                  </w:r>
                  <w:r w:rsidRPr="00BB7AAA">
                    <w:rPr>
                      <w:lang w:eastAsia="ru-RU"/>
                    </w:rPr>
                    <w:t xml:space="preserve">-го декабря </w:t>
                  </w:r>
                </w:p>
                <w:p w14:paraId="491CDEE2" w14:textId="77777777" w:rsidR="00830FCB" w:rsidRPr="00E16E9D" w:rsidRDefault="00830FCB" w:rsidP="00830FCB">
                  <w:pPr>
                    <w:pStyle w:val="afe"/>
                    <w:ind w:left="294"/>
                    <w:rPr>
                      <w:sz w:val="14"/>
                      <w:lang w:eastAsia="ru-RU"/>
                    </w:rPr>
                  </w:pPr>
                  <w:r w:rsidRPr="00D5075D">
                    <w:rPr>
                      <w:color w:val="000000" w:themeColor="text1"/>
                      <w:sz w:val="24"/>
                      <w:szCs w:val="24"/>
                    </w:rPr>
                    <w:t>соответствующего</w:t>
                  </w:r>
                  <w:r w:rsidRPr="00BB7AAA">
                    <w:rPr>
                      <w:lang w:eastAsia="ru-RU"/>
                    </w:rPr>
                    <w:t xml:space="preserve"> года</w:t>
                  </w:r>
                  <w:r>
                    <w:rPr>
                      <w:lang w:eastAsia="ru-RU"/>
                    </w:rPr>
                    <w:t>.</w:t>
                  </w: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14:paraId="739F6954" w14:textId="77777777" w:rsidR="00830FCB" w:rsidRDefault="00830FCB" w:rsidP="00830FCB">
                  <w:pPr>
                    <w:jc w:val="center"/>
                    <w:rPr>
                      <w:lang w:eastAsia="ru-RU"/>
                    </w:rPr>
                  </w:pPr>
                  <w:r>
                    <w:rPr>
                      <w:lang w:eastAsia="ru-RU"/>
                    </w:rPr>
                    <w:t>16 067 460,00</w:t>
                  </w:r>
                </w:p>
              </w:tc>
            </w:tr>
            <w:tr w:rsidR="00830FCB" w:rsidRPr="00E63F82" w14:paraId="61A60283"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EE1BA1" w14:textId="77777777" w:rsidR="00830FCB" w:rsidRDefault="00830FCB" w:rsidP="00830FCB">
                  <w:pPr>
                    <w:jc w:val="center"/>
                    <w:rPr>
                      <w:color w:val="000000"/>
                      <w:lang w:eastAsia="ru-RU"/>
                    </w:rPr>
                  </w:pPr>
                  <w:r>
                    <w:rPr>
                      <w:color w:val="000000"/>
                      <w:lang w:eastAsia="ru-RU"/>
                    </w:rPr>
                    <w:t>6</w:t>
                  </w:r>
                </w:p>
              </w:tc>
              <w:tc>
                <w:tcPr>
                  <w:tcW w:w="923" w:type="dxa"/>
                  <w:tcBorders>
                    <w:top w:val="single" w:sz="8" w:space="0" w:color="auto"/>
                    <w:left w:val="nil"/>
                    <w:bottom w:val="single" w:sz="8" w:space="0" w:color="auto"/>
                    <w:right w:val="nil"/>
                  </w:tcBorders>
                  <w:shd w:val="clear" w:color="auto" w:fill="auto"/>
                  <w:noWrap/>
                  <w:vAlign w:val="center"/>
                </w:tcPr>
                <w:p w14:paraId="48A6B7DE" w14:textId="77777777" w:rsidR="00830FCB" w:rsidRDefault="00830FCB" w:rsidP="00830FCB">
                  <w:pPr>
                    <w:jc w:val="center"/>
                    <w:rPr>
                      <w:color w:val="000000"/>
                      <w:lang w:eastAsia="ru-RU"/>
                    </w:rPr>
                  </w:pPr>
                  <w:r>
                    <w:rPr>
                      <w:color w:val="000000"/>
                      <w:lang w:eastAsia="ru-RU"/>
                    </w:rPr>
                    <w:t>2027</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3EE8AB52"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7F01434D"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6E7FCAFE"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14:paraId="379B7360" w14:textId="77777777" w:rsidR="00830FCB" w:rsidRDefault="00830FCB" w:rsidP="00830FCB">
                  <w:pPr>
                    <w:jc w:val="center"/>
                    <w:rPr>
                      <w:lang w:eastAsia="ru-RU"/>
                    </w:rPr>
                  </w:pPr>
                  <w:r>
                    <w:rPr>
                      <w:lang w:eastAsia="ru-RU"/>
                    </w:rPr>
                    <w:t>16 676 680,00</w:t>
                  </w:r>
                </w:p>
              </w:tc>
            </w:tr>
            <w:tr w:rsidR="00830FCB" w:rsidRPr="00E63F82" w14:paraId="113925A7"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BB5739" w14:textId="77777777" w:rsidR="00830FCB" w:rsidRDefault="00830FCB" w:rsidP="00830FCB">
                  <w:pPr>
                    <w:jc w:val="center"/>
                    <w:rPr>
                      <w:color w:val="000000"/>
                      <w:lang w:eastAsia="ru-RU"/>
                    </w:rPr>
                  </w:pPr>
                  <w:r>
                    <w:rPr>
                      <w:color w:val="000000"/>
                      <w:lang w:eastAsia="ru-RU"/>
                    </w:rPr>
                    <w:t>7</w:t>
                  </w:r>
                </w:p>
              </w:tc>
              <w:tc>
                <w:tcPr>
                  <w:tcW w:w="923" w:type="dxa"/>
                  <w:tcBorders>
                    <w:top w:val="single" w:sz="8" w:space="0" w:color="auto"/>
                    <w:left w:val="nil"/>
                    <w:bottom w:val="single" w:sz="8" w:space="0" w:color="auto"/>
                    <w:right w:val="nil"/>
                  </w:tcBorders>
                  <w:shd w:val="clear" w:color="auto" w:fill="auto"/>
                  <w:noWrap/>
                  <w:vAlign w:val="center"/>
                </w:tcPr>
                <w:p w14:paraId="060DF450" w14:textId="77777777" w:rsidR="00830FCB" w:rsidRDefault="00830FCB" w:rsidP="00830FCB">
                  <w:pPr>
                    <w:jc w:val="center"/>
                    <w:rPr>
                      <w:color w:val="000000"/>
                      <w:lang w:eastAsia="ru-RU"/>
                    </w:rPr>
                  </w:pPr>
                  <w:r>
                    <w:rPr>
                      <w:color w:val="000000"/>
                      <w:lang w:eastAsia="ru-RU"/>
                    </w:rPr>
                    <w:t>2028</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606242EE"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34AE8232"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25C59AEC"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14:paraId="28D512A6" w14:textId="77777777" w:rsidR="00830FCB" w:rsidRDefault="00830FCB" w:rsidP="00830FCB">
                  <w:pPr>
                    <w:jc w:val="center"/>
                    <w:rPr>
                      <w:lang w:eastAsia="ru-RU"/>
                    </w:rPr>
                  </w:pPr>
                  <w:r>
                    <w:rPr>
                      <w:lang w:eastAsia="ru-RU"/>
                    </w:rPr>
                    <w:t>17 317 650,00</w:t>
                  </w:r>
                </w:p>
              </w:tc>
            </w:tr>
            <w:tr w:rsidR="00830FCB" w:rsidRPr="00E63F82" w14:paraId="193E43E4"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6625BF" w14:textId="77777777" w:rsidR="00830FCB" w:rsidRDefault="00830FCB" w:rsidP="00830FCB">
                  <w:pPr>
                    <w:jc w:val="center"/>
                    <w:rPr>
                      <w:color w:val="000000"/>
                      <w:lang w:eastAsia="ru-RU"/>
                    </w:rPr>
                  </w:pPr>
                  <w:r>
                    <w:rPr>
                      <w:color w:val="000000"/>
                      <w:lang w:eastAsia="ru-RU"/>
                    </w:rPr>
                    <w:t>8</w:t>
                  </w:r>
                </w:p>
              </w:tc>
              <w:tc>
                <w:tcPr>
                  <w:tcW w:w="923" w:type="dxa"/>
                  <w:tcBorders>
                    <w:top w:val="single" w:sz="8" w:space="0" w:color="auto"/>
                    <w:left w:val="nil"/>
                    <w:bottom w:val="single" w:sz="8" w:space="0" w:color="auto"/>
                    <w:right w:val="nil"/>
                  </w:tcBorders>
                  <w:shd w:val="clear" w:color="auto" w:fill="auto"/>
                  <w:noWrap/>
                  <w:vAlign w:val="center"/>
                </w:tcPr>
                <w:p w14:paraId="61C3056C" w14:textId="77777777" w:rsidR="00830FCB" w:rsidRDefault="00830FCB" w:rsidP="00830FCB">
                  <w:pPr>
                    <w:jc w:val="center"/>
                    <w:rPr>
                      <w:color w:val="000000"/>
                      <w:lang w:eastAsia="ru-RU"/>
                    </w:rPr>
                  </w:pPr>
                  <w:r>
                    <w:rPr>
                      <w:color w:val="000000"/>
                      <w:lang w:eastAsia="ru-RU"/>
                    </w:rPr>
                    <w:t>2029</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11B3F5CD"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3FE96CB9"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78FCD856"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170440FF" w14:textId="77777777" w:rsidR="00830FCB" w:rsidRDefault="00830FCB" w:rsidP="00830FCB">
                  <w:pPr>
                    <w:jc w:val="center"/>
                    <w:rPr>
                      <w:lang w:eastAsia="ru-RU"/>
                    </w:rPr>
                  </w:pPr>
                  <w:r>
                    <w:rPr>
                      <w:lang w:eastAsia="ru-RU"/>
                    </w:rPr>
                    <w:t>17 991 860,00</w:t>
                  </w:r>
                </w:p>
              </w:tc>
            </w:tr>
            <w:tr w:rsidR="00830FCB" w:rsidRPr="00E63F82" w14:paraId="2B98F255"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BF3FB9" w14:textId="77777777" w:rsidR="00830FCB" w:rsidRDefault="00830FCB" w:rsidP="00830FCB">
                  <w:pPr>
                    <w:jc w:val="center"/>
                    <w:rPr>
                      <w:color w:val="000000"/>
                      <w:lang w:eastAsia="ru-RU"/>
                    </w:rPr>
                  </w:pPr>
                  <w:r>
                    <w:rPr>
                      <w:color w:val="000000"/>
                      <w:lang w:eastAsia="ru-RU"/>
                    </w:rPr>
                    <w:t>9</w:t>
                  </w:r>
                </w:p>
              </w:tc>
              <w:tc>
                <w:tcPr>
                  <w:tcW w:w="923" w:type="dxa"/>
                  <w:tcBorders>
                    <w:top w:val="single" w:sz="8" w:space="0" w:color="auto"/>
                    <w:left w:val="nil"/>
                    <w:bottom w:val="single" w:sz="8" w:space="0" w:color="auto"/>
                    <w:right w:val="nil"/>
                  </w:tcBorders>
                  <w:shd w:val="clear" w:color="auto" w:fill="auto"/>
                  <w:noWrap/>
                  <w:vAlign w:val="center"/>
                </w:tcPr>
                <w:p w14:paraId="37FC5108" w14:textId="77777777" w:rsidR="00830FCB" w:rsidRDefault="00830FCB" w:rsidP="00830FCB">
                  <w:pPr>
                    <w:jc w:val="center"/>
                    <w:rPr>
                      <w:color w:val="000000"/>
                      <w:lang w:eastAsia="ru-RU"/>
                    </w:rPr>
                  </w:pPr>
                  <w:r>
                    <w:rPr>
                      <w:color w:val="000000"/>
                      <w:lang w:eastAsia="ru-RU"/>
                    </w:rPr>
                    <w:t>2030</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65BD7BEB"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3147C24F"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28F625AB"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060FEA37" w14:textId="77777777" w:rsidR="00830FCB" w:rsidRDefault="00830FCB" w:rsidP="00830FCB">
                  <w:pPr>
                    <w:jc w:val="center"/>
                    <w:rPr>
                      <w:lang w:eastAsia="ru-RU"/>
                    </w:rPr>
                  </w:pPr>
                  <w:r>
                    <w:rPr>
                      <w:lang w:eastAsia="ru-RU"/>
                    </w:rPr>
                    <w:t>18 700 850,00</w:t>
                  </w:r>
                </w:p>
              </w:tc>
            </w:tr>
            <w:tr w:rsidR="00830FCB" w:rsidRPr="00E63F82" w14:paraId="357E6F70"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95831E" w14:textId="77777777" w:rsidR="00830FCB" w:rsidRDefault="00830FCB" w:rsidP="00830FCB">
                  <w:pPr>
                    <w:jc w:val="center"/>
                    <w:rPr>
                      <w:color w:val="000000"/>
                      <w:lang w:eastAsia="ru-RU"/>
                    </w:rPr>
                  </w:pPr>
                  <w:r>
                    <w:rPr>
                      <w:color w:val="000000"/>
                      <w:lang w:eastAsia="ru-RU"/>
                    </w:rPr>
                    <w:t>10</w:t>
                  </w:r>
                </w:p>
              </w:tc>
              <w:tc>
                <w:tcPr>
                  <w:tcW w:w="923" w:type="dxa"/>
                  <w:tcBorders>
                    <w:top w:val="single" w:sz="8" w:space="0" w:color="auto"/>
                    <w:left w:val="nil"/>
                    <w:bottom w:val="single" w:sz="8" w:space="0" w:color="auto"/>
                    <w:right w:val="nil"/>
                  </w:tcBorders>
                  <w:shd w:val="clear" w:color="auto" w:fill="auto"/>
                  <w:noWrap/>
                  <w:vAlign w:val="center"/>
                </w:tcPr>
                <w:p w14:paraId="73D3E060" w14:textId="77777777" w:rsidR="00830FCB" w:rsidRDefault="00830FCB" w:rsidP="00830FCB">
                  <w:pPr>
                    <w:jc w:val="center"/>
                    <w:rPr>
                      <w:color w:val="000000"/>
                      <w:lang w:eastAsia="ru-RU"/>
                    </w:rPr>
                  </w:pPr>
                  <w:r>
                    <w:rPr>
                      <w:color w:val="000000"/>
                      <w:lang w:eastAsia="ru-RU"/>
                    </w:rPr>
                    <w:t>2031</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2253B1D9"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7FDA85C1"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7D4A3897"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236A063F" w14:textId="77777777" w:rsidR="00830FCB" w:rsidRDefault="00830FCB" w:rsidP="00830FCB">
                  <w:pPr>
                    <w:jc w:val="center"/>
                    <w:rPr>
                      <w:lang w:eastAsia="ru-RU"/>
                    </w:rPr>
                  </w:pPr>
                  <w:r>
                    <w:rPr>
                      <w:lang w:eastAsia="ru-RU"/>
                    </w:rPr>
                    <w:t>19 446 250,00</w:t>
                  </w:r>
                </w:p>
              </w:tc>
            </w:tr>
            <w:tr w:rsidR="00830FCB" w:rsidRPr="00E63F82" w14:paraId="0FF9B847"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85D947" w14:textId="77777777" w:rsidR="00830FCB" w:rsidRDefault="00830FCB" w:rsidP="00830FCB">
                  <w:pPr>
                    <w:jc w:val="center"/>
                    <w:rPr>
                      <w:color w:val="000000"/>
                      <w:lang w:eastAsia="ru-RU"/>
                    </w:rPr>
                  </w:pPr>
                  <w:r>
                    <w:rPr>
                      <w:color w:val="000000"/>
                      <w:lang w:eastAsia="ru-RU"/>
                    </w:rPr>
                    <w:lastRenderedPageBreak/>
                    <w:t>11</w:t>
                  </w:r>
                </w:p>
              </w:tc>
              <w:tc>
                <w:tcPr>
                  <w:tcW w:w="923" w:type="dxa"/>
                  <w:tcBorders>
                    <w:top w:val="single" w:sz="8" w:space="0" w:color="auto"/>
                    <w:left w:val="nil"/>
                    <w:bottom w:val="single" w:sz="8" w:space="0" w:color="auto"/>
                    <w:right w:val="nil"/>
                  </w:tcBorders>
                  <w:shd w:val="clear" w:color="auto" w:fill="auto"/>
                  <w:noWrap/>
                  <w:vAlign w:val="center"/>
                </w:tcPr>
                <w:p w14:paraId="7FED5E78" w14:textId="77777777" w:rsidR="00830FCB" w:rsidRDefault="00830FCB" w:rsidP="00830FCB">
                  <w:pPr>
                    <w:jc w:val="center"/>
                    <w:rPr>
                      <w:color w:val="000000"/>
                      <w:lang w:eastAsia="ru-RU"/>
                    </w:rPr>
                  </w:pPr>
                  <w:r>
                    <w:rPr>
                      <w:color w:val="000000"/>
                      <w:lang w:eastAsia="ru-RU"/>
                    </w:rPr>
                    <w:t>2032</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504E0E17"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5D7F62CB"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7AFDE8CC"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79D8DF41" w14:textId="77777777" w:rsidR="00830FCB" w:rsidRDefault="00830FCB" w:rsidP="00830FCB">
                  <w:pPr>
                    <w:jc w:val="center"/>
                    <w:rPr>
                      <w:lang w:eastAsia="ru-RU"/>
                    </w:rPr>
                  </w:pPr>
                  <w:r>
                    <w:rPr>
                      <w:lang w:eastAsia="ru-RU"/>
                    </w:rPr>
                    <w:t>20 229 740,00</w:t>
                  </w:r>
                </w:p>
              </w:tc>
            </w:tr>
            <w:tr w:rsidR="00830FCB" w:rsidRPr="00E63F82" w14:paraId="08141068"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1F326A" w14:textId="77777777" w:rsidR="00830FCB" w:rsidRDefault="00830FCB" w:rsidP="00830FCB">
                  <w:pPr>
                    <w:jc w:val="center"/>
                    <w:rPr>
                      <w:color w:val="000000"/>
                      <w:lang w:eastAsia="ru-RU"/>
                    </w:rPr>
                  </w:pPr>
                  <w:r>
                    <w:rPr>
                      <w:color w:val="000000"/>
                      <w:lang w:eastAsia="ru-RU"/>
                    </w:rPr>
                    <w:t>12</w:t>
                  </w:r>
                </w:p>
              </w:tc>
              <w:tc>
                <w:tcPr>
                  <w:tcW w:w="923" w:type="dxa"/>
                  <w:tcBorders>
                    <w:top w:val="single" w:sz="8" w:space="0" w:color="auto"/>
                    <w:left w:val="nil"/>
                    <w:bottom w:val="single" w:sz="8" w:space="0" w:color="auto"/>
                    <w:right w:val="nil"/>
                  </w:tcBorders>
                  <w:shd w:val="clear" w:color="auto" w:fill="auto"/>
                  <w:noWrap/>
                  <w:vAlign w:val="center"/>
                </w:tcPr>
                <w:p w14:paraId="19DDF64F" w14:textId="77777777" w:rsidR="00830FCB" w:rsidRDefault="00830FCB" w:rsidP="00830FCB">
                  <w:pPr>
                    <w:jc w:val="center"/>
                    <w:rPr>
                      <w:color w:val="000000"/>
                      <w:lang w:eastAsia="ru-RU"/>
                    </w:rPr>
                  </w:pPr>
                  <w:r>
                    <w:rPr>
                      <w:color w:val="000000"/>
                      <w:lang w:eastAsia="ru-RU"/>
                    </w:rPr>
                    <w:t>2033</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733EFA74"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521B3877"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7951FEAD"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59A41DB2" w14:textId="77777777" w:rsidR="00830FCB" w:rsidRDefault="00830FCB" w:rsidP="00830FCB">
                  <w:pPr>
                    <w:jc w:val="center"/>
                    <w:rPr>
                      <w:lang w:eastAsia="ru-RU"/>
                    </w:rPr>
                  </w:pPr>
                  <w:r>
                    <w:rPr>
                      <w:lang w:eastAsia="ru-RU"/>
                    </w:rPr>
                    <w:t>21 053 110,00</w:t>
                  </w:r>
                </w:p>
              </w:tc>
            </w:tr>
            <w:tr w:rsidR="00830FCB" w:rsidRPr="00E63F82" w14:paraId="229A5D11"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C617FD" w14:textId="77777777" w:rsidR="00830FCB" w:rsidRDefault="00830FCB" w:rsidP="00830FCB">
                  <w:pPr>
                    <w:jc w:val="center"/>
                    <w:rPr>
                      <w:color w:val="000000"/>
                      <w:lang w:eastAsia="ru-RU"/>
                    </w:rPr>
                  </w:pPr>
                  <w:r>
                    <w:rPr>
                      <w:color w:val="000000"/>
                      <w:lang w:eastAsia="ru-RU"/>
                    </w:rPr>
                    <w:t>13</w:t>
                  </w:r>
                </w:p>
              </w:tc>
              <w:tc>
                <w:tcPr>
                  <w:tcW w:w="923" w:type="dxa"/>
                  <w:tcBorders>
                    <w:top w:val="single" w:sz="8" w:space="0" w:color="auto"/>
                    <w:left w:val="nil"/>
                    <w:bottom w:val="single" w:sz="8" w:space="0" w:color="auto"/>
                    <w:right w:val="nil"/>
                  </w:tcBorders>
                  <w:shd w:val="clear" w:color="auto" w:fill="auto"/>
                  <w:noWrap/>
                  <w:vAlign w:val="center"/>
                </w:tcPr>
                <w:p w14:paraId="3E92ECD9" w14:textId="77777777" w:rsidR="00830FCB" w:rsidRDefault="00830FCB" w:rsidP="00830FCB">
                  <w:pPr>
                    <w:jc w:val="center"/>
                    <w:rPr>
                      <w:color w:val="000000"/>
                      <w:lang w:eastAsia="ru-RU"/>
                    </w:rPr>
                  </w:pPr>
                  <w:r>
                    <w:rPr>
                      <w:color w:val="000000"/>
                      <w:lang w:eastAsia="ru-RU"/>
                    </w:rPr>
                    <w:t>2034</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2595138E"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631BF671"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42CA2E4F"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615F5DB2" w14:textId="77777777" w:rsidR="00830FCB" w:rsidRDefault="00830FCB" w:rsidP="00830FCB">
                  <w:pPr>
                    <w:jc w:val="center"/>
                    <w:rPr>
                      <w:lang w:eastAsia="ru-RU"/>
                    </w:rPr>
                  </w:pPr>
                  <w:r>
                    <w:rPr>
                      <w:lang w:eastAsia="ru-RU"/>
                    </w:rPr>
                    <w:t>21 918 210,00</w:t>
                  </w:r>
                </w:p>
              </w:tc>
            </w:tr>
            <w:tr w:rsidR="00830FCB" w:rsidRPr="00E63F82" w14:paraId="4AB9A4F1"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F12221" w14:textId="77777777" w:rsidR="00830FCB" w:rsidRDefault="00830FCB" w:rsidP="00830FCB">
                  <w:pPr>
                    <w:jc w:val="center"/>
                    <w:rPr>
                      <w:color w:val="000000"/>
                      <w:lang w:eastAsia="ru-RU"/>
                    </w:rPr>
                  </w:pPr>
                  <w:r>
                    <w:rPr>
                      <w:color w:val="000000"/>
                      <w:lang w:eastAsia="ru-RU"/>
                    </w:rPr>
                    <w:t>14</w:t>
                  </w:r>
                </w:p>
              </w:tc>
              <w:tc>
                <w:tcPr>
                  <w:tcW w:w="923" w:type="dxa"/>
                  <w:tcBorders>
                    <w:top w:val="single" w:sz="8" w:space="0" w:color="auto"/>
                    <w:left w:val="nil"/>
                    <w:bottom w:val="single" w:sz="8" w:space="0" w:color="auto"/>
                    <w:right w:val="nil"/>
                  </w:tcBorders>
                  <w:shd w:val="clear" w:color="auto" w:fill="auto"/>
                  <w:noWrap/>
                  <w:vAlign w:val="center"/>
                </w:tcPr>
                <w:p w14:paraId="3BB7145F" w14:textId="77777777" w:rsidR="00830FCB" w:rsidRDefault="00830FCB" w:rsidP="00830FCB">
                  <w:pPr>
                    <w:jc w:val="center"/>
                    <w:rPr>
                      <w:color w:val="000000"/>
                      <w:lang w:eastAsia="ru-RU"/>
                    </w:rPr>
                  </w:pPr>
                  <w:r>
                    <w:rPr>
                      <w:color w:val="000000"/>
                      <w:lang w:eastAsia="ru-RU"/>
                    </w:rPr>
                    <w:t>2035</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799545D1"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6EA463CD"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3395997F"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0D2E77E1" w14:textId="77777777" w:rsidR="00830FCB" w:rsidRDefault="00830FCB" w:rsidP="00830FCB">
                  <w:pPr>
                    <w:jc w:val="center"/>
                    <w:rPr>
                      <w:lang w:eastAsia="ru-RU"/>
                    </w:rPr>
                  </w:pPr>
                  <w:r>
                    <w:rPr>
                      <w:lang w:eastAsia="ru-RU"/>
                    </w:rPr>
                    <w:t>22 826 990,00</w:t>
                  </w:r>
                </w:p>
              </w:tc>
            </w:tr>
            <w:tr w:rsidR="00830FCB" w:rsidRPr="00E63F82" w14:paraId="33EE2D19"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F97FDA" w14:textId="77777777" w:rsidR="00830FCB" w:rsidRDefault="00830FCB" w:rsidP="00830FCB">
                  <w:pPr>
                    <w:jc w:val="center"/>
                    <w:rPr>
                      <w:color w:val="000000"/>
                      <w:lang w:eastAsia="ru-RU"/>
                    </w:rPr>
                  </w:pPr>
                  <w:r>
                    <w:rPr>
                      <w:color w:val="000000"/>
                      <w:lang w:eastAsia="ru-RU"/>
                    </w:rPr>
                    <w:t>15</w:t>
                  </w:r>
                </w:p>
              </w:tc>
              <w:tc>
                <w:tcPr>
                  <w:tcW w:w="923" w:type="dxa"/>
                  <w:tcBorders>
                    <w:top w:val="single" w:sz="8" w:space="0" w:color="auto"/>
                    <w:left w:val="nil"/>
                    <w:bottom w:val="single" w:sz="8" w:space="0" w:color="auto"/>
                    <w:right w:val="nil"/>
                  </w:tcBorders>
                  <w:shd w:val="clear" w:color="auto" w:fill="auto"/>
                  <w:noWrap/>
                  <w:vAlign w:val="center"/>
                </w:tcPr>
                <w:p w14:paraId="54AAA0EA" w14:textId="77777777" w:rsidR="00830FCB" w:rsidRDefault="00830FCB" w:rsidP="00830FCB">
                  <w:pPr>
                    <w:jc w:val="center"/>
                    <w:rPr>
                      <w:color w:val="000000"/>
                      <w:lang w:eastAsia="ru-RU"/>
                    </w:rPr>
                  </w:pPr>
                  <w:r>
                    <w:rPr>
                      <w:color w:val="000000"/>
                      <w:lang w:eastAsia="ru-RU"/>
                    </w:rPr>
                    <w:t>2036</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30EC1F3B"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6D76D553"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02E2C884"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4" w:space="0" w:color="auto"/>
                    <w:right w:val="single" w:sz="4" w:space="0" w:color="auto"/>
                  </w:tcBorders>
                  <w:shd w:val="clear" w:color="auto" w:fill="auto"/>
                  <w:vAlign w:val="center"/>
                </w:tcPr>
                <w:p w14:paraId="51333111" w14:textId="77777777" w:rsidR="00830FCB" w:rsidRDefault="00830FCB" w:rsidP="00830FCB">
                  <w:pPr>
                    <w:jc w:val="center"/>
                    <w:rPr>
                      <w:lang w:eastAsia="ru-RU"/>
                    </w:rPr>
                  </w:pPr>
                  <w:r>
                    <w:rPr>
                      <w:lang w:eastAsia="ru-RU"/>
                    </w:rPr>
                    <w:t>23 781 490,00</w:t>
                  </w:r>
                </w:p>
              </w:tc>
            </w:tr>
            <w:tr w:rsidR="00830FCB" w:rsidRPr="00E63F82" w14:paraId="3444AB3A" w14:textId="77777777" w:rsidTr="00830FCB">
              <w:trPr>
                <w:trHeight w:val="1050"/>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44F358" w14:textId="77777777" w:rsidR="00830FCB" w:rsidRDefault="00830FCB" w:rsidP="00830FCB">
                  <w:pPr>
                    <w:jc w:val="center"/>
                    <w:rPr>
                      <w:color w:val="000000"/>
                      <w:lang w:eastAsia="ru-RU"/>
                    </w:rPr>
                  </w:pPr>
                  <w:r>
                    <w:rPr>
                      <w:color w:val="000000"/>
                      <w:lang w:eastAsia="ru-RU"/>
                    </w:rPr>
                    <w:t>16</w:t>
                  </w:r>
                </w:p>
              </w:tc>
              <w:tc>
                <w:tcPr>
                  <w:tcW w:w="923" w:type="dxa"/>
                  <w:tcBorders>
                    <w:top w:val="single" w:sz="8" w:space="0" w:color="auto"/>
                    <w:left w:val="nil"/>
                    <w:bottom w:val="single" w:sz="8" w:space="0" w:color="auto"/>
                    <w:right w:val="nil"/>
                  </w:tcBorders>
                  <w:shd w:val="clear" w:color="auto" w:fill="auto"/>
                  <w:noWrap/>
                  <w:vAlign w:val="center"/>
                </w:tcPr>
                <w:p w14:paraId="173859F4" w14:textId="77777777" w:rsidR="00830FCB" w:rsidRDefault="00830FCB" w:rsidP="00830FCB">
                  <w:pPr>
                    <w:jc w:val="center"/>
                    <w:rPr>
                      <w:color w:val="000000"/>
                      <w:lang w:eastAsia="ru-RU"/>
                    </w:rPr>
                  </w:pPr>
                  <w:r>
                    <w:rPr>
                      <w:color w:val="000000"/>
                      <w:lang w:eastAsia="ru-RU"/>
                    </w:rPr>
                    <w:t>2037</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14:paraId="67DF9717" w14:textId="77777777" w:rsidR="00830FCB" w:rsidRPr="00BA4257" w:rsidRDefault="00830FCB" w:rsidP="00830FCB">
                  <w:pPr>
                    <w:pStyle w:val="afe"/>
                    <w:ind w:left="294" w:hanging="294"/>
                    <w:rPr>
                      <w:lang w:eastAsia="ru-RU"/>
                    </w:rPr>
                  </w:pPr>
                  <w:r w:rsidRPr="00BA4257">
                    <w:rPr>
                      <w:lang w:eastAsia="ru-RU"/>
                    </w:rPr>
                    <w:t>1)</w:t>
                  </w:r>
                  <w:r w:rsidRPr="00BA4257">
                    <w:rPr>
                      <w:lang w:eastAsia="ru-RU"/>
                    </w:rPr>
                    <w:tab/>
                    <w:t>За 1,2,3 квартал не позднее 20 числа второго месяца, следующего за соответствующим кварталом;</w:t>
                  </w:r>
                </w:p>
                <w:p w14:paraId="07B44911" w14:textId="77777777" w:rsidR="00830FCB" w:rsidRPr="00BA4257" w:rsidRDefault="00830FCB" w:rsidP="00830FCB">
                  <w:pPr>
                    <w:pStyle w:val="afe"/>
                    <w:ind w:left="294" w:hanging="294"/>
                    <w:rPr>
                      <w:lang w:eastAsia="ru-RU"/>
                    </w:rPr>
                  </w:pPr>
                  <w:r w:rsidRPr="00BA4257">
                    <w:rPr>
                      <w:lang w:eastAsia="ru-RU"/>
                    </w:rPr>
                    <w:t>2)</w:t>
                  </w:r>
                  <w:r w:rsidRPr="00BA4257">
                    <w:rPr>
                      <w:lang w:eastAsia="ru-RU"/>
                    </w:rPr>
                    <w:tab/>
                    <w:t xml:space="preserve">за 4 квартал – не позднее 20-го декабря </w:t>
                  </w:r>
                </w:p>
                <w:p w14:paraId="2A63C062" w14:textId="77777777" w:rsidR="00830FCB" w:rsidRDefault="00830FCB" w:rsidP="00830FCB">
                  <w:pPr>
                    <w:pStyle w:val="afe"/>
                    <w:ind w:left="294" w:hanging="294"/>
                    <w:rPr>
                      <w:lang w:eastAsia="ru-RU"/>
                    </w:rPr>
                  </w:pPr>
                  <w:r>
                    <w:rPr>
                      <w:lang w:eastAsia="ru-RU"/>
                    </w:rPr>
                    <w:t xml:space="preserve">     </w:t>
                  </w:r>
                  <w:r w:rsidRPr="00BA4257">
                    <w:rPr>
                      <w:lang w:eastAsia="ru-RU"/>
                    </w:rPr>
                    <w:t>соответствующего года.</w:t>
                  </w:r>
                </w:p>
              </w:tc>
              <w:tc>
                <w:tcPr>
                  <w:tcW w:w="2835" w:type="dxa"/>
                  <w:tcBorders>
                    <w:top w:val="single" w:sz="8" w:space="0" w:color="auto"/>
                    <w:left w:val="single" w:sz="4" w:space="0" w:color="auto"/>
                    <w:bottom w:val="single" w:sz="4" w:space="0" w:color="auto"/>
                    <w:right w:val="single" w:sz="4" w:space="0" w:color="auto"/>
                  </w:tcBorders>
                  <w:shd w:val="clear" w:color="auto" w:fill="auto"/>
                  <w:vAlign w:val="center"/>
                </w:tcPr>
                <w:p w14:paraId="4FD833B6" w14:textId="08CFA430" w:rsidR="00830FCB" w:rsidRDefault="00830FCB" w:rsidP="00830FCB">
                  <w:pPr>
                    <w:jc w:val="center"/>
                    <w:rPr>
                      <w:lang w:eastAsia="ru-RU"/>
                    </w:rPr>
                  </w:pPr>
                  <w:r>
                    <w:rPr>
                      <w:lang w:eastAsia="ru-RU"/>
                    </w:rPr>
                    <w:t>24 807 0</w:t>
                  </w:r>
                  <w:r w:rsidR="0035771E">
                    <w:rPr>
                      <w:lang w:val="en-US" w:eastAsia="ru-RU"/>
                    </w:rPr>
                    <w:t>5</w:t>
                  </w:r>
                  <w:r>
                    <w:rPr>
                      <w:lang w:val="en-US" w:eastAsia="ru-RU"/>
                    </w:rPr>
                    <w:t>0</w:t>
                  </w:r>
                  <w:r>
                    <w:rPr>
                      <w:lang w:eastAsia="ru-RU"/>
                    </w:rPr>
                    <w:t>,00</w:t>
                  </w:r>
                </w:p>
              </w:tc>
            </w:tr>
            <w:tr w:rsidR="00830FCB" w:rsidRPr="00E63F82" w14:paraId="367D23D3" w14:textId="77777777" w:rsidTr="00830FCB">
              <w:trPr>
                <w:trHeight w:val="255"/>
              </w:trPr>
              <w:tc>
                <w:tcPr>
                  <w:tcW w:w="68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9AF4E" w14:textId="77777777" w:rsidR="00830FCB" w:rsidRDefault="00830FCB" w:rsidP="00830FCB">
                  <w:pPr>
                    <w:rPr>
                      <w:b/>
                      <w:color w:val="000000"/>
                      <w:lang w:eastAsia="ru-RU"/>
                    </w:rPr>
                  </w:pPr>
                  <w:r w:rsidRPr="002E1978">
                    <w:rPr>
                      <w:b/>
                      <w:color w:val="000000"/>
                      <w:lang w:eastAsia="ru-RU"/>
                    </w:rPr>
                    <w:t>Всего</w:t>
                  </w:r>
                </w:p>
                <w:p w14:paraId="76771800" w14:textId="77777777" w:rsidR="00830FCB" w:rsidRPr="002E1978" w:rsidRDefault="00830FCB" w:rsidP="00830FCB">
                  <w:pPr>
                    <w:rPr>
                      <w:b/>
                      <w:color w:val="000000"/>
                      <w:lang w:eastAsia="ru-RU"/>
                    </w:rPr>
                  </w:pPr>
                  <w:r w:rsidRPr="002E1978">
                    <w:rPr>
                      <w:b/>
                      <w:color w:val="000000"/>
                      <w:lang w:eastAsia="ru-RU"/>
                    </w:rPr>
                    <w:t>за весь период действия Концессионного соглашения</w:t>
                  </w:r>
                </w:p>
              </w:tc>
              <w:tc>
                <w:tcPr>
                  <w:tcW w:w="2835" w:type="dxa"/>
                  <w:tcBorders>
                    <w:top w:val="nil"/>
                    <w:left w:val="single" w:sz="4" w:space="0" w:color="auto"/>
                    <w:bottom w:val="single" w:sz="4" w:space="0" w:color="auto"/>
                    <w:right w:val="single" w:sz="4" w:space="0" w:color="auto"/>
                  </w:tcBorders>
                  <w:shd w:val="clear" w:color="auto" w:fill="auto"/>
                  <w:vAlign w:val="center"/>
                </w:tcPr>
                <w:p w14:paraId="51E0C1F1" w14:textId="594B323D" w:rsidR="00830FCB" w:rsidRPr="00D32411" w:rsidRDefault="00623A3F" w:rsidP="00830FCB">
                  <w:pPr>
                    <w:jc w:val="center"/>
                    <w:rPr>
                      <w:b/>
                      <w:color w:val="000000"/>
                      <w:lang w:eastAsia="ru-RU"/>
                    </w:rPr>
                  </w:pPr>
                  <w:r w:rsidRPr="00936B8D">
                    <w:rPr>
                      <w:b/>
                      <w:color w:val="000000"/>
                      <w:lang w:eastAsia="ru-RU"/>
                    </w:rPr>
                    <w:t>291 661 200</w:t>
                  </w:r>
                </w:p>
              </w:tc>
            </w:tr>
          </w:tbl>
          <w:p w14:paraId="79D4375B" w14:textId="77777777" w:rsidR="00830FCB" w:rsidRPr="00B14E3C" w:rsidRDefault="00830FCB" w:rsidP="00830FCB">
            <w:pPr>
              <w:autoSpaceDE w:val="0"/>
              <w:autoSpaceDN w:val="0"/>
              <w:adjustRightInd w:val="0"/>
              <w:spacing w:after="160" w:line="256" w:lineRule="auto"/>
              <w:jc w:val="center"/>
              <w:rPr>
                <w:rFonts w:eastAsiaTheme="minorHAnsi" w:cstheme="minorBidi"/>
                <w:sz w:val="24"/>
                <w:szCs w:val="24"/>
              </w:rPr>
            </w:pPr>
          </w:p>
        </w:tc>
        <w:tc>
          <w:tcPr>
            <w:tcW w:w="7404" w:type="dxa"/>
          </w:tcPr>
          <w:p w14:paraId="5D5C98DD" w14:textId="77777777" w:rsidR="00830FCB" w:rsidRDefault="00830FCB" w:rsidP="00830FCB">
            <w:pPr>
              <w:shd w:val="clear" w:color="auto" w:fill="FFFFFF"/>
              <w:autoSpaceDE w:val="0"/>
              <w:autoSpaceDN w:val="0"/>
              <w:adjustRightInd w:val="0"/>
              <w:spacing w:after="160" w:line="256" w:lineRule="auto"/>
              <w:jc w:val="both"/>
              <w:rPr>
                <w:rFonts w:cstheme="minorBidi"/>
                <w:sz w:val="24"/>
                <w:szCs w:val="24"/>
              </w:rPr>
            </w:pPr>
          </w:p>
          <w:p w14:paraId="44614B66" w14:textId="77777777" w:rsidR="00830FCB" w:rsidRPr="00B14E3C" w:rsidRDefault="00830FCB" w:rsidP="00830FCB">
            <w:pPr>
              <w:shd w:val="clear" w:color="auto" w:fill="FFFFFF"/>
              <w:autoSpaceDE w:val="0"/>
              <w:autoSpaceDN w:val="0"/>
              <w:adjustRightInd w:val="0"/>
              <w:spacing w:after="160" w:line="256" w:lineRule="auto"/>
              <w:jc w:val="center"/>
              <w:rPr>
                <w:rFonts w:cstheme="minorBidi"/>
                <w:sz w:val="24"/>
                <w:szCs w:val="24"/>
              </w:rPr>
            </w:pPr>
          </w:p>
          <w:p w14:paraId="63965E38" w14:textId="77777777" w:rsidR="00830FCB" w:rsidRPr="00B14E3C" w:rsidRDefault="00830FCB" w:rsidP="00830FCB">
            <w:pPr>
              <w:shd w:val="clear" w:color="auto" w:fill="FFFFFF"/>
              <w:autoSpaceDE w:val="0"/>
              <w:autoSpaceDN w:val="0"/>
              <w:adjustRightInd w:val="0"/>
              <w:spacing w:after="160" w:line="256" w:lineRule="auto"/>
              <w:jc w:val="both"/>
              <w:rPr>
                <w:rFonts w:cstheme="minorBidi"/>
                <w:sz w:val="24"/>
                <w:szCs w:val="24"/>
              </w:rPr>
            </w:pPr>
          </w:p>
        </w:tc>
      </w:tr>
    </w:tbl>
    <w:p w14:paraId="748E3607" w14:textId="77777777" w:rsidR="00830FCB" w:rsidRDefault="00830FCB" w:rsidP="00830FCB">
      <w:pPr>
        <w:spacing w:line="220" w:lineRule="exact"/>
        <w:jc w:val="both"/>
        <w:rPr>
          <w:rFonts w:eastAsiaTheme="minorHAnsi"/>
          <w:bCs/>
          <w:shd w:val="clear" w:color="auto" w:fill="FFFFFF"/>
        </w:rPr>
        <w:sectPr w:rsidR="00830FCB" w:rsidSect="00830FCB">
          <w:pgSz w:w="11906" w:h="16838"/>
          <w:pgMar w:top="709" w:right="709" w:bottom="992" w:left="1276" w:header="709" w:footer="709" w:gutter="0"/>
          <w:cols w:space="708"/>
          <w:titlePg/>
          <w:docGrid w:linePitch="360"/>
        </w:sectPr>
      </w:pPr>
    </w:p>
    <w:p w14:paraId="0EBBB324" w14:textId="77777777" w:rsidR="00830FCB" w:rsidRPr="00734B94" w:rsidRDefault="00830FCB" w:rsidP="00734B94">
      <w:pPr>
        <w:spacing w:line="220" w:lineRule="exact"/>
        <w:jc w:val="both"/>
        <w:rPr>
          <w:rFonts w:eastAsiaTheme="minorHAnsi"/>
          <w:bCs/>
          <w:sz w:val="28"/>
          <w:szCs w:val="28"/>
          <w:shd w:val="clear" w:color="auto" w:fill="FFFFFF"/>
        </w:rPr>
      </w:pPr>
    </w:p>
    <w:p w14:paraId="51D424A6" w14:textId="77777777" w:rsidR="00830FCB" w:rsidRPr="00734B94" w:rsidRDefault="00830FCB" w:rsidP="00734B94">
      <w:pPr>
        <w:spacing w:after="200"/>
        <w:ind w:left="9567" w:firstLine="513"/>
        <w:contextualSpacing/>
        <w:jc w:val="both"/>
        <w:rPr>
          <w:rFonts w:eastAsiaTheme="minorHAnsi"/>
          <w:sz w:val="28"/>
          <w:szCs w:val="28"/>
        </w:rPr>
      </w:pPr>
      <w:r w:rsidRPr="00734B94">
        <w:rPr>
          <w:rFonts w:eastAsiaTheme="minorHAnsi"/>
          <w:sz w:val="28"/>
          <w:szCs w:val="28"/>
        </w:rPr>
        <w:t>Приложение № 3</w:t>
      </w:r>
    </w:p>
    <w:p w14:paraId="528ED376" w14:textId="77777777" w:rsidR="00830FCB" w:rsidRPr="00734B94" w:rsidRDefault="00830FCB" w:rsidP="00734B94">
      <w:pPr>
        <w:spacing w:after="200"/>
        <w:ind w:left="9054" w:firstLine="513"/>
        <w:contextualSpacing/>
        <w:jc w:val="both"/>
        <w:rPr>
          <w:rFonts w:eastAsiaTheme="minorHAnsi"/>
          <w:sz w:val="28"/>
          <w:szCs w:val="28"/>
        </w:rPr>
      </w:pPr>
      <w:r w:rsidRPr="00734B94">
        <w:rPr>
          <w:rFonts w:eastAsiaTheme="minorHAnsi"/>
          <w:sz w:val="28"/>
          <w:szCs w:val="28"/>
        </w:rPr>
        <w:t>к концессионному соглашению</w:t>
      </w:r>
    </w:p>
    <w:p w14:paraId="3248172A" w14:textId="77777777" w:rsidR="00830FCB" w:rsidRPr="00781487" w:rsidRDefault="00830FCB" w:rsidP="00830FCB">
      <w:pPr>
        <w:spacing w:line="220" w:lineRule="exact"/>
        <w:jc w:val="center"/>
        <w:rPr>
          <w:rFonts w:eastAsiaTheme="minorHAnsi"/>
          <w:b/>
          <w:bCs/>
        </w:rPr>
      </w:pPr>
    </w:p>
    <w:tbl>
      <w:tblPr>
        <w:tblW w:w="15461" w:type="dxa"/>
        <w:tblInd w:w="-147" w:type="dxa"/>
        <w:tblLook w:val="04A0" w:firstRow="1" w:lastRow="0" w:firstColumn="1" w:lastColumn="0" w:noHBand="0" w:noVBand="1"/>
      </w:tblPr>
      <w:tblGrid>
        <w:gridCol w:w="684"/>
        <w:gridCol w:w="4273"/>
        <w:gridCol w:w="3974"/>
        <w:gridCol w:w="3118"/>
        <w:gridCol w:w="802"/>
        <w:gridCol w:w="1200"/>
        <w:gridCol w:w="1417"/>
      </w:tblGrid>
      <w:tr w:rsidR="00830FCB" w:rsidRPr="00781487" w14:paraId="6D5F2757" w14:textId="77777777" w:rsidTr="00830FCB">
        <w:trPr>
          <w:trHeight w:val="945"/>
          <w:tblHead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D68B9" w14:textId="77777777" w:rsidR="00830FCB" w:rsidRPr="00781487" w:rsidRDefault="00830FCB" w:rsidP="00830FCB">
            <w:pPr>
              <w:jc w:val="center"/>
              <w:rPr>
                <w:color w:val="000000"/>
                <w:sz w:val="20"/>
                <w:szCs w:val="20"/>
                <w:lang w:eastAsia="ru-RU"/>
              </w:rPr>
            </w:pPr>
            <w:bookmarkStart w:id="113" w:name="RANGE!A1"/>
            <w:r w:rsidRPr="00781487">
              <w:rPr>
                <w:color w:val="000000"/>
                <w:sz w:val="20"/>
                <w:szCs w:val="20"/>
                <w:lang w:eastAsia="ru-RU"/>
              </w:rPr>
              <w:t>№ п.п.</w:t>
            </w:r>
            <w:bookmarkEnd w:id="113"/>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2197391B" w14:textId="77777777" w:rsidR="00830FCB" w:rsidRPr="00781487" w:rsidRDefault="00830FCB" w:rsidP="00830FCB">
            <w:pPr>
              <w:rPr>
                <w:color w:val="000000"/>
                <w:sz w:val="20"/>
                <w:szCs w:val="20"/>
                <w:lang w:eastAsia="ru-RU"/>
              </w:rPr>
            </w:pPr>
            <w:r w:rsidRPr="00781487">
              <w:rPr>
                <w:color w:val="000000"/>
                <w:sz w:val="20"/>
                <w:szCs w:val="20"/>
                <w:lang w:eastAsia="ru-RU"/>
              </w:rPr>
              <w:t>Наименование объекта недвижимости</w:t>
            </w:r>
          </w:p>
        </w:tc>
        <w:tc>
          <w:tcPr>
            <w:tcW w:w="3974" w:type="dxa"/>
            <w:tcBorders>
              <w:top w:val="single" w:sz="4" w:space="0" w:color="auto"/>
              <w:left w:val="nil"/>
              <w:bottom w:val="single" w:sz="4" w:space="0" w:color="auto"/>
              <w:right w:val="single" w:sz="4" w:space="0" w:color="auto"/>
            </w:tcBorders>
            <w:shd w:val="clear" w:color="auto" w:fill="auto"/>
            <w:vAlign w:val="center"/>
            <w:hideMark/>
          </w:tcPr>
          <w:p w14:paraId="4176879E" w14:textId="77777777" w:rsidR="00830FCB" w:rsidRPr="00781487" w:rsidRDefault="00830FCB" w:rsidP="00830FCB">
            <w:pPr>
              <w:spacing w:line="276" w:lineRule="auto"/>
              <w:jc w:val="center"/>
              <w:rPr>
                <w:color w:val="000000"/>
                <w:sz w:val="20"/>
                <w:szCs w:val="20"/>
                <w:lang w:eastAsia="ru-RU"/>
              </w:rPr>
            </w:pPr>
            <w:r w:rsidRPr="00781487">
              <w:rPr>
                <w:color w:val="000000"/>
                <w:sz w:val="20"/>
                <w:szCs w:val="20"/>
                <w:lang w:eastAsia="ru-RU"/>
              </w:rPr>
              <w:t>Светильники консольные</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B3D84D2" w14:textId="77777777" w:rsidR="00830FCB" w:rsidRPr="00781487" w:rsidRDefault="00830FCB" w:rsidP="00830FCB">
            <w:pPr>
              <w:jc w:val="center"/>
              <w:rPr>
                <w:color w:val="000000"/>
                <w:sz w:val="20"/>
                <w:szCs w:val="20"/>
                <w:lang w:eastAsia="ru-RU"/>
              </w:rPr>
            </w:pPr>
            <w:r w:rsidRPr="00781487">
              <w:rPr>
                <w:color w:val="000000"/>
                <w:sz w:val="20"/>
                <w:szCs w:val="20"/>
                <w:lang w:eastAsia="ru-RU"/>
              </w:rPr>
              <w:t>Лампы торшерные</w:t>
            </w:r>
          </w:p>
        </w:tc>
        <w:tc>
          <w:tcPr>
            <w:tcW w:w="944" w:type="dxa"/>
            <w:tcBorders>
              <w:top w:val="single" w:sz="4" w:space="0" w:color="auto"/>
              <w:left w:val="nil"/>
              <w:bottom w:val="single" w:sz="4" w:space="0" w:color="auto"/>
              <w:right w:val="single" w:sz="4" w:space="0" w:color="auto"/>
            </w:tcBorders>
            <w:vAlign w:val="center"/>
          </w:tcPr>
          <w:p w14:paraId="021D76FC" w14:textId="77777777" w:rsidR="00830FCB" w:rsidRPr="00781487" w:rsidRDefault="00830FCB" w:rsidP="00830FCB">
            <w:pPr>
              <w:jc w:val="center"/>
              <w:rPr>
                <w:color w:val="000000"/>
                <w:sz w:val="20"/>
                <w:szCs w:val="20"/>
                <w:lang w:eastAsia="ru-RU"/>
              </w:rPr>
            </w:pPr>
            <w:r w:rsidRPr="00781487">
              <w:rPr>
                <w:color w:val="000000"/>
                <w:sz w:val="20"/>
                <w:szCs w:val="20"/>
                <w:lang w:eastAsia="ru-RU"/>
              </w:rPr>
              <w:t>Опоры</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A5D6A" w14:textId="77777777" w:rsidR="00830FCB" w:rsidRPr="00781487" w:rsidRDefault="00830FCB" w:rsidP="00830FCB">
            <w:pPr>
              <w:jc w:val="center"/>
              <w:rPr>
                <w:color w:val="000000"/>
                <w:sz w:val="20"/>
                <w:szCs w:val="20"/>
                <w:lang w:eastAsia="ru-RU"/>
              </w:rPr>
            </w:pPr>
            <w:r w:rsidRPr="00781487">
              <w:rPr>
                <w:color w:val="000000"/>
                <w:sz w:val="20"/>
                <w:szCs w:val="20"/>
                <w:lang w:eastAsia="ru-RU"/>
              </w:rPr>
              <w:t>Кабельные, воздушные линии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E8E8A5E" w14:textId="77777777" w:rsidR="00830FCB" w:rsidRPr="00781487" w:rsidRDefault="00830FCB" w:rsidP="00830FCB">
            <w:pPr>
              <w:jc w:val="center"/>
              <w:rPr>
                <w:color w:val="000000"/>
                <w:sz w:val="20"/>
                <w:szCs w:val="20"/>
                <w:lang w:eastAsia="ru-RU"/>
              </w:rPr>
            </w:pPr>
            <w:r w:rsidRPr="00781487">
              <w:rPr>
                <w:color w:val="000000"/>
                <w:sz w:val="20"/>
                <w:szCs w:val="20"/>
                <w:lang w:eastAsia="ru-RU"/>
              </w:rPr>
              <w:t>Шкаф управления</w:t>
            </w:r>
          </w:p>
        </w:tc>
      </w:tr>
      <w:tr w:rsidR="00830FCB" w:rsidRPr="00781487" w14:paraId="06E85870" w14:textId="77777777" w:rsidTr="00830FCB">
        <w:trPr>
          <w:trHeight w:val="315"/>
        </w:trPr>
        <w:tc>
          <w:tcPr>
            <w:tcW w:w="15461" w:type="dxa"/>
            <w:gridSpan w:val="7"/>
            <w:tcBorders>
              <w:top w:val="single" w:sz="4" w:space="0" w:color="auto"/>
              <w:left w:val="single" w:sz="4" w:space="0" w:color="auto"/>
              <w:bottom w:val="single" w:sz="4" w:space="0" w:color="auto"/>
              <w:right w:val="single" w:sz="4" w:space="0" w:color="auto"/>
            </w:tcBorders>
          </w:tcPr>
          <w:p w14:paraId="767523B9" w14:textId="77777777" w:rsidR="00830FCB" w:rsidRPr="00781487" w:rsidRDefault="00830FCB" w:rsidP="00830FCB">
            <w:pPr>
              <w:spacing w:line="276" w:lineRule="auto"/>
              <w:jc w:val="center"/>
              <w:rPr>
                <w:color w:val="000000"/>
                <w:sz w:val="20"/>
                <w:szCs w:val="20"/>
                <w:lang w:eastAsia="ru-RU"/>
              </w:rPr>
            </w:pPr>
            <w:r w:rsidRPr="00781487">
              <w:rPr>
                <w:color w:val="000000"/>
                <w:sz w:val="20"/>
                <w:szCs w:val="20"/>
                <w:lang w:eastAsia="ru-RU"/>
              </w:rPr>
              <w:t>технические характеристики, количество, шт</w:t>
            </w:r>
          </w:p>
        </w:tc>
      </w:tr>
      <w:tr w:rsidR="00830FCB" w:rsidRPr="00781487" w14:paraId="1170A3A7" w14:textId="77777777" w:rsidTr="00830FCB">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A956747" w14:textId="77777777" w:rsidR="00830FCB" w:rsidRPr="00781487" w:rsidRDefault="00830FCB" w:rsidP="00830FCB">
            <w:pPr>
              <w:jc w:val="center"/>
              <w:rPr>
                <w:color w:val="000000"/>
                <w:sz w:val="20"/>
                <w:szCs w:val="20"/>
                <w:lang w:eastAsia="ru-RU"/>
              </w:rPr>
            </w:pPr>
            <w:r w:rsidRPr="00781487">
              <w:rPr>
                <w:color w:val="000000"/>
                <w:sz w:val="20"/>
                <w:szCs w:val="20"/>
                <w:lang w:eastAsia="ru-RU"/>
              </w:rPr>
              <w:t>1</w:t>
            </w:r>
          </w:p>
        </w:tc>
        <w:tc>
          <w:tcPr>
            <w:tcW w:w="4273" w:type="dxa"/>
            <w:tcBorders>
              <w:top w:val="nil"/>
              <w:left w:val="nil"/>
              <w:bottom w:val="single" w:sz="4" w:space="0" w:color="auto"/>
              <w:right w:val="single" w:sz="4" w:space="0" w:color="auto"/>
            </w:tcBorders>
            <w:shd w:val="clear" w:color="000000" w:fill="FFFFFF"/>
            <w:noWrap/>
          </w:tcPr>
          <w:p w14:paraId="70A7D72C" w14:textId="77777777" w:rsidR="00830FCB" w:rsidRPr="00781487" w:rsidRDefault="00830FCB" w:rsidP="00830FCB">
            <w:pPr>
              <w:rPr>
                <w:color w:val="000000"/>
                <w:sz w:val="20"/>
                <w:szCs w:val="20"/>
                <w:lang w:eastAsia="ru-RU"/>
              </w:rPr>
            </w:pPr>
            <w:r w:rsidRPr="00781487">
              <w:rPr>
                <w:color w:val="000000"/>
                <w:sz w:val="20"/>
                <w:szCs w:val="20"/>
                <w:lang w:eastAsia="ru-RU"/>
              </w:rPr>
              <w:t>2</w:t>
            </w:r>
          </w:p>
        </w:tc>
        <w:tc>
          <w:tcPr>
            <w:tcW w:w="3974" w:type="dxa"/>
            <w:tcBorders>
              <w:top w:val="nil"/>
              <w:left w:val="nil"/>
              <w:bottom w:val="single" w:sz="4" w:space="0" w:color="auto"/>
              <w:right w:val="single" w:sz="4" w:space="0" w:color="auto"/>
            </w:tcBorders>
            <w:shd w:val="clear" w:color="auto" w:fill="auto"/>
            <w:noWrap/>
          </w:tcPr>
          <w:p w14:paraId="71F69EA7" w14:textId="77777777" w:rsidR="00830FCB" w:rsidRPr="00781487" w:rsidRDefault="00830FCB" w:rsidP="00830FCB">
            <w:pPr>
              <w:spacing w:line="276" w:lineRule="auto"/>
              <w:jc w:val="center"/>
              <w:rPr>
                <w:color w:val="000000"/>
                <w:sz w:val="20"/>
                <w:szCs w:val="20"/>
                <w:lang w:eastAsia="ru-RU"/>
              </w:rPr>
            </w:pPr>
            <w:r w:rsidRPr="00781487">
              <w:rPr>
                <w:color w:val="000000"/>
                <w:sz w:val="20"/>
                <w:szCs w:val="20"/>
                <w:lang w:eastAsia="ru-RU"/>
              </w:rPr>
              <w:t>3</w:t>
            </w:r>
          </w:p>
        </w:tc>
        <w:tc>
          <w:tcPr>
            <w:tcW w:w="3118" w:type="dxa"/>
            <w:tcBorders>
              <w:top w:val="nil"/>
              <w:left w:val="nil"/>
              <w:bottom w:val="single" w:sz="4" w:space="0" w:color="auto"/>
              <w:right w:val="single" w:sz="4" w:space="0" w:color="auto"/>
            </w:tcBorders>
            <w:shd w:val="clear" w:color="000000" w:fill="FFFFFF"/>
            <w:noWrap/>
            <w:vAlign w:val="center"/>
          </w:tcPr>
          <w:p w14:paraId="1D316D9F" w14:textId="77777777" w:rsidR="00830FCB" w:rsidRPr="00781487" w:rsidRDefault="00830FCB" w:rsidP="00830FCB">
            <w:pPr>
              <w:jc w:val="center"/>
              <w:rPr>
                <w:color w:val="000000"/>
                <w:sz w:val="20"/>
                <w:szCs w:val="20"/>
                <w:lang w:eastAsia="ru-RU"/>
              </w:rPr>
            </w:pPr>
            <w:r w:rsidRPr="00781487">
              <w:rPr>
                <w:color w:val="000000"/>
                <w:sz w:val="20"/>
                <w:szCs w:val="20"/>
                <w:lang w:eastAsia="ru-RU"/>
              </w:rPr>
              <w:t>4</w:t>
            </w:r>
          </w:p>
        </w:tc>
        <w:tc>
          <w:tcPr>
            <w:tcW w:w="944" w:type="dxa"/>
            <w:tcBorders>
              <w:top w:val="nil"/>
              <w:left w:val="nil"/>
              <w:bottom w:val="single" w:sz="4" w:space="0" w:color="auto"/>
              <w:right w:val="single" w:sz="4" w:space="0" w:color="auto"/>
            </w:tcBorders>
            <w:vAlign w:val="center"/>
          </w:tcPr>
          <w:p w14:paraId="0C473778" w14:textId="77777777" w:rsidR="00830FCB" w:rsidRPr="00781487" w:rsidRDefault="00830FCB" w:rsidP="00830FCB">
            <w:pPr>
              <w:jc w:val="center"/>
              <w:rPr>
                <w:color w:val="000000"/>
                <w:sz w:val="20"/>
                <w:szCs w:val="20"/>
                <w:lang w:eastAsia="ru-RU"/>
              </w:rPr>
            </w:pPr>
            <w:r w:rsidRPr="00781487">
              <w:rPr>
                <w:color w:val="000000"/>
                <w:sz w:val="20"/>
                <w:szCs w:val="20"/>
                <w:lang w:eastAsia="ru-RU"/>
              </w:rPr>
              <w:t>5</w:t>
            </w:r>
          </w:p>
        </w:tc>
        <w:tc>
          <w:tcPr>
            <w:tcW w:w="1041" w:type="dxa"/>
            <w:tcBorders>
              <w:top w:val="nil"/>
              <w:left w:val="single" w:sz="4" w:space="0" w:color="auto"/>
              <w:bottom w:val="single" w:sz="4" w:space="0" w:color="auto"/>
              <w:right w:val="single" w:sz="4" w:space="0" w:color="auto"/>
            </w:tcBorders>
            <w:shd w:val="clear" w:color="auto" w:fill="auto"/>
            <w:noWrap/>
            <w:vAlign w:val="center"/>
          </w:tcPr>
          <w:p w14:paraId="2327ADBE" w14:textId="77777777" w:rsidR="00830FCB" w:rsidRPr="00781487" w:rsidRDefault="00830FCB" w:rsidP="00830FCB">
            <w:pPr>
              <w:jc w:val="center"/>
              <w:rPr>
                <w:color w:val="000000"/>
                <w:sz w:val="20"/>
                <w:szCs w:val="20"/>
                <w:lang w:eastAsia="ru-RU"/>
              </w:rPr>
            </w:pPr>
            <w:r w:rsidRPr="00781487">
              <w:rPr>
                <w:color w:val="000000"/>
                <w:sz w:val="20"/>
                <w:szCs w:val="20"/>
                <w:lang w:eastAsia="ru-RU"/>
              </w:rPr>
              <w:t>6</w:t>
            </w:r>
          </w:p>
        </w:tc>
        <w:tc>
          <w:tcPr>
            <w:tcW w:w="1417" w:type="dxa"/>
            <w:tcBorders>
              <w:top w:val="nil"/>
              <w:left w:val="nil"/>
              <w:bottom w:val="single" w:sz="4" w:space="0" w:color="auto"/>
              <w:right w:val="single" w:sz="4" w:space="0" w:color="auto"/>
            </w:tcBorders>
            <w:shd w:val="clear" w:color="000000" w:fill="FFFFFF"/>
            <w:noWrap/>
            <w:vAlign w:val="center"/>
          </w:tcPr>
          <w:p w14:paraId="44411FE0" w14:textId="77777777" w:rsidR="00830FCB" w:rsidRPr="00781487" w:rsidRDefault="00830FCB" w:rsidP="00830FCB">
            <w:pPr>
              <w:jc w:val="center"/>
              <w:rPr>
                <w:color w:val="000000"/>
                <w:sz w:val="20"/>
                <w:szCs w:val="20"/>
                <w:lang w:eastAsia="ru-RU"/>
              </w:rPr>
            </w:pPr>
            <w:r w:rsidRPr="00781487">
              <w:rPr>
                <w:color w:val="000000"/>
                <w:sz w:val="20"/>
                <w:szCs w:val="20"/>
                <w:lang w:eastAsia="ru-RU"/>
              </w:rPr>
              <w:t>7</w:t>
            </w:r>
          </w:p>
        </w:tc>
      </w:tr>
      <w:tr w:rsidR="00830FCB" w:rsidRPr="00781487" w14:paraId="3E244E5F" w14:textId="77777777" w:rsidTr="00830FCB">
        <w:trPr>
          <w:trHeight w:val="847"/>
        </w:trPr>
        <w:tc>
          <w:tcPr>
            <w:tcW w:w="684" w:type="dxa"/>
            <w:tcBorders>
              <w:top w:val="nil"/>
              <w:left w:val="single" w:sz="4" w:space="0" w:color="auto"/>
              <w:bottom w:val="single" w:sz="4" w:space="0" w:color="auto"/>
              <w:right w:val="single" w:sz="4" w:space="0" w:color="auto"/>
            </w:tcBorders>
            <w:shd w:val="clear" w:color="auto" w:fill="auto"/>
            <w:noWrap/>
            <w:vAlign w:val="center"/>
          </w:tcPr>
          <w:p w14:paraId="2942F7E4"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92C9E7A"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ул. Первопроходцев                (РП-1-8-5)</w:t>
            </w:r>
          </w:p>
        </w:tc>
        <w:tc>
          <w:tcPr>
            <w:tcW w:w="3974" w:type="dxa"/>
            <w:tcBorders>
              <w:top w:val="nil"/>
              <w:left w:val="nil"/>
              <w:bottom w:val="single" w:sz="4" w:space="0" w:color="auto"/>
              <w:right w:val="single" w:sz="4" w:space="0" w:color="auto"/>
            </w:tcBorders>
            <w:shd w:val="clear" w:color="auto" w:fill="auto"/>
          </w:tcPr>
          <w:p w14:paraId="0FC86E16"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23 шт.</w:t>
            </w:r>
          </w:p>
          <w:p w14:paraId="17340B93"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12 шт.</w:t>
            </w:r>
          </w:p>
        </w:tc>
        <w:tc>
          <w:tcPr>
            <w:tcW w:w="3118" w:type="dxa"/>
            <w:tcBorders>
              <w:top w:val="nil"/>
              <w:left w:val="nil"/>
              <w:bottom w:val="single" w:sz="4" w:space="0" w:color="auto"/>
              <w:right w:val="single" w:sz="4" w:space="0" w:color="auto"/>
            </w:tcBorders>
            <w:shd w:val="clear" w:color="auto" w:fill="auto"/>
          </w:tcPr>
          <w:p w14:paraId="42ACC81D"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985E5D6"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0CF32C3"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7DB2B98" w14:textId="77777777" w:rsidR="00830FCB" w:rsidRPr="00781487" w:rsidRDefault="00830FCB" w:rsidP="00830FCB">
            <w:pPr>
              <w:rPr>
                <w:sz w:val="20"/>
                <w:szCs w:val="20"/>
                <w:lang w:eastAsia="ru-RU"/>
              </w:rPr>
            </w:pPr>
          </w:p>
        </w:tc>
      </w:tr>
      <w:tr w:rsidR="00830FCB" w:rsidRPr="00781487" w14:paraId="6FBD12CD" w14:textId="77777777" w:rsidTr="00830FCB">
        <w:trPr>
          <w:trHeight w:val="1659"/>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1DF586C"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04FECC5" w14:textId="77777777" w:rsidR="00830FCB" w:rsidRPr="00781487" w:rsidRDefault="00830FCB" w:rsidP="00830FCB">
            <w:pPr>
              <w:rPr>
                <w:rFonts w:cs="Courier New"/>
                <w:color w:val="000000"/>
                <w:lang w:eastAsia="ru-RU"/>
              </w:rPr>
            </w:pPr>
            <w:r w:rsidRPr="00781487">
              <w:rPr>
                <w:rFonts w:cs="Courier New"/>
                <w:color w:val="000000"/>
                <w:lang w:eastAsia="ru-RU"/>
              </w:rPr>
              <w:t>ВЛ-0,4 кВ ф.3-1 (ТП 6/0,4 кВ № 2-6). Освещение ул. Нефтяников от  дома №3 до путепровода, путепровод, и торшеры дом №9 )</w:t>
            </w:r>
          </w:p>
        </w:tc>
        <w:tc>
          <w:tcPr>
            <w:tcW w:w="3974" w:type="dxa"/>
            <w:tcBorders>
              <w:top w:val="nil"/>
              <w:left w:val="nil"/>
              <w:bottom w:val="single" w:sz="4" w:space="0" w:color="auto"/>
              <w:right w:val="single" w:sz="4" w:space="0" w:color="auto"/>
            </w:tcBorders>
            <w:shd w:val="clear" w:color="auto" w:fill="auto"/>
          </w:tcPr>
          <w:p w14:paraId="553B0A9F" w14:textId="77777777" w:rsidR="00830FCB" w:rsidRPr="00781487" w:rsidRDefault="00830FCB" w:rsidP="00830FCB">
            <w:pPr>
              <w:spacing w:line="276" w:lineRule="auto"/>
              <w:rPr>
                <w:b/>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44 шт.</w:t>
            </w:r>
          </w:p>
          <w:p w14:paraId="5513536C"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14 шт.</w:t>
            </w:r>
          </w:p>
        </w:tc>
        <w:tc>
          <w:tcPr>
            <w:tcW w:w="3118" w:type="dxa"/>
            <w:tcBorders>
              <w:top w:val="nil"/>
              <w:left w:val="nil"/>
              <w:bottom w:val="single" w:sz="4" w:space="0" w:color="auto"/>
              <w:right w:val="single" w:sz="4" w:space="0" w:color="auto"/>
            </w:tcBorders>
            <w:shd w:val="clear" w:color="auto" w:fill="auto"/>
          </w:tcPr>
          <w:p w14:paraId="61743205"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6 шт.</w:t>
            </w:r>
          </w:p>
        </w:tc>
        <w:tc>
          <w:tcPr>
            <w:tcW w:w="944" w:type="dxa"/>
            <w:tcBorders>
              <w:top w:val="nil"/>
              <w:left w:val="nil"/>
              <w:bottom w:val="single" w:sz="4" w:space="0" w:color="auto"/>
              <w:right w:val="single" w:sz="4" w:space="0" w:color="auto"/>
            </w:tcBorders>
          </w:tcPr>
          <w:p w14:paraId="41AFD736"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1E013F4"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C6A293E" w14:textId="77777777" w:rsidR="00830FCB" w:rsidRPr="00781487" w:rsidRDefault="00830FCB" w:rsidP="00830FCB">
            <w:pPr>
              <w:rPr>
                <w:sz w:val="20"/>
                <w:szCs w:val="20"/>
                <w:lang w:eastAsia="ru-RU"/>
              </w:rPr>
            </w:pPr>
          </w:p>
        </w:tc>
      </w:tr>
      <w:tr w:rsidR="00830FCB" w:rsidRPr="00781487" w14:paraId="35E23A71" w14:textId="77777777" w:rsidTr="00830FCB">
        <w:trPr>
          <w:trHeight w:val="423"/>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3873629"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535AE1E" w14:textId="77777777" w:rsidR="00830FCB" w:rsidRPr="00781487" w:rsidRDefault="00830FCB" w:rsidP="00830FCB">
            <w:pPr>
              <w:rPr>
                <w:rFonts w:cs="Courier New"/>
                <w:color w:val="000000"/>
                <w:lang w:eastAsia="ru-RU"/>
              </w:rPr>
            </w:pPr>
            <w:r w:rsidRPr="00781487">
              <w:rPr>
                <w:rFonts w:cs="Courier New"/>
                <w:color w:val="000000"/>
                <w:lang w:eastAsia="ru-RU"/>
              </w:rPr>
              <w:t>ВЛ-0,4 кВ ф.3-1 (ТП 6/0,4 кВ № 2-8). Освещение привокзальной площади-торшеры, ул. Нефтяников от дома №3 до привокзальной площади</w:t>
            </w:r>
          </w:p>
        </w:tc>
        <w:tc>
          <w:tcPr>
            <w:tcW w:w="3974" w:type="dxa"/>
            <w:tcBorders>
              <w:top w:val="nil"/>
              <w:left w:val="nil"/>
              <w:bottom w:val="single" w:sz="4" w:space="0" w:color="auto"/>
              <w:right w:val="single" w:sz="4" w:space="0" w:color="auto"/>
            </w:tcBorders>
            <w:shd w:val="clear" w:color="auto" w:fill="auto"/>
          </w:tcPr>
          <w:p w14:paraId="67658BF7"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44 шт.</w:t>
            </w:r>
          </w:p>
        </w:tc>
        <w:tc>
          <w:tcPr>
            <w:tcW w:w="3118" w:type="dxa"/>
            <w:tcBorders>
              <w:top w:val="nil"/>
              <w:left w:val="nil"/>
              <w:bottom w:val="single" w:sz="4" w:space="0" w:color="auto"/>
              <w:right w:val="single" w:sz="4" w:space="0" w:color="auto"/>
            </w:tcBorders>
            <w:shd w:val="clear" w:color="auto" w:fill="auto"/>
          </w:tcPr>
          <w:p w14:paraId="3DB75F1E"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33 шт.</w:t>
            </w:r>
          </w:p>
        </w:tc>
        <w:tc>
          <w:tcPr>
            <w:tcW w:w="944" w:type="dxa"/>
            <w:tcBorders>
              <w:top w:val="nil"/>
              <w:left w:val="nil"/>
              <w:bottom w:val="single" w:sz="4" w:space="0" w:color="auto"/>
              <w:right w:val="single" w:sz="4" w:space="0" w:color="auto"/>
            </w:tcBorders>
          </w:tcPr>
          <w:p w14:paraId="3EC8DA50"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A6C15C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F8CC158" w14:textId="77777777" w:rsidR="00830FCB" w:rsidRPr="00781487" w:rsidRDefault="00830FCB" w:rsidP="00830FCB">
            <w:pPr>
              <w:rPr>
                <w:sz w:val="20"/>
                <w:szCs w:val="20"/>
                <w:lang w:eastAsia="ru-RU"/>
              </w:rPr>
            </w:pPr>
          </w:p>
        </w:tc>
      </w:tr>
      <w:tr w:rsidR="00830FCB" w:rsidRPr="00781487" w14:paraId="657AFA32"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2E8C2FD"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68D37C0" w14:textId="77777777" w:rsidR="00830FCB" w:rsidRPr="00781487" w:rsidRDefault="00830FCB" w:rsidP="00830FCB">
            <w:pPr>
              <w:rPr>
                <w:rFonts w:cs="Courier New"/>
                <w:color w:val="000000"/>
                <w:lang w:eastAsia="ru-RU"/>
              </w:rPr>
            </w:pPr>
            <w:r w:rsidRPr="00781487">
              <w:rPr>
                <w:rFonts w:cs="Courier New"/>
                <w:color w:val="000000"/>
                <w:lang w:eastAsia="ru-RU"/>
              </w:rPr>
              <w:t>ВЛ-0,4 кВ ф.7-3 (ТП 6/0,4 кВ № 2-3) Освещение ул. Центральная от ж/д вокзала до Сиверко</w:t>
            </w:r>
          </w:p>
        </w:tc>
        <w:tc>
          <w:tcPr>
            <w:tcW w:w="3974" w:type="dxa"/>
            <w:tcBorders>
              <w:top w:val="nil"/>
              <w:left w:val="nil"/>
              <w:bottom w:val="single" w:sz="4" w:space="0" w:color="auto"/>
              <w:right w:val="single" w:sz="4" w:space="0" w:color="auto"/>
            </w:tcBorders>
            <w:shd w:val="clear" w:color="auto" w:fill="auto"/>
          </w:tcPr>
          <w:p w14:paraId="22A0CAC5" w14:textId="77777777" w:rsidR="00830FCB" w:rsidRPr="00781487" w:rsidRDefault="00830FCB" w:rsidP="00830FCB">
            <w:pPr>
              <w:spacing w:line="276" w:lineRule="auto"/>
              <w:rPr>
                <w:b/>
                <w:color w:val="000000"/>
                <w:sz w:val="20"/>
                <w:szCs w:val="20"/>
                <w:lang w:eastAsia="ru-RU"/>
              </w:rPr>
            </w:pPr>
            <w:r w:rsidRPr="00781487">
              <w:rPr>
                <w:color w:val="000000"/>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color w:val="000000"/>
                <w:sz w:val="20"/>
                <w:szCs w:val="20"/>
                <w:lang w:eastAsia="ru-RU"/>
              </w:rPr>
              <w:t>11 шт.</w:t>
            </w:r>
          </w:p>
          <w:p w14:paraId="0D8FB186" w14:textId="77777777" w:rsidR="00830FCB" w:rsidRPr="00781487" w:rsidRDefault="00830FCB" w:rsidP="00830FCB">
            <w:pPr>
              <w:spacing w:line="276" w:lineRule="auto"/>
              <w:rPr>
                <w:color w:val="000000"/>
                <w:sz w:val="20"/>
                <w:szCs w:val="20"/>
                <w:lang w:eastAsia="ru-RU"/>
              </w:rPr>
            </w:pPr>
            <w:r w:rsidRPr="00781487">
              <w:rPr>
                <w:color w:val="000000"/>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color w:val="000000"/>
                <w:sz w:val="20"/>
                <w:szCs w:val="20"/>
                <w:lang w:eastAsia="ru-RU"/>
              </w:rPr>
              <w:t>18 шт.</w:t>
            </w:r>
          </w:p>
        </w:tc>
        <w:tc>
          <w:tcPr>
            <w:tcW w:w="3118" w:type="dxa"/>
            <w:tcBorders>
              <w:top w:val="nil"/>
              <w:left w:val="nil"/>
              <w:bottom w:val="single" w:sz="4" w:space="0" w:color="auto"/>
              <w:right w:val="single" w:sz="4" w:space="0" w:color="auto"/>
            </w:tcBorders>
            <w:shd w:val="clear" w:color="auto" w:fill="auto"/>
          </w:tcPr>
          <w:p w14:paraId="5C9A1FDE"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FC57EB6"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69AD7A4"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D4FB261" w14:textId="77777777" w:rsidR="00830FCB" w:rsidRPr="00781487" w:rsidRDefault="00830FCB" w:rsidP="00830FCB">
            <w:pPr>
              <w:rPr>
                <w:sz w:val="20"/>
                <w:szCs w:val="20"/>
                <w:lang w:eastAsia="ru-RU"/>
              </w:rPr>
            </w:pPr>
          </w:p>
        </w:tc>
      </w:tr>
      <w:tr w:rsidR="00830FCB" w:rsidRPr="00781487" w14:paraId="16882385"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9DD2A87"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4B55920" w14:textId="77777777" w:rsidR="00830FCB" w:rsidRPr="00781487" w:rsidRDefault="00830FCB" w:rsidP="00830FCB">
            <w:pPr>
              <w:rPr>
                <w:rFonts w:cs="Courier New"/>
                <w:color w:val="000000"/>
                <w:lang w:eastAsia="ru-RU"/>
              </w:rPr>
            </w:pPr>
            <w:r w:rsidRPr="00781487">
              <w:rPr>
                <w:rFonts w:cs="Courier New"/>
                <w:color w:val="000000"/>
                <w:lang w:eastAsia="ru-RU"/>
              </w:rPr>
              <w:t>ВЛ-0,4 кВ ф.6-1-1 (ТП 6/0,4 кВ № 2-7). Освещение ул. Центральная от фонтана до федеральной дороги</w:t>
            </w:r>
          </w:p>
        </w:tc>
        <w:tc>
          <w:tcPr>
            <w:tcW w:w="3974" w:type="dxa"/>
            <w:tcBorders>
              <w:top w:val="nil"/>
              <w:left w:val="nil"/>
              <w:bottom w:val="single" w:sz="4" w:space="0" w:color="auto"/>
              <w:right w:val="single" w:sz="4" w:space="0" w:color="auto"/>
            </w:tcBorders>
            <w:shd w:val="clear" w:color="auto" w:fill="auto"/>
          </w:tcPr>
          <w:p w14:paraId="6C2929E4" w14:textId="77777777" w:rsidR="00830FCB" w:rsidRPr="00781487" w:rsidRDefault="00830FCB" w:rsidP="00830FCB">
            <w:pPr>
              <w:spacing w:line="276" w:lineRule="auto"/>
              <w:rPr>
                <w:b/>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24 шт.</w:t>
            </w:r>
          </w:p>
          <w:p w14:paraId="0239070B"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w:t>
            </w:r>
            <w:r w:rsidRPr="00781487">
              <w:rPr>
                <w:sz w:val="20"/>
                <w:szCs w:val="20"/>
                <w:lang w:eastAsia="ru-RU"/>
              </w:rPr>
              <w:lastRenderedPageBreak/>
              <w:t>светодиодные. Световой поток не менее 14 000 лм, мощность не более 90 Вт -</w:t>
            </w:r>
            <w:r w:rsidRPr="00781487">
              <w:rPr>
                <w:b/>
                <w:sz w:val="20"/>
                <w:szCs w:val="20"/>
                <w:lang w:eastAsia="ru-RU"/>
              </w:rPr>
              <w:t>12 шт.</w:t>
            </w:r>
          </w:p>
        </w:tc>
        <w:tc>
          <w:tcPr>
            <w:tcW w:w="3118" w:type="dxa"/>
            <w:tcBorders>
              <w:top w:val="nil"/>
              <w:left w:val="nil"/>
              <w:bottom w:val="single" w:sz="4" w:space="0" w:color="auto"/>
              <w:right w:val="single" w:sz="4" w:space="0" w:color="auto"/>
            </w:tcBorders>
            <w:shd w:val="clear" w:color="auto" w:fill="auto"/>
          </w:tcPr>
          <w:p w14:paraId="60CFE42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2714827"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EE9B451"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6B77174" w14:textId="77777777" w:rsidR="00830FCB" w:rsidRPr="00781487" w:rsidRDefault="00830FCB" w:rsidP="00830FCB">
            <w:pPr>
              <w:rPr>
                <w:sz w:val="20"/>
                <w:szCs w:val="20"/>
                <w:lang w:eastAsia="ru-RU"/>
              </w:rPr>
            </w:pPr>
          </w:p>
        </w:tc>
      </w:tr>
      <w:tr w:rsidR="00830FCB" w:rsidRPr="00781487" w14:paraId="749D50A3"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FC75784"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D75579E" w14:textId="77777777" w:rsidR="00830FCB" w:rsidRPr="00781487" w:rsidRDefault="00830FCB" w:rsidP="00830FCB">
            <w:pPr>
              <w:rPr>
                <w:rFonts w:cs="Courier New"/>
                <w:color w:val="000000"/>
                <w:lang w:eastAsia="ru-RU"/>
              </w:rPr>
            </w:pPr>
            <w:r w:rsidRPr="00781487">
              <w:rPr>
                <w:rFonts w:cs="Courier New"/>
                <w:color w:val="000000"/>
                <w:lang w:eastAsia="ru-RU"/>
              </w:rPr>
              <w:t>ВЛ-0,4 кВ ф.2-7-6-1-1 (ТП 6/0,4 кВ № 2-7). Освещение ул. Н. Самардакова от ТП-6/0,4 кВ № 2-7 до пересечения с ул. Нефтяников</w:t>
            </w:r>
          </w:p>
        </w:tc>
        <w:tc>
          <w:tcPr>
            <w:tcW w:w="3974" w:type="dxa"/>
            <w:tcBorders>
              <w:top w:val="nil"/>
              <w:left w:val="nil"/>
              <w:bottom w:val="single" w:sz="4" w:space="0" w:color="auto"/>
              <w:right w:val="single" w:sz="4" w:space="0" w:color="auto"/>
            </w:tcBorders>
            <w:shd w:val="clear" w:color="auto" w:fill="auto"/>
          </w:tcPr>
          <w:p w14:paraId="39AF1B32" w14:textId="77777777" w:rsidR="00830FCB" w:rsidRPr="00781487" w:rsidRDefault="00830FCB" w:rsidP="00830FCB">
            <w:pPr>
              <w:spacing w:line="276" w:lineRule="auto"/>
              <w:rPr>
                <w:sz w:val="20"/>
                <w:szCs w:val="20"/>
                <w:lang w:eastAsia="ru-RU"/>
              </w:rPr>
            </w:pPr>
          </w:p>
          <w:p w14:paraId="0DB31BFE" w14:textId="77777777" w:rsidR="00830FCB" w:rsidRPr="00781487" w:rsidRDefault="00830FCB" w:rsidP="00830FCB">
            <w:pPr>
              <w:spacing w:line="276" w:lineRule="auto"/>
              <w:rPr>
                <w:b/>
                <w:color w:val="000000"/>
                <w:sz w:val="20"/>
                <w:szCs w:val="20"/>
                <w:lang w:eastAsia="ru-RU"/>
              </w:rPr>
            </w:pPr>
            <w:r w:rsidRPr="00781487">
              <w:rPr>
                <w:color w:val="000000"/>
                <w:sz w:val="20"/>
                <w:szCs w:val="20"/>
                <w:lang w:eastAsia="ru-RU"/>
              </w:rPr>
              <w:t>Замена консольных источников света на светодиодные. Световой поток не менее 17 500 лм, мощность не более 110 Вт-</w:t>
            </w:r>
            <w:r w:rsidRPr="00781487">
              <w:rPr>
                <w:b/>
                <w:color w:val="000000"/>
                <w:sz w:val="20"/>
                <w:szCs w:val="20"/>
                <w:lang w:eastAsia="ru-RU"/>
              </w:rPr>
              <w:t>31 шт.</w:t>
            </w:r>
          </w:p>
          <w:p w14:paraId="2B45960C" w14:textId="77777777" w:rsidR="00830FCB" w:rsidRPr="00781487" w:rsidRDefault="00830FCB" w:rsidP="00830FCB">
            <w:pPr>
              <w:spacing w:line="276" w:lineRule="auto"/>
              <w:ind w:firstLine="708"/>
              <w:rPr>
                <w:color w:val="000000"/>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279A1BB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E26B8D0"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E8CE246"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DD161AF" w14:textId="77777777" w:rsidR="00830FCB" w:rsidRPr="00781487" w:rsidRDefault="00830FCB" w:rsidP="00830FCB">
            <w:pPr>
              <w:rPr>
                <w:sz w:val="20"/>
                <w:szCs w:val="20"/>
                <w:lang w:eastAsia="ru-RU"/>
              </w:rPr>
            </w:pPr>
          </w:p>
        </w:tc>
      </w:tr>
      <w:tr w:rsidR="00830FCB" w:rsidRPr="00781487" w14:paraId="1B5E9AC9"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22B63CA"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5A02FD8" w14:textId="77777777" w:rsidR="00830FCB" w:rsidRPr="00781487" w:rsidRDefault="00830FCB" w:rsidP="00830FCB">
            <w:pPr>
              <w:rPr>
                <w:rFonts w:cs="Courier New"/>
                <w:color w:val="000000"/>
                <w:lang w:eastAsia="ru-RU"/>
              </w:rPr>
            </w:pPr>
            <w:r w:rsidRPr="00781487">
              <w:rPr>
                <w:rFonts w:cs="Courier New"/>
                <w:color w:val="000000"/>
                <w:lang w:eastAsia="ru-RU"/>
              </w:rPr>
              <w:t>ВЛ-0,4 кВ ф.01 (ТП 6/0,4 кВ № 2-10). Освещение федеральной дороги</w:t>
            </w:r>
          </w:p>
        </w:tc>
        <w:tc>
          <w:tcPr>
            <w:tcW w:w="3974" w:type="dxa"/>
            <w:tcBorders>
              <w:top w:val="nil"/>
              <w:left w:val="nil"/>
              <w:bottom w:val="single" w:sz="4" w:space="0" w:color="auto"/>
              <w:right w:val="single" w:sz="4" w:space="0" w:color="auto"/>
            </w:tcBorders>
            <w:shd w:val="clear" w:color="auto" w:fill="auto"/>
          </w:tcPr>
          <w:p w14:paraId="4D586E26" w14:textId="77777777" w:rsidR="00830FCB" w:rsidRPr="00781487" w:rsidRDefault="00830FCB" w:rsidP="00830FCB">
            <w:pPr>
              <w:spacing w:line="276" w:lineRule="auto"/>
              <w:rPr>
                <w:b/>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35 шт.</w:t>
            </w:r>
          </w:p>
          <w:p w14:paraId="54868B3C"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35 шт.</w:t>
            </w:r>
          </w:p>
        </w:tc>
        <w:tc>
          <w:tcPr>
            <w:tcW w:w="3118" w:type="dxa"/>
            <w:tcBorders>
              <w:top w:val="nil"/>
              <w:left w:val="nil"/>
              <w:bottom w:val="single" w:sz="4" w:space="0" w:color="auto"/>
              <w:right w:val="single" w:sz="4" w:space="0" w:color="auto"/>
            </w:tcBorders>
            <w:shd w:val="clear" w:color="auto" w:fill="auto"/>
          </w:tcPr>
          <w:p w14:paraId="4898580F"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7771A6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F3DC5C7"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FD938A4" w14:textId="77777777" w:rsidR="00830FCB" w:rsidRPr="00781487" w:rsidRDefault="00830FCB" w:rsidP="00830FCB">
            <w:pPr>
              <w:rPr>
                <w:sz w:val="20"/>
                <w:szCs w:val="20"/>
                <w:lang w:eastAsia="ru-RU"/>
              </w:rPr>
            </w:pPr>
          </w:p>
        </w:tc>
      </w:tr>
      <w:tr w:rsidR="00830FCB" w:rsidRPr="00781487" w14:paraId="1F4E003B"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764D522"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251311A" w14:textId="77777777" w:rsidR="00830FCB" w:rsidRPr="00781487" w:rsidRDefault="00830FCB" w:rsidP="00830FCB">
            <w:pPr>
              <w:rPr>
                <w:rFonts w:cs="Courier New"/>
                <w:color w:val="000000"/>
                <w:lang w:eastAsia="ru-RU"/>
              </w:rPr>
            </w:pPr>
            <w:r w:rsidRPr="00781487">
              <w:rPr>
                <w:rFonts w:cs="Courier New"/>
                <w:color w:val="000000"/>
                <w:lang w:eastAsia="ru-RU"/>
              </w:rPr>
              <w:t>ВЛ-0,4 кВ ф.12 (ТП 6/0,4 кВ № 21). Освещение ул. Кольцевая+ул.Магистральная от Тепловского тракта до поворота на Сибур</w:t>
            </w:r>
          </w:p>
          <w:p w14:paraId="4FD56B51"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4982D718" w14:textId="77777777" w:rsidR="00830FCB" w:rsidRPr="00781487" w:rsidRDefault="00830FCB" w:rsidP="00830FCB">
            <w:pPr>
              <w:spacing w:line="276" w:lineRule="auto"/>
              <w:rPr>
                <w:b/>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55 шт.</w:t>
            </w:r>
          </w:p>
          <w:p w14:paraId="3B82974D"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55 шт.</w:t>
            </w:r>
          </w:p>
        </w:tc>
        <w:tc>
          <w:tcPr>
            <w:tcW w:w="3118" w:type="dxa"/>
            <w:tcBorders>
              <w:top w:val="nil"/>
              <w:left w:val="nil"/>
              <w:bottom w:val="single" w:sz="4" w:space="0" w:color="auto"/>
              <w:right w:val="single" w:sz="4" w:space="0" w:color="auto"/>
            </w:tcBorders>
            <w:shd w:val="clear" w:color="auto" w:fill="auto"/>
          </w:tcPr>
          <w:p w14:paraId="1BF327D0"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A4B0AF0"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BEF71C2"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BEBC769" w14:textId="77777777" w:rsidR="00830FCB" w:rsidRPr="00781487" w:rsidRDefault="00830FCB" w:rsidP="00830FCB">
            <w:pPr>
              <w:rPr>
                <w:sz w:val="20"/>
                <w:szCs w:val="20"/>
                <w:lang w:eastAsia="ru-RU"/>
              </w:rPr>
            </w:pPr>
          </w:p>
        </w:tc>
      </w:tr>
      <w:tr w:rsidR="00830FCB" w:rsidRPr="00781487" w14:paraId="3467C1C2"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E6B9F4B"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1CABB24" w14:textId="77777777" w:rsidR="00830FCB" w:rsidRPr="00781487" w:rsidRDefault="00830FCB" w:rsidP="00830FCB">
            <w:pPr>
              <w:rPr>
                <w:rFonts w:cs="Courier New"/>
                <w:color w:val="000000"/>
                <w:lang w:eastAsia="ru-RU"/>
              </w:rPr>
            </w:pPr>
            <w:r w:rsidRPr="00781487">
              <w:rPr>
                <w:rFonts w:cs="Courier New"/>
                <w:color w:val="000000"/>
                <w:lang w:eastAsia="ru-RU"/>
              </w:rPr>
              <w:t>ВЛ-0,4 кВ ф.01 (ТП 6/0,4 кВ № 5-8). Освещение ул.Магистральная от поворота на Сибур до ост. 5 мкр.</w:t>
            </w:r>
          </w:p>
          <w:p w14:paraId="697A2513"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0DED314F" w14:textId="77777777" w:rsidR="00830FCB" w:rsidRPr="00781487" w:rsidRDefault="00830FCB" w:rsidP="00830FCB">
            <w:pPr>
              <w:spacing w:line="276" w:lineRule="auto"/>
              <w:rPr>
                <w:b/>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27 шт.</w:t>
            </w:r>
          </w:p>
          <w:p w14:paraId="5F894A49"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27 шт.</w:t>
            </w:r>
          </w:p>
        </w:tc>
        <w:tc>
          <w:tcPr>
            <w:tcW w:w="3118" w:type="dxa"/>
            <w:tcBorders>
              <w:top w:val="nil"/>
              <w:left w:val="nil"/>
              <w:bottom w:val="single" w:sz="4" w:space="0" w:color="auto"/>
              <w:right w:val="single" w:sz="4" w:space="0" w:color="auto"/>
            </w:tcBorders>
            <w:shd w:val="clear" w:color="auto" w:fill="auto"/>
          </w:tcPr>
          <w:p w14:paraId="30F3C144"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24A1304"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EC8349B"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196E1F9" w14:textId="77777777" w:rsidR="00830FCB" w:rsidRPr="00781487" w:rsidRDefault="00830FCB" w:rsidP="00830FCB">
            <w:pPr>
              <w:rPr>
                <w:sz w:val="20"/>
                <w:szCs w:val="20"/>
                <w:lang w:eastAsia="ru-RU"/>
              </w:rPr>
            </w:pPr>
          </w:p>
        </w:tc>
      </w:tr>
      <w:tr w:rsidR="00830FCB" w:rsidRPr="00781487" w14:paraId="4C233EFC"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B810114"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F130852" w14:textId="77777777" w:rsidR="00830FCB" w:rsidRPr="00781487" w:rsidRDefault="00830FCB" w:rsidP="00830FCB">
            <w:pPr>
              <w:rPr>
                <w:rFonts w:cs="Courier New"/>
                <w:color w:val="000000"/>
                <w:lang w:eastAsia="ru-RU"/>
              </w:rPr>
            </w:pPr>
            <w:r w:rsidRPr="00781487">
              <w:rPr>
                <w:rFonts w:cs="Courier New"/>
                <w:color w:val="000000"/>
                <w:lang w:eastAsia="ru-RU"/>
              </w:rPr>
              <w:t>ВЛ-0,4 кВ ф.3-4А (ТП 6/0,4 кВ № 5-7). Освещение ул.Магистральная от ост. 5 мкр. до маг. Вулкан + 3 опоры ул. Высоцкого</w:t>
            </w:r>
          </w:p>
          <w:p w14:paraId="48332A80"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6DF23BF3"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30 шт.</w:t>
            </w:r>
          </w:p>
          <w:p w14:paraId="00F2D61D"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28 шт.</w:t>
            </w:r>
          </w:p>
        </w:tc>
        <w:tc>
          <w:tcPr>
            <w:tcW w:w="3118" w:type="dxa"/>
            <w:tcBorders>
              <w:top w:val="nil"/>
              <w:left w:val="nil"/>
              <w:bottom w:val="single" w:sz="4" w:space="0" w:color="auto"/>
              <w:right w:val="single" w:sz="4" w:space="0" w:color="auto"/>
            </w:tcBorders>
            <w:shd w:val="clear" w:color="auto" w:fill="auto"/>
          </w:tcPr>
          <w:p w14:paraId="7F0CBB52"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67B401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1575932"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F05C9FF" w14:textId="77777777" w:rsidR="00830FCB" w:rsidRPr="00781487" w:rsidRDefault="00830FCB" w:rsidP="00830FCB">
            <w:pPr>
              <w:rPr>
                <w:sz w:val="20"/>
                <w:szCs w:val="20"/>
                <w:lang w:eastAsia="ru-RU"/>
              </w:rPr>
            </w:pPr>
          </w:p>
        </w:tc>
      </w:tr>
      <w:tr w:rsidR="00830FCB" w:rsidRPr="00781487" w14:paraId="2BBD2F13" w14:textId="77777777" w:rsidTr="00830FCB">
        <w:trPr>
          <w:trHeight w:val="787"/>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F34336B"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0A582F7" w14:textId="77777777" w:rsidR="00830FCB" w:rsidRPr="00781487" w:rsidRDefault="00830FCB" w:rsidP="00830FCB">
            <w:pPr>
              <w:rPr>
                <w:rFonts w:cs="Courier New"/>
                <w:color w:val="000000"/>
                <w:lang w:eastAsia="ru-RU"/>
              </w:rPr>
            </w:pPr>
            <w:r w:rsidRPr="00781487">
              <w:rPr>
                <w:rFonts w:cs="Courier New"/>
                <w:color w:val="000000"/>
                <w:lang w:eastAsia="ru-RU"/>
              </w:rPr>
              <w:t>ВЛ-0,4 кВ ф.2-1 (ТП 6/0,4 кВ № 3-2). Освещение ул.Магистральная от ул. Высоцкого до ул. Мамонтовская + внутриквартальное освещение ул. С.Урусова д.5, д.7</w:t>
            </w:r>
          </w:p>
        </w:tc>
        <w:tc>
          <w:tcPr>
            <w:tcW w:w="3974" w:type="dxa"/>
            <w:tcBorders>
              <w:top w:val="nil"/>
              <w:left w:val="nil"/>
              <w:bottom w:val="single" w:sz="4" w:space="0" w:color="auto"/>
              <w:right w:val="single" w:sz="4" w:space="0" w:color="auto"/>
            </w:tcBorders>
            <w:shd w:val="clear" w:color="auto" w:fill="auto"/>
          </w:tcPr>
          <w:p w14:paraId="389DF135"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99 шт.</w:t>
            </w:r>
          </w:p>
        </w:tc>
        <w:tc>
          <w:tcPr>
            <w:tcW w:w="3118" w:type="dxa"/>
            <w:tcBorders>
              <w:top w:val="nil"/>
              <w:left w:val="nil"/>
              <w:bottom w:val="single" w:sz="4" w:space="0" w:color="auto"/>
              <w:right w:val="single" w:sz="4" w:space="0" w:color="auto"/>
            </w:tcBorders>
            <w:shd w:val="clear" w:color="auto" w:fill="auto"/>
          </w:tcPr>
          <w:p w14:paraId="1E3B4FEE"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476107C"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06359A3"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E728DF8" w14:textId="77777777" w:rsidR="00830FCB" w:rsidRPr="00781487" w:rsidRDefault="00830FCB" w:rsidP="00830FCB">
            <w:pPr>
              <w:rPr>
                <w:sz w:val="20"/>
                <w:szCs w:val="20"/>
                <w:lang w:eastAsia="ru-RU"/>
              </w:rPr>
            </w:pPr>
          </w:p>
        </w:tc>
      </w:tr>
      <w:tr w:rsidR="00830FCB" w:rsidRPr="00781487" w14:paraId="20E4D3BB" w14:textId="77777777" w:rsidTr="00830FCB">
        <w:trPr>
          <w:trHeight w:val="1260"/>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3C3A66D"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3D451C1" w14:textId="77777777" w:rsidR="00830FCB" w:rsidRPr="00781487" w:rsidRDefault="00830FCB" w:rsidP="00830FCB">
            <w:pPr>
              <w:rPr>
                <w:rFonts w:cs="Courier New"/>
                <w:color w:val="000000"/>
                <w:lang w:eastAsia="ru-RU"/>
              </w:rPr>
            </w:pPr>
            <w:r w:rsidRPr="00781487">
              <w:rPr>
                <w:rFonts w:cs="Courier New"/>
                <w:color w:val="000000"/>
                <w:lang w:eastAsia="ru-RU"/>
              </w:rPr>
              <w:t>ВЛ-0,4 кВ ф.04 (ТП 6/0,4 кВ № 35) Освещение ул.Магистральная от ул. Мамонтовской до Е. Котина</w:t>
            </w:r>
          </w:p>
          <w:p w14:paraId="13512EC2"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2C7B938E"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28 шт.</w:t>
            </w:r>
          </w:p>
          <w:p w14:paraId="1BD88894"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30 шт.</w:t>
            </w:r>
          </w:p>
        </w:tc>
        <w:tc>
          <w:tcPr>
            <w:tcW w:w="3118" w:type="dxa"/>
            <w:tcBorders>
              <w:top w:val="nil"/>
              <w:left w:val="nil"/>
              <w:bottom w:val="single" w:sz="4" w:space="0" w:color="auto"/>
              <w:right w:val="single" w:sz="4" w:space="0" w:color="auto"/>
            </w:tcBorders>
            <w:shd w:val="clear" w:color="auto" w:fill="auto"/>
          </w:tcPr>
          <w:p w14:paraId="5CFC4F02"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66FF73C"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06CAE23"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461396E" w14:textId="77777777" w:rsidR="00830FCB" w:rsidRPr="00781487" w:rsidRDefault="00830FCB" w:rsidP="00830FCB">
            <w:pPr>
              <w:rPr>
                <w:sz w:val="20"/>
                <w:szCs w:val="20"/>
                <w:lang w:eastAsia="ru-RU"/>
              </w:rPr>
            </w:pPr>
          </w:p>
        </w:tc>
      </w:tr>
      <w:tr w:rsidR="00830FCB" w:rsidRPr="00781487" w14:paraId="2C20C468" w14:textId="77777777" w:rsidTr="00830FCB">
        <w:trPr>
          <w:trHeight w:val="730"/>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59B6B34"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66C5B32" w14:textId="77777777" w:rsidR="00830FCB" w:rsidRPr="00781487" w:rsidRDefault="00830FCB" w:rsidP="00830FCB">
            <w:pPr>
              <w:rPr>
                <w:rFonts w:cs="Courier New"/>
                <w:color w:val="000000"/>
                <w:lang w:eastAsia="ru-RU"/>
              </w:rPr>
            </w:pPr>
            <w:r w:rsidRPr="00781487">
              <w:rPr>
                <w:rFonts w:cs="Courier New"/>
                <w:color w:val="000000"/>
                <w:lang w:eastAsia="ru-RU"/>
              </w:rPr>
              <w:t>ВЛ-0,4 кВ ф.7-3 ТП 6/0,4 кВ № 5-3. Освещение внутриквартальное ж/д 5-26, 5-27 до ул. Святослава Федорова, аллея Ветеранов, ул.Св.Федорова до ул.Р.Кузоваткина</w:t>
            </w:r>
          </w:p>
          <w:p w14:paraId="75F35491"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130042DA"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50 шт.</w:t>
            </w:r>
          </w:p>
          <w:p w14:paraId="0C11688F"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50 шт.</w:t>
            </w:r>
          </w:p>
        </w:tc>
        <w:tc>
          <w:tcPr>
            <w:tcW w:w="3118" w:type="dxa"/>
            <w:tcBorders>
              <w:top w:val="nil"/>
              <w:left w:val="nil"/>
              <w:bottom w:val="single" w:sz="4" w:space="0" w:color="auto"/>
              <w:right w:val="single" w:sz="4" w:space="0" w:color="auto"/>
            </w:tcBorders>
            <w:shd w:val="clear" w:color="auto" w:fill="auto"/>
          </w:tcPr>
          <w:p w14:paraId="12E4F4BE"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w:t>
            </w:r>
            <w:r w:rsidRPr="00781487">
              <w:rPr>
                <w:b/>
                <w:sz w:val="20"/>
                <w:szCs w:val="20"/>
                <w:lang w:eastAsia="ru-RU"/>
              </w:rPr>
              <w:t>- 13 шт.</w:t>
            </w:r>
          </w:p>
        </w:tc>
        <w:tc>
          <w:tcPr>
            <w:tcW w:w="944" w:type="dxa"/>
            <w:tcBorders>
              <w:top w:val="nil"/>
              <w:left w:val="nil"/>
              <w:bottom w:val="single" w:sz="4" w:space="0" w:color="auto"/>
              <w:right w:val="single" w:sz="4" w:space="0" w:color="auto"/>
            </w:tcBorders>
          </w:tcPr>
          <w:p w14:paraId="748DD8B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0C0C1F3"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DDD4158" w14:textId="77777777" w:rsidR="00830FCB" w:rsidRPr="00781487" w:rsidRDefault="00830FCB" w:rsidP="00830FCB">
            <w:pPr>
              <w:rPr>
                <w:sz w:val="20"/>
                <w:szCs w:val="20"/>
                <w:lang w:eastAsia="ru-RU"/>
              </w:rPr>
            </w:pPr>
          </w:p>
        </w:tc>
      </w:tr>
      <w:tr w:rsidR="00830FCB" w:rsidRPr="00781487" w14:paraId="01AF73C2"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01B9D55"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E6F674C" w14:textId="77777777" w:rsidR="00830FCB" w:rsidRPr="00781487" w:rsidRDefault="00830FCB" w:rsidP="00830FCB">
            <w:pPr>
              <w:rPr>
                <w:rFonts w:cs="Courier New"/>
                <w:color w:val="000000"/>
                <w:lang w:eastAsia="ru-RU"/>
              </w:rPr>
            </w:pPr>
            <w:r w:rsidRPr="00781487">
              <w:rPr>
                <w:rFonts w:cs="Courier New"/>
                <w:color w:val="000000"/>
                <w:lang w:eastAsia="ru-RU"/>
              </w:rPr>
              <w:t>ВЛ 0,4 кВ ф.25-2-01-2 (ТП 6/0,4 кВ № 8-4). Освещение ул.С.Федорова от ул.Р.Кузоваткина до ОКБ, ул.Медицинский проезд, ул.Православная, остановка "Храм", стоянка "Лыжная база", стоянка ОКБ</w:t>
            </w:r>
          </w:p>
        </w:tc>
        <w:tc>
          <w:tcPr>
            <w:tcW w:w="3974" w:type="dxa"/>
            <w:tcBorders>
              <w:top w:val="nil"/>
              <w:left w:val="nil"/>
              <w:bottom w:val="single" w:sz="4" w:space="0" w:color="auto"/>
              <w:right w:val="single" w:sz="4" w:space="0" w:color="auto"/>
            </w:tcBorders>
            <w:shd w:val="clear" w:color="auto" w:fill="auto"/>
          </w:tcPr>
          <w:p w14:paraId="52DAA8E6"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125 шт.</w:t>
            </w:r>
          </w:p>
        </w:tc>
        <w:tc>
          <w:tcPr>
            <w:tcW w:w="3118" w:type="dxa"/>
            <w:tcBorders>
              <w:top w:val="nil"/>
              <w:left w:val="nil"/>
              <w:bottom w:val="single" w:sz="4" w:space="0" w:color="auto"/>
              <w:right w:val="single" w:sz="4" w:space="0" w:color="auto"/>
            </w:tcBorders>
            <w:shd w:val="clear" w:color="auto" w:fill="auto"/>
          </w:tcPr>
          <w:p w14:paraId="298E6310"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67B18AE"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B6EAA12"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F7F4CBA" w14:textId="77777777" w:rsidR="00830FCB" w:rsidRPr="00781487" w:rsidRDefault="00830FCB" w:rsidP="00830FCB">
            <w:pPr>
              <w:rPr>
                <w:sz w:val="20"/>
                <w:szCs w:val="20"/>
                <w:lang w:eastAsia="ru-RU"/>
              </w:rPr>
            </w:pPr>
          </w:p>
        </w:tc>
      </w:tr>
      <w:tr w:rsidR="00830FCB" w:rsidRPr="00781487" w14:paraId="337ADBDC"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2F89A71"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649A709" w14:textId="77777777" w:rsidR="00830FCB" w:rsidRPr="00781487" w:rsidRDefault="00830FCB" w:rsidP="00830FCB">
            <w:pPr>
              <w:rPr>
                <w:color w:val="000000"/>
                <w:lang w:eastAsia="ru-RU"/>
              </w:rPr>
            </w:pPr>
            <w:r w:rsidRPr="00781487">
              <w:rPr>
                <w:color w:val="000000"/>
                <w:lang w:eastAsia="ru-RU"/>
              </w:rPr>
              <w:t>ВЛ-0,4 кВ ф.5-2А (ТП 6/0,4 кВ № 3-5) Освещение ул.С. Урусова до поворота на ул. Транспортная</w:t>
            </w:r>
          </w:p>
        </w:tc>
        <w:tc>
          <w:tcPr>
            <w:tcW w:w="3974" w:type="dxa"/>
            <w:tcBorders>
              <w:top w:val="nil"/>
              <w:left w:val="nil"/>
              <w:bottom w:val="single" w:sz="4" w:space="0" w:color="auto"/>
              <w:right w:val="single" w:sz="4" w:space="0" w:color="auto"/>
            </w:tcBorders>
            <w:shd w:val="clear" w:color="auto" w:fill="auto"/>
          </w:tcPr>
          <w:p w14:paraId="6299E7C6"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9 шт.</w:t>
            </w:r>
          </w:p>
        </w:tc>
        <w:tc>
          <w:tcPr>
            <w:tcW w:w="3118" w:type="dxa"/>
            <w:tcBorders>
              <w:top w:val="nil"/>
              <w:left w:val="nil"/>
              <w:bottom w:val="single" w:sz="4" w:space="0" w:color="auto"/>
              <w:right w:val="single" w:sz="4" w:space="0" w:color="auto"/>
            </w:tcBorders>
            <w:shd w:val="clear" w:color="auto" w:fill="auto"/>
          </w:tcPr>
          <w:p w14:paraId="455D7929"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DFDF8C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33CDC4F"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0DC6E28" w14:textId="77777777" w:rsidR="00830FCB" w:rsidRPr="00781487" w:rsidRDefault="00830FCB" w:rsidP="00830FCB">
            <w:pPr>
              <w:rPr>
                <w:sz w:val="20"/>
                <w:szCs w:val="20"/>
                <w:lang w:eastAsia="ru-RU"/>
              </w:rPr>
            </w:pPr>
          </w:p>
        </w:tc>
      </w:tr>
      <w:tr w:rsidR="00830FCB" w:rsidRPr="00781487" w14:paraId="518BA92C" w14:textId="77777777" w:rsidTr="00830FCB">
        <w:trPr>
          <w:trHeight w:val="99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B5163E9"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C72A514" w14:textId="77777777" w:rsidR="00830FCB" w:rsidRPr="00781487" w:rsidRDefault="00830FCB" w:rsidP="00830FCB">
            <w:pPr>
              <w:rPr>
                <w:rFonts w:cs="Courier New"/>
                <w:color w:val="000000"/>
                <w:lang w:eastAsia="ru-RU"/>
              </w:rPr>
            </w:pPr>
            <w:r w:rsidRPr="00781487">
              <w:rPr>
                <w:rFonts w:cs="Courier New"/>
                <w:color w:val="000000"/>
                <w:lang w:eastAsia="ru-RU"/>
              </w:rPr>
              <w:t>ВЛ-0,4 кВ ф.5-1 (ТП 6/0,4 кВ № 3-4). Освещение улиц Р.Кузоваткина, С.Есенина</w:t>
            </w:r>
          </w:p>
        </w:tc>
        <w:tc>
          <w:tcPr>
            <w:tcW w:w="3974" w:type="dxa"/>
            <w:tcBorders>
              <w:top w:val="nil"/>
              <w:left w:val="nil"/>
              <w:bottom w:val="single" w:sz="4" w:space="0" w:color="auto"/>
              <w:right w:val="single" w:sz="4" w:space="0" w:color="auto"/>
            </w:tcBorders>
            <w:shd w:val="clear" w:color="auto" w:fill="auto"/>
          </w:tcPr>
          <w:p w14:paraId="6533DC63"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60 шт.</w:t>
            </w:r>
          </w:p>
        </w:tc>
        <w:tc>
          <w:tcPr>
            <w:tcW w:w="3118" w:type="dxa"/>
            <w:tcBorders>
              <w:top w:val="nil"/>
              <w:left w:val="nil"/>
              <w:bottom w:val="single" w:sz="4" w:space="0" w:color="auto"/>
              <w:right w:val="single" w:sz="4" w:space="0" w:color="auto"/>
            </w:tcBorders>
            <w:shd w:val="clear" w:color="auto" w:fill="auto"/>
          </w:tcPr>
          <w:p w14:paraId="119A9FEE"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3F61864"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312B79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01A71C7" w14:textId="77777777" w:rsidR="00830FCB" w:rsidRPr="00781487" w:rsidRDefault="00830FCB" w:rsidP="00830FCB">
            <w:pPr>
              <w:rPr>
                <w:sz w:val="20"/>
                <w:szCs w:val="20"/>
                <w:lang w:eastAsia="ru-RU"/>
              </w:rPr>
            </w:pPr>
          </w:p>
        </w:tc>
      </w:tr>
      <w:tr w:rsidR="00830FCB" w:rsidRPr="00781487" w14:paraId="50A5AFDE" w14:textId="77777777" w:rsidTr="00830FCB">
        <w:trPr>
          <w:trHeight w:val="981"/>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5E5DA91"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DFEE7DC" w14:textId="77777777" w:rsidR="00830FCB" w:rsidRPr="00781487" w:rsidRDefault="00830FCB" w:rsidP="00830FCB">
            <w:pPr>
              <w:rPr>
                <w:rFonts w:cs="Courier New"/>
                <w:color w:val="000000"/>
                <w:lang w:eastAsia="ru-RU"/>
              </w:rPr>
            </w:pPr>
            <w:r w:rsidRPr="00781487">
              <w:rPr>
                <w:rFonts w:cs="Courier New"/>
                <w:color w:val="000000"/>
                <w:lang w:eastAsia="ru-RU"/>
              </w:rPr>
              <w:t>ВЛ-0,4 кВ ф.9-01 (ТП 6/0,4 кВ № 9). Освещение ул. Е.Котина в сторону мкр. 9 "Черемушки"</w:t>
            </w:r>
          </w:p>
        </w:tc>
        <w:tc>
          <w:tcPr>
            <w:tcW w:w="3974" w:type="dxa"/>
            <w:tcBorders>
              <w:top w:val="nil"/>
              <w:left w:val="nil"/>
              <w:bottom w:val="single" w:sz="4" w:space="0" w:color="auto"/>
              <w:right w:val="single" w:sz="4" w:space="0" w:color="auto"/>
            </w:tcBorders>
            <w:shd w:val="clear" w:color="auto" w:fill="auto"/>
          </w:tcPr>
          <w:p w14:paraId="0711AE14"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17 шт</w:t>
            </w:r>
            <w:r w:rsidRPr="00781487">
              <w:rPr>
                <w:sz w:val="20"/>
                <w:szCs w:val="20"/>
                <w:lang w:eastAsia="ru-RU"/>
              </w:rPr>
              <w:t>.</w:t>
            </w:r>
          </w:p>
        </w:tc>
        <w:tc>
          <w:tcPr>
            <w:tcW w:w="3118" w:type="dxa"/>
            <w:tcBorders>
              <w:top w:val="nil"/>
              <w:left w:val="nil"/>
              <w:bottom w:val="single" w:sz="4" w:space="0" w:color="auto"/>
              <w:right w:val="single" w:sz="4" w:space="0" w:color="auto"/>
            </w:tcBorders>
            <w:shd w:val="clear" w:color="auto" w:fill="auto"/>
          </w:tcPr>
          <w:p w14:paraId="4C4FEFD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1B1A669"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749DBAC"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377CFA93" w14:textId="77777777" w:rsidR="00830FCB" w:rsidRPr="00781487" w:rsidRDefault="00830FCB" w:rsidP="00830FCB">
            <w:pPr>
              <w:rPr>
                <w:sz w:val="20"/>
                <w:szCs w:val="20"/>
                <w:lang w:eastAsia="ru-RU"/>
              </w:rPr>
            </w:pPr>
          </w:p>
        </w:tc>
      </w:tr>
      <w:tr w:rsidR="00830FCB" w:rsidRPr="00781487" w14:paraId="064F09EC"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F58C903"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C24717A" w14:textId="77777777" w:rsidR="00830FCB" w:rsidRPr="00781487" w:rsidRDefault="00830FCB" w:rsidP="00830FCB">
            <w:pPr>
              <w:rPr>
                <w:rFonts w:cs="Courier New"/>
                <w:color w:val="000000"/>
                <w:lang w:eastAsia="ru-RU"/>
              </w:rPr>
            </w:pPr>
            <w:r w:rsidRPr="00781487">
              <w:rPr>
                <w:rFonts w:cs="Courier New"/>
                <w:color w:val="000000"/>
                <w:lang w:eastAsia="ru-RU"/>
              </w:rPr>
              <w:t>ВЛ-0,4 кВ ф.10-02 (ТП 6/0,4 кВ № 10). Освещение ул. Е.Котина в сторону конечной ост. в мкр. 10 "Мамонтово"</w:t>
            </w:r>
          </w:p>
        </w:tc>
        <w:tc>
          <w:tcPr>
            <w:tcW w:w="3974" w:type="dxa"/>
            <w:tcBorders>
              <w:top w:val="nil"/>
              <w:left w:val="nil"/>
              <w:bottom w:val="single" w:sz="4" w:space="0" w:color="auto"/>
              <w:right w:val="single" w:sz="4" w:space="0" w:color="auto"/>
            </w:tcBorders>
            <w:shd w:val="clear" w:color="auto" w:fill="auto"/>
          </w:tcPr>
          <w:p w14:paraId="6D2212AF"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8 шт.</w:t>
            </w:r>
          </w:p>
        </w:tc>
        <w:tc>
          <w:tcPr>
            <w:tcW w:w="3118" w:type="dxa"/>
            <w:tcBorders>
              <w:top w:val="nil"/>
              <w:left w:val="nil"/>
              <w:bottom w:val="single" w:sz="4" w:space="0" w:color="auto"/>
              <w:right w:val="single" w:sz="4" w:space="0" w:color="auto"/>
            </w:tcBorders>
            <w:shd w:val="clear" w:color="auto" w:fill="auto"/>
          </w:tcPr>
          <w:p w14:paraId="4F33BAB6"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0E8EAAC4"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239E218"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1A371BC" w14:textId="77777777" w:rsidR="00830FCB" w:rsidRPr="00781487" w:rsidRDefault="00830FCB" w:rsidP="00830FCB">
            <w:pPr>
              <w:rPr>
                <w:sz w:val="20"/>
                <w:szCs w:val="20"/>
                <w:lang w:eastAsia="ru-RU"/>
              </w:rPr>
            </w:pPr>
          </w:p>
        </w:tc>
      </w:tr>
      <w:tr w:rsidR="00830FCB" w:rsidRPr="00781487" w14:paraId="4D73EC4D" w14:textId="77777777" w:rsidTr="00830FCB">
        <w:trPr>
          <w:trHeight w:val="1260"/>
        </w:trPr>
        <w:tc>
          <w:tcPr>
            <w:tcW w:w="684" w:type="dxa"/>
            <w:tcBorders>
              <w:top w:val="nil"/>
              <w:left w:val="single" w:sz="4" w:space="0" w:color="auto"/>
              <w:bottom w:val="single" w:sz="4" w:space="0" w:color="auto"/>
              <w:right w:val="single" w:sz="4" w:space="0" w:color="auto"/>
            </w:tcBorders>
            <w:shd w:val="clear" w:color="auto" w:fill="auto"/>
            <w:noWrap/>
            <w:vAlign w:val="center"/>
          </w:tcPr>
          <w:p w14:paraId="213C674C"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55389CE"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улицы Белых ночей в г.Пыть-Ях</w:t>
            </w:r>
          </w:p>
        </w:tc>
        <w:tc>
          <w:tcPr>
            <w:tcW w:w="3974" w:type="dxa"/>
            <w:tcBorders>
              <w:top w:val="nil"/>
              <w:left w:val="nil"/>
              <w:bottom w:val="single" w:sz="4" w:space="0" w:color="auto"/>
              <w:right w:val="single" w:sz="4" w:space="0" w:color="auto"/>
            </w:tcBorders>
            <w:shd w:val="clear" w:color="auto" w:fill="auto"/>
          </w:tcPr>
          <w:p w14:paraId="10DA6A59"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46 шт.</w:t>
            </w:r>
          </w:p>
        </w:tc>
        <w:tc>
          <w:tcPr>
            <w:tcW w:w="3118" w:type="dxa"/>
            <w:tcBorders>
              <w:top w:val="nil"/>
              <w:left w:val="nil"/>
              <w:bottom w:val="single" w:sz="4" w:space="0" w:color="auto"/>
              <w:right w:val="single" w:sz="4" w:space="0" w:color="auto"/>
            </w:tcBorders>
            <w:shd w:val="clear" w:color="auto" w:fill="auto"/>
          </w:tcPr>
          <w:p w14:paraId="262E88E3"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2463AEA"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B4F03A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14C76BC" w14:textId="77777777" w:rsidR="00830FCB" w:rsidRPr="00781487" w:rsidRDefault="00830FCB" w:rsidP="00830FCB">
            <w:pPr>
              <w:rPr>
                <w:sz w:val="20"/>
                <w:szCs w:val="20"/>
                <w:lang w:eastAsia="ru-RU"/>
              </w:rPr>
            </w:pPr>
          </w:p>
        </w:tc>
      </w:tr>
      <w:tr w:rsidR="00830FCB" w:rsidRPr="00781487" w14:paraId="7449DB98" w14:textId="77777777" w:rsidTr="00830FCB">
        <w:trPr>
          <w:trHeight w:val="88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33D364A"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E589971" w14:textId="77777777" w:rsidR="00830FCB" w:rsidRPr="00781487" w:rsidRDefault="00830FCB" w:rsidP="00830FCB">
            <w:pPr>
              <w:rPr>
                <w:rFonts w:cs="Courier New"/>
                <w:color w:val="000000"/>
                <w:lang w:eastAsia="ru-RU"/>
              </w:rPr>
            </w:pPr>
            <w:r w:rsidRPr="00781487">
              <w:rPr>
                <w:rFonts w:cs="Courier New"/>
                <w:color w:val="000000"/>
                <w:lang w:eastAsia="ru-RU"/>
              </w:rPr>
              <w:t>ВЛ-0,4 кВ ф.4-1 (ТП 6/0,4 кВ № 1-1). Освещение периметра территории СОШ №2 + вдоль ж/д №12, 13 в мкр.1 "Центральный"</w:t>
            </w:r>
          </w:p>
          <w:p w14:paraId="78032E88"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2D1D173C"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28 шт.</w:t>
            </w:r>
          </w:p>
          <w:p w14:paraId="50112E24" w14:textId="77777777" w:rsidR="00830FCB" w:rsidRPr="00781487" w:rsidRDefault="00830FCB" w:rsidP="00830FCB">
            <w:pPr>
              <w:spacing w:line="276" w:lineRule="auto"/>
              <w:rPr>
                <w:sz w:val="20"/>
                <w:szCs w:val="20"/>
                <w:highlight w:val="yellow"/>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28 шт.</w:t>
            </w:r>
          </w:p>
        </w:tc>
        <w:tc>
          <w:tcPr>
            <w:tcW w:w="3118" w:type="dxa"/>
            <w:tcBorders>
              <w:top w:val="nil"/>
              <w:left w:val="nil"/>
              <w:bottom w:val="single" w:sz="4" w:space="0" w:color="auto"/>
              <w:right w:val="single" w:sz="4" w:space="0" w:color="auto"/>
            </w:tcBorders>
            <w:shd w:val="clear" w:color="auto" w:fill="auto"/>
          </w:tcPr>
          <w:p w14:paraId="3E23F0A6"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03D3D46B"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088C49D"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9EBC0A2" w14:textId="77777777" w:rsidR="00830FCB" w:rsidRPr="00781487" w:rsidRDefault="00830FCB" w:rsidP="00830FCB">
            <w:pPr>
              <w:rPr>
                <w:sz w:val="20"/>
                <w:szCs w:val="20"/>
                <w:lang w:eastAsia="ru-RU"/>
              </w:rPr>
            </w:pPr>
          </w:p>
        </w:tc>
      </w:tr>
      <w:tr w:rsidR="00830FCB" w:rsidRPr="00781487" w14:paraId="00A9E0BE"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07A40C4"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D13846E" w14:textId="77777777" w:rsidR="00830FCB" w:rsidRPr="00781487" w:rsidRDefault="00830FCB" w:rsidP="00830FCB">
            <w:pPr>
              <w:rPr>
                <w:rFonts w:cs="Courier New"/>
                <w:color w:val="000000"/>
                <w:lang w:eastAsia="ru-RU"/>
              </w:rPr>
            </w:pPr>
            <w:r w:rsidRPr="00781487">
              <w:rPr>
                <w:rFonts w:cs="Courier New"/>
                <w:color w:val="000000"/>
                <w:lang w:eastAsia="ru-RU"/>
              </w:rPr>
              <w:t>ВРУ-0,4 кВ. Освещение придомовой территории ж/д № 16 в мкр.1 "Центральный"</w:t>
            </w:r>
          </w:p>
        </w:tc>
        <w:tc>
          <w:tcPr>
            <w:tcW w:w="3974" w:type="dxa"/>
            <w:tcBorders>
              <w:top w:val="nil"/>
              <w:left w:val="nil"/>
              <w:bottom w:val="single" w:sz="4" w:space="0" w:color="auto"/>
              <w:right w:val="single" w:sz="4" w:space="0" w:color="auto"/>
            </w:tcBorders>
            <w:shd w:val="clear" w:color="auto" w:fill="auto"/>
          </w:tcPr>
          <w:p w14:paraId="70CC5902"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4 шт.</w:t>
            </w:r>
          </w:p>
        </w:tc>
        <w:tc>
          <w:tcPr>
            <w:tcW w:w="3118" w:type="dxa"/>
            <w:tcBorders>
              <w:top w:val="nil"/>
              <w:left w:val="nil"/>
              <w:bottom w:val="single" w:sz="4" w:space="0" w:color="auto"/>
              <w:right w:val="single" w:sz="4" w:space="0" w:color="auto"/>
            </w:tcBorders>
            <w:shd w:val="clear" w:color="auto" w:fill="auto"/>
          </w:tcPr>
          <w:p w14:paraId="6A7F950A"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B858F74"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DDD216C"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757DC43" w14:textId="77777777" w:rsidR="00830FCB" w:rsidRPr="00781487" w:rsidRDefault="00830FCB" w:rsidP="00830FCB">
            <w:pPr>
              <w:rPr>
                <w:sz w:val="20"/>
                <w:szCs w:val="20"/>
                <w:lang w:eastAsia="ru-RU"/>
              </w:rPr>
            </w:pPr>
          </w:p>
        </w:tc>
      </w:tr>
      <w:tr w:rsidR="00830FCB" w:rsidRPr="00781487" w14:paraId="040070C1"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01F89CE"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4F660D5" w14:textId="77777777" w:rsidR="00830FCB" w:rsidRPr="00781487" w:rsidRDefault="00830FCB" w:rsidP="00830FCB">
            <w:pPr>
              <w:rPr>
                <w:rFonts w:cs="Courier New"/>
                <w:color w:val="000000"/>
                <w:lang w:eastAsia="ru-RU"/>
              </w:rPr>
            </w:pPr>
            <w:r w:rsidRPr="00781487">
              <w:rPr>
                <w:rFonts w:cs="Courier New"/>
                <w:color w:val="000000"/>
                <w:lang w:eastAsia="ru-RU"/>
              </w:rPr>
              <w:t>ВЛ-0,4 кВ ф.5-1-1 (ТП 6/0,4 кВ № 1-5). Освещение площади Мира</w:t>
            </w:r>
          </w:p>
        </w:tc>
        <w:tc>
          <w:tcPr>
            <w:tcW w:w="3974" w:type="dxa"/>
            <w:tcBorders>
              <w:top w:val="nil"/>
              <w:left w:val="nil"/>
              <w:bottom w:val="single" w:sz="4" w:space="0" w:color="auto"/>
              <w:right w:val="single" w:sz="4" w:space="0" w:color="auto"/>
            </w:tcBorders>
            <w:shd w:val="clear" w:color="auto" w:fill="auto"/>
          </w:tcPr>
          <w:p w14:paraId="1AED84D0"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250CEEF3"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w:t>
            </w:r>
            <w:r w:rsidRPr="00781487">
              <w:rPr>
                <w:b/>
                <w:sz w:val="20"/>
                <w:szCs w:val="20"/>
                <w:lang w:eastAsia="ru-RU"/>
              </w:rPr>
              <w:t>- 46 шт.</w:t>
            </w:r>
          </w:p>
        </w:tc>
        <w:tc>
          <w:tcPr>
            <w:tcW w:w="944" w:type="dxa"/>
            <w:tcBorders>
              <w:top w:val="nil"/>
              <w:left w:val="nil"/>
              <w:bottom w:val="single" w:sz="4" w:space="0" w:color="auto"/>
              <w:right w:val="single" w:sz="4" w:space="0" w:color="auto"/>
            </w:tcBorders>
          </w:tcPr>
          <w:p w14:paraId="7C37B82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09FB600"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A15DE5E" w14:textId="77777777" w:rsidR="00830FCB" w:rsidRPr="00781487" w:rsidRDefault="00830FCB" w:rsidP="00830FCB">
            <w:pPr>
              <w:rPr>
                <w:sz w:val="20"/>
                <w:szCs w:val="20"/>
                <w:lang w:eastAsia="ru-RU"/>
              </w:rPr>
            </w:pPr>
          </w:p>
        </w:tc>
      </w:tr>
      <w:tr w:rsidR="00830FCB" w:rsidRPr="00781487" w14:paraId="53E13D8C"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FF2485C"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CCEC202" w14:textId="77777777" w:rsidR="00830FCB" w:rsidRPr="00781487" w:rsidRDefault="00830FCB" w:rsidP="00830FCB">
            <w:pPr>
              <w:rPr>
                <w:rFonts w:cs="Courier New"/>
                <w:color w:val="000000"/>
                <w:lang w:eastAsia="ru-RU"/>
              </w:rPr>
            </w:pPr>
            <w:r w:rsidRPr="00781487">
              <w:rPr>
                <w:rFonts w:cs="Courier New"/>
                <w:color w:val="000000"/>
                <w:lang w:eastAsia="ru-RU"/>
              </w:rPr>
              <w:t>КЛ-0,4 кВ ф.1-3А (ТП 6/0,4 кВ № 2-1). Освещение площади возле здания администрации</w:t>
            </w:r>
          </w:p>
        </w:tc>
        <w:tc>
          <w:tcPr>
            <w:tcW w:w="3974" w:type="dxa"/>
            <w:tcBorders>
              <w:top w:val="nil"/>
              <w:left w:val="nil"/>
              <w:bottom w:val="single" w:sz="4" w:space="0" w:color="auto"/>
              <w:right w:val="single" w:sz="4" w:space="0" w:color="auto"/>
            </w:tcBorders>
            <w:shd w:val="clear" w:color="auto" w:fill="auto"/>
          </w:tcPr>
          <w:p w14:paraId="12F59AFD"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734785FB"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w:t>
            </w:r>
            <w:r w:rsidRPr="00781487">
              <w:rPr>
                <w:b/>
                <w:sz w:val="20"/>
                <w:szCs w:val="20"/>
                <w:lang w:eastAsia="ru-RU"/>
              </w:rPr>
              <w:t>- 24 шт.</w:t>
            </w:r>
          </w:p>
        </w:tc>
        <w:tc>
          <w:tcPr>
            <w:tcW w:w="944" w:type="dxa"/>
            <w:tcBorders>
              <w:top w:val="nil"/>
              <w:left w:val="nil"/>
              <w:bottom w:val="single" w:sz="4" w:space="0" w:color="auto"/>
              <w:right w:val="single" w:sz="4" w:space="0" w:color="auto"/>
            </w:tcBorders>
          </w:tcPr>
          <w:p w14:paraId="19EBDAD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8384F71"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34C5EE4" w14:textId="77777777" w:rsidR="00830FCB" w:rsidRPr="00781487" w:rsidRDefault="00830FCB" w:rsidP="00830FCB">
            <w:pPr>
              <w:rPr>
                <w:sz w:val="20"/>
                <w:szCs w:val="20"/>
                <w:lang w:eastAsia="ru-RU"/>
              </w:rPr>
            </w:pPr>
          </w:p>
        </w:tc>
      </w:tr>
      <w:tr w:rsidR="00830FCB" w:rsidRPr="00781487" w14:paraId="4B0ADE28"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3031348"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8076875"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ДШИ.  Торшеры по периметру здания.</w:t>
            </w:r>
          </w:p>
        </w:tc>
        <w:tc>
          <w:tcPr>
            <w:tcW w:w="3974" w:type="dxa"/>
            <w:tcBorders>
              <w:top w:val="nil"/>
              <w:left w:val="nil"/>
              <w:bottom w:val="single" w:sz="4" w:space="0" w:color="auto"/>
              <w:right w:val="single" w:sz="4" w:space="0" w:color="auto"/>
            </w:tcBorders>
            <w:shd w:val="clear" w:color="auto" w:fill="auto"/>
          </w:tcPr>
          <w:p w14:paraId="3F3F05EE"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6FD3597E"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w:t>
            </w:r>
            <w:r w:rsidRPr="00781487">
              <w:rPr>
                <w:b/>
                <w:sz w:val="20"/>
                <w:szCs w:val="20"/>
                <w:lang w:eastAsia="ru-RU"/>
              </w:rPr>
              <w:t>- 26 шт.</w:t>
            </w:r>
          </w:p>
        </w:tc>
        <w:tc>
          <w:tcPr>
            <w:tcW w:w="944" w:type="dxa"/>
            <w:tcBorders>
              <w:top w:val="nil"/>
              <w:left w:val="nil"/>
              <w:bottom w:val="single" w:sz="4" w:space="0" w:color="auto"/>
              <w:right w:val="single" w:sz="4" w:space="0" w:color="auto"/>
            </w:tcBorders>
          </w:tcPr>
          <w:p w14:paraId="1A1D3568"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D96895B"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3205933" w14:textId="77777777" w:rsidR="00830FCB" w:rsidRPr="00781487" w:rsidRDefault="00830FCB" w:rsidP="00830FCB">
            <w:pPr>
              <w:rPr>
                <w:sz w:val="20"/>
                <w:szCs w:val="20"/>
                <w:lang w:eastAsia="ru-RU"/>
              </w:rPr>
            </w:pPr>
          </w:p>
        </w:tc>
      </w:tr>
      <w:tr w:rsidR="00830FCB" w:rsidRPr="00781487" w14:paraId="1C8C4814" w14:textId="77777777" w:rsidTr="00830FCB">
        <w:trPr>
          <w:trHeight w:val="983"/>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AF97C32"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01E77EF" w14:textId="77777777" w:rsidR="00830FCB" w:rsidRPr="00781487" w:rsidRDefault="00830FCB" w:rsidP="00830FCB">
            <w:pPr>
              <w:rPr>
                <w:rFonts w:cs="Courier New"/>
                <w:color w:val="000000"/>
                <w:lang w:eastAsia="ru-RU"/>
              </w:rPr>
            </w:pPr>
            <w:r w:rsidRPr="00781487">
              <w:rPr>
                <w:rFonts w:cs="Courier New"/>
                <w:color w:val="000000"/>
                <w:lang w:eastAsia="ru-RU"/>
              </w:rPr>
              <w:t>ВЛ-0,4 кВ ф.5-1-2 (ТП 6/0,4 кВ № 2-7).  Освещение лыже-роллерной трассы 1 мкр. "Центральный"</w:t>
            </w:r>
          </w:p>
        </w:tc>
        <w:tc>
          <w:tcPr>
            <w:tcW w:w="3974" w:type="dxa"/>
            <w:tcBorders>
              <w:top w:val="nil"/>
              <w:left w:val="nil"/>
              <w:bottom w:val="single" w:sz="4" w:space="0" w:color="auto"/>
              <w:right w:val="single" w:sz="4" w:space="0" w:color="auto"/>
            </w:tcBorders>
            <w:shd w:val="clear" w:color="auto" w:fill="auto"/>
          </w:tcPr>
          <w:p w14:paraId="3BEBE9B6" w14:textId="77777777" w:rsidR="00830FCB" w:rsidRPr="00781487" w:rsidRDefault="00830FCB" w:rsidP="00830FCB">
            <w:pPr>
              <w:spacing w:line="276" w:lineRule="auto"/>
              <w:rPr>
                <w:sz w:val="20"/>
                <w:szCs w:val="20"/>
                <w:lang w:eastAsia="ru-RU"/>
              </w:rPr>
            </w:pPr>
            <w:r w:rsidRPr="00781487">
              <w:rPr>
                <w:sz w:val="20"/>
                <w:szCs w:val="20"/>
                <w:lang w:eastAsia="ru-RU"/>
              </w:rPr>
              <w:t>Замена не требуется</w:t>
            </w:r>
          </w:p>
        </w:tc>
        <w:tc>
          <w:tcPr>
            <w:tcW w:w="3118" w:type="dxa"/>
            <w:tcBorders>
              <w:top w:val="nil"/>
              <w:left w:val="nil"/>
              <w:bottom w:val="single" w:sz="4" w:space="0" w:color="auto"/>
              <w:right w:val="single" w:sz="4" w:space="0" w:color="auto"/>
            </w:tcBorders>
            <w:shd w:val="clear" w:color="auto" w:fill="auto"/>
          </w:tcPr>
          <w:p w14:paraId="6471B572"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94AB77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26C72DF"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57FA290" w14:textId="77777777" w:rsidR="00830FCB" w:rsidRPr="00781487" w:rsidRDefault="00830FCB" w:rsidP="00830FCB">
            <w:pPr>
              <w:rPr>
                <w:sz w:val="20"/>
                <w:szCs w:val="20"/>
                <w:lang w:eastAsia="ru-RU"/>
              </w:rPr>
            </w:pPr>
          </w:p>
        </w:tc>
      </w:tr>
      <w:tr w:rsidR="00830FCB" w:rsidRPr="00781487" w14:paraId="7BFADE77" w14:textId="77777777" w:rsidTr="00830FCB">
        <w:trPr>
          <w:trHeight w:val="982"/>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CB5F1F8"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B10949A" w14:textId="77777777" w:rsidR="00830FCB" w:rsidRPr="00781487" w:rsidRDefault="00830FCB" w:rsidP="00830FCB">
            <w:pPr>
              <w:rPr>
                <w:rFonts w:cs="Courier New"/>
                <w:color w:val="000000"/>
                <w:lang w:eastAsia="ru-RU"/>
              </w:rPr>
            </w:pPr>
            <w:r w:rsidRPr="00781487">
              <w:rPr>
                <w:rFonts w:cs="Courier New"/>
                <w:color w:val="000000"/>
                <w:lang w:eastAsia="ru-RU"/>
              </w:rPr>
              <w:t>Благоустройство дворовой территории ж/д №20 мкр.№1 "Центральный" (электроосвещение детской площадки)</w:t>
            </w:r>
          </w:p>
        </w:tc>
        <w:tc>
          <w:tcPr>
            <w:tcW w:w="3974" w:type="dxa"/>
            <w:tcBorders>
              <w:top w:val="nil"/>
              <w:left w:val="nil"/>
              <w:bottom w:val="single" w:sz="4" w:space="0" w:color="auto"/>
              <w:right w:val="single" w:sz="4" w:space="0" w:color="auto"/>
            </w:tcBorders>
            <w:shd w:val="clear" w:color="auto" w:fill="auto"/>
          </w:tcPr>
          <w:p w14:paraId="4621CC29"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9 шт.</w:t>
            </w:r>
          </w:p>
        </w:tc>
        <w:tc>
          <w:tcPr>
            <w:tcW w:w="3118" w:type="dxa"/>
            <w:tcBorders>
              <w:top w:val="nil"/>
              <w:left w:val="nil"/>
              <w:bottom w:val="single" w:sz="4" w:space="0" w:color="auto"/>
              <w:right w:val="single" w:sz="4" w:space="0" w:color="auto"/>
            </w:tcBorders>
            <w:shd w:val="clear" w:color="auto" w:fill="auto"/>
          </w:tcPr>
          <w:p w14:paraId="19A2103F"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9560212"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39A6DC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672C4F7" w14:textId="77777777" w:rsidR="00830FCB" w:rsidRPr="00781487" w:rsidRDefault="00830FCB" w:rsidP="00830FCB">
            <w:pPr>
              <w:rPr>
                <w:sz w:val="20"/>
                <w:szCs w:val="20"/>
                <w:lang w:eastAsia="ru-RU"/>
              </w:rPr>
            </w:pPr>
          </w:p>
        </w:tc>
      </w:tr>
      <w:tr w:rsidR="00830FCB" w:rsidRPr="00781487" w14:paraId="23561F55" w14:textId="77777777" w:rsidTr="00830FCB">
        <w:trPr>
          <w:trHeight w:val="983"/>
        </w:trPr>
        <w:tc>
          <w:tcPr>
            <w:tcW w:w="684" w:type="dxa"/>
            <w:tcBorders>
              <w:top w:val="nil"/>
              <w:left w:val="single" w:sz="4" w:space="0" w:color="auto"/>
              <w:bottom w:val="single" w:sz="4" w:space="0" w:color="auto"/>
              <w:right w:val="single" w:sz="4" w:space="0" w:color="auto"/>
            </w:tcBorders>
            <w:shd w:val="clear" w:color="auto" w:fill="auto"/>
            <w:noWrap/>
            <w:vAlign w:val="center"/>
          </w:tcPr>
          <w:p w14:paraId="623577E9"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8460913" w14:textId="77777777" w:rsidR="00830FCB" w:rsidRPr="00781487" w:rsidRDefault="00830FCB" w:rsidP="00830FCB">
            <w:pPr>
              <w:rPr>
                <w:rFonts w:cs="Courier New"/>
                <w:color w:val="000000"/>
                <w:lang w:eastAsia="ru-RU"/>
              </w:rPr>
            </w:pPr>
            <w:r w:rsidRPr="00781487">
              <w:rPr>
                <w:rFonts w:cs="Courier New"/>
                <w:color w:val="000000"/>
                <w:lang w:eastAsia="ru-RU"/>
              </w:rPr>
              <w:t>ВЛ-0,4 кВ ф.6-1-3 (ТП 6/0,4 кВ № 2-7). Освещение фонтана</w:t>
            </w:r>
          </w:p>
        </w:tc>
        <w:tc>
          <w:tcPr>
            <w:tcW w:w="3974" w:type="dxa"/>
            <w:tcBorders>
              <w:top w:val="nil"/>
              <w:left w:val="nil"/>
              <w:bottom w:val="single" w:sz="4" w:space="0" w:color="auto"/>
              <w:right w:val="single" w:sz="4" w:space="0" w:color="auto"/>
            </w:tcBorders>
            <w:shd w:val="clear" w:color="auto" w:fill="auto"/>
          </w:tcPr>
          <w:p w14:paraId="71D6F92A"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5F21A33D"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35 шт.</w:t>
            </w:r>
          </w:p>
        </w:tc>
        <w:tc>
          <w:tcPr>
            <w:tcW w:w="944" w:type="dxa"/>
            <w:tcBorders>
              <w:top w:val="nil"/>
              <w:left w:val="nil"/>
              <w:bottom w:val="single" w:sz="4" w:space="0" w:color="auto"/>
              <w:right w:val="single" w:sz="4" w:space="0" w:color="auto"/>
            </w:tcBorders>
          </w:tcPr>
          <w:p w14:paraId="2880330E"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59335608"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17868B8" w14:textId="77777777" w:rsidR="00830FCB" w:rsidRPr="00781487" w:rsidRDefault="00830FCB" w:rsidP="00830FCB">
            <w:pPr>
              <w:rPr>
                <w:sz w:val="20"/>
                <w:szCs w:val="20"/>
                <w:lang w:eastAsia="ru-RU"/>
              </w:rPr>
            </w:pPr>
          </w:p>
        </w:tc>
      </w:tr>
      <w:tr w:rsidR="00830FCB" w:rsidRPr="00781487" w14:paraId="4620BA2D" w14:textId="77777777" w:rsidTr="00830FCB">
        <w:trPr>
          <w:trHeight w:val="871"/>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9FCB41B"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E963A70" w14:textId="77777777" w:rsidR="00830FCB" w:rsidRPr="00781487" w:rsidRDefault="00830FCB" w:rsidP="00830FCB">
            <w:pPr>
              <w:rPr>
                <w:rFonts w:cs="Courier New"/>
                <w:color w:val="000000"/>
                <w:lang w:eastAsia="ru-RU"/>
              </w:rPr>
            </w:pPr>
            <w:r w:rsidRPr="00781487">
              <w:rPr>
                <w:rFonts w:cs="Courier New"/>
                <w:color w:val="000000"/>
                <w:lang w:eastAsia="ru-RU"/>
              </w:rPr>
              <w:t>ВЛ-0,4 кВ ф.7-3-3 (ТП 6/0,4 кВ № 2-3). Освещение от 2-16 до 2-29 торшерные светильники</w:t>
            </w:r>
          </w:p>
        </w:tc>
        <w:tc>
          <w:tcPr>
            <w:tcW w:w="3974" w:type="dxa"/>
            <w:tcBorders>
              <w:top w:val="nil"/>
              <w:left w:val="nil"/>
              <w:bottom w:val="single" w:sz="4" w:space="0" w:color="auto"/>
              <w:right w:val="single" w:sz="4" w:space="0" w:color="auto"/>
            </w:tcBorders>
            <w:shd w:val="clear" w:color="auto" w:fill="auto"/>
          </w:tcPr>
          <w:p w14:paraId="544CB13B"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1D37F668"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25 шт.</w:t>
            </w:r>
          </w:p>
        </w:tc>
        <w:tc>
          <w:tcPr>
            <w:tcW w:w="944" w:type="dxa"/>
            <w:tcBorders>
              <w:top w:val="nil"/>
              <w:left w:val="nil"/>
              <w:bottom w:val="single" w:sz="4" w:space="0" w:color="auto"/>
              <w:right w:val="single" w:sz="4" w:space="0" w:color="auto"/>
            </w:tcBorders>
          </w:tcPr>
          <w:p w14:paraId="06F4C2A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6DD7150"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850FDAE" w14:textId="77777777" w:rsidR="00830FCB" w:rsidRPr="00781487" w:rsidRDefault="00830FCB" w:rsidP="00830FCB">
            <w:pPr>
              <w:rPr>
                <w:color w:val="FF0000"/>
                <w:sz w:val="20"/>
                <w:szCs w:val="20"/>
                <w:lang w:eastAsia="ru-RU"/>
              </w:rPr>
            </w:pPr>
          </w:p>
        </w:tc>
      </w:tr>
      <w:tr w:rsidR="00830FCB" w:rsidRPr="00781487" w14:paraId="0A801AC2" w14:textId="77777777" w:rsidTr="00830FCB">
        <w:trPr>
          <w:trHeight w:val="827"/>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0933280"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A0556C1" w14:textId="77777777" w:rsidR="00830FCB" w:rsidRPr="00781487" w:rsidRDefault="00830FCB" w:rsidP="00830FCB">
            <w:pPr>
              <w:rPr>
                <w:rFonts w:cs="Courier New"/>
                <w:color w:val="000000"/>
                <w:lang w:eastAsia="ru-RU"/>
              </w:rPr>
            </w:pPr>
            <w:r w:rsidRPr="00781487">
              <w:rPr>
                <w:rFonts w:cs="Courier New"/>
                <w:color w:val="000000"/>
                <w:lang w:eastAsia="ru-RU"/>
              </w:rPr>
              <w:t>ВЛ-0,4 кВ ф.2-2 (ТП 6/0,4 кВ № 2-4). Освещение ул. Н.Самардакова - торшеры от маг. Космос до НГДУ</w:t>
            </w:r>
          </w:p>
        </w:tc>
        <w:tc>
          <w:tcPr>
            <w:tcW w:w="3974" w:type="dxa"/>
            <w:tcBorders>
              <w:top w:val="nil"/>
              <w:left w:val="nil"/>
              <w:bottom w:val="single" w:sz="4" w:space="0" w:color="auto"/>
              <w:right w:val="single" w:sz="4" w:space="0" w:color="auto"/>
            </w:tcBorders>
            <w:shd w:val="clear" w:color="auto" w:fill="auto"/>
          </w:tcPr>
          <w:p w14:paraId="19DE0681"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75AC34EA"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28 шт.</w:t>
            </w:r>
          </w:p>
        </w:tc>
        <w:tc>
          <w:tcPr>
            <w:tcW w:w="944" w:type="dxa"/>
            <w:tcBorders>
              <w:top w:val="nil"/>
              <w:left w:val="nil"/>
              <w:bottom w:val="single" w:sz="4" w:space="0" w:color="auto"/>
              <w:right w:val="single" w:sz="4" w:space="0" w:color="auto"/>
            </w:tcBorders>
          </w:tcPr>
          <w:p w14:paraId="6A76DBBB"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CD89655"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C0C2F51" w14:textId="77777777" w:rsidR="00830FCB" w:rsidRPr="00781487" w:rsidRDefault="00830FCB" w:rsidP="00830FCB">
            <w:pPr>
              <w:rPr>
                <w:sz w:val="20"/>
                <w:szCs w:val="20"/>
                <w:lang w:eastAsia="ru-RU"/>
              </w:rPr>
            </w:pPr>
          </w:p>
        </w:tc>
      </w:tr>
      <w:tr w:rsidR="00830FCB" w:rsidRPr="00781487" w14:paraId="152C0D89" w14:textId="77777777" w:rsidTr="00830FCB">
        <w:trPr>
          <w:trHeight w:val="703"/>
        </w:trPr>
        <w:tc>
          <w:tcPr>
            <w:tcW w:w="684" w:type="dxa"/>
            <w:tcBorders>
              <w:top w:val="nil"/>
              <w:left w:val="single" w:sz="4" w:space="0" w:color="auto"/>
              <w:bottom w:val="single" w:sz="4" w:space="0" w:color="auto"/>
              <w:right w:val="single" w:sz="4" w:space="0" w:color="auto"/>
            </w:tcBorders>
            <w:shd w:val="clear" w:color="auto" w:fill="auto"/>
            <w:noWrap/>
            <w:vAlign w:val="center"/>
          </w:tcPr>
          <w:p w14:paraId="6F8F4044"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5A16EF5" w14:textId="77777777" w:rsidR="00830FCB" w:rsidRPr="00781487" w:rsidRDefault="00830FCB" w:rsidP="00830FCB">
            <w:pPr>
              <w:rPr>
                <w:rFonts w:cs="Courier New"/>
                <w:color w:val="000000"/>
                <w:lang w:eastAsia="ru-RU"/>
              </w:rPr>
            </w:pPr>
            <w:r w:rsidRPr="00781487">
              <w:rPr>
                <w:rFonts w:cs="Courier New"/>
                <w:color w:val="000000"/>
                <w:lang w:eastAsia="ru-RU"/>
              </w:rPr>
              <w:t>Благоустройство дворовой территории ж/д №8 мкр.№2 "Нефтяников" (электроосвещение детской площадки)</w:t>
            </w:r>
          </w:p>
        </w:tc>
        <w:tc>
          <w:tcPr>
            <w:tcW w:w="3974" w:type="dxa"/>
            <w:tcBorders>
              <w:top w:val="nil"/>
              <w:left w:val="nil"/>
              <w:bottom w:val="single" w:sz="4" w:space="0" w:color="auto"/>
              <w:right w:val="single" w:sz="4" w:space="0" w:color="auto"/>
            </w:tcBorders>
            <w:shd w:val="clear" w:color="auto" w:fill="auto"/>
          </w:tcPr>
          <w:p w14:paraId="7D2A8963" w14:textId="77777777" w:rsidR="00830FCB" w:rsidRPr="00781487" w:rsidRDefault="00830FCB" w:rsidP="00830FCB">
            <w:pPr>
              <w:spacing w:line="276" w:lineRule="auto"/>
              <w:rPr>
                <w:color w:val="000000"/>
                <w:sz w:val="20"/>
                <w:szCs w:val="20"/>
                <w:lang w:eastAsia="ru-RU"/>
              </w:rPr>
            </w:pPr>
            <w:r w:rsidRPr="00781487">
              <w:rPr>
                <w:color w:val="000000"/>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color w:val="000000"/>
                <w:sz w:val="20"/>
                <w:szCs w:val="20"/>
                <w:lang w:eastAsia="ru-RU"/>
              </w:rPr>
              <w:t>11 шт.</w:t>
            </w:r>
          </w:p>
        </w:tc>
        <w:tc>
          <w:tcPr>
            <w:tcW w:w="3118" w:type="dxa"/>
            <w:tcBorders>
              <w:top w:val="nil"/>
              <w:left w:val="nil"/>
              <w:bottom w:val="single" w:sz="4" w:space="0" w:color="auto"/>
              <w:right w:val="single" w:sz="4" w:space="0" w:color="auto"/>
            </w:tcBorders>
            <w:shd w:val="clear" w:color="auto" w:fill="auto"/>
          </w:tcPr>
          <w:p w14:paraId="63E599BE" w14:textId="77777777" w:rsidR="00830FCB" w:rsidRPr="00781487" w:rsidRDefault="00830FCB" w:rsidP="00830FCB">
            <w:pPr>
              <w:rPr>
                <w:color w:val="000000"/>
                <w:sz w:val="20"/>
                <w:szCs w:val="20"/>
                <w:lang w:eastAsia="ru-RU"/>
              </w:rPr>
            </w:pPr>
          </w:p>
        </w:tc>
        <w:tc>
          <w:tcPr>
            <w:tcW w:w="944" w:type="dxa"/>
            <w:tcBorders>
              <w:top w:val="nil"/>
              <w:left w:val="nil"/>
              <w:bottom w:val="single" w:sz="4" w:space="0" w:color="auto"/>
              <w:right w:val="single" w:sz="4" w:space="0" w:color="auto"/>
            </w:tcBorders>
          </w:tcPr>
          <w:p w14:paraId="7A47F4B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58544B7" w14:textId="77777777" w:rsidR="00830FCB" w:rsidRPr="00781487" w:rsidRDefault="00830FCB" w:rsidP="00830FCB">
            <w:pPr>
              <w:rPr>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4A9E7BD" w14:textId="77777777" w:rsidR="00830FCB" w:rsidRPr="00781487" w:rsidRDefault="00830FCB" w:rsidP="00830FCB">
            <w:pPr>
              <w:rPr>
                <w:color w:val="000000"/>
                <w:sz w:val="20"/>
                <w:szCs w:val="20"/>
                <w:lang w:eastAsia="ru-RU"/>
              </w:rPr>
            </w:pPr>
          </w:p>
        </w:tc>
      </w:tr>
      <w:tr w:rsidR="00830FCB" w:rsidRPr="00781487" w14:paraId="75D628CF" w14:textId="77777777" w:rsidTr="00830FCB">
        <w:trPr>
          <w:trHeight w:val="812"/>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6100C5F"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0B77CEA" w14:textId="77777777" w:rsidR="00830FCB" w:rsidRPr="00781487" w:rsidRDefault="00830FCB" w:rsidP="00830FCB">
            <w:pPr>
              <w:rPr>
                <w:rFonts w:cs="Courier New"/>
                <w:color w:val="000000"/>
                <w:lang w:eastAsia="ru-RU"/>
              </w:rPr>
            </w:pPr>
            <w:r w:rsidRPr="00781487">
              <w:rPr>
                <w:rFonts w:cs="Courier New"/>
                <w:color w:val="000000"/>
                <w:lang w:eastAsia="ru-RU"/>
              </w:rPr>
              <w:t>Благоустройство дворовой территории жилых домов № 1,2 микрорайона № 2 "Нефтяников" (электроосвещение детской площадки)</w:t>
            </w:r>
          </w:p>
        </w:tc>
        <w:tc>
          <w:tcPr>
            <w:tcW w:w="3974" w:type="dxa"/>
            <w:tcBorders>
              <w:top w:val="nil"/>
              <w:left w:val="nil"/>
              <w:bottom w:val="single" w:sz="4" w:space="0" w:color="auto"/>
              <w:right w:val="single" w:sz="4" w:space="0" w:color="auto"/>
            </w:tcBorders>
            <w:shd w:val="clear" w:color="auto" w:fill="auto"/>
          </w:tcPr>
          <w:p w14:paraId="5A400622"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4 шт.</w:t>
            </w:r>
          </w:p>
        </w:tc>
        <w:tc>
          <w:tcPr>
            <w:tcW w:w="3118" w:type="dxa"/>
            <w:tcBorders>
              <w:top w:val="nil"/>
              <w:left w:val="nil"/>
              <w:bottom w:val="single" w:sz="4" w:space="0" w:color="auto"/>
              <w:right w:val="single" w:sz="4" w:space="0" w:color="auto"/>
            </w:tcBorders>
            <w:shd w:val="clear" w:color="auto" w:fill="auto"/>
          </w:tcPr>
          <w:p w14:paraId="65381A1F"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44EF3F3"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53F17F34"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2A9C421" w14:textId="77777777" w:rsidR="00830FCB" w:rsidRPr="00781487" w:rsidRDefault="00830FCB" w:rsidP="00830FCB">
            <w:pPr>
              <w:rPr>
                <w:sz w:val="20"/>
                <w:szCs w:val="20"/>
                <w:lang w:eastAsia="ru-RU"/>
              </w:rPr>
            </w:pPr>
          </w:p>
        </w:tc>
      </w:tr>
      <w:tr w:rsidR="00830FCB" w:rsidRPr="00781487" w14:paraId="632454E7" w14:textId="77777777" w:rsidTr="00830FCB">
        <w:trPr>
          <w:trHeight w:val="1009"/>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3E89319"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C5FF055" w14:textId="77777777" w:rsidR="00830FCB" w:rsidRPr="00781487" w:rsidRDefault="00830FCB" w:rsidP="00830FCB">
            <w:pPr>
              <w:rPr>
                <w:rFonts w:cs="Courier New"/>
                <w:color w:val="000000"/>
                <w:lang w:eastAsia="ru-RU"/>
              </w:rPr>
            </w:pPr>
            <w:r w:rsidRPr="00781487">
              <w:rPr>
                <w:rFonts w:cs="Courier New"/>
                <w:color w:val="000000"/>
                <w:lang w:eastAsia="ru-RU"/>
              </w:rPr>
              <w:t>Благоустройство дворовой территории жилых домов № 3,4,5 микрорайона № 2 "Нефтяников" (электроосвещение детской площадки)</w:t>
            </w:r>
          </w:p>
        </w:tc>
        <w:tc>
          <w:tcPr>
            <w:tcW w:w="3974" w:type="dxa"/>
            <w:tcBorders>
              <w:top w:val="nil"/>
              <w:left w:val="nil"/>
              <w:bottom w:val="single" w:sz="4" w:space="0" w:color="auto"/>
              <w:right w:val="single" w:sz="4" w:space="0" w:color="auto"/>
            </w:tcBorders>
            <w:shd w:val="clear" w:color="auto" w:fill="auto"/>
          </w:tcPr>
          <w:p w14:paraId="0793ED4F"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8 шт.</w:t>
            </w:r>
          </w:p>
        </w:tc>
        <w:tc>
          <w:tcPr>
            <w:tcW w:w="3118" w:type="dxa"/>
            <w:tcBorders>
              <w:top w:val="nil"/>
              <w:left w:val="nil"/>
              <w:bottom w:val="single" w:sz="4" w:space="0" w:color="auto"/>
              <w:right w:val="single" w:sz="4" w:space="0" w:color="auto"/>
            </w:tcBorders>
            <w:shd w:val="clear" w:color="auto" w:fill="auto"/>
          </w:tcPr>
          <w:p w14:paraId="5103B010"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58630C7"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580A0966"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417765C" w14:textId="77777777" w:rsidR="00830FCB" w:rsidRPr="00781487" w:rsidRDefault="00830FCB" w:rsidP="00830FCB">
            <w:pPr>
              <w:rPr>
                <w:sz w:val="20"/>
                <w:szCs w:val="20"/>
                <w:lang w:eastAsia="ru-RU"/>
              </w:rPr>
            </w:pPr>
          </w:p>
        </w:tc>
      </w:tr>
      <w:tr w:rsidR="00830FCB" w:rsidRPr="00781487" w14:paraId="2815032E" w14:textId="77777777" w:rsidTr="00830FCB">
        <w:trPr>
          <w:trHeight w:val="871"/>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3DA0594"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E14A235" w14:textId="77777777" w:rsidR="00830FCB" w:rsidRPr="00781487" w:rsidRDefault="00830FCB" w:rsidP="00830FCB">
            <w:pPr>
              <w:rPr>
                <w:rFonts w:cs="Courier New"/>
                <w:color w:val="000000"/>
                <w:lang w:eastAsia="ru-RU"/>
              </w:rPr>
            </w:pPr>
            <w:r w:rsidRPr="00781487">
              <w:rPr>
                <w:rFonts w:cs="Courier New"/>
                <w:color w:val="000000"/>
                <w:lang w:eastAsia="ru-RU"/>
              </w:rPr>
              <w:t>ВЛ 0,4 кВ ф.4-4А, ф.04А, (ТП 6/0,4 кВ №2А-20, №2А-2н). Освещение периметра СОШ №3</w:t>
            </w:r>
          </w:p>
        </w:tc>
        <w:tc>
          <w:tcPr>
            <w:tcW w:w="3974" w:type="dxa"/>
            <w:tcBorders>
              <w:top w:val="nil"/>
              <w:left w:val="nil"/>
              <w:bottom w:val="single" w:sz="4" w:space="0" w:color="auto"/>
              <w:right w:val="single" w:sz="4" w:space="0" w:color="auto"/>
            </w:tcBorders>
            <w:shd w:val="clear" w:color="auto" w:fill="auto"/>
          </w:tcPr>
          <w:p w14:paraId="589FA1DF" w14:textId="77777777" w:rsidR="00830FCB" w:rsidRPr="00781487" w:rsidRDefault="00830FCB" w:rsidP="00830FCB">
            <w:pPr>
              <w:spacing w:line="276" w:lineRule="auto"/>
              <w:rPr>
                <w:color w:val="000000"/>
                <w:sz w:val="20"/>
                <w:szCs w:val="20"/>
                <w:lang w:eastAsia="ru-RU"/>
              </w:rPr>
            </w:pPr>
            <w:r w:rsidRPr="00781487">
              <w:rPr>
                <w:color w:val="000000"/>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color w:val="000000"/>
                <w:sz w:val="20"/>
                <w:szCs w:val="20"/>
                <w:lang w:eastAsia="ru-RU"/>
              </w:rPr>
              <w:t>39 шт.</w:t>
            </w:r>
          </w:p>
        </w:tc>
        <w:tc>
          <w:tcPr>
            <w:tcW w:w="3118" w:type="dxa"/>
            <w:tcBorders>
              <w:top w:val="nil"/>
              <w:left w:val="nil"/>
              <w:bottom w:val="single" w:sz="4" w:space="0" w:color="auto"/>
              <w:right w:val="single" w:sz="4" w:space="0" w:color="auto"/>
            </w:tcBorders>
            <w:shd w:val="clear" w:color="auto" w:fill="auto"/>
          </w:tcPr>
          <w:p w14:paraId="7F11C0F3" w14:textId="77777777" w:rsidR="00830FCB" w:rsidRPr="00781487" w:rsidRDefault="00830FCB" w:rsidP="00830FCB">
            <w:pPr>
              <w:rPr>
                <w:color w:val="000000"/>
                <w:sz w:val="20"/>
                <w:szCs w:val="20"/>
                <w:lang w:eastAsia="ru-RU"/>
              </w:rPr>
            </w:pPr>
          </w:p>
        </w:tc>
        <w:tc>
          <w:tcPr>
            <w:tcW w:w="944" w:type="dxa"/>
            <w:tcBorders>
              <w:top w:val="nil"/>
              <w:left w:val="nil"/>
              <w:bottom w:val="single" w:sz="4" w:space="0" w:color="auto"/>
              <w:right w:val="single" w:sz="4" w:space="0" w:color="auto"/>
            </w:tcBorders>
          </w:tcPr>
          <w:p w14:paraId="67241B6B"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F3CBC7F" w14:textId="77777777" w:rsidR="00830FCB" w:rsidRPr="00781487" w:rsidRDefault="00830FCB" w:rsidP="00830FCB">
            <w:pPr>
              <w:rPr>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818522B" w14:textId="77777777" w:rsidR="00830FCB" w:rsidRPr="00781487" w:rsidRDefault="00830FCB" w:rsidP="00830FCB">
            <w:pPr>
              <w:rPr>
                <w:color w:val="000000"/>
                <w:sz w:val="20"/>
                <w:szCs w:val="20"/>
                <w:lang w:eastAsia="ru-RU"/>
              </w:rPr>
            </w:pPr>
          </w:p>
        </w:tc>
      </w:tr>
      <w:tr w:rsidR="00830FCB" w:rsidRPr="00781487" w14:paraId="5173809E" w14:textId="77777777" w:rsidTr="00830FCB">
        <w:trPr>
          <w:trHeight w:val="1013"/>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927C118"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5279734" w14:textId="77777777" w:rsidR="00830FCB" w:rsidRPr="00781487" w:rsidRDefault="00830FCB" w:rsidP="00830FCB">
            <w:pPr>
              <w:rPr>
                <w:rFonts w:cs="Courier New"/>
                <w:color w:val="000000"/>
                <w:lang w:eastAsia="ru-RU"/>
              </w:rPr>
            </w:pPr>
            <w:r w:rsidRPr="00781487">
              <w:rPr>
                <w:rFonts w:cs="Courier New"/>
                <w:color w:val="000000"/>
                <w:lang w:eastAsia="ru-RU"/>
              </w:rPr>
              <w:t>ВЛ 0,4 кВ ф.3-2-2-1А (ТП 6/0,4 кВ №3-2). Аллея 3мкр.</w:t>
            </w:r>
          </w:p>
        </w:tc>
        <w:tc>
          <w:tcPr>
            <w:tcW w:w="3974" w:type="dxa"/>
            <w:tcBorders>
              <w:top w:val="nil"/>
              <w:left w:val="nil"/>
              <w:bottom w:val="single" w:sz="4" w:space="0" w:color="auto"/>
              <w:right w:val="single" w:sz="4" w:space="0" w:color="auto"/>
            </w:tcBorders>
            <w:shd w:val="clear" w:color="auto" w:fill="auto"/>
          </w:tcPr>
          <w:p w14:paraId="2AE0656E"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7DA007FF"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26 шт.</w:t>
            </w:r>
          </w:p>
        </w:tc>
        <w:tc>
          <w:tcPr>
            <w:tcW w:w="944" w:type="dxa"/>
            <w:tcBorders>
              <w:top w:val="nil"/>
              <w:left w:val="nil"/>
              <w:bottom w:val="single" w:sz="4" w:space="0" w:color="auto"/>
              <w:right w:val="single" w:sz="4" w:space="0" w:color="auto"/>
            </w:tcBorders>
          </w:tcPr>
          <w:p w14:paraId="7F5FB612"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5D8DB3C"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3B5F48AA" w14:textId="77777777" w:rsidR="00830FCB" w:rsidRPr="00781487" w:rsidRDefault="00830FCB" w:rsidP="00830FCB">
            <w:pPr>
              <w:rPr>
                <w:sz w:val="20"/>
                <w:szCs w:val="20"/>
                <w:lang w:eastAsia="ru-RU"/>
              </w:rPr>
            </w:pPr>
          </w:p>
        </w:tc>
      </w:tr>
      <w:tr w:rsidR="00830FCB" w:rsidRPr="00781487" w14:paraId="7775BC19" w14:textId="77777777" w:rsidTr="00830FCB">
        <w:trPr>
          <w:trHeight w:val="95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71A0597"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C5543AE" w14:textId="77777777" w:rsidR="00830FCB" w:rsidRPr="00781487" w:rsidRDefault="00830FCB" w:rsidP="00830FCB">
            <w:pPr>
              <w:rPr>
                <w:rFonts w:cs="Courier New"/>
                <w:color w:val="000000"/>
                <w:lang w:eastAsia="ru-RU"/>
              </w:rPr>
            </w:pPr>
            <w:r w:rsidRPr="00781487">
              <w:rPr>
                <w:rFonts w:cs="Courier New"/>
                <w:color w:val="000000"/>
                <w:lang w:eastAsia="ru-RU"/>
              </w:rPr>
              <w:t>ВЛ-0,4 кВ ф.2-3, ф.3-1, ф.3-4, ф.7-2 (ТП 6/0,4 кВ № 3-4). Внутриквартальное освещение в районе ж/д 40,45,43,42,40а,34,35,37,8</w:t>
            </w:r>
          </w:p>
        </w:tc>
        <w:tc>
          <w:tcPr>
            <w:tcW w:w="3974" w:type="dxa"/>
            <w:tcBorders>
              <w:top w:val="nil"/>
              <w:left w:val="nil"/>
              <w:bottom w:val="single" w:sz="4" w:space="0" w:color="auto"/>
              <w:right w:val="single" w:sz="4" w:space="0" w:color="auto"/>
            </w:tcBorders>
            <w:shd w:val="clear" w:color="auto" w:fill="auto"/>
          </w:tcPr>
          <w:p w14:paraId="0E122B2D"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24 шт.</w:t>
            </w:r>
          </w:p>
        </w:tc>
        <w:tc>
          <w:tcPr>
            <w:tcW w:w="3118" w:type="dxa"/>
            <w:tcBorders>
              <w:top w:val="nil"/>
              <w:left w:val="nil"/>
              <w:bottom w:val="single" w:sz="4" w:space="0" w:color="auto"/>
              <w:right w:val="single" w:sz="4" w:space="0" w:color="auto"/>
            </w:tcBorders>
            <w:shd w:val="clear" w:color="auto" w:fill="auto"/>
          </w:tcPr>
          <w:p w14:paraId="6A0F2354"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1CB406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D71B489"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E27C9CF" w14:textId="77777777" w:rsidR="00830FCB" w:rsidRPr="00781487" w:rsidRDefault="00830FCB" w:rsidP="00830FCB">
            <w:pPr>
              <w:rPr>
                <w:sz w:val="20"/>
                <w:szCs w:val="20"/>
                <w:lang w:eastAsia="ru-RU"/>
              </w:rPr>
            </w:pPr>
          </w:p>
        </w:tc>
      </w:tr>
      <w:tr w:rsidR="00830FCB" w:rsidRPr="00781487" w14:paraId="0F222F89" w14:textId="77777777" w:rsidTr="00830FCB">
        <w:trPr>
          <w:trHeight w:val="1260"/>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ABE0A3B"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79B8313" w14:textId="77777777" w:rsidR="00830FCB" w:rsidRPr="00781487" w:rsidRDefault="00830FCB" w:rsidP="00830FCB">
            <w:pPr>
              <w:rPr>
                <w:rFonts w:cs="Courier New"/>
                <w:color w:val="000000"/>
                <w:lang w:eastAsia="ru-RU"/>
              </w:rPr>
            </w:pPr>
            <w:r w:rsidRPr="00781487">
              <w:rPr>
                <w:rFonts w:cs="Courier New"/>
                <w:color w:val="000000"/>
                <w:lang w:eastAsia="ru-RU"/>
              </w:rPr>
              <w:t>ВЛ 0,4 кВ  ф.3-3-4А, ТП 6/0,4 кВ № 3-6. Стадион СОШ № 4</w:t>
            </w:r>
          </w:p>
        </w:tc>
        <w:tc>
          <w:tcPr>
            <w:tcW w:w="3974" w:type="dxa"/>
            <w:tcBorders>
              <w:top w:val="nil"/>
              <w:left w:val="nil"/>
              <w:bottom w:val="single" w:sz="4" w:space="0" w:color="auto"/>
              <w:right w:val="single" w:sz="4" w:space="0" w:color="auto"/>
            </w:tcBorders>
            <w:shd w:val="clear" w:color="auto" w:fill="auto"/>
          </w:tcPr>
          <w:p w14:paraId="540063AA"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5 шт.</w:t>
            </w:r>
          </w:p>
        </w:tc>
        <w:tc>
          <w:tcPr>
            <w:tcW w:w="3118" w:type="dxa"/>
            <w:tcBorders>
              <w:top w:val="nil"/>
              <w:left w:val="nil"/>
              <w:bottom w:val="single" w:sz="4" w:space="0" w:color="auto"/>
              <w:right w:val="single" w:sz="4" w:space="0" w:color="auto"/>
            </w:tcBorders>
            <w:shd w:val="clear" w:color="auto" w:fill="auto"/>
          </w:tcPr>
          <w:p w14:paraId="2DFC62F3"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466CD739"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58898278"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E5F0A7D" w14:textId="77777777" w:rsidR="00830FCB" w:rsidRPr="00781487" w:rsidRDefault="00830FCB" w:rsidP="00830FCB">
            <w:pPr>
              <w:rPr>
                <w:sz w:val="20"/>
                <w:szCs w:val="20"/>
                <w:lang w:eastAsia="ru-RU"/>
              </w:rPr>
            </w:pPr>
          </w:p>
        </w:tc>
      </w:tr>
      <w:tr w:rsidR="00830FCB" w:rsidRPr="00781487" w14:paraId="790D0E7F" w14:textId="77777777" w:rsidTr="00830FCB">
        <w:trPr>
          <w:trHeight w:val="85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2D86513E"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4E79363" w14:textId="77777777" w:rsidR="00830FCB" w:rsidRPr="00781487" w:rsidRDefault="00830FCB" w:rsidP="00830FCB">
            <w:pPr>
              <w:rPr>
                <w:rFonts w:cs="Courier New"/>
                <w:color w:val="000000"/>
                <w:lang w:eastAsia="ru-RU"/>
              </w:rPr>
            </w:pPr>
            <w:r w:rsidRPr="00781487">
              <w:rPr>
                <w:rFonts w:cs="Courier New"/>
                <w:color w:val="000000"/>
                <w:lang w:eastAsia="ru-RU"/>
              </w:rPr>
              <w:t>ВЛ 0,4 кВ ф.4-1-1-4 (ТП 6/0,4 кВ №4-1). Освещение мкр.4 "Молодежный", сквера</w:t>
            </w:r>
          </w:p>
        </w:tc>
        <w:tc>
          <w:tcPr>
            <w:tcW w:w="3974" w:type="dxa"/>
            <w:tcBorders>
              <w:top w:val="nil"/>
              <w:left w:val="nil"/>
              <w:bottom w:val="single" w:sz="4" w:space="0" w:color="auto"/>
              <w:right w:val="single" w:sz="4" w:space="0" w:color="auto"/>
            </w:tcBorders>
            <w:shd w:val="clear" w:color="auto" w:fill="auto"/>
          </w:tcPr>
          <w:p w14:paraId="130E0AF8"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1CC782F2"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15 шт.</w:t>
            </w:r>
          </w:p>
        </w:tc>
        <w:tc>
          <w:tcPr>
            <w:tcW w:w="944" w:type="dxa"/>
            <w:tcBorders>
              <w:top w:val="nil"/>
              <w:left w:val="nil"/>
              <w:bottom w:val="single" w:sz="4" w:space="0" w:color="auto"/>
              <w:right w:val="single" w:sz="4" w:space="0" w:color="auto"/>
            </w:tcBorders>
          </w:tcPr>
          <w:p w14:paraId="2CF72FE5"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1F51D97"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37CE293" w14:textId="77777777" w:rsidR="00830FCB" w:rsidRPr="00781487" w:rsidRDefault="00830FCB" w:rsidP="00830FCB">
            <w:pPr>
              <w:rPr>
                <w:sz w:val="20"/>
                <w:szCs w:val="20"/>
                <w:lang w:eastAsia="ru-RU"/>
              </w:rPr>
            </w:pPr>
          </w:p>
        </w:tc>
      </w:tr>
      <w:tr w:rsidR="00830FCB" w:rsidRPr="00781487" w14:paraId="4E16889D" w14:textId="77777777" w:rsidTr="00830FCB">
        <w:trPr>
          <w:trHeight w:val="849"/>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4F209F6"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474E487" w14:textId="77777777" w:rsidR="00830FCB" w:rsidRPr="00781487" w:rsidRDefault="00830FCB" w:rsidP="00830FCB">
            <w:pPr>
              <w:rPr>
                <w:rFonts w:cs="Courier New"/>
                <w:color w:val="000000"/>
                <w:lang w:eastAsia="ru-RU"/>
              </w:rPr>
            </w:pPr>
            <w:r w:rsidRPr="00781487">
              <w:rPr>
                <w:rFonts w:cs="Courier New"/>
                <w:color w:val="000000"/>
                <w:lang w:eastAsia="ru-RU"/>
              </w:rPr>
              <w:t>ВЛ 0,4 кВ ф.1-1 (ТП 6/0,4 кВ № 4-3). Освещение ж/д 15 с детской площадкой , 4 мкр.</w:t>
            </w:r>
          </w:p>
        </w:tc>
        <w:tc>
          <w:tcPr>
            <w:tcW w:w="3974" w:type="dxa"/>
            <w:tcBorders>
              <w:top w:val="nil"/>
              <w:left w:val="nil"/>
              <w:bottom w:val="single" w:sz="4" w:space="0" w:color="auto"/>
              <w:right w:val="single" w:sz="4" w:space="0" w:color="auto"/>
            </w:tcBorders>
            <w:shd w:val="clear" w:color="auto" w:fill="auto"/>
          </w:tcPr>
          <w:p w14:paraId="236FF7CB"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4 шт.</w:t>
            </w:r>
          </w:p>
        </w:tc>
        <w:tc>
          <w:tcPr>
            <w:tcW w:w="3118" w:type="dxa"/>
            <w:tcBorders>
              <w:top w:val="nil"/>
              <w:left w:val="nil"/>
              <w:bottom w:val="single" w:sz="4" w:space="0" w:color="auto"/>
              <w:right w:val="single" w:sz="4" w:space="0" w:color="auto"/>
            </w:tcBorders>
            <w:shd w:val="clear" w:color="auto" w:fill="auto"/>
          </w:tcPr>
          <w:p w14:paraId="1981FE0A"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AFB9090"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FE5B05E"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9ABC7A2" w14:textId="77777777" w:rsidR="00830FCB" w:rsidRPr="00781487" w:rsidRDefault="00830FCB" w:rsidP="00830FCB">
            <w:pPr>
              <w:rPr>
                <w:sz w:val="20"/>
                <w:szCs w:val="20"/>
                <w:lang w:eastAsia="ru-RU"/>
              </w:rPr>
            </w:pPr>
          </w:p>
        </w:tc>
      </w:tr>
      <w:tr w:rsidR="00830FCB" w:rsidRPr="00781487" w14:paraId="5BAD01A0" w14:textId="77777777" w:rsidTr="00830FCB">
        <w:trPr>
          <w:trHeight w:val="979"/>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183C521"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72E5183" w14:textId="77777777" w:rsidR="00830FCB" w:rsidRPr="00781487" w:rsidRDefault="00830FCB" w:rsidP="00830FCB">
            <w:pPr>
              <w:rPr>
                <w:rFonts w:cs="Courier New"/>
                <w:color w:val="000000"/>
                <w:lang w:eastAsia="ru-RU"/>
              </w:rPr>
            </w:pPr>
            <w:r w:rsidRPr="00781487">
              <w:rPr>
                <w:rFonts w:cs="Courier New"/>
                <w:color w:val="000000"/>
                <w:lang w:eastAsia="ru-RU"/>
              </w:rPr>
              <w:t>КЛ-0,4 кВ ф.5-1-5-3 (ТП 6/0,4 кВ № 5-1).  Освещение территории Монумента Славы и Вечного огня в 5 мкр., пешеходные дорожки ж/д № 30,3,4</w:t>
            </w:r>
          </w:p>
        </w:tc>
        <w:tc>
          <w:tcPr>
            <w:tcW w:w="3974" w:type="dxa"/>
            <w:tcBorders>
              <w:top w:val="nil"/>
              <w:left w:val="nil"/>
              <w:bottom w:val="single" w:sz="4" w:space="0" w:color="auto"/>
              <w:right w:val="single" w:sz="4" w:space="0" w:color="auto"/>
            </w:tcBorders>
            <w:shd w:val="clear" w:color="auto" w:fill="auto"/>
          </w:tcPr>
          <w:p w14:paraId="56F9F637"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4E677DD6"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39 шт.</w:t>
            </w:r>
          </w:p>
        </w:tc>
        <w:tc>
          <w:tcPr>
            <w:tcW w:w="944" w:type="dxa"/>
            <w:tcBorders>
              <w:top w:val="nil"/>
              <w:left w:val="nil"/>
              <w:bottom w:val="single" w:sz="4" w:space="0" w:color="auto"/>
              <w:right w:val="single" w:sz="4" w:space="0" w:color="auto"/>
            </w:tcBorders>
          </w:tcPr>
          <w:p w14:paraId="73535D1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0285B0E"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73A1E67" w14:textId="77777777" w:rsidR="00830FCB" w:rsidRPr="00781487" w:rsidRDefault="00830FCB" w:rsidP="00830FCB">
            <w:pPr>
              <w:rPr>
                <w:sz w:val="20"/>
                <w:szCs w:val="20"/>
                <w:lang w:eastAsia="ru-RU"/>
              </w:rPr>
            </w:pPr>
          </w:p>
        </w:tc>
      </w:tr>
      <w:tr w:rsidR="00830FCB" w:rsidRPr="00781487" w14:paraId="2CC8820E" w14:textId="77777777" w:rsidTr="00830FCB">
        <w:trPr>
          <w:trHeight w:val="1260"/>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7243769"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36E7A47" w14:textId="77777777" w:rsidR="00830FCB" w:rsidRPr="00781487" w:rsidRDefault="00830FCB" w:rsidP="00830FCB">
            <w:pPr>
              <w:rPr>
                <w:rFonts w:cs="Courier New"/>
                <w:color w:val="000000"/>
                <w:lang w:eastAsia="ru-RU"/>
              </w:rPr>
            </w:pPr>
            <w:r w:rsidRPr="00781487">
              <w:rPr>
                <w:rFonts w:cs="Courier New"/>
                <w:color w:val="000000"/>
                <w:lang w:eastAsia="ru-RU"/>
              </w:rPr>
              <w:t>ВЛ 0,4 кВ ф.5-2-7-1 (ТП 6/0,4 кВ № 5-2). Внутриквартальное освещение,  ж/д 9,10,11,14 в 5 мкр.</w:t>
            </w:r>
          </w:p>
        </w:tc>
        <w:tc>
          <w:tcPr>
            <w:tcW w:w="3974" w:type="dxa"/>
            <w:tcBorders>
              <w:top w:val="nil"/>
              <w:left w:val="nil"/>
              <w:bottom w:val="single" w:sz="4" w:space="0" w:color="auto"/>
              <w:right w:val="single" w:sz="4" w:space="0" w:color="auto"/>
            </w:tcBorders>
            <w:shd w:val="clear" w:color="auto" w:fill="auto"/>
          </w:tcPr>
          <w:p w14:paraId="2055EC68"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11 шт.</w:t>
            </w:r>
          </w:p>
        </w:tc>
        <w:tc>
          <w:tcPr>
            <w:tcW w:w="3118" w:type="dxa"/>
            <w:tcBorders>
              <w:top w:val="nil"/>
              <w:left w:val="nil"/>
              <w:bottom w:val="single" w:sz="4" w:space="0" w:color="auto"/>
              <w:right w:val="single" w:sz="4" w:space="0" w:color="auto"/>
            </w:tcBorders>
            <w:shd w:val="clear" w:color="auto" w:fill="auto"/>
          </w:tcPr>
          <w:p w14:paraId="1B5B19DD"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0FC0316"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F0F27A1"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3700DA6" w14:textId="77777777" w:rsidR="00830FCB" w:rsidRPr="00781487" w:rsidRDefault="00830FCB" w:rsidP="00830FCB">
            <w:pPr>
              <w:rPr>
                <w:sz w:val="20"/>
                <w:szCs w:val="20"/>
                <w:lang w:eastAsia="ru-RU"/>
              </w:rPr>
            </w:pPr>
          </w:p>
        </w:tc>
      </w:tr>
      <w:tr w:rsidR="00830FCB" w:rsidRPr="00781487" w14:paraId="74EE1855" w14:textId="77777777" w:rsidTr="00830FCB">
        <w:trPr>
          <w:trHeight w:val="1013"/>
        </w:trPr>
        <w:tc>
          <w:tcPr>
            <w:tcW w:w="684" w:type="dxa"/>
            <w:tcBorders>
              <w:top w:val="nil"/>
              <w:left w:val="single" w:sz="4" w:space="0" w:color="auto"/>
              <w:bottom w:val="single" w:sz="4" w:space="0" w:color="auto"/>
              <w:right w:val="single" w:sz="4" w:space="0" w:color="auto"/>
            </w:tcBorders>
            <w:shd w:val="clear" w:color="auto" w:fill="auto"/>
            <w:noWrap/>
            <w:vAlign w:val="center"/>
          </w:tcPr>
          <w:p w14:paraId="23322A88"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69655E8" w14:textId="77777777" w:rsidR="00830FCB" w:rsidRPr="00781487" w:rsidRDefault="00830FCB" w:rsidP="00830FCB">
            <w:pPr>
              <w:rPr>
                <w:rFonts w:cs="Courier New"/>
                <w:color w:val="000000"/>
                <w:lang w:eastAsia="ru-RU"/>
              </w:rPr>
            </w:pPr>
            <w:r w:rsidRPr="00781487">
              <w:rPr>
                <w:rFonts w:cs="Courier New"/>
                <w:color w:val="000000"/>
                <w:lang w:eastAsia="ru-RU"/>
              </w:rPr>
              <w:t>ВЛ 0,4 кВ ф.3-3-4 (ТП 6/0,4 кВ № 5-7). Внутриквартальное освещение ж/д 10/1, 10/2, ул. Солнечная от ул. Магистральной до ж/д 30</w:t>
            </w:r>
          </w:p>
          <w:p w14:paraId="606A8F74"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730E3DBD"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17 500 лм, мощность не более 110 Вт- 6 шт.</w:t>
            </w:r>
          </w:p>
          <w:p w14:paraId="04636B62"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30 шт.</w:t>
            </w:r>
          </w:p>
        </w:tc>
        <w:tc>
          <w:tcPr>
            <w:tcW w:w="3118" w:type="dxa"/>
            <w:tcBorders>
              <w:top w:val="nil"/>
              <w:left w:val="nil"/>
              <w:bottom w:val="single" w:sz="4" w:space="0" w:color="auto"/>
              <w:right w:val="single" w:sz="4" w:space="0" w:color="auto"/>
            </w:tcBorders>
            <w:shd w:val="clear" w:color="auto" w:fill="auto"/>
          </w:tcPr>
          <w:p w14:paraId="751B3B7B"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0C5D652"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0BBCC5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F9B53E4" w14:textId="77777777" w:rsidR="00830FCB" w:rsidRPr="00781487" w:rsidRDefault="00830FCB" w:rsidP="00830FCB">
            <w:pPr>
              <w:rPr>
                <w:sz w:val="20"/>
                <w:szCs w:val="20"/>
                <w:lang w:eastAsia="ru-RU"/>
              </w:rPr>
            </w:pPr>
          </w:p>
        </w:tc>
      </w:tr>
      <w:tr w:rsidR="00830FCB" w:rsidRPr="00781487" w14:paraId="0AE62E0A" w14:textId="77777777" w:rsidTr="00830FCB">
        <w:trPr>
          <w:trHeight w:val="1260"/>
        </w:trPr>
        <w:tc>
          <w:tcPr>
            <w:tcW w:w="684" w:type="dxa"/>
            <w:tcBorders>
              <w:top w:val="nil"/>
              <w:left w:val="single" w:sz="4" w:space="0" w:color="auto"/>
              <w:bottom w:val="single" w:sz="4" w:space="0" w:color="auto"/>
              <w:right w:val="single" w:sz="4" w:space="0" w:color="auto"/>
            </w:tcBorders>
            <w:shd w:val="clear" w:color="auto" w:fill="auto"/>
            <w:noWrap/>
            <w:vAlign w:val="center"/>
          </w:tcPr>
          <w:p w14:paraId="6D287228" w14:textId="77777777" w:rsidR="00830FCB" w:rsidRPr="00781487" w:rsidRDefault="00830FCB" w:rsidP="00DF47A7">
            <w:pPr>
              <w:widowControl/>
              <w:numPr>
                <w:ilvl w:val="0"/>
                <w:numId w:val="30"/>
              </w:numPr>
              <w:ind w:left="720"/>
              <w:contextualSpacing/>
              <w:rPr>
                <w:color w:val="000000"/>
                <w:sz w:val="20"/>
                <w:szCs w:val="24"/>
                <w:lang w:eastAsia="ru-RU"/>
              </w:rPr>
            </w:pPr>
          </w:p>
        </w:tc>
        <w:tc>
          <w:tcPr>
            <w:tcW w:w="4273" w:type="dxa"/>
            <w:tcBorders>
              <w:top w:val="nil"/>
              <w:left w:val="nil"/>
              <w:bottom w:val="single" w:sz="4" w:space="0" w:color="auto"/>
              <w:right w:val="single" w:sz="4" w:space="0" w:color="auto"/>
            </w:tcBorders>
            <w:shd w:val="clear" w:color="000000" w:fill="FFFFFF"/>
            <w:noWrap/>
          </w:tcPr>
          <w:p w14:paraId="43B05D58" w14:textId="77777777" w:rsidR="00830FCB" w:rsidRPr="00781487" w:rsidRDefault="00830FCB" w:rsidP="00830FCB">
            <w:pPr>
              <w:rPr>
                <w:rFonts w:cs="Courier New"/>
                <w:color w:val="000000"/>
                <w:lang w:eastAsia="ru-RU"/>
              </w:rPr>
            </w:pPr>
            <w:r w:rsidRPr="00781487">
              <w:rPr>
                <w:rFonts w:cs="Courier New"/>
                <w:color w:val="000000"/>
                <w:lang w:eastAsia="ru-RU"/>
              </w:rPr>
              <w:t>ВЛ 0,4 кВ ф.3-3-3 (ТП 6/0,4 кВ № 5-7). Освещение стадиона СОШ № 5</w:t>
            </w:r>
          </w:p>
        </w:tc>
        <w:tc>
          <w:tcPr>
            <w:tcW w:w="3974" w:type="dxa"/>
            <w:tcBorders>
              <w:top w:val="nil"/>
              <w:left w:val="nil"/>
              <w:bottom w:val="single" w:sz="4" w:space="0" w:color="auto"/>
              <w:right w:val="single" w:sz="4" w:space="0" w:color="auto"/>
            </w:tcBorders>
            <w:shd w:val="clear" w:color="auto" w:fill="auto"/>
          </w:tcPr>
          <w:p w14:paraId="5FF9D9B3"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18 шт.</w:t>
            </w:r>
          </w:p>
        </w:tc>
        <w:tc>
          <w:tcPr>
            <w:tcW w:w="3118" w:type="dxa"/>
            <w:tcBorders>
              <w:top w:val="nil"/>
              <w:left w:val="nil"/>
              <w:bottom w:val="single" w:sz="4" w:space="0" w:color="auto"/>
              <w:right w:val="single" w:sz="4" w:space="0" w:color="auto"/>
            </w:tcBorders>
            <w:shd w:val="clear" w:color="auto" w:fill="auto"/>
          </w:tcPr>
          <w:p w14:paraId="0F2194FA"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65CF258"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6C9E44D"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A4818A5" w14:textId="77777777" w:rsidR="00830FCB" w:rsidRPr="00781487" w:rsidRDefault="00830FCB" w:rsidP="00830FCB">
            <w:pPr>
              <w:rPr>
                <w:sz w:val="20"/>
                <w:szCs w:val="20"/>
                <w:lang w:eastAsia="ru-RU"/>
              </w:rPr>
            </w:pPr>
          </w:p>
        </w:tc>
      </w:tr>
      <w:tr w:rsidR="00830FCB" w:rsidRPr="00781487" w14:paraId="6148CF77"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B80DCAC"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99E7E50" w14:textId="77777777" w:rsidR="00830FCB" w:rsidRPr="00781487" w:rsidRDefault="00830FCB" w:rsidP="00830FCB">
            <w:pPr>
              <w:rPr>
                <w:rFonts w:cs="Courier New"/>
                <w:color w:val="000000"/>
                <w:lang w:eastAsia="ru-RU"/>
              </w:rPr>
            </w:pPr>
            <w:r w:rsidRPr="00781487">
              <w:rPr>
                <w:rFonts w:cs="Courier New"/>
                <w:color w:val="000000"/>
                <w:lang w:eastAsia="ru-RU"/>
              </w:rPr>
              <w:t>Электроосвещение пешеходного тротуара (ТП 6/0,4 кВ № 5-4) от ж/д № 19 до ж/д 17, мкр. 5 «Солнечный»</w:t>
            </w:r>
          </w:p>
        </w:tc>
        <w:tc>
          <w:tcPr>
            <w:tcW w:w="3974" w:type="dxa"/>
            <w:tcBorders>
              <w:top w:val="nil"/>
              <w:left w:val="nil"/>
              <w:bottom w:val="single" w:sz="4" w:space="0" w:color="auto"/>
              <w:right w:val="single" w:sz="4" w:space="0" w:color="auto"/>
            </w:tcBorders>
            <w:shd w:val="clear" w:color="auto" w:fill="auto"/>
          </w:tcPr>
          <w:p w14:paraId="30609602"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0467A77E" w14:textId="77777777" w:rsidR="00830FCB" w:rsidRPr="00781487" w:rsidRDefault="00830FCB" w:rsidP="00830FCB">
            <w:pPr>
              <w:rPr>
                <w:sz w:val="20"/>
                <w:szCs w:val="20"/>
                <w:lang w:eastAsia="ru-RU"/>
              </w:rPr>
            </w:pPr>
            <w:r w:rsidRPr="00781487">
              <w:rPr>
                <w:sz w:val="20"/>
                <w:szCs w:val="20"/>
                <w:lang w:eastAsia="ru-RU"/>
              </w:rPr>
              <w:t>Замена ламп в торшерных светильниках на светодиодные. Световой поток не менее 4500 лм -</w:t>
            </w:r>
            <w:r w:rsidRPr="00781487">
              <w:rPr>
                <w:b/>
                <w:sz w:val="20"/>
                <w:szCs w:val="20"/>
                <w:lang w:eastAsia="ru-RU"/>
              </w:rPr>
              <w:t xml:space="preserve"> 6 шт.</w:t>
            </w:r>
          </w:p>
        </w:tc>
        <w:tc>
          <w:tcPr>
            <w:tcW w:w="944" w:type="dxa"/>
            <w:tcBorders>
              <w:top w:val="nil"/>
              <w:left w:val="nil"/>
              <w:bottom w:val="single" w:sz="4" w:space="0" w:color="auto"/>
              <w:right w:val="single" w:sz="4" w:space="0" w:color="auto"/>
            </w:tcBorders>
          </w:tcPr>
          <w:p w14:paraId="17913B4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99CF175"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4E7F257" w14:textId="77777777" w:rsidR="00830FCB" w:rsidRPr="00781487" w:rsidRDefault="00830FCB" w:rsidP="00830FCB">
            <w:pPr>
              <w:rPr>
                <w:sz w:val="20"/>
                <w:szCs w:val="20"/>
                <w:lang w:eastAsia="ru-RU"/>
              </w:rPr>
            </w:pPr>
          </w:p>
        </w:tc>
      </w:tr>
      <w:tr w:rsidR="00830FCB" w:rsidRPr="00781487" w14:paraId="569A65A9"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14BFC98"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B26306F"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проезда и тротуара (ТП 6/0,4 кВ № 5-3) между МБОУ СОШ № 5 и МДОАУ "Аленький цветочек", мкр. 5 "Солнечный"</w:t>
            </w:r>
          </w:p>
        </w:tc>
        <w:tc>
          <w:tcPr>
            <w:tcW w:w="3974" w:type="dxa"/>
            <w:tcBorders>
              <w:top w:val="nil"/>
              <w:left w:val="nil"/>
              <w:bottom w:val="single" w:sz="4" w:space="0" w:color="auto"/>
              <w:right w:val="single" w:sz="4" w:space="0" w:color="auto"/>
            </w:tcBorders>
            <w:shd w:val="clear" w:color="auto" w:fill="auto"/>
          </w:tcPr>
          <w:p w14:paraId="231CC44E"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32 шт.</w:t>
            </w:r>
          </w:p>
        </w:tc>
        <w:tc>
          <w:tcPr>
            <w:tcW w:w="3118" w:type="dxa"/>
            <w:tcBorders>
              <w:top w:val="nil"/>
              <w:left w:val="nil"/>
              <w:bottom w:val="single" w:sz="4" w:space="0" w:color="auto"/>
              <w:right w:val="single" w:sz="4" w:space="0" w:color="auto"/>
            </w:tcBorders>
            <w:shd w:val="clear" w:color="auto" w:fill="auto"/>
          </w:tcPr>
          <w:p w14:paraId="21A39DB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CE6EE05"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245FC8C"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31F672AF" w14:textId="77777777" w:rsidR="00830FCB" w:rsidRPr="00781487" w:rsidRDefault="00830FCB" w:rsidP="00830FCB">
            <w:pPr>
              <w:rPr>
                <w:sz w:val="20"/>
                <w:szCs w:val="20"/>
                <w:lang w:eastAsia="ru-RU"/>
              </w:rPr>
            </w:pPr>
          </w:p>
        </w:tc>
      </w:tr>
      <w:tr w:rsidR="00830FCB" w:rsidRPr="00781487" w14:paraId="0DC96D7E" w14:textId="77777777" w:rsidTr="00830FCB">
        <w:trPr>
          <w:trHeight w:val="961"/>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C3AE62C"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A9D27C2"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территории (ТП 6/0,4 кВ № 5-5) у жилых домов № 20, 24, 27 в мкр. 5 "Солнечный"</w:t>
            </w:r>
          </w:p>
        </w:tc>
        <w:tc>
          <w:tcPr>
            <w:tcW w:w="3974" w:type="dxa"/>
            <w:tcBorders>
              <w:top w:val="nil"/>
              <w:left w:val="nil"/>
              <w:bottom w:val="single" w:sz="4" w:space="0" w:color="auto"/>
              <w:right w:val="single" w:sz="4" w:space="0" w:color="auto"/>
            </w:tcBorders>
            <w:shd w:val="clear" w:color="auto" w:fill="auto"/>
          </w:tcPr>
          <w:p w14:paraId="7A0B2E64" w14:textId="77777777" w:rsidR="00830FCB" w:rsidRPr="00781487" w:rsidRDefault="00830FCB" w:rsidP="00830FCB">
            <w:pPr>
              <w:spacing w:line="276" w:lineRule="auto"/>
              <w:rPr>
                <w:sz w:val="20"/>
                <w:szCs w:val="20"/>
                <w:lang w:eastAsia="ru-RU"/>
              </w:rPr>
            </w:pPr>
          </w:p>
        </w:tc>
        <w:tc>
          <w:tcPr>
            <w:tcW w:w="3118" w:type="dxa"/>
            <w:tcBorders>
              <w:top w:val="nil"/>
              <w:left w:val="nil"/>
              <w:bottom w:val="single" w:sz="4" w:space="0" w:color="auto"/>
              <w:right w:val="single" w:sz="4" w:space="0" w:color="auto"/>
            </w:tcBorders>
            <w:shd w:val="clear" w:color="auto" w:fill="auto"/>
          </w:tcPr>
          <w:p w14:paraId="19FFA858" w14:textId="77777777" w:rsidR="00830FCB" w:rsidRPr="00781487" w:rsidRDefault="00830FCB" w:rsidP="00830FCB">
            <w:pPr>
              <w:rPr>
                <w:sz w:val="20"/>
                <w:szCs w:val="20"/>
                <w:lang w:eastAsia="ru-RU"/>
              </w:rPr>
            </w:pPr>
            <w:r w:rsidRPr="00781487">
              <w:rPr>
                <w:sz w:val="20"/>
                <w:szCs w:val="20"/>
                <w:lang w:eastAsia="ru-RU"/>
              </w:rPr>
              <w:t xml:space="preserve">Замена ламп в торшерных светильниках на светодиодные. Световой поток не менее 4500 лм - </w:t>
            </w:r>
            <w:r w:rsidRPr="00781487">
              <w:rPr>
                <w:b/>
                <w:sz w:val="20"/>
                <w:szCs w:val="20"/>
                <w:lang w:eastAsia="ru-RU"/>
              </w:rPr>
              <w:t>12 шт.</w:t>
            </w:r>
          </w:p>
        </w:tc>
        <w:tc>
          <w:tcPr>
            <w:tcW w:w="944" w:type="dxa"/>
            <w:tcBorders>
              <w:top w:val="nil"/>
              <w:left w:val="nil"/>
              <w:bottom w:val="single" w:sz="4" w:space="0" w:color="auto"/>
              <w:right w:val="single" w:sz="4" w:space="0" w:color="auto"/>
            </w:tcBorders>
          </w:tcPr>
          <w:p w14:paraId="7FE9EEB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C78C065"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F79C6B8" w14:textId="77777777" w:rsidR="00830FCB" w:rsidRPr="00781487" w:rsidRDefault="00830FCB" w:rsidP="00830FCB">
            <w:pPr>
              <w:rPr>
                <w:sz w:val="20"/>
                <w:szCs w:val="20"/>
                <w:lang w:eastAsia="ru-RU"/>
              </w:rPr>
            </w:pPr>
          </w:p>
        </w:tc>
      </w:tr>
      <w:tr w:rsidR="00830FCB" w:rsidRPr="00781487" w14:paraId="07632DA2"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37A3CCA"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37AC5D6"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лестничного спуска и пешеходной дорожки в составе объекта "Молодежный спортивно-досуговый центр в г.Пыть-Ях. Инженерное обеспечение и благоустройство"</w:t>
            </w:r>
          </w:p>
        </w:tc>
        <w:tc>
          <w:tcPr>
            <w:tcW w:w="3974" w:type="dxa"/>
            <w:tcBorders>
              <w:top w:val="nil"/>
              <w:left w:val="nil"/>
              <w:bottom w:val="single" w:sz="4" w:space="0" w:color="auto"/>
              <w:right w:val="single" w:sz="4" w:space="0" w:color="auto"/>
            </w:tcBorders>
            <w:shd w:val="clear" w:color="auto" w:fill="auto"/>
          </w:tcPr>
          <w:p w14:paraId="18045BEA"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43 шт.</w:t>
            </w:r>
          </w:p>
        </w:tc>
        <w:tc>
          <w:tcPr>
            <w:tcW w:w="3118" w:type="dxa"/>
            <w:tcBorders>
              <w:top w:val="nil"/>
              <w:left w:val="nil"/>
              <w:bottom w:val="single" w:sz="4" w:space="0" w:color="auto"/>
              <w:right w:val="single" w:sz="4" w:space="0" w:color="auto"/>
            </w:tcBorders>
            <w:shd w:val="clear" w:color="auto" w:fill="auto"/>
          </w:tcPr>
          <w:p w14:paraId="7A46EA2F"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0D930689"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5C6E7A2D"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5520A55" w14:textId="77777777" w:rsidR="00830FCB" w:rsidRPr="00781487" w:rsidRDefault="00830FCB" w:rsidP="00830FCB">
            <w:pPr>
              <w:rPr>
                <w:sz w:val="20"/>
                <w:szCs w:val="20"/>
                <w:lang w:eastAsia="ru-RU"/>
              </w:rPr>
            </w:pPr>
          </w:p>
        </w:tc>
      </w:tr>
      <w:tr w:rsidR="00830FCB" w:rsidRPr="00781487" w14:paraId="4B434D84" w14:textId="77777777" w:rsidTr="00830FCB">
        <w:trPr>
          <w:trHeight w:val="871"/>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2DA4FA9"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C2EB587" w14:textId="77777777" w:rsidR="00830FCB" w:rsidRPr="00781487" w:rsidRDefault="00830FCB" w:rsidP="00830FCB">
            <w:pPr>
              <w:rPr>
                <w:rFonts w:cs="Courier New"/>
                <w:color w:val="000000"/>
                <w:lang w:eastAsia="ru-RU"/>
              </w:rPr>
            </w:pPr>
            <w:r w:rsidRPr="00781487">
              <w:rPr>
                <w:rFonts w:cs="Courier New"/>
                <w:color w:val="000000"/>
                <w:lang w:eastAsia="ru-RU"/>
              </w:rPr>
              <w:t>Наружное освещение тротуара в составе объекта "Молодежный спортивно-досуговый центр в г.Пыть-Ях. Инженерное обеспечение и благоустройство.</w:t>
            </w:r>
          </w:p>
        </w:tc>
        <w:tc>
          <w:tcPr>
            <w:tcW w:w="3974" w:type="dxa"/>
            <w:tcBorders>
              <w:top w:val="nil"/>
              <w:left w:val="nil"/>
              <w:bottom w:val="single" w:sz="4" w:space="0" w:color="auto"/>
              <w:right w:val="single" w:sz="4" w:space="0" w:color="auto"/>
            </w:tcBorders>
            <w:shd w:val="clear" w:color="auto" w:fill="auto"/>
          </w:tcPr>
          <w:p w14:paraId="76F6B92F"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44 шт.</w:t>
            </w:r>
          </w:p>
        </w:tc>
        <w:tc>
          <w:tcPr>
            <w:tcW w:w="3118" w:type="dxa"/>
            <w:tcBorders>
              <w:top w:val="nil"/>
              <w:left w:val="nil"/>
              <w:bottom w:val="single" w:sz="4" w:space="0" w:color="auto"/>
              <w:right w:val="single" w:sz="4" w:space="0" w:color="auto"/>
            </w:tcBorders>
            <w:shd w:val="clear" w:color="auto" w:fill="auto"/>
          </w:tcPr>
          <w:p w14:paraId="722B394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F4205A0"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2DED66B"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9D4941F" w14:textId="77777777" w:rsidR="00830FCB" w:rsidRPr="00781487" w:rsidRDefault="00830FCB" w:rsidP="00830FCB">
            <w:pPr>
              <w:rPr>
                <w:sz w:val="20"/>
                <w:szCs w:val="20"/>
                <w:lang w:eastAsia="ru-RU"/>
              </w:rPr>
            </w:pPr>
          </w:p>
        </w:tc>
      </w:tr>
      <w:tr w:rsidR="00830FCB" w:rsidRPr="00781487" w14:paraId="3870ADAD"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0019C23"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8CFED18"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горнолыжной базы в составе объекта "Молодежный спортивно-досуговый центр в г.Пыть-Ях. Инженерное обеспечение и благоустройство"</w:t>
            </w:r>
          </w:p>
        </w:tc>
        <w:tc>
          <w:tcPr>
            <w:tcW w:w="3974" w:type="dxa"/>
            <w:tcBorders>
              <w:top w:val="nil"/>
              <w:left w:val="nil"/>
              <w:bottom w:val="single" w:sz="4" w:space="0" w:color="auto"/>
              <w:right w:val="single" w:sz="4" w:space="0" w:color="auto"/>
            </w:tcBorders>
            <w:shd w:val="clear" w:color="auto" w:fill="auto"/>
          </w:tcPr>
          <w:p w14:paraId="2BC7674B"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9 шт.</w:t>
            </w:r>
          </w:p>
        </w:tc>
        <w:tc>
          <w:tcPr>
            <w:tcW w:w="3118" w:type="dxa"/>
            <w:tcBorders>
              <w:top w:val="nil"/>
              <w:left w:val="nil"/>
              <w:bottom w:val="single" w:sz="4" w:space="0" w:color="auto"/>
              <w:right w:val="single" w:sz="4" w:space="0" w:color="auto"/>
            </w:tcBorders>
            <w:shd w:val="clear" w:color="auto" w:fill="auto"/>
          </w:tcPr>
          <w:p w14:paraId="1BD27D38"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51A801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4B00B42"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0AC98DA" w14:textId="77777777" w:rsidR="00830FCB" w:rsidRPr="00781487" w:rsidRDefault="00830FCB" w:rsidP="00830FCB">
            <w:pPr>
              <w:rPr>
                <w:sz w:val="20"/>
                <w:szCs w:val="20"/>
                <w:lang w:eastAsia="ru-RU"/>
              </w:rPr>
            </w:pPr>
          </w:p>
        </w:tc>
      </w:tr>
      <w:tr w:rsidR="00830FCB" w:rsidRPr="00781487" w14:paraId="592E3A87" w14:textId="77777777" w:rsidTr="00830FCB">
        <w:trPr>
          <w:trHeight w:val="1260"/>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5C38E74"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A3CD25B" w14:textId="77777777" w:rsidR="00830FCB" w:rsidRPr="00781487" w:rsidRDefault="00830FCB" w:rsidP="00830FCB">
            <w:pPr>
              <w:rPr>
                <w:rFonts w:cs="Courier New"/>
                <w:color w:val="000000"/>
                <w:lang w:eastAsia="ru-RU"/>
              </w:rPr>
            </w:pPr>
            <w:r w:rsidRPr="00781487">
              <w:rPr>
                <w:rFonts w:cs="Courier New"/>
                <w:color w:val="000000"/>
                <w:lang w:eastAsia="ru-RU"/>
              </w:rPr>
              <w:t>Сооружение "Сети 0,4 кВ наружного освещение" в составе объекта "Школа на 33 класса в г.Пыть-Ях"</w:t>
            </w:r>
          </w:p>
        </w:tc>
        <w:tc>
          <w:tcPr>
            <w:tcW w:w="3974" w:type="dxa"/>
            <w:tcBorders>
              <w:top w:val="nil"/>
              <w:left w:val="nil"/>
              <w:bottom w:val="single" w:sz="4" w:space="0" w:color="auto"/>
              <w:right w:val="single" w:sz="4" w:space="0" w:color="auto"/>
            </w:tcBorders>
            <w:shd w:val="clear" w:color="auto" w:fill="auto"/>
          </w:tcPr>
          <w:p w14:paraId="1A5EBB36"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44 шт.</w:t>
            </w:r>
          </w:p>
        </w:tc>
        <w:tc>
          <w:tcPr>
            <w:tcW w:w="3118" w:type="dxa"/>
            <w:tcBorders>
              <w:top w:val="nil"/>
              <w:left w:val="nil"/>
              <w:bottom w:val="single" w:sz="4" w:space="0" w:color="auto"/>
              <w:right w:val="single" w:sz="4" w:space="0" w:color="auto"/>
            </w:tcBorders>
            <w:shd w:val="clear" w:color="auto" w:fill="auto"/>
          </w:tcPr>
          <w:p w14:paraId="3F40CB67"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3C7FE84"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A7BEE77"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F77FCE9" w14:textId="77777777" w:rsidR="00830FCB" w:rsidRPr="00781487" w:rsidRDefault="00830FCB" w:rsidP="00830FCB">
            <w:pPr>
              <w:rPr>
                <w:sz w:val="20"/>
                <w:szCs w:val="20"/>
                <w:lang w:eastAsia="ru-RU"/>
              </w:rPr>
            </w:pPr>
          </w:p>
        </w:tc>
      </w:tr>
      <w:tr w:rsidR="00830FCB" w:rsidRPr="00781487" w14:paraId="34DCFFA5"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D883C9C"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E8A1845" w14:textId="77777777" w:rsidR="00830FCB" w:rsidRPr="00781487" w:rsidRDefault="00830FCB" w:rsidP="00830FCB">
            <w:pPr>
              <w:rPr>
                <w:rFonts w:cs="Courier New"/>
                <w:color w:val="000000"/>
                <w:lang w:eastAsia="ru-RU"/>
              </w:rPr>
            </w:pPr>
            <w:r w:rsidRPr="00781487">
              <w:rPr>
                <w:rFonts w:cs="Courier New"/>
                <w:color w:val="000000"/>
                <w:lang w:eastAsia="ru-RU"/>
              </w:rPr>
              <w:t>ВЛ 0,4 кВ ф.7-3-05А (ТП 6/0,4 кВ №7-3). Освещение проезда от ГПЗ до ж/д 1а</w:t>
            </w:r>
          </w:p>
        </w:tc>
        <w:tc>
          <w:tcPr>
            <w:tcW w:w="3974" w:type="dxa"/>
            <w:tcBorders>
              <w:top w:val="nil"/>
              <w:left w:val="nil"/>
              <w:bottom w:val="single" w:sz="4" w:space="0" w:color="auto"/>
              <w:right w:val="single" w:sz="4" w:space="0" w:color="auto"/>
            </w:tcBorders>
            <w:shd w:val="clear" w:color="auto" w:fill="auto"/>
          </w:tcPr>
          <w:p w14:paraId="22D1E29D"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16 шт.</w:t>
            </w:r>
          </w:p>
        </w:tc>
        <w:tc>
          <w:tcPr>
            <w:tcW w:w="3118" w:type="dxa"/>
            <w:tcBorders>
              <w:top w:val="nil"/>
              <w:left w:val="nil"/>
              <w:bottom w:val="single" w:sz="4" w:space="0" w:color="auto"/>
              <w:right w:val="single" w:sz="4" w:space="0" w:color="auto"/>
            </w:tcBorders>
            <w:shd w:val="clear" w:color="auto" w:fill="auto"/>
          </w:tcPr>
          <w:p w14:paraId="68EF68D0"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4394F437"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469B719"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6A2211C" w14:textId="77777777" w:rsidR="00830FCB" w:rsidRPr="00781487" w:rsidRDefault="00830FCB" w:rsidP="00830FCB">
            <w:pPr>
              <w:rPr>
                <w:sz w:val="20"/>
                <w:szCs w:val="20"/>
                <w:lang w:eastAsia="ru-RU"/>
              </w:rPr>
            </w:pPr>
          </w:p>
        </w:tc>
      </w:tr>
      <w:tr w:rsidR="00830FCB" w:rsidRPr="00781487" w14:paraId="0B689663" w14:textId="77777777" w:rsidTr="00830FCB">
        <w:trPr>
          <w:trHeight w:val="817"/>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D4839EE"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6E322E5" w14:textId="77777777" w:rsidR="00830FCB" w:rsidRPr="00781487" w:rsidRDefault="00830FCB" w:rsidP="00830FCB">
            <w:pPr>
              <w:rPr>
                <w:rFonts w:cs="Courier New"/>
                <w:color w:val="000000"/>
                <w:lang w:eastAsia="ru-RU"/>
              </w:rPr>
            </w:pPr>
            <w:r w:rsidRPr="00781487">
              <w:rPr>
                <w:rFonts w:cs="Courier New"/>
                <w:color w:val="000000"/>
                <w:lang w:eastAsia="ru-RU"/>
              </w:rPr>
              <w:t>ВЛ 0,4 кВ ф.8-3-8-3 (ТП 6/0,4 кВ № 8-3). Освещение лыжной трассы, освещение Храма по периметру</w:t>
            </w:r>
          </w:p>
        </w:tc>
        <w:tc>
          <w:tcPr>
            <w:tcW w:w="3974" w:type="dxa"/>
            <w:tcBorders>
              <w:top w:val="nil"/>
              <w:left w:val="nil"/>
              <w:bottom w:val="single" w:sz="4" w:space="0" w:color="auto"/>
              <w:right w:val="single" w:sz="4" w:space="0" w:color="auto"/>
            </w:tcBorders>
            <w:shd w:val="clear" w:color="auto" w:fill="auto"/>
          </w:tcPr>
          <w:p w14:paraId="02BE9751"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79 шт.</w:t>
            </w:r>
          </w:p>
        </w:tc>
        <w:tc>
          <w:tcPr>
            <w:tcW w:w="3118" w:type="dxa"/>
            <w:tcBorders>
              <w:top w:val="nil"/>
              <w:left w:val="nil"/>
              <w:bottom w:val="single" w:sz="4" w:space="0" w:color="auto"/>
              <w:right w:val="single" w:sz="4" w:space="0" w:color="auto"/>
            </w:tcBorders>
            <w:shd w:val="clear" w:color="auto" w:fill="auto"/>
          </w:tcPr>
          <w:p w14:paraId="64BFB618"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9B9B55A"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546F0720"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27130C4" w14:textId="77777777" w:rsidR="00830FCB" w:rsidRPr="00781487" w:rsidRDefault="00830FCB" w:rsidP="00830FCB">
            <w:pPr>
              <w:rPr>
                <w:sz w:val="20"/>
                <w:szCs w:val="20"/>
                <w:lang w:eastAsia="ru-RU"/>
              </w:rPr>
            </w:pPr>
          </w:p>
        </w:tc>
      </w:tr>
      <w:tr w:rsidR="00830FCB" w:rsidRPr="00781487" w14:paraId="578E7916"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65E1CDF"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38666BD" w14:textId="77777777" w:rsidR="00830FCB" w:rsidRPr="00781487" w:rsidRDefault="00830FCB" w:rsidP="00830FCB">
            <w:pPr>
              <w:rPr>
                <w:rFonts w:cs="Courier New"/>
                <w:color w:val="000000"/>
                <w:lang w:eastAsia="ru-RU"/>
              </w:rPr>
            </w:pPr>
            <w:r w:rsidRPr="00781487">
              <w:rPr>
                <w:rFonts w:cs="Courier New"/>
                <w:color w:val="000000"/>
                <w:lang w:eastAsia="ru-RU"/>
              </w:rPr>
              <w:t>ВЛ 0,4 кВ ф.9-9-3-3. Освещение ул. Мира (разворотное кольцо)</w:t>
            </w:r>
          </w:p>
        </w:tc>
        <w:tc>
          <w:tcPr>
            <w:tcW w:w="3974" w:type="dxa"/>
            <w:tcBorders>
              <w:top w:val="nil"/>
              <w:left w:val="nil"/>
              <w:bottom w:val="single" w:sz="4" w:space="0" w:color="auto"/>
              <w:right w:val="single" w:sz="4" w:space="0" w:color="auto"/>
            </w:tcBorders>
            <w:shd w:val="clear" w:color="auto" w:fill="auto"/>
          </w:tcPr>
          <w:p w14:paraId="76201E53"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9 шт.</w:t>
            </w:r>
          </w:p>
        </w:tc>
        <w:tc>
          <w:tcPr>
            <w:tcW w:w="3118" w:type="dxa"/>
            <w:tcBorders>
              <w:top w:val="nil"/>
              <w:left w:val="nil"/>
              <w:bottom w:val="single" w:sz="4" w:space="0" w:color="auto"/>
              <w:right w:val="single" w:sz="4" w:space="0" w:color="auto"/>
            </w:tcBorders>
            <w:shd w:val="clear" w:color="auto" w:fill="auto"/>
          </w:tcPr>
          <w:p w14:paraId="493842C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0E6774A3"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1F2539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387E123D" w14:textId="77777777" w:rsidR="00830FCB" w:rsidRPr="00781487" w:rsidRDefault="00830FCB" w:rsidP="00830FCB">
            <w:pPr>
              <w:rPr>
                <w:sz w:val="20"/>
                <w:szCs w:val="20"/>
                <w:lang w:eastAsia="ru-RU"/>
              </w:rPr>
            </w:pPr>
          </w:p>
        </w:tc>
      </w:tr>
      <w:tr w:rsidR="00830FCB" w:rsidRPr="00781487" w14:paraId="5BB95AE9"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FC83369" w14:textId="77777777" w:rsidR="00830FCB" w:rsidRPr="00781487" w:rsidRDefault="00830FCB" w:rsidP="00DF47A7">
            <w:pPr>
              <w:widowControl/>
              <w:numPr>
                <w:ilvl w:val="0"/>
                <w:numId w:val="30"/>
              </w:numPr>
              <w:ind w:left="720"/>
              <w:contextualSpacing/>
              <w:rPr>
                <w:color w:val="000000"/>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E6904A3" w14:textId="77777777" w:rsidR="00830FCB" w:rsidRPr="00781487" w:rsidRDefault="00830FCB" w:rsidP="00830FCB">
            <w:pPr>
              <w:rPr>
                <w:rFonts w:cs="Courier New"/>
                <w:color w:val="000000"/>
                <w:lang w:eastAsia="ru-RU"/>
              </w:rPr>
            </w:pPr>
            <w:r w:rsidRPr="00781487">
              <w:rPr>
                <w:rFonts w:cs="Courier New"/>
                <w:color w:val="000000"/>
                <w:lang w:eastAsia="ru-RU"/>
              </w:rPr>
              <w:t>ВЛ 0,4 кВ ф.5-2А (ТП 6/0,4 кВ №5) Освещение ул.Студенческая, р-н бывшей взрослой поликлиники, маг. Малаховский</w:t>
            </w:r>
          </w:p>
          <w:p w14:paraId="6DE38B3F"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4D61EC44"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7 шт.</w:t>
            </w:r>
          </w:p>
          <w:p w14:paraId="40B1DAA0"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14 000 лм, мощность не более 90 Вт - </w:t>
            </w:r>
            <w:r w:rsidRPr="00781487">
              <w:rPr>
                <w:b/>
                <w:sz w:val="20"/>
                <w:szCs w:val="20"/>
                <w:lang w:eastAsia="ru-RU"/>
              </w:rPr>
              <w:t>4 шт.</w:t>
            </w:r>
          </w:p>
        </w:tc>
        <w:tc>
          <w:tcPr>
            <w:tcW w:w="3118" w:type="dxa"/>
            <w:tcBorders>
              <w:top w:val="nil"/>
              <w:left w:val="nil"/>
              <w:bottom w:val="single" w:sz="4" w:space="0" w:color="auto"/>
              <w:right w:val="single" w:sz="4" w:space="0" w:color="auto"/>
            </w:tcBorders>
            <w:shd w:val="clear" w:color="auto" w:fill="auto"/>
          </w:tcPr>
          <w:p w14:paraId="021CF183"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B69E9B6"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937AAA9"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79AE113" w14:textId="77777777" w:rsidR="00830FCB" w:rsidRPr="00781487" w:rsidRDefault="00830FCB" w:rsidP="00830FCB">
            <w:pPr>
              <w:rPr>
                <w:sz w:val="20"/>
                <w:szCs w:val="20"/>
                <w:lang w:eastAsia="ru-RU"/>
              </w:rPr>
            </w:pPr>
          </w:p>
        </w:tc>
      </w:tr>
      <w:tr w:rsidR="00830FCB" w:rsidRPr="00781487" w14:paraId="4923722C"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0E181A5"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6379174" w14:textId="77777777" w:rsidR="00830FCB" w:rsidRPr="00781487" w:rsidRDefault="00830FCB" w:rsidP="00830FCB">
            <w:pPr>
              <w:rPr>
                <w:rFonts w:cs="Courier New"/>
                <w:color w:val="000000"/>
                <w:lang w:eastAsia="ru-RU"/>
              </w:rPr>
            </w:pPr>
            <w:r w:rsidRPr="00781487">
              <w:rPr>
                <w:rFonts w:cs="Courier New"/>
                <w:color w:val="000000"/>
                <w:lang w:eastAsia="ru-RU"/>
              </w:rPr>
              <w:t>Освещение территории здания Мамонтово, 50 (бывший колледж)</w:t>
            </w:r>
          </w:p>
        </w:tc>
        <w:tc>
          <w:tcPr>
            <w:tcW w:w="3974" w:type="dxa"/>
            <w:tcBorders>
              <w:top w:val="nil"/>
              <w:left w:val="nil"/>
              <w:bottom w:val="single" w:sz="4" w:space="0" w:color="auto"/>
              <w:right w:val="single" w:sz="4" w:space="0" w:color="auto"/>
            </w:tcBorders>
            <w:shd w:val="clear" w:color="auto" w:fill="auto"/>
          </w:tcPr>
          <w:p w14:paraId="6CD3C204"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11 шт.</w:t>
            </w:r>
          </w:p>
        </w:tc>
        <w:tc>
          <w:tcPr>
            <w:tcW w:w="3118" w:type="dxa"/>
            <w:tcBorders>
              <w:top w:val="nil"/>
              <w:left w:val="nil"/>
              <w:bottom w:val="single" w:sz="4" w:space="0" w:color="auto"/>
              <w:right w:val="single" w:sz="4" w:space="0" w:color="auto"/>
            </w:tcBorders>
            <w:shd w:val="clear" w:color="auto" w:fill="auto"/>
          </w:tcPr>
          <w:p w14:paraId="12C6FA1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675B1F3"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C38B6CF"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6C9DCAB" w14:textId="77777777" w:rsidR="00830FCB" w:rsidRPr="00781487" w:rsidRDefault="00830FCB" w:rsidP="00830FCB">
            <w:pPr>
              <w:rPr>
                <w:sz w:val="20"/>
                <w:szCs w:val="20"/>
                <w:lang w:eastAsia="ru-RU"/>
              </w:rPr>
            </w:pPr>
          </w:p>
        </w:tc>
      </w:tr>
      <w:tr w:rsidR="00830FCB" w:rsidRPr="00781487" w14:paraId="11A57C6D"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6FDFEAF5"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C45A532" w14:textId="77777777" w:rsidR="00830FCB" w:rsidRPr="00781487" w:rsidRDefault="00830FCB" w:rsidP="00830FCB">
            <w:pPr>
              <w:rPr>
                <w:rFonts w:cs="Courier New"/>
                <w:color w:val="000000"/>
                <w:lang w:eastAsia="ru-RU"/>
              </w:rPr>
            </w:pPr>
            <w:r w:rsidRPr="00781487">
              <w:rPr>
                <w:rFonts w:cs="Courier New"/>
                <w:color w:val="000000"/>
                <w:lang w:eastAsia="ru-RU"/>
              </w:rPr>
              <w:t>ВЛ 0,4 кВ ф.2А-01-01. Внутриквартальное освещение ул. Советская,  ж/д № 11,9,13 к ж/д № 25</w:t>
            </w:r>
          </w:p>
        </w:tc>
        <w:tc>
          <w:tcPr>
            <w:tcW w:w="3974" w:type="dxa"/>
            <w:tcBorders>
              <w:top w:val="nil"/>
              <w:left w:val="nil"/>
              <w:bottom w:val="single" w:sz="4" w:space="0" w:color="auto"/>
              <w:right w:val="single" w:sz="4" w:space="0" w:color="auto"/>
            </w:tcBorders>
            <w:shd w:val="clear" w:color="auto" w:fill="auto"/>
          </w:tcPr>
          <w:p w14:paraId="16DF7A75"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12 шт.</w:t>
            </w:r>
          </w:p>
        </w:tc>
        <w:tc>
          <w:tcPr>
            <w:tcW w:w="3118" w:type="dxa"/>
            <w:tcBorders>
              <w:top w:val="nil"/>
              <w:left w:val="nil"/>
              <w:bottom w:val="single" w:sz="4" w:space="0" w:color="auto"/>
              <w:right w:val="single" w:sz="4" w:space="0" w:color="auto"/>
            </w:tcBorders>
            <w:shd w:val="clear" w:color="auto" w:fill="auto"/>
          </w:tcPr>
          <w:p w14:paraId="1669A7C2"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E557B5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06AA056"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595DF53" w14:textId="77777777" w:rsidR="00830FCB" w:rsidRPr="00781487" w:rsidRDefault="00830FCB" w:rsidP="00830FCB">
            <w:pPr>
              <w:rPr>
                <w:sz w:val="20"/>
                <w:szCs w:val="20"/>
                <w:lang w:eastAsia="ru-RU"/>
              </w:rPr>
            </w:pPr>
          </w:p>
        </w:tc>
      </w:tr>
      <w:tr w:rsidR="00830FCB" w:rsidRPr="00781487" w14:paraId="43FE7602"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4A30C16"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E135B18" w14:textId="77777777" w:rsidR="00830FCB" w:rsidRPr="00781487" w:rsidRDefault="00830FCB" w:rsidP="00830FCB">
            <w:pPr>
              <w:rPr>
                <w:rFonts w:cs="Courier New"/>
                <w:color w:val="000000"/>
                <w:lang w:eastAsia="ru-RU"/>
              </w:rPr>
            </w:pPr>
            <w:r w:rsidRPr="00781487">
              <w:rPr>
                <w:rFonts w:cs="Courier New"/>
                <w:color w:val="000000"/>
                <w:lang w:eastAsia="ru-RU"/>
              </w:rPr>
              <w:t>ВЛ 0,4 кВ ф.2А-01-02. Освещение ул. Советская от ДК "Россия" до маг. Магнит-Косметик (д. 43)</w:t>
            </w:r>
          </w:p>
        </w:tc>
        <w:tc>
          <w:tcPr>
            <w:tcW w:w="3974" w:type="dxa"/>
            <w:tcBorders>
              <w:top w:val="nil"/>
              <w:left w:val="nil"/>
              <w:bottom w:val="single" w:sz="4" w:space="0" w:color="auto"/>
              <w:right w:val="single" w:sz="4" w:space="0" w:color="auto"/>
            </w:tcBorders>
            <w:shd w:val="clear" w:color="auto" w:fill="auto"/>
          </w:tcPr>
          <w:p w14:paraId="579A7CE9"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17 шт.</w:t>
            </w:r>
          </w:p>
        </w:tc>
        <w:tc>
          <w:tcPr>
            <w:tcW w:w="3118" w:type="dxa"/>
            <w:tcBorders>
              <w:top w:val="nil"/>
              <w:left w:val="nil"/>
              <w:bottom w:val="single" w:sz="4" w:space="0" w:color="auto"/>
              <w:right w:val="single" w:sz="4" w:space="0" w:color="auto"/>
            </w:tcBorders>
            <w:shd w:val="clear" w:color="auto" w:fill="auto"/>
          </w:tcPr>
          <w:p w14:paraId="5CB6E4A3"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F6E33E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1CB0ED2"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60474B8" w14:textId="77777777" w:rsidR="00830FCB" w:rsidRPr="00781487" w:rsidRDefault="00830FCB" w:rsidP="00830FCB">
            <w:pPr>
              <w:rPr>
                <w:sz w:val="20"/>
                <w:szCs w:val="20"/>
                <w:lang w:eastAsia="ru-RU"/>
              </w:rPr>
            </w:pPr>
          </w:p>
        </w:tc>
      </w:tr>
      <w:tr w:rsidR="00830FCB" w:rsidRPr="00781487" w14:paraId="17DEDA75"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402094A"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D2B1834" w14:textId="77777777" w:rsidR="00830FCB" w:rsidRPr="00781487" w:rsidRDefault="00830FCB" w:rsidP="00830FCB">
            <w:pPr>
              <w:rPr>
                <w:rFonts w:cs="Courier New"/>
                <w:color w:val="000000"/>
                <w:lang w:eastAsia="ru-RU"/>
              </w:rPr>
            </w:pPr>
            <w:r w:rsidRPr="00781487">
              <w:rPr>
                <w:rFonts w:cs="Courier New"/>
                <w:color w:val="000000"/>
                <w:lang w:eastAsia="ru-RU"/>
              </w:rPr>
              <w:t>ВЛ 0,4 кВ ф.2А-01-05. Внутриквартальное освещение ул.Советская, ж/д № 25</w:t>
            </w:r>
          </w:p>
        </w:tc>
        <w:tc>
          <w:tcPr>
            <w:tcW w:w="3974" w:type="dxa"/>
            <w:tcBorders>
              <w:top w:val="nil"/>
              <w:left w:val="nil"/>
              <w:bottom w:val="single" w:sz="4" w:space="0" w:color="auto"/>
              <w:right w:val="single" w:sz="4" w:space="0" w:color="auto"/>
            </w:tcBorders>
            <w:shd w:val="clear" w:color="auto" w:fill="auto"/>
          </w:tcPr>
          <w:p w14:paraId="694C3ED5"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 шт.</w:t>
            </w:r>
          </w:p>
        </w:tc>
        <w:tc>
          <w:tcPr>
            <w:tcW w:w="3118" w:type="dxa"/>
            <w:tcBorders>
              <w:top w:val="nil"/>
              <w:left w:val="nil"/>
              <w:bottom w:val="single" w:sz="4" w:space="0" w:color="auto"/>
              <w:right w:val="single" w:sz="4" w:space="0" w:color="auto"/>
            </w:tcBorders>
            <w:shd w:val="clear" w:color="auto" w:fill="auto"/>
          </w:tcPr>
          <w:p w14:paraId="2D135735"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A056052"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B4D225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92B9422" w14:textId="77777777" w:rsidR="00830FCB" w:rsidRPr="00781487" w:rsidRDefault="00830FCB" w:rsidP="00830FCB">
            <w:pPr>
              <w:rPr>
                <w:sz w:val="20"/>
                <w:szCs w:val="20"/>
                <w:lang w:eastAsia="ru-RU"/>
              </w:rPr>
            </w:pPr>
          </w:p>
        </w:tc>
      </w:tr>
      <w:tr w:rsidR="00830FCB" w:rsidRPr="00781487" w14:paraId="7B8FD44F"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B6F88F4"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0E5D94C" w14:textId="77777777" w:rsidR="00830FCB" w:rsidRPr="00781487" w:rsidRDefault="00830FCB" w:rsidP="00830FCB">
            <w:pPr>
              <w:rPr>
                <w:rFonts w:cs="Courier New"/>
                <w:lang w:eastAsia="ru-RU"/>
              </w:rPr>
            </w:pPr>
            <w:r w:rsidRPr="00781487">
              <w:rPr>
                <w:rFonts w:cs="Courier New"/>
                <w:lang w:eastAsia="ru-RU"/>
              </w:rPr>
              <w:t>ВЛ 0,4 кВ ф.2А-7-5-1. освещение ул.Кедровая.</w:t>
            </w:r>
          </w:p>
        </w:tc>
        <w:tc>
          <w:tcPr>
            <w:tcW w:w="3974" w:type="dxa"/>
            <w:tcBorders>
              <w:top w:val="nil"/>
              <w:left w:val="nil"/>
              <w:bottom w:val="single" w:sz="4" w:space="0" w:color="auto"/>
              <w:right w:val="single" w:sz="4" w:space="0" w:color="auto"/>
            </w:tcBorders>
            <w:shd w:val="clear" w:color="auto" w:fill="auto"/>
          </w:tcPr>
          <w:p w14:paraId="6CCE1E96"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8 шт.</w:t>
            </w:r>
          </w:p>
        </w:tc>
        <w:tc>
          <w:tcPr>
            <w:tcW w:w="3118" w:type="dxa"/>
            <w:tcBorders>
              <w:top w:val="nil"/>
              <w:left w:val="nil"/>
              <w:bottom w:val="single" w:sz="4" w:space="0" w:color="auto"/>
              <w:right w:val="single" w:sz="4" w:space="0" w:color="auto"/>
            </w:tcBorders>
            <w:shd w:val="clear" w:color="auto" w:fill="auto"/>
          </w:tcPr>
          <w:p w14:paraId="3A784280"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29BF275"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3B130B2"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FA5ED5C" w14:textId="77777777" w:rsidR="00830FCB" w:rsidRPr="00781487" w:rsidRDefault="00830FCB" w:rsidP="00830FCB">
            <w:pPr>
              <w:rPr>
                <w:sz w:val="20"/>
                <w:szCs w:val="20"/>
                <w:lang w:eastAsia="ru-RU"/>
              </w:rPr>
            </w:pPr>
          </w:p>
        </w:tc>
      </w:tr>
      <w:tr w:rsidR="00830FCB" w:rsidRPr="00781487" w14:paraId="76A8C611"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7D0DE7F"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2F49B76" w14:textId="77777777" w:rsidR="00830FCB" w:rsidRPr="00781487" w:rsidRDefault="00830FCB" w:rsidP="00830FCB">
            <w:pPr>
              <w:rPr>
                <w:rFonts w:cs="Courier New"/>
                <w:lang w:eastAsia="ru-RU"/>
              </w:rPr>
            </w:pPr>
            <w:r w:rsidRPr="00781487">
              <w:rPr>
                <w:rFonts w:cs="Courier New"/>
                <w:lang w:eastAsia="ru-RU"/>
              </w:rPr>
              <w:t>ВЛ 0,4 кВ ф.2А-7-3-4. Освещение ул.Строителей</w:t>
            </w:r>
          </w:p>
        </w:tc>
        <w:tc>
          <w:tcPr>
            <w:tcW w:w="3974" w:type="dxa"/>
            <w:tcBorders>
              <w:top w:val="nil"/>
              <w:left w:val="nil"/>
              <w:bottom w:val="single" w:sz="4" w:space="0" w:color="auto"/>
              <w:right w:val="single" w:sz="4" w:space="0" w:color="auto"/>
            </w:tcBorders>
            <w:shd w:val="clear" w:color="auto" w:fill="auto"/>
          </w:tcPr>
          <w:p w14:paraId="7CFCB1DD"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7 шт.</w:t>
            </w:r>
          </w:p>
        </w:tc>
        <w:tc>
          <w:tcPr>
            <w:tcW w:w="3118" w:type="dxa"/>
            <w:tcBorders>
              <w:top w:val="nil"/>
              <w:left w:val="nil"/>
              <w:bottom w:val="single" w:sz="4" w:space="0" w:color="auto"/>
              <w:right w:val="single" w:sz="4" w:space="0" w:color="auto"/>
            </w:tcBorders>
            <w:shd w:val="clear" w:color="auto" w:fill="auto"/>
          </w:tcPr>
          <w:p w14:paraId="05406DBE"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3BEBF35"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7BA1C0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9D25F8F" w14:textId="77777777" w:rsidR="00830FCB" w:rsidRPr="00781487" w:rsidRDefault="00830FCB" w:rsidP="00830FCB">
            <w:pPr>
              <w:rPr>
                <w:sz w:val="20"/>
                <w:szCs w:val="20"/>
                <w:lang w:eastAsia="ru-RU"/>
              </w:rPr>
            </w:pPr>
          </w:p>
        </w:tc>
      </w:tr>
      <w:tr w:rsidR="00830FCB" w:rsidRPr="00781487" w14:paraId="6BC1D04C"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3C36134"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974D870" w14:textId="77777777" w:rsidR="00830FCB" w:rsidRPr="00781487" w:rsidRDefault="00830FCB" w:rsidP="00830FCB">
            <w:pPr>
              <w:rPr>
                <w:rFonts w:cs="Courier New"/>
                <w:lang w:eastAsia="ru-RU"/>
              </w:rPr>
            </w:pPr>
            <w:r w:rsidRPr="00781487">
              <w:rPr>
                <w:rFonts w:cs="Courier New"/>
                <w:lang w:eastAsia="ru-RU"/>
              </w:rPr>
              <w:t>ВЛ 0,4 кВ ф.2А-7-4-1. Освещение ул.Дорожная</w:t>
            </w:r>
          </w:p>
        </w:tc>
        <w:tc>
          <w:tcPr>
            <w:tcW w:w="3974" w:type="dxa"/>
            <w:tcBorders>
              <w:top w:val="nil"/>
              <w:left w:val="nil"/>
              <w:bottom w:val="single" w:sz="4" w:space="0" w:color="auto"/>
              <w:right w:val="single" w:sz="4" w:space="0" w:color="auto"/>
            </w:tcBorders>
            <w:shd w:val="clear" w:color="auto" w:fill="auto"/>
          </w:tcPr>
          <w:p w14:paraId="52A024A4"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21 шт.</w:t>
            </w:r>
          </w:p>
        </w:tc>
        <w:tc>
          <w:tcPr>
            <w:tcW w:w="3118" w:type="dxa"/>
            <w:tcBorders>
              <w:top w:val="nil"/>
              <w:left w:val="nil"/>
              <w:bottom w:val="single" w:sz="4" w:space="0" w:color="auto"/>
              <w:right w:val="single" w:sz="4" w:space="0" w:color="auto"/>
            </w:tcBorders>
            <w:shd w:val="clear" w:color="auto" w:fill="auto"/>
          </w:tcPr>
          <w:p w14:paraId="64AA8D41"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DF9E31B"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68A839B"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3AE7DACD" w14:textId="77777777" w:rsidR="00830FCB" w:rsidRPr="00781487" w:rsidRDefault="00830FCB" w:rsidP="00830FCB">
            <w:pPr>
              <w:rPr>
                <w:sz w:val="20"/>
                <w:szCs w:val="20"/>
                <w:lang w:eastAsia="ru-RU"/>
              </w:rPr>
            </w:pPr>
          </w:p>
        </w:tc>
      </w:tr>
      <w:tr w:rsidR="00830FCB" w:rsidRPr="00781487" w14:paraId="61279961"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560EE0C"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7298EE57" w14:textId="77777777" w:rsidR="00830FCB" w:rsidRPr="00781487" w:rsidRDefault="00830FCB" w:rsidP="00830FCB">
            <w:pPr>
              <w:rPr>
                <w:rFonts w:cs="Courier New"/>
                <w:lang w:eastAsia="ru-RU"/>
              </w:rPr>
            </w:pPr>
            <w:r w:rsidRPr="00781487">
              <w:rPr>
                <w:rFonts w:cs="Courier New"/>
                <w:lang w:eastAsia="ru-RU"/>
              </w:rPr>
              <w:t>ВЛ 0,4 кВ ф.2А-7-3-4. Освещение ул. Энтузиастов</w:t>
            </w:r>
          </w:p>
        </w:tc>
        <w:tc>
          <w:tcPr>
            <w:tcW w:w="3974" w:type="dxa"/>
            <w:tcBorders>
              <w:top w:val="nil"/>
              <w:left w:val="nil"/>
              <w:bottom w:val="single" w:sz="4" w:space="0" w:color="auto"/>
              <w:right w:val="single" w:sz="4" w:space="0" w:color="auto"/>
            </w:tcBorders>
            <w:shd w:val="clear" w:color="auto" w:fill="auto"/>
          </w:tcPr>
          <w:p w14:paraId="6FFC7158"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6 шт.</w:t>
            </w:r>
          </w:p>
        </w:tc>
        <w:tc>
          <w:tcPr>
            <w:tcW w:w="3118" w:type="dxa"/>
            <w:tcBorders>
              <w:top w:val="nil"/>
              <w:left w:val="nil"/>
              <w:bottom w:val="single" w:sz="4" w:space="0" w:color="auto"/>
              <w:right w:val="single" w:sz="4" w:space="0" w:color="auto"/>
            </w:tcBorders>
            <w:shd w:val="clear" w:color="auto" w:fill="auto"/>
          </w:tcPr>
          <w:p w14:paraId="429532FB"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0D1A45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599AF2A"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3E19BEC" w14:textId="77777777" w:rsidR="00830FCB" w:rsidRPr="00781487" w:rsidRDefault="00830FCB" w:rsidP="00830FCB">
            <w:pPr>
              <w:rPr>
                <w:sz w:val="20"/>
                <w:szCs w:val="20"/>
                <w:lang w:eastAsia="ru-RU"/>
              </w:rPr>
            </w:pPr>
          </w:p>
        </w:tc>
      </w:tr>
      <w:tr w:rsidR="00830FCB" w:rsidRPr="00781487" w14:paraId="5AA2BE21"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734069D"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1EE8FD9" w14:textId="77777777" w:rsidR="00830FCB" w:rsidRPr="00781487" w:rsidRDefault="00830FCB" w:rsidP="00830FCB">
            <w:pPr>
              <w:rPr>
                <w:rFonts w:cs="Courier New"/>
                <w:lang w:eastAsia="ru-RU"/>
              </w:rPr>
            </w:pPr>
            <w:r w:rsidRPr="00781487">
              <w:rPr>
                <w:rFonts w:cs="Courier New"/>
                <w:lang w:eastAsia="ru-RU"/>
              </w:rPr>
              <w:t>ВЛ 0,4 кВ ф.2А-2н-3-4. Внутриквартальное осв. ул.Советская ж/д 16,18,22а,26</w:t>
            </w:r>
          </w:p>
        </w:tc>
        <w:tc>
          <w:tcPr>
            <w:tcW w:w="3974" w:type="dxa"/>
            <w:tcBorders>
              <w:top w:val="nil"/>
              <w:left w:val="nil"/>
              <w:bottom w:val="single" w:sz="4" w:space="0" w:color="auto"/>
              <w:right w:val="single" w:sz="4" w:space="0" w:color="auto"/>
            </w:tcBorders>
            <w:shd w:val="clear" w:color="auto" w:fill="auto"/>
          </w:tcPr>
          <w:p w14:paraId="2811575E"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5 шт.</w:t>
            </w:r>
          </w:p>
        </w:tc>
        <w:tc>
          <w:tcPr>
            <w:tcW w:w="3118" w:type="dxa"/>
            <w:tcBorders>
              <w:top w:val="nil"/>
              <w:left w:val="nil"/>
              <w:bottom w:val="single" w:sz="4" w:space="0" w:color="auto"/>
              <w:right w:val="single" w:sz="4" w:space="0" w:color="auto"/>
            </w:tcBorders>
            <w:shd w:val="clear" w:color="auto" w:fill="auto"/>
          </w:tcPr>
          <w:p w14:paraId="3C517B54"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CF5189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01BE0360"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1942029" w14:textId="77777777" w:rsidR="00830FCB" w:rsidRPr="00781487" w:rsidRDefault="00830FCB" w:rsidP="00830FCB">
            <w:pPr>
              <w:rPr>
                <w:sz w:val="20"/>
                <w:szCs w:val="20"/>
                <w:lang w:eastAsia="ru-RU"/>
              </w:rPr>
            </w:pPr>
          </w:p>
        </w:tc>
      </w:tr>
      <w:tr w:rsidR="00830FCB" w:rsidRPr="00781487" w14:paraId="46836257"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064E4DC"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9ACA2D7" w14:textId="77777777" w:rsidR="00830FCB" w:rsidRPr="00781487" w:rsidRDefault="00830FCB" w:rsidP="00830FCB">
            <w:pPr>
              <w:rPr>
                <w:rFonts w:cs="Courier New"/>
                <w:lang w:eastAsia="ru-RU"/>
              </w:rPr>
            </w:pPr>
            <w:r w:rsidRPr="00781487">
              <w:rPr>
                <w:rFonts w:cs="Courier New"/>
                <w:lang w:eastAsia="ru-RU"/>
              </w:rPr>
              <w:t>ВЛ 0,4 кВ ф.2А-2н-9. Внутриквартальное осв. ул.Советская, ж/д 22 до ж/д 2а</w:t>
            </w:r>
          </w:p>
        </w:tc>
        <w:tc>
          <w:tcPr>
            <w:tcW w:w="3974" w:type="dxa"/>
            <w:tcBorders>
              <w:top w:val="nil"/>
              <w:left w:val="nil"/>
              <w:bottom w:val="single" w:sz="4" w:space="0" w:color="auto"/>
              <w:right w:val="single" w:sz="4" w:space="0" w:color="auto"/>
            </w:tcBorders>
            <w:shd w:val="clear" w:color="auto" w:fill="auto"/>
          </w:tcPr>
          <w:p w14:paraId="5EEFE08E"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14 шт.</w:t>
            </w:r>
          </w:p>
        </w:tc>
        <w:tc>
          <w:tcPr>
            <w:tcW w:w="3118" w:type="dxa"/>
            <w:tcBorders>
              <w:top w:val="nil"/>
              <w:left w:val="nil"/>
              <w:bottom w:val="single" w:sz="4" w:space="0" w:color="auto"/>
              <w:right w:val="single" w:sz="4" w:space="0" w:color="auto"/>
            </w:tcBorders>
            <w:shd w:val="clear" w:color="auto" w:fill="auto"/>
          </w:tcPr>
          <w:p w14:paraId="3386883F"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4B259880"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C584881"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1E26D2E" w14:textId="77777777" w:rsidR="00830FCB" w:rsidRPr="00781487" w:rsidRDefault="00830FCB" w:rsidP="00830FCB">
            <w:pPr>
              <w:rPr>
                <w:sz w:val="20"/>
                <w:szCs w:val="20"/>
                <w:lang w:eastAsia="ru-RU"/>
              </w:rPr>
            </w:pPr>
          </w:p>
        </w:tc>
      </w:tr>
      <w:tr w:rsidR="00830FCB" w:rsidRPr="00781487" w14:paraId="53165F30"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9607B46"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565F3D6" w14:textId="77777777" w:rsidR="00830FCB" w:rsidRPr="00781487" w:rsidRDefault="00830FCB" w:rsidP="00830FCB">
            <w:pPr>
              <w:rPr>
                <w:rFonts w:cs="Courier New"/>
                <w:lang w:eastAsia="ru-RU"/>
              </w:rPr>
            </w:pPr>
            <w:r w:rsidRPr="00781487">
              <w:rPr>
                <w:rFonts w:cs="Courier New"/>
                <w:lang w:eastAsia="ru-RU"/>
              </w:rPr>
              <w:t>ВЛ 0,4 кВ ф.2А-2н-1-3. Внутриквартальное осв. ул.Советская ж/д 30,30а,32а,32,28</w:t>
            </w:r>
          </w:p>
        </w:tc>
        <w:tc>
          <w:tcPr>
            <w:tcW w:w="3974" w:type="dxa"/>
            <w:tcBorders>
              <w:top w:val="nil"/>
              <w:left w:val="nil"/>
              <w:bottom w:val="single" w:sz="4" w:space="0" w:color="auto"/>
              <w:right w:val="single" w:sz="4" w:space="0" w:color="auto"/>
            </w:tcBorders>
            <w:shd w:val="clear" w:color="auto" w:fill="auto"/>
          </w:tcPr>
          <w:p w14:paraId="7348368D"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7 шт.</w:t>
            </w:r>
          </w:p>
        </w:tc>
        <w:tc>
          <w:tcPr>
            <w:tcW w:w="3118" w:type="dxa"/>
            <w:tcBorders>
              <w:top w:val="nil"/>
              <w:left w:val="nil"/>
              <w:bottom w:val="single" w:sz="4" w:space="0" w:color="auto"/>
              <w:right w:val="single" w:sz="4" w:space="0" w:color="auto"/>
            </w:tcBorders>
            <w:shd w:val="clear" w:color="auto" w:fill="auto"/>
          </w:tcPr>
          <w:p w14:paraId="3461A8F3"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19B3125"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59B91B20"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D528DCB" w14:textId="77777777" w:rsidR="00830FCB" w:rsidRPr="00781487" w:rsidRDefault="00830FCB" w:rsidP="00830FCB">
            <w:pPr>
              <w:rPr>
                <w:sz w:val="20"/>
                <w:szCs w:val="20"/>
                <w:lang w:eastAsia="ru-RU"/>
              </w:rPr>
            </w:pPr>
          </w:p>
        </w:tc>
      </w:tr>
      <w:tr w:rsidR="00830FCB" w:rsidRPr="00781487" w14:paraId="0445120B"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1C4EA85B"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09D5E76" w14:textId="77777777" w:rsidR="00830FCB" w:rsidRPr="00781487" w:rsidRDefault="00830FCB" w:rsidP="00830FCB">
            <w:pPr>
              <w:rPr>
                <w:rFonts w:cs="Courier New"/>
                <w:lang w:eastAsia="ru-RU"/>
              </w:rPr>
            </w:pPr>
            <w:r w:rsidRPr="00781487">
              <w:rPr>
                <w:rFonts w:cs="Courier New"/>
                <w:lang w:eastAsia="ru-RU"/>
              </w:rPr>
              <w:t>ВЛ-0,4 кВ ф.2А-4-01А. Освещение ул. Советская от д.38 до д. 48, ул. Комсомольская, ул. Таежная, р-н стомотологической поликлиники (ул. Сибирская)</w:t>
            </w:r>
          </w:p>
          <w:p w14:paraId="003D9F93" w14:textId="77777777" w:rsidR="00830FCB" w:rsidRPr="00781487" w:rsidRDefault="00830FCB" w:rsidP="00830FCB">
            <w:pPr>
              <w:rPr>
                <w:rFonts w:cs="Courier New"/>
                <w:lang w:eastAsia="ru-RU"/>
              </w:rPr>
            </w:pPr>
          </w:p>
        </w:tc>
        <w:tc>
          <w:tcPr>
            <w:tcW w:w="3974" w:type="dxa"/>
            <w:tcBorders>
              <w:top w:val="nil"/>
              <w:left w:val="nil"/>
              <w:bottom w:val="single" w:sz="4" w:space="0" w:color="auto"/>
              <w:right w:val="single" w:sz="4" w:space="0" w:color="auto"/>
            </w:tcBorders>
            <w:shd w:val="clear" w:color="auto" w:fill="auto"/>
          </w:tcPr>
          <w:p w14:paraId="571F818C" w14:textId="77777777" w:rsidR="00830FCB" w:rsidRPr="00781487" w:rsidRDefault="00830FCB" w:rsidP="00830FCB">
            <w:pPr>
              <w:spacing w:line="276" w:lineRule="auto"/>
              <w:rPr>
                <w:sz w:val="20"/>
                <w:szCs w:val="20"/>
                <w:lang w:eastAsia="ru-RU"/>
              </w:rPr>
            </w:pPr>
            <w:r w:rsidRPr="00781487">
              <w:rPr>
                <w:sz w:val="20"/>
                <w:szCs w:val="20"/>
                <w:lang w:eastAsia="ru-RU"/>
              </w:rPr>
              <w:lastRenderedPageBreak/>
              <w:t>Замена консольных источников света на светодиодные. Световой поток не менее  17 500 лм, мощность не более 110 Вт</w:t>
            </w:r>
            <w:r w:rsidRPr="00781487">
              <w:rPr>
                <w:b/>
                <w:sz w:val="20"/>
                <w:szCs w:val="20"/>
                <w:lang w:eastAsia="ru-RU"/>
              </w:rPr>
              <w:t>- 3 шт.</w:t>
            </w:r>
          </w:p>
          <w:p w14:paraId="6EB9CC12"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w:t>
            </w:r>
            <w:r w:rsidRPr="00781487">
              <w:rPr>
                <w:sz w:val="20"/>
                <w:szCs w:val="20"/>
                <w:lang w:eastAsia="ru-RU"/>
              </w:rPr>
              <w:lastRenderedPageBreak/>
              <w:t>светодиодные. Световой поток не менее 14 000 лм, мощность не более 90 Вт -</w:t>
            </w:r>
            <w:r w:rsidRPr="00781487">
              <w:rPr>
                <w:b/>
                <w:sz w:val="20"/>
                <w:szCs w:val="20"/>
                <w:lang w:eastAsia="ru-RU"/>
              </w:rPr>
              <w:t>18 шт.</w:t>
            </w:r>
          </w:p>
        </w:tc>
        <w:tc>
          <w:tcPr>
            <w:tcW w:w="3118" w:type="dxa"/>
            <w:tcBorders>
              <w:top w:val="nil"/>
              <w:left w:val="nil"/>
              <w:bottom w:val="single" w:sz="4" w:space="0" w:color="auto"/>
              <w:right w:val="single" w:sz="4" w:space="0" w:color="auto"/>
            </w:tcBorders>
            <w:shd w:val="clear" w:color="auto" w:fill="auto"/>
          </w:tcPr>
          <w:p w14:paraId="68D6D290"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1458BA4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AEDFE38"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73E8370" w14:textId="77777777" w:rsidR="00830FCB" w:rsidRPr="00781487" w:rsidRDefault="00830FCB" w:rsidP="00830FCB">
            <w:pPr>
              <w:rPr>
                <w:sz w:val="20"/>
                <w:szCs w:val="20"/>
                <w:lang w:eastAsia="ru-RU"/>
              </w:rPr>
            </w:pPr>
          </w:p>
        </w:tc>
      </w:tr>
      <w:tr w:rsidR="00830FCB" w:rsidRPr="00781487" w14:paraId="414D3F4E"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68D1E5DE"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76C667D" w14:textId="77777777" w:rsidR="00830FCB" w:rsidRPr="00781487" w:rsidRDefault="00830FCB" w:rsidP="00830FCB">
            <w:pPr>
              <w:rPr>
                <w:rFonts w:cs="Courier New"/>
                <w:lang w:eastAsia="ru-RU"/>
              </w:rPr>
            </w:pPr>
            <w:r w:rsidRPr="00781487">
              <w:rPr>
                <w:rFonts w:cs="Courier New"/>
                <w:lang w:eastAsia="ru-RU"/>
              </w:rPr>
              <w:t xml:space="preserve">ВЛ-0,4 кВ ф.2А-4-03А. Освещение ул. Советская от д. 48 до конца ул. Советская, ул.Комсомольская, ул.Таежная </w:t>
            </w:r>
          </w:p>
          <w:p w14:paraId="74A4B860" w14:textId="77777777" w:rsidR="00830FCB" w:rsidRPr="00781487" w:rsidRDefault="00830FCB" w:rsidP="00830FCB">
            <w:pPr>
              <w:rPr>
                <w:rFonts w:cs="Courier New"/>
                <w:lang w:eastAsia="ru-RU"/>
              </w:rPr>
            </w:pPr>
          </w:p>
        </w:tc>
        <w:tc>
          <w:tcPr>
            <w:tcW w:w="3974" w:type="dxa"/>
            <w:tcBorders>
              <w:top w:val="nil"/>
              <w:left w:val="nil"/>
              <w:bottom w:val="single" w:sz="4" w:space="0" w:color="auto"/>
              <w:right w:val="single" w:sz="4" w:space="0" w:color="auto"/>
            </w:tcBorders>
            <w:shd w:val="clear" w:color="auto" w:fill="auto"/>
          </w:tcPr>
          <w:p w14:paraId="6E423B73"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13 шт.</w:t>
            </w:r>
          </w:p>
          <w:p w14:paraId="7DEF9F4A"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17 шт.</w:t>
            </w:r>
          </w:p>
        </w:tc>
        <w:tc>
          <w:tcPr>
            <w:tcW w:w="3118" w:type="dxa"/>
            <w:tcBorders>
              <w:top w:val="nil"/>
              <w:left w:val="nil"/>
              <w:bottom w:val="single" w:sz="4" w:space="0" w:color="auto"/>
              <w:right w:val="single" w:sz="4" w:space="0" w:color="auto"/>
            </w:tcBorders>
            <w:shd w:val="clear" w:color="auto" w:fill="auto"/>
          </w:tcPr>
          <w:p w14:paraId="6CBEC51A"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D9C73F3"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61914B6"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2B3C3F18" w14:textId="77777777" w:rsidR="00830FCB" w:rsidRPr="00781487" w:rsidRDefault="00830FCB" w:rsidP="00830FCB">
            <w:pPr>
              <w:rPr>
                <w:sz w:val="20"/>
                <w:szCs w:val="20"/>
                <w:lang w:eastAsia="ru-RU"/>
              </w:rPr>
            </w:pPr>
          </w:p>
        </w:tc>
      </w:tr>
      <w:tr w:rsidR="00830FCB" w:rsidRPr="00781487" w14:paraId="17FACC5F"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B826708"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4B7739F" w14:textId="77777777" w:rsidR="00830FCB" w:rsidRPr="00781487" w:rsidRDefault="00830FCB" w:rsidP="00830FCB">
            <w:pPr>
              <w:rPr>
                <w:rFonts w:cs="Courier New"/>
                <w:lang w:eastAsia="ru-RU"/>
              </w:rPr>
            </w:pPr>
            <w:r w:rsidRPr="00781487">
              <w:rPr>
                <w:rFonts w:cs="Courier New"/>
                <w:lang w:eastAsia="ru-RU"/>
              </w:rPr>
              <w:t>ВЛ-0,4 кВ ф.2А-8-04А. Освещение ул. Молодежная</w:t>
            </w:r>
          </w:p>
          <w:p w14:paraId="6CDB932B" w14:textId="77777777" w:rsidR="00830FCB" w:rsidRPr="00781487" w:rsidRDefault="00830FCB" w:rsidP="00830FCB">
            <w:pPr>
              <w:rPr>
                <w:rFonts w:cs="Courier New"/>
                <w:lang w:eastAsia="ru-RU"/>
              </w:rPr>
            </w:pPr>
          </w:p>
        </w:tc>
        <w:tc>
          <w:tcPr>
            <w:tcW w:w="3974" w:type="dxa"/>
            <w:tcBorders>
              <w:top w:val="nil"/>
              <w:left w:val="nil"/>
              <w:bottom w:val="single" w:sz="4" w:space="0" w:color="auto"/>
              <w:right w:val="single" w:sz="4" w:space="0" w:color="auto"/>
            </w:tcBorders>
            <w:shd w:val="clear" w:color="auto" w:fill="auto"/>
          </w:tcPr>
          <w:p w14:paraId="3EA9D4DA"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3 шт.</w:t>
            </w:r>
          </w:p>
          <w:p w14:paraId="14578F55"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4 шт.</w:t>
            </w:r>
          </w:p>
        </w:tc>
        <w:tc>
          <w:tcPr>
            <w:tcW w:w="3118" w:type="dxa"/>
            <w:tcBorders>
              <w:top w:val="nil"/>
              <w:left w:val="nil"/>
              <w:bottom w:val="single" w:sz="4" w:space="0" w:color="auto"/>
              <w:right w:val="single" w:sz="4" w:space="0" w:color="auto"/>
            </w:tcBorders>
            <w:shd w:val="clear" w:color="auto" w:fill="auto"/>
          </w:tcPr>
          <w:p w14:paraId="7E226513"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088C88C2"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26741E3"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E5758EA" w14:textId="77777777" w:rsidR="00830FCB" w:rsidRPr="00781487" w:rsidRDefault="00830FCB" w:rsidP="00830FCB">
            <w:pPr>
              <w:rPr>
                <w:sz w:val="20"/>
                <w:szCs w:val="20"/>
                <w:lang w:eastAsia="ru-RU"/>
              </w:rPr>
            </w:pPr>
          </w:p>
        </w:tc>
      </w:tr>
      <w:tr w:rsidR="00830FCB" w:rsidRPr="00781487" w14:paraId="3025F206"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B7F174E"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5ADC70E" w14:textId="77777777" w:rsidR="00830FCB" w:rsidRPr="00781487" w:rsidRDefault="00830FCB" w:rsidP="00830FCB">
            <w:pPr>
              <w:rPr>
                <w:rFonts w:cs="Courier New"/>
                <w:lang w:eastAsia="ru-RU"/>
              </w:rPr>
            </w:pPr>
            <w:r w:rsidRPr="00781487">
              <w:rPr>
                <w:rFonts w:cs="Courier New"/>
                <w:lang w:eastAsia="ru-RU"/>
              </w:rPr>
              <w:t>ВЛ-0,4 кВ ф.2А-5-01А. Освещение ул.Советская от маг.Магнит-Косметик (д. 43) до Лесхоза, внутриквартальное осв. ул.Сибирская, д.1,3, ул. Советская д. 43, 39</w:t>
            </w:r>
          </w:p>
          <w:p w14:paraId="16BA3503" w14:textId="77777777" w:rsidR="00830FCB" w:rsidRPr="00781487" w:rsidRDefault="00830FCB" w:rsidP="00830FCB">
            <w:pPr>
              <w:rPr>
                <w:rFonts w:cs="Courier New"/>
                <w:lang w:eastAsia="ru-RU"/>
              </w:rPr>
            </w:pPr>
          </w:p>
        </w:tc>
        <w:tc>
          <w:tcPr>
            <w:tcW w:w="3974" w:type="dxa"/>
            <w:tcBorders>
              <w:top w:val="nil"/>
              <w:left w:val="nil"/>
              <w:bottom w:val="single" w:sz="4" w:space="0" w:color="auto"/>
              <w:right w:val="single" w:sz="4" w:space="0" w:color="auto"/>
            </w:tcBorders>
            <w:shd w:val="clear" w:color="auto" w:fill="auto"/>
          </w:tcPr>
          <w:p w14:paraId="00906E2A"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12 шт.</w:t>
            </w:r>
          </w:p>
          <w:p w14:paraId="3FDEEBF8"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15 шт.</w:t>
            </w:r>
          </w:p>
        </w:tc>
        <w:tc>
          <w:tcPr>
            <w:tcW w:w="3118" w:type="dxa"/>
            <w:tcBorders>
              <w:top w:val="nil"/>
              <w:left w:val="nil"/>
              <w:bottom w:val="single" w:sz="4" w:space="0" w:color="auto"/>
              <w:right w:val="single" w:sz="4" w:space="0" w:color="auto"/>
            </w:tcBorders>
            <w:shd w:val="clear" w:color="auto" w:fill="auto"/>
          </w:tcPr>
          <w:p w14:paraId="660F5119"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4A726B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B8607C3"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FE49B47" w14:textId="77777777" w:rsidR="00830FCB" w:rsidRPr="00781487" w:rsidRDefault="00830FCB" w:rsidP="00830FCB">
            <w:pPr>
              <w:rPr>
                <w:sz w:val="20"/>
                <w:szCs w:val="20"/>
                <w:lang w:eastAsia="ru-RU"/>
              </w:rPr>
            </w:pPr>
          </w:p>
        </w:tc>
      </w:tr>
      <w:tr w:rsidR="00830FCB" w:rsidRPr="00781487" w14:paraId="6AA96022"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AC29424"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5B9F940" w14:textId="77777777" w:rsidR="00830FCB" w:rsidRPr="00781487" w:rsidRDefault="00830FCB" w:rsidP="00830FCB">
            <w:pPr>
              <w:rPr>
                <w:rFonts w:cs="Courier New"/>
                <w:lang w:eastAsia="ru-RU"/>
              </w:rPr>
            </w:pPr>
            <w:r w:rsidRPr="00781487">
              <w:rPr>
                <w:rFonts w:cs="Courier New"/>
                <w:lang w:eastAsia="ru-RU"/>
              </w:rPr>
              <w:t>ВЛ-0,4 кВ ф.2А-17-01, ф.2А-17-04. Освещение ул. Лесная, ул. Волжская д.1,2,3,4.</w:t>
            </w:r>
          </w:p>
          <w:p w14:paraId="5A9BF3BA" w14:textId="77777777" w:rsidR="00830FCB" w:rsidRPr="00781487" w:rsidRDefault="00830FCB" w:rsidP="00830FCB">
            <w:pPr>
              <w:rPr>
                <w:rFonts w:cs="Courier New"/>
                <w:lang w:eastAsia="ru-RU"/>
              </w:rPr>
            </w:pPr>
          </w:p>
        </w:tc>
        <w:tc>
          <w:tcPr>
            <w:tcW w:w="3974" w:type="dxa"/>
            <w:tcBorders>
              <w:top w:val="nil"/>
              <w:left w:val="nil"/>
              <w:bottom w:val="single" w:sz="4" w:space="0" w:color="auto"/>
              <w:right w:val="single" w:sz="4" w:space="0" w:color="auto"/>
            </w:tcBorders>
            <w:shd w:val="clear" w:color="auto" w:fill="auto"/>
          </w:tcPr>
          <w:p w14:paraId="2BE1FA7E"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10 шт.</w:t>
            </w:r>
          </w:p>
          <w:p w14:paraId="17537809"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8 шт.</w:t>
            </w:r>
          </w:p>
        </w:tc>
        <w:tc>
          <w:tcPr>
            <w:tcW w:w="3118" w:type="dxa"/>
            <w:tcBorders>
              <w:top w:val="nil"/>
              <w:left w:val="nil"/>
              <w:bottom w:val="single" w:sz="4" w:space="0" w:color="auto"/>
              <w:right w:val="single" w:sz="4" w:space="0" w:color="auto"/>
            </w:tcBorders>
            <w:shd w:val="clear" w:color="auto" w:fill="auto"/>
          </w:tcPr>
          <w:p w14:paraId="7830B6F3"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FE785A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FFE6D58"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EB5AC8D" w14:textId="77777777" w:rsidR="00830FCB" w:rsidRPr="00781487" w:rsidRDefault="00830FCB" w:rsidP="00830FCB">
            <w:pPr>
              <w:rPr>
                <w:sz w:val="20"/>
                <w:szCs w:val="20"/>
                <w:lang w:eastAsia="ru-RU"/>
              </w:rPr>
            </w:pPr>
          </w:p>
        </w:tc>
      </w:tr>
      <w:tr w:rsidR="00830FCB" w:rsidRPr="00781487" w14:paraId="7CFFBA41"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ED9DA0E"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68F45E6" w14:textId="77777777" w:rsidR="00830FCB" w:rsidRPr="00781487" w:rsidRDefault="00830FCB" w:rsidP="00830FCB">
            <w:pPr>
              <w:rPr>
                <w:rFonts w:cs="Courier New"/>
                <w:lang w:eastAsia="ru-RU"/>
              </w:rPr>
            </w:pPr>
            <w:r w:rsidRPr="00781487">
              <w:rPr>
                <w:rFonts w:cs="Courier New"/>
                <w:lang w:eastAsia="ru-RU"/>
              </w:rPr>
              <w:t>ВЛ-0,4 кВ ф.2А-17-03. Освещение ул.Волжская, ж/д 5,6.</w:t>
            </w:r>
          </w:p>
        </w:tc>
        <w:tc>
          <w:tcPr>
            <w:tcW w:w="3974" w:type="dxa"/>
            <w:tcBorders>
              <w:top w:val="nil"/>
              <w:left w:val="nil"/>
              <w:bottom w:val="single" w:sz="4" w:space="0" w:color="auto"/>
              <w:right w:val="single" w:sz="4" w:space="0" w:color="auto"/>
            </w:tcBorders>
            <w:shd w:val="clear" w:color="auto" w:fill="auto"/>
          </w:tcPr>
          <w:p w14:paraId="417930F1"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8 шт.</w:t>
            </w:r>
          </w:p>
        </w:tc>
        <w:tc>
          <w:tcPr>
            <w:tcW w:w="3118" w:type="dxa"/>
            <w:tcBorders>
              <w:top w:val="nil"/>
              <w:left w:val="nil"/>
              <w:bottom w:val="single" w:sz="4" w:space="0" w:color="auto"/>
              <w:right w:val="single" w:sz="4" w:space="0" w:color="auto"/>
            </w:tcBorders>
            <w:shd w:val="clear" w:color="auto" w:fill="auto"/>
          </w:tcPr>
          <w:p w14:paraId="615763B7"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0995F56"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46EB49BF"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B79069E" w14:textId="77777777" w:rsidR="00830FCB" w:rsidRPr="00781487" w:rsidRDefault="00830FCB" w:rsidP="00830FCB">
            <w:pPr>
              <w:rPr>
                <w:sz w:val="20"/>
                <w:szCs w:val="20"/>
                <w:lang w:eastAsia="ru-RU"/>
              </w:rPr>
            </w:pPr>
          </w:p>
        </w:tc>
      </w:tr>
      <w:tr w:rsidR="00830FCB" w:rsidRPr="00781487" w14:paraId="54CD1F0B"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9994E2A"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9589985" w14:textId="77777777" w:rsidR="00830FCB" w:rsidRPr="00781487" w:rsidRDefault="00830FCB" w:rsidP="00830FCB">
            <w:pPr>
              <w:rPr>
                <w:rFonts w:cs="Courier New"/>
                <w:lang w:eastAsia="ru-RU"/>
              </w:rPr>
            </w:pPr>
            <w:r w:rsidRPr="00781487">
              <w:rPr>
                <w:rFonts w:cs="Courier New"/>
                <w:lang w:eastAsia="ru-RU"/>
              </w:rPr>
              <w:t>Освещение Скейт-парка (мкр.2а)</w:t>
            </w:r>
          </w:p>
        </w:tc>
        <w:tc>
          <w:tcPr>
            <w:tcW w:w="3974" w:type="dxa"/>
            <w:tcBorders>
              <w:top w:val="nil"/>
              <w:left w:val="nil"/>
              <w:bottom w:val="single" w:sz="4" w:space="0" w:color="auto"/>
              <w:right w:val="single" w:sz="4" w:space="0" w:color="auto"/>
            </w:tcBorders>
            <w:shd w:val="clear" w:color="auto" w:fill="auto"/>
          </w:tcPr>
          <w:p w14:paraId="27064B53"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8 шт</w:t>
            </w:r>
            <w:r w:rsidRPr="00781487">
              <w:rPr>
                <w:sz w:val="20"/>
                <w:szCs w:val="20"/>
                <w:lang w:eastAsia="ru-RU"/>
              </w:rPr>
              <w:t>.</w:t>
            </w:r>
          </w:p>
        </w:tc>
        <w:tc>
          <w:tcPr>
            <w:tcW w:w="3118" w:type="dxa"/>
            <w:tcBorders>
              <w:top w:val="nil"/>
              <w:left w:val="nil"/>
              <w:bottom w:val="single" w:sz="4" w:space="0" w:color="auto"/>
              <w:right w:val="single" w:sz="4" w:space="0" w:color="auto"/>
            </w:tcBorders>
            <w:shd w:val="clear" w:color="auto" w:fill="auto"/>
          </w:tcPr>
          <w:p w14:paraId="378477FC"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FFBC74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919BD20"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B793AAE" w14:textId="77777777" w:rsidR="00830FCB" w:rsidRPr="00781487" w:rsidRDefault="00830FCB" w:rsidP="00830FCB">
            <w:pPr>
              <w:rPr>
                <w:sz w:val="20"/>
                <w:szCs w:val="20"/>
                <w:lang w:eastAsia="ru-RU"/>
              </w:rPr>
            </w:pPr>
          </w:p>
        </w:tc>
      </w:tr>
      <w:tr w:rsidR="00830FCB" w:rsidRPr="00781487" w14:paraId="223B0FAE"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C2CD02C"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E3B0665" w14:textId="77777777" w:rsidR="00830FCB" w:rsidRPr="00781487" w:rsidRDefault="00830FCB" w:rsidP="00830FCB">
            <w:pPr>
              <w:rPr>
                <w:rFonts w:cs="Courier New"/>
                <w:lang w:eastAsia="ru-RU"/>
              </w:rPr>
            </w:pPr>
            <w:r w:rsidRPr="00781487">
              <w:rPr>
                <w:rFonts w:cs="Courier New"/>
                <w:lang w:eastAsia="ru-RU"/>
              </w:rPr>
              <w:t>ВЛ-0,4 кВ ф.6-3-3-4 совместно с ф.6-3-6-2, ф.6-3-1-2, ф.6-3-1-1. Внутриквартальное освещение п.Пионерный, район ж/д 37,38,41,42,43,45,46,47,48</w:t>
            </w:r>
          </w:p>
        </w:tc>
        <w:tc>
          <w:tcPr>
            <w:tcW w:w="3974" w:type="dxa"/>
            <w:tcBorders>
              <w:top w:val="nil"/>
              <w:left w:val="nil"/>
              <w:bottom w:val="single" w:sz="4" w:space="0" w:color="auto"/>
              <w:right w:val="single" w:sz="4" w:space="0" w:color="auto"/>
            </w:tcBorders>
            <w:shd w:val="clear" w:color="auto" w:fill="auto"/>
          </w:tcPr>
          <w:p w14:paraId="7971256F"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28 шт.</w:t>
            </w:r>
          </w:p>
        </w:tc>
        <w:tc>
          <w:tcPr>
            <w:tcW w:w="3118" w:type="dxa"/>
            <w:tcBorders>
              <w:top w:val="nil"/>
              <w:left w:val="nil"/>
              <w:bottom w:val="single" w:sz="4" w:space="0" w:color="auto"/>
              <w:right w:val="single" w:sz="4" w:space="0" w:color="auto"/>
            </w:tcBorders>
            <w:shd w:val="clear" w:color="auto" w:fill="auto"/>
          </w:tcPr>
          <w:p w14:paraId="04B5FDE0"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4D9393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C75C236"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3CA85E6B" w14:textId="77777777" w:rsidR="00830FCB" w:rsidRPr="00781487" w:rsidRDefault="00830FCB" w:rsidP="00830FCB">
            <w:pPr>
              <w:rPr>
                <w:sz w:val="20"/>
                <w:szCs w:val="20"/>
                <w:lang w:eastAsia="ru-RU"/>
              </w:rPr>
            </w:pPr>
          </w:p>
        </w:tc>
      </w:tr>
      <w:tr w:rsidR="00830FCB" w:rsidRPr="00781487" w14:paraId="73D5F50E"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ED553C3"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8FB399A" w14:textId="77777777" w:rsidR="00830FCB" w:rsidRPr="00781487" w:rsidRDefault="00830FCB" w:rsidP="00830FCB">
            <w:pPr>
              <w:rPr>
                <w:rFonts w:cs="Courier New"/>
                <w:lang w:eastAsia="ru-RU"/>
              </w:rPr>
            </w:pPr>
            <w:r w:rsidRPr="00781487">
              <w:rPr>
                <w:rFonts w:cs="Courier New"/>
                <w:lang w:eastAsia="ru-RU"/>
              </w:rPr>
              <w:t>ВЛ-0,4 кВ ф.6-5-5-2. Внутриквартальное освещение п.Пионерный ж/д 25,26,31</w:t>
            </w:r>
          </w:p>
          <w:p w14:paraId="08DDBA04" w14:textId="77777777" w:rsidR="00830FCB" w:rsidRPr="00781487" w:rsidRDefault="00830FCB" w:rsidP="00830FCB">
            <w:pPr>
              <w:rPr>
                <w:rFonts w:cs="Courier New"/>
                <w:lang w:eastAsia="ru-RU"/>
              </w:rPr>
            </w:pPr>
          </w:p>
        </w:tc>
        <w:tc>
          <w:tcPr>
            <w:tcW w:w="3974" w:type="dxa"/>
            <w:tcBorders>
              <w:top w:val="nil"/>
              <w:left w:val="nil"/>
              <w:bottom w:val="single" w:sz="4" w:space="0" w:color="auto"/>
              <w:right w:val="single" w:sz="4" w:space="0" w:color="auto"/>
            </w:tcBorders>
            <w:shd w:val="clear" w:color="auto" w:fill="auto"/>
          </w:tcPr>
          <w:p w14:paraId="3D35E29A"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7 шт.</w:t>
            </w:r>
          </w:p>
          <w:p w14:paraId="5742FBCB"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7 шт.</w:t>
            </w:r>
          </w:p>
        </w:tc>
        <w:tc>
          <w:tcPr>
            <w:tcW w:w="3118" w:type="dxa"/>
            <w:tcBorders>
              <w:top w:val="nil"/>
              <w:left w:val="nil"/>
              <w:bottom w:val="single" w:sz="4" w:space="0" w:color="auto"/>
              <w:right w:val="single" w:sz="4" w:space="0" w:color="auto"/>
            </w:tcBorders>
            <w:shd w:val="clear" w:color="auto" w:fill="auto"/>
          </w:tcPr>
          <w:p w14:paraId="3FC29062"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629E030"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F8A4A16"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748EDC1" w14:textId="77777777" w:rsidR="00830FCB" w:rsidRPr="00781487" w:rsidRDefault="00830FCB" w:rsidP="00830FCB">
            <w:pPr>
              <w:rPr>
                <w:sz w:val="20"/>
                <w:szCs w:val="20"/>
                <w:lang w:eastAsia="ru-RU"/>
              </w:rPr>
            </w:pPr>
          </w:p>
        </w:tc>
      </w:tr>
      <w:tr w:rsidR="00830FCB" w:rsidRPr="00781487" w14:paraId="3E757C73"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2270229"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D8AC445" w14:textId="77777777" w:rsidR="00830FCB" w:rsidRPr="00781487" w:rsidRDefault="00830FCB" w:rsidP="00830FCB">
            <w:pPr>
              <w:rPr>
                <w:rFonts w:cs="Courier New"/>
                <w:lang w:eastAsia="ru-RU"/>
              </w:rPr>
            </w:pPr>
            <w:r w:rsidRPr="00781487">
              <w:rPr>
                <w:rFonts w:cs="Courier New"/>
                <w:lang w:eastAsia="ru-RU"/>
              </w:rPr>
              <w:t xml:space="preserve">ВЛ-0,4 кВ ф.6-5-3-1. Внутриквартальное освещение п.Пионерный ж/д 24,32,35, ДЮСШ </w:t>
            </w:r>
          </w:p>
          <w:p w14:paraId="2F988221" w14:textId="77777777" w:rsidR="00830FCB" w:rsidRPr="00781487" w:rsidRDefault="00830FCB" w:rsidP="00830FCB">
            <w:pPr>
              <w:rPr>
                <w:rFonts w:cs="Courier New"/>
                <w:lang w:eastAsia="ru-RU"/>
              </w:rPr>
            </w:pPr>
          </w:p>
        </w:tc>
        <w:tc>
          <w:tcPr>
            <w:tcW w:w="3974" w:type="dxa"/>
            <w:tcBorders>
              <w:top w:val="nil"/>
              <w:left w:val="nil"/>
              <w:bottom w:val="single" w:sz="4" w:space="0" w:color="auto"/>
              <w:right w:val="single" w:sz="4" w:space="0" w:color="auto"/>
            </w:tcBorders>
            <w:shd w:val="clear" w:color="auto" w:fill="auto"/>
          </w:tcPr>
          <w:p w14:paraId="08C4F785"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5 шт.</w:t>
            </w:r>
          </w:p>
          <w:p w14:paraId="07586064"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4 шт.</w:t>
            </w:r>
          </w:p>
        </w:tc>
        <w:tc>
          <w:tcPr>
            <w:tcW w:w="3118" w:type="dxa"/>
            <w:tcBorders>
              <w:top w:val="nil"/>
              <w:left w:val="nil"/>
              <w:bottom w:val="single" w:sz="4" w:space="0" w:color="auto"/>
              <w:right w:val="single" w:sz="4" w:space="0" w:color="auto"/>
            </w:tcBorders>
            <w:shd w:val="clear" w:color="auto" w:fill="auto"/>
          </w:tcPr>
          <w:p w14:paraId="6476A335"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6602203"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105AD4D"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1D61F23" w14:textId="77777777" w:rsidR="00830FCB" w:rsidRPr="00781487" w:rsidRDefault="00830FCB" w:rsidP="00830FCB">
            <w:pPr>
              <w:rPr>
                <w:sz w:val="20"/>
                <w:szCs w:val="20"/>
                <w:lang w:eastAsia="ru-RU"/>
              </w:rPr>
            </w:pPr>
          </w:p>
        </w:tc>
      </w:tr>
      <w:tr w:rsidR="00830FCB" w:rsidRPr="00781487" w14:paraId="1EE493E6"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3C340FA2"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4489B1C" w14:textId="77777777" w:rsidR="00830FCB" w:rsidRPr="00781487" w:rsidRDefault="00830FCB" w:rsidP="00830FCB">
            <w:pPr>
              <w:rPr>
                <w:rFonts w:cs="Courier New"/>
                <w:lang w:eastAsia="ru-RU"/>
              </w:rPr>
            </w:pPr>
            <w:r w:rsidRPr="00781487">
              <w:rPr>
                <w:rFonts w:cs="Courier New"/>
                <w:lang w:eastAsia="ru-RU"/>
              </w:rPr>
              <w:t>ВЛ-0,4 кВ ф.26-1-1. Освещение  мкр.8 "Горка"</w:t>
            </w:r>
          </w:p>
        </w:tc>
        <w:tc>
          <w:tcPr>
            <w:tcW w:w="3974" w:type="dxa"/>
            <w:tcBorders>
              <w:top w:val="nil"/>
              <w:left w:val="nil"/>
              <w:bottom w:val="single" w:sz="4" w:space="0" w:color="auto"/>
              <w:right w:val="single" w:sz="4" w:space="0" w:color="auto"/>
            </w:tcBorders>
            <w:shd w:val="clear" w:color="auto" w:fill="auto"/>
          </w:tcPr>
          <w:p w14:paraId="6073522B"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5 шт.</w:t>
            </w:r>
          </w:p>
        </w:tc>
        <w:tc>
          <w:tcPr>
            <w:tcW w:w="3118" w:type="dxa"/>
            <w:tcBorders>
              <w:top w:val="nil"/>
              <w:left w:val="nil"/>
              <w:bottom w:val="single" w:sz="4" w:space="0" w:color="auto"/>
              <w:right w:val="single" w:sz="4" w:space="0" w:color="auto"/>
            </w:tcBorders>
            <w:shd w:val="clear" w:color="auto" w:fill="auto"/>
          </w:tcPr>
          <w:p w14:paraId="43242306"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C606A2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9D462BB"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3DC8B9B" w14:textId="77777777" w:rsidR="00830FCB" w:rsidRPr="00781487" w:rsidRDefault="00830FCB" w:rsidP="00830FCB">
            <w:pPr>
              <w:rPr>
                <w:sz w:val="20"/>
                <w:szCs w:val="20"/>
                <w:lang w:eastAsia="ru-RU"/>
              </w:rPr>
            </w:pPr>
          </w:p>
        </w:tc>
      </w:tr>
      <w:tr w:rsidR="00830FCB" w:rsidRPr="00781487" w14:paraId="6DCA5973"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20AA92F"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E09469E" w14:textId="77777777" w:rsidR="00830FCB" w:rsidRPr="00781487" w:rsidRDefault="00830FCB" w:rsidP="00830FCB">
            <w:pPr>
              <w:rPr>
                <w:rFonts w:cs="Courier New"/>
                <w:lang w:eastAsia="ru-RU"/>
              </w:rPr>
            </w:pPr>
            <w:r w:rsidRPr="00781487">
              <w:rPr>
                <w:rFonts w:cs="Courier New"/>
                <w:lang w:eastAsia="ru-RU"/>
              </w:rPr>
              <w:t>ВЛ 0,4 кВ ф.9-7--3-3. Освещение ул.Обская, ул.Восточная</w:t>
            </w:r>
          </w:p>
        </w:tc>
        <w:tc>
          <w:tcPr>
            <w:tcW w:w="3974" w:type="dxa"/>
            <w:tcBorders>
              <w:top w:val="nil"/>
              <w:left w:val="nil"/>
              <w:bottom w:val="single" w:sz="4" w:space="0" w:color="auto"/>
              <w:right w:val="single" w:sz="4" w:space="0" w:color="auto"/>
            </w:tcBorders>
            <w:shd w:val="clear" w:color="auto" w:fill="auto"/>
          </w:tcPr>
          <w:p w14:paraId="34E6ED5F"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10 шт.</w:t>
            </w:r>
          </w:p>
        </w:tc>
        <w:tc>
          <w:tcPr>
            <w:tcW w:w="3118" w:type="dxa"/>
            <w:tcBorders>
              <w:top w:val="nil"/>
              <w:left w:val="nil"/>
              <w:bottom w:val="single" w:sz="4" w:space="0" w:color="auto"/>
              <w:right w:val="single" w:sz="4" w:space="0" w:color="auto"/>
            </w:tcBorders>
            <w:shd w:val="clear" w:color="auto" w:fill="auto"/>
          </w:tcPr>
          <w:p w14:paraId="1A2D246A"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50DAB43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141C880"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3B5BAC2" w14:textId="77777777" w:rsidR="00830FCB" w:rsidRPr="00781487" w:rsidRDefault="00830FCB" w:rsidP="00830FCB">
            <w:pPr>
              <w:rPr>
                <w:sz w:val="20"/>
                <w:szCs w:val="20"/>
                <w:lang w:eastAsia="ru-RU"/>
              </w:rPr>
            </w:pPr>
          </w:p>
        </w:tc>
      </w:tr>
      <w:tr w:rsidR="00830FCB" w:rsidRPr="00781487" w14:paraId="3F0317E2"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06D67ABB"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D2F056A" w14:textId="77777777" w:rsidR="00830FCB" w:rsidRPr="00781487" w:rsidRDefault="00830FCB" w:rsidP="00830FCB">
            <w:pPr>
              <w:rPr>
                <w:rFonts w:cs="Courier New"/>
                <w:lang w:eastAsia="ru-RU"/>
              </w:rPr>
            </w:pPr>
            <w:r w:rsidRPr="00781487">
              <w:rPr>
                <w:rFonts w:cs="Courier New"/>
                <w:lang w:eastAsia="ru-RU"/>
              </w:rPr>
              <w:t>ВЛ-0,4 кВ ф.9-11-3-3, ф.9-11-2-4, ф.9-11-3-4, ф.9-8-2-3, 9-8-2-4. Освещение ул.Дружбы (слева и справа), спуска с 8 мкр., Югорская (слева), ул.Танкистов, ул.Хрустальная .</w:t>
            </w:r>
          </w:p>
        </w:tc>
        <w:tc>
          <w:tcPr>
            <w:tcW w:w="3974" w:type="dxa"/>
            <w:tcBorders>
              <w:top w:val="nil"/>
              <w:left w:val="nil"/>
              <w:bottom w:val="single" w:sz="4" w:space="0" w:color="auto"/>
              <w:right w:val="single" w:sz="4" w:space="0" w:color="auto"/>
            </w:tcBorders>
            <w:shd w:val="clear" w:color="auto" w:fill="auto"/>
          </w:tcPr>
          <w:p w14:paraId="3FEF972A"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41 шт.</w:t>
            </w:r>
          </w:p>
        </w:tc>
        <w:tc>
          <w:tcPr>
            <w:tcW w:w="3118" w:type="dxa"/>
            <w:tcBorders>
              <w:top w:val="nil"/>
              <w:left w:val="nil"/>
              <w:bottom w:val="single" w:sz="4" w:space="0" w:color="auto"/>
              <w:right w:val="single" w:sz="4" w:space="0" w:color="auto"/>
            </w:tcBorders>
            <w:shd w:val="clear" w:color="auto" w:fill="auto"/>
          </w:tcPr>
          <w:p w14:paraId="6586F036"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04BA2C2D"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53D64AE"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F4C591A" w14:textId="77777777" w:rsidR="00830FCB" w:rsidRPr="00781487" w:rsidRDefault="00830FCB" w:rsidP="00830FCB">
            <w:pPr>
              <w:rPr>
                <w:sz w:val="20"/>
                <w:szCs w:val="20"/>
                <w:lang w:eastAsia="ru-RU"/>
              </w:rPr>
            </w:pPr>
          </w:p>
        </w:tc>
      </w:tr>
      <w:tr w:rsidR="00830FCB" w:rsidRPr="00781487" w14:paraId="664A7789"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4B7FFFB"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51E439F1" w14:textId="77777777" w:rsidR="00830FCB" w:rsidRPr="00781487" w:rsidRDefault="00830FCB" w:rsidP="00830FCB">
            <w:pPr>
              <w:rPr>
                <w:rFonts w:cs="Courier New"/>
                <w:lang w:eastAsia="ru-RU"/>
              </w:rPr>
            </w:pPr>
            <w:r w:rsidRPr="00781487">
              <w:rPr>
                <w:rFonts w:cs="Courier New"/>
                <w:lang w:eastAsia="ru-RU"/>
              </w:rPr>
              <w:t>ВЛ-0,4 кВ ф.9-10-3-3, ф.9-10-3-4.  Освещение ул.Дружбы, ул.Югорская (правая сторона), ул.Майская, ул.Мира</w:t>
            </w:r>
          </w:p>
        </w:tc>
        <w:tc>
          <w:tcPr>
            <w:tcW w:w="3974" w:type="dxa"/>
            <w:tcBorders>
              <w:top w:val="nil"/>
              <w:left w:val="nil"/>
              <w:bottom w:val="single" w:sz="4" w:space="0" w:color="auto"/>
              <w:right w:val="single" w:sz="4" w:space="0" w:color="auto"/>
            </w:tcBorders>
            <w:shd w:val="clear" w:color="auto" w:fill="auto"/>
          </w:tcPr>
          <w:p w14:paraId="3B8FB2D6"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10 шт.</w:t>
            </w:r>
          </w:p>
        </w:tc>
        <w:tc>
          <w:tcPr>
            <w:tcW w:w="3118" w:type="dxa"/>
            <w:tcBorders>
              <w:top w:val="nil"/>
              <w:left w:val="nil"/>
              <w:bottom w:val="single" w:sz="4" w:space="0" w:color="auto"/>
              <w:right w:val="single" w:sz="4" w:space="0" w:color="auto"/>
            </w:tcBorders>
            <w:shd w:val="clear" w:color="auto" w:fill="auto"/>
          </w:tcPr>
          <w:p w14:paraId="12CC7EE2"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4A2C4DFC"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20B8AAFE"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6784A212" w14:textId="77777777" w:rsidR="00830FCB" w:rsidRPr="00781487" w:rsidRDefault="00830FCB" w:rsidP="00830FCB">
            <w:pPr>
              <w:rPr>
                <w:sz w:val="20"/>
                <w:szCs w:val="20"/>
                <w:lang w:eastAsia="ru-RU"/>
              </w:rPr>
            </w:pPr>
          </w:p>
        </w:tc>
      </w:tr>
      <w:tr w:rsidR="00830FCB" w:rsidRPr="00781487" w14:paraId="2445B610" w14:textId="77777777" w:rsidTr="00830FCB">
        <w:trPr>
          <w:trHeight w:val="711"/>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1D8AB4B"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00304500" w14:textId="77777777" w:rsidR="00830FCB" w:rsidRPr="00781487" w:rsidRDefault="00830FCB" w:rsidP="00830FCB">
            <w:pPr>
              <w:rPr>
                <w:rFonts w:cs="Courier New"/>
                <w:lang w:eastAsia="ru-RU"/>
              </w:rPr>
            </w:pPr>
            <w:r w:rsidRPr="00781487">
              <w:rPr>
                <w:rFonts w:cs="Courier New"/>
                <w:lang w:eastAsia="ru-RU"/>
              </w:rPr>
              <w:t>ВЛ 0,4 кВ ф.9-12-2-4, ф.9-12-3-1, ф.9-12-3-3, ф.9-12-3-4. Освещение ул.2-ая Набережная, ул.Светлая, ул.Береговая</w:t>
            </w:r>
          </w:p>
        </w:tc>
        <w:tc>
          <w:tcPr>
            <w:tcW w:w="3974" w:type="dxa"/>
            <w:tcBorders>
              <w:top w:val="nil"/>
              <w:left w:val="nil"/>
              <w:bottom w:val="single" w:sz="4" w:space="0" w:color="auto"/>
              <w:right w:val="single" w:sz="4" w:space="0" w:color="auto"/>
            </w:tcBorders>
            <w:shd w:val="clear" w:color="auto" w:fill="auto"/>
          </w:tcPr>
          <w:p w14:paraId="56D3C1ED"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14 шт.</w:t>
            </w:r>
          </w:p>
        </w:tc>
        <w:tc>
          <w:tcPr>
            <w:tcW w:w="3118" w:type="dxa"/>
            <w:tcBorders>
              <w:top w:val="nil"/>
              <w:left w:val="nil"/>
              <w:bottom w:val="single" w:sz="4" w:space="0" w:color="auto"/>
              <w:right w:val="single" w:sz="4" w:space="0" w:color="auto"/>
            </w:tcBorders>
            <w:shd w:val="clear" w:color="auto" w:fill="auto"/>
          </w:tcPr>
          <w:p w14:paraId="14C39265"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2DD3E0C5"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462A242"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46F79CC3" w14:textId="77777777" w:rsidR="00830FCB" w:rsidRPr="00781487" w:rsidRDefault="00830FCB" w:rsidP="00830FCB">
            <w:pPr>
              <w:rPr>
                <w:sz w:val="20"/>
                <w:szCs w:val="20"/>
                <w:lang w:eastAsia="ru-RU"/>
              </w:rPr>
            </w:pPr>
          </w:p>
        </w:tc>
      </w:tr>
      <w:tr w:rsidR="00830FCB" w:rsidRPr="00781487" w14:paraId="0830FC59"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216659C2"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E8E2810" w14:textId="77777777" w:rsidR="00830FCB" w:rsidRPr="00781487" w:rsidRDefault="00830FCB" w:rsidP="00830FCB">
            <w:pPr>
              <w:rPr>
                <w:rFonts w:cs="Courier New"/>
                <w:lang w:eastAsia="ru-RU"/>
              </w:rPr>
            </w:pPr>
            <w:r w:rsidRPr="00781487">
              <w:rPr>
                <w:rFonts w:cs="Courier New"/>
                <w:lang w:eastAsia="ru-RU"/>
              </w:rPr>
              <w:t>ВЛ-0,4 кВ ф.9-9-2-3, ф.9-9-2-4, ф.9-9-3-3. Освещение ул.Луговая, ул.Речная, ул.Геодезическая, ул.Зеленая</w:t>
            </w:r>
          </w:p>
        </w:tc>
        <w:tc>
          <w:tcPr>
            <w:tcW w:w="3974" w:type="dxa"/>
            <w:tcBorders>
              <w:top w:val="nil"/>
              <w:left w:val="nil"/>
              <w:bottom w:val="single" w:sz="4" w:space="0" w:color="auto"/>
              <w:right w:val="single" w:sz="4" w:space="0" w:color="auto"/>
            </w:tcBorders>
            <w:shd w:val="clear" w:color="auto" w:fill="auto"/>
          </w:tcPr>
          <w:p w14:paraId="5EA3DDAE"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16 шт.</w:t>
            </w:r>
          </w:p>
        </w:tc>
        <w:tc>
          <w:tcPr>
            <w:tcW w:w="3118" w:type="dxa"/>
            <w:tcBorders>
              <w:top w:val="nil"/>
              <w:left w:val="nil"/>
              <w:bottom w:val="single" w:sz="4" w:space="0" w:color="auto"/>
              <w:right w:val="single" w:sz="4" w:space="0" w:color="auto"/>
            </w:tcBorders>
            <w:shd w:val="clear" w:color="auto" w:fill="auto"/>
          </w:tcPr>
          <w:p w14:paraId="4F7C3D64"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C4C15B8"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DEA1F5E"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9C225CD" w14:textId="77777777" w:rsidR="00830FCB" w:rsidRPr="00781487" w:rsidRDefault="00830FCB" w:rsidP="00830FCB">
            <w:pPr>
              <w:rPr>
                <w:sz w:val="20"/>
                <w:szCs w:val="20"/>
                <w:lang w:eastAsia="ru-RU"/>
              </w:rPr>
            </w:pPr>
          </w:p>
        </w:tc>
      </w:tr>
      <w:tr w:rsidR="00830FCB" w:rsidRPr="00781487" w14:paraId="735AB5E8"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A4D91C3"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6CDDBEDA" w14:textId="77777777" w:rsidR="00830FCB" w:rsidRPr="00781487" w:rsidRDefault="00830FCB" w:rsidP="00830FCB">
            <w:pPr>
              <w:rPr>
                <w:rFonts w:cs="Courier New"/>
                <w:lang w:eastAsia="ru-RU"/>
              </w:rPr>
            </w:pPr>
            <w:r w:rsidRPr="00781487">
              <w:rPr>
                <w:rFonts w:cs="Courier New"/>
                <w:lang w:eastAsia="ru-RU"/>
              </w:rPr>
              <w:t>ВЛ 0,4 кВ  ф.1-3-2, ф.1-6-2, ф.1-2-2. Освещение ул.Котина, ул.Подлесная</w:t>
            </w:r>
          </w:p>
        </w:tc>
        <w:tc>
          <w:tcPr>
            <w:tcW w:w="3974" w:type="dxa"/>
            <w:tcBorders>
              <w:top w:val="nil"/>
              <w:left w:val="nil"/>
              <w:bottom w:val="single" w:sz="4" w:space="0" w:color="auto"/>
              <w:right w:val="single" w:sz="4" w:space="0" w:color="auto"/>
            </w:tcBorders>
            <w:shd w:val="clear" w:color="auto" w:fill="auto"/>
          </w:tcPr>
          <w:p w14:paraId="11EFA94F"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28 шт.</w:t>
            </w:r>
          </w:p>
        </w:tc>
        <w:tc>
          <w:tcPr>
            <w:tcW w:w="3118" w:type="dxa"/>
            <w:tcBorders>
              <w:top w:val="nil"/>
              <w:left w:val="nil"/>
              <w:bottom w:val="single" w:sz="4" w:space="0" w:color="auto"/>
              <w:right w:val="single" w:sz="4" w:space="0" w:color="auto"/>
            </w:tcBorders>
            <w:shd w:val="clear" w:color="auto" w:fill="auto"/>
          </w:tcPr>
          <w:p w14:paraId="323EF5C5"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46757A4"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7B99F695"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5C95A152" w14:textId="77777777" w:rsidR="00830FCB" w:rsidRPr="00781487" w:rsidRDefault="00830FCB" w:rsidP="00830FCB">
            <w:pPr>
              <w:rPr>
                <w:sz w:val="20"/>
                <w:szCs w:val="20"/>
                <w:lang w:eastAsia="ru-RU"/>
              </w:rPr>
            </w:pPr>
          </w:p>
        </w:tc>
      </w:tr>
      <w:tr w:rsidR="00830FCB" w:rsidRPr="00781487" w14:paraId="03085DED"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A016D6E"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3D00162" w14:textId="77777777" w:rsidR="00830FCB" w:rsidRPr="00781487" w:rsidRDefault="00830FCB" w:rsidP="00830FCB">
            <w:pPr>
              <w:rPr>
                <w:rFonts w:cs="Courier New"/>
                <w:color w:val="000000"/>
                <w:lang w:eastAsia="ru-RU"/>
              </w:rPr>
            </w:pPr>
            <w:r w:rsidRPr="00781487">
              <w:rPr>
                <w:rFonts w:cs="Courier New"/>
                <w:color w:val="000000"/>
                <w:lang w:eastAsia="ru-RU"/>
              </w:rPr>
              <w:t>ВЛ 0,4 кВ ф.23-02А, ф.23-01. Освещение  ул.Песчаная</w:t>
            </w:r>
          </w:p>
        </w:tc>
        <w:tc>
          <w:tcPr>
            <w:tcW w:w="3974" w:type="dxa"/>
            <w:tcBorders>
              <w:top w:val="nil"/>
              <w:left w:val="nil"/>
              <w:bottom w:val="single" w:sz="4" w:space="0" w:color="auto"/>
              <w:right w:val="single" w:sz="4" w:space="0" w:color="auto"/>
            </w:tcBorders>
            <w:shd w:val="clear" w:color="auto" w:fill="auto"/>
          </w:tcPr>
          <w:p w14:paraId="7DD1E025"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9 шт.</w:t>
            </w:r>
          </w:p>
        </w:tc>
        <w:tc>
          <w:tcPr>
            <w:tcW w:w="3118" w:type="dxa"/>
            <w:tcBorders>
              <w:top w:val="nil"/>
              <w:left w:val="nil"/>
              <w:bottom w:val="single" w:sz="4" w:space="0" w:color="auto"/>
              <w:right w:val="single" w:sz="4" w:space="0" w:color="auto"/>
            </w:tcBorders>
            <w:shd w:val="clear" w:color="auto" w:fill="auto"/>
          </w:tcPr>
          <w:p w14:paraId="7790D995"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0AF829E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D6D7297"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AD1F09C" w14:textId="77777777" w:rsidR="00830FCB" w:rsidRPr="00781487" w:rsidRDefault="00830FCB" w:rsidP="00830FCB">
            <w:pPr>
              <w:rPr>
                <w:sz w:val="20"/>
                <w:szCs w:val="20"/>
                <w:lang w:eastAsia="ru-RU"/>
              </w:rPr>
            </w:pPr>
          </w:p>
        </w:tc>
      </w:tr>
      <w:tr w:rsidR="00830FCB" w:rsidRPr="00781487" w14:paraId="2C228345"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3080AFC"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69A671A" w14:textId="77777777" w:rsidR="00830FCB" w:rsidRPr="00781487" w:rsidRDefault="00830FCB" w:rsidP="00830FCB">
            <w:pPr>
              <w:rPr>
                <w:rFonts w:cs="Courier New"/>
                <w:color w:val="000000"/>
                <w:lang w:eastAsia="ru-RU"/>
              </w:rPr>
            </w:pPr>
            <w:r w:rsidRPr="00781487">
              <w:rPr>
                <w:rFonts w:cs="Courier New"/>
                <w:color w:val="000000"/>
                <w:lang w:eastAsia="ru-RU"/>
              </w:rPr>
              <w:t>ВЛ 0,4 кВ ф.29-04.  Освещение ул.Подлесная</w:t>
            </w:r>
          </w:p>
        </w:tc>
        <w:tc>
          <w:tcPr>
            <w:tcW w:w="3974" w:type="dxa"/>
            <w:tcBorders>
              <w:top w:val="nil"/>
              <w:left w:val="nil"/>
              <w:bottom w:val="single" w:sz="4" w:space="0" w:color="auto"/>
              <w:right w:val="single" w:sz="4" w:space="0" w:color="auto"/>
            </w:tcBorders>
            <w:shd w:val="clear" w:color="auto" w:fill="auto"/>
          </w:tcPr>
          <w:p w14:paraId="3C721D19"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10 шт.</w:t>
            </w:r>
          </w:p>
        </w:tc>
        <w:tc>
          <w:tcPr>
            <w:tcW w:w="3118" w:type="dxa"/>
            <w:tcBorders>
              <w:top w:val="nil"/>
              <w:left w:val="nil"/>
              <w:bottom w:val="single" w:sz="4" w:space="0" w:color="auto"/>
              <w:right w:val="single" w:sz="4" w:space="0" w:color="auto"/>
            </w:tcBorders>
            <w:shd w:val="clear" w:color="auto" w:fill="auto"/>
          </w:tcPr>
          <w:p w14:paraId="00D31AF5"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3DBDD86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3724F357"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1F982DD2" w14:textId="77777777" w:rsidR="00830FCB" w:rsidRPr="00781487" w:rsidRDefault="00830FCB" w:rsidP="00830FCB">
            <w:pPr>
              <w:rPr>
                <w:sz w:val="20"/>
                <w:szCs w:val="20"/>
                <w:lang w:eastAsia="ru-RU"/>
              </w:rPr>
            </w:pPr>
          </w:p>
        </w:tc>
      </w:tr>
      <w:tr w:rsidR="00830FCB" w:rsidRPr="00781487" w14:paraId="4CAA8F9B" w14:textId="77777777" w:rsidTr="00830FCB">
        <w:trPr>
          <w:trHeight w:val="92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312A776"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3DAF38F4" w14:textId="77777777" w:rsidR="00830FCB" w:rsidRPr="00781487" w:rsidRDefault="00830FCB" w:rsidP="00830FCB">
            <w:pPr>
              <w:rPr>
                <w:rFonts w:cs="Courier New"/>
                <w:color w:val="000000"/>
                <w:lang w:eastAsia="ru-RU"/>
              </w:rPr>
            </w:pPr>
            <w:r w:rsidRPr="00781487">
              <w:rPr>
                <w:rFonts w:cs="Courier New"/>
                <w:color w:val="000000"/>
                <w:lang w:eastAsia="ru-RU"/>
              </w:rPr>
              <w:t>ВЛ 0,4 кВ ф.3-01.  Освещение ул.Подлесная</w:t>
            </w:r>
          </w:p>
        </w:tc>
        <w:tc>
          <w:tcPr>
            <w:tcW w:w="3974" w:type="dxa"/>
            <w:tcBorders>
              <w:top w:val="nil"/>
              <w:left w:val="nil"/>
              <w:bottom w:val="single" w:sz="4" w:space="0" w:color="auto"/>
              <w:right w:val="single" w:sz="4" w:space="0" w:color="auto"/>
            </w:tcBorders>
            <w:shd w:val="clear" w:color="auto" w:fill="auto"/>
          </w:tcPr>
          <w:p w14:paraId="0628AF60"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2 шт.</w:t>
            </w:r>
          </w:p>
        </w:tc>
        <w:tc>
          <w:tcPr>
            <w:tcW w:w="3118" w:type="dxa"/>
            <w:tcBorders>
              <w:top w:val="nil"/>
              <w:left w:val="nil"/>
              <w:bottom w:val="single" w:sz="4" w:space="0" w:color="auto"/>
              <w:right w:val="single" w:sz="4" w:space="0" w:color="auto"/>
            </w:tcBorders>
            <w:shd w:val="clear" w:color="auto" w:fill="auto"/>
          </w:tcPr>
          <w:p w14:paraId="61DCBB55"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C0B9454"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3463C4D"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8840B1A" w14:textId="77777777" w:rsidR="00830FCB" w:rsidRPr="00781487" w:rsidRDefault="00830FCB" w:rsidP="00830FCB">
            <w:pPr>
              <w:rPr>
                <w:sz w:val="20"/>
                <w:szCs w:val="20"/>
                <w:lang w:eastAsia="ru-RU"/>
              </w:rPr>
            </w:pPr>
          </w:p>
        </w:tc>
      </w:tr>
      <w:tr w:rsidR="00830FCB" w:rsidRPr="00781487" w14:paraId="6A47CC49"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4653F8C3"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1E7B274F" w14:textId="77777777" w:rsidR="00830FCB" w:rsidRPr="00781487" w:rsidRDefault="00830FCB" w:rsidP="00830FCB">
            <w:pPr>
              <w:rPr>
                <w:rFonts w:cs="Courier New"/>
                <w:color w:val="000000"/>
                <w:lang w:eastAsia="ru-RU"/>
              </w:rPr>
            </w:pPr>
            <w:r w:rsidRPr="00781487">
              <w:rPr>
                <w:rFonts w:cs="Courier New"/>
                <w:color w:val="000000"/>
                <w:lang w:eastAsia="ru-RU"/>
              </w:rPr>
              <w:t>ВЛ-0,4 кВ ф.7-4-01А. Внутриквартальное освещение мкр.7, в районе снесенного  ж/д 23</w:t>
            </w:r>
          </w:p>
        </w:tc>
        <w:tc>
          <w:tcPr>
            <w:tcW w:w="3974" w:type="dxa"/>
            <w:tcBorders>
              <w:top w:val="nil"/>
              <w:left w:val="nil"/>
              <w:bottom w:val="single" w:sz="4" w:space="0" w:color="auto"/>
              <w:right w:val="single" w:sz="4" w:space="0" w:color="auto"/>
            </w:tcBorders>
            <w:shd w:val="clear" w:color="auto" w:fill="auto"/>
          </w:tcPr>
          <w:p w14:paraId="759FCCB3"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5 шт.</w:t>
            </w:r>
          </w:p>
        </w:tc>
        <w:tc>
          <w:tcPr>
            <w:tcW w:w="3118" w:type="dxa"/>
            <w:tcBorders>
              <w:top w:val="nil"/>
              <w:left w:val="nil"/>
              <w:bottom w:val="single" w:sz="4" w:space="0" w:color="auto"/>
              <w:right w:val="single" w:sz="4" w:space="0" w:color="auto"/>
            </w:tcBorders>
            <w:shd w:val="clear" w:color="auto" w:fill="auto"/>
          </w:tcPr>
          <w:p w14:paraId="0E7CE86A"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8ECE7DF"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63884D25"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F047D4C" w14:textId="77777777" w:rsidR="00830FCB" w:rsidRPr="00781487" w:rsidRDefault="00830FCB" w:rsidP="00830FCB">
            <w:pPr>
              <w:rPr>
                <w:sz w:val="20"/>
                <w:szCs w:val="20"/>
                <w:lang w:eastAsia="ru-RU"/>
              </w:rPr>
            </w:pPr>
          </w:p>
        </w:tc>
      </w:tr>
      <w:tr w:rsidR="00830FCB" w:rsidRPr="00781487" w14:paraId="54984D1B"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5F74FA23"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25AD06F4" w14:textId="77777777" w:rsidR="00830FCB" w:rsidRPr="00781487" w:rsidRDefault="00830FCB" w:rsidP="00830FCB">
            <w:pPr>
              <w:rPr>
                <w:rFonts w:cs="Courier New"/>
                <w:color w:val="000000"/>
                <w:lang w:eastAsia="ru-RU"/>
              </w:rPr>
            </w:pPr>
            <w:r w:rsidRPr="00781487">
              <w:rPr>
                <w:rFonts w:cs="Courier New"/>
                <w:color w:val="000000"/>
                <w:lang w:eastAsia="ru-RU"/>
              </w:rPr>
              <w:t xml:space="preserve">ВЛ-0,4 кВ ф.7-5-02, ф.7-5-05. Внутриквартальное освещение мкр.7, ж/д 29, 1А </w:t>
            </w:r>
          </w:p>
          <w:p w14:paraId="79F08A3D" w14:textId="77777777" w:rsidR="00830FCB" w:rsidRPr="00781487" w:rsidRDefault="00830FCB" w:rsidP="00830FCB">
            <w:pPr>
              <w:rPr>
                <w:rFonts w:cs="Courier New"/>
                <w:color w:val="000000"/>
                <w:lang w:eastAsia="ru-RU"/>
              </w:rPr>
            </w:pPr>
          </w:p>
        </w:tc>
        <w:tc>
          <w:tcPr>
            <w:tcW w:w="3974" w:type="dxa"/>
            <w:tcBorders>
              <w:top w:val="nil"/>
              <w:left w:val="nil"/>
              <w:bottom w:val="single" w:sz="4" w:space="0" w:color="auto"/>
              <w:right w:val="single" w:sz="4" w:space="0" w:color="auto"/>
            </w:tcBorders>
            <w:shd w:val="clear" w:color="auto" w:fill="auto"/>
          </w:tcPr>
          <w:p w14:paraId="1BF450EE"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17 500 лм, мощность не более 110 Вт- </w:t>
            </w:r>
            <w:r w:rsidRPr="00781487">
              <w:rPr>
                <w:b/>
                <w:sz w:val="20"/>
                <w:szCs w:val="20"/>
                <w:lang w:eastAsia="ru-RU"/>
              </w:rPr>
              <w:t>2 шт.</w:t>
            </w:r>
          </w:p>
          <w:p w14:paraId="06D17D3A" w14:textId="77777777" w:rsidR="00830FCB" w:rsidRPr="00781487" w:rsidRDefault="00830FCB" w:rsidP="00830FCB">
            <w:pPr>
              <w:spacing w:line="276" w:lineRule="auto"/>
              <w:rPr>
                <w:sz w:val="20"/>
                <w:szCs w:val="20"/>
                <w:lang w:eastAsia="ru-RU"/>
              </w:rPr>
            </w:pPr>
            <w:r w:rsidRPr="00781487">
              <w:rPr>
                <w:sz w:val="20"/>
                <w:szCs w:val="20"/>
                <w:lang w:eastAsia="ru-RU"/>
              </w:rPr>
              <w:t xml:space="preserve">Замена консольных источников света на светодиодные. Световой поток не менее 14 </w:t>
            </w:r>
            <w:r w:rsidRPr="00781487">
              <w:rPr>
                <w:sz w:val="20"/>
                <w:szCs w:val="20"/>
                <w:lang w:eastAsia="ru-RU"/>
              </w:rPr>
              <w:lastRenderedPageBreak/>
              <w:t xml:space="preserve">000 лм, мощность не более 90 Вт - </w:t>
            </w:r>
            <w:r w:rsidRPr="00781487">
              <w:rPr>
                <w:b/>
                <w:sz w:val="20"/>
                <w:szCs w:val="20"/>
                <w:lang w:eastAsia="ru-RU"/>
              </w:rPr>
              <w:t>9 шт</w:t>
            </w:r>
            <w:r w:rsidRPr="00781487">
              <w:rPr>
                <w:sz w:val="20"/>
                <w:szCs w:val="20"/>
                <w:lang w:eastAsia="ru-RU"/>
              </w:rPr>
              <w:t>.</w:t>
            </w:r>
          </w:p>
        </w:tc>
        <w:tc>
          <w:tcPr>
            <w:tcW w:w="3118" w:type="dxa"/>
            <w:tcBorders>
              <w:top w:val="nil"/>
              <w:left w:val="nil"/>
              <w:bottom w:val="single" w:sz="4" w:space="0" w:color="auto"/>
              <w:right w:val="single" w:sz="4" w:space="0" w:color="auto"/>
            </w:tcBorders>
            <w:shd w:val="clear" w:color="auto" w:fill="auto"/>
          </w:tcPr>
          <w:p w14:paraId="2DBDC77A"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649A7001"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3C7CAA8"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72B63EE8" w14:textId="77777777" w:rsidR="00830FCB" w:rsidRPr="00781487" w:rsidRDefault="00830FCB" w:rsidP="00830FCB">
            <w:pPr>
              <w:rPr>
                <w:sz w:val="20"/>
                <w:szCs w:val="20"/>
                <w:lang w:eastAsia="ru-RU"/>
              </w:rPr>
            </w:pPr>
          </w:p>
        </w:tc>
      </w:tr>
      <w:tr w:rsidR="00830FCB" w:rsidRPr="00781487" w14:paraId="0C03E724" w14:textId="77777777" w:rsidTr="00830FCB">
        <w:trPr>
          <w:trHeight w:val="945"/>
        </w:trPr>
        <w:tc>
          <w:tcPr>
            <w:tcW w:w="684" w:type="dxa"/>
            <w:tcBorders>
              <w:top w:val="nil"/>
              <w:left w:val="single" w:sz="4" w:space="0" w:color="auto"/>
              <w:bottom w:val="single" w:sz="4" w:space="0" w:color="auto"/>
              <w:right w:val="single" w:sz="4" w:space="0" w:color="auto"/>
            </w:tcBorders>
            <w:shd w:val="clear" w:color="auto" w:fill="auto"/>
            <w:noWrap/>
            <w:vAlign w:val="center"/>
          </w:tcPr>
          <w:p w14:paraId="71D2E457" w14:textId="77777777" w:rsidR="00830FCB" w:rsidRPr="00781487" w:rsidRDefault="00830FCB" w:rsidP="00DF47A7">
            <w:pPr>
              <w:widowControl/>
              <w:numPr>
                <w:ilvl w:val="0"/>
                <w:numId w:val="30"/>
              </w:numPr>
              <w:ind w:left="720"/>
              <w:contextualSpacing/>
              <w:rPr>
                <w:sz w:val="20"/>
                <w:szCs w:val="20"/>
                <w:lang w:eastAsia="ru-RU"/>
              </w:rPr>
            </w:pPr>
          </w:p>
        </w:tc>
        <w:tc>
          <w:tcPr>
            <w:tcW w:w="4273" w:type="dxa"/>
            <w:tcBorders>
              <w:top w:val="nil"/>
              <w:left w:val="nil"/>
              <w:bottom w:val="single" w:sz="4" w:space="0" w:color="auto"/>
              <w:right w:val="single" w:sz="4" w:space="0" w:color="auto"/>
            </w:tcBorders>
            <w:shd w:val="clear" w:color="000000" w:fill="FFFFFF"/>
            <w:noWrap/>
          </w:tcPr>
          <w:p w14:paraId="428ECE26" w14:textId="77777777" w:rsidR="00830FCB" w:rsidRPr="00781487" w:rsidRDefault="00830FCB" w:rsidP="00830FCB">
            <w:pPr>
              <w:rPr>
                <w:rFonts w:cs="Courier New"/>
                <w:color w:val="000000"/>
                <w:lang w:eastAsia="ru-RU"/>
              </w:rPr>
            </w:pPr>
            <w:r w:rsidRPr="00781487">
              <w:rPr>
                <w:rFonts w:cs="Courier New"/>
                <w:color w:val="000000"/>
                <w:lang w:eastAsia="ru-RU"/>
              </w:rPr>
              <w:t>ВЛ 0,4 кВ ф.7-3-04. Внутриквартальное освещение  ж/д 22 5,27,30 до д/с "Аистенок"</w:t>
            </w:r>
          </w:p>
        </w:tc>
        <w:tc>
          <w:tcPr>
            <w:tcW w:w="3974" w:type="dxa"/>
            <w:tcBorders>
              <w:top w:val="nil"/>
              <w:left w:val="nil"/>
              <w:bottom w:val="single" w:sz="4" w:space="0" w:color="auto"/>
              <w:right w:val="single" w:sz="4" w:space="0" w:color="auto"/>
            </w:tcBorders>
            <w:shd w:val="clear" w:color="auto" w:fill="auto"/>
          </w:tcPr>
          <w:p w14:paraId="7B875B0C" w14:textId="77777777" w:rsidR="00830FCB" w:rsidRPr="00781487" w:rsidRDefault="00830FCB" w:rsidP="00830FCB">
            <w:pPr>
              <w:spacing w:line="276" w:lineRule="auto"/>
              <w:rPr>
                <w:sz w:val="20"/>
                <w:szCs w:val="20"/>
                <w:lang w:eastAsia="ru-RU"/>
              </w:rPr>
            </w:pPr>
            <w:r w:rsidRPr="00781487">
              <w:rPr>
                <w:sz w:val="20"/>
                <w:szCs w:val="20"/>
                <w:lang w:eastAsia="ru-RU"/>
              </w:rPr>
              <w:t>Замена консольных источников света на светодиодные. Световой поток не менее 14 000 лм, мощность не более 90 Вт -</w:t>
            </w:r>
            <w:r w:rsidRPr="00781487">
              <w:rPr>
                <w:b/>
                <w:sz w:val="20"/>
                <w:szCs w:val="20"/>
                <w:lang w:eastAsia="ru-RU"/>
              </w:rPr>
              <w:t>16 шт.</w:t>
            </w:r>
          </w:p>
        </w:tc>
        <w:tc>
          <w:tcPr>
            <w:tcW w:w="3118" w:type="dxa"/>
            <w:tcBorders>
              <w:top w:val="nil"/>
              <w:left w:val="nil"/>
              <w:bottom w:val="single" w:sz="4" w:space="0" w:color="auto"/>
              <w:right w:val="single" w:sz="4" w:space="0" w:color="auto"/>
            </w:tcBorders>
            <w:shd w:val="clear" w:color="auto" w:fill="auto"/>
          </w:tcPr>
          <w:p w14:paraId="12BCD3FF" w14:textId="77777777" w:rsidR="00830FCB" w:rsidRPr="00781487" w:rsidRDefault="00830FCB" w:rsidP="00830FCB">
            <w:pPr>
              <w:rPr>
                <w:sz w:val="20"/>
                <w:szCs w:val="20"/>
                <w:lang w:eastAsia="ru-RU"/>
              </w:rPr>
            </w:pPr>
          </w:p>
        </w:tc>
        <w:tc>
          <w:tcPr>
            <w:tcW w:w="944" w:type="dxa"/>
            <w:tcBorders>
              <w:top w:val="nil"/>
              <w:left w:val="nil"/>
              <w:bottom w:val="single" w:sz="4" w:space="0" w:color="auto"/>
              <w:right w:val="single" w:sz="4" w:space="0" w:color="auto"/>
            </w:tcBorders>
          </w:tcPr>
          <w:p w14:paraId="711DA232" w14:textId="77777777" w:rsidR="00830FCB" w:rsidRPr="00781487" w:rsidRDefault="00830FCB" w:rsidP="00830FCB">
            <w:pPr>
              <w:rPr>
                <w:sz w:val="20"/>
                <w:szCs w:val="20"/>
                <w:lang w:eastAsia="ru-RU"/>
              </w:rPr>
            </w:pPr>
          </w:p>
        </w:tc>
        <w:tc>
          <w:tcPr>
            <w:tcW w:w="1041" w:type="dxa"/>
            <w:tcBorders>
              <w:top w:val="nil"/>
              <w:left w:val="single" w:sz="4" w:space="0" w:color="auto"/>
              <w:bottom w:val="single" w:sz="4" w:space="0" w:color="auto"/>
              <w:right w:val="single" w:sz="4" w:space="0" w:color="auto"/>
            </w:tcBorders>
            <w:shd w:val="clear" w:color="auto" w:fill="auto"/>
          </w:tcPr>
          <w:p w14:paraId="18E439B9" w14:textId="77777777" w:rsidR="00830FCB" w:rsidRPr="00781487" w:rsidRDefault="00830FCB" w:rsidP="00830FCB">
            <w:pPr>
              <w:rPr>
                <w:sz w:val="20"/>
                <w:szCs w:val="20"/>
                <w:lang w:eastAsia="ru-RU"/>
              </w:rPr>
            </w:pPr>
          </w:p>
        </w:tc>
        <w:tc>
          <w:tcPr>
            <w:tcW w:w="1417" w:type="dxa"/>
            <w:tcBorders>
              <w:top w:val="nil"/>
              <w:left w:val="nil"/>
              <w:bottom w:val="single" w:sz="4" w:space="0" w:color="auto"/>
              <w:right w:val="single" w:sz="4" w:space="0" w:color="auto"/>
            </w:tcBorders>
            <w:shd w:val="clear" w:color="auto" w:fill="auto"/>
          </w:tcPr>
          <w:p w14:paraId="068734DE" w14:textId="77777777" w:rsidR="00830FCB" w:rsidRPr="00781487" w:rsidRDefault="00830FCB" w:rsidP="00830FCB">
            <w:pPr>
              <w:rPr>
                <w:sz w:val="20"/>
                <w:szCs w:val="20"/>
                <w:lang w:eastAsia="ru-RU"/>
              </w:rPr>
            </w:pPr>
          </w:p>
        </w:tc>
      </w:tr>
    </w:tbl>
    <w:p w14:paraId="0CC7164A" w14:textId="77777777" w:rsidR="00830FCB" w:rsidRPr="00781487" w:rsidRDefault="00830FCB" w:rsidP="00830FCB">
      <w:pPr>
        <w:rPr>
          <w:rFonts w:ascii="Courier New" w:hAnsi="Courier New" w:cs="Courier New"/>
          <w:color w:val="000000"/>
          <w:sz w:val="24"/>
          <w:szCs w:val="24"/>
          <w:lang w:eastAsia="ru-RU"/>
        </w:rPr>
      </w:pPr>
    </w:p>
    <w:p w14:paraId="4CAECFED" w14:textId="77777777" w:rsidR="00830FCB" w:rsidRPr="00781487" w:rsidRDefault="00830FCB" w:rsidP="00830FCB">
      <w:pPr>
        <w:keepNext/>
        <w:keepLines/>
        <w:jc w:val="both"/>
        <w:outlineLvl w:val="0"/>
        <w:rPr>
          <w:b/>
          <w:bCs/>
          <w:sz w:val="24"/>
          <w:szCs w:val="24"/>
          <w:lang w:eastAsia="x-none"/>
        </w:rPr>
      </w:pPr>
    </w:p>
    <w:p w14:paraId="696B9608" w14:textId="77777777" w:rsidR="00830FCB" w:rsidRDefault="00830FCB" w:rsidP="00830FCB">
      <w:pPr>
        <w:keepNext/>
        <w:keepLines/>
        <w:jc w:val="both"/>
        <w:outlineLvl w:val="0"/>
        <w:rPr>
          <w:b/>
          <w:bCs/>
          <w:sz w:val="24"/>
          <w:szCs w:val="24"/>
          <w:lang w:val="x-none" w:eastAsia="x-none"/>
        </w:rPr>
      </w:pPr>
    </w:p>
    <w:p w14:paraId="5F679010" w14:textId="77777777" w:rsidR="00830FCB" w:rsidRDefault="00830FCB" w:rsidP="00830FCB">
      <w:pPr>
        <w:keepNext/>
        <w:keepLines/>
        <w:jc w:val="both"/>
        <w:outlineLvl w:val="0"/>
        <w:rPr>
          <w:b/>
          <w:bCs/>
          <w:sz w:val="24"/>
          <w:szCs w:val="24"/>
          <w:lang w:val="x-none" w:eastAsia="x-none"/>
        </w:rPr>
      </w:pPr>
    </w:p>
    <w:p w14:paraId="230EA9E1" w14:textId="77777777" w:rsidR="00830FCB" w:rsidRDefault="00830FCB" w:rsidP="00830FCB">
      <w:pPr>
        <w:ind w:right="-926"/>
        <w:contextualSpacing/>
        <w:jc w:val="both"/>
        <w:rPr>
          <w:b/>
          <w:bCs/>
          <w:sz w:val="24"/>
          <w:szCs w:val="24"/>
          <w:lang w:val="x-none" w:eastAsia="x-none"/>
        </w:rPr>
      </w:pPr>
    </w:p>
    <w:p w14:paraId="0497DE14" w14:textId="77777777" w:rsidR="00830FCB" w:rsidRDefault="00830FCB" w:rsidP="00830FCB">
      <w:pPr>
        <w:ind w:right="-926"/>
        <w:contextualSpacing/>
        <w:jc w:val="both"/>
        <w:rPr>
          <w:b/>
          <w:bCs/>
          <w:sz w:val="24"/>
          <w:szCs w:val="24"/>
          <w:lang w:val="x-none" w:eastAsia="x-none"/>
        </w:rPr>
      </w:pPr>
    </w:p>
    <w:p w14:paraId="512F67BA" w14:textId="77777777" w:rsidR="00830FCB" w:rsidRDefault="00830FCB" w:rsidP="00830FCB">
      <w:pPr>
        <w:ind w:right="-926"/>
        <w:contextualSpacing/>
        <w:jc w:val="both"/>
        <w:rPr>
          <w:sz w:val="24"/>
          <w:szCs w:val="24"/>
        </w:rPr>
        <w:sectPr w:rsidR="00830FCB" w:rsidSect="00830FCB">
          <w:pgSz w:w="16838" w:h="11906" w:orient="landscape"/>
          <w:pgMar w:top="1276" w:right="709" w:bottom="709" w:left="992" w:header="709" w:footer="709" w:gutter="0"/>
          <w:cols w:space="708"/>
          <w:titlePg/>
          <w:docGrid w:linePitch="360"/>
        </w:sectPr>
      </w:pPr>
    </w:p>
    <w:p w14:paraId="22AB28D5" w14:textId="77777777" w:rsidR="00830FCB" w:rsidRPr="00B14E3C" w:rsidRDefault="00830FCB" w:rsidP="00830FCB">
      <w:pPr>
        <w:ind w:right="-926"/>
        <w:contextualSpacing/>
        <w:jc w:val="both"/>
        <w:rPr>
          <w:sz w:val="24"/>
          <w:szCs w:val="24"/>
        </w:rPr>
      </w:pPr>
    </w:p>
    <w:p w14:paraId="1B4A3A30" w14:textId="77777777" w:rsidR="00830FCB" w:rsidRDefault="00830FCB" w:rsidP="00830FCB">
      <w:pPr>
        <w:keepNext/>
        <w:keepLines/>
        <w:jc w:val="both"/>
        <w:outlineLvl w:val="0"/>
        <w:rPr>
          <w:b/>
          <w:bCs/>
          <w:sz w:val="24"/>
          <w:szCs w:val="24"/>
          <w:lang w:val="x-none" w:eastAsia="x-none"/>
        </w:rPr>
      </w:pPr>
    </w:p>
    <w:p w14:paraId="09A70FDE" w14:textId="77777777" w:rsidR="00830FCB" w:rsidRPr="00734B94" w:rsidRDefault="00830FCB" w:rsidP="00C234E0">
      <w:pPr>
        <w:ind w:left="6349" w:firstLine="720"/>
        <w:rPr>
          <w:rStyle w:val="2a"/>
          <w:bCs/>
          <w:sz w:val="28"/>
          <w:szCs w:val="28"/>
        </w:rPr>
      </w:pPr>
      <w:r w:rsidRPr="00734B94">
        <w:rPr>
          <w:rStyle w:val="2a"/>
          <w:sz w:val="28"/>
          <w:szCs w:val="28"/>
        </w:rPr>
        <w:t xml:space="preserve">Приложение № 4 </w:t>
      </w:r>
    </w:p>
    <w:p w14:paraId="6A64EA30" w14:textId="3AFEEE52" w:rsidR="00830FCB" w:rsidRPr="00734B94" w:rsidRDefault="00830FCB" w:rsidP="00C234E0">
      <w:pPr>
        <w:pStyle w:val="afe"/>
        <w:ind w:left="7069" w:firstLine="0"/>
        <w:rPr>
          <w:sz w:val="28"/>
          <w:szCs w:val="28"/>
        </w:rPr>
      </w:pPr>
      <w:r w:rsidRPr="00734B94">
        <w:rPr>
          <w:rStyle w:val="2a"/>
          <w:sz w:val="28"/>
          <w:szCs w:val="28"/>
        </w:rPr>
        <w:t>к концессионному соглашению</w:t>
      </w:r>
      <w:r w:rsidR="00734B94" w:rsidRPr="00734B94">
        <w:rPr>
          <w:sz w:val="28"/>
          <w:szCs w:val="28"/>
        </w:rPr>
        <w:t xml:space="preserve"> </w:t>
      </w:r>
    </w:p>
    <w:p w14:paraId="3C7931B1" w14:textId="77777777" w:rsidR="00830FCB" w:rsidRPr="00734B94" w:rsidRDefault="00830FCB" w:rsidP="00830FCB">
      <w:pPr>
        <w:jc w:val="center"/>
        <w:rPr>
          <w:sz w:val="28"/>
          <w:szCs w:val="28"/>
          <w:lang w:eastAsia="ru-RU"/>
        </w:rPr>
      </w:pPr>
    </w:p>
    <w:p w14:paraId="10742F9E" w14:textId="77777777" w:rsidR="00830FCB" w:rsidRPr="00734B94" w:rsidRDefault="00830FCB" w:rsidP="00830FCB">
      <w:pPr>
        <w:jc w:val="center"/>
        <w:rPr>
          <w:sz w:val="28"/>
          <w:szCs w:val="28"/>
          <w:lang w:eastAsia="ru-RU"/>
        </w:rPr>
      </w:pPr>
      <w:r w:rsidRPr="00734B94">
        <w:rPr>
          <w:sz w:val="28"/>
          <w:szCs w:val="28"/>
          <w:lang w:eastAsia="ru-RU"/>
        </w:rPr>
        <w:t>Перечень копий документов, подлежащих передаче Концессионеру</w:t>
      </w:r>
    </w:p>
    <w:p w14:paraId="54536B7B" w14:textId="77777777" w:rsidR="00830FCB" w:rsidRPr="002F57E5" w:rsidRDefault="00830FCB" w:rsidP="00830FCB">
      <w:pPr>
        <w:rPr>
          <w:b/>
          <w:sz w:val="24"/>
          <w:szCs w:val="24"/>
        </w:rPr>
      </w:pPr>
    </w:p>
    <w:tbl>
      <w:tblPr>
        <w:tblW w:w="1020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5812"/>
        <w:gridCol w:w="3118"/>
      </w:tblGrid>
      <w:tr w:rsidR="00830FCB" w:rsidRPr="00BA7FDF" w14:paraId="11B6CF40" w14:textId="77777777" w:rsidTr="00830FCB">
        <w:trPr>
          <w:trHeight w:val="1786"/>
        </w:trPr>
        <w:tc>
          <w:tcPr>
            <w:tcW w:w="1276" w:type="dxa"/>
            <w:shd w:val="clear" w:color="auto" w:fill="auto"/>
            <w:vAlign w:val="center"/>
            <w:hideMark/>
          </w:tcPr>
          <w:p w14:paraId="1F4F3889" w14:textId="77777777" w:rsidR="00830FCB" w:rsidRPr="00BA7FDF" w:rsidRDefault="00830FCB" w:rsidP="00830FCB">
            <w:pPr>
              <w:jc w:val="center"/>
              <w:rPr>
                <w:sz w:val="20"/>
                <w:szCs w:val="20"/>
              </w:rPr>
            </w:pPr>
            <w:r w:rsidRPr="00BA7FDF">
              <w:rPr>
                <w:sz w:val="20"/>
                <w:szCs w:val="20"/>
              </w:rPr>
              <w:t>№ п/п</w:t>
            </w:r>
          </w:p>
        </w:tc>
        <w:tc>
          <w:tcPr>
            <w:tcW w:w="5812" w:type="dxa"/>
            <w:shd w:val="clear" w:color="auto" w:fill="auto"/>
            <w:vAlign w:val="center"/>
            <w:hideMark/>
          </w:tcPr>
          <w:p w14:paraId="3D3893FF" w14:textId="77777777" w:rsidR="00830FCB" w:rsidRPr="00BA7FDF" w:rsidRDefault="00830FCB" w:rsidP="00830FCB">
            <w:pPr>
              <w:jc w:val="center"/>
              <w:rPr>
                <w:sz w:val="20"/>
                <w:szCs w:val="20"/>
              </w:rPr>
            </w:pPr>
            <w:r w:rsidRPr="00BA7FDF">
              <w:rPr>
                <w:sz w:val="20"/>
                <w:szCs w:val="20"/>
              </w:rPr>
              <w:t xml:space="preserve">Наименование объекта уличного освещения </w:t>
            </w:r>
          </w:p>
        </w:tc>
        <w:tc>
          <w:tcPr>
            <w:tcW w:w="3118" w:type="dxa"/>
            <w:shd w:val="clear" w:color="auto" w:fill="auto"/>
            <w:vAlign w:val="center"/>
            <w:hideMark/>
          </w:tcPr>
          <w:p w14:paraId="3E926844" w14:textId="77777777" w:rsidR="00830FCB" w:rsidRPr="00BA7FDF" w:rsidRDefault="00830FCB" w:rsidP="00830FCB">
            <w:pPr>
              <w:jc w:val="center"/>
              <w:rPr>
                <w:sz w:val="20"/>
                <w:szCs w:val="20"/>
              </w:rPr>
            </w:pPr>
            <w:r w:rsidRPr="00BA7FDF">
              <w:rPr>
                <w:sz w:val="20"/>
                <w:szCs w:val="20"/>
              </w:rPr>
              <w:t>Документ, Кадастровый номер объекта уличного освещения</w:t>
            </w:r>
          </w:p>
        </w:tc>
      </w:tr>
      <w:tr w:rsidR="00830FCB" w:rsidRPr="00BA7FDF" w14:paraId="20871AF2" w14:textId="77777777" w:rsidTr="00830FCB">
        <w:trPr>
          <w:trHeight w:val="572"/>
        </w:trPr>
        <w:tc>
          <w:tcPr>
            <w:tcW w:w="1276" w:type="dxa"/>
            <w:shd w:val="clear" w:color="auto" w:fill="auto"/>
            <w:vAlign w:val="center"/>
            <w:hideMark/>
          </w:tcPr>
          <w:p w14:paraId="2D3975DC" w14:textId="77777777" w:rsidR="00830FCB" w:rsidRPr="00BA7FDF" w:rsidRDefault="00830FCB" w:rsidP="00830FCB">
            <w:pPr>
              <w:jc w:val="center"/>
              <w:rPr>
                <w:sz w:val="20"/>
                <w:szCs w:val="20"/>
              </w:rPr>
            </w:pPr>
            <w:r w:rsidRPr="00BA7FDF">
              <w:rPr>
                <w:sz w:val="20"/>
                <w:szCs w:val="20"/>
              </w:rPr>
              <w:t>1</w:t>
            </w:r>
          </w:p>
        </w:tc>
        <w:tc>
          <w:tcPr>
            <w:tcW w:w="5812" w:type="dxa"/>
            <w:shd w:val="clear" w:color="auto" w:fill="auto"/>
            <w:vAlign w:val="center"/>
            <w:hideMark/>
          </w:tcPr>
          <w:p w14:paraId="106B47D3" w14:textId="77777777" w:rsidR="00830FCB" w:rsidRPr="00BA7FDF" w:rsidRDefault="00830FCB" w:rsidP="00830FCB">
            <w:pPr>
              <w:jc w:val="center"/>
              <w:rPr>
                <w:sz w:val="20"/>
                <w:szCs w:val="20"/>
              </w:rPr>
            </w:pPr>
            <w:r w:rsidRPr="00BA7FDF">
              <w:rPr>
                <w:sz w:val="20"/>
                <w:szCs w:val="20"/>
              </w:rPr>
              <w:t xml:space="preserve">Освещение ул. Первопроходцев </w:t>
            </w:r>
            <w:r w:rsidRPr="00BA7FDF">
              <w:rPr>
                <w:sz w:val="20"/>
                <w:szCs w:val="20"/>
              </w:rPr>
              <w:br/>
              <w:t>(РП-1-8-5)</w:t>
            </w:r>
          </w:p>
        </w:tc>
        <w:tc>
          <w:tcPr>
            <w:tcW w:w="3118" w:type="dxa"/>
            <w:shd w:val="clear" w:color="auto" w:fill="auto"/>
            <w:vAlign w:val="center"/>
            <w:hideMark/>
          </w:tcPr>
          <w:p w14:paraId="7EAF2764" w14:textId="77777777" w:rsidR="00830FCB" w:rsidRPr="00BA7FDF" w:rsidRDefault="00830FCB" w:rsidP="00830FCB">
            <w:pPr>
              <w:jc w:val="center"/>
              <w:rPr>
                <w:sz w:val="20"/>
                <w:szCs w:val="20"/>
              </w:rPr>
            </w:pPr>
            <w:r w:rsidRPr="00BA7FDF">
              <w:rPr>
                <w:sz w:val="20"/>
                <w:szCs w:val="20"/>
              </w:rPr>
              <w:t>Выписка 86:15:0000000:3331</w:t>
            </w:r>
          </w:p>
        </w:tc>
      </w:tr>
      <w:tr w:rsidR="00830FCB" w:rsidRPr="00BA7FDF" w14:paraId="2E5806C2" w14:textId="77777777" w:rsidTr="00830FCB">
        <w:trPr>
          <w:trHeight w:val="912"/>
        </w:trPr>
        <w:tc>
          <w:tcPr>
            <w:tcW w:w="1276" w:type="dxa"/>
            <w:shd w:val="clear" w:color="auto" w:fill="auto"/>
            <w:vAlign w:val="center"/>
            <w:hideMark/>
          </w:tcPr>
          <w:p w14:paraId="7A2173E0" w14:textId="77777777" w:rsidR="00830FCB" w:rsidRPr="00BA7FDF" w:rsidRDefault="00830FCB" w:rsidP="00830FCB">
            <w:pPr>
              <w:jc w:val="center"/>
              <w:rPr>
                <w:sz w:val="20"/>
                <w:szCs w:val="20"/>
              </w:rPr>
            </w:pPr>
            <w:r w:rsidRPr="00BA7FDF">
              <w:rPr>
                <w:sz w:val="20"/>
                <w:szCs w:val="20"/>
              </w:rPr>
              <w:t>2</w:t>
            </w:r>
          </w:p>
        </w:tc>
        <w:tc>
          <w:tcPr>
            <w:tcW w:w="5812" w:type="dxa"/>
            <w:shd w:val="clear" w:color="auto" w:fill="auto"/>
            <w:vAlign w:val="center"/>
            <w:hideMark/>
          </w:tcPr>
          <w:p w14:paraId="706760E4" w14:textId="77777777" w:rsidR="00830FCB" w:rsidRPr="00BA7FDF" w:rsidRDefault="00830FCB" w:rsidP="00830FCB">
            <w:pPr>
              <w:jc w:val="center"/>
              <w:rPr>
                <w:sz w:val="20"/>
                <w:szCs w:val="20"/>
              </w:rPr>
            </w:pPr>
            <w:r w:rsidRPr="00BA7FDF">
              <w:rPr>
                <w:sz w:val="20"/>
                <w:szCs w:val="20"/>
              </w:rPr>
              <w:t>ВЛ-0,4 кВ ф.3-1 (ТП 6/0,4 кВ № 2-6). Освещение ул.Нефтяников от  дома №3 до путепровода, путепровод, и торшеры дом №9)</w:t>
            </w:r>
          </w:p>
        </w:tc>
        <w:tc>
          <w:tcPr>
            <w:tcW w:w="3118" w:type="dxa"/>
            <w:shd w:val="clear" w:color="auto" w:fill="auto"/>
            <w:vAlign w:val="center"/>
            <w:hideMark/>
          </w:tcPr>
          <w:p w14:paraId="48FD093B" w14:textId="77777777" w:rsidR="00830FCB" w:rsidRPr="00BA7FDF" w:rsidRDefault="00830FCB" w:rsidP="00830FCB">
            <w:pPr>
              <w:jc w:val="center"/>
              <w:rPr>
                <w:sz w:val="20"/>
                <w:szCs w:val="20"/>
              </w:rPr>
            </w:pPr>
            <w:r w:rsidRPr="00BA7FDF">
              <w:rPr>
                <w:sz w:val="20"/>
                <w:szCs w:val="20"/>
              </w:rPr>
              <w:t>Выписка 86:15:0000000:3332</w:t>
            </w:r>
          </w:p>
        </w:tc>
      </w:tr>
      <w:tr w:rsidR="00830FCB" w:rsidRPr="00BA7FDF" w14:paraId="0833B406" w14:textId="77777777" w:rsidTr="00830FCB">
        <w:trPr>
          <w:trHeight w:val="75"/>
        </w:trPr>
        <w:tc>
          <w:tcPr>
            <w:tcW w:w="1276" w:type="dxa"/>
            <w:shd w:val="clear" w:color="auto" w:fill="auto"/>
            <w:vAlign w:val="center"/>
            <w:hideMark/>
          </w:tcPr>
          <w:p w14:paraId="020810A7" w14:textId="77777777" w:rsidR="00830FCB" w:rsidRPr="00BA7FDF" w:rsidRDefault="00830FCB" w:rsidP="00830FCB">
            <w:pPr>
              <w:jc w:val="center"/>
              <w:rPr>
                <w:sz w:val="20"/>
                <w:szCs w:val="20"/>
              </w:rPr>
            </w:pPr>
            <w:r w:rsidRPr="00BA7FDF">
              <w:rPr>
                <w:sz w:val="20"/>
                <w:szCs w:val="20"/>
              </w:rPr>
              <w:t>3</w:t>
            </w:r>
          </w:p>
        </w:tc>
        <w:tc>
          <w:tcPr>
            <w:tcW w:w="5812" w:type="dxa"/>
            <w:shd w:val="clear" w:color="auto" w:fill="auto"/>
            <w:vAlign w:val="center"/>
            <w:hideMark/>
          </w:tcPr>
          <w:p w14:paraId="0A7397C9" w14:textId="77777777" w:rsidR="00830FCB" w:rsidRPr="00BA7FDF" w:rsidRDefault="00830FCB" w:rsidP="00830FCB">
            <w:pPr>
              <w:jc w:val="center"/>
              <w:rPr>
                <w:sz w:val="20"/>
                <w:szCs w:val="20"/>
              </w:rPr>
            </w:pPr>
            <w:r w:rsidRPr="00BA7FDF">
              <w:rPr>
                <w:sz w:val="20"/>
                <w:szCs w:val="20"/>
              </w:rPr>
              <w:t>ВЛ-0,4 кВ ф.3-1 (ТП 6/0,4 кВ № 2-8). Освещение привокзальной площади-торшеры, ул. Нефтяников от дома №3 до привокзальной площади</w:t>
            </w:r>
          </w:p>
        </w:tc>
        <w:tc>
          <w:tcPr>
            <w:tcW w:w="3118" w:type="dxa"/>
            <w:shd w:val="clear" w:color="auto" w:fill="auto"/>
            <w:vAlign w:val="center"/>
            <w:hideMark/>
          </w:tcPr>
          <w:p w14:paraId="0F92A795" w14:textId="77777777" w:rsidR="00830FCB" w:rsidRPr="00BA7FDF" w:rsidRDefault="00830FCB" w:rsidP="00830FCB">
            <w:pPr>
              <w:jc w:val="center"/>
              <w:rPr>
                <w:sz w:val="20"/>
                <w:szCs w:val="20"/>
              </w:rPr>
            </w:pPr>
            <w:r w:rsidRPr="00BA7FDF">
              <w:rPr>
                <w:sz w:val="20"/>
                <w:szCs w:val="20"/>
              </w:rPr>
              <w:t>Выписка 86:15:0000000:3337</w:t>
            </w:r>
          </w:p>
        </w:tc>
      </w:tr>
      <w:tr w:rsidR="00830FCB" w:rsidRPr="00BA7FDF" w14:paraId="35CC574B" w14:textId="77777777" w:rsidTr="00830FCB">
        <w:trPr>
          <w:trHeight w:val="606"/>
        </w:trPr>
        <w:tc>
          <w:tcPr>
            <w:tcW w:w="1276" w:type="dxa"/>
            <w:shd w:val="clear" w:color="auto" w:fill="auto"/>
            <w:vAlign w:val="center"/>
            <w:hideMark/>
          </w:tcPr>
          <w:p w14:paraId="428DF78D" w14:textId="77777777" w:rsidR="00830FCB" w:rsidRPr="00BA7FDF" w:rsidRDefault="00830FCB" w:rsidP="00830FCB">
            <w:pPr>
              <w:jc w:val="center"/>
              <w:rPr>
                <w:sz w:val="20"/>
                <w:szCs w:val="20"/>
              </w:rPr>
            </w:pPr>
            <w:r w:rsidRPr="00BA7FDF">
              <w:rPr>
                <w:sz w:val="20"/>
                <w:szCs w:val="20"/>
              </w:rPr>
              <w:t>4</w:t>
            </w:r>
          </w:p>
        </w:tc>
        <w:tc>
          <w:tcPr>
            <w:tcW w:w="5812" w:type="dxa"/>
            <w:shd w:val="clear" w:color="auto" w:fill="auto"/>
            <w:vAlign w:val="center"/>
            <w:hideMark/>
          </w:tcPr>
          <w:p w14:paraId="5B5EA23E" w14:textId="77777777" w:rsidR="00830FCB" w:rsidRPr="00BA7FDF" w:rsidRDefault="00830FCB" w:rsidP="00830FCB">
            <w:pPr>
              <w:jc w:val="center"/>
              <w:rPr>
                <w:sz w:val="20"/>
                <w:szCs w:val="20"/>
              </w:rPr>
            </w:pPr>
            <w:r w:rsidRPr="00BA7FDF">
              <w:rPr>
                <w:sz w:val="20"/>
                <w:szCs w:val="20"/>
              </w:rPr>
              <w:t>ВЛ-0,4 кВ ф.7-3 (ТП 6/0,4 кВ № 2-3) Освещение ул.Центральная от ж/д вокзала до Сиверко</w:t>
            </w:r>
          </w:p>
        </w:tc>
        <w:tc>
          <w:tcPr>
            <w:tcW w:w="3118" w:type="dxa"/>
            <w:shd w:val="clear" w:color="auto" w:fill="auto"/>
            <w:vAlign w:val="center"/>
            <w:hideMark/>
          </w:tcPr>
          <w:p w14:paraId="588307BA" w14:textId="77777777" w:rsidR="00830FCB" w:rsidRPr="00BA7FDF" w:rsidRDefault="00830FCB" w:rsidP="00830FCB">
            <w:pPr>
              <w:jc w:val="center"/>
              <w:rPr>
                <w:sz w:val="20"/>
                <w:szCs w:val="20"/>
              </w:rPr>
            </w:pPr>
            <w:r w:rsidRPr="00BA7FDF">
              <w:rPr>
                <w:sz w:val="20"/>
                <w:szCs w:val="20"/>
              </w:rPr>
              <w:t>Выписка 86:15:0101012:2822</w:t>
            </w:r>
          </w:p>
        </w:tc>
      </w:tr>
      <w:tr w:rsidR="00830FCB" w:rsidRPr="00BA7FDF" w14:paraId="5B954847" w14:textId="77777777" w:rsidTr="00830FCB">
        <w:trPr>
          <w:trHeight w:val="394"/>
        </w:trPr>
        <w:tc>
          <w:tcPr>
            <w:tcW w:w="1276" w:type="dxa"/>
            <w:shd w:val="clear" w:color="auto" w:fill="auto"/>
            <w:vAlign w:val="center"/>
            <w:hideMark/>
          </w:tcPr>
          <w:p w14:paraId="7B3DA139" w14:textId="77777777" w:rsidR="00830FCB" w:rsidRPr="00BA7FDF" w:rsidRDefault="00830FCB" w:rsidP="00830FCB">
            <w:pPr>
              <w:jc w:val="center"/>
              <w:rPr>
                <w:sz w:val="20"/>
                <w:szCs w:val="20"/>
              </w:rPr>
            </w:pPr>
            <w:r w:rsidRPr="00BA7FDF">
              <w:rPr>
                <w:sz w:val="20"/>
                <w:szCs w:val="20"/>
              </w:rPr>
              <w:t>5</w:t>
            </w:r>
          </w:p>
        </w:tc>
        <w:tc>
          <w:tcPr>
            <w:tcW w:w="5812" w:type="dxa"/>
            <w:shd w:val="clear" w:color="auto" w:fill="auto"/>
            <w:vAlign w:val="center"/>
            <w:hideMark/>
          </w:tcPr>
          <w:p w14:paraId="065F04C4" w14:textId="77777777" w:rsidR="00830FCB" w:rsidRPr="00BA7FDF" w:rsidRDefault="00830FCB" w:rsidP="00830FCB">
            <w:pPr>
              <w:jc w:val="center"/>
              <w:rPr>
                <w:sz w:val="20"/>
                <w:szCs w:val="20"/>
              </w:rPr>
            </w:pPr>
            <w:r w:rsidRPr="00BA7FDF">
              <w:rPr>
                <w:sz w:val="20"/>
                <w:szCs w:val="20"/>
              </w:rPr>
              <w:t>ВЛ-0,4 кВ ф.6-1-1 (ТП 6/0,4 кВ № 2-7). Освещение ул.Центральная от фонтана до федеральной дороги</w:t>
            </w:r>
          </w:p>
        </w:tc>
        <w:tc>
          <w:tcPr>
            <w:tcW w:w="3118" w:type="dxa"/>
            <w:shd w:val="clear" w:color="auto" w:fill="auto"/>
            <w:vAlign w:val="center"/>
            <w:hideMark/>
          </w:tcPr>
          <w:p w14:paraId="06468CD4" w14:textId="77777777" w:rsidR="00830FCB" w:rsidRPr="00BA7FDF" w:rsidRDefault="00830FCB" w:rsidP="00830FCB">
            <w:pPr>
              <w:jc w:val="center"/>
              <w:rPr>
                <w:sz w:val="20"/>
                <w:szCs w:val="20"/>
              </w:rPr>
            </w:pPr>
            <w:r w:rsidRPr="00BA7FDF">
              <w:rPr>
                <w:sz w:val="20"/>
                <w:szCs w:val="20"/>
              </w:rPr>
              <w:t>Выписка 86:15:0000000:3333</w:t>
            </w:r>
          </w:p>
        </w:tc>
      </w:tr>
      <w:tr w:rsidR="00830FCB" w:rsidRPr="00BA7FDF" w14:paraId="6093DA6B" w14:textId="77777777" w:rsidTr="00830FCB">
        <w:trPr>
          <w:trHeight w:val="75"/>
        </w:trPr>
        <w:tc>
          <w:tcPr>
            <w:tcW w:w="1276" w:type="dxa"/>
            <w:shd w:val="clear" w:color="auto" w:fill="auto"/>
            <w:vAlign w:val="center"/>
            <w:hideMark/>
          </w:tcPr>
          <w:p w14:paraId="0902AC87" w14:textId="77777777" w:rsidR="00830FCB" w:rsidRPr="00BA7FDF" w:rsidRDefault="00830FCB" w:rsidP="00830FCB">
            <w:pPr>
              <w:jc w:val="center"/>
              <w:rPr>
                <w:sz w:val="20"/>
                <w:szCs w:val="20"/>
              </w:rPr>
            </w:pPr>
            <w:r w:rsidRPr="00BA7FDF">
              <w:rPr>
                <w:sz w:val="20"/>
                <w:szCs w:val="20"/>
              </w:rPr>
              <w:t>6</w:t>
            </w:r>
          </w:p>
        </w:tc>
        <w:tc>
          <w:tcPr>
            <w:tcW w:w="5812" w:type="dxa"/>
            <w:shd w:val="clear" w:color="auto" w:fill="auto"/>
            <w:vAlign w:val="center"/>
            <w:hideMark/>
          </w:tcPr>
          <w:p w14:paraId="46A17DA0" w14:textId="77777777" w:rsidR="00830FCB" w:rsidRPr="00BA7FDF" w:rsidRDefault="00830FCB" w:rsidP="00830FCB">
            <w:pPr>
              <w:jc w:val="center"/>
              <w:rPr>
                <w:sz w:val="20"/>
                <w:szCs w:val="20"/>
              </w:rPr>
            </w:pPr>
            <w:r w:rsidRPr="00BA7FDF">
              <w:rPr>
                <w:sz w:val="20"/>
                <w:szCs w:val="20"/>
              </w:rPr>
              <w:t xml:space="preserve">ВЛ-0,4 кВ ф.2-7-6-1-1 (ТП 6/0,4 кВ № 2-7). Освещение ул. Н.Самардакова от ТП-6/0,4 кВ № 2-7 до пересечения с ул.Нефтяников </w:t>
            </w:r>
          </w:p>
        </w:tc>
        <w:tc>
          <w:tcPr>
            <w:tcW w:w="3118" w:type="dxa"/>
            <w:shd w:val="clear" w:color="auto" w:fill="auto"/>
            <w:vAlign w:val="center"/>
            <w:hideMark/>
          </w:tcPr>
          <w:p w14:paraId="3C5D4103" w14:textId="77777777" w:rsidR="00830FCB" w:rsidRPr="00BA7FDF" w:rsidRDefault="00830FCB" w:rsidP="00830FCB">
            <w:pPr>
              <w:jc w:val="center"/>
              <w:rPr>
                <w:sz w:val="20"/>
                <w:szCs w:val="20"/>
              </w:rPr>
            </w:pPr>
            <w:r w:rsidRPr="00BA7FDF">
              <w:rPr>
                <w:sz w:val="20"/>
                <w:szCs w:val="20"/>
              </w:rPr>
              <w:t>Выписка 86:15:0000000:3339</w:t>
            </w:r>
          </w:p>
        </w:tc>
      </w:tr>
      <w:tr w:rsidR="00830FCB" w:rsidRPr="00BA7FDF" w14:paraId="24E6E69F" w14:textId="77777777" w:rsidTr="00830FCB">
        <w:trPr>
          <w:trHeight w:val="915"/>
        </w:trPr>
        <w:tc>
          <w:tcPr>
            <w:tcW w:w="1276" w:type="dxa"/>
            <w:shd w:val="clear" w:color="auto" w:fill="auto"/>
            <w:vAlign w:val="center"/>
            <w:hideMark/>
          </w:tcPr>
          <w:p w14:paraId="232F1BE8" w14:textId="77777777" w:rsidR="00830FCB" w:rsidRPr="00BA7FDF" w:rsidRDefault="00830FCB" w:rsidP="00830FCB">
            <w:pPr>
              <w:jc w:val="center"/>
              <w:rPr>
                <w:sz w:val="20"/>
                <w:szCs w:val="20"/>
              </w:rPr>
            </w:pPr>
            <w:r w:rsidRPr="00BA7FDF">
              <w:rPr>
                <w:sz w:val="20"/>
                <w:szCs w:val="20"/>
              </w:rPr>
              <w:t>7</w:t>
            </w:r>
          </w:p>
        </w:tc>
        <w:tc>
          <w:tcPr>
            <w:tcW w:w="5812" w:type="dxa"/>
            <w:shd w:val="clear" w:color="auto" w:fill="auto"/>
            <w:vAlign w:val="center"/>
            <w:hideMark/>
          </w:tcPr>
          <w:p w14:paraId="614E4F5F" w14:textId="77777777" w:rsidR="00830FCB" w:rsidRPr="00BA7FDF" w:rsidRDefault="00830FCB" w:rsidP="00830FCB">
            <w:pPr>
              <w:jc w:val="center"/>
              <w:rPr>
                <w:sz w:val="20"/>
                <w:szCs w:val="20"/>
              </w:rPr>
            </w:pPr>
            <w:r w:rsidRPr="00BA7FDF">
              <w:rPr>
                <w:sz w:val="20"/>
                <w:szCs w:val="20"/>
              </w:rPr>
              <w:t>ВЛ-0,4 кВ ф.01 (ТП 6/0,4 кВ № 2-10). Освещение федеральной дороги</w:t>
            </w:r>
          </w:p>
        </w:tc>
        <w:tc>
          <w:tcPr>
            <w:tcW w:w="3118" w:type="dxa"/>
            <w:shd w:val="clear" w:color="auto" w:fill="auto"/>
            <w:vAlign w:val="center"/>
            <w:hideMark/>
          </w:tcPr>
          <w:p w14:paraId="1447E347" w14:textId="77777777" w:rsidR="00830FCB" w:rsidRPr="00BA7FDF" w:rsidRDefault="00830FCB" w:rsidP="00830FCB">
            <w:pPr>
              <w:jc w:val="center"/>
              <w:rPr>
                <w:sz w:val="20"/>
                <w:szCs w:val="20"/>
              </w:rPr>
            </w:pPr>
            <w:r w:rsidRPr="00BA7FDF">
              <w:rPr>
                <w:sz w:val="20"/>
                <w:szCs w:val="20"/>
              </w:rPr>
              <w:t>Выписка 86:15:0000000:45277</w:t>
            </w:r>
          </w:p>
        </w:tc>
      </w:tr>
      <w:tr w:rsidR="00830FCB" w:rsidRPr="00BA7FDF" w14:paraId="6B11E307" w14:textId="77777777" w:rsidTr="00830FCB">
        <w:trPr>
          <w:trHeight w:val="75"/>
        </w:trPr>
        <w:tc>
          <w:tcPr>
            <w:tcW w:w="1276" w:type="dxa"/>
            <w:shd w:val="clear" w:color="auto" w:fill="auto"/>
            <w:vAlign w:val="center"/>
            <w:hideMark/>
          </w:tcPr>
          <w:p w14:paraId="492A34B5" w14:textId="77777777" w:rsidR="00830FCB" w:rsidRPr="00BA7FDF" w:rsidRDefault="00830FCB" w:rsidP="00830FCB">
            <w:pPr>
              <w:jc w:val="center"/>
              <w:rPr>
                <w:sz w:val="20"/>
                <w:szCs w:val="20"/>
              </w:rPr>
            </w:pPr>
            <w:r w:rsidRPr="00BA7FDF">
              <w:rPr>
                <w:sz w:val="20"/>
                <w:szCs w:val="20"/>
              </w:rPr>
              <w:t>8</w:t>
            </w:r>
          </w:p>
        </w:tc>
        <w:tc>
          <w:tcPr>
            <w:tcW w:w="5812" w:type="dxa"/>
            <w:shd w:val="clear" w:color="auto" w:fill="auto"/>
            <w:vAlign w:val="center"/>
            <w:hideMark/>
          </w:tcPr>
          <w:p w14:paraId="7334E083" w14:textId="77777777" w:rsidR="00830FCB" w:rsidRPr="00BA7FDF" w:rsidRDefault="00830FCB" w:rsidP="00830FCB">
            <w:pPr>
              <w:jc w:val="center"/>
              <w:rPr>
                <w:sz w:val="20"/>
                <w:szCs w:val="20"/>
              </w:rPr>
            </w:pPr>
            <w:r w:rsidRPr="00BA7FDF">
              <w:rPr>
                <w:sz w:val="20"/>
                <w:szCs w:val="20"/>
              </w:rPr>
              <w:t>ВЛ-0,4 кВ ф.12 (ТП 6/0,4 кВ № 21). Освещение ул. Кольцевая+ул.Магистра-льная от Тепловского тракта до поворота на Сибур</w:t>
            </w:r>
          </w:p>
        </w:tc>
        <w:tc>
          <w:tcPr>
            <w:tcW w:w="3118" w:type="dxa"/>
            <w:shd w:val="clear" w:color="auto" w:fill="auto"/>
            <w:vAlign w:val="center"/>
            <w:hideMark/>
          </w:tcPr>
          <w:p w14:paraId="4E95FCD9" w14:textId="77777777" w:rsidR="00830FCB" w:rsidRPr="00BA7FDF" w:rsidRDefault="00830FCB" w:rsidP="00830FCB">
            <w:pPr>
              <w:jc w:val="center"/>
              <w:rPr>
                <w:sz w:val="20"/>
                <w:szCs w:val="20"/>
              </w:rPr>
            </w:pPr>
            <w:r w:rsidRPr="00BA7FDF">
              <w:rPr>
                <w:sz w:val="20"/>
                <w:szCs w:val="20"/>
              </w:rPr>
              <w:t>Выписка 86:15:0000000:3335</w:t>
            </w:r>
          </w:p>
        </w:tc>
      </w:tr>
      <w:tr w:rsidR="00830FCB" w:rsidRPr="00BA7FDF" w14:paraId="66CA497B" w14:textId="77777777" w:rsidTr="00830FCB">
        <w:trPr>
          <w:trHeight w:val="75"/>
        </w:trPr>
        <w:tc>
          <w:tcPr>
            <w:tcW w:w="1276" w:type="dxa"/>
            <w:shd w:val="clear" w:color="auto" w:fill="auto"/>
            <w:vAlign w:val="center"/>
            <w:hideMark/>
          </w:tcPr>
          <w:p w14:paraId="283F6759" w14:textId="77777777" w:rsidR="00830FCB" w:rsidRPr="00BA7FDF" w:rsidRDefault="00830FCB" w:rsidP="00830FCB">
            <w:pPr>
              <w:jc w:val="center"/>
              <w:rPr>
                <w:sz w:val="20"/>
                <w:szCs w:val="20"/>
              </w:rPr>
            </w:pPr>
            <w:r w:rsidRPr="00BA7FDF">
              <w:rPr>
                <w:sz w:val="20"/>
                <w:szCs w:val="20"/>
              </w:rPr>
              <w:t>9</w:t>
            </w:r>
          </w:p>
        </w:tc>
        <w:tc>
          <w:tcPr>
            <w:tcW w:w="5812" w:type="dxa"/>
            <w:shd w:val="clear" w:color="auto" w:fill="auto"/>
            <w:vAlign w:val="center"/>
            <w:hideMark/>
          </w:tcPr>
          <w:p w14:paraId="236C9913" w14:textId="77777777" w:rsidR="00830FCB" w:rsidRPr="00BA7FDF" w:rsidRDefault="00830FCB" w:rsidP="00830FCB">
            <w:pPr>
              <w:jc w:val="center"/>
              <w:rPr>
                <w:sz w:val="20"/>
                <w:szCs w:val="20"/>
              </w:rPr>
            </w:pPr>
            <w:r w:rsidRPr="00BA7FDF">
              <w:rPr>
                <w:sz w:val="20"/>
                <w:szCs w:val="20"/>
              </w:rPr>
              <w:t>ВЛ-0,4 кВ ф.01 (ТП 6/0,4 кВ № 5-8). Освещение ул.Магистральная от поворота на Сибур до ост. 5 мкр.</w:t>
            </w:r>
          </w:p>
        </w:tc>
        <w:tc>
          <w:tcPr>
            <w:tcW w:w="3118" w:type="dxa"/>
            <w:shd w:val="clear" w:color="auto" w:fill="auto"/>
            <w:vAlign w:val="center"/>
            <w:hideMark/>
          </w:tcPr>
          <w:p w14:paraId="18393C48" w14:textId="77777777" w:rsidR="00830FCB" w:rsidRPr="00BA7FDF" w:rsidRDefault="00830FCB" w:rsidP="00830FCB">
            <w:pPr>
              <w:jc w:val="center"/>
              <w:rPr>
                <w:sz w:val="20"/>
                <w:szCs w:val="20"/>
              </w:rPr>
            </w:pPr>
            <w:r w:rsidRPr="00BA7FDF">
              <w:rPr>
                <w:sz w:val="20"/>
                <w:szCs w:val="20"/>
              </w:rPr>
              <w:t>Выписка 86:15:0000000:3338</w:t>
            </w:r>
          </w:p>
        </w:tc>
      </w:tr>
      <w:tr w:rsidR="00830FCB" w:rsidRPr="00BA7FDF" w14:paraId="171BCB17" w14:textId="77777777" w:rsidTr="00830FCB">
        <w:trPr>
          <w:trHeight w:val="519"/>
        </w:trPr>
        <w:tc>
          <w:tcPr>
            <w:tcW w:w="1276" w:type="dxa"/>
            <w:shd w:val="clear" w:color="auto" w:fill="auto"/>
            <w:vAlign w:val="center"/>
            <w:hideMark/>
          </w:tcPr>
          <w:p w14:paraId="7971DDC7" w14:textId="77777777" w:rsidR="00830FCB" w:rsidRPr="00BA7FDF" w:rsidRDefault="00830FCB" w:rsidP="00830FCB">
            <w:pPr>
              <w:jc w:val="center"/>
              <w:rPr>
                <w:sz w:val="20"/>
                <w:szCs w:val="20"/>
              </w:rPr>
            </w:pPr>
            <w:r w:rsidRPr="00BA7FDF">
              <w:rPr>
                <w:sz w:val="20"/>
                <w:szCs w:val="20"/>
              </w:rPr>
              <w:t>10</w:t>
            </w:r>
          </w:p>
        </w:tc>
        <w:tc>
          <w:tcPr>
            <w:tcW w:w="5812" w:type="dxa"/>
            <w:shd w:val="clear" w:color="auto" w:fill="auto"/>
            <w:vAlign w:val="center"/>
            <w:hideMark/>
          </w:tcPr>
          <w:p w14:paraId="2056234A" w14:textId="77777777" w:rsidR="00830FCB" w:rsidRPr="00BA7FDF" w:rsidRDefault="00830FCB" w:rsidP="00830FCB">
            <w:pPr>
              <w:jc w:val="center"/>
              <w:rPr>
                <w:sz w:val="20"/>
                <w:szCs w:val="20"/>
              </w:rPr>
            </w:pPr>
            <w:r w:rsidRPr="00BA7FDF">
              <w:rPr>
                <w:sz w:val="20"/>
                <w:szCs w:val="20"/>
              </w:rPr>
              <w:t>ВЛ-0,4 кВ ф.3-4А (ТП 6/0,4 кВ  № 5-7). Освещение ул.Магистральная от ост.5 мкр.до маг.Вулкан + 3 опоры ул.Высоцкого</w:t>
            </w:r>
          </w:p>
        </w:tc>
        <w:tc>
          <w:tcPr>
            <w:tcW w:w="3118" w:type="dxa"/>
            <w:shd w:val="clear" w:color="auto" w:fill="auto"/>
            <w:vAlign w:val="center"/>
            <w:hideMark/>
          </w:tcPr>
          <w:p w14:paraId="23949B70" w14:textId="77777777" w:rsidR="00830FCB" w:rsidRPr="00BA7FDF" w:rsidRDefault="00830FCB" w:rsidP="00830FCB">
            <w:pPr>
              <w:jc w:val="center"/>
              <w:rPr>
                <w:sz w:val="20"/>
                <w:szCs w:val="20"/>
              </w:rPr>
            </w:pPr>
            <w:r w:rsidRPr="00BA7FDF">
              <w:rPr>
                <w:sz w:val="20"/>
                <w:szCs w:val="20"/>
              </w:rPr>
              <w:t>Выписка 86:15:0000000:3340</w:t>
            </w:r>
          </w:p>
        </w:tc>
      </w:tr>
      <w:tr w:rsidR="00830FCB" w:rsidRPr="00BA7FDF" w14:paraId="10623AB2" w14:textId="77777777" w:rsidTr="00830FCB">
        <w:trPr>
          <w:trHeight w:val="1083"/>
        </w:trPr>
        <w:tc>
          <w:tcPr>
            <w:tcW w:w="1276" w:type="dxa"/>
            <w:shd w:val="clear" w:color="auto" w:fill="auto"/>
            <w:vAlign w:val="center"/>
            <w:hideMark/>
          </w:tcPr>
          <w:p w14:paraId="204AFC10" w14:textId="77777777" w:rsidR="00830FCB" w:rsidRPr="00BA7FDF" w:rsidRDefault="00830FCB" w:rsidP="00830FCB">
            <w:pPr>
              <w:jc w:val="center"/>
              <w:rPr>
                <w:sz w:val="20"/>
                <w:szCs w:val="20"/>
              </w:rPr>
            </w:pPr>
            <w:r w:rsidRPr="00BA7FDF">
              <w:rPr>
                <w:sz w:val="20"/>
                <w:szCs w:val="20"/>
              </w:rPr>
              <w:t>11</w:t>
            </w:r>
          </w:p>
        </w:tc>
        <w:tc>
          <w:tcPr>
            <w:tcW w:w="5812" w:type="dxa"/>
            <w:shd w:val="clear" w:color="auto" w:fill="auto"/>
            <w:vAlign w:val="center"/>
            <w:hideMark/>
          </w:tcPr>
          <w:p w14:paraId="77B4A8F5" w14:textId="77777777" w:rsidR="00830FCB" w:rsidRPr="00BA7FDF" w:rsidRDefault="00830FCB" w:rsidP="00830FCB">
            <w:pPr>
              <w:jc w:val="center"/>
              <w:rPr>
                <w:sz w:val="20"/>
                <w:szCs w:val="20"/>
              </w:rPr>
            </w:pPr>
            <w:r w:rsidRPr="00BA7FDF">
              <w:rPr>
                <w:sz w:val="20"/>
                <w:szCs w:val="20"/>
              </w:rPr>
              <w:t>ВЛ-0,4 кВ ф.2-1 (ТП 6/0,4 кВ № 3-2). Освещение ул.Магистральная от ул.Высоцкого до ул.Мамонтовская+внутриквартальное освещение ул.С.Урусова д.5, д.7</w:t>
            </w:r>
          </w:p>
        </w:tc>
        <w:tc>
          <w:tcPr>
            <w:tcW w:w="3118" w:type="dxa"/>
            <w:shd w:val="clear" w:color="auto" w:fill="auto"/>
            <w:vAlign w:val="center"/>
            <w:hideMark/>
          </w:tcPr>
          <w:p w14:paraId="68C2B337" w14:textId="77777777" w:rsidR="00830FCB" w:rsidRPr="00BA7FDF" w:rsidRDefault="00830FCB" w:rsidP="00830FCB">
            <w:pPr>
              <w:jc w:val="center"/>
              <w:rPr>
                <w:sz w:val="20"/>
                <w:szCs w:val="20"/>
              </w:rPr>
            </w:pPr>
            <w:r w:rsidRPr="00BA7FDF">
              <w:rPr>
                <w:sz w:val="20"/>
                <w:szCs w:val="20"/>
              </w:rPr>
              <w:t>Выписка 86:15:0000000:3334</w:t>
            </w:r>
          </w:p>
        </w:tc>
      </w:tr>
      <w:tr w:rsidR="00830FCB" w:rsidRPr="00BA7FDF" w14:paraId="0FCEEB6A" w14:textId="77777777" w:rsidTr="00830FCB">
        <w:trPr>
          <w:trHeight w:val="263"/>
        </w:trPr>
        <w:tc>
          <w:tcPr>
            <w:tcW w:w="1276" w:type="dxa"/>
            <w:shd w:val="clear" w:color="auto" w:fill="auto"/>
            <w:vAlign w:val="center"/>
            <w:hideMark/>
          </w:tcPr>
          <w:p w14:paraId="23727FDB" w14:textId="77777777" w:rsidR="00830FCB" w:rsidRPr="00BA7FDF" w:rsidRDefault="00830FCB" w:rsidP="00830FCB">
            <w:pPr>
              <w:jc w:val="center"/>
              <w:rPr>
                <w:sz w:val="20"/>
                <w:szCs w:val="20"/>
              </w:rPr>
            </w:pPr>
            <w:r w:rsidRPr="00BA7FDF">
              <w:rPr>
                <w:sz w:val="20"/>
                <w:szCs w:val="20"/>
              </w:rPr>
              <w:t>12</w:t>
            </w:r>
          </w:p>
        </w:tc>
        <w:tc>
          <w:tcPr>
            <w:tcW w:w="5812" w:type="dxa"/>
            <w:shd w:val="clear" w:color="auto" w:fill="auto"/>
            <w:vAlign w:val="center"/>
            <w:hideMark/>
          </w:tcPr>
          <w:p w14:paraId="7A9FA915" w14:textId="77777777" w:rsidR="00830FCB" w:rsidRPr="00BA7FDF" w:rsidRDefault="00830FCB" w:rsidP="00830FCB">
            <w:pPr>
              <w:jc w:val="center"/>
              <w:rPr>
                <w:sz w:val="20"/>
                <w:szCs w:val="20"/>
              </w:rPr>
            </w:pPr>
            <w:r w:rsidRPr="00BA7FDF">
              <w:rPr>
                <w:sz w:val="20"/>
                <w:szCs w:val="20"/>
              </w:rPr>
              <w:t>ВЛ-0,4 кВ ф.04 (ТП 6/0,4 кВ № 35) Освещение ул.Магистральная от ул.Мамонтовской до Е.Котина</w:t>
            </w:r>
          </w:p>
        </w:tc>
        <w:tc>
          <w:tcPr>
            <w:tcW w:w="3118" w:type="dxa"/>
            <w:shd w:val="clear" w:color="auto" w:fill="auto"/>
            <w:vAlign w:val="center"/>
            <w:hideMark/>
          </w:tcPr>
          <w:p w14:paraId="5A267121" w14:textId="77777777" w:rsidR="00830FCB" w:rsidRPr="00BA7FDF" w:rsidRDefault="00830FCB" w:rsidP="00830FCB">
            <w:pPr>
              <w:jc w:val="center"/>
              <w:rPr>
                <w:sz w:val="20"/>
                <w:szCs w:val="20"/>
              </w:rPr>
            </w:pPr>
            <w:r w:rsidRPr="00BA7FDF">
              <w:rPr>
                <w:sz w:val="20"/>
                <w:szCs w:val="20"/>
              </w:rPr>
              <w:t>Выписка 86:15:0000000:3342</w:t>
            </w:r>
          </w:p>
        </w:tc>
      </w:tr>
      <w:tr w:rsidR="00830FCB" w:rsidRPr="00BA7FDF" w14:paraId="11C1434A" w14:textId="77777777" w:rsidTr="00830FCB">
        <w:trPr>
          <w:trHeight w:val="75"/>
        </w:trPr>
        <w:tc>
          <w:tcPr>
            <w:tcW w:w="1276" w:type="dxa"/>
            <w:shd w:val="clear" w:color="auto" w:fill="auto"/>
            <w:vAlign w:val="center"/>
            <w:hideMark/>
          </w:tcPr>
          <w:p w14:paraId="1029EE9E" w14:textId="77777777" w:rsidR="00830FCB" w:rsidRPr="00BA7FDF" w:rsidRDefault="00830FCB" w:rsidP="00830FCB">
            <w:pPr>
              <w:jc w:val="center"/>
              <w:rPr>
                <w:sz w:val="20"/>
                <w:szCs w:val="20"/>
              </w:rPr>
            </w:pPr>
            <w:r w:rsidRPr="00BA7FDF">
              <w:rPr>
                <w:sz w:val="20"/>
                <w:szCs w:val="20"/>
              </w:rPr>
              <w:t>13</w:t>
            </w:r>
          </w:p>
        </w:tc>
        <w:tc>
          <w:tcPr>
            <w:tcW w:w="5812" w:type="dxa"/>
            <w:shd w:val="clear" w:color="auto" w:fill="auto"/>
            <w:vAlign w:val="center"/>
            <w:hideMark/>
          </w:tcPr>
          <w:p w14:paraId="33B3E436" w14:textId="77777777" w:rsidR="00830FCB" w:rsidRPr="00BA7FDF" w:rsidRDefault="00830FCB" w:rsidP="00830FCB">
            <w:pPr>
              <w:jc w:val="center"/>
              <w:rPr>
                <w:sz w:val="20"/>
                <w:szCs w:val="20"/>
              </w:rPr>
            </w:pPr>
            <w:r w:rsidRPr="00BA7FDF">
              <w:rPr>
                <w:sz w:val="20"/>
                <w:szCs w:val="20"/>
              </w:rPr>
              <w:t>ВЛ-0,4 кВ ф.7-3 ТП 6/0,4 кВ № 5-3. Освещение внутриквартальное ж/д 5-26, 5-27 до ул.Святослава Федорова, аллея Ветеранов, ул.Св.Федорова до ул.Р.Кузоваткина</w:t>
            </w:r>
          </w:p>
        </w:tc>
        <w:tc>
          <w:tcPr>
            <w:tcW w:w="3118" w:type="dxa"/>
            <w:shd w:val="clear" w:color="auto" w:fill="auto"/>
            <w:vAlign w:val="center"/>
            <w:hideMark/>
          </w:tcPr>
          <w:p w14:paraId="1746CA08" w14:textId="77777777" w:rsidR="00830FCB" w:rsidRPr="00BA7FDF" w:rsidRDefault="00830FCB" w:rsidP="00830FCB">
            <w:pPr>
              <w:jc w:val="center"/>
              <w:rPr>
                <w:sz w:val="20"/>
                <w:szCs w:val="20"/>
              </w:rPr>
            </w:pPr>
            <w:r w:rsidRPr="00BA7FDF">
              <w:rPr>
                <w:sz w:val="20"/>
                <w:szCs w:val="20"/>
              </w:rPr>
              <w:t>Выписка 86:15:0000000:3336</w:t>
            </w:r>
          </w:p>
        </w:tc>
      </w:tr>
      <w:tr w:rsidR="00830FCB" w:rsidRPr="00BA7FDF" w14:paraId="0DC69F9E" w14:textId="77777777" w:rsidTr="00830FCB">
        <w:trPr>
          <w:trHeight w:val="75"/>
        </w:trPr>
        <w:tc>
          <w:tcPr>
            <w:tcW w:w="1276" w:type="dxa"/>
            <w:shd w:val="clear" w:color="auto" w:fill="auto"/>
            <w:vAlign w:val="center"/>
            <w:hideMark/>
          </w:tcPr>
          <w:p w14:paraId="3E3F3211" w14:textId="77777777" w:rsidR="00830FCB" w:rsidRPr="00BA7FDF" w:rsidRDefault="00830FCB" w:rsidP="00830FCB">
            <w:pPr>
              <w:jc w:val="center"/>
              <w:rPr>
                <w:sz w:val="20"/>
                <w:szCs w:val="20"/>
              </w:rPr>
            </w:pPr>
            <w:r w:rsidRPr="00BA7FDF">
              <w:rPr>
                <w:sz w:val="20"/>
                <w:szCs w:val="20"/>
              </w:rPr>
              <w:t>14</w:t>
            </w:r>
          </w:p>
        </w:tc>
        <w:tc>
          <w:tcPr>
            <w:tcW w:w="5812" w:type="dxa"/>
            <w:shd w:val="clear" w:color="auto" w:fill="auto"/>
            <w:vAlign w:val="center"/>
            <w:hideMark/>
          </w:tcPr>
          <w:p w14:paraId="19709B42" w14:textId="77777777" w:rsidR="00830FCB" w:rsidRPr="00BA7FDF" w:rsidRDefault="00830FCB" w:rsidP="00830FCB">
            <w:pPr>
              <w:jc w:val="center"/>
              <w:rPr>
                <w:sz w:val="20"/>
                <w:szCs w:val="20"/>
              </w:rPr>
            </w:pPr>
            <w:r w:rsidRPr="00BA7FDF">
              <w:rPr>
                <w:sz w:val="20"/>
                <w:szCs w:val="20"/>
              </w:rPr>
              <w:t>ВЛ 0,4 кВ ф.25-2-01-2 (ТП 6/0,4 кВ № 8-4). Освещение ул.С.Федорова от ул.Р.Кузоваткина до ОКБ, ул.Медицинский проезд, ул.Православная, остановка "Храм", стоянка "Лыжная база", стоянка ОКБ</w:t>
            </w:r>
          </w:p>
        </w:tc>
        <w:tc>
          <w:tcPr>
            <w:tcW w:w="3118" w:type="dxa"/>
            <w:shd w:val="clear" w:color="auto" w:fill="auto"/>
            <w:vAlign w:val="center"/>
            <w:hideMark/>
          </w:tcPr>
          <w:p w14:paraId="1000E7BB" w14:textId="77777777" w:rsidR="00830FCB" w:rsidRPr="00BA7FDF" w:rsidRDefault="00830FCB" w:rsidP="00830FCB">
            <w:pPr>
              <w:jc w:val="center"/>
              <w:rPr>
                <w:sz w:val="20"/>
                <w:szCs w:val="20"/>
              </w:rPr>
            </w:pPr>
            <w:r w:rsidRPr="00BA7FDF">
              <w:rPr>
                <w:sz w:val="20"/>
                <w:szCs w:val="20"/>
              </w:rPr>
              <w:t>Выписка 86:15:0000000:3360</w:t>
            </w:r>
          </w:p>
        </w:tc>
      </w:tr>
      <w:tr w:rsidR="00830FCB" w:rsidRPr="00BA7FDF" w14:paraId="3D10EFCE" w14:textId="77777777" w:rsidTr="00830FCB">
        <w:trPr>
          <w:trHeight w:val="75"/>
        </w:trPr>
        <w:tc>
          <w:tcPr>
            <w:tcW w:w="1276" w:type="dxa"/>
            <w:shd w:val="clear" w:color="auto" w:fill="auto"/>
            <w:vAlign w:val="center"/>
          </w:tcPr>
          <w:p w14:paraId="17E62A19" w14:textId="77777777" w:rsidR="00830FCB" w:rsidRPr="00BA7FDF" w:rsidRDefault="00830FCB" w:rsidP="00830FCB">
            <w:pPr>
              <w:jc w:val="center"/>
              <w:rPr>
                <w:sz w:val="20"/>
                <w:szCs w:val="20"/>
              </w:rPr>
            </w:pPr>
            <w:r>
              <w:rPr>
                <w:sz w:val="20"/>
                <w:szCs w:val="20"/>
              </w:rPr>
              <w:t>15</w:t>
            </w:r>
          </w:p>
        </w:tc>
        <w:tc>
          <w:tcPr>
            <w:tcW w:w="5812" w:type="dxa"/>
            <w:shd w:val="clear" w:color="auto" w:fill="auto"/>
            <w:vAlign w:val="center"/>
          </w:tcPr>
          <w:p w14:paraId="73E9AF4F" w14:textId="77777777" w:rsidR="00830FCB" w:rsidRPr="00EB4F5A" w:rsidRDefault="00830FCB" w:rsidP="00830FCB">
            <w:pPr>
              <w:jc w:val="center"/>
              <w:rPr>
                <w:sz w:val="20"/>
                <w:szCs w:val="20"/>
              </w:rPr>
            </w:pPr>
            <w:r w:rsidRPr="00EB4F5A">
              <w:rPr>
                <w:sz w:val="18"/>
                <w:szCs w:val="18"/>
              </w:rPr>
              <w:t>ВЛ-0,4 кВ ф.5-2А (ТП 6/0,4 кВ № 3-5) Освещение ул.С. Урусова до поворота на ул. Транспортная</w:t>
            </w:r>
          </w:p>
        </w:tc>
        <w:tc>
          <w:tcPr>
            <w:tcW w:w="3118" w:type="dxa"/>
            <w:shd w:val="clear" w:color="auto" w:fill="auto"/>
            <w:vAlign w:val="center"/>
          </w:tcPr>
          <w:p w14:paraId="66F76CAC" w14:textId="77777777" w:rsidR="00830FCB" w:rsidRPr="00BA7FDF" w:rsidRDefault="00830FCB" w:rsidP="00830FCB">
            <w:pPr>
              <w:jc w:val="center"/>
              <w:rPr>
                <w:sz w:val="20"/>
                <w:szCs w:val="20"/>
              </w:rPr>
            </w:pPr>
            <w:r w:rsidRPr="00BA7FDF">
              <w:rPr>
                <w:sz w:val="20"/>
                <w:szCs w:val="20"/>
              </w:rPr>
              <w:t>Выписка 86:15:0000000:3360</w:t>
            </w:r>
          </w:p>
        </w:tc>
      </w:tr>
      <w:tr w:rsidR="00830FCB" w:rsidRPr="00BA7FDF" w14:paraId="7AF84F65" w14:textId="77777777" w:rsidTr="00830FCB">
        <w:trPr>
          <w:trHeight w:val="75"/>
        </w:trPr>
        <w:tc>
          <w:tcPr>
            <w:tcW w:w="1276" w:type="dxa"/>
            <w:shd w:val="clear" w:color="auto" w:fill="auto"/>
            <w:vAlign w:val="center"/>
            <w:hideMark/>
          </w:tcPr>
          <w:p w14:paraId="4DCC8C33" w14:textId="77777777" w:rsidR="00830FCB" w:rsidRPr="00BA7FDF" w:rsidRDefault="00830FCB" w:rsidP="00830FCB">
            <w:pPr>
              <w:jc w:val="center"/>
              <w:rPr>
                <w:sz w:val="20"/>
                <w:szCs w:val="20"/>
              </w:rPr>
            </w:pPr>
            <w:r>
              <w:rPr>
                <w:sz w:val="20"/>
                <w:szCs w:val="20"/>
              </w:rPr>
              <w:lastRenderedPageBreak/>
              <w:t>16</w:t>
            </w:r>
          </w:p>
        </w:tc>
        <w:tc>
          <w:tcPr>
            <w:tcW w:w="5812" w:type="dxa"/>
            <w:shd w:val="clear" w:color="auto" w:fill="auto"/>
            <w:vAlign w:val="center"/>
            <w:hideMark/>
          </w:tcPr>
          <w:p w14:paraId="3B2B5C9D" w14:textId="77777777" w:rsidR="00830FCB" w:rsidRPr="00BA7FDF" w:rsidRDefault="00830FCB" w:rsidP="00830FCB">
            <w:pPr>
              <w:jc w:val="center"/>
              <w:rPr>
                <w:sz w:val="20"/>
                <w:szCs w:val="20"/>
              </w:rPr>
            </w:pPr>
            <w:r w:rsidRPr="00BA7FDF">
              <w:rPr>
                <w:sz w:val="20"/>
                <w:szCs w:val="20"/>
              </w:rPr>
              <w:t>ВЛ-0,4 кВ ф.5-1 (ТП 6/0,4 кВ № 3-4). Освещение улиц Р.Кузоваткина, С.Есенина</w:t>
            </w:r>
          </w:p>
        </w:tc>
        <w:tc>
          <w:tcPr>
            <w:tcW w:w="3118" w:type="dxa"/>
            <w:shd w:val="clear" w:color="auto" w:fill="auto"/>
            <w:vAlign w:val="center"/>
            <w:hideMark/>
          </w:tcPr>
          <w:p w14:paraId="098CD5F2" w14:textId="77777777" w:rsidR="00830FCB" w:rsidRPr="00BA7FDF" w:rsidRDefault="00830FCB" w:rsidP="00830FCB">
            <w:pPr>
              <w:jc w:val="center"/>
              <w:rPr>
                <w:sz w:val="20"/>
                <w:szCs w:val="20"/>
              </w:rPr>
            </w:pPr>
            <w:r>
              <w:rPr>
                <w:sz w:val="20"/>
                <w:szCs w:val="20"/>
              </w:rPr>
              <w:t>Выписка 86:15:0101021:4325</w:t>
            </w:r>
          </w:p>
        </w:tc>
      </w:tr>
      <w:tr w:rsidR="00830FCB" w:rsidRPr="00BA7FDF" w14:paraId="504C93FD" w14:textId="77777777" w:rsidTr="00830FCB">
        <w:trPr>
          <w:trHeight w:val="1140"/>
        </w:trPr>
        <w:tc>
          <w:tcPr>
            <w:tcW w:w="1276" w:type="dxa"/>
            <w:shd w:val="clear" w:color="auto" w:fill="auto"/>
            <w:vAlign w:val="center"/>
            <w:hideMark/>
          </w:tcPr>
          <w:p w14:paraId="230AD585" w14:textId="77777777" w:rsidR="00830FCB" w:rsidRPr="00BA7FDF" w:rsidRDefault="00830FCB" w:rsidP="00830FCB">
            <w:pPr>
              <w:jc w:val="center"/>
              <w:rPr>
                <w:sz w:val="20"/>
                <w:szCs w:val="20"/>
              </w:rPr>
            </w:pPr>
            <w:r>
              <w:rPr>
                <w:sz w:val="20"/>
                <w:szCs w:val="20"/>
              </w:rPr>
              <w:t>17</w:t>
            </w:r>
          </w:p>
        </w:tc>
        <w:tc>
          <w:tcPr>
            <w:tcW w:w="5812" w:type="dxa"/>
            <w:shd w:val="clear" w:color="auto" w:fill="auto"/>
            <w:vAlign w:val="center"/>
            <w:hideMark/>
          </w:tcPr>
          <w:p w14:paraId="71AE24A8" w14:textId="77777777" w:rsidR="00830FCB" w:rsidRPr="00BA7FDF" w:rsidRDefault="00830FCB" w:rsidP="00830FCB">
            <w:pPr>
              <w:jc w:val="center"/>
              <w:rPr>
                <w:sz w:val="20"/>
                <w:szCs w:val="20"/>
              </w:rPr>
            </w:pPr>
            <w:r w:rsidRPr="00BA7FDF">
              <w:rPr>
                <w:sz w:val="20"/>
                <w:szCs w:val="20"/>
              </w:rPr>
              <w:t>ВЛ-0,4 кВ ф.9-01 (ТП 6/0,4 кВ № 9). Освещение ул.Е.Котина в сторону мкр. 9 "Черемушки"</w:t>
            </w:r>
          </w:p>
        </w:tc>
        <w:tc>
          <w:tcPr>
            <w:tcW w:w="3118" w:type="dxa"/>
            <w:shd w:val="clear" w:color="auto" w:fill="auto"/>
            <w:vAlign w:val="center"/>
            <w:hideMark/>
          </w:tcPr>
          <w:p w14:paraId="40C13CF7" w14:textId="77777777" w:rsidR="00830FCB" w:rsidRPr="00BA7FDF" w:rsidRDefault="00830FCB" w:rsidP="00830FCB">
            <w:pPr>
              <w:jc w:val="center"/>
              <w:rPr>
                <w:sz w:val="20"/>
                <w:szCs w:val="20"/>
              </w:rPr>
            </w:pPr>
            <w:r w:rsidRPr="00BA7FDF">
              <w:rPr>
                <w:sz w:val="20"/>
                <w:szCs w:val="20"/>
              </w:rPr>
              <w:t>Выписка 86:15:0000000:3341</w:t>
            </w:r>
          </w:p>
        </w:tc>
      </w:tr>
      <w:tr w:rsidR="00830FCB" w:rsidRPr="00BA7FDF" w14:paraId="3D72329F" w14:textId="77777777" w:rsidTr="00830FCB">
        <w:trPr>
          <w:trHeight w:val="588"/>
        </w:trPr>
        <w:tc>
          <w:tcPr>
            <w:tcW w:w="1276" w:type="dxa"/>
            <w:shd w:val="clear" w:color="auto" w:fill="auto"/>
            <w:vAlign w:val="center"/>
            <w:hideMark/>
          </w:tcPr>
          <w:p w14:paraId="24D63CF5" w14:textId="77777777" w:rsidR="00830FCB" w:rsidRPr="00BA7FDF" w:rsidRDefault="00830FCB" w:rsidP="00830FCB">
            <w:pPr>
              <w:jc w:val="center"/>
              <w:rPr>
                <w:sz w:val="20"/>
                <w:szCs w:val="20"/>
              </w:rPr>
            </w:pPr>
            <w:r>
              <w:rPr>
                <w:sz w:val="20"/>
                <w:szCs w:val="20"/>
              </w:rPr>
              <w:t>18</w:t>
            </w:r>
          </w:p>
        </w:tc>
        <w:tc>
          <w:tcPr>
            <w:tcW w:w="5812" w:type="dxa"/>
            <w:shd w:val="clear" w:color="auto" w:fill="auto"/>
            <w:vAlign w:val="center"/>
            <w:hideMark/>
          </w:tcPr>
          <w:p w14:paraId="49ED59FF" w14:textId="77777777" w:rsidR="00830FCB" w:rsidRPr="00BA7FDF" w:rsidRDefault="00830FCB" w:rsidP="00830FCB">
            <w:pPr>
              <w:jc w:val="center"/>
              <w:rPr>
                <w:sz w:val="20"/>
                <w:szCs w:val="20"/>
              </w:rPr>
            </w:pPr>
            <w:r w:rsidRPr="00BA7FDF">
              <w:rPr>
                <w:sz w:val="20"/>
                <w:szCs w:val="20"/>
              </w:rPr>
              <w:t>ВЛ-0,4 кВ ф.10-02 (ТП 6/0,4 кВ № 10). Освещение ул. Е.Котина в сторону конечной ост. в                мкр. 10 "Мамонтово</w:t>
            </w:r>
          </w:p>
        </w:tc>
        <w:tc>
          <w:tcPr>
            <w:tcW w:w="3118" w:type="dxa"/>
            <w:shd w:val="clear" w:color="auto" w:fill="auto"/>
            <w:vAlign w:val="center"/>
            <w:hideMark/>
          </w:tcPr>
          <w:p w14:paraId="31A2610E" w14:textId="77777777" w:rsidR="00830FCB" w:rsidRPr="00BA7FDF" w:rsidRDefault="00830FCB" w:rsidP="00830FCB">
            <w:pPr>
              <w:jc w:val="center"/>
              <w:rPr>
                <w:sz w:val="20"/>
                <w:szCs w:val="20"/>
              </w:rPr>
            </w:pPr>
            <w:r w:rsidRPr="00BA7FDF">
              <w:rPr>
                <w:sz w:val="20"/>
                <w:szCs w:val="20"/>
              </w:rPr>
              <w:t>Выписка 86:15:0101003:590</w:t>
            </w:r>
          </w:p>
        </w:tc>
      </w:tr>
      <w:tr w:rsidR="00830FCB" w:rsidRPr="00BA7FDF" w14:paraId="56941378" w14:textId="77777777" w:rsidTr="00830FCB">
        <w:trPr>
          <w:trHeight w:val="690"/>
        </w:trPr>
        <w:tc>
          <w:tcPr>
            <w:tcW w:w="1276" w:type="dxa"/>
            <w:shd w:val="clear" w:color="auto" w:fill="auto"/>
            <w:vAlign w:val="center"/>
            <w:hideMark/>
          </w:tcPr>
          <w:p w14:paraId="610CE41D" w14:textId="77777777" w:rsidR="00830FCB" w:rsidRPr="00BA7FDF" w:rsidRDefault="00830FCB" w:rsidP="00830FCB">
            <w:pPr>
              <w:jc w:val="center"/>
              <w:rPr>
                <w:sz w:val="20"/>
                <w:szCs w:val="20"/>
              </w:rPr>
            </w:pPr>
            <w:r>
              <w:rPr>
                <w:sz w:val="20"/>
                <w:szCs w:val="20"/>
              </w:rPr>
              <w:t>19</w:t>
            </w:r>
          </w:p>
        </w:tc>
        <w:tc>
          <w:tcPr>
            <w:tcW w:w="5812" w:type="dxa"/>
            <w:shd w:val="clear" w:color="auto" w:fill="auto"/>
            <w:vAlign w:val="center"/>
            <w:hideMark/>
          </w:tcPr>
          <w:p w14:paraId="46980B05" w14:textId="77777777" w:rsidR="00830FCB" w:rsidRPr="00BA7FDF" w:rsidRDefault="00830FCB" w:rsidP="00830FCB">
            <w:pPr>
              <w:jc w:val="center"/>
              <w:rPr>
                <w:sz w:val="20"/>
                <w:szCs w:val="20"/>
              </w:rPr>
            </w:pPr>
            <w:r w:rsidRPr="00BA7FDF">
              <w:rPr>
                <w:sz w:val="20"/>
                <w:szCs w:val="20"/>
              </w:rPr>
              <w:t>Освещение улицы Белых ночей в г.Пыть-Ях</w:t>
            </w:r>
          </w:p>
        </w:tc>
        <w:tc>
          <w:tcPr>
            <w:tcW w:w="3118" w:type="dxa"/>
            <w:shd w:val="clear" w:color="auto" w:fill="auto"/>
            <w:vAlign w:val="center"/>
            <w:hideMark/>
          </w:tcPr>
          <w:p w14:paraId="51EB9A87" w14:textId="77777777" w:rsidR="00830FCB" w:rsidRPr="00BA7FDF" w:rsidRDefault="00830FCB" w:rsidP="00830FCB">
            <w:pPr>
              <w:jc w:val="center"/>
              <w:rPr>
                <w:sz w:val="20"/>
                <w:szCs w:val="20"/>
              </w:rPr>
            </w:pPr>
            <w:r w:rsidRPr="00BA7FDF">
              <w:rPr>
                <w:sz w:val="20"/>
                <w:szCs w:val="20"/>
              </w:rPr>
              <w:t>Выписка 86:15:0101026:873</w:t>
            </w:r>
          </w:p>
        </w:tc>
      </w:tr>
      <w:tr w:rsidR="00830FCB" w:rsidRPr="00BA7FDF" w14:paraId="34C03133" w14:textId="77777777" w:rsidTr="00830FCB">
        <w:trPr>
          <w:trHeight w:val="1455"/>
        </w:trPr>
        <w:tc>
          <w:tcPr>
            <w:tcW w:w="1276" w:type="dxa"/>
            <w:shd w:val="clear" w:color="auto" w:fill="auto"/>
            <w:vAlign w:val="center"/>
            <w:hideMark/>
          </w:tcPr>
          <w:p w14:paraId="09BBC80D" w14:textId="77777777" w:rsidR="00830FCB" w:rsidRPr="00BA7FDF" w:rsidRDefault="00830FCB" w:rsidP="00830FCB">
            <w:pPr>
              <w:jc w:val="center"/>
              <w:rPr>
                <w:sz w:val="20"/>
                <w:szCs w:val="20"/>
              </w:rPr>
            </w:pPr>
            <w:r>
              <w:rPr>
                <w:sz w:val="20"/>
                <w:szCs w:val="20"/>
              </w:rPr>
              <w:t>20</w:t>
            </w:r>
          </w:p>
        </w:tc>
        <w:tc>
          <w:tcPr>
            <w:tcW w:w="5812" w:type="dxa"/>
            <w:shd w:val="clear" w:color="auto" w:fill="auto"/>
            <w:vAlign w:val="center"/>
            <w:hideMark/>
          </w:tcPr>
          <w:p w14:paraId="03F64BF4" w14:textId="77777777" w:rsidR="00830FCB" w:rsidRPr="00BA7FDF" w:rsidRDefault="00830FCB" w:rsidP="00830FCB">
            <w:pPr>
              <w:jc w:val="center"/>
              <w:rPr>
                <w:sz w:val="20"/>
                <w:szCs w:val="20"/>
              </w:rPr>
            </w:pPr>
            <w:r w:rsidRPr="00BA7FDF">
              <w:rPr>
                <w:sz w:val="20"/>
                <w:szCs w:val="20"/>
              </w:rPr>
              <w:t>ВЛ-0,4 кВ ф.4-1 (ТП 6/0,4 кВ № 1-1). Освещение периметра территории СОШ №2 + вдоль  ж/д №12, 13 в мкр.1 "Центральный"</w:t>
            </w:r>
          </w:p>
        </w:tc>
        <w:tc>
          <w:tcPr>
            <w:tcW w:w="3118" w:type="dxa"/>
            <w:shd w:val="clear" w:color="auto" w:fill="auto"/>
            <w:vAlign w:val="center"/>
            <w:hideMark/>
          </w:tcPr>
          <w:p w14:paraId="1ACC9015" w14:textId="77777777" w:rsidR="00830FCB" w:rsidRPr="00BA7FDF" w:rsidRDefault="00830FCB" w:rsidP="00830FCB">
            <w:pPr>
              <w:jc w:val="center"/>
              <w:rPr>
                <w:sz w:val="20"/>
                <w:szCs w:val="20"/>
              </w:rPr>
            </w:pPr>
            <w:r w:rsidRPr="00BA7FDF">
              <w:rPr>
                <w:sz w:val="20"/>
                <w:szCs w:val="20"/>
              </w:rPr>
              <w:t>Выписка 86:15:0101011:2419</w:t>
            </w:r>
          </w:p>
        </w:tc>
      </w:tr>
      <w:tr w:rsidR="00830FCB" w:rsidRPr="00BA7FDF" w14:paraId="067A9699" w14:textId="77777777" w:rsidTr="00830FCB">
        <w:trPr>
          <w:trHeight w:val="975"/>
        </w:trPr>
        <w:tc>
          <w:tcPr>
            <w:tcW w:w="1276" w:type="dxa"/>
            <w:shd w:val="clear" w:color="auto" w:fill="auto"/>
            <w:vAlign w:val="center"/>
            <w:hideMark/>
          </w:tcPr>
          <w:p w14:paraId="4C2C3483" w14:textId="77777777" w:rsidR="00830FCB" w:rsidRPr="00BA7FDF" w:rsidRDefault="00830FCB" w:rsidP="00830FCB">
            <w:pPr>
              <w:jc w:val="center"/>
              <w:rPr>
                <w:sz w:val="20"/>
                <w:szCs w:val="20"/>
              </w:rPr>
            </w:pPr>
            <w:r>
              <w:rPr>
                <w:sz w:val="20"/>
                <w:szCs w:val="20"/>
              </w:rPr>
              <w:t>21</w:t>
            </w:r>
          </w:p>
        </w:tc>
        <w:tc>
          <w:tcPr>
            <w:tcW w:w="5812" w:type="dxa"/>
            <w:shd w:val="clear" w:color="auto" w:fill="auto"/>
            <w:vAlign w:val="center"/>
            <w:hideMark/>
          </w:tcPr>
          <w:p w14:paraId="56E76E43" w14:textId="77777777" w:rsidR="00830FCB" w:rsidRPr="00BA7FDF" w:rsidRDefault="00830FCB" w:rsidP="00830FCB">
            <w:pPr>
              <w:jc w:val="center"/>
              <w:rPr>
                <w:sz w:val="20"/>
                <w:szCs w:val="20"/>
              </w:rPr>
            </w:pPr>
            <w:r w:rsidRPr="00BA7FDF">
              <w:rPr>
                <w:sz w:val="20"/>
                <w:szCs w:val="20"/>
              </w:rPr>
              <w:t>ВРУ-0,4 кВ. Освещение придомовой территории ж/д № 16 в мкр.1 "Центральный"</w:t>
            </w:r>
          </w:p>
        </w:tc>
        <w:tc>
          <w:tcPr>
            <w:tcW w:w="3118" w:type="dxa"/>
            <w:shd w:val="clear" w:color="auto" w:fill="auto"/>
            <w:vAlign w:val="center"/>
            <w:hideMark/>
          </w:tcPr>
          <w:p w14:paraId="077DF708" w14:textId="77777777" w:rsidR="00830FCB" w:rsidRPr="00BA7FDF" w:rsidRDefault="00830FCB" w:rsidP="00830FCB">
            <w:pPr>
              <w:jc w:val="center"/>
              <w:rPr>
                <w:sz w:val="20"/>
                <w:szCs w:val="20"/>
              </w:rPr>
            </w:pPr>
            <w:r w:rsidRPr="00BA7FDF">
              <w:rPr>
                <w:sz w:val="20"/>
                <w:szCs w:val="20"/>
              </w:rPr>
              <w:t>Выписка 86:15:0101011:2420</w:t>
            </w:r>
          </w:p>
        </w:tc>
      </w:tr>
      <w:tr w:rsidR="00830FCB" w:rsidRPr="00BA7FDF" w14:paraId="14275893" w14:textId="77777777" w:rsidTr="00830FCB">
        <w:trPr>
          <w:trHeight w:val="1140"/>
        </w:trPr>
        <w:tc>
          <w:tcPr>
            <w:tcW w:w="1276" w:type="dxa"/>
            <w:shd w:val="clear" w:color="auto" w:fill="auto"/>
            <w:vAlign w:val="center"/>
            <w:hideMark/>
          </w:tcPr>
          <w:p w14:paraId="27F010E6" w14:textId="77777777" w:rsidR="00830FCB" w:rsidRPr="00BA7FDF" w:rsidRDefault="00830FCB" w:rsidP="00830FCB">
            <w:pPr>
              <w:jc w:val="center"/>
              <w:rPr>
                <w:sz w:val="20"/>
                <w:szCs w:val="20"/>
              </w:rPr>
            </w:pPr>
            <w:r>
              <w:rPr>
                <w:sz w:val="20"/>
                <w:szCs w:val="20"/>
              </w:rPr>
              <w:t>22</w:t>
            </w:r>
          </w:p>
        </w:tc>
        <w:tc>
          <w:tcPr>
            <w:tcW w:w="5812" w:type="dxa"/>
            <w:shd w:val="clear" w:color="auto" w:fill="auto"/>
            <w:vAlign w:val="center"/>
            <w:hideMark/>
          </w:tcPr>
          <w:p w14:paraId="3FC50C90" w14:textId="77777777" w:rsidR="00830FCB" w:rsidRPr="00BA7FDF" w:rsidRDefault="00830FCB" w:rsidP="00830FCB">
            <w:pPr>
              <w:jc w:val="center"/>
              <w:rPr>
                <w:sz w:val="20"/>
                <w:szCs w:val="20"/>
              </w:rPr>
            </w:pPr>
            <w:r w:rsidRPr="00BA7FDF">
              <w:rPr>
                <w:sz w:val="20"/>
                <w:szCs w:val="20"/>
              </w:rPr>
              <w:t>ВЛ-0,4 кВ ф.5-1-1 (ТП 6/0,4 кВ № 1-5). Освещение площади Мира</w:t>
            </w:r>
          </w:p>
        </w:tc>
        <w:tc>
          <w:tcPr>
            <w:tcW w:w="3118" w:type="dxa"/>
            <w:shd w:val="clear" w:color="auto" w:fill="auto"/>
            <w:vAlign w:val="center"/>
            <w:hideMark/>
          </w:tcPr>
          <w:p w14:paraId="057FD552" w14:textId="77777777" w:rsidR="00830FCB" w:rsidRPr="00BA7FDF" w:rsidRDefault="00830FCB" w:rsidP="00830FCB">
            <w:pPr>
              <w:jc w:val="center"/>
              <w:rPr>
                <w:sz w:val="20"/>
                <w:szCs w:val="20"/>
              </w:rPr>
            </w:pPr>
            <w:r w:rsidRPr="00BA7FDF">
              <w:rPr>
                <w:sz w:val="20"/>
                <w:szCs w:val="20"/>
              </w:rPr>
              <w:t>Выписка 86:15:0101010:1181</w:t>
            </w:r>
          </w:p>
        </w:tc>
      </w:tr>
      <w:tr w:rsidR="00830FCB" w:rsidRPr="00BA7FDF" w14:paraId="3E25B02C" w14:textId="77777777" w:rsidTr="00830FCB">
        <w:trPr>
          <w:trHeight w:val="75"/>
        </w:trPr>
        <w:tc>
          <w:tcPr>
            <w:tcW w:w="1276" w:type="dxa"/>
            <w:shd w:val="clear" w:color="auto" w:fill="auto"/>
            <w:vAlign w:val="center"/>
            <w:hideMark/>
          </w:tcPr>
          <w:p w14:paraId="447DB234" w14:textId="77777777" w:rsidR="00830FCB" w:rsidRPr="00BA7FDF" w:rsidRDefault="00830FCB" w:rsidP="00830FCB">
            <w:pPr>
              <w:jc w:val="center"/>
              <w:rPr>
                <w:sz w:val="20"/>
                <w:szCs w:val="20"/>
              </w:rPr>
            </w:pPr>
            <w:r>
              <w:rPr>
                <w:sz w:val="20"/>
                <w:szCs w:val="20"/>
              </w:rPr>
              <w:t>23</w:t>
            </w:r>
          </w:p>
        </w:tc>
        <w:tc>
          <w:tcPr>
            <w:tcW w:w="5812" w:type="dxa"/>
            <w:shd w:val="clear" w:color="auto" w:fill="auto"/>
            <w:vAlign w:val="center"/>
            <w:hideMark/>
          </w:tcPr>
          <w:p w14:paraId="252A5493" w14:textId="77777777" w:rsidR="00830FCB" w:rsidRPr="00BA7FDF" w:rsidRDefault="00830FCB" w:rsidP="00830FCB">
            <w:pPr>
              <w:jc w:val="center"/>
              <w:rPr>
                <w:sz w:val="20"/>
                <w:szCs w:val="20"/>
              </w:rPr>
            </w:pPr>
            <w:r w:rsidRPr="00BA7FDF">
              <w:rPr>
                <w:sz w:val="20"/>
                <w:szCs w:val="20"/>
              </w:rPr>
              <w:t>КЛ-0,4 кВ ф.1-3А (ТП 6/0,4 кВ № 2-1). Освещение площади возле здания администрации</w:t>
            </w:r>
          </w:p>
        </w:tc>
        <w:tc>
          <w:tcPr>
            <w:tcW w:w="3118" w:type="dxa"/>
            <w:shd w:val="clear" w:color="auto" w:fill="auto"/>
            <w:vAlign w:val="center"/>
            <w:hideMark/>
          </w:tcPr>
          <w:p w14:paraId="63FB6384" w14:textId="77777777" w:rsidR="00830FCB" w:rsidRPr="00BA7FDF" w:rsidRDefault="00830FCB" w:rsidP="00830FCB">
            <w:pPr>
              <w:jc w:val="center"/>
              <w:rPr>
                <w:sz w:val="20"/>
                <w:szCs w:val="20"/>
              </w:rPr>
            </w:pPr>
            <w:r w:rsidRPr="00BA7FDF">
              <w:rPr>
                <w:sz w:val="20"/>
                <w:szCs w:val="20"/>
              </w:rPr>
              <w:t>Выписка 86:15:0101011:2421</w:t>
            </w:r>
          </w:p>
        </w:tc>
      </w:tr>
      <w:tr w:rsidR="00830FCB" w:rsidRPr="00BA7FDF" w14:paraId="1866348F" w14:textId="77777777" w:rsidTr="00830FCB">
        <w:trPr>
          <w:trHeight w:val="657"/>
        </w:trPr>
        <w:tc>
          <w:tcPr>
            <w:tcW w:w="1276" w:type="dxa"/>
            <w:shd w:val="clear" w:color="auto" w:fill="auto"/>
            <w:vAlign w:val="center"/>
            <w:hideMark/>
          </w:tcPr>
          <w:p w14:paraId="46E44D11" w14:textId="77777777" w:rsidR="00830FCB" w:rsidRPr="00BA7FDF" w:rsidRDefault="00830FCB" w:rsidP="00830FCB">
            <w:pPr>
              <w:jc w:val="center"/>
              <w:rPr>
                <w:sz w:val="20"/>
                <w:szCs w:val="20"/>
              </w:rPr>
            </w:pPr>
            <w:r>
              <w:rPr>
                <w:sz w:val="20"/>
                <w:szCs w:val="20"/>
              </w:rPr>
              <w:t>24</w:t>
            </w:r>
          </w:p>
        </w:tc>
        <w:tc>
          <w:tcPr>
            <w:tcW w:w="5812" w:type="dxa"/>
            <w:shd w:val="clear" w:color="auto" w:fill="auto"/>
            <w:vAlign w:val="center"/>
            <w:hideMark/>
          </w:tcPr>
          <w:p w14:paraId="3F6D7126" w14:textId="77777777" w:rsidR="00830FCB" w:rsidRPr="00BA7FDF" w:rsidRDefault="00830FCB" w:rsidP="00830FCB">
            <w:pPr>
              <w:jc w:val="center"/>
              <w:rPr>
                <w:sz w:val="20"/>
                <w:szCs w:val="20"/>
              </w:rPr>
            </w:pPr>
            <w:r w:rsidRPr="00BA7FDF">
              <w:rPr>
                <w:sz w:val="20"/>
                <w:szCs w:val="20"/>
              </w:rPr>
              <w:t>Освещение ДШИ.  Торшеры по периметру здания.</w:t>
            </w:r>
          </w:p>
        </w:tc>
        <w:tc>
          <w:tcPr>
            <w:tcW w:w="3118" w:type="dxa"/>
            <w:shd w:val="clear" w:color="auto" w:fill="auto"/>
            <w:vAlign w:val="center"/>
            <w:hideMark/>
          </w:tcPr>
          <w:p w14:paraId="649A8ED4" w14:textId="77777777" w:rsidR="00830FCB" w:rsidRPr="00BA7FDF" w:rsidRDefault="00830FCB" w:rsidP="00830FCB">
            <w:pPr>
              <w:jc w:val="center"/>
              <w:rPr>
                <w:sz w:val="20"/>
                <w:szCs w:val="20"/>
              </w:rPr>
            </w:pPr>
          </w:p>
        </w:tc>
      </w:tr>
      <w:tr w:rsidR="00830FCB" w:rsidRPr="00BA7FDF" w14:paraId="21663504" w14:textId="77777777" w:rsidTr="00830FCB">
        <w:trPr>
          <w:trHeight w:val="553"/>
        </w:trPr>
        <w:tc>
          <w:tcPr>
            <w:tcW w:w="1276" w:type="dxa"/>
            <w:shd w:val="clear" w:color="auto" w:fill="auto"/>
            <w:vAlign w:val="center"/>
            <w:hideMark/>
          </w:tcPr>
          <w:p w14:paraId="23FB07C0" w14:textId="77777777" w:rsidR="00830FCB" w:rsidRPr="00BA7FDF" w:rsidRDefault="00830FCB" w:rsidP="00830FCB">
            <w:pPr>
              <w:jc w:val="center"/>
              <w:rPr>
                <w:sz w:val="20"/>
                <w:szCs w:val="20"/>
              </w:rPr>
            </w:pPr>
            <w:r>
              <w:rPr>
                <w:sz w:val="20"/>
                <w:szCs w:val="20"/>
              </w:rPr>
              <w:t>25</w:t>
            </w:r>
          </w:p>
        </w:tc>
        <w:tc>
          <w:tcPr>
            <w:tcW w:w="5812" w:type="dxa"/>
            <w:shd w:val="clear" w:color="auto" w:fill="auto"/>
            <w:vAlign w:val="center"/>
            <w:hideMark/>
          </w:tcPr>
          <w:p w14:paraId="70651442" w14:textId="77777777" w:rsidR="00830FCB" w:rsidRPr="00BA7FDF" w:rsidRDefault="00830FCB" w:rsidP="00830FCB">
            <w:pPr>
              <w:jc w:val="center"/>
              <w:rPr>
                <w:sz w:val="20"/>
                <w:szCs w:val="20"/>
              </w:rPr>
            </w:pPr>
            <w:r w:rsidRPr="00BA7FDF">
              <w:rPr>
                <w:sz w:val="20"/>
                <w:szCs w:val="20"/>
              </w:rPr>
              <w:t>ВЛ-0,4 кВ ф.5-1-2 (ТП 6/0,4 кВ № 2-7).  Освещение лыже-роллерной трассы 1 мкр. "Центральный"</w:t>
            </w:r>
          </w:p>
        </w:tc>
        <w:tc>
          <w:tcPr>
            <w:tcW w:w="3118" w:type="dxa"/>
            <w:shd w:val="clear" w:color="auto" w:fill="auto"/>
            <w:vAlign w:val="center"/>
            <w:hideMark/>
          </w:tcPr>
          <w:p w14:paraId="70C71B10" w14:textId="77777777" w:rsidR="00830FCB" w:rsidRPr="00BA7FDF" w:rsidRDefault="00830FCB" w:rsidP="00830FCB">
            <w:pPr>
              <w:jc w:val="center"/>
              <w:rPr>
                <w:sz w:val="20"/>
                <w:szCs w:val="20"/>
              </w:rPr>
            </w:pPr>
            <w:r w:rsidRPr="00BA7FDF">
              <w:rPr>
                <w:sz w:val="20"/>
                <w:szCs w:val="20"/>
              </w:rPr>
              <w:t>Выписка 86:15:0000000:3343</w:t>
            </w:r>
          </w:p>
        </w:tc>
      </w:tr>
      <w:tr w:rsidR="00830FCB" w:rsidRPr="00BA7FDF" w14:paraId="09E6832B" w14:textId="77777777" w:rsidTr="00830FCB">
        <w:trPr>
          <w:trHeight w:val="760"/>
        </w:trPr>
        <w:tc>
          <w:tcPr>
            <w:tcW w:w="1276" w:type="dxa"/>
            <w:shd w:val="clear" w:color="auto" w:fill="auto"/>
            <w:vAlign w:val="center"/>
            <w:hideMark/>
          </w:tcPr>
          <w:p w14:paraId="690CAC33" w14:textId="77777777" w:rsidR="00830FCB" w:rsidRPr="00BA7FDF" w:rsidRDefault="00830FCB" w:rsidP="00830FCB">
            <w:pPr>
              <w:jc w:val="center"/>
              <w:rPr>
                <w:sz w:val="20"/>
                <w:szCs w:val="20"/>
              </w:rPr>
            </w:pPr>
            <w:r>
              <w:rPr>
                <w:sz w:val="20"/>
                <w:szCs w:val="20"/>
              </w:rPr>
              <w:t>26</w:t>
            </w:r>
          </w:p>
        </w:tc>
        <w:tc>
          <w:tcPr>
            <w:tcW w:w="5812" w:type="dxa"/>
            <w:shd w:val="clear" w:color="auto" w:fill="auto"/>
            <w:vAlign w:val="center"/>
            <w:hideMark/>
          </w:tcPr>
          <w:p w14:paraId="263700E3" w14:textId="77777777" w:rsidR="00830FCB" w:rsidRPr="00BA7FDF" w:rsidRDefault="00830FCB" w:rsidP="00830FCB">
            <w:pPr>
              <w:jc w:val="center"/>
              <w:rPr>
                <w:sz w:val="20"/>
                <w:szCs w:val="20"/>
              </w:rPr>
            </w:pPr>
            <w:r w:rsidRPr="00BA7FDF">
              <w:rPr>
                <w:sz w:val="20"/>
                <w:szCs w:val="20"/>
              </w:rPr>
              <w:t>Благоустройство дворовой территории ж/д №20 мкр.№1 "Центральный" (электроосвещение детской площадки)</w:t>
            </w:r>
          </w:p>
        </w:tc>
        <w:tc>
          <w:tcPr>
            <w:tcW w:w="3118" w:type="dxa"/>
            <w:shd w:val="clear" w:color="auto" w:fill="auto"/>
            <w:vAlign w:val="center"/>
            <w:hideMark/>
          </w:tcPr>
          <w:p w14:paraId="2729CE92" w14:textId="77777777" w:rsidR="00830FCB" w:rsidRPr="00BA7FDF" w:rsidRDefault="00830FCB" w:rsidP="00830FCB">
            <w:pPr>
              <w:jc w:val="center"/>
              <w:rPr>
                <w:sz w:val="20"/>
                <w:szCs w:val="20"/>
              </w:rPr>
            </w:pPr>
            <w:r>
              <w:rPr>
                <w:sz w:val="20"/>
                <w:szCs w:val="20"/>
              </w:rPr>
              <w:t>Выписка 86:15:0101011:2424</w:t>
            </w:r>
            <w:r w:rsidRPr="00BA7FDF">
              <w:rPr>
                <w:sz w:val="20"/>
                <w:szCs w:val="20"/>
              </w:rPr>
              <w:t> </w:t>
            </w:r>
          </w:p>
        </w:tc>
      </w:tr>
      <w:tr w:rsidR="00830FCB" w:rsidRPr="00BA7FDF" w14:paraId="6186E8AD" w14:textId="77777777" w:rsidTr="00830FCB">
        <w:trPr>
          <w:trHeight w:val="1260"/>
        </w:trPr>
        <w:tc>
          <w:tcPr>
            <w:tcW w:w="1276" w:type="dxa"/>
            <w:shd w:val="clear" w:color="auto" w:fill="auto"/>
            <w:vAlign w:val="center"/>
            <w:hideMark/>
          </w:tcPr>
          <w:p w14:paraId="6B42D113" w14:textId="77777777" w:rsidR="00830FCB" w:rsidRPr="00BA7FDF" w:rsidRDefault="00830FCB" w:rsidP="00830FCB">
            <w:pPr>
              <w:jc w:val="center"/>
              <w:rPr>
                <w:sz w:val="20"/>
                <w:szCs w:val="20"/>
              </w:rPr>
            </w:pPr>
            <w:r>
              <w:rPr>
                <w:sz w:val="20"/>
                <w:szCs w:val="20"/>
              </w:rPr>
              <w:t>27</w:t>
            </w:r>
          </w:p>
        </w:tc>
        <w:tc>
          <w:tcPr>
            <w:tcW w:w="5812" w:type="dxa"/>
            <w:shd w:val="clear" w:color="auto" w:fill="auto"/>
            <w:vAlign w:val="center"/>
            <w:hideMark/>
          </w:tcPr>
          <w:p w14:paraId="7D5BB88A" w14:textId="77777777" w:rsidR="00830FCB" w:rsidRPr="00BA7FDF" w:rsidRDefault="00830FCB" w:rsidP="00830FCB">
            <w:pPr>
              <w:jc w:val="center"/>
              <w:rPr>
                <w:sz w:val="20"/>
                <w:szCs w:val="20"/>
              </w:rPr>
            </w:pPr>
            <w:r w:rsidRPr="00BA7FDF">
              <w:rPr>
                <w:sz w:val="20"/>
                <w:szCs w:val="20"/>
              </w:rPr>
              <w:t>ВЛ-0,4 кВ ф.6-1-3 (ТП 6/0,4 кВ № 2-7). Освещение фонтана</w:t>
            </w:r>
          </w:p>
        </w:tc>
        <w:tc>
          <w:tcPr>
            <w:tcW w:w="3118" w:type="dxa"/>
            <w:shd w:val="clear" w:color="auto" w:fill="auto"/>
            <w:vAlign w:val="center"/>
            <w:hideMark/>
          </w:tcPr>
          <w:p w14:paraId="42C3830A" w14:textId="77777777" w:rsidR="00830FCB" w:rsidRPr="00BA7FDF" w:rsidRDefault="00830FCB" w:rsidP="00830FCB">
            <w:pPr>
              <w:jc w:val="center"/>
              <w:rPr>
                <w:sz w:val="20"/>
                <w:szCs w:val="20"/>
              </w:rPr>
            </w:pPr>
            <w:r w:rsidRPr="00BA7FDF">
              <w:rPr>
                <w:sz w:val="20"/>
                <w:szCs w:val="20"/>
              </w:rPr>
              <w:t>Выписка 86:15:0101012:2825</w:t>
            </w:r>
          </w:p>
        </w:tc>
      </w:tr>
      <w:tr w:rsidR="00830FCB" w:rsidRPr="00BA7FDF" w14:paraId="7C87D21B" w14:textId="77777777" w:rsidTr="00830FCB">
        <w:trPr>
          <w:trHeight w:val="535"/>
        </w:trPr>
        <w:tc>
          <w:tcPr>
            <w:tcW w:w="1276" w:type="dxa"/>
            <w:shd w:val="clear" w:color="auto" w:fill="auto"/>
            <w:vAlign w:val="center"/>
            <w:hideMark/>
          </w:tcPr>
          <w:p w14:paraId="0F993115" w14:textId="77777777" w:rsidR="00830FCB" w:rsidRPr="00BA7FDF" w:rsidRDefault="00830FCB" w:rsidP="00830FCB">
            <w:pPr>
              <w:jc w:val="center"/>
              <w:rPr>
                <w:sz w:val="20"/>
                <w:szCs w:val="20"/>
              </w:rPr>
            </w:pPr>
            <w:r>
              <w:rPr>
                <w:sz w:val="20"/>
                <w:szCs w:val="20"/>
              </w:rPr>
              <w:t>28</w:t>
            </w:r>
          </w:p>
        </w:tc>
        <w:tc>
          <w:tcPr>
            <w:tcW w:w="5812" w:type="dxa"/>
            <w:shd w:val="clear" w:color="auto" w:fill="auto"/>
            <w:vAlign w:val="center"/>
            <w:hideMark/>
          </w:tcPr>
          <w:p w14:paraId="02FCAC41" w14:textId="77777777" w:rsidR="00830FCB" w:rsidRPr="00BA7FDF" w:rsidRDefault="00830FCB" w:rsidP="00830FCB">
            <w:pPr>
              <w:jc w:val="center"/>
              <w:rPr>
                <w:sz w:val="20"/>
                <w:szCs w:val="20"/>
              </w:rPr>
            </w:pPr>
            <w:r w:rsidRPr="00BA7FDF">
              <w:rPr>
                <w:sz w:val="20"/>
                <w:szCs w:val="20"/>
              </w:rPr>
              <w:t>ВЛ-0,4 кВ ф.7-3-3 (ТП 6/0,4 кВ № 2-3).  Освещение от 2-16 до 2-29 торшерные светильники</w:t>
            </w:r>
          </w:p>
        </w:tc>
        <w:tc>
          <w:tcPr>
            <w:tcW w:w="3118" w:type="dxa"/>
            <w:shd w:val="clear" w:color="auto" w:fill="auto"/>
            <w:vAlign w:val="center"/>
            <w:hideMark/>
          </w:tcPr>
          <w:p w14:paraId="3268E0E0" w14:textId="77777777" w:rsidR="00830FCB" w:rsidRPr="00BA7FDF" w:rsidRDefault="00830FCB" w:rsidP="00830FCB">
            <w:pPr>
              <w:jc w:val="center"/>
              <w:rPr>
                <w:sz w:val="20"/>
                <w:szCs w:val="20"/>
              </w:rPr>
            </w:pPr>
            <w:r w:rsidRPr="00BA7FDF">
              <w:rPr>
                <w:sz w:val="20"/>
                <w:szCs w:val="20"/>
              </w:rPr>
              <w:t>Выписка 86:15:0101012:2823</w:t>
            </w:r>
          </w:p>
        </w:tc>
      </w:tr>
      <w:tr w:rsidR="00830FCB" w:rsidRPr="00BA7FDF" w14:paraId="5CEC6130" w14:textId="77777777" w:rsidTr="00830FCB">
        <w:trPr>
          <w:trHeight w:val="536"/>
        </w:trPr>
        <w:tc>
          <w:tcPr>
            <w:tcW w:w="1276" w:type="dxa"/>
            <w:shd w:val="clear" w:color="auto" w:fill="auto"/>
            <w:vAlign w:val="center"/>
            <w:hideMark/>
          </w:tcPr>
          <w:p w14:paraId="019459C3" w14:textId="77777777" w:rsidR="00830FCB" w:rsidRPr="00BA7FDF" w:rsidRDefault="00830FCB" w:rsidP="00830FCB">
            <w:pPr>
              <w:jc w:val="center"/>
              <w:rPr>
                <w:sz w:val="20"/>
                <w:szCs w:val="20"/>
              </w:rPr>
            </w:pPr>
            <w:r>
              <w:rPr>
                <w:sz w:val="20"/>
                <w:szCs w:val="20"/>
              </w:rPr>
              <w:t>29</w:t>
            </w:r>
          </w:p>
        </w:tc>
        <w:tc>
          <w:tcPr>
            <w:tcW w:w="5812" w:type="dxa"/>
            <w:shd w:val="clear" w:color="auto" w:fill="auto"/>
            <w:vAlign w:val="center"/>
            <w:hideMark/>
          </w:tcPr>
          <w:p w14:paraId="33443C5F" w14:textId="77777777" w:rsidR="00830FCB" w:rsidRPr="00BA7FDF" w:rsidRDefault="00830FCB" w:rsidP="00830FCB">
            <w:pPr>
              <w:jc w:val="center"/>
              <w:rPr>
                <w:sz w:val="20"/>
                <w:szCs w:val="20"/>
              </w:rPr>
            </w:pPr>
            <w:r w:rsidRPr="00BA7FDF">
              <w:rPr>
                <w:sz w:val="20"/>
                <w:szCs w:val="20"/>
              </w:rPr>
              <w:t>ВЛ-0,4 кВ ф.2-2 (ТП 6/0,4 кВ № 2-4). Освещение ул. Н.Самардакова - торшеры от маг. Космос до НГДУ</w:t>
            </w:r>
          </w:p>
        </w:tc>
        <w:tc>
          <w:tcPr>
            <w:tcW w:w="3118" w:type="dxa"/>
            <w:shd w:val="clear" w:color="auto" w:fill="auto"/>
            <w:vAlign w:val="center"/>
            <w:hideMark/>
          </w:tcPr>
          <w:p w14:paraId="5BCCDAA2" w14:textId="77777777" w:rsidR="00830FCB" w:rsidRPr="00BA7FDF" w:rsidRDefault="00830FCB" w:rsidP="00830FCB">
            <w:pPr>
              <w:jc w:val="center"/>
              <w:rPr>
                <w:sz w:val="20"/>
                <w:szCs w:val="20"/>
              </w:rPr>
            </w:pPr>
            <w:r w:rsidRPr="00BA7FDF">
              <w:rPr>
                <w:sz w:val="20"/>
                <w:szCs w:val="20"/>
              </w:rPr>
              <w:t>Выписка 86:15:0101012:2824</w:t>
            </w:r>
          </w:p>
        </w:tc>
      </w:tr>
      <w:tr w:rsidR="00830FCB" w:rsidRPr="00BA7FDF" w14:paraId="1D64DA14" w14:textId="77777777" w:rsidTr="00830FCB">
        <w:trPr>
          <w:trHeight w:val="652"/>
        </w:trPr>
        <w:tc>
          <w:tcPr>
            <w:tcW w:w="1276" w:type="dxa"/>
            <w:shd w:val="clear" w:color="auto" w:fill="auto"/>
            <w:vAlign w:val="center"/>
            <w:hideMark/>
          </w:tcPr>
          <w:p w14:paraId="735958FC" w14:textId="77777777" w:rsidR="00830FCB" w:rsidRPr="00BA7FDF" w:rsidRDefault="00830FCB" w:rsidP="00830FCB">
            <w:pPr>
              <w:jc w:val="center"/>
              <w:rPr>
                <w:sz w:val="20"/>
                <w:szCs w:val="20"/>
              </w:rPr>
            </w:pPr>
            <w:r>
              <w:rPr>
                <w:sz w:val="20"/>
                <w:szCs w:val="20"/>
              </w:rPr>
              <w:t>30</w:t>
            </w:r>
          </w:p>
        </w:tc>
        <w:tc>
          <w:tcPr>
            <w:tcW w:w="5812" w:type="dxa"/>
            <w:shd w:val="clear" w:color="auto" w:fill="auto"/>
            <w:vAlign w:val="center"/>
            <w:hideMark/>
          </w:tcPr>
          <w:p w14:paraId="45B7A0A0" w14:textId="77777777" w:rsidR="00830FCB" w:rsidRPr="00BA7FDF" w:rsidRDefault="00830FCB" w:rsidP="00830FCB">
            <w:pPr>
              <w:jc w:val="center"/>
              <w:rPr>
                <w:sz w:val="20"/>
                <w:szCs w:val="20"/>
              </w:rPr>
            </w:pPr>
            <w:r w:rsidRPr="00BA7FDF">
              <w:rPr>
                <w:sz w:val="20"/>
                <w:szCs w:val="20"/>
              </w:rPr>
              <w:t>Благоустройство дворовой территории ж/д №8 мкр.№2 "Нефтяников" (электроосвещение детской площадки)</w:t>
            </w:r>
          </w:p>
        </w:tc>
        <w:tc>
          <w:tcPr>
            <w:tcW w:w="3118" w:type="dxa"/>
            <w:shd w:val="clear" w:color="auto" w:fill="auto"/>
            <w:vAlign w:val="center"/>
            <w:hideMark/>
          </w:tcPr>
          <w:p w14:paraId="3099F550" w14:textId="77777777" w:rsidR="00830FCB" w:rsidRPr="00BA7FDF" w:rsidRDefault="00830FCB" w:rsidP="00830FCB">
            <w:pPr>
              <w:jc w:val="center"/>
              <w:rPr>
                <w:sz w:val="20"/>
                <w:szCs w:val="20"/>
              </w:rPr>
            </w:pPr>
            <w:r>
              <w:rPr>
                <w:sz w:val="20"/>
                <w:szCs w:val="20"/>
              </w:rPr>
              <w:t>Выписка 86:15:0101012:2844</w:t>
            </w:r>
            <w:r w:rsidRPr="00BA7FDF">
              <w:rPr>
                <w:sz w:val="20"/>
                <w:szCs w:val="20"/>
              </w:rPr>
              <w:t> </w:t>
            </w:r>
          </w:p>
        </w:tc>
      </w:tr>
      <w:tr w:rsidR="00830FCB" w:rsidRPr="00BA7FDF" w14:paraId="0B1EE911" w14:textId="77777777" w:rsidTr="00830FCB">
        <w:trPr>
          <w:trHeight w:val="448"/>
        </w:trPr>
        <w:tc>
          <w:tcPr>
            <w:tcW w:w="1276" w:type="dxa"/>
            <w:shd w:val="clear" w:color="auto" w:fill="auto"/>
            <w:vAlign w:val="center"/>
            <w:hideMark/>
          </w:tcPr>
          <w:p w14:paraId="410EE6D7" w14:textId="77777777" w:rsidR="00830FCB" w:rsidRPr="00BA7FDF" w:rsidRDefault="00830FCB" w:rsidP="00830FCB">
            <w:pPr>
              <w:jc w:val="center"/>
              <w:rPr>
                <w:sz w:val="20"/>
                <w:szCs w:val="20"/>
              </w:rPr>
            </w:pPr>
            <w:r>
              <w:rPr>
                <w:sz w:val="20"/>
                <w:szCs w:val="20"/>
              </w:rPr>
              <w:t>31</w:t>
            </w:r>
          </w:p>
        </w:tc>
        <w:tc>
          <w:tcPr>
            <w:tcW w:w="5812" w:type="dxa"/>
            <w:shd w:val="clear" w:color="auto" w:fill="auto"/>
            <w:vAlign w:val="center"/>
            <w:hideMark/>
          </w:tcPr>
          <w:p w14:paraId="73BA9B12" w14:textId="77777777" w:rsidR="00830FCB" w:rsidRPr="00BA7FDF" w:rsidRDefault="00830FCB" w:rsidP="00830FCB">
            <w:pPr>
              <w:jc w:val="center"/>
              <w:rPr>
                <w:sz w:val="20"/>
                <w:szCs w:val="20"/>
              </w:rPr>
            </w:pPr>
            <w:r w:rsidRPr="00BA7FDF">
              <w:rPr>
                <w:sz w:val="20"/>
                <w:szCs w:val="20"/>
              </w:rPr>
              <w:t>Благоустройство дворовой территории ж/д №1,2 мкр.№2 "Нефтяников" (электроосвещение детской площадки)</w:t>
            </w:r>
          </w:p>
        </w:tc>
        <w:tc>
          <w:tcPr>
            <w:tcW w:w="3118" w:type="dxa"/>
            <w:shd w:val="clear" w:color="auto" w:fill="auto"/>
            <w:vAlign w:val="center"/>
            <w:hideMark/>
          </w:tcPr>
          <w:p w14:paraId="58DC00FE" w14:textId="77777777" w:rsidR="00830FCB" w:rsidRPr="00BA7FDF" w:rsidRDefault="00830FCB" w:rsidP="00830FCB">
            <w:pPr>
              <w:jc w:val="center"/>
              <w:rPr>
                <w:sz w:val="20"/>
                <w:szCs w:val="20"/>
              </w:rPr>
            </w:pPr>
            <w:r>
              <w:rPr>
                <w:sz w:val="20"/>
                <w:szCs w:val="20"/>
              </w:rPr>
              <w:t>Выписка 86:15:0101012:2843</w:t>
            </w:r>
            <w:r w:rsidRPr="00BA7FDF">
              <w:rPr>
                <w:sz w:val="20"/>
                <w:szCs w:val="20"/>
              </w:rPr>
              <w:t> </w:t>
            </w:r>
          </w:p>
        </w:tc>
      </w:tr>
      <w:tr w:rsidR="00830FCB" w:rsidRPr="00BA7FDF" w14:paraId="52175435" w14:textId="77777777" w:rsidTr="00830FCB">
        <w:trPr>
          <w:trHeight w:val="827"/>
        </w:trPr>
        <w:tc>
          <w:tcPr>
            <w:tcW w:w="1276" w:type="dxa"/>
            <w:shd w:val="clear" w:color="auto" w:fill="auto"/>
            <w:vAlign w:val="center"/>
            <w:hideMark/>
          </w:tcPr>
          <w:p w14:paraId="3BDFEE05" w14:textId="77777777" w:rsidR="00830FCB" w:rsidRPr="00BA7FDF" w:rsidRDefault="00830FCB" w:rsidP="00830FCB">
            <w:pPr>
              <w:jc w:val="center"/>
              <w:rPr>
                <w:sz w:val="20"/>
                <w:szCs w:val="20"/>
              </w:rPr>
            </w:pPr>
            <w:r>
              <w:rPr>
                <w:sz w:val="20"/>
                <w:szCs w:val="20"/>
              </w:rPr>
              <w:t>32</w:t>
            </w:r>
          </w:p>
        </w:tc>
        <w:tc>
          <w:tcPr>
            <w:tcW w:w="5812" w:type="dxa"/>
            <w:shd w:val="clear" w:color="auto" w:fill="auto"/>
            <w:vAlign w:val="center"/>
            <w:hideMark/>
          </w:tcPr>
          <w:p w14:paraId="18BAFC2D" w14:textId="77777777" w:rsidR="00830FCB" w:rsidRPr="00BA7FDF" w:rsidRDefault="00830FCB" w:rsidP="00830FCB">
            <w:pPr>
              <w:jc w:val="center"/>
              <w:rPr>
                <w:sz w:val="20"/>
                <w:szCs w:val="20"/>
              </w:rPr>
            </w:pPr>
            <w:r w:rsidRPr="00BA7FDF">
              <w:rPr>
                <w:sz w:val="20"/>
                <w:szCs w:val="20"/>
              </w:rPr>
              <w:t>Благоустройство дворовой территории ж/д №3,4,5 мкр.№2 "Нефтяников" (электроосвещение детской площадки)</w:t>
            </w:r>
          </w:p>
        </w:tc>
        <w:tc>
          <w:tcPr>
            <w:tcW w:w="3118" w:type="dxa"/>
            <w:shd w:val="clear" w:color="auto" w:fill="auto"/>
            <w:vAlign w:val="center"/>
            <w:hideMark/>
          </w:tcPr>
          <w:p w14:paraId="58691354" w14:textId="77777777" w:rsidR="00830FCB" w:rsidRPr="00BA7FDF" w:rsidRDefault="00830FCB" w:rsidP="00830FCB">
            <w:pPr>
              <w:jc w:val="center"/>
              <w:rPr>
                <w:sz w:val="20"/>
                <w:szCs w:val="20"/>
              </w:rPr>
            </w:pPr>
            <w:r>
              <w:rPr>
                <w:sz w:val="20"/>
                <w:szCs w:val="20"/>
              </w:rPr>
              <w:t>Выписка 86:15:0101012:2842</w:t>
            </w:r>
            <w:r w:rsidRPr="00BA7FDF">
              <w:rPr>
                <w:sz w:val="20"/>
                <w:szCs w:val="20"/>
              </w:rPr>
              <w:t> </w:t>
            </w:r>
          </w:p>
        </w:tc>
      </w:tr>
      <w:tr w:rsidR="00830FCB" w:rsidRPr="00BA7FDF" w14:paraId="1404E77F" w14:textId="77777777" w:rsidTr="00830FCB">
        <w:trPr>
          <w:trHeight w:val="1140"/>
        </w:trPr>
        <w:tc>
          <w:tcPr>
            <w:tcW w:w="1276" w:type="dxa"/>
            <w:shd w:val="clear" w:color="auto" w:fill="auto"/>
            <w:vAlign w:val="center"/>
            <w:hideMark/>
          </w:tcPr>
          <w:p w14:paraId="64065529" w14:textId="77777777" w:rsidR="00830FCB" w:rsidRPr="00BA7FDF" w:rsidRDefault="00830FCB" w:rsidP="00830FCB">
            <w:pPr>
              <w:jc w:val="center"/>
              <w:rPr>
                <w:sz w:val="20"/>
                <w:szCs w:val="20"/>
              </w:rPr>
            </w:pPr>
            <w:r>
              <w:rPr>
                <w:sz w:val="20"/>
                <w:szCs w:val="20"/>
              </w:rPr>
              <w:lastRenderedPageBreak/>
              <w:t>33</w:t>
            </w:r>
          </w:p>
        </w:tc>
        <w:tc>
          <w:tcPr>
            <w:tcW w:w="5812" w:type="dxa"/>
            <w:shd w:val="clear" w:color="auto" w:fill="auto"/>
            <w:vAlign w:val="center"/>
            <w:hideMark/>
          </w:tcPr>
          <w:p w14:paraId="61FDF2EA" w14:textId="77777777" w:rsidR="00830FCB" w:rsidRPr="00BA7FDF" w:rsidRDefault="00830FCB" w:rsidP="00830FCB">
            <w:pPr>
              <w:jc w:val="center"/>
              <w:rPr>
                <w:sz w:val="20"/>
                <w:szCs w:val="20"/>
              </w:rPr>
            </w:pPr>
            <w:r w:rsidRPr="00BA7FDF">
              <w:rPr>
                <w:sz w:val="20"/>
                <w:szCs w:val="20"/>
              </w:rPr>
              <w:t>ВЛ 0,4 кВ ф.4-4А, ф.04А,  (ТП 6/0,4кВ №2А-20, №2А-2н). Освещение периметра СОШ №3</w:t>
            </w:r>
          </w:p>
        </w:tc>
        <w:tc>
          <w:tcPr>
            <w:tcW w:w="3118" w:type="dxa"/>
            <w:shd w:val="clear" w:color="auto" w:fill="auto"/>
            <w:vAlign w:val="center"/>
            <w:hideMark/>
          </w:tcPr>
          <w:p w14:paraId="665CDFDC" w14:textId="77777777" w:rsidR="00830FCB" w:rsidRPr="00BA7FDF" w:rsidRDefault="00830FCB" w:rsidP="00830FCB">
            <w:pPr>
              <w:jc w:val="center"/>
              <w:rPr>
                <w:sz w:val="20"/>
                <w:szCs w:val="20"/>
              </w:rPr>
            </w:pPr>
            <w:r w:rsidRPr="00BA7FDF">
              <w:rPr>
                <w:sz w:val="20"/>
                <w:szCs w:val="20"/>
              </w:rPr>
              <w:t>Выписка 86:15:0101017:478</w:t>
            </w:r>
          </w:p>
        </w:tc>
      </w:tr>
      <w:tr w:rsidR="00830FCB" w:rsidRPr="00BA7FDF" w14:paraId="24D2C926" w14:textId="77777777" w:rsidTr="00830FCB">
        <w:trPr>
          <w:trHeight w:val="554"/>
        </w:trPr>
        <w:tc>
          <w:tcPr>
            <w:tcW w:w="1276" w:type="dxa"/>
            <w:shd w:val="clear" w:color="auto" w:fill="auto"/>
            <w:vAlign w:val="center"/>
            <w:hideMark/>
          </w:tcPr>
          <w:p w14:paraId="1B31AE2F" w14:textId="77777777" w:rsidR="00830FCB" w:rsidRPr="00BA7FDF" w:rsidRDefault="00830FCB" w:rsidP="00830FCB">
            <w:pPr>
              <w:jc w:val="center"/>
              <w:rPr>
                <w:sz w:val="20"/>
                <w:szCs w:val="20"/>
              </w:rPr>
            </w:pPr>
            <w:r>
              <w:rPr>
                <w:sz w:val="20"/>
                <w:szCs w:val="20"/>
              </w:rPr>
              <w:t>34</w:t>
            </w:r>
          </w:p>
        </w:tc>
        <w:tc>
          <w:tcPr>
            <w:tcW w:w="5812" w:type="dxa"/>
            <w:shd w:val="clear" w:color="auto" w:fill="auto"/>
            <w:vAlign w:val="center"/>
            <w:hideMark/>
          </w:tcPr>
          <w:p w14:paraId="5BF3F9A5" w14:textId="77777777" w:rsidR="00830FCB" w:rsidRPr="00BA7FDF" w:rsidRDefault="00830FCB" w:rsidP="00830FCB">
            <w:pPr>
              <w:jc w:val="center"/>
              <w:rPr>
                <w:sz w:val="20"/>
                <w:szCs w:val="20"/>
              </w:rPr>
            </w:pPr>
            <w:r w:rsidRPr="00BA7FDF">
              <w:rPr>
                <w:sz w:val="20"/>
                <w:szCs w:val="20"/>
              </w:rPr>
              <w:t>ВЛ 0,4 кВ ф.3-2-2-1А  (ТП 6/0,4кВ №3-2). Аллея 3мкр.</w:t>
            </w:r>
          </w:p>
        </w:tc>
        <w:tc>
          <w:tcPr>
            <w:tcW w:w="3118" w:type="dxa"/>
            <w:shd w:val="clear" w:color="auto" w:fill="auto"/>
            <w:vAlign w:val="center"/>
            <w:hideMark/>
          </w:tcPr>
          <w:p w14:paraId="39BD0E1A" w14:textId="77777777" w:rsidR="00830FCB" w:rsidRPr="00BA7FDF" w:rsidRDefault="00830FCB" w:rsidP="00830FCB">
            <w:pPr>
              <w:jc w:val="center"/>
              <w:rPr>
                <w:sz w:val="20"/>
                <w:szCs w:val="20"/>
              </w:rPr>
            </w:pPr>
            <w:r w:rsidRPr="00BA7FDF">
              <w:rPr>
                <w:sz w:val="20"/>
                <w:szCs w:val="20"/>
              </w:rPr>
              <w:t>Выписка 86:15:0101021:4324</w:t>
            </w:r>
          </w:p>
        </w:tc>
      </w:tr>
      <w:tr w:rsidR="00830FCB" w:rsidRPr="00BA7FDF" w14:paraId="781C8484" w14:textId="77777777" w:rsidTr="00830FCB">
        <w:trPr>
          <w:trHeight w:val="940"/>
        </w:trPr>
        <w:tc>
          <w:tcPr>
            <w:tcW w:w="1276" w:type="dxa"/>
            <w:shd w:val="clear" w:color="auto" w:fill="auto"/>
            <w:vAlign w:val="center"/>
            <w:hideMark/>
          </w:tcPr>
          <w:p w14:paraId="457B7824" w14:textId="77777777" w:rsidR="00830FCB" w:rsidRPr="00BA7FDF" w:rsidRDefault="00830FCB" w:rsidP="00830FCB">
            <w:pPr>
              <w:jc w:val="center"/>
              <w:rPr>
                <w:sz w:val="20"/>
                <w:szCs w:val="20"/>
              </w:rPr>
            </w:pPr>
            <w:r>
              <w:rPr>
                <w:sz w:val="20"/>
                <w:szCs w:val="20"/>
              </w:rPr>
              <w:t>35</w:t>
            </w:r>
          </w:p>
        </w:tc>
        <w:tc>
          <w:tcPr>
            <w:tcW w:w="5812" w:type="dxa"/>
            <w:shd w:val="clear" w:color="auto" w:fill="auto"/>
            <w:vAlign w:val="center"/>
            <w:hideMark/>
          </w:tcPr>
          <w:p w14:paraId="2CBCE5E8" w14:textId="77777777" w:rsidR="00830FCB" w:rsidRPr="00BA7FDF" w:rsidRDefault="00830FCB" w:rsidP="00830FCB">
            <w:pPr>
              <w:jc w:val="center"/>
              <w:rPr>
                <w:sz w:val="20"/>
                <w:szCs w:val="20"/>
              </w:rPr>
            </w:pPr>
            <w:r w:rsidRPr="00BA7FDF">
              <w:rPr>
                <w:sz w:val="20"/>
                <w:szCs w:val="20"/>
              </w:rPr>
              <w:t>ВЛ-0,4 кВ ф.2-3, ф.3-1, ф.3-4, ф.7-2 (ТП 6/0,4 кВ № 3-4). Внутриквартальное освещение в районе ж/д 40,45,43,42,40а,34,35,37,8</w:t>
            </w:r>
          </w:p>
        </w:tc>
        <w:tc>
          <w:tcPr>
            <w:tcW w:w="3118" w:type="dxa"/>
            <w:shd w:val="clear" w:color="auto" w:fill="auto"/>
            <w:vAlign w:val="center"/>
            <w:hideMark/>
          </w:tcPr>
          <w:p w14:paraId="65CCAD2D" w14:textId="77777777" w:rsidR="00830FCB" w:rsidRPr="00BA7FDF" w:rsidRDefault="00830FCB" w:rsidP="00830FCB">
            <w:pPr>
              <w:jc w:val="center"/>
              <w:rPr>
                <w:sz w:val="20"/>
                <w:szCs w:val="20"/>
              </w:rPr>
            </w:pPr>
            <w:r w:rsidRPr="00BA7FDF">
              <w:rPr>
                <w:sz w:val="20"/>
                <w:szCs w:val="20"/>
              </w:rPr>
              <w:t>Выписка 86:15:0101021:4326</w:t>
            </w:r>
          </w:p>
        </w:tc>
      </w:tr>
      <w:tr w:rsidR="00830FCB" w:rsidRPr="00BA7FDF" w14:paraId="0D32F3F6" w14:textId="77777777" w:rsidTr="00830FCB">
        <w:trPr>
          <w:trHeight w:val="735"/>
        </w:trPr>
        <w:tc>
          <w:tcPr>
            <w:tcW w:w="1276" w:type="dxa"/>
            <w:shd w:val="clear" w:color="auto" w:fill="auto"/>
            <w:vAlign w:val="center"/>
            <w:hideMark/>
          </w:tcPr>
          <w:p w14:paraId="7914AEBD" w14:textId="77777777" w:rsidR="00830FCB" w:rsidRPr="00BA7FDF" w:rsidRDefault="00830FCB" w:rsidP="00830FCB">
            <w:pPr>
              <w:jc w:val="center"/>
              <w:rPr>
                <w:sz w:val="20"/>
                <w:szCs w:val="20"/>
              </w:rPr>
            </w:pPr>
            <w:r>
              <w:rPr>
                <w:sz w:val="20"/>
                <w:szCs w:val="20"/>
              </w:rPr>
              <w:t>36</w:t>
            </w:r>
          </w:p>
        </w:tc>
        <w:tc>
          <w:tcPr>
            <w:tcW w:w="5812" w:type="dxa"/>
            <w:shd w:val="clear" w:color="auto" w:fill="auto"/>
            <w:vAlign w:val="center"/>
            <w:hideMark/>
          </w:tcPr>
          <w:p w14:paraId="2980935B" w14:textId="77777777" w:rsidR="00830FCB" w:rsidRPr="00BA7FDF" w:rsidRDefault="00830FCB" w:rsidP="00830FCB">
            <w:pPr>
              <w:jc w:val="center"/>
              <w:rPr>
                <w:sz w:val="20"/>
                <w:szCs w:val="20"/>
              </w:rPr>
            </w:pPr>
            <w:r w:rsidRPr="00BA7FDF">
              <w:rPr>
                <w:sz w:val="20"/>
                <w:szCs w:val="20"/>
              </w:rPr>
              <w:t>ВЛ 0,4 кВ  ф.3-3-4А, ТП 6/0,4 кВ № 3-6. Стадион СОШ № 4</w:t>
            </w:r>
          </w:p>
        </w:tc>
        <w:tc>
          <w:tcPr>
            <w:tcW w:w="3118" w:type="dxa"/>
            <w:shd w:val="clear" w:color="auto" w:fill="auto"/>
            <w:vAlign w:val="center"/>
            <w:hideMark/>
          </w:tcPr>
          <w:p w14:paraId="44A1C5ED" w14:textId="77777777" w:rsidR="00830FCB" w:rsidRPr="00BA7FDF" w:rsidRDefault="00830FCB" w:rsidP="00830FCB">
            <w:pPr>
              <w:jc w:val="center"/>
              <w:rPr>
                <w:sz w:val="20"/>
                <w:szCs w:val="20"/>
              </w:rPr>
            </w:pPr>
            <w:r w:rsidRPr="00BA7FDF">
              <w:rPr>
                <w:sz w:val="20"/>
                <w:szCs w:val="20"/>
              </w:rPr>
              <w:t>Выписка 86:15:0101021:4327</w:t>
            </w:r>
          </w:p>
        </w:tc>
      </w:tr>
      <w:tr w:rsidR="00830FCB" w:rsidRPr="00BA7FDF" w14:paraId="77244E5B" w14:textId="77777777" w:rsidTr="00830FCB">
        <w:trPr>
          <w:trHeight w:val="1140"/>
        </w:trPr>
        <w:tc>
          <w:tcPr>
            <w:tcW w:w="1276" w:type="dxa"/>
            <w:shd w:val="clear" w:color="auto" w:fill="auto"/>
            <w:vAlign w:val="center"/>
            <w:hideMark/>
          </w:tcPr>
          <w:p w14:paraId="76C5D631" w14:textId="77777777" w:rsidR="00830FCB" w:rsidRPr="00BA7FDF" w:rsidRDefault="00830FCB" w:rsidP="00830FCB">
            <w:pPr>
              <w:jc w:val="center"/>
              <w:rPr>
                <w:sz w:val="20"/>
                <w:szCs w:val="20"/>
              </w:rPr>
            </w:pPr>
            <w:r>
              <w:rPr>
                <w:sz w:val="20"/>
                <w:szCs w:val="20"/>
              </w:rPr>
              <w:t>37</w:t>
            </w:r>
          </w:p>
        </w:tc>
        <w:tc>
          <w:tcPr>
            <w:tcW w:w="5812" w:type="dxa"/>
            <w:shd w:val="clear" w:color="auto" w:fill="auto"/>
            <w:vAlign w:val="center"/>
            <w:hideMark/>
          </w:tcPr>
          <w:p w14:paraId="1EB70DFD" w14:textId="77777777" w:rsidR="00830FCB" w:rsidRPr="00BA7FDF" w:rsidRDefault="00830FCB" w:rsidP="00830FCB">
            <w:pPr>
              <w:jc w:val="center"/>
              <w:rPr>
                <w:sz w:val="20"/>
                <w:szCs w:val="20"/>
              </w:rPr>
            </w:pPr>
            <w:r w:rsidRPr="00BA7FDF">
              <w:rPr>
                <w:sz w:val="20"/>
                <w:szCs w:val="20"/>
              </w:rPr>
              <w:t>ВЛ 0,4 кВ ф.4-1-1-4 (ТП 6/0,4 кВ №4-1). Освещение мкр.4 "Молодежный", сквера</w:t>
            </w:r>
          </w:p>
        </w:tc>
        <w:tc>
          <w:tcPr>
            <w:tcW w:w="3118" w:type="dxa"/>
            <w:shd w:val="clear" w:color="auto" w:fill="auto"/>
            <w:vAlign w:val="center"/>
            <w:hideMark/>
          </w:tcPr>
          <w:p w14:paraId="6FA063DF" w14:textId="77777777" w:rsidR="00830FCB" w:rsidRPr="00BA7FDF" w:rsidRDefault="00830FCB" w:rsidP="00830FCB">
            <w:pPr>
              <w:jc w:val="center"/>
              <w:rPr>
                <w:sz w:val="20"/>
                <w:szCs w:val="20"/>
              </w:rPr>
            </w:pPr>
            <w:r w:rsidRPr="00BA7FDF">
              <w:rPr>
                <w:sz w:val="20"/>
                <w:szCs w:val="20"/>
              </w:rPr>
              <w:t>Выписка 86:15:0000000:3344</w:t>
            </w:r>
          </w:p>
        </w:tc>
      </w:tr>
      <w:tr w:rsidR="00830FCB" w:rsidRPr="00BA7FDF" w14:paraId="2B4CB844" w14:textId="77777777" w:rsidTr="00830FCB">
        <w:trPr>
          <w:trHeight w:val="975"/>
        </w:trPr>
        <w:tc>
          <w:tcPr>
            <w:tcW w:w="1276" w:type="dxa"/>
            <w:shd w:val="clear" w:color="auto" w:fill="auto"/>
            <w:vAlign w:val="center"/>
            <w:hideMark/>
          </w:tcPr>
          <w:p w14:paraId="46DEEC13" w14:textId="77777777" w:rsidR="00830FCB" w:rsidRPr="00BA7FDF" w:rsidRDefault="00830FCB" w:rsidP="00830FCB">
            <w:pPr>
              <w:jc w:val="center"/>
              <w:rPr>
                <w:sz w:val="20"/>
                <w:szCs w:val="20"/>
              </w:rPr>
            </w:pPr>
            <w:r>
              <w:rPr>
                <w:sz w:val="20"/>
                <w:szCs w:val="20"/>
              </w:rPr>
              <w:t>38</w:t>
            </w:r>
          </w:p>
        </w:tc>
        <w:tc>
          <w:tcPr>
            <w:tcW w:w="5812" w:type="dxa"/>
            <w:shd w:val="clear" w:color="auto" w:fill="auto"/>
            <w:vAlign w:val="center"/>
            <w:hideMark/>
          </w:tcPr>
          <w:p w14:paraId="711367D8" w14:textId="77777777" w:rsidR="00830FCB" w:rsidRPr="00BA7FDF" w:rsidRDefault="00830FCB" w:rsidP="00830FCB">
            <w:pPr>
              <w:jc w:val="center"/>
              <w:rPr>
                <w:sz w:val="20"/>
                <w:szCs w:val="20"/>
              </w:rPr>
            </w:pPr>
            <w:r w:rsidRPr="00BA7FDF">
              <w:rPr>
                <w:sz w:val="20"/>
                <w:szCs w:val="20"/>
              </w:rPr>
              <w:t>ВЛ 0,4 кВ ф.1-1 ( ТП 6/0,4 кВ № 4-3). Освещение ж/д 15 с детской площадкой , 4 мкр.</w:t>
            </w:r>
          </w:p>
        </w:tc>
        <w:tc>
          <w:tcPr>
            <w:tcW w:w="3118" w:type="dxa"/>
            <w:shd w:val="clear" w:color="auto" w:fill="auto"/>
            <w:vAlign w:val="center"/>
            <w:hideMark/>
          </w:tcPr>
          <w:p w14:paraId="1083CC99" w14:textId="77777777" w:rsidR="00830FCB" w:rsidRPr="00BA7FDF" w:rsidRDefault="00830FCB" w:rsidP="00830FCB">
            <w:pPr>
              <w:jc w:val="center"/>
              <w:rPr>
                <w:sz w:val="20"/>
                <w:szCs w:val="20"/>
              </w:rPr>
            </w:pPr>
            <w:r w:rsidRPr="00BA7FDF">
              <w:rPr>
                <w:sz w:val="20"/>
                <w:szCs w:val="20"/>
              </w:rPr>
              <w:t>Выписка 86:15:0101022:793</w:t>
            </w:r>
          </w:p>
        </w:tc>
      </w:tr>
      <w:tr w:rsidR="00830FCB" w:rsidRPr="00BA7FDF" w14:paraId="4335D954" w14:textId="77777777" w:rsidTr="00830FCB">
        <w:trPr>
          <w:trHeight w:val="1250"/>
        </w:trPr>
        <w:tc>
          <w:tcPr>
            <w:tcW w:w="1276" w:type="dxa"/>
            <w:shd w:val="clear" w:color="auto" w:fill="auto"/>
            <w:vAlign w:val="center"/>
            <w:hideMark/>
          </w:tcPr>
          <w:p w14:paraId="3945C266" w14:textId="77777777" w:rsidR="00830FCB" w:rsidRPr="00BA7FDF" w:rsidRDefault="00830FCB" w:rsidP="00830FCB">
            <w:pPr>
              <w:jc w:val="center"/>
              <w:rPr>
                <w:sz w:val="20"/>
                <w:szCs w:val="20"/>
              </w:rPr>
            </w:pPr>
            <w:r>
              <w:rPr>
                <w:sz w:val="20"/>
                <w:szCs w:val="20"/>
              </w:rPr>
              <w:t>39</w:t>
            </w:r>
          </w:p>
        </w:tc>
        <w:tc>
          <w:tcPr>
            <w:tcW w:w="5812" w:type="dxa"/>
            <w:shd w:val="clear" w:color="auto" w:fill="auto"/>
            <w:vAlign w:val="center"/>
            <w:hideMark/>
          </w:tcPr>
          <w:p w14:paraId="443F97A6" w14:textId="77777777" w:rsidR="00830FCB" w:rsidRPr="00BA7FDF" w:rsidRDefault="00830FCB" w:rsidP="00830FCB">
            <w:pPr>
              <w:jc w:val="center"/>
              <w:rPr>
                <w:sz w:val="20"/>
                <w:szCs w:val="20"/>
              </w:rPr>
            </w:pPr>
            <w:r w:rsidRPr="00BA7FDF">
              <w:rPr>
                <w:sz w:val="20"/>
                <w:szCs w:val="20"/>
              </w:rPr>
              <w:t>КЛ-0,4кВ ф.5-1-5-3 (ТП 6/0,4кВ № 5-1).  Освещение территории Монумента Славы и Вечного огня в 5 мкр., пешеходные дорожки ж/д № 30,3,4</w:t>
            </w:r>
          </w:p>
        </w:tc>
        <w:tc>
          <w:tcPr>
            <w:tcW w:w="3118" w:type="dxa"/>
            <w:shd w:val="clear" w:color="auto" w:fill="auto"/>
            <w:vAlign w:val="center"/>
            <w:hideMark/>
          </w:tcPr>
          <w:p w14:paraId="56A997EA" w14:textId="77777777" w:rsidR="00830FCB" w:rsidRPr="00BA7FDF" w:rsidRDefault="00830FCB" w:rsidP="00830FCB">
            <w:pPr>
              <w:jc w:val="center"/>
              <w:rPr>
                <w:sz w:val="20"/>
                <w:szCs w:val="20"/>
              </w:rPr>
            </w:pPr>
            <w:r w:rsidRPr="00BA7FDF">
              <w:rPr>
                <w:sz w:val="20"/>
                <w:szCs w:val="20"/>
              </w:rPr>
              <w:t>Выписка 86:15:0101023:3646</w:t>
            </w:r>
          </w:p>
        </w:tc>
      </w:tr>
      <w:tr w:rsidR="00830FCB" w:rsidRPr="00BA7FDF" w14:paraId="5CCFDFCC" w14:textId="77777777" w:rsidTr="00830FCB">
        <w:trPr>
          <w:trHeight w:val="1215"/>
        </w:trPr>
        <w:tc>
          <w:tcPr>
            <w:tcW w:w="1276" w:type="dxa"/>
            <w:shd w:val="clear" w:color="auto" w:fill="auto"/>
            <w:vAlign w:val="center"/>
            <w:hideMark/>
          </w:tcPr>
          <w:p w14:paraId="03DF45E2" w14:textId="77777777" w:rsidR="00830FCB" w:rsidRPr="00BA7FDF" w:rsidRDefault="00830FCB" w:rsidP="00830FCB">
            <w:pPr>
              <w:jc w:val="center"/>
              <w:rPr>
                <w:sz w:val="20"/>
                <w:szCs w:val="20"/>
              </w:rPr>
            </w:pPr>
            <w:r>
              <w:rPr>
                <w:sz w:val="20"/>
                <w:szCs w:val="20"/>
              </w:rPr>
              <w:t>40</w:t>
            </w:r>
          </w:p>
        </w:tc>
        <w:tc>
          <w:tcPr>
            <w:tcW w:w="5812" w:type="dxa"/>
            <w:shd w:val="clear" w:color="auto" w:fill="auto"/>
            <w:vAlign w:val="center"/>
            <w:hideMark/>
          </w:tcPr>
          <w:p w14:paraId="2788A4D4" w14:textId="77777777" w:rsidR="00830FCB" w:rsidRPr="00BA7FDF" w:rsidRDefault="00830FCB" w:rsidP="00830FCB">
            <w:pPr>
              <w:jc w:val="center"/>
              <w:rPr>
                <w:sz w:val="20"/>
                <w:szCs w:val="20"/>
              </w:rPr>
            </w:pPr>
            <w:r w:rsidRPr="00BA7FDF">
              <w:rPr>
                <w:sz w:val="20"/>
                <w:szCs w:val="20"/>
              </w:rPr>
              <w:t>ВЛ 0,4кВ ф.5-2-7-1 (ТП 6/0,4кВ № 5-2). Внутриквартальное освещение,  ж/д 9,10,11,14 в 5 мкр.</w:t>
            </w:r>
          </w:p>
        </w:tc>
        <w:tc>
          <w:tcPr>
            <w:tcW w:w="3118" w:type="dxa"/>
            <w:shd w:val="clear" w:color="auto" w:fill="auto"/>
            <w:vAlign w:val="center"/>
            <w:hideMark/>
          </w:tcPr>
          <w:p w14:paraId="4028158F" w14:textId="77777777" w:rsidR="00830FCB" w:rsidRPr="00BA7FDF" w:rsidRDefault="00830FCB" w:rsidP="00830FCB">
            <w:pPr>
              <w:jc w:val="center"/>
              <w:rPr>
                <w:sz w:val="20"/>
                <w:szCs w:val="20"/>
              </w:rPr>
            </w:pPr>
            <w:r w:rsidRPr="00BA7FDF">
              <w:rPr>
                <w:sz w:val="20"/>
                <w:szCs w:val="20"/>
              </w:rPr>
              <w:t>Выписка 86:15:0101023:3644</w:t>
            </w:r>
          </w:p>
        </w:tc>
      </w:tr>
      <w:tr w:rsidR="00830FCB" w:rsidRPr="00BA7FDF" w14:paraId="5F95AD55" w14:textId="77777777" w:rsidTr="00830FCB">
        <w:trPr>
          <w:trHeight w:val="942"/>
        </w:trPr>
        <w:tc>
          <w:tcPr>
            <w:tcW w:w="1276" w:type="dxa"/>
            <w:shd w:val="clear" w:color="auto" w:fill="auto"/>
            <w:vAlign w:val="center"/>
            <w:hideMark/>
          </w:tcPr>
          <w:p w14:paraId="2DC96E93" w14:textId="77777777" w:rsidR="00830FCB" w:rsidRPr="00BA7FDF" w:rsidRDefault="00830FCB" w:rsidP="00830FCB">
            <w:pPr>
              <w:jc w:val="center"/>
              <w:rPr>
                <w:sz w:val="20"/>
                <w:szCs w:val="20"/>
              </w:rPr>
            </w:pPr>
            <w:r>
              <w:rPr>
                <w:sz w:val="20"/>
                <w:szCs w:val="20"/>
              </w:rPr>
              <w:t>41</w:t>
            </w:r>
          </w:p>
        </w:tc>
        <w:tc>
          <w:tcPr>
            <w:tcW w:w="5812" w:type="dxa"/>
            <w:shd w:val="clear" w:color="auto" w:fill="auto"/>
            <w:vAlign w:val="center"/>
            <w:hideMark/>
          </w:tcPr>
          <w:p w14:paraId="23A3D299" w14:textId="77777777" w:rsidR="00830FCB" w:rsidRPr="00BA7FDF" w:rsidRDefault="00830FCB" w:rsidP="00830FCB">
            <w:pPr>
              <w:jc w:val="center"/>
              <w:rPr>
                <w:sz w:val="20"/>
                <w:szCs w:val="20"/>
              </w:rPr>
            </w:pPr>
            <w:r w:rsidRPr="00BA7FDF">
              <w:rPr>
                <w:sz w:val="20"/>
                <w:szCs w:val="20"/>
              </w:rPr>
              <w:t>ВЛ 0,4 кВ ф.3-3-4 (ТП 6/0,4 кВ № 5-7). Внутриквартальное освещение ж/д 10/1, 10/2, ул.Солнечная от ул.Магистральной до ж/д 30</w:t>
            </w:r>
          </w:p>
        </w:tc>
        <w:tc>
          <w:tcPr>
            <w:tcW w:w="3118" w:type="dxa"/>
            <w:shd w:val="clear" w:color="auto" w:fill="auto"/>
            <w:vAlign w:val="center"/>
            <w:hideMark/>
          </w:tcPr>
          <w:p w14:paraId="5ED2FF36" w14:textId="77777777" w:rsidR="00830FCB" w:rsidRPr="00BA7FDF" w:rsidRDefault="00830FCB" w:rsidP="00830FCB">
            <w:pPr>
              <w:jc w:val="center"/>
              <w:rPr>
                <w:sz w:val="20"/>
                <w:szCs w:val="20"/>
              </w:rPr>
            </w:pPr>
            <w:r w:rsidRPr="00BA7FDF">
              <w:rPr>
                <w:sz w:val="20"/>
                <w:szCs w:val="20"/>
              </w:rPr>
              <w:t>Выписка 86:15:0101023:3655</w:t>
            </w:r>
          </w:p>
        </w:tc>
      </w:tr>
      <w:tr w:rsidR="00830FCB" w:rsidRPr="00BA7FDF" w14:paraId="31E4E3BA" w14:textId="77777777" w:rsidTr="00830FCB">
        <w:trPr>
          <w:trHeight w:val="842"/>
        </w:trPr>
        <w:tc>
          <w:tcPr>
            <w:tcW w:w="1276" w:type="dxa"/>
            <w:shd w:val="clear" w:color="auto" w:fill="auto"/>
            <w:vAlign w:val="center"/>
            <w:hideMark/>
          </w:tcPr>
          <w:p w14:paraId="0C27733E" w14:textId="77777777" w:rsidR="00830FCB" w:rsidRPr="00BA7FDF" w:rsidRDefault="00830FCB" w:rsidP="00830FCB">
            <w:pPr>
              <w:jc w:val="center"/>
              <w:rPr>
                <w:sz w:val="20"/>
                <w:szCs w:val="20"/>
              </w:rPr>
            </w:pPr>
            <w:r>
              <w:rPr>
                <w:sz w:val="20"/>
                <w:szCs w:val="20"/>
              </w:rPr>
              <w:t>42</w:t>
            </w:r>
          </w:p>
        </w:tc>
        <w:tc>
          <w:tcPr>
            <w:tcW w:w="5812" w:type="dxa"/>
            <w:shd w:val="clear" w:color="auto" w:fill="auto"/>
            <w:vAlign w:val="center"/>
            <w:hideMark/>
          </w:tcPr>
          <w:p w14:paraId="607CD170" w14:textId="77777777" w:rsidR="00830FCB" w:rsidRPr="00BA7FDF" w:rsidRDefault="00830FCB" w:rsidP="00830FCB">
            <w:pPr>
              <w:jc w:val="center"/>
              <w:rPr>
                <w:sz w:val="20"/>
                <w:szCs w:val="20"/>
              </w:rPr>
            </w:pPr>
            <w:r w:rsidRPr="00BA7FDF">
              <w:rPr>
                <w:sz w:val="20"/>
                <w:szCs w:val="20"/>
              </w:rPr>
              <w:t>ВЛ 0,4 кВ ф.3-3-3 (ТП 6/0,4 кВ № 5-7). Освещение стадиона СОШ № 5</w:t>
            </w:r>
          </w:p>
        </w:tc>
        <w:tc>
          <w:tcPr>
            <w:tcW w:w="3118" w:type="dxa"/>
            <w:shd w:val="clear" w:color="auto" w:fill="auto"/>
            <w:vAlign w:val="center"/>
            <w:hideMark/>
          </w:tcPr>
          <w:p w14:paraId="2F7B8D35" w14:textId="77777777" w:rsidR="00830FCB" w:rsidRPr="00BA7FDF" w:rsidRDefault="00830FCB" w:rsidP="00830FCB">
            <w:pPr>
              <w:jc w:val="center"/>
              <w:rPr>
                <w:sz w:val="20"/>
                <w:szCs w:val="20"/>
              </w:rPr>
            </w:pPr>
            <w:r w:rsidRPr="00BA7FDF">
              <w:rPr>
                <w:sz w:val="20"/>
                <w:szCs w:val="20"/>
              </w:rPr>
              <w:t>Выписка 86:15:0101023:3643</w:t>
            </w:r>
          </w:p>
        </w:tc>
      </w:tr>
      <w:tr w:rsidR="00830FCB" w:rsidRPr="00BA7FDF" w14:paraId="2086DEE3" w14:textId="77777777" w:rsidTr="00830FCB">
        <w:trPr>
          <w:trHeight w:val="1215"/>
        </w:trPr>
        <w:tc>
          <w:tcPr>
            <w:tcW w:w="1276" w:type="dxa"/>
            <w:shd w:val="clear" w:color="auto" w:fill="auto"/>
            <w:vAlign w:val="center"/>
            <w:hideMark/>
          </w:tcPr>
          <w:p w14:paraId="35011643" w14:textId="77777777" w:rsidR="00830FCB" w:rsidRPr="00BA7FDF" w:rsidRDefault="00830FCB" w:rsidP="00830FCB">
            <w:pPr>
              <w:jc w:val="center"/>
              <w:rPr>
                <w:sz w:val="20"/>
                <w:szCs w:val="20"/>
              </w:rPr>
            </w:pPr>
            <w:r>
              <w:rPr>
                <w:sz w:val="20"/>
                <w:szCs w:val="20"/>
              </w:rPr>
              <w:t>43</w:t>
            </w:r>
          </w:p>
        </w:tc>
        <w:tc>
          <w:tcPr>
            <w:tcW w:w="5812" w:type="dxa"/>
            <w:shd w:val="clear" w:color="auto" w:fill="auto"/>
            <w:vAlign w:val="center"/>
            <w:hideMark/>
          </w:tcPr>
          <w:p w14:paraId="05BFCAF4" w14:textId="77777777" w:rsidR="00830FCB" w:rsidRPr="00BA7FDF" w:rsidRDefault="00830FCB" w:rsidP="00830FCB">
            <w:pPr>
              <w:jc w:val="center"/>
              <w:rPr>
                <w:sz w:val="20"/>
                <w:szCs w:val="20"/>
              </w:rPr>
            </w:pPr>
            <w:r w:rsidRPr="00BA7FDF">
              <w:rPr>
                <w:sz w:val="20"/>
                <w:szCs w:val="20"/>
              </w:rPr>
              <w:t>Электроосвещение пешеходного тротуара (ТП 6/0,4 кВ № 5-4) от ж/д № 19 до ж/д 17, мкр. 5 «Солнечный»</w:t>
            </w:r>
          </w:p>
        </w:tc>
        <w:tc>
          <w:tcPr>
            <w:tcW w:w="3118" w:type="dxa"/>
            <w:shd w:val="clear" w:color="auto" w:fill="auto"/>
            <w:vAlign w:val="center"/>
            <w:hideMark/>
          </w:tcPr>
          <w:p w14:paraId="29D9B87A" w14:textId="77777777" w:rsidR="00830FCB" w:rsidRPr="00BA7FDF" w:rsidRDefault="00830FCB" w:rsidP="00830FCB">
            <w:pPr>
              <w:jc w:val="center"/>
              <w:rPr>
                <w:sz w:val="20"/>
                <w:szCs w:val="20"/>
              </w:rPr>
            </w:pPr>
            <w:r w:rsidRPr="00BA7FDF">
              <w:rPr>
                <w:sz w:val="20"/>
                <w:szCs w:val="20"/>
              </w:rPr>
              <w:t>Выписка 86:15:0101023:3656</w:t>
            </w:r>
          </w:p>
        </w:tc>
      </w:tr>
      <w:tr w:rsidR="00830FCB" w:rsidRPr="00BA7FDF" w14:paraId="421DAEBA" w14:textId="77777777" w:rsidTr="00830FCB">
        <w:trPr>
          <w:trHeight w:val="878"/>
        </w:trPr>
        <w:tc>
          <w:tcPr>
            <w:tcW w:w="1276" w:type="dxa"/>
            <w:shd w:val="clear" w:color="auto" w:fill="auto"/>
            <w:vAlign w:val="center"/>
            <w:hideMark/>
          </w:tcPr>
          <w:p w14:paraId="712177A3" w14:textId="77777777" w:rsidR="00830FCB" w:rsidRPr="00BA7FDF" w:rsidRDefault="00830FCB" w:rsidP="00830FCB">
            <w:pPr>
              <w:jc w:val="center"/>
              <w:rPr>
                <w:sz w:val="20"/>
                <w:szCs w:val="20"/>
              </w:rPr>
            </w:pPr>
            <w:r>
              <w:rPr>
                <w:sz w:val="20"/>
                <w:szCs w:val="20"/>
              </w:rPr>
              <w:t>44</w:t>
            </w:r>
          </w:p>
        </w:tc>
        <w:tc>
          <w:tcPr>
            <w:tcW w:w="5812" w:type="dxa"/>
            <w:shd w:val="clear" w:color="auto" w:fill="auto"/>
            <w:vAlign w:val="center"/>
            <w:hideMark/>
          </w:tcPr>
          <w:p w14:paraId="2BF7ABDE" w14:textId="77777777" w:rsidR="00830FCB" w:rsidRPr="00BA7FDF" w:rsidRDefault="00830FCB" w:rsidP="00830FCB">
            <w:pPr>
              <w:jc w:val="center"/>
              <w:rPr>
                <w:sz w:val="20"/>
                <w:szCs w:val="20"/>
              </w:rPr>
            </w:pPr>
            <w:r w:rsidRPr="00BA7FDF">
              <w:rPr>
                <w:sz w:val="20"/>
                <w:szCs w:val="20"/>
              </w:rPr>
              <w:t>Освещение проезда и тротуара (ТП 6/0,4 кВ № 5-3) между МБОУ СОШ № 5 и МДОАУ "Аленький цветочек", мкр. 5 "Солнечный"</w:t>
            </w:r>
          </w:p>
        </w:tc>
        <w:tc>
          <w:tcPr>
            <w:tcW w:w="3118" w:type="dxa"/>
            <w:shd w:val="clear" w:color="auto" w:fill="auto"/>
            <w:vAlign w:val="center"/>
            <w:hideMark/>
          </w:tcPr>
          <w:p w14:paraId="57891CAB" w14:textId="77777777" w:rsidR="00830FCB" w:rsidRPr="00BA7FDF" w:rsidRDefault="00830FCB" w:rsidP="00830FCB">
            <w:pPr>
              <w:jc w:val="center"/>
              <w:rPr>
                <w:sz w:val="20"/>
                <w:szCs w:val="20"/>
              </w:rPr>
            </w:pPr>
            <w:r w:rsidRPr="00BA7FDF">
              <w:rPr>
                <w:sz w:val="20"/>
                <w:szCs w:val="20"/>
              </w:rPr>
              <w:t>Выписка 86:15:0101023:3642</w:t>
            </w:r>
          </w:p>
        </w:tc>
      </w:tr>
      <w:tr w:rsidR="00830FCB" w:rsidRPr="00BA7FDF" w14:paraId="599134B4" w14:textId="77777777" w:rsidTr="00830FCB">
        <w:trPr>
          <w:trHeight w:val="687"/>
        </w:trPr>
        <w:tc>
          <w:tcPr>
            <w:tcW w:w="1276" w:type="dxa"/>
            <w:shd w:val="clear" w:color="auto" w:fill="auto"/>
            <w:vAlign w:val="center"/>
            <w:hideMark/>
          </w:tcPr>
          <w:p w14:paraId="07C4F0E9" w14:textId="77777777" w:rsidR="00830FCB" w:rsidRPr="00BA7FDF" w:rsidRDefault="00830FCB" w:rsidP="00830FCB">
            <w:pPr>
              <w:jc w:val="center"/>
              <w:rPr>
                <w:sz w:val="20"/>
                <w:szCs w:val="20"/>
              </w:rPr>
            </w:pPr>
            <w:r>
              <w:rPr>
                <w:sz w:val="20"/>
                <w:szCs w:val="20"/>
              </w:rPr>
              <w:t>45</w:t>
            </w:r>
          </w:p>
        </w:tc>
        <w:tc>
          <w:tcPr>
            <w:tcW w:w="5812" w:type="dxa"/>
            <w:shd w:val="clear" w:color="auto" w:fill="auto"/>
            <w:vAlign w:val="center"/>
            <w:hideMark/>
          </w:tcPr>
          <w:p w14:paraId="295ADE3B" w14:textId="77777777" w:rsidR="00830FCB" w:rsidRPr="00BA7FDF" w:rsidRDefault="00830FCB" w:rsidP="00830FCB">
            <w:pPr>
              <w:jc w:val="center"/>
              <w:rPr>
                <w:sz w:val="20"/>
                <w:szCs w:val="20"/>
              </w:rPr>
            </w:pPr>
            <w:r w:rsidRPr="00BA7FDF">
              <w:rPr>
                <w:sz w:val="20"/>
                <w:szCs w:val="20"/>
              </w:rPr>
              <w:t>Освещение территории (ТП 6/0,4 кВ № 5-5) у жилых домов № 20, 24, 27 в мкр. 5 "Солнечный"</w:t>
            </w:r>
          </w:p>
        </w:tc>
        <w:tc>
          <w:tcPr>
            <w:tcW w:w="3118" w:type="dxa"/>
            <w:shd w:val="clear" w:color="auto" w:fill="auto"/>
            <w:vAlign w:val="center"/>
            <w:hideMark/>
          </w:tcPr>
          <w:p w14:paraId="1E0C5122" w14:textId="77777777" w:rsidR="00830FCB" w:rsidRPr="00BA7FDF" w:rsidRDefault="00830FCB" w:rsidP="00830FCB">
            <w:pPr>
              <w:jc w:val="center"/>
              <w:rPr>
                <w:sz w:val="20"/>
                <w:szCs w:val="20"/>
              </w:rPr>
            </w:pPr>
            <w:r w:rsidRPr="00BA7FDF">
              <w:rPr>
                <w:sz w:val="20"/>
                <w:szCs w:val="20"/>
              </w:rPr>
              <w:t>Выписка 86:15:0101023:3645</w:t>
            </w:r>
          </w:p>
        </w:tc>
      </w:tr>
      <w:tr w:rsidR="00830FCB" w:rsidRPr="00BA7FDF" w14:paraId="25B2BA7C" w14:textId="77777777" w:rsidTr="00830FCB">
        <w:trPr>
          <w:trHeight w:val="1126"/>
        </w:trPr>
        <w:tc>
          <w:tcPr>
            <w:tcW w:w="1276" w:type="dxa"/>
            <w:shd w:val="clear" w:color="auto" w:fill="auto"/>
            <w:vAlign w:val="center"/>
            <w:hideMark/>
          </w:tcPr>
          <w:p w14:paraId="329FD5CD" w14:textId="77777777" w:rsidR="00830FCB" w:rsidRPr="00BA7FDF" w:rsidRDefault="00830FCB" w:rsidP="00830FCB">
            <w:pPr>
              <w:jc w:val="center"/>
              <w:rPr>
                <w:sz w:val="20"/>
                <w:szCs w:val="20"/>
              </w:rPr>
            </w:pPr>
            <w:r>
              <w:rPr>
                <w:sz w:val="20"/>
                <w:szCs w:val="20"/>
              </w:rPr>
              <w:t>46</w:t>
            </w:r>
          </w:p>
        </w:tc>
        <w:tc>
          <w:tcPr>
            <w:tcW w:w="5812" w:type="dxa"/>
            <w:shd w:val="clear" w:color="auto" w:fill="auto"/>
            <w:vAlign w:val="center"/>
            <w:hideMark/>
          </w:tcPr>
          <w:p w14:paraId="38D9EF57" w14:textId="77777777" w:rsidR="00830FCB" w:rsidRPr="00BA7FDF" w:rsidRDefault="00830FCB" w:rsidP="00830FCB">
            <w:pPr>
              <w:jc w:val="center"/>
              <w:rPr>
                <w:sz w:val="20"/>
                <w:szCs w:val="20"/>
              </w:rPr>
            </w:pPr>
            <w:r w:rsidRPr="00BA7FDF">
              <w:rPr>
                <w:sz w:val="20"/>
                <w:szCs w:val="20"/>
              </w:rPr>
              <w:t>Освещение лестничного спуска и пешеходной дорожки в составе объекта "Молодежный спортивно-досуговый центр в г.Пыть-Ях. Инженерное обеспечение и благоустройство"</w:t>
            </w:r>
          </w:p>
        </w:tc>
        <w:tc>
          <w:tcPr>
            <w:tcW w:w="3118" w:type="dxa"/>
            <w:shd w:val="clear" w:color="auto" w:fill="auto"/>
            <w:vAlign w:val="center"/>
            <w:hideMark/>
          </w:tcPr>
          <w:p w14:paraId="1BBFBC97" w14:textId="77777777" w:rsidR="00830FCB" w:rsidRPr="00BA7FDF" w:rsidRDefault="00830FCB" w:rsidP="00830FCB">
            <w:pPr>
              <w:jc w:val="center"/>
              <w:rPr>
                <w:sz w:val="20"/>
                <w:szCs w:val="20"/>
              </w:rPr>
            </w:pPr>
            <w:r w:rsidRPr="00BA7FDF">
              <w:rPr>
                <w:sz w:val="20"/>
                <w:szCs w:val="20"/>
              </w:rPr>
              <w:t>Выписка 86:15:0101028:39</w:t>
            </w:r>
          </w:p>
        </w:tc>
      </w:tr>
      <w:tr w:rsidR="00830FCB" w:rsidRPr="00BA7FDF" w14:paraId="7C1102F2" w14:textId="77777777" w:rsidTr="00830FCB">
        <w:trPr>
          <w:trHeight w:val="902"/>
        </w:trPr>
        <w:tc>
          <w:tcPr>
            <w:tcW w:w="1276" w:type="dxa"/>
            <w:shd w:val="clear" w:color="auto" w:fill="auto"/>
            <w:vAlign w:val="center"/>
            <w:hideMark/>
          </w:tcPr>
          <w:p w14:paraId="54A8E16A" w14:textId="77777777" w:rsidR="00830FCB" w:rsidRPr="00BA7FDF" w:rsidRDefault="00830FCB" w:rsidP="00830FCB">
            <w:pPr>
              <w:jc w:val="center"/>
              <w:rPr>
                <w:sz w:val="20"/>
                <w:szCs w:val="20"/>
              </w:rPr>
            </w:pPr>
            <w:r>
              <w:rPr>
                <w:sz w:val="20"/>
                <w:szCs w:val="20"/>
              </w:rPr>
              <w:lastRenderedPageBreak/>
              <w:t>47</w:t>
            </w:r>
          </w:p>
        </w:tc>
        <w:tc>
          <w:tcPr>
            <w:tcW w:w="5812" w:type="dxa"/>
            <w:shd w:val="clear" w:color="auto" w:fill="auto"/>
            <w:vAlign w:val="center"/>
            <w:hideMark/>
          </w:tcPr>
          <w:p w14:paraId="6DDC8C73" w14:textId="77777777" w:rsidR="00830FCB" w:rsidRPr="00BA7FDF" w:rsidRDefault="00830FCB" w:rsidP="00830FCB">
            <w:pPr>
              <w:jc w:val="center"/>
              <w:rPr>
                <w:sz w:val="20"/>
                <w:szCs w:val="20"/>
              </w:rPr>
            </w:pPr>
            <w:r w:rsidRPr="00BA7FDF">
              <w:rPr>
                <w:sz w:val="20"/>
                <w:szCs w:val="20"/>
              </w:rPr>
              <w:t>Наружное освещение тротуара в составе объекта "Молодежный спортивно-досуговый центр в г.Пыть-Ях. Инженерное обеспечение и благоустройство.</w:t>
            </w:r>
          </w:p>
        </w:tc>
        <w:tc>
          <w:tcPr>
            <w:tcW w:w="3118" w:type="dxa"/>
            <w:shd w:val="clear" w:color="auto" w:fill="auto"/>
            <w:vAlign w:val="center"/>
            <w:hideMark/>
          </w:tcPr>
          <w:p w14:paraId="41051C07" w14:textId="77777777" w:rsidR="00830FCB" w:rsidRPr="00BA7FDF" w:rsidRDefault="00830FCB" w:rsidP="00830FCB">
            <w:pPr>
              <w:jc w:val="center"/>
              <w:rPr>
                <w:sz w:val="20"/>
                <w:szCs w:val="20"/>
              </w:rPr>
            </w:pPr>
            <w:r w:rsidRPr="00BA7FDF">
              <w:rPr>
                <w:sz w:val="20"/>
                <w:szCs w:val="20"/>
              </w:rPr>
              <w:t>Выписка 86:15:0101028:38</w:t>
            </w:r>
          </w:p>
        </w:tc>
      </w:tr>
      <w:tr w:rsidR="00830FCB" w:rsidRPr="00BA7FDF" w14:paraId="207C70B2" w14:textId="77777777" w:rsidTr="00830FCB">
        <w:trPr>
          <w:trHeight w:val="1255"/>
        </w:trPr>
        <w:tc>
          <w:tcPr>
            <w:tcW w:w="1276" w:type="dxa"/>
            <w:shd w:val="clear" w:color="auto" w:fill="auto"/>
            <w:vAlign w:val="center"/>
            <w:hideMark/>
          </w:tcPr>
          <w:p w14:paraId="33AAE5EA" w14:textId="77777777" w:rsidR="00830FCB" w:rsidRPr="00BA7FDF" w:rsidRDefault="00830FCB" w:rsidP="00830FCB">
            <w:pPr>
              <w:jc w:val="center"/>
              <w:rPr>
                <w:sz w:val="20"/>
                <w:szCs w:val="20"/>
              </w:rPr>
            </w:pPr>
            <w:r>
              <w:rPr>
                <w:sz w:val="20"/>
                <w:szCs w:val="20"/>
              </w:rPr>
              <w:t>48</w:t>
            </w:r>
          </w:p>
        </w:tc>
        <w:tc>
          <w:tcPr>
            <w:tcW w:w="5812" w:type="dxa"/>
            <w:shd w:val="clear" w:color="auto" w:fill="auto"/>
            <w:vAlign w:val="center"/>
            <w:hideMark/>
          </w:tcPr>
          <w:p w14:paraId="3E432058" w14:textId="77777777" w:rsidR="00830FCB" w:rsidRPr="00BA7FDF" w:rsidRDefault="00830FCB" w:rsidP="00830FCB">
            <w:pPr>
              <w:jc w:val="center"/>
              <w:rPr>
                <w:sz w:val="20"/>
                <w:szCs w:val="20"/>
              </w:rPr>
            </w:pPr>
            <w:r w:rsidRPr="00BA7FDF">
              <w:rPr>
                <w:sz w:val="20"/>
                <w:szCs w:val="20"/>
              </w:rPr>
              <w:t xml:space="preserve">Освещение горнолыжной базы в составе объекта "Молодежный спортивно-досуговый центр в г.Пыть-Ях. Инженерное обеспечение и благоустройство" </w:t>
            </w:r>
          </w:p>
        </w:tc>
        <w:tc>
          <w:tcPr>
            <w:tcW w:w="3118" w:type="dxa"/>
            <w:shd w:val="clear" w:color="auto" w:fill="auto"/>
            <w:vAlign w:val="center"/>
            <w:hideMark/>
          </w:tcPr>
          <w:p w14:paraId="303C9DBF" w14:textId="77777777" w:rsidR="00830FCB" w:rsidRPr="00BA7FDF" w:rsidRDefault="00830FCB" w:rsidP="00830FCB">
            <w:pPr>
              <w:jc w:val="center"/>
              <w:rPr>
                <w:sz w:val="20"/>
                <w:szCs w:val="20"/>
              </w:rPr>
            </w:pPr>
            <w:r w:rsidRPr="00BA7FDF">
              <w:rPr>
                <w:sz w:val="20"/>
                <w:szCs w:val="20"/>
              </w:rPr>
              <w:t>Выписка 86:15:0101028:44</w:t>
            </w:r>
          </w:p>
        </w:tc>
      </w:tr>
      <w:tr w:rsidR="00830FCB" w:rsidRPr="00BA7FDF" w14:paraId="039B19B5" w14:textId="77777777" w:rsidTr="00830FCB">
        <w:trPr>
          <w:trHeight w:val="1140"/>
        </w:trPr>
        <w:tc>
          <w:tcPr>
            <w:tcW w:w="1276" w:type="dxa"/>
            <w:shd w:val="clear" w:color="auto" w:fill="auto"/>
            <w:vAlign w:val="center"/>
            <w:hideMark/>
          </w:tcPr>
          <w:p w14:paraId="60FC1B01" w14:textId="77777777" w:rsidR="00830FCB" w:rsidRPr="00BA7FDF" w:rsidRDefault="00830FCB" w:rsidP="00830FCB">
            <w:pPr>
              <w:jc w:val="center"/>
              <w:rPr>
                <w:sz w:val="20"/>
                <w:szCs w:val="20"/>
              </w:rPr>
            </w:pPr>
            <w:r>
              <w:rPr>
                <w:sz w:val="20"/>
                <w:szCs w:val="20"/>
              </w:rPr>
              <w:t>49</w:t>
            </w:r>
          </w:p>
        </w:tc>
        <w:tc>
          <w:tcPr>
            <w:tcW w:w="5812" w:type="dxa"/>
            <w:shd w:val="clear" w:color="auto" w:fill="auto"/>
            <w:vAlign w:val="center"/>
            <w:hideMark/>
          </w:tcPr>
          <w:p w14:paraId="42A4D3FF" w14:textId="77777777" w:rsidR="00830FCB" w:rsidRPr="00BA7FDF" w:rsidRDefault="00830FCB" w:rsidP="00830FCB">
            <w:pPr>
              <w:jc w:val="center"/>
              <w:rPr>
                <w:sz w:val="20"/>
                <w:szCs w:val="20"/>
              </w:rPr>
            </w:pPr>
            <w:r w:rsidRPr="00BA7FDF">
              <w:rPr>
                <w:sz w:val="20"/>
                <w:szCs w:val="20"/>
              </w:rPr>
              <w:t xml:space="preserve">Сооружение "Сети 0,4 кВ наружного освещение" в составе объекта "Школа на 33 класса в г.Пыть-Ях" </w:t>
            </w:r>
          </w:p>
        </w:tc>
        <w:tc>
          <w:tcPr>
            <w:tcW w:w="3118" w:type="dxa"/>
            <w:shd w:val="clear" w:color="auto" w:fill="auto"/>
            <w:vAlign w:val="center"/>
            <w:hideMark/>
          </w:tcPr>
          <w:p w14:paraId="4865C749" w14:textId="77777777" w:rsidR="00830FCB" w:rsidRPr="00BA7FDF" w:rsidRDefault="00830FCB" w:rsidP="00830FCB">
            <w:pPr>
              <w:jc w:val="center"/>
              <w:rPr>
                <w:sz w:val="20"/>
                <w:szCs w:val="20"/>
              </w:rPr>
            </w:pPr>
            <w:r w:rsidRPr="00BA7FDF">
              <w:rPr>
                <w:sz w:val="20"/>
                <w:szCs w:val="20"/>
              </w:rPr>
              <w:t>Выписка 86:15:0000000:951</w:t>
            </w:r>
          </w:p>
        </w:tc>
      </w:tr>
      <w:tr w:rsidR="00830FCB" w:rsidRPr="00BA7FDF" w14:paraId="717C6E14" w14:textId="77777777" w:rsidTr="00830FCB">
        <w:trPr>
          <w:trHeight w:val="975"/>
        </w:trPr>
        <w:tc>
          <w:tcPr>
            <w:tcW w:w="1276" w:type="dxa"/>
            <w:shd w:val="clear" w:color="auto" w:fill="auto"/>
            <w:vAlign w:val="center"/>
            <w:hideMark/>
          </w:tcPr>
          <w:p w14:paraId="7035F497" w14:textId="77777777" w:rsidR="00830FCB" w:rsidRPr="00BA7FDF" w:rsidRDefault="00830FCB" w:rsidP="00830FCB">
            <w:pPr>
              <w:jc w:val="center"/>
              <w:rPr>
                <w:sz w:val="20"/>
                <w:szCs w:val="20"/>
              </w:rPr>
            </w:pPr>
            <w:r>
              <w:rPr>
                <w:sz w:val="20"/>
                <w:szCs w:val="20"/>
              </w:rPr>
              <w:t>50</w:t>
            </w:r>
          </w:p>
        </w:tc>
        <w:tc>
          <w:tcPr>
            <w:tcW w:w="5812" w:type="dxa"/>
            <w:shd w:val="clear" w:color="auto" w:fill="auto"/>
            <w:vAlign w:val="center"/>
            <w:hideMark/>
          </w:tcPr>
          <w:p w14:paraId="60F53BC4" w14:textId="77777777" w:rsidR="00830FCB" w:rsidRPr="00BA7FDF" w:rsidRDefault="00830FCB" w:rsidP="00830FCB">
            <w:pPr>
              <w:jc w:val="center"/>
              <w:rPr>
                <w:sz w:val="20"/>
                <w:szCs w:val="20"/>
              </w:rPr>
            </w:pPr>
            <w:r w:rsidRPr="00BA7FDF">
              <w:rPr>
                <w:sz w:val="20"/>
                <w:szCs w:val="20"/>
              </w:rPr>
              <w:t>ВЛ 0,4 кВ ф.7-3-05А (ТП 6/0,4 кВ №7-3). Освещение проезда от ГПЗ до ж/д 1а</w:t>
            </w:r>
          </w:p>
        </w:tc>
        <w:tc>
          <w:tcPr>
            <w:tcW w:w="3118" w:type="dxa"/>
            <w:shd w:val="clear" w:color="auto" w:fill="auto"/>
            <w:vAlign w:val="center"/>
            <w:hideMark/>
          </w:tcPr>
          <w:p w14:paraId="3B02B23C" w14:textId="77777777" w:rsidR="00830FCB" w:rsidRPr="00BA7FDF" w:rsidRDefault="00830FCB" w:rsidP="00830FCB">
            <w:pPr>
              <w:jc w:val="center"/>
              <w:rPr>
                <w:sz w:val="20"/>
                <w:szCs w:val="20"/>
              </w:rPr>
            </w:pPr>
            <w:r w:rsidRPr="00BA7FDF">
              <w:rPr>
                <w:sz w:val="20"/>
                <w:szCs w:val="20"/>
              </w:rPr>
              <w:t>Выписка 86:15:0101033:1114</w:t>
            </w:r>
          </w:p>
        </w:tc>
      </w:tr>
      <w:tr w:rsidR="00830FCB" w:rsidRPr="00BA7FDF" w14:paraId="594D905B" w14:textId="77777777" w:rsidTr="00830FCB">
        <w:trPr>
          <w:trHeight w:val="1215"/>
        </w:trPr>
        <w:tc>
          <w:tcPr>
            <w:tcW w:w="1276" w:type="dxa"/>
            <w:shd w:val="clear" w:color="auto" w:fill="auto"/>
            <w:vAlign w:val="center"/>
            <w:hideMark/>
          </w:tcPr>
          <w:p w14:paraId="4D97DDA4" w14:textId="77777777" w:rsidR="00830FCB" w:rsidRPr="00BA7FDF" w:rsidRDefault="00830FCB" w:rsidP="00830FCB">
            <w:pPr>
              <w:jc w:val="center"/>
              <w:rPr>
                <w:sz w:val="20"/>
                <w:szCs w:val="20"/>
              </w:rPr>
            </w:pPr>
            <w:r>
              <w:rPr>
                <w:sz w:val="20"/>
                <w:szCs w:val="20"/>
              </w:rPr>
              <w:t>51</w:t>
            </w:r>
          </w:p>
        </w:tc>
        <w:tc>
          <w:tcPr>
            <w:tcW w:w="5812" w:type="dxa"/>
            <w:shd w:val="clear" w:color="auto" w:fill="auto"/>
            <w:vAlign w:val="center"/>
            <w:hideMark/>
          </w:tcPr>
          <w:p w14:paraId="561EB777" w14:textId="77777777" w:rsidR="00830FCB" w:rsidRPr="00BA7FDF" w:rsidRDefault="00830FCB" w:rsidP="00830FCB">
            <w:pPr>
              <w:jc w:val="center"/>
              <w:rPr>
                <w:sz w:val="20"/>
                <w:szCs w:val="20"/>
              </w:rPr>
            </w:pPr>
            <w:r w:rsidRPr="00BA7FDF">
              <w:rPr>
                <w:sz w:val="20"/>
                <w:szCs w:val="20"/>
              </w:rPr>
              <w:t>ВЛ 0,4 кВ ф.8-3-8-3 (ТП 6/0,4 кВ № 8-3). Освещение лыжной трассы, освещение Храма по периметру</w:t>
            </w:r>
          </w:p>
        </w:tc>
        <w:tc>
          <w:tcPr>
            <w:tcW w:w="3118" w:type="dxa"/>
            <w:shd w:val="clear" w:color="auto" w:fill="auto"/>
            <w:vAlign w:val="center"/>
            <w:hideMark/>
          </w:tcPr>
          <w:p w14:paraId="737136BB" w14:textId="77777777" w:rsidR="00830FCB" w:rsidRPr="00BA7FDF" w:rsidRDefault="00830FCB" w:rsidP="00830FCB">
            <w:pPr>
              <w:jc w:val="center"/>
              <w:rPr>
                <w:sz w:val="20"/>
                <w:szCs w:val="20"/>
              </w:rPr>
            </w:pPr>
            <w:r w:rsidRPr="00BA7FDF">
              <w:rPr>
                <w:sz w:val="20"/>
                <w:szCs w:val="20"/>
              </w:rPr>
              <w:t>Выписка 86:15:0000000:3356</w:t>
            </w:r>
          </w:p>
        </w:tc>
      </w:tr>
      <w:tr w:rsidR="00830FCB" w:rsidRPr="00BA7FDF" w14:paraId="510F9B0F" w14:textId="77777777" w:rsidTr="00830FCB">
        <w:trPr>
          <w:trHeight w:val="735"/>
        </w:trPr>
        <w:tc>
          <w:tcPr>
            <w:tcW w:w="1276" w:type="dxa"/>
            <w:shd w:val="clear" w:color="auto" w:fill="auto"/>
            <w:vAlign w:val="center"/>
            <w:hideMark/>
          </w:tcPr>
          <w:p w14:paraId="0FA7C69B" w14:textId="77777777" w:rsidR="00830FCB" w:rsidRPr="00BA7FDF" w:rsidRDefault="00830FCB" w:rsidP="00830FCB">
            <w:pPr>
              <w:jc w:val="center"/>
              <w:rPr>
                <w:sz w:val="20"/>
                <w:szCs w:val="20"/>
              </w:rPr>
            </w:pPr>
            <w:r>
              <w:rPr>
                <w:sz w:val="20"/>
                <w:szCs w:val="20"/>
              </w:rPr>
              <w:t>52</w:t>
            </w:r>
          </w:p>
        </w:tc>
        <w:tc>
          <w:tcPr>
            <w:tcW w:w="5812" w:type="dxa"/>
            <w:shd w:val="clear" w:color="auto" w:fill="auto"/>
            <w:vAlign w:val="center"/>
            <w:hideMark/>
          </w:tcPr>
          <w:p w14:paraId="327AF017" w14:textId="77777777" w:rsidR="00830FCB" w:rsidRPr="00BA7FDF" w:rsidRDefault="00830FCB" w:rsidP="00830FCB">
            <w:pPr>
              <w:jc w:val="center"/>
              <w:rPr>
                <w:sz w:val="20"/>
                <w:szCs w:val="20"/>
              </w:rPr>
            </w:pPr>
            <w:r w:rsidRPr="00BA7FDF">
              <w:rPr>
                <w:sz w:val="20"/>
                <w:szCs w:val="20"/>
              </w:rPr>
              <w:t>ВЛ 0,4 кВ ф.9-9-3-3. Освещение ул.Мира (разворотное кольцо)</w:t>
            </w:r>
          </w:p>
        </w:tc>
        <w:tc>
          <w:tcPr>
            <w:tcW w:w="3118" w:type="dxa"/>
            <w:shd w:val="clear" w:color="auto" w:fill="auto"/>
            <w:vAlign w:val="center"/>
            <w:hideMark/>
          </w:tcPr>
          <w:p w14:paraId="31597CA5" w14:textId="77777777" w:rsidR="00830FCB" w:rsidRPr="00BA7FDF" w:rsidRDefault="00830FCB" w:rsidP="00830FCB">
            <w:pPr>
              <w:jc w:val="center"/>
              <w:rPr>
                <w:sz w:val="20"/>
                <w:szCs w:val="20"/>
              </w:rPr>
            </w:pPr>
            <w:r>
              <w:rPr>
                <w:sz w:val="20"/>
                <w:szCs w:val="20"/>
              </w:rPr>
              <w:t>Выписка 86:15:0101026:1519</w:t>
            </w:r>
          </w:p>
        </w:tc>
      </w:tr>
      <w:tr w:rsidR="00830FCB" w:rsidRPr="00BA7FDF" w14:paraId="12CA38CF" w14:textId="77777777" w:rsidTr="00830FCB">
        <w:trPr>
          <w:trHeight w:val="833"/>
        </w:trPr>
        <w:tc>
          <w:tcPr>
            <w:tcW w:w="1276" w:type="dxa"/>
            <w:shd w:val="clear" w:color="auto" w:fill="auto"/>
            <w:vAlign w:val="center"/>
            <w:hideMark/>
          </w:tcPr>
          <w:p w14:paraId="5EBC7579" w14:textId="77777777" w:rsidR="00830FCB" w:rsidRPr="00BA7FDF" w:rsidRDefault="00830FCB" w:rsidP="00830FCB">
            <w:pPr>
              <w:jc w:val="center"/>
              <w:rPr>
                <w:sz w:val="20"/>
                <w:szCs w:val="20"/>
              </w:rPr>
            </w:pPr>
            <w:r>
              <w:rPr>
                <w:sz w:val="20"/>
                <w:szCs w:val="20"/>
              </w:rPr>
              <w:t>53</w:t>
            </w:r>
          </w:p>
        </w:tc>
        <w:tc>
          <w:tcPr>
            <w:tcW w:w="5812" w:type="dxa"/>
            <w:shd w:val="clear" w:color="auto" w:fill="auto"/>
            <w:vAlign w:val="center"/>
            <w:hideMark/>
          </w:tcPr>
          <w:p w14:paraId="7EF399CA" w14:textId="77777777" w:rsidR="00830FCB" w:rsidRPr="00BA7FDF" w:rsidRDefault="00830FCB" w:rsidP="00830FCB">
            <w:pPr>
              <w:jc w:val="center"/>
              <w:rPr>
                <w:sz w:val="20"/>
                <w:szCs w:val="20"/>
              </w:rPr>
            </w:pPr>
            <w:r w:rsidRPr="00BA7FDF">
              <w:rPr>
                <w:sz w:val="20"/>
                <w:szCs w:val="20"/>
              </w:rPr>
              <w:t>ВЛ 0,4 кВ ф.5-2А (ТП 6/0,4 кВ №5) Освещение ул.Студенческая, р-н бывшей взрослой поликлиники, маг. Малаховский</w:t>
            </w:r>
          </w:p>
        </w:tc>
        <w:tc>
          <w:tcPr>
            <w:tcW w:w="3118" w:type="dxa"/>
            <w:shd w:val="clear" w:color="auto" w:fill="auto"/>
            <w:vAlign w:val="center"/>
            <w:hideMark/>
          </w:tcPr>
          <w:p w14:paraId="625FDDBB" w14:textId="77777777" w:rsidR="00830FCB" w:rsidRPr="00BA7FDF" w:rsidRDefault="00830FCB" w:rsidP="00830FCB">
            <w:pPr>
              <w:jc w:val="center"/>
              <w:rPr>
                <w:sz w:val="20"/>
                <w:szCs w:val="20"/>
              </w:rPr>
            </w:pPr>
            <w:r w:rsidRPr="00BA7FDF">
              <w:rPr>
                <w:sz w:val="20"/>
                <w:szCs w:val="20"/>
              </w:rPr>
              <w:t>Выписка 86:15:0000000:3354</w:t>
            </w:r>
          </w:p>
        </w:tc>
      </w:tr>
      <w:tr w:rsidR="00830FCB" w:rsidRPr="00BA7FDF" w14:paraId="63FE2B2E" w14:textId="77777777" w:rsidTr="00830FCB">
        <w:trPr>
          <w:trHeight w:val="691"/>
        </w:trPr>
        <w:tc>
          <w:tcPr>
            <w:tcW w:w="1276" w:type="dxa"/>
            <w:shd w:val="clear" w:color="auto" w:fill="auto"/>
            <w:noWrap/>
            <w:vAlign w:val="center"/>
            <w:hideMark/>
          </w:tcPr>
          <w:p w14:paraId="72F229EC" w14:textId="77777777" w:rsidR="00830FCB" w:rsidRPr="00BA7FDF" w:rsidRDefault="00830FCB" w:rsidP="00830FCB">
            <w:pPr>
              <w:jc w:val="center"/>
              <w:rPr>
                <w:sz w:val="20"/>
                <w:szCs w:val="20"/>
              </w:rPr>
            </w:pPr>
            <w:r>
              <w:rPr>
                <w:sz w:val="20"/>
                <w:szCs w:val="20"/>
              </w:rPr>
              <w:t>54</w:t>
            </w:r>
          </w:p>
        </w:tc>
        <w:tc>
          <w:tcPr>
            <w:tcW w:w="5812" w:type="dxa"/>
            <w:shd w:val="clear" w:color="auto" w:fill="auto"/>
            <w:vAlign w:val="center"/>
            <w:hideMark/>
          </w:tcPr>
          <w:p w14:paraId="4F3F42F0" w14:textId="77777777" w:rsidR="00830FCB" w:rsidRPr="00BA7FDF" w:rsidRDefault="00830FCB" w:rsidP="00830FCB">
            <w:pPr>
              <w:jc w:val="center"/>
              <w:rPr>
                <w:sz w:val="20"/>
                <w:szCs w:val="20"/>
              </w:rPr>
            </w:pPr>
            <w:r w:rsidRPr="00BA7FDF">
              <w:rPr>
                <w:sz w:val="20"/>
                <w:szCs w:val="20"/>
              </w:rPr>
              <w:t>Освещение территории здания Мамонтово, 50 (бывший колледж)</w:t>
            </w:r>
          </w:p>
        </w:tc>
        <w:tc>
          <w:tcPr>
            <w:tcW w:w="3118" w:type="dxa"/>
            <w:shd w:val="clear" w:color="auto" w:fill="auto"/>
            <w:vAlign w:val="center"/>
            <w:hideMark/>
          </w:tcPr>
          <w:p w14:paraId="48F7C2EF" w14:textId="77777777" w:rsidR="00830FCB" w:rsidRPr="00BA7FDF" w:rsidRDefault="00830FCB" w:rsidP="00830FCB">
            <w:pPr>
              <w:jc w:val="center"/>
              <w:rPr>
                <w:sz w:val="20"/>
                <w:szCs w:val="20"/>
              </w:rPr>
            </w:pPr>
            <w:r>
              <w:rPr>
                <w:sz w:val="20"/>
                <w:szCs w:val="20"/>
              </w:rPr>
              <w:t>Выписка 86:15:0101003:594</w:t>
            </w:r>
          </w:p>
        </w:tc>
      </w:tr>
      <w:tr w:rsidR="00830FCB" w:rsidRPr="00BA7FDF" w14:paraId="1E79D498" w14:textId="77777777" w:rsidTr="00830FCB">
        <w:trPr>
          <w:trHeight w:val="975"/>
        </w:trPr>
        <w:tc>
          <w:tcPr>
            <w:tcW w:w="1276" w:type="dxa"/>
            <w:shd w:val="clear" w:color="auto" w:fill="auto"/>
            <w:vAlign w:val="center"/>
            <w:hideMark/>
          </w:tcPr>
          <w:p w14:paraId="28CB742E" w14:textId="77777777" w:rsidR="00830FCB" w:rsidRPr="00BA7FDF" w:rsidRDefault="00830FCB" w:rsidP="00830FCB">
            <w:pPr>
              <w:jc w:val="center"/>
              <w:rPr>
                <w:sz w:val="20"/>
                <w:szCs w:val="20"/>
              </w:rPr>
            </w:pPr>
            <w:r>
              <w:rPr>
                <w:sz w:val="20"/>
                <w:szCs w:val="20"/>
              </w:rPr>
              <w:t>55</w:t>
            </w:r>
          </w:p>
        </w:tc>
        <w:tc>
          <w:tcPr>
            <w:tcW w:w="5812" w:type="dxa"/>
            <w:shd w:val="clear" w:color="auto" w:fill="auto"/>
            <w:vAlign w:val="center"/>
            <w:hideMark/>
          </w:tcPr>
          <w:p w14:paraId="2034D4D7" w14:textId="77777777" w:rsidR="00830FCB" w:rsidRPr="00BA7FDF" w:rsidRDefault="00830FCB" w:rsidP="00830FCB">
            <w:pPr>
              <w:jc w:val="center"/>
              <w:rPr>
                <w:sz w:val="20"/>
                <w:szCs w:val="20"/>
              </w:rPr>
            </w:pPr>
            <w:r w:rsidRPr="00BA7FDF">
              <w:rPr>
                <w:sz w:val="20"/>
                <w:szCs w:val="20"/>
              </w:rPr>
              <w:t>ВЛ 0,4 кВ ф.2А-01-01. Внутриквартальное освещение ул. Советская,  ж/д № 11,9,13 к ж/д № 25</w:t>
            </w:r>
          </w:p>
        </w:tc>
        <w:tc>
          <w:tcPr>
            <w:tcW w:w="3118" w:type="dxa"/>
            <w:shd w:val="clear" w:color="auto" w:fill="auto"/>
            <w:vAlign w:val="center"/>
            <w:hideMark/>
          </w:tcPr>
          <w:p w14:paraId="25D60490" w14:textId="77777777" w:rsidR="00830FCB" w:rsidRPr="00BA7FDF" w:rsidRDefault="00830FCB" w:rsidP="00830FCB">
            <w:pPr>
              <w:jc w:val="center"/>
              <w:rPr>
                <w:sz w:val="20"/>
                <w:szCs w:val="20"/>
              </w:rPr>
            </w:pPr>
            <w:r w:rsidRPr="00BA7FDF">
              <w:rPr>
                <w:sz w:val="20"/>
                <w:szCs w:val="20"/>
              </w:rPr>
              <w:t>_____</w:t>
            </w:r>
          </w:p>
        </w:tc>
      </w:tr>
      <w:tr w:rsidR="00830FCB" w:rsidRPr="00BA7FDF" w14:paraId="5C7B5BBF" w14:textId="77777777" w:rsidTr="00830FCB">
        <w:trPr>
          <w:trHeight w:val="680"/>
        </w:trPr>
        <w:tc>
          <w:tcPr>
            <w:tcW w:w="1276" w:type="dxa"/>
            <w:shd w:val="clear" w:color="auto" w:fill="auto"/>
            <w:vAlign w:val="center"/>
            <w:hideMark/>
          </w:tcPr>
          <w:p w14:paraId="42DD7B3F" w14:textId="77777777" w:rsidR="00830FCB" w:rsidRPr="00BA7FDF" w:rsidRDefault="00830FCB" w:rsidP="00830FCB">
            <w:pPr>
              <w:jc w:val="center"/>
              <w:rPr>
                <w:sz w:val="20"/>
                <w:szCs w:val="20"/>
              </w:rPr>
            </w:pPr>
            <w:r>
              <w:rPr>
                <w:sz w:val="20"/>
                <w:szCs w:val="20"/>
              </w:rPr>
              <w:t>56</w:t>
            </w:r>
          </w:p>
        </w:tc>
        <w:tc>
          <w:tcPr>
            <w:tcW w:w="5812" w:type="dxa"/>
            <w:shd w:val="clear" w:color="auto" w:fill="auto"/>
            <w:vAlign w:val="center"/>
            <w:hideMark/>
          </w:tcPr>
          <w:p w14:paraId="45CE0A49" w14:textId="77777777" w:rsidR="00830FCB" w:rsidRPr="00BA7FDF" w:rsidRDefault="00830FCB" w:rsidP="00830FCB">
            <w:pPr>
              <w:jc w:val="center"/>
              <w:rPr>
                <w:sz w:val="20"/>
                <w:szCs w:val="20"/>
              </w:rPr>
            </w:pPr>
            <w:r w:rsidRPr="00BA7FDF">
              <w:rPr>
                <w:sz w:val="20"/>
                <w:szCs w:val="20"/>
              </w:rPr>
              <w:t>ВЛ 0,4 кВ ф.2А-01-02. Освещение ул. Советская от ДК "Россия" до маг. Магнит-Косметик (д. 43)</w:t>
            </w:r>
          </w:p>
        </w:tc>
        <w:tc>
          <w:tcPr>
            <w:tcW w:w="3118" w:type="dxa"/>
            <w:shd w:val="clear" w:color="auto" w:fill="auto"/>
            <w:vAlign w:val="center"/>
            <w:hideMark/>
          </w:tcPr>
          <w:p w14:paraId="0C6D69AA" w14:textId="77777777" w:rsidR="00830FCB" w:rsidRPr="00BA7FDF" w:rsidRDefault="00830FCB" w:rsidP="00830FCB">
            <w:pPr>
              <w:jc w:val="center"/>
              <w:rPr>
                <w:sz w:val="20"/>
                <w:szCs w:val="20"/>
              </w:rPr>
            </w:pPr>
            <w:r w:rsidRPr="00BA7FDF">
              <w:rPr>
                <w:sz w:val="20"/>
                <w:szCs w:val="20"/>
              </w:rPr>
              <w:t>_____</w:t>
            </w:r>
          </w:p>
        </w:tc>
      </w:tr>
      <w:tr w:rsidR="00830FCB" w:rsidRPr="00BA7FDF" w14:paraId="0E636D8C" w14:textId="77777777" w:rsidTr="00830FCB">
        <w:trPr>
          <w:trHeight w:val="975"/>
        </w:trPr>
        <w:tc>
          <w:tcPr>
            <w:tcW w:w="1276" w:type="dxa"/>
            <w:shd w:val="clear" w:color="auto" w:fill="auto"/>
            <w:vAlign w:val="center"/>
            <w:hideMark/>
          </w:tcPr>
          <w:p w14:paraId="037BA90C" w14:textId="77777777" w:rsidR="00830FCB" w:rsidRPr="00BA7FDF" w:rsidRDefault="00830FCB" w:rsidP="00830FCB">
            <w:pPr>
              <w:jc w:val="center"/>
              <w:rPr>
                <w:sz w:val="20"/>
                <w:szCs w:val="20"/>
              </w:rPr>
            </w:pPr>
            <w:r>
              <w:rPr>
                <w:sz w:val="20"/>
                <w:szCs w:val="20"/>
              </w:rPr>
              <w:t>57</w:t>
            </w:r>
          </w:p>
        </w:tc>
        <w:tc>
          <w:tcPr>
            <w:tcW w:w="5812" w:type="dxa"/>
            <w:shd w:val="clear" w:color="auto" w:fill="auto"/>
            <w:vAlign w:val="center"/>
            <w:hideMark/>
          </w:tcPr>
          <w:p w14:paraId="3A10F219" w14:textId="77777777" w:rsidR="00830FCB" w:rsidRPr="00BA7FDF" w:rsidRDefault="00830FCB" w:rsidP="00830FCB">
            <w:pPr>
              <w:jc w:val="center"/>
              <w:rPr>
                <w:sz w:val="20"/>
                <w:szCs w:val="20"/>
              </w:rPr>
            </w:pPr>
            <w:r w:rsidRPr="00BA7FDF">
              <w:rPr>
                <w:sz w:val="20"/>
                <w:szCs w:val="20"/>
              </w:rPr>
              <w:t>ВЛ 0,4 кВ ф.2А-01-05. Внутриквартальное освещение ул.Советская, ж/д № 25</w:t>
            </w:r>
          </w:p>
        </w:tc>
        <w:tc>
          <w:tcPr>
            <w:tcW w:w="3118" w:type="dxa"/>
            <w:shd w:val="clear" w:color="auto" w:fill="auto"/>
            <w:vAlign w:val="center"/>
            <w:hideMark/>
          </w:tcPr>
          <w:p w14:paraId="37248086" w14:textId="77777777" w:rsidR="00830FCB" w:rsidRPr="00BA7FDF" w:rsidRDefault="00830FCB" w:rsidP="00830FCB">
            <w:pPr>
              <w:jc w:val="center"/>
              <w:rPr>
                <w:sz w:val="20"/>
                <w:szCs w:val="20"/>
              </w:rPr>
            </w:pPr>
            <w:r w:rsidRPr="00BA7FDF">
              <w:rPr>
                <w:sz w:val="20"/>
                <w:szCs w:val="20"/>
              </w:rPr>
              <w:t>____</w:t>
            </w:r>
          </w:p>
        </w:tc>
      </w:tr>
      <w:tr w:rsidR="00830FCB" w:rsidRPr="00BA7FDF" w14:paraId="15EE1C90" w14:textId="77777777" w:rsidTr="00830FCB">
        <w:trPr>
          <w:trHeight w:val="690"/>
        </w:trPr>
        <w:tc>
          <w:tcPr>
            <w:tcW w:w="1276" w:type="dxa"/>
            <w:shd w:val="clear" w:color="auto" w:fill="auto"/>
            <w:vAlign w:val="center"/>
            <w:hideMark/>
          </w:tcPr>
          <w:p w14:paraId="176E57AC" w14:textId="77777777" w:rsidR="00830FCB" w:rsidRPr="00BA7FDF" w:rsidRDefault="00830FCB" w:rsidP="00830FCB">
            <w:pPr>
              <w:jc w:val="center"/>
              <w:rPr>
                <w:sz w:val="20"/>
                <w:szCs w:val="20"/>
              </w:rPr>
            </w:pPr>
            <w:r>
              <w:rPr>
                <w:sz w:val="20"/>
                <w:szCs w:val="20"/>
              </w:rPr>
              <w:t>58</w:t>
            </w:r>
          </w:p>
        </w:tc>
        <w:tc>
          <w:tcPr>
            <w:tcW w:w="5812" w:type="dxa"/>
            <w:shd w:val="clear" w:color="auto" w:fill="auto"/>
            <w:vAlign w:val="center"/>
            <w:hideMark/>
          </w:tcPr>
          <w:p w14:paraId="7F2623B8" w14:textId="77777777" w:rsidR="00830FCB" w:rsidRPr="00BA7FDF" w:rsidRDefault="00830FCB" w:rsidP="00830FCB">
            <w:pPr>
              <w:jc w:val="center"/>
              <w:rPr>
                <w:sz w:val="20"/>
                <w:szCs w:val="20"/>
              </w:rPr>
            </w:pPr>
            <w:r w:rsidRPr="00BA7FDF">
              <w:rPr>
                <w:sz w:val="20"/>
                <w:szCs w:val="20"/>
              </w:rPr>
              <w:t>ВЛ 0,4 кВ ф.2А-7-5-1. освещение ул</w:t>
            </w:r>
            <w:r>
              <w:rPr>
                <w:sz w:val="20"/>
                <w:szCs w:val="20"/>
              </w:rPr>
              <w:t xml:space="preserve"> </w:t>
            </w:r>
            <w:r w:rsidRPr="00BA7FDF">
              <w:rPr>
                <w:sz w:val="20"/>
                <w:szCs w:val="20"/>
              </w:rPr>
              <w:t>.Кедровая.</w:t>
            </w:r>
          </w:p>
        </w:tc>
        <w:tc>
          <w:tcPr>
            <w:tcW w:w="3118" w:type="dxa"/>
            <w:shd w:val="clear" w:color="auto" w:fill="auto"/>
            <w:vAlign w:val="center"/>
            <w:hideMark/>
          </w:tcPr>
          <w:p w14:paraId="7535398F" w14:textId="77777777" w:rsidR="00830FCB" w:rsidRPr="00BA7FDF" w:rsidRDefault="00830FCB" w:rsidP="00830FCB">
            <w:pPr>
              <w:jc w:val="center"/>
              <w:rPr>
                <w:sz w:val="20"/>
                <w:szCs w:val="20"/>
              </w:rPr>
            </w:pPr>
            <w:r w:rsidRPr="00BA7FDF">
              <w:rPr>
                <w:sz w:val="20"/>
                <w:szCs w:val="20"/>
              </w:rPr>
              <w:t>_____</w:t>
            </w:r>
          </w:p>
        </w:tc>
      </w:tr>
      <w:tr w:rsidR="00830FCB" w:rsidRPr="00BA7FDF" w14:paraId="344BBA16" w14:textId="77777777" w:rsidTr="00830FCB">
        <w:trPr>
          <w:trHeight w:val="687"/>
        </w:trPr>
        <w:tc>
          <w:tcPr>
            <w:tcW w:w="1276" w:type="dxa"/>
            <w:shd w:val="clear" w:color="auto" w:fill="auto"/>
            <w:vAlign w:val="center"/>
            <w:hideMark/>
          </w:tcPr>
          <w:p w14:paraId="6ACA6C4B" w14:textId="77777777" w:rsidR="00830FCB" w:rsidRPr="00BA7FDF" w:rsidRDefault="00830FCB" w:rsidP="00830FCB">
            <w:pPr>
              <w:jc w:val="center"/>
              <w:rPr>
                <w:sz w:val="20"/>
                <w:szCs w:val="20"/>
              </w:rPr>
            </w:pPr>
            <w:r>
              <w:rPr>
                <w:sz w:val="20"/>
                <w:szCs w:val="20"/>
              </w:rPr>
              <w:t>59</w:t>
            </w:r>
          </w:p>
        </w:tc>
        <w:tc>
          <w:tcPr>
            <w:tcW w:w="5812" w:type="dxa"/>
            <w:shd w:val="clear" w:color="auto" w:fill="auto"/>
            <w:vAlign w:val="center"/>
            <w:hideMark/>
          </w:tcPr>
          <w:p w14:paraId="72A96AFC" w14:textId="77777777" w:rsidR="00830FCB" w:rsidRPr="00BA7FDF" w:rsidRDefault="00830FCB" w:rsidP="00830FCB">
            <w:pPr>
              <w:jc w:val="center"/>
              <w:rPr>
                <w:sz w:val="20"/>
                <w:szCs w:val="20"/>
              </w:rPr>
            </w:pPr>
            <w:r w:rsidRPr="00BA7FDF">
              <w:rPr>
                <w:sz w:val="20"/>
                <w:szCs w:val="20"/>
              </w:rPr>
              <w:t>ВЛ 0,4 кВ ф.2А-7-3-4. Освещение ул.</w:t>
            </w:r>
            <w:r>
              <w:rPr>
                <w:sz w:val="20"/>
                <w:szCs w:val="20"/>
              </w:rPr>
              <w:t xml:space="preserve"> </w:t>
            </w:r>
            <w:r w:rsidRPr="00BA7FDF">
              <w:rPr>
                <w:sz w:val="20"/>
                <w:szCs w:val="20"/>
              </w:rPr>
              <w:t>Строителей</w:t>
            </w:r>
          </w:p>
        </w:tc>
        <w:tc>
          <w:tcPr>
            <w:tcW w:w="3118" w:type="dxa"/>
            <w:shd w:val="clear" w:color="auto" w:fill="auto"/>
            <w:vAlign w:val="center"/>
            <w:hideMark/>
          </w:tcPr>
          <w:p w14:paraId="687A3B8F" w14:textId="77777777" w:rsidR="00830FCB" w:rsidRPr="00BA7FDF" w:rsidRDefault="00830FCB" w:rsidP="00830FCB">
            <w:pPr>
              <w:jc w:val="center"/>
              <w:rPr>
                <w:sz w:val="20"/>
                <w:szCs w:val="20"/>
              </w:rPr>
            </w:pPr>
            <w:r w:rsidRPr="00BA7FDF">
              <w:rPr>
                <w:sz w:val="20"/>
                <w:szCs w:val="20"/>
              </w:rPr>
              <w:t>_____</w:t>
            </w:r>
          </w:p>
        </w:tc>
      </w:tr>
      <w:tr w:rsidR="00830FCB" w:rsidRPr="00BA7FDF" w14:paraId="1A94D3DA" w14:textId="77777777" w:rsidTr="00830FCB">
        <w:trPr>
          <w:trHeight w:val="668"/>
        </w:trPr>
        <w:tc>
          <w:tcPr>
            <w:tcW w:w="1276" w:type="dxa"/>
            <w:shd w:val="clear" w:color="auto" w:fill="auto"/>
            <w:vAlign w:val="center"/>
            <w:hideMark/>
          </w:tcPr>
          <w:p w14:paraId="582EAF5D" w14:textId="77777777" w:rsidR="00830FCB" w:rsidRPr="00BA7FDF" w:rsidRDefault="00830FCB" w:rsidP="00830FCB">
            <w:pPr>
              <w:jc w:val="center"/>
              <w:rPr>
                <w:sz w:val="20"/>
                <w:szCs w:val="20"/>
              </w:rPr>
            </w:pPr>
            <w:r>
              <w:rPr>
                <w:sz w:val="20"/>
                <w:szCs w:val="20"/>
              </w:rPr>
              <w:t>61</w:t>
            </w:r>
          </w:p>
        </w:tc>
        <w:tc>
          <w:tcPr>
            <w:tcW w:w="5812" w:type="dxa"/>
            <w:shd w:val="clear" w:color="auto" w:fill="auto"/>
            <w:vAlign w:val="center"/>
            <w:hideMark/>
          </w:tcPr>
          <w:p w14:paraId="120A66AB" w14:textId="77777777" w:rsidR="00830FCB" w:rsidRPr="00BA7FDF" w:rsidRDefault="00830FCB" w:rsidP="00830FCB">
            <w:pPr>
              <w:jc w:val="center"/>
              <w:rPr>
                <w:sz w:val="20"/>
                <w:szCs w:val="20"/>
              </w:rPr>
            </w:pPr>
            <w:r w:rsidRPr="00BA7FDF">
              <w:rPr>
                <w:sz w:val="20"/>
                <w:szCs w:val="20"/>
              </w:rPr>
              <w:t>ВЛ 0,4 кВ ф.2А-7-4-1. Освещение ул.</w:t>
            </w:r>
            <w:r>
              <w:rPr>
                <w:sz w:val="20"/>
                <w:szCs w:val="20"/>
              </w:rPr>
              <w:t xml:space="preserve"> </w:t>
            </w:r>
            <w:r w:rsidRPr="00BA7FDF">
              <w:rPr>
                <w:sz w:val="20"/>
                <w:szCs w:val="20"/>
              </w:rPr>
              <w:t>Дорожная</w:t>
            </w:r>
          </w:p>
        </w:tc>
        <w:tc>
          <w:tcPr>
            <w:tcW w:w="3118" w:type="dxa"/>
            <w:shd w:val="clear" w:color="auto" w:fill="auto"/>
            <w:vAlign w:val="center"/>
            <w:hideMark/>
          </w:tcPr>
          <w:p w14:paraId="34116678" w14:textId="77777777" w:rsidR="00830FCB" w:rsidRPr="00BA7FDF" w:rsidRDefault="00830FCB" w:rsidP="00830FCB">
            <w:pPr>
              <w:jc w:val="center"/>
              <w:rPr>
                <w:sz w:val="20"/>
                <w:szCs w:val="20"/>
              </w:rPr>
            </w:pPr>
            <w:r w:rsidRPr="00BA7FDF">
              <w:rPr>
                <w:sz w:val="20"/>
                <w:szCs w:val="20"/>
              </w:rPr>
              <w:t>____</w:t>
            </w:r>
          </w:p>
        </w:tc>
      </w:tr>
      <w:tr w:rsidR="00830FCB" w:rsidRPr="00BA7FDF" w14:paraId="6614A891" w14:textId="77777777" w:rsidTr="00830FCB">
        <w:trPr>
          <w:trHeight w:val="834"/>
        </w:trPr>
        <w:tc>
          <w:tcPr>
            <w:tcW w:w="1276" w:type="dxa"/>
            <w:shd w:val="clear" w:color="auto" w:fill="auto"/>
            <w:vAlign w:val="center"/>
            <w:hideMark/>
          </w:tcPr>
          <w:p w14:paraId="5A9005E5" w14:textId="77777777" w:rsidR="00830FCB" w:rsidRPr="00BA7FDF" w:rsidRDefault="00830FCB" w:rsidP="00830FCB">
            <w:pPr>
              <w:jc w:val="center"/>
              <w:rPr>
                <w:sz w:val="20"/>
                <w:szCs w:val="20"/>
              </w:rPr>
            </w:pPr>
            <w:r>
              <w:rPr>
                <w:sz w:val="20"/>
                <w:szCs w:val="20"/>
              </w:rPr>
              <w:t>61</w:t>
            </w:r>
          </w:p>
        </w:tc>
        <w:tc>
          <w:tcPr>
            <w:tcW w:w="5812" w:type="dxa"/>
            <w:shd w:val="clear" w:color="auto" w:fill="auto"/>
            <w:vAlign w:val="center"/>
            <w:hideMark/>
          </w:tcPr>
          <w:p w14:paraId="623F08C4" w14:textId="77777777" w:rsidR="00830FCB" w:rsidRPr="00BA7FDF" w:rsidRDefault="00830FCB" w:rsidP="00830FCB">
            <w:pPr>
              <w:jc w:val="center"/>
              <w:rPr>
                <w:sz w:val="20"/>
                <w:szCs w:val="20"/>
              </w:rPr>
            </w:pPr>
            <w:r w:rsidRPr="00BA7FDF">
              <w:rPr>
                <w:sz w:val="20"/>
                <w:szCs w:val="20"/>
              </w:rPr>
              <w:t>ВЛ 0,4 кВ ф.2А-7-3-4. Освещение ул. Энтузиастов</w:t>
            </w:r>
          </w:p>
        </w:tc>
        <w:tc>
          <w:tcPr>
            <w:tcW w:w="3118" w:type="dxa"/>
            <w:shd w:val="clear" w:color="auto" w:fill="auto"/>
            <w:vAlign w:val="center"/>
            <w:hideMark/>
          </w:tcPr>
          <w:p w14:paraId="27403A98" w14:textId="77777777" w:rsidR="00830FCB" w:rsidRPr="00BA7FDF" w:rsidRDefault="00830FCB" w:rsidP="00830FCB">
            <w:pPr>
              <w:jc w:val="center"/>
              <w:rPr>
                <w:sz w:val="20"/>
                <w:szCs w:val="20"/>
              </w:rPr>
            </w:pPr>
            <w:r w:rsidRPr="00BA7FDF">
              <w:rPr>
                <w:sz w:val="20"/>
                <w:szCs w:val="20"/>
              </w:rPr>
              <w:t>____</w:t>
            </w:r>
          </w:p>
        </w:tc>
      </w:tr>
      <w:tr w:rsidR="00830FCB" w:rsidRPr="00BA7FDF" w14:paraId="7CAFBF48" w14:textId="77777777" w:rsidTr="00830FCB">
        <w:trPr>
          <w:trHeight w:val="690"/>
        </w:trPr>
        <w:tc>
          <w:tcPr>
            <w:tcW w:w="1276" w:type="dxa"/>
            <w:shd w:val="clear" w:color="auto" w:fill="auto"/>
            <w:vAlign w:val="center"/>
            <w:hideMark/>
          </w:tcPr>
          <w:p w14:paraId="4193AA3A" w14:textId="77777777" w:rsidR="00830FCB" w:rsidRPr="00BA7FDF" w:rsidRDefault="00830FCB" w:rsidP="00830FCB">
            <w:pPr>
              <w:jc w:val="center"/>
              <w:rPr>
                <w:sz w:val="20"/>
                <w:szCs w:val="20"/>
              </w:rPr>
            </w:pPr>
            <w:r>
              <w:rPr>
                <w:sz w:val="20"/>
                <w:szCs w:val="20"/>
              </w:rPr>
              <w:t>62</w:t>
            </w:r>
          </w:p>
        </w:tc>
        <w:tc>
          <w:tcPr>
            <w:tcW w:w="5812" w:type="dxa"/>
            <w:shd w:val="clear" w:color="auto" w:fill="auto"/>
            <w:vAlign w:val="center"/>
            <w:hideMark/>
          </w:tcPr>
          <w:p w14:paraId="58F64DF5" w14:textId="77777777" w:rsidR="00830FCB" w:rsidRPr="00BA7FDF" w:rsidRDefault="00830FCB" w:rsidP="00830FCB">
            <w:pPr>
              <w:jc w:val="center"/>
              <w:rPr>
                <w:sz w:val="20"/>
                <w:szCs w:val="20"/>
              </w:rPr>
            </w:pPr>
            <w:r w:rsidRPr="00BA7FDF">
              <w:rPr>
                <w:sz w:val="20"/>
                <w:szCs w:val="20"/>
              </w:rPr>
              <w:t xml:space="preserve">ВЛ 0,4 кВ ф.2А-2н-3-4. Внутриквартальное осв. </w:t>
            </w:r>
            <w:r>
              <w:rPr>
                <w:sz w:val="20"/>
                <w:szCs w:val="20"/>
              </w:rPr>
              <w:t xml:space="preserve"> </w:t>
            </w:r>
            <w:r w:rsidRPr="00BA7FDF">
              <w:rPr>
                <w:sz w:val="20"/>
                <w:szCs w:val="20"/>
              </w:rPr>
              <w:t>ул.Советская ж/д 16,18,22а,26</w:t>
            </w:r>
          </w:p>
        </w:tc>
        <w:tc>
          <w:tcPr>
            <w:tcW w:w="3118" w:type="dxa"/>
            <w:shd w:val="clear" w:color="auto" w:fill="auto"/>
            <w:vAlign w:val="center"/>
            <w:hideMark/>
          </w:tcPr>
          <w:p w14:paraId="7C199681" w14:textId="77777777" w:rsidR="00830FCB" w:rsidRPr="00BA7FDF" w:rsidRDefault="00830FCB" w:rsidP="00830FCB">
            <w:pPr>
              <w:jc w:val="center"/>
              <w:rPr>
                <w:sz w:val="20"/>
                <w:szCs w:val="20"/>
              </w:rPr>
            </w:pPr>
            <w:r w:rsidRPr="00BA7FDF">
              <w:rPr>
                <w:sz w:val="20"/>
                <w:szCs w:val="20"/>
              </w:rPr>
              <w:t>_____</w:t>
            </w:r>
          </w:p>
        </w:tc>
      </w:tr>
      <w:tr w:rsidR="00830FCB" w:rsidRPr="00BA7FDF" w14:paraId="4822F720" w14:textId="77777777" w:rsidTr="00830FCB">
        <w:trPr>
          <w:trHeight w:val="700"/>
        </w:trPr>
        <w:tc>
          <w:tcPr>
            <w:tcW w:w="1276" w:type="dxa"/>
            <w:shd w:val="clear" w:color="auto" w:fill="auto"/>
            <w:vAlign w:val="center"/>
            <w:hideMark/>
          </w:tcPr>
          <w:p w14:paraId="7D4A2710" w14:textId="77777777" w:rsidR="00830FCB" w:rsidRPr="00BA7FDF" w:rsidRDefault="00830FCB" w:rsidP="00830FCB">
            <w:pPr>
              <w:jc w:val="center"/>
              <w:rPr>
                <w:sz w:val="20"/>
                <w:szCs w:val="20"/>
              </w:rPr>
            </w:pPr>
            <w:r>
              <w:rPr>
                <w:sz w:val="20"/>
                <w:szCs w:val="20"/>
              </w:rPr>
              <w:lastRenderedPageBreak/>
              <w:t>63</w:t>
            </w:r>
          </w:p>
        </w:tc>
        <w:tc>
          <w:tcPr>
            <w:tcW w:w="5812" w:type="dxa"/>
            <w:shd w:val="clear" w:color="auto" w:fill="auto"/>
            <w:vAlign w:val="center"/>
            <w:hideMark/>
          </w:tcPr>
          <w:p w14:paraId="20C97F09" w14:textId="77777777" w:rsidR="00830FCB" w:rsidRPr="00BA7FDF" w:rsidRDefault="00830FCB" w:rsidP="00830FCB">
            <w:pPr>
              <w:jc w:val="center"/>
              <w:rPr>
                <w:sz w:val="20"/>
                <w:szCs w:val="20"/>
              </w:rPr>
            </w:pPr>
            <w:r w:rsidRPr="00BA7FDF">
              <w:rPr>
                <w:sz w:val="20"/>
                <w:szCs w:val="20"/>
              </w:rPr>
              <w:t>ВЛ 0,4 кВ ф.2А-2н-9. Внутриквартальное осв. ул.Советская, ж/д 22 до ж/д 2а</w:t>
            </w:r>
          </w:p>
        </w:tc>
        <w:tc>
          <w:tcPr>
            <w:tcW w:w="3118" w:type="dxa"/>
            <w:shd w:val="clear" w:color="auto" w:fill="auto"/>
            <w:vAlign w:val="center"/>
            <w:hideMark/>
          </w:tcPr>
          <w:p w14:paraId="6D1B373C" w14:textId="77777777" w:rsidR="00830FCB" w:rsidRPr="00BA7FDF" w:rsidRDefault="00830FCB" w:rsidP="00830FCB">
            <w:pPr>
              <w:jc w:val="center"/>
              <w:rPr>
                <w:sz w:val="20"/>
                <w:szCs w:val="20"/>
              </w:rPr>
            </w:pPr>
            <w:r w:rsidRPr="00BA7FDF">
              <w:rPr>
                <w:sz w:val="20"/>
                <w:szCs w:val="20"/>
              </w:rPr>
              <w:t>_____</w:t>
            </w:r>
          </w:p>
        </w:tc>
      </w:tr>
      <w:tr w:rsidR="00830FCB" w:rsidRPr="00BA7FDF" w14:paraId="17F43B58" w14:textId="77777777" w:rsidTr="00830FCB">
        <w:trPr>
          <w:trHeight w:val="975"/>
        </w:trPr>
        <w:tc>
          <w:tcPr>
            <w:tcW w:w="1276" w:type="dxa"/>
            <w:shd w:val="clear" w:color="auto" w:fill="auto"/>
            <w:vAlign w:val="center"/>
            <w:hideMark/>
          </w:tcPr>
          <w:p w14:paraId="006F6A0F" w14:textId="77777777" w:rsidR="00830FCB" w:rsidRPr="00BA7FDF" w:rsidRDefault="00830FCB" w:rsidP="00830FCB">
            <w:pPr>
              <w:jc w:val="center"/>
              <w:rPr>
                <w:sz w:val="20"/>
                <w:szCs w:val="20"/>
              </w:rPr>
            </w:pPr>
            <w:r>
              <w:rPr>
                <w:sz w:val="20"/>
                <w:szCs w:val="20"/>
              </w:rPr>
              <w:t>64</w:t>
            </w:r>
          </w:p>
        </w:tc>
        <w:tc>
          <w:tcPr>
            <w:tcW w:w="5812" w:type="dxa"/>
            <w:shd w:val="clear" w:color="auto" w:fill="auto"/>
            <w:vAlign w:val="center"/>
            <w:hideMark/>
          </w:tcPr>
          <w:p w14:paraId="4D447659" w14:textId="77777777" w:rsidR="00830FCB" w:rsidRPr="00BA7FDF" w:rsidRDefault="00830FCB" w:rsidP="00830FCB">
            <w:pPr>
              <w:jc w:val="center"/>
              <w:rPr>
                <w:sz w:val="20"/>
                <w:szCs w:val="20"/>
              </w:rPr>
            </w:pPr>
            <w:r w:rsidRPr="00BA7FDF">
              <w:rPr>
                <w:sz w:val="20"/>
                <w:szCs w:val="20"/>
              </w:rPr>
              <w:t>ВЛ 0,4 кВ ф.2А-2н-1-3. Внутриквартальное осв. ул.Советская ж/д 30,30а,32а,32,28</w:t>
            </w:r>
          </w:p>
        </w:tc>
        <w:tc>
          <w:tcPr>
            <w:tcW w:w="3118" w:type="dxa"/>
            <w:shd w:val="clear" w:color="auto" w:fill="auto"/>
            <w:vAlign w:val="center"/>
            <w:hideMark/>
          </w:tcPr>
          <w:p w14:paraId="567D1750" w14:textId="77777777" w:rsidR="00830FCB" w:rsidRPr="00BA7FDF" w:rsidRDefault="00830FCB" w:rsidP="00830FCB">
            <w:pPr>
              <w:jc w:val="center"/>
              <w:rPr>
                <w:sz w:val="20"/>
                <w:szCs w:val="20"/>
              </w:rPr>
            </w:pPr>
            <w:r w:rsidRPr="00BA7FDF">
              <w:rPr>
                <w:sz w:val="20"/>
                <w:szCs w:val="20"/>
              </w:rPr>
              <w:t>_____</w:t>
            </w:r>
          </w:p>
        </w:tc>
      </w:tr>
      <w:tr w:rsidR="00830FCB" w:rsidRPr="00BA7FDF" w14:paraId="0A4EFDEF" w14:textId="77777777" w:rsidTr="00830FCB">
        <w:trPr>
          <w:trHeight w:val="1258"/>
        </w:trPr>
        <w:tc>
          <w:tcPr>
            <w:tcW w:w="1276" w:type="dxa"/>
            <w:shd w:val="clear" w:color="auto" w:fill="auto"/>
            <w:vAlign w:val="center"/>
            <w:hideMark/>
          </w:tcPr>
          <w:p w14:paraId="0F956C4C" w14:textId="77777777" w:rsidR="00830FCB" w:rsidRPr="00BA7FDF" w:rsidRDefault="00830FCB" w:rsidP="00830FCB">
            <w:pPr>
              <w:jc w:val="center"/>
              <w:rPr>
                <w:sz w:val="20"/>
                <w:szCs w:val="20"/>
              </w:rPr>
            </w:pPr>
            <w:r>
              <w:rPr>
                <w:sz w:val="20"/>
                <w:szCs w:val="20"/>
              </w:rPr>
              <w:t>65</w:t>
            </w:r>
          </w:p>
        </w:tc>
        <w:tc>
          <w:tcPr>
            <w:tcW w:w="5812" w:type="dxa"/>
            <w:shd w:val="clear" w:color="auto" w:fill="auto"/>
            <w:vAlign w:val="center"/>
            <w:hideMark/>
          </w:tcPr>
          <w:p w14:paraId="72686477" w14:textId="77777777" w:rsidR="00830FCB" w:rsidRPr="00BA7FDF" w:rsidRDefault="00830FCB" w:rsidP="00830FCB">
            <w:pPr>
              <w:jc w:val="center"/>
              <w:rPr>
                <w:sz w:val="20"/>
                <w:szCs w:val="20"/>
              </w:rPr>
            </w:pPr>
            <w:r w:rsidRPr="00BA7FDF">
              <w:rPr>
                <w:sz w:val="20"/>
                <w:szCs w:val="20"/>
              </w:rPr>
              <w:t>ВЛ-0,4 кВ ф.2А-4-01А. Освещение ул. Советская от д.38 до д. 48, ул. Комсомольская, ул. Таежная, р-н стомотологической поликлиники (ул. Сибирская)</w:t>
            </w:r>
          </w:p>
        </w:tc>
        <w:tc>
          <w:tcPr>
            <w:tcW w:w="3118" w:type="dxa"/>
            <w:shd w:val="clear" w:color="auto" w:fill="auto"/>
            <w:vAlign w:val="center"/>
            <w:hideMark/>
          </w:tcPr>
          <w:p w14:paraId="29E326AA" w14:textId="77777777" w:rsidR="00830FCB" w:rsidRPr="00BA7FDF" w:rsidRDefault="00830FCB" w:rsidP="00830FCB">
            <w:pPr>
              <w:jc w:val="center"/>
              <w:rPr>
                <w:sz w:val="20"/>
                <w:szCs w:val="20"/>
              </w:rPr>
            </w:pPr>
            <w:r w:rsidRPr="00BA7FDF">
              <w:rPr>
                <w:sz w:val="20"/>
                <w:szCs w:val="20"/>
              </w:rPr>
              <w:t>____</w:t>
            </w:r>
          </w:p>
        </w:tc>
      </w:tr>
      <w:tr w:rsidR="00830FCB" w:rsidRPr="00BA7FDF" w14:paraId="6602D7F7" w14:textId="77777777" w:rsidTr="00830FCB">
        <w:trPr>
          <w:trHeight w:val="1117"/>
        </w:trPr>
        <w:tc>
          <w:tcPr>
            <w:tcW w:w="1276" w:type="dxa"/>
            <w:shd w:val="clear" w:color="auto" w:fill="auto"/>
            <w:vAlign w:val="center"/>
            <w:hideMark/>
          </w:tcPr>
          <w:p w14:paraId="137079D1" w14:textId="77777777" w:rsidR="00830FCB" w:rsidRPr="00BA7FDF" w:rsidRDefault="00830FCB" w:rsidP="00830FCB">
            <w:pPr>
              <w:jc w:val="center"/>
              <w:rPr>
                <w:sz w:val="20"/>
                <w:szCs w:val="20"/>
              </w:rPr>
            </w:pPr>
            <w:r>
              <w:rPr>
                <w:sz w:val="20"/>
                <w:szCs w:val="20"/>
              </w:rPr>
              <w:t>66</w:t>
            </w:r>
          </w:p>
        </w:tc>
        <w:tc>
          <w:tcPr>
            <w:tcW w:w="5812" w:type="dxa"/>
            <w:shd w:val="clear" w:color="auto" w:fill="auto"/>
            <w:vAlign w:val="center"/>
            <w:hideMark/>
          </w:tcPr>
          <w:p w14:paraId="5CFDFF0C" w14:textId="77777777" w:rsidR="00830FCB" w:rsidRPr="00BA7FDF" w:rsidRDefault="00830FCB" w:rsidP="00830FCB">
            <w:pPr>
              <w:jc w:val="center"/>
              <w:rPr>
                <w:sz w:val="20"/>
                <w:szCs w:val="20"/>
              </w:rPr>
            </w:pPr>
            <w:r w:rsidRPr="00BA7FDF">
              <w:rPr>
                <w:sz w:val="20"/>
                <w:szCs w:val="20"/>
              </w:rPr>
              <w:t xml:space="preserve">ВЛ-0,4 кВ ф.2А-4-03А. Освещение ул. Советская от д. 48 до конца ул. Советская, ул.Комсомольская, ул.Таежная </w:t>
            </w:r>
          </w:p>
        </w:tc>
        <w:tc>
          <w:tcPr>
            <w:tcW w:w="3118" w:type="dxa"/>
            <w:shd w:val="clear" w:color="auto" w:fill="auto"/>
            <w:vAlign w:val="center"/>
            <w:hideMark/>
          </w:tcPr>
          <w:p w14:paraId="172E4B13" w14:textId="77777777" w:rsidR="00830FCB" w:rsidRPr="00BA7FDF" w:rsidRDefault="00830FCB" w:rsidP="00830FCB">
            <w:pPr>
              <w:jc w:val="center"/>
              <w:rPr>
                <w:sz w:val="20"/>
                <w:szCs w:val="20"/>
              </w:rPr>
            </w:pPr>
            <w:r w:rsidRPr="00BA7FDF">
              <w:rPr>
                <w:sz w:val="20"/>
                <w:szCs w:val="20"/>
              </w:rPr>
              <w:t>_____</w:t>
            </w:r>
          </w:p>
        </w:tc>
      </w:tr>
      <w:tr w:rsidR="00830FCB" w:rsidRPr="00BA7FDF" w14:paraId="169DB5E2" w14:textId="77777777" w:rsidTr="00830FCB">
        <w:trPr>
          <w:trHeight w:val="627"/>
        </w:trPr>
        <w:tc>
          <w:tcPr>
            <w:tcW w:w="1276" w:type="dxa"/>
            <w:shd w:val="clear" w:color="auto" w:fill="auto"/>
            <w:vAlign w:val="center"/>
            <w:hideMark/>
          </w:tcPr>
          <w:p w14:paraId="16240430" w14:textId="77777777" w:rsidR="00830FCB" w:rsidRPr="00BA7FDF" w:rsidRDefault="00830FCB" w:rsidP="00830FCB">
            <w:pPr>
              <w:jc w:val="center"/>
              <w:rPr>
                <w:sz w:val="20"/>
                <w:szCs w:val="20"/>
              </w:rPr>
            </w:pPr>
            <w:r>
              <w:rPr>
                <w:sz w:val="20"/>
                <w:szCs w:val="20"/>
              </w:rPr>
              <w:t>67</w:t>
            </w:r>
          </w:p>
        </w:tc>
        <w:tc>
          <w:tcPr>
            <w:tcW w:w="5812" w:type="dxa"/>
            <w:shd w:val="clear" w:color="auto" w:fill="auto"/>
            <w:vAlign w:val="center"/>
            <w:hideMark/>
          </w:tcPr>
          <w:p w14:paraId="7EC156A9" w14:textId="77777777" w:rsidR="00830FCB" w:rsidRPr="00BA7FDF" w:rsidRDefault="00830FCB" w:rsidP="00830FCB">
            <w:pPr>
              <w:jc w:val="center"/>
              <w:rPr>
                <w:sz w:val="20"/>
                <w:szCs w:val="20"/>
              </w:rPr>
            </w:pPr>
            <w:r w:rsidRPr="00BA7FDF">
              <w:rPr>
                <w:sz w:val="20"/>
                <w:szCs w:val="20"/>
              </w:rPr>
              <w:t>ВЛ-0,4 кВ ф.2А-8-04А. Освещение ул. Молодежная</w:t>
            </w:r>
          </w:p>
        </w:tc>
        <w:tc>
          <w:tcPr>
            <w:tcW w:w="3118" w:type="dxa"/>
            <w:shd w:val="clear" w:color="auto" w:fill="auto"/>
            <w:vAlign w:val="center"/>
            <w:hideMark/>
          </w:tcPr>
          <w:p w14:paraId="5A269E8F" w14:textId="77777777" w:rsidR="00830FCB" w:rsidRPr="00BA7FDF" w:rsidRDefault="00830FCB" w:rsidP="00830FCB">
            <w:pPr>
              <w:jc w:val="center"/>
              <w:rPr>
                <w:sz w:val="20"/>
                <w:szCs w:val="20"/>
              </w:rPr>
            </w:pPr>
            <w:r w:rsidRPr="00BA7FDF">
              <w:rPr>
                <w:sz w:val="20"/>
                <w:szCs w:val="20"/>
              </w:rPr>
              <w:t>_____</w:t>
            </w:r>
          </w:p>
        </w:tc>
      </w:tr>
      <w:tr w:rsidR="00830FCB" w:rsidRPr="00BA7FDF" w14:paraId="62165276" w14:textId="77777777" w:rsidTr="00830FCB">
        <w:trPr>
          <w:trHeight w:val="1325"/>
        </w:trPr>
        <w:tc>
          <w:tcPr>
            <w:tcW w:w="1276" w:type="dxa"/>
            <w:shd w:val="clear" w:color="auto" w:fill="auto"/>
            <w:vAlign w:val="center"/>
            <w:hideMark/>
          </w:tcPr>
          <w:p w14:paraId="3B576217" w14:textId="77777777" w:rsidR="00830FCB" w:rsidRPr="00BA7FDF" w:rsidRDefault="00830FCB" w:rsidP="00830FCB">
            <w:pPr>
              <w:jc w:val="center"/>
              <w:rPr>
                <w:sz w:val="20"/>
                <w:szCs w:val="20"/>
              </w:rPr>
            </w:pPr>
            <w:r>
              <w:rPr>
                <w:sz w:val="20"/>
                <w:szCs w:val="20"/>
              </w:rPr>
              <w:t>68</w:t>
            </w:r>
          </w:p>
        </w:tc>
        <w:tc>
          <w:tcPr>
            <w:tcW w:w="5812" w:type="dxa"/>
            <w:shd w:val="clear" w:color="auto" w:fill="auto"/>
            <w:vAlign w:val="center"/>
            <w:hideMark/>
          </w:tcPr>
          <w:p w14:paraId="225ACEAB" w14:textId="77777777" w:rsidR="00830FCB" w:rsidRPr="00BA7FDF" w:rsidRDefault="00830FCB" w:rsidP="00830FCB">
            <w:pPr>
              <w:jc w:val="center"/>
              <w:rPr>
                <w:sz w:val="20"/>
                <w:szCs w:val="20"/>
              </w:rPr>
            </w:pPr>
            <w:r w:rsidRPr="00BA7FDF">
              <w:rPr>
                <w:sz w:val="20"/>
                <w:szCs w:val="20"/>
              </w:rPr>
              <w:t>ВЛ-0,4 кВ ф.2А-5-01А. Освещение ул.Советская от маг.Магнит-Косметик (д. 43) до Лесхоза, внутриквартальное осв. ул.Сибирская, д.1,3, ул. Советская д. 43, 39</w:t>
            </w:r>
          </w:p>
        </w:tc>
        <w:tc>
          <w:tcPr>
            <w:tcW w:w="3118" w:type="dxa"/>
            <w:shd w:val="clear" w:color="auto" w:fill="auto"/>
            <w:vAlign w:val="center"/>
            <w:hideMark/>
          </w:tcPr>
          <w:p w14:paraId="10B74673" w14:textId="77777777" w:rsidR="00830FCB" w:rsidRPr="00BA7FDF" w:rsidRDefault="00830FCB" w:rsidP="00830FCB">
            <w:pPr>
              <w:jc w:val="center"/>
              <w:rPr>
                <w:sz w:val="20"/>
                <w:szCs w:val="20"/>
              </w:rPr>
            </w:pPr>
            <w:r w:rsidRPr="00BA7FDF">
              <w:rPr>
                <w:sz w:val="20"/>
                <w:szCs w:val="20"/>
              </w:rPr>
              <w:t>_____</w:t>
            </w:r>
          </w:p>
        </w:tc>
      </w:tr>
      <w:tr w:rsidR="00830FCB" w:rsidRPr="00BA7FDF" w14:paraId="5A4272A1" w14:textId="77777777" w:rsidTr="00830FCB">
        <w:trPr>
          <w:trHeight w:val="962"/>
        </w:trPr>
        <w:tc>
          <w:tcPr>
            <w:tcW w:w="1276" w:type="dxa"/>
            <w:shd w:val="clear" w:color="auto" w:fill="auto"/>
            <w:vAlign w:val="center"/>
            <w:hideMark/>
          </w:tcPr>
          <w:p w14:paraId="0D666AE9" w14:textId="77777777" w:rsidR="00830FCB" w:rsidRPr="00BA7FDF" w:rsidRDefault="00830FCB" w:rsidP="00830FCB">
            <w:pPr>
              <w:jc w:val="center"/>
              <w:rPr>
                <w:sz w:val="20"/>
                <w:szCs w:val="20"/>
              </w:rPr>
            </w:pPr>
            <w:r>
              <w:rPr>
                <w:sz w:val="20"/>
                <w:szCs w:val="20"/>
              </w:rPr>
              <w:t>69</w:t>
            </w:r>
          </w:p>
        </w:tc>
        <w:tc>
          <w:tcPr>
            <w:tcW w:w="5812" w:type="dxa"/>
            <w:shd w:val="clear" w:color="auto" w:fill="auto"/>
            <w:vAlign w:val="center"/>
            <w:hideMark/>
          </w:tcPr>
          <w:p w14:paraId="2D2031A8" w14:textId="77777777" w:rsidR="00830FCB" w:rsidRPr="00BA7FDF" w:rsidRDefault="00830FCB" w:rsidP="00830FCB">
            <w:pPr>
              <w:jc w:val="center"/>
              <w:rPr>
                <w:sz w:val="20"/>
                <w:szCs w:val="20"/>
              </w:rPr>
            </w:pPr>
            <w:r w:rsidRPr="00BA7FDF">
              <w:rPr>
                <w:sz w:val="20"/>
                <w:szCs w:val="20"/>
              </w:rPr>
              <w:t>ВЛ-0,4 кВ ф.2А-17-01, ф.2А-17-04. Освещение ул.Лесная,  ул.Волжская д.1,2,3,4.</w:t>
            </w:r>
          </w:p>
        </w:tc>
        <w:tc>
          <w:tcPr>
            <w:tcW w:w="3118" w:type="dxa"/>
            <w:shd w:val="clear" w:color="auto" w:fill="auto"/>
            <w:vAlign w:val="center"/>
            <w:hideMark/>
          </w:tcPr>
          <w:p w14:paraId="471DB8AC" w14:textId="77777777" w:rsidR="00830FCB" w:rsidRPr="00BA7FDF" w:rsidRDefault="00830FCB" w:rsidP="00830FCB">
            <w:pPr>
              <w:jc w:val="center"/>
              <w:rPr>
                <w:sz w:val="20"/>
                <w:szCs w:val="20"/>
              </w:rPr>
            </w:pPr>
            <w:r w:rsidRPr="00BA7FDF">
              <w:rPr>
                <w:sz w:val="20"/>
                <w:szCs w:val="20"/>
              </w:rPr>
              <w:t>____</w:t>
            </w:r>
          </w:p>
        </w:tc>
      </w:tr>
      <w:tr w:rsidR="00830FCB" w:rsidRPr="00BA7FDF" w14:paraId="1321FF6B" w14:textId="77777777" w:rsidTr="00830FCB">
        <w:trPr>
          <w:trHeight w:val="692"/>
        </w:trPr>
        <w:tc>
          <w:tcPr>
            <w:tcW w:w="1276" w:type="dxa"/>
            <w:shd w:val="clear" w:color="auto" w:fill="auto"/>
            <w:vAlign w:val="center"/>
            <w:hideMark/>
          </w:tcPr>
          <w:p w14:paraId="423463A7" w14:textId="77777777" w:rsidR="00830FCB" w:rsidRPr="00BA7FDF" w:rsidRDefault="00830FCB" w:rsidP="00830FCB">
            <w:pPr>
              <w:jc w:val="center"/>
              <w:rPr>
                <w:sz w:val="20"/>
                <w:szCs w:val="20"/>
              </w:rPr>
            </w:pPr>
            <w:r>
              <w:rPr>
                <w:sz w:val="20"/>
                <w:szCs w:val="20"/>
              </w:rPr>
              <w:t>70</w:t>
            </w:r>
          </w:p>
        </w:tc>
        <w:tc>
          <w:tcPr>
            <w:tcW w:w="5812" w:type="dxa"/>
            <w:shd w:val="clear" w:color="auto" w:fill="auto"/>
            <w:vAlign w:val="center"/>
            <w:hideMark/>
          </w:tcPr>
          <w:p w14:paraId="6EDFDD59" w14:textId="77777777" w:rsidR="00830FCB" w:rsidRPr="00BA7FDF" w:rsidRDefault="00830FCB" w:rsidP="00830FCB">
            <w:pPr>
              <w:jc w:val="center"/>
              <w:rPr>
                <w:sz w:val="20"/>
                <w:szCs w:val="20"/>
              </w:rPr>
            </w:pPr>
            <w:r w:rsidRPr="00BA7FDF">
              <w:rPr>
                <w:sz w:val="20"/>
                <w:szCs w:val="20"/>
              </w:rPr>
              <w:t>ВЛ-0,4 кВ ф.2А-17-03. Освещение ул.Волжская, ж/д 5,6.</w:t>
            </w:r>
          </w:p>
        </w:tc>
        <w:tc>
          <w:tcPr>
            <w:tcW w:w="3118" w:type="dxa"/>
            <w:shd w:val="clear" w:color="auto" w:fill="auto"/>
            <w:vAlign w:val="center"/>
            <w:hideMark/>
          </w:tcPr>
          <w:p w14:paraId="1D3B9DD0" w14:textId="77777777" w:rsidR="00830FCB" w:rsidRPr="00BA7FDF" w:rsidRDefault="00830FCB" w:rsidP="00830FCB">
            <w:pPr>
              <w:jc w:val="center"/>
              <w:rPr>
                <w:sz w:val="20"/>
                <w:szCs w:val="20"/>
              </w:rPr>
            </w:pPr>
            <w:r w:rsidRPr="00BA7FDF">
              <w:rPr>
                <w:sz w:val="20"/>
                <w:szCs w:val="20"/>
              </w:rPr>
              <w:t>_____</w:t>
            </w:r>
          </w:p>
        </w:tc>
      </w:tr>
      <w:tr w:rsidR="00830FCB" w:rsidRPr="00BA7FDF" w14:paraId="6DA53FFC" w14:textId="77777777" w:rsidTr="00830FCB">
        <w:trPr>
          <w:trHeight w:val="689"/>
        </w:trPr>
        <w:tc>
          <w:tcPr>
            <w:tcW w:w="1276" w:type="dxa"/>
            <w:shd w:val="clear" w:color="auto" w:fill="auto"/>
            <w:noWrap/>
            <w:vAlign w:val="center"/>
            <w:hideMark/>
          </w:tcPr>
          <w:p w14:paraId="1A5070F5" w14:textId="77777777" w:rsidR="00830FCB" w:rsidRPr="00BA7FDF" w:rsidRDefault="00830FCB" w:rsidP="00830FCB">
            <w:pPr>
              <w:jc w:val="center"/>
              <w:rPr>
                <w:sz w:val="20"/>
                <w:szCs w:val="20"/>
              </w:rPr>
            </w:pPr>
            <w:r>
              <w:rPr>
                <w:sz w:val="20"/>
                <w:szCs w:val="20"/>
              </w:rPr>
              <w:t>71</w:t>
            </w:r>
          </w:p>
        </w:tc>
        <w:tc>
          <w:tcPr>
            <w:tcW w:w="5812" w:type="dxa"/>
            <w:shd w:val="clear" w:color="auto" w:fill="auto"/>
            <w:vAlign w:val="center"/>
            <w:hideMark/>
          </w:tcPr>
          <w:p w14:paraId="1B0A2C9D" w14:textId="77777777" w:rsidR="00830FCB" w:rsidRPr="00BA7FDF" w:rsidRDefault="00830FCB" w:rsidP="00830FCB">
            <w:pPr>
              <w:jc w:val="center"/>
              <w:rPr>
                <w:sz w:val="20"/>
                <w:szCs w:val="20"/>
              </w:rPr>
            </w:pPr>
            <w:r w:rsidRPr="00BA7FDF">
              <w:rPr>
                <w:sz w:val="20"/>
                <w:szCs w:val="20"/>
              </w:rPr>
              <w:t>Освещение Скейт-парка (мкр.2а)</w:t>
            </w:r>
          </w:p>
        </w:tc>
        <w:tc>
          <w:tcPr>
            <w:tcW w:w="3118" w:type="dxa"/>
            <w:shd w:val="clear" w:color="auto" w:fill="auto"/>
            <w:vAlign w:val="center"/>
            <w:hideMark/>
          </w:tcPr>
          <w:p w14:paraId="705E530E" w14:textId="77777777" w:rsidR="00830FCB" w:rsidRPr="00BA7FDF" w:rsidRDefault="00830FCB" w:rsidP="00830FCB">
            <w:pPr>
              <w:jc w:val="center"/>
              <w:rPr>
                <w:sz w:val="20"/>
                <w:szCs w:val="20"/>
              </w:rPr>
            </w:pPr>
            <w:r w:rsidRPr="00BA7FDF">
              <w:rPr>
                <w:sz w:val="20"/>
                <w:szCs w:val="20"/>
              </w:rPr>
              <w:t>____</w:t>
            </w:r>
          </w:p>
        </w:tc>
      </w:tr>
      <w:tr w:rsidR="00830FCB" w:rsidRPr="00BA7FDF" w14:paraId="166DCD9A" w14:textId="77777777" w:rsidTr="00830FCB">
        <w:trPr>
          <w:trHeight w:val="1115"/>
        </w:trPr>
        <w:tc>
          <w:tcPr>
            <w:tcW w:w="1276" w:type="dxa"/>
            <w:shd w:val="clear" w:color="auto" w:fill="auto"/>
            <w:vAlign w:val="center"/>
            <w:hideMark/>
          </w:tcPr>
          <w:p w14:paraId="7794A925" w14:textId="77777777" w:rsidR="00830FCB" w:rsidRPr="00BA7FDF" w:rsidRDefault="00830FCB" w:rsidP="00830FCB">
            <w:pPr>
              <w:jc w:val="center"/>
              <w:rPr>
                <w:sz w:val="20"/>
                <w:szCs w:val="20"/>
              </w:rPr>
            </w:pPr>
            <w:r>
              <w:rPr>
                <w:sz w:val="20"/>
                <w:szCs w:val="20"/>
              </w:rPr>
              <w:t>72</w:t>
            </w:r>
          </w:p>
        </w:tc>
        <w:tc>
          <w:tcPr>
            <w:tcW w:w="5812" w:type="dxa"/>
            <w:shd w:val="clear" w:color="auto" w:fill="auto"/>
            <w:vAlign w:val="center"/>
            <w:hideMark/>
          </w:tcPr>
          <w:p w14:paraId="1D29E15C" w14:textId="77777777" w:rsidR="00830FCB" w:rsidRPr="00BA7FDF" w:rsidRDefault="00830FCB" w:rsidP="00830FCB">
            <w:pPr>
              <w:jc w:val="center"/>
              <w:rPr>
                <w:sz w:val="20"/>
                <w:szCs w:val="20"/>
              </w:rPr>
            </w:pPr>
            <w:r w:rsidRPr="00BA7FDF">
              <w:rPr>
                <w:sz w:val="20"/>
                <w:szCs w:val="20"/>
              </w:rPr>
              <w:t>ВЛ-0,4 кВ ф.6-3-3-4 совместно с ф.6-3-6-2, ф.6-3-1-2, ф.6-3-1-1. Внутриквартальное освещение п.Пионерный, район ж/д 37,38,41,42,43,45,46,47,48</w:t>
            </w:r>
          </w:p>
        </w:tc>
        <w:tc>
          <w:tcPr>
            <w:tcW w:w="3118" w:type="dxa"/>
            <w:shd w:val="clear" w:color="auto" w:fill="auto"/>
            <w:vAlign w:val="center"/>
            <w:hideMark/>
          </w:tcPr>
          <w:p w14:paraId="6AB75612" w14:textId="77777777" w:rsidR="00830FCB" w:rsidRPr="00BA7FDF" w:rsidRDefault="00830FCB" w:rsidP="00830FCB">
            <w:pPr>
              <w:jc w:val="center"/>
              <w:rPr>
                <w:sz w:val="20"/>
                <w:szCs w:val="20"/>
              </w:rPr>
            </w:pPr>
            <w:r w:rsidRPr="00BA7FDF">
              <w:rPr>
                <w:sz w:val="20"/>
                <w:szCs w:val="20"/>
              </w:rPr>
              <w:t>_____</w:t>
            </w:r>
          </w:p>
        </w:tc>
      </w:tr>
      <w:tr w:rsidR="00830FCB" w:rsidRPr="00BA7FDF" w14:paraId="4E07BBC1" w14:textId="77777777" w:rsidTr="00830FCB">
        <w:trPr>
          <w:trHeight w:val="975"/>
        </w:trPr>
        <w:tc>
          <w:tcPr>
            <w:tcW w:w="1276" w:type="dxa"/>
            <w:shd w:val="clear" w:color="auto" w:fill="auto"/>
            <w:vAlign w:val="center"/>
            <w:hideMark/>
          </w:tcPr>
          <w:p w14:paraId="0D75575A" w14:textId="77777777" w:rsidR="00830FCB" w:rsidRPr="00BA7FDF" w:rsidRDefault="00830FCB" w:rsidP="00830FCB">
            <w:pPr>
              <w:jc w:val="center"/>
              <w:rPr>
                <w:sz w:val="20"/>
                <w:szCs w:val="20"/>
              </w:rPr>
            </w:pPr>
            <w:r>
              <w:rPr>
                <w:sz w:val="20"/>
                <w:szCs w:val="20"/>
              </w:rPr>
              <w:t>73</w:t>
            </w:r>
          </w:p>
        </w:tc>
        <w:tc>
          <w:tcPr>
            <w:tcW w:w="5812" w:type="dxa"/>
            <w:shd w:val="clear" w:color="auto" w:fill="auto"/>
            <w:vAlign w:val="center"/>
            <w:hideMark/>
          </w:tcPr>
          <w:p w14:paraId="69A4D955" w14:textId="77777777" w:rsidR="00830FCB" w:rsidRPr="00BA7FDF" w:rsidRDefault="00830FCB" w:rsidP="00830FCB">
            <w:pPr>
              <w:jc w:val="center"/>
              <w:rPr>
                <w:sz w:val="20"/>
                <w:szCs w:val="20"/>
              </w:rPr>
            </w:pPr>
            <w:r w:rsidRPr="00BA7FDF">
              <w:rPr>
                <w:sz w:val="20"/>
                <w:szCs w:val="20"/>
              </w:rPr>
              <w:t>ВЛ-0,4 кВ ф.6-5-5-2. Внутриквартальное освещение п.Пионерный ж/д 25,26,31</w:t>
            </w:r>
          </w:p>
        </w:tc>
        <w:tc>
          <w:tcPr>
            <w:tcW w:w="3118" w:type="dxa"/>
            <w:shd w:val="clear" w:color="auto" w:fill="auto"/>
            <w:vAlign w:val="center"/>
            <w:hideMark/>
          </w:tcPr>
          <w:p w14:paraId="74327036" w14:textId="77777777" w:rsidR="00830FCB" w:rsidRPr="00BA7FDF" w:rsidRDefault="00830FCB" w:rsidP="00830FCB">
            <w:pPr>
              <w:jc w:val="center"/>
              <w:rPr>
                <w:sz w:val="20"/>
                <w:szCs w:val="20"/>
              </w:rPr>
            </w:pPr>
            <w:r w:rsidRPr="00BA7FDF">
              <w:rPr>
                <w:sz w:val="20"/>
                <w:szCs w:val="20"/>
              </w:rPr>
              <w:t>_____</w:t>
            </w:r>
          </w:p>
        </w:tc>
      </w:tr>
      <w:tr w:rsidR="00830FCB" w:rsidRPr="00BA7FDF" w14:paraId="64C51D23" w14:textId="77777777" w:rsidTr="00830FCB">
        <w:trPr>
          <w:trHeight w:val="975"/>
        </w:trPr>
        <w:tc>
          <w:tcPr>
            <w:tcW w:w="1276" w:type="dxa"/>
            <w:shd w:val="clear" w:color="auto" w:fill="auto"/>
            <w:vAlign w:val="center"/>
            <w:hideMark/>
          </w:tcPr>
          <w:p w14:paraId="19BAC9EF" w14:textId="77777777" w:rsidR="00830FCB" w:rsidRPr="00BA7FDF" w:rsidRDefault="00830FCB" w:rsidP="00830FCB">
            <w:pPr>
              <w:jc w:val="center"/>
              <w:rPr>
                <w:sz w:val="20"/>
                <w:szCs w:val="20"/>
              </w:rPr>
            </w:pPr>
            <w:r>
              <w:rPr>
                <w:sz w:val="20"/>
                <w:szCs w:val="20"/>
              </w:rPr>
              <w:t>74</w:t>
            </w:r>
          </w:p>
        </w:tc>
        <w:tc>
          <w:tcPr>
            <w:tcW w:w="5812" w:type="dxa"/>
            <w:shd w:val="clear" w:color="auto" w:fill="auto"/>
            <w:vAlign w:val="center"/>
            <w:hideMark/>
          </w:tcPr>
          <w:p w14:paraId="2DE1A21A" w14:textId="77777777" w:rsidR="00830FCB" w:rsidRPr="00BA7FDF" w:rsidRDefault="00830FCB" w:rsidP="00830FCB">
            <w:pPr>
              <w:jc w:val="center"/>
              <w:rPr>
                <w:sz w:val="20"/>
                <w:szCs w:val="20"/>
              </w:rPr>
            </w:pPr>
            <w:r w:rsidRPr="00BA7FDF">
              <w:rPr>
                <w:sz w:val="20"/>
                <w:szCs w:val="20"/>
              </w:rPr>
              <w:t xml:space="preserve">ВЛ-0,4 кВ ф.6-5-3-1. Внутриквартальное освещение п.Пионерный ж/д  24,32,35, ДЮСШ </w:t>
            </w:r>
          </w:p>
        </w:tc>
        <w:tc>
          <w:tcPr>
            <w:tcW w:w="3118" w:type="dxa"/>
            <w:shd w:val="clear" w:color="auto" w:fill="auto"/>
            <w:vAlign w:val="center"/>
            <w:hideMark/>
          </w:tcPr>
          <w:p w14:paraId="441495D6" w14:textId="77777777" w:rsidR="00830FCB" w:rsidRPr="00BA7FDF" w:rsidRDefault="00830FCB" w:rsidP="00830FCB">
            <w:pPr>
              <w:jc w:val="center"/>
              <w:rPr>
                <w:sz w:val="20"/>
                <w:szCs w:val="20"/>
              </w:rPr>
            </w:pPr>
            <w:r w:rsidRPr="00BA7FDF">
              <w:rPr>
                <w:sz w:val="20"/>
                <w:szCs w:val="20"/>
              </w:rPr>
              <w:t>____</w:t>
            </w:r>
          </w:p>
        </w:tc>
      </w:tr>
      <w:tr w:rsidR="00830FCB" w:rsidRPr="00BA7FDF" w14:paraId="3B4333B5" w14:textId="77777777" w:rsidTr="00830FCB">
        <w:trPr>
          <w:trHeight w:val="690"/>
        </w:trPr>
        <w:tc>
          <w:tcPr>
            <w:tcW w:w="1276" w:type="dxa"/>
            <w:shd w:val="clear" w:color="auto" w:fill="auto"/>
            <w:vAlign w:val="center"/>
            <w:hideMark/>
          </w:tcPr>
          <w:p w14:paraId="78FBC537" w14:textId="77777777" w:rsidR="00830FCB" w:rsidRPr="00BA7FDF" w:rsidRDefault="00830FCB" w:rsidP="00830FCB">
            <w:pPr>
              <w:jc w:val="center"/>
              <w:rPr>
                <w:sz w:val="20"/>
                <w:szCs w:val="20"/>
              </w:rPr>
            </w:pPr>
            <w:r>
              <w:rPr>
                <w:sz w:val="20"/>
                <w:szCs w:val="20"/>
              </w:rPr>
              <w:t>75</w:t>
            </w:r>
          </w:p>
        </w:tc>
        <w:tc>
          <w:tcPr>
            <w:tcW w:w="5812" w:type="dxa"/>
            <w:shd w:val="clear" w:color="auto" w:fill="auto"/>
            <w:vAlign w:val="center"/>
            <w:hideMark/>
          </w:tcPr>
          <w:p w14:paraId="6DC9D8B2" w14:textId="77777777" w:rsidR="00830FCB" w:rsidRPr="00BA7FDF" w:rsidRDefault="00830FCB" w:rsidP="00830FCB">
            <w:pPr>
              <w:jc w:val="center"/>
              <w:rPr>
                <w:sz w:val="20"/>
                <w:szCs w:val="20"/>
              </w:rPr>
            </w:pPr>
            <w:r w:rsidRPr="00BA7FDF">
              <w:rPr>
                <w:sz w:val="20"/>
                <w:szCs w:val="20"/>
              </w:rPr>
              <w:t>ВЛ-0,4 кВ ф.26-1-1. Освещение  мкр.8 "Горка"</w:t>
            </w:r>
          </w:p>
        </w:tc>
        <w:tc>
          <w:tcPr>
            <w:tcW w:w="3118" w:type="dxa"/>
            <w:shd w:val="clear" w:color="auto" w:fill="auto"/>
            <w:vAlign w:val="center"/>
            <w:hideMark/>
          </w:tcPr>
          <w:p w14:paraId="738B1F78" w14:textId="77777777" w:rsidR="00830FCB" w:rsidRPr="00BA7FDF" w:rsidRDefault="00830FCB" w:rsidP="00830FCB">
            <w:pPr>
              <w:jc w:val="center"/>
              <w:rPr>
                <w:sz w:val="20"/>
                <w:szCs w:val="20"/>
              </w:rPr>
            </w:pPr>
            <w:r w:rsidRPr="00BA7FDF">
              <w:rPr>
                <w:sz w:val="20"/>
                <w:szCs w:val="20"/>
              </w:rPr>
              <w:t>_____</w:t>
            </w:r>
          </w:p>
        </w:tc>
      </w:tr>
      <w:tr w:rsidR="00830FCB" w:rsidRPr="00BA7FDF" w14:paraId="1E4E74D7" w14:textId="77777777" w:rsidTr="00830FCB">
        <w:trPr>
          <w:trHeight w:val="676"/>
        </w:trPr>
        <w:tc>
          <w:tcPr>
            <w:tcW w:w="1276" w:type="dxa"/>
            <w:shd w:val="clear" w:color="auto" w:fill="auto"/>
            <w:vAlign w:val="center"/>
            <w:hideMark/>
          </w:tcPr>
          <w:p w14:paraId="1C237D00" w14:textId="77777777" w:rsidR="00830FCB" w:rsidRPr="00BA7FDF" w:rsidRDefault="00830FCB" w:rsidP="00830FCB">
            <w:pPr>
              <w:jc w:val="center"/>
              <w:rPr>
                <w:sz w:val="20"/>
                <w:szCs w:val="20"/>
              </w:rPr>
            </w:pPr>
            <w:r>
              <w:rPr>
                <w:sz w:val="20"/>
                <w:szCs w:val="20"/>
              </w:rPr>
              <w:t>76</w:t>
            </w:r>
          </w:p>
        </w:tc>
        <w:tc>
          <w:tcPr>
            <w:tcW w:w="5812" w:type="dxa"/>
            <w:shd w:val="clear" w:color="auto" w:fill="auto"/>
            <w:vAlign w:val="center"/>
            <w:hideMark/>
          </w:tcPr>
          <w:p w14:paraId="187F1F1A" w14:textId="77777777" w:rsidR="00830FCB" w:rsidRPr="00BA7FDF" w:rsidRDefault="00830FCB" w:rsidP="00830FCB">
            <w:pPr>
              <w:jc w:val="center"/>
              <w:rPr>
                <w:sz w:val="20"/>
                <w:szCs w:val="20"/>
              </w:rPr>
            </w:pPr>
            <w:r w:rsidRPr="00BA7FDF">
              <w:rPr>
                <w:sz w:val="20"/>
                <w:szCs w:val="20"/>
              </w:rPr>
              <w:t>ВЛ 0,4 кВ ф.9-7--3-3. Освещение ул.Обская, ул.Восточная</w:t>
            </w:r>
          </w:p>
        </w:tc>
        <w:tc>
          <w:tcPr>
            <w:tcW w:w="3118" w:type="dxa"/>
            <w:shd w:val="clear" w:color="auto" w:fill="auto"/>
            <w:vAlign w:val="center"/>
            <w:hideMark/>
          </w:tcPr>
          <w:p w14:paraId="5FD8E177" w14:textId="77777777" w:rsidR="00830FCB" w:rsidRPr="00BA7FDF" w:rsidRDefault="00830FCB" w:rsidP="00830FCB">
            <w:pPr>
              <w:jc w:val="center"/>
              <w:rPr>
                <w:sz w:val="20"/>
                <w:szCs w:val="20"/>
              </w:rPr>
            </w:pPr>
            <w:r w:rsidRPr="00BA7FDF">
              <w:rPr>
                <w:sz w:val="20"/>
                <w:szCs w:val="20"/>
              </w:rPr>
              <w:t>_____</w:t>
            </w:r>
          </w:p>
        </w:tc>
      </w:tr>
      <w:tr w:rsidR="00830FCB" w:rsidRPr="00BA7FDF" w14:paraId="2E983591" w14:textId="77777777" w:rsidTr="00830FCB">
        <w:trPr>
          <w:trHeight w:val="1253"/>
        </w:trPr>
        <w:tc>
          <w:tcPr>
            <w:tcW w:w="1276" w:type="dxa"/>
            <w:shd w:val="clear" w:color="auto" w:fill="auto"/>
            <w:vAlign w:val="center"/>
            <w:hideMark/>
          </w:tcPr>
          <w:p w14:paraId="42E51114" w14:textId="77777777" w:rsidR="00830FCB" w:rsidRPr="00BA7FDF" w:rsidRDefault="00830FCB" w:rsidP="00830FCB">
            <w:pPr>
              <w:jc w:val="center"/>
              <w:rPr>
                <w:sz w:val="20"/>
                <w:szCs w:val="20"/>
              </w:rPr>
            </w:pPr>
            <w:r>
              <w:rPr>
                <w:sz w:val="20"/>
                <w:szCs w:val="20"/>
              </w:rPr>
              <w:t>77</w:t>
            </w:r>
          </w:p>
        </w:tc>
        <w:tc>
          <w:tcPr>
            <w:tcW w:w="5812" w:type="dxa"/>
            <w:shd w:val="clear" w:color="auto" w:fill="auto"/>
            <w:vAlign w:val="center"/>
            <w:hideMark/>
          </w:tcPr>
          <w:p w14:paraId="68CD1636" w14:textId="77777777" w:rsidR="00830FCB" w:rsidRPr="00BA7FDF" w:rsidRDefault="00830FCB" w:rsidP="00830FCB">
            <w:pPr>
              <w:jc w:val="center"/>
              <w:rPr>
                <w:sz w:val="20"/>
                <w:szCs w:val="20"/>
              </w:rPr>
            </w:pPr>
            <w:r w:rsidRPr="00BA7FDF">
              <w:rPr>
                <w:sz w:val="20"/>
                <w:szCs w:val="20"/>
              </w:rPr>
              <w:t>ВЛ-0,4 кВ ф.9-11-3-3, ф.9-11-2-4, ф.9-11-3-4, ф.9-8-2-3, 9-8-2-4. Освещение ул.Дружбы (слева и справа), спуска с 8 мкр., Югорская (слева), ул.Танкистов, ул.Хрустальная .</w:t>
            </w:r>
          </w:p>
        </w:tc>
        <w:tc>
          <w:tcPr>
            <w:tcW w:w="3118" w:type="dxa"/>
            <w:shd w:val="clear" w:color="auto" w:fill="auto"/>
            <w:vAlign w:val="center"/>
            <w:hideMark/>
          </w:tcPr>
          <w:p w14:paraId="1EDA0FAD" w14:textId="77777777" w:rsidR="00830FCB" w:rsidRPr="00BA7FDF" w:rsidRDefault="00830FCB" w:rsidP="00830FCB">
            <w:pPr>
              <w:jc w:val="center"/>
              <w:rPr>
                <w:sz w:val="20"/>
                <w:szCs w:val="20"/>
              </w:rPr>
            </w:pPr>
            <w:r w:rsidRPr="00BA7FDF">
              <w:rPr>
                <w:sz w:val="20"/>
                <w:szCs w:val="20"/>
              </w:rPr>
              <w:t>_____</w:t>
            </w:r>
          </w:p>
        </w:tc>
      </w:tr>
      <w:tr w:rsidR="00830FCB" w:rsidRPr="00BA7FDF" w14:paraId="0B42F218" w14:textId="77777777" w:rsidTr="00830FCB">
        <w:trPr>
          <w:trHeight w:val="690"/>
        </w:trPr>
        <w:tc>
          <w:tcPr>
            <w:tcW w:w="1276" w:type="dxa"/>
            <w:shd w:val="clear" w:color="auto" w:fill="auto"/>
            <w:vAlign w:val="center"/>
            <w:hideMark/>
          </w:tcPr>
          <w:p w14:paraId="204BCDB9" w14:textId="77777777" w:rsidR="00830FCB" w:rsidRPr="00BA7FDF" w:rsidRDefault="00830FCB" w:rsidP="00830FCB">
            <w:pPr>
              <w:jc w:val="center"/>
              <w:rPr>
                <w:sz w:val="20"/>
                <w:szCs w:val="20"/>
              </w:rPr>
            </w:pPr>
            <w:r>
              <w:rPr>
                <w:sz w:val="20"/>
                <w:szCs w:val="20"/>
              </w:rPr>
              <w:lastRenderedPageBreak/>
              <w:t>78</w:t>
            </w:r>
          </w:p>
        </w:tc>
        <w:tc>
          <w:tcPr>
            <w:tcW w:w="5812" w:type="dxa"/>
            <w:shd w:val="clear" w:color="auto" w:fill="auto"/>
            <w:vAlign w:val="center"/>
            <w:hideMark/>
          </w:tcPr>
          <w:p w14:paraId="17200814" w14:textId="77777777" w:rsidR="00830FCB" w:rsidRPr="00BA7FDF" w:rsidRDefault="00830FCB" w:rsidP="00830FCB">
            <w:pPr>
              <w:jc w:val="center"/>
              <w:rPr>
                <w:sz w:val="20"/>
                <w:szCs w:val="20"/>
              </w:rPr>
            </w:pPr>
            <w:r w:rsidRPr="00BA7FDF">
              <w:rPr>
                <w:sz w:val="20"/>
                <w:szCs w:val="20"/>
              </w:rPr>
              <w:t>ВЛ-0,4 кВ ф.9-10-3-3, ф.9-10-3-4.  Освещение ул.Дружбы, ул.Югорская (правая сторона), ул.Майская, ул.Мира</w:t>
            </w:r>
          </w:p>
        </w:tc>
        <w:tc>
          <w:tcPr>
            <w:tcW w:w="3118" w:type="dxa"/>
            <w:shd w:val="clear" w:color="auto" w:fill="auto"/>
            <w:vAlign w:val="center"/>
            <w:hideMark/>
          </w:tcPr>
          <w:p w14:paraId="42E2A0E3" w14:textId="77777777" w:rsidR="00830FCB" w:rsidRPr="00BA7FDF" w:rsidRDefault="00830FCB" w:rsidP="00830FCB">
            <w:pPr>
              <w:jc w:val="center"/>
              <w:rPr>
                <w:sz w:val="20"/>
                <w:szCs w:val="20"/>
              </w:rPr>
            </w:pPr>
            <w:r w:rsidRPr="00BA7FDF">
              <w:rPr>
                <w:sz w:val="20"/>
                <w:szCs w:val="20"/>
              </w:rPr>
              <w:t>_____</w:t>
            </w:r>
          </w:p>
        </w:tc>
      </w:tr>
      <w:tr w:rsidR="00830FCB" w:rsidRPr="00BA7FDF" w14:paraId="4EAE2D3B" w14:textId="77777777" w:rsidTr="00830FCB">
        <w:trPr>
          <w:trHeight w:val="877"/>
        </w:trPr>
        <w:tc>
          <w:tcPr>
            <w:tcW w:w="1276" w:type="dxa"/>
            <w:shd w:val="clear" w:color="auto" w:fill="auto"/>
            <w:vAlign w:val="center"/>
            <w:hideMark/>
          </w:tcPr>
          <w:p w14:paraId="224E3D17" w14:textId="77777777" w:rsidR="00830FCB" w:rsidRPr="00BA7FDF" w:rsidRDefault="00830FCB" w:rsidP="00830FCB">
            <w:pPr>
              <w:jc w:val="center"/>
              <w:rPr>
                <w:sz w:val="20"/>
                <w:szCs w:val="20"/>
              </w:rPr>
            </w:pPr>
            <w:r>
              <w:rPr>
                <w:sz w:val="20"/>
                <w:szCs w:val="20"/>
              </w:rPr>
              <w:t>79</w:t>
            </w:r>
          </w:p>
        </w:tc>
        <w:tc>
          <w:tcPr>
            <w:tcW w:w="5812" w:type="dxa"/>
            <w:shd w:val="clear" w:color="auto" w:fill="auto"/>
            <w:vAlign w:val="center"/>
            <w:hideMark/>
          </w:tcPr>
          <w:p w14:paraId="2E8A61F0" w14:textId="77777777" w:rsidR="00830FCB" w:rsidRPr="00BA7FDF" w:rsidRDefault="00830FCB" w:rsidP="00830FCB">
            <w:pPr>
              <w:jc w:val="center"/>
              <w:rPr>
                <w:sz w:val="20"/>
                <w:szCs w:val="20"/>
              </w:rPr>
            </w:pPr>
            <w:r w:rsidRPr="00BA7FDF">
              <w:rPr>
                <w:sz w:val="20"/>
                <w:szCs w:val="20"/>
              </w:rPr>
              <w:t xml:space="preserve">ВЛ 0,4 кВ ф.9-12-2-4, ф.9-12-3-1, ф.9-12-3-3, ф.9-12-3-4. Освещение ул.2-ая Набережная, ул.Светлая, ул.Береговая </w:t>
            </w:r>
          </w:p>
        </w:tc>
        <w:tc>
          <w:tcPr>
            <w:tcW w:w="3118" w:type="dxa"/>
            <w:shd w:val="clear" w:color="auto" w:fill="auto"/>
            <w:vAlign w:val="center"/>
            <w:hideMark/>
          </w:tcPr>
          <w:p w14:paraId="0DDC1213" w14:textId="77777777" w:rsidR="00830FCB" w:rsidRPr="00BA7FDF" w:rsidRDefault="00830FCB" w:rsidP="00830FCB">
            <w:pPr>
              <w:jc w:val="center"/>
              <w:rPr>
                <w:sz w:val="20"/>
                <w:szCs w:val="20"/>
              </w:rPr>
            </w:pPr>
            <w:r w:rsidRPr="00BA7FDF">
              <w:rPr>
                <w:sz w:val="20"/>
                <w:szCs w:val="20"/>
              </w:rPr>
              <w:t>_____</w:t>
            </w:r>
          </w:p>
        </w:tc>
      </w:tr>
      <w:tr w:rsidR="00830FCB" w:rsidRPr="00BA7FDF" w14:paraId="61B6326E" w14:textId="77777777" w:rsidTr="00830FCB">
        <w:trPr>
          <w:trHeight w:val="1215"/>
        </w:trPr>
        <w:tc>
          <w:tcPr>
            <w:tcW w:w="1276" w:type="dxa"/>
            <w:shd w:val="clear" w:color="auto" w:fill="auto"/>
            <w:vAlign w:val="center"/>
            <w:hideMark/>
          </w:tcPr>
          <w:p w14:paraId="0B0A1178" w14:textId="77777777" w:rsidR="00830FCB" w:rsidRPr="00BA7FDF" w:rsidRDefault="00830FCB" w:rsidP="00830FCB">
            <w:pPr>
              <w:jc w:val="center"/>
              <w:rPr>
                <w:sz w:val="20"/>
                <w:szCs w:val="20"/>
              </w:rPr>
            </w:pPr>
            <w:r>
              <w:rPr>
                <w:sz w:val="20"/>
                <w:szCs w:val="20"/>
              </w:rPr>
              <w:t>80</w:t>
            </w:r>
          </w:p>
        </w:tc>
        <w:tc>
          <w:tcPr>
            <w:tcW w:w="5812" w:type="dxa"/>
            <w:shd w:val="clear" w:color="auto" w:fill="auto"/>
            <w:vAlign w:val="center"/>
            <w:hideMark/>
          </w:tcPr>
          <w:p w14:paraId="1C4CE4B0" w14:textId="77777777" w:rsidR="00830FCB" w:rsidRPr="00BA7FDF" w:rsidRDefault="00830FCB" w:rsidP="00830FCB">
            <w:pPr>
              <w:jc w:val="center"/>
              <w:rPr>
                <w:sz w:val="20"/>
                <w:szCs w:val="20"/>
              </w:rPr>
            </w:pPr>
            <w:r w:rsidRPr="00BA7FDF">
              <w:rPr>
                <w:sz w:val="20"/>
                <w:szCs w:val="20"/>
              </w:rPr>
              <w:t xml:space="preserve">ВЛ-0,4 кВ ф.9-9-2-3, ф.9-9-2-4, ф.9-9-3-3. Освещение ул.Луговая, ул.Речная, ул.Геодезическая, ул.Зеленая </w:t>
            </w:r>
          </w:p>
        </w:tc>
        <w:tc>
          <w:tcPr>
            <w:tcW w:w="3118" w:type="dxa"/>
            <w:shd w:val="clear" w:color="auto" w:fill="auto"/>
            <w:vAlign w:val="center"/>
            <w:hideMark/>
          </w:tcPr>
          <w:p w14:paraId="4CEE0157" w14:textId="77777777" w:rsidR="00830FCB" w:rsidRPr="00BA7FDF" w:rsidRDefault="00830FCB" w:rsidP="00830FCB">
            <w:pPr>
              <w:jc w:val="center"/>
              <w:rPr>
                <w:sz w:val="20"/>
                <w:szCs w:val="20"/>
              </w:rPr>
            </w:pPr>
            <w:r w:rsidRPr="00BA7FDF">
              <w:rPr>
                <w:sz w:val="20"/>
                <w:szCs w:val="20"/>
              </w:rPr>
              <w:t>_____</w:t>
            </w:r>
          </w:p>
        </w:tc>
      </w:tr>
      <w:tr w:rsidR="00830FCB" w:rsidRPr="00BA7FDF" w14:paraId="59CF77C4" w14:textId="77777777" w:rsidTr="00830FCB">
        <w:trPr>
          <w:trHeight w:val="915"/>
        </w:trPr>
        <w:tc>
          <w:tcPr>
            <w:tcW w:w="1276" w:type="dxa"/>
            <w:shd w:val="clear" w:color="auto" w:fill="auto"/>
            <w:vAlign w:val="center"/>
            <w:hideMark/>
          </w:tcPr>
          <w:p w14:paraId="25B99F46" w14:textId="77777777" w:rsidR="00830FCB" w:rsidRPr="00BA7FDF" w:rsidRDefault="00830FCB" w:rsidP="00830FCB">
            <w:pPr>
              <w:jc w:val="center"/>
              <w:rPr>
                <w:sz w:val="20"/>
                <w:szCs w:val="20"/>
              </w:rPr>
            </w:pPr>
            <w:r>
              <w:rPr>
                <w:sz w:val="20"/>
                <w:szCs w:val="20"/>
              </w:rPr>
              <w:t>81</w:t>
            </w:r>
          </w:p>
        </w:tc>
        <w:tc>
          <w:tcPr>
            <w:tcW w:w="5812" w:type="dxa"/>
            <w:shd w:val="clear" w:color="auto" w:fill="auto"/>
            <w:vAlign w:val="center"/>
            <w:hideMark/>
          </w:tcPr>
          <w:p w14:paraId="5D1FF6D4" w14:textId="77777777" w:rsidR="00830FCB" w:rsidRPr="00BA7FDF" w:rsidRDefault="00830FCB" w:rsidP="00830FCB">
            <w:pPr>
              <w:jc w:val="center"/>
              <w:rPr>
                <w:sz w:val="20"/>
                <w:szCs w:val="20"/>
              </w:rPr>
            </w:pPr>
            <w:r w:rsidRPr="00BA7FDF">
              <w:rPr>
                <w:sz w:val="20"/>
                <w:szCs w:val="20"/>
              </w:rPr>
              <w:t xml:space="preserve">ВЛ 0,4 кВ  ф.1-3-2, ф.1-6-2, ф.1-2-2. Освещение ул.Котина, ул.Подлесная </w:t>
            </w:r>
          </w:p>
        </w:tc>
        <w:tc>
          <w:tcPr>
            <w:tcW w:w="3118" w:type="dxa"/>
            <w:shd w:val="clear" w:color="auto" w:fill="auto"/>
            <w:vAlign w:val="center"/>
            <w:hideMark/>
          </w:tcPr>
          <w:p w14:paraId="2E4CF7E9" w14:textId="77777777" w:rsidR="00830FCB" w:rsidRPr="00BA7FDF" w:rsidRDefault="00830FCB" w:rsidP="00830FCB">
            <w:pPr>
              <w:jc w:val="center"/>
              <w:rPr>
                <w:sz w:val="20"/>
                <w:szCs w:val="20"/>
              </w:rPr>
            </w:pPr>
            <w:r w:rsidRPr="00BA7FDF">
              <w:rPr>
                <w:sz w:val="20"/>
                <w:szCs w:val="20"/>
              </w:rPr>
              <w:t>_____</w:t>
            </w:r>
          </w:p>
        </w:tc>
      </w:tr>
      <w:tr w:rsidR="00830FCB" w:rsidRPr="00BA7FDF" w14:paraId="11CF9FEE" w14:textId="77777777" w:rsidTr="00830FCB">
        <w:trPr>
          <w:trHeight w:val="915"/>
        </w:trPr>
        <w:tc>
          <w:tcPr>
            <w:tcW w:w="1276" w:type="dxa"/>
            <w:shd w:val="clear" w:color="auto" w:fill="auto"/>
            <w:vAlign w:val="center"/>
            <w:hideMark/>
          </w:tcPr>
          <w:p w14:paraId="0732770B" w14:textId="77777777" w:rsidR="00830FCB" w:rsidRPr="00BA7FDF" w:rsidRDefault="00830FCB" w:rsidP="00830FCB">
            <w:pPr>
              <w:jc w:val="center"/>
              <w:rPr>
                <w:sz w:val="20"/>
                <w:szCs w:val="20"/>
              </w:rPr>
            </w:pPr>
            <w:r>
              <w:rPr>
                <w:sz w:val="20"/>
                <w:szCs w:val="20"/>
              </w:rPr>
              <w:t>82</w:t>
            </w:r>
          </w:p>
        </w:tc>
        <w:tc>
          <w:tcPr>
            <w:tcW w:w="5812" w:type="dxa"/>
            <w:shd w:val="clear" w:color="auto" w:fill="auto"/>
            <w:vAlign w:val="center"/>
            <w:hideMark/>
          </w:tcPr>
          <w:p w14:paraId="360D967F" w14:textId="77777777" w:rsidR="00830FCB" w:rsidRPr="00BA7FDF" w:rsidRDefault="00830FCB" w:rsidP="00830FCB">
            <w:pPr>
              <w:jc w:val="center"/>
              <w:rPr>
                <w:sz w:val="20"/>
                <w:szCs w:val="20"/>
              </w:rPr>
            </w:pPr>
            <w:r w:rsidRPr="00BA7FDF">
              <w:rPr>
                <w:sz w:val="20"/>
                <w:szCs w:val="20"/>
              </w:rPr>
              <w:t>ВЛ 0,4 кВ ф.23-02А, ф.23-01. Освещение  ул.Песчаная</w:t>
            </w:r>
          </w:p>
        </w:tc>
        <w:tc>
          <w:tcPr>
            <w:tcW w:w="3118" w:type="dxa"/>
            <w:shd w:val="clear" w:color="auto" w:fill="auto"/>
            <w:vAlign w:val="center"/>
            <w:hideMark/>
          </w:tcPr>
          <w:p w14:paraId="42535423" w14:textId="77777777" w:rsidR="00830FCB" w:rsidRPr="00BA7FDF" w:rsidRDefault="00830FCB" w:rsidP="00830FCB">
            <w:pPr>
              <w:jc w:val="center"/>
              <w:rPr>
                <w:sz w:val="20"/>
                <w:szCs w:val="20"/>
              </w:rPr>
            </w:pPr>
            <w:r w:rsidRPr="00BA7FDF">
              <w:rPr>
                <w:sz w:val="20"/>
                <w:szCs w:val="20"/>
              </w:rPr>
              <w:t>____</w:t>
            </w:r>
          </w:p>
        </w:tc>
      </w:tr>
      <w:tr w:rsidR="00830FCB" w:rsidRPr="00BA7FDF" w14:paraId="05D61C3C" w14:textId="77777777" w:rsidTr="00830FCB">
        <w:trPr>
          <w:trHeight w:val="915"/>
        </w:trPr>
        <w:tc>
          <w:tcPr>
            <w:tcW w:w="1276" w:type="dxa"/>
            <w:shd w:val="clear" w:color="auto" w:fill="auto"/>
            <w:vAlign w:val="center"/>
            <w:hideMark/>
          </w:tcPr>
          <w:p w14:paraId="65371F70" w14:textId="77777777" w:rsidR="00830FCB" w:rsidRPr="00BA7FDF" w:rsidRDefault="00830FCB" w:rsidP="00830FCB">
            <w:pPr>
              <w:jc w:val="center"/>
              <w:rPr>
                <w:sz w:val="20"/>
                <w:szCs w:val="20"/>
              </w:rPr>
            </w:pPr>
            <w:r>
              <w:rPr>
                <w:sz w:val="20"/>
                <w:szCs w:val="20"/>
              </w:rPr>
              <w:t>83</w:t>
            </w:r>
          </w:p>
        </w:tc>
        <w:tc>
          <w:tcPr>
            <w:tcW w:w="5812" w:type="dxa"/>
            <w:shd w:val="clear" w:color="auto" w:fill="auto"/>
            <w:vAlign w:val="center"/>
            <w:hideMark/>
          </w:tcPr>
          <w:p w14:paraId="0EBDEB73" w14:textId="77777777" w:rsidR="00830FCB" w:rsidRPr="00BA7FDF" w:rsidRDefault="00830FCB" w:rsidP="00830FCB">
            <w:pPr>
              <w:jc w:val="center"/>
              <w:rPr>
                <w:sz w:val="20"/>
                <w:szCs w:val="20"/>
              </w:rPr>
            </w:pPr>
            <w:r w:rsidRPr="00BA7FDF">
              <w:rPr>
                <w:sz w:val="20"/>
                <w:szCs w:val="20"/>
              </w:rPr>
              <w:t>ВЛ 0,4 кВ ф.29-04.  Освещение ул.Подлесная</w:t>
            </w:r>
          </w:p>
        </w:tc>
        <w:tc>
          <w:tcPr>
            <w:tcW w:w="3118" w:type="dxa"/>
            <w:shd w:val="clear" w:color="auto" w:fill="auto"/>
            <w:vAlign w:val="center"/>
            <w:hideMark/>
          </w:tcPr>
          <w:p w14:paraId="26FE5380" w14:textId="77777777" w:rsidR="00830FCB" w:rsidRPr="00BA7FDF" w:rsidRDefault="00830FCB" w:rsidP="00830FCB">
            <w:pPr>
              <w:jc w:val="center"/>
              <w:rPr>
                <w:sz w:val="20"/>
                <w:szCs w:val="20"/>
              </w:rPr>
            </w:pPr>
            <w:r w:rsidRPr="00BA7FDF">
              <w:rPr>
                <w:sz w:val="20"/>
                <w:szCs w:val="20"/>
              </w:rPr>
              <w:t>_____</w:t>
            </w:r>
          </w:p>
        </w:tc>
      </w:tr>
      <w:tr w:rsidR="00830FCB" w:rsidRPr="00BA7FDF" w14:paraId="356685A3" w14:textId="77777777" w:rsidTr="00830FCB">
        <w:trPr>
          <w:trHeight w:val="1140"/>
        </w:trPr>
        <w:tc>
          <w:tcPr>
            <w:tcW w:w="1276" w:type="dxa"/>
            <w:shd w:val="clear" w:color="auto" w:fill="auto"/>
            <w:vAlign w:val="center"/>
            <w:hideMark/>
          </w:tcPr>
          <w:p w14:paraId="0205EF42" w14:textId="77777777" w:rsidR="00830FCB" w:rsidRPr="00BA7FDF" w:rsidRDefault="00830FCB" w:rsidP="00830FCB">
            <w:pPr>
              <w:jc w:val="center"/>
              <w:rPr>
                <w:sz w:val="20"/>
                <w:szCs w:val="20"/>
              </w:rPr>
            </w:pPr>
            <w:r>
              <w:rPr>
                <w:sz w:val="20"/>
                <w:szCs w:val="20"/>
              </w:rPr>
              <w:t>84</w:t>
            </w:r>
          </w:p>
        </w:tc>
        <w:tc>
          <w:tcPr>
            <w:tcW w:w="5812" w:type="dxa"/>
            <w:shd w:val="clear" w:color="auto" w:fill="auto"/>
            <w:vAlign w:val="center"/>
            <w:hideMark/>
          </w:tcPr>
          <w:p w14:paraId="38B87910" w14:textId="77777777" w:rsidR="00830FCB" w:rsidRPr="00BA7FDF" w:rsidRDefault="00830FCB" w:rsidP="00830FCB">
            <w:pPr>
              <w:jc w:val="center"/>
              <w:rPr>
                <w:sz w:val="20"/>
                <w:szCs w:val="20"/>
              </w:rPr>
            </w:pPr>
            <w:r w:rsidRPr="00BA7FDF">
              <w:rPr>
                <w:sz w:val="20"/>
                <w:szCs w:val="20"/>
              </w:rPr>
              <w:t>ВЛ 0,4 кВ ф.3-01  Освещение ул.Подлесная</w:t>
            </w:r>
          </w:p>
        </w:tc>
        <w:tc>
          <w:tcPr>
            <w:tcW w:w="3118" w:type="dxa"/>
            <w:shd w:val="clear" w:color="auto" w:fill="auto"/>
            <w:vAlign w:val="center"/>
            <w:hideMark/>
          </w:tcPr>
          <w:p w14:paraId="18093C99" w14:textId="77777777" w:rsidR="00830FCB" w:rsidRPr="00BA7FDF" w:rsidRDefault="00830FCB" w:rsidP="00830FCB">
            <w:pPr>
              <w:jc w:val="center"/>
              <w:rPr>
                <w:sz w:val="20"/>
                <w:szCs w:val="20"/>
              </w:rPr>
            </w:pPr>
            <w:r w:rsidRPr="00BA7FDF">
              <w:rPr>
                <w:sz w:val="20"/>
                <w:szCs w:val="20"/>
              </w:rPr>
              <w:t>_____</w:t>
            </w:r>
          </w:p>
        </w:tc>
      </w:tr>
      <w:tr w:rsidR="00830FCB" w:rsidRPr="00BA7FDF" w14:paraId="7E4851F9" w14:textId="77777777" w:rsidTr="00830FCB">
        <w:trPr>
          <w:trHeight w:val="975"/>
        </w:trPr>
        <w:tc>
          <w:tcPr>
            <w:tcW w:w="1276" w:type="dxa"/>
            <w:shd w:val="clear" w:color="auto" w:fill="auto"/>
            <w:vAlign w:val="center"/>
            <w:hideMark/>
          </w:tcPr>
          <w:p w14:paraId="39217FB4" w14:textId="77777777" w:rsidR="00830FCB" w:rsidRPr="00BA7FDF" w:rsidRDefault="00830FCB" w:rsidP="00830FCB">
            <w:pPr>
              <w:jc w:val="center"/>
              <w:rPr>
                <w:sz w:val="20"/>
                <w:szCs w:val="20"/>
              </w:rPr>
            </w:pPr>
            <w:r>
              <w:rPr>
                <w:sz w:val="20"/>
                <w:szCs w:val="20"/>
              </w:rPr>
              <w:t>85</w:t>
            </w:r>
          </w:p>
        </w:tc>
        <w:tc>
          <w:tcPr>
            <w:tcW w:w="5812" w:type="dxa"/>
            <w:shd w:val="clear" w:color="auto" w:fill="auto"/>
            <w:vAlign w:val="center"/>
            <w:hideMark/>
          </w:tcPr>
          <w:p w14:paraId="552CECCA" w14:textId="77777777" w:rsidR="00830FCB" w:rsidRPr="00BA7FDF" w:rsidRDefault="00830FCB" w:rsidP="00830FCB">
            <w:pPr>
              <w:jc w:val="center"/>
              <w:rPr>
                <w:sz w:val="20"/>
                <w:szCs w:val="20"/>
              </w:rPr>
            </w:pPr>
            <w:r w:rsidRPr="00BA7FDF">
              <w:rPr>
                <w:sz w:val="20"/>
                <w:szCs w:val="20"/>
              </w:rPr>
              <w:t xml:space="preserve">ВЛ-0,4 кВ ф.7-4-01А. Внутриквартальное освещение мкр.7, в районе снесенного  ж/д 23 </w:t>
            </w:r>
          </w:p>
        </w:tc>
        <w:tc>
          <w:tcPr>
            <w:tcW w:w="3118" w:type="dxa"/>
            <w:shd w:val="clear" w:color="auto" w:fill="auto"/>
            <w:vAlign w:val="center"/>
            <w:hideMark/>
          </w:tcPr>
          <w:p w14:paraId="3784D767" w14:textId="77777777" w:rsidR="00830FCB" w:rsidRPr="00BA7FDF" w:rsidRDefault="00830FCB" w:rsidP="00830FCB">
            <w:pPr>
              <w:jc w:val="center"/>
              <w:rPr>
                <w:sz w:val="20"/>
                <w:szCs w:val="20"/>
              </w:rPr>
            </w:pPr>
            <w:r w:rsidRPr="00BA7FDF">
              <w:rPr>
                <w:sz w:val="20"/>
                <w:szCs w:val="20"/>
              </w:rPr>
              <w:t>____</w:t>
            </w:r>
          </w:p>
        </w:tc>
      </w:tr>
      <w:tr w:rsidR="00830FCB" w:rsidRPr="00BA7FDF" w14:paraId="3E44447A" w14:textId="77777777" w:rsidTr="00830FCB">
        <w:trPr>
          <w:trHeight w:val="685"/>
        </w:trPr>
        <w:tc>
          <w:tcPr>
            <w:tcW w:w="1276" w:type="dxa"/>
            <w:shd w:val="clear" w:color="auto" w:fill="auto"/>
            <w:vAlign w:val="center"/>
            <w:hideMark/>
          </w:tcPr>
          <w:p w14:paraId="377DA934" w14:textId="77777777" w:rsidR="00830FCB" w:rsidRPr="00BA7FDF" w:rsidRDefault="00830FCB" w:rsidP="00830FCB">
            <w:pPr>
              <w:jc w:val="center"/>
              <w:rPr>
                <w:sz w:val="20"/>
                <w:szCs w:val="20"/>
              </w:rPr>
            </w:pPr>
            <w:r>
              <w:rPr>
                <w:sz w:val="20"/>
                <w:szCs w:val="20"/>
              </w:rPr>
              <w:t>86</w:t>
            </w:r>
          </w:p>
        </w:tc>
        <w:tc>
          <w:tcPr>
            <w:tcW w:w="5812" w:type="dxa"/>
            <w:shd w:val="clear" w:color="auto" w:fill="auto"/>
            <w:vAlign w:val="center"/>
            <w:hideMark/>
          </w:tcPr>
          <w:p w14:paraId="6AD11185" w14:textId="77777777" w:rsidR="00830FCB" w:rsidRPr="00BA7FDF" w:rsidRDefault="00830FCB" w:rsidP="00830FCB">
            <w:pPr>
              <w:jc w:val="center"/>
              <w:rPr>
                <w:sz w:val="20"/>
                <w:szCs w:val="20"/>
              </w:rPr>
            </w:pPr>
            <w:r w:rsidRPr="00BA7FDF">
              <w:rPr>
                <w:sz w:val="20"/>
                <w:szCs w:val="20"/>
              </w:rPr>
              <w:t xml:space="preserve">ВЛ-0,4 кВ ф.7-5-02, ф.7-5-05. Внутриквартальное освещение мкр.7, ж/д 29, 1А </w:t>
            </w:r>
          </w:p>
        </w:tc>
        <w:tc>
          <w:tcPr>
            <w:tcW w:w="3118" w:type="dxa"/>
            <w:shd w:val="clear" w:color="auto" w:fill="auto"/>
            <w:vAlign w:val="center"/>
            <w:hideMark/>
          </w:tcPr>
          <w:p w14:paraId="719A0F27" w14:textId="77777777" w:rsidR="00830FCB" w:rsidRPr="00BA7FDF" w:rsidRDefault="00830FCB" w:rsidP="00830FCB">
            <w:pPr>
              <w:jc w:val="center"/>
              <w:rPr>
                <w:sz w:val="20"/>
                <w:szCs w:val="20"/>
              </w:rPr>
            </w:pPr>
            <w:r w:rsidRPr="00BA7FDF">
              <w:rPr>
                <w:sz w:val="20"/>
                <w:szCs w:val="20"/>
              </w:rPr>
              <w:t>____</w:t>
            </w:r>
          </w:p>
        </w:tc>
      </w:tr>
      <w:tr w:rsidR="00830FCB" w:rsidRPr="00BA7FDF" w14:paraId="1547FA84" w14:textId="77777777" w:rsidTr="00830FCB">
        <w:trPr>
          <w:trHeight w:val="812"/>
        </w:trPr>
        <w:tc>
          <w:tcPr>
            <w:tcW w:w="1276" w:type="dxa"/>
            <w:shd w:val="clear" w:color="auto" w:fill="auto"/>
            <w:vAlign w:val="center"/>
            <w:hideMark/>
          </w:tcPr>
          <w:p w14:paraId="5C03D928" w14:textId="77777777" w:rsidR="00830FCB" w:rsidRPr="00BA7FDF" w:rsidRDefault="00830FCB" w:rsidP="00830FCB">
            <w:pPr>
              <w:jc w:val="center"/>
              <w:rPr>
                <w:sz w:val="20"/>
                <w:szCs w:val="20"/>
              </w:rPr>
            </w:pPr>
            <w:r>
              <w:rPr>
                <w:sz w:val="20"/>
                <w:szCs w:val="20"/>
              </w:rPr>
              <w:t>87</w:t>
            </w:r>
          </w:p>
        </w:tc>
        <w:tc>
          <w:tcPr>
            <w:tcW w:w="5812" w:type="dxa"/>
            <w:shd w:val="clear" w:color="auto" w:fill="auto"/>
            <w:vAlign w:val="center"/>
            <w:hideMark/>
          </w:tcPr>
          <w:p w14:paraId="1AAEAF65" w14:textId="77777777" w:rsidR="00830FCB" w:rsidRPr="00BA7FDF" w:rsidRDefault="00830FCB" w:rsidP="00830FCB">
            <w:pPr>
              <w:jc w:val="center"/>
              <w:rPr>
                <w:sz w:val="20"/>
                <w:szCs w:val="20"/>
              </w:rPr>
            </w:pPr>
            <w:r w:rsidRPr="00BA7FDF">
              <w:rPr>
                <w:sz w:val="20"/>
                <w:szCs w:val="20"/>
              </w:rPr>
              <w:t>ВЛ 0,4 кВ ф.7-3-04. Внутриквартальное освещение  ж/д 22 5,27,30 до д/с "Аистенок"</w:t>
            </w:r>
          </w:p>
        </w:tc>
        <w:tc>
          <w:tcPr>
            <w:tcW w:w="3118" w:type="dxa"/>
            <w:shd w:val="clear" w:color="auto" w:fill="auto"/>
            <w:vAlign w:val="center"/>
            <w:hideMark/>
          </w:tcPr>
          <w:p w14:paraId="3A8B83B1" w14:textId="77777777" w:rsidR="00830FCB" w:rsidRPr="00BA7FDF" w:rsidRDefault="00830FCB" w:rsidP="00830FCB">
            <w:pPr>
              <w:jc w:val="center"/>
              <w:rPr>
                <w:sz w:val="20"/>
                <w:szCs w:val="20"/>
              </w:rPr>
            </w:pPr>
            <w:r w:rsidRPr="00BA7FDF">
              <w:rPr>
                <w:sz w:val="20"/>
                <w:szCs w:val="20"/>
              </w:rPr>
              <w:t>____</w:t>
            </w:r>
          </w:p>
        </w:tc>
      </w:tr>
    </w:tbl>
    <w:p w14:paraId="05624BEF" w14:textId="77777777" w:rsidR="00830FCB" w:rsidRDefault="00830FCB" w:rsidP="00830FCB">
      <w:pPr>
        <w:rPr>
          <w:b/>
          <w:sz w:val="24"/>
          <w:szCs w:val="24"/>
        </w:rPr>
      </w:pPr>
    </w:p>
    <w:p w14:paraId="2707C939" w14:textId="77777777" w:rsidR="00830FCB" w:rsidRDefault="00830FCB" w:rsidP="00830FCB">
      <w:pPr>
        <w:rPr>
          <w:b/>
          <w:sz w:val="24"/>
          <w:szCs w:val="24"/>
        </w:rPr>
      </w:pPr>
    </w:p>
    <w:p w14:paraId="70BF486D" w14:textId="77777777" w:rsidR="00830FCB" w:rsidRPr="002F57E5" w:rsidRDefault="00830FCB" w:rsidP="00830FCB">
      <w:pPr>
        <w:rPr>
          <w:b/>
          <w:sz w:val="24"/>
          <w:szCs w:val="24"/>
        </w:rPr>
      </w:pPr>
    </w:p>
    <w:tbl>
      <w:tblPr>
        <w:tblW w:w="10916" w:type="dxa"/>
        <w:tblInd w:w="-426" w:type="dxa"/>
        <w:tblLook w:val="04A0" w:firstRow="1" w:lastRow="0" w:firstColumn="1" w:lastColumn="0" w:noHBand="0" w:noVBand="1"/>
      </w:tblPr>
      <w:tblGrid>
        <w:gridCol w:w="5671"/>
        <w:gridCol w:w="4961"/>
        <w:gridCol w:w="284"/>
      </w:tblGrid>
      <w:tr w:rsidR="00830FCB" w:rsidRPr="00F2524D" w14:paraId="06F26103" w14:textId="77777777" w:rsidTr="00830FCB">
        <w:tc>
          <w:tcPr>
            <w:tcW w:w="5671" w:type="dxa"/>
          </w:tcPr>
          <w:p w14:paraId="754A6AB1" w14:textId="77777777" w:rsidR="00830FCB" w:rsidRPr="00F2524D" w:rsidRDefault="00830FCB" w:rsidP="00830FCB">
            <w:pPr>
              <w:autoSpaceDE w:val="0"/>
              <w:autoSpaceDN w:val="0"/>
              <w:adjustRightInd w:val="0"/>
              <w:jc w:val="center"/>
              <w:rPr>
                <w:sz w:val="24"/>
                <w:szCs w:val="24"/>
              </w:rPr>
            </w:pPr>
            <w:r w:rsidRPr="00F2524D">
              <w:rPr>
                <w:sz w:val="24"/>
                <w:szCs w:val="24"/>
              </w:rPr>
              <w:t>Концессионер:</w:t>
            </w:r>
          </w:p>
          <w:p w14:paraId="42EBF41F" w14:textId="77777777" w:rsidR="00830FCB" w:rsidRPr="00F2524D" w:rsidRDefault="00830FCB" w:rsidP="00830FCB">
            <w:pPr>
              <w:autoSpaceDE w:val="0"/>
              <w:autoSpaceDN w:val="0"/>
              <w:adjustRightInd w:val="0"/>
              <w:jc w:val="center"/>
              <w:rPr>
                <w:sz w:val="24"/>
                <w:szCs w:val="24"/>
              </w:rPr>
            </w:pPr>
          </w:p>
        </w:tc>
        <w:tc>
          <w:tcPr>
            <w:tcW w:w="5243" w:type="dxa"/>
            <w:gridSpan w:val="2"/>
          </w:tcPr>
          <w:p w14:paraId="710131C9" w14:textId="77777777" w:rsidR="00830FCB" w:rsidRPr="00F2524D" w:rsidRDefault="00830FCB" w:rsidP="00830FCB">
            <w:pPr>
              <w:shd w:val="clear" w:color="auto" w:fill="FFFFFF"/>
              <w:autoSpaceDE w:val="0"/>
              <w:autoSpaceDN w:val="0"/>
              <w:adjustRightInd w:val="0"/>
              <w:jc w:val="center"/>
              <w:rPr>
                <w:sz w:val="24"/>
                <w:szCs w:val="24"/>
              </w:rPr>
            </w:pPr>
            <w:r w:rsidRPr="00F2524D">
              <w:rPr>
                <w:sz w:val="24"/>
                <w:szCs w:val="24"/>
              </w:rPr>
              <w:t>Концедент:</w:t>
            </w:r>
          </w:p>
          <w:p w14:paraId="55DFD4C5" w14:textId="77777777" w:rsidR="00830FCB" w:rsidRPr="00F2524D" w:rsidRDefault="00830FCB" w:rsidP="00830FCB">
            <w:pPr>
              <w:shd w:val="clear" w:color="auto" w:fill="FFFFFF"/>
              <w:autoSpaceDE w:val="0"/>
              <w:autoSpaceDN w:val="0"/>
              <w:adjustRightInd w:val="0"/>
              <w:jc w:val="both"/>
              <w:rPr>
                <w:sz w:val="24"/>
                <w:szCs w:val="24"/>
              </w:rPr>
            </w:pPr>
          </w:p>
        </w:tc>
      </w:tr>
      <w:tr w:rsidR="00830FCB" w:rsidRPr="00F2524D" w14:paraId="20553CD6" w14:textId="77777777" w:rsidTr="00830FCB">
        <w:tc>
          <w:tcPr>
            <w:tcW w:w="5671" w:type="dxa"/>
          </w:tcPr>
          <w:p w14:paraId="1B806298" w14:textId="77777777" w:rsidR="00830FCB" w:rsidRDefault="00830FCB" w:rsidP="00830FCB">
            <w:pPr>
              <w:autoSpaceDE w:val="0"/>
              <w:autoSpaceDN w:val="0"/>
              <w:adjustRightInd w:val="0"/>
              <w:jc w:val="center"/>
              <w:rPr>
                <w:sz w:val="24"/>
                <w:szCs w:val="24"/>
              </w:rPr>
            </w:pPr>
          </w:p>
          <w:p w14:paraId="27532508" w14:textId="77777777" w:rsidR="00830FCB" w:rsidRPr="00F2524D" w:rsidRDefault="00830FCB" w:rsidP="00830FCB">
            <w:pPr>
              <w:autoSpaceDE w:val="0"/>
              <w:autoSpaceDN w:val="0"/>
              <w:adjustRightInd w:val="0"/>
              <w:jc w:val="center"/>
              <w:rPr>
                <w:sz w:val="24"/>
                <w:szCs w:val="24"/>
              </w:rPr>
            </w:pPr>
          </w:p>
          <w:p w14:paraId="3BC06625" w14:textId="77777777" w:rsidR="00830FCB" w:rsidRPr="00F2524D" w:rsidRDefault="00830FCB" w:rsidP="00830FCB">
            <w:pPr>
              <w:autoSpaceDE w:val="0"/>
              <w:autoSpaceDN w:val="0"/>
              <w:adjustRightInd w:val="0"/>
              <w:jc w:val="center"/>
              <w:rPr>
                <w:sz w:val="24"/>
                <w:szCs w:val="24"/>
              </w:rPr>
            </w:pPr>
          </w:p>
          <w:p w14:paraId="5F1B62CB"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38A9FF48" w14:textId="77777777" w:rsidR="00830FCB" w:rsidRPr="00F2524D" w:rsidRDefault="00830FCB" w:rsidP="00830FCB">
            <w:pPr>
              <w:autoSpaceDE w:val="0"/>
              <w:autoSpaceDN w:val="0"/>
              <w:adjustRightInd w:val="0"/>
              <w:jc w:val="both"/>
              <w:rPr>
                <w:sz w:val="24"/>
                <w:szCs w:val="24"/>
              </w:rPr>
            </w:pPr>
            <w:r>
              <w:rPr>
                <w:sz w:val="24"/>
                <w:szCs w:val="24"/>
              </w:rPr>
              <w:t>МП</w:t>
            </w:r>
          </w:p>
        </w:tc>
        <w:tc>
          <w:tcPr>
            <w:tcW w:w="4961" w:type="dxa"/>
          </w:tcPr>
          <w:p w14:paraId="6CB33875" w14:textId="77777777" w:rsidR="00830FCB" w:rsidRPr="00F2524D" w:rsidRDefault="00830FCB" w:rsidP="00830FCB">
            <w:pPr>
              <w:shd w:val="clear" w:color="auto" w:fill="FFFFFF"/>
              <w:autoSpaceDE w:val="0"/>
              <w:autoSpaceDN w:val="0"/>
              <w:adjustRightInd w:val="0"/>
              <w:rPr>
                <w:sz w:val="24"/>
                <w:szCs w:val="24"/>
              </w:rPr>
            </w:pPr>
          </w:p>
          <w:p w14:paraId="3289CF66" w14:textId="77777777" w:rsidR="00830FCB" w:rsidRDefault="00830FCB" w:rsidP="00830FCB">
            <w:pPr>
              <w:shd w:val="clear" w:color="auto" w:fill="FFFFFF"/>
              <w:autoSpaceDE w:val="0"/>
              <w:autoSpaceDN w:val="0"/>
              <w:adjustRightInd w:val="0"/>
              <w:rPr>
                <w:sz w:val="24"/>
                <w:szCs w:val="24"/>
              </w:rPr>
            </w:pPr>
          </w:p>
          <w:p w14:paraId="6BE64F4C" w14:textId="77777777" w:rsidR="00830FCB" w:rsidRPr="00F2524D" w:rsidRDefault="00830FCB" w:rsidP="00830FCB">
            <w:pPr>
              <w:shd w:val="clear" w:color="auto" w:fill="FFFFFF"/>
              <w:autoSpaceDE w:val="0"/>
              <w:autoSpaceDN w:val="0"/>
              <w:adjustRightInd w:val="0"/>
              <w:rPr>
                <w:sz w:val="24"/>
                <w:szCs w:val="24"/>
              </w:rPr>
            </w:pPr>
          </w:p>
          <w:p w14:paraId="7D7D0F3E"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41BEA872" w14:textId="77777777" w:rsidR="00830FCB" w:rsidRPr="00F2524D" w:rsidRDefault="00830FCB" w:rsidP="00830FCB">
            <w:pPr>
              <w:autoSpaceDE w:val="0"/>
              <w:autoSpaceDN w:val="0"/>
              <w:adjustRightInd w:val="0"/>
              <w:jc w:val="both"/>
              <w:rPr>
                <w:sz w:val="24"/>
                <w:szCs w:val="24"/>
              </w:rPr>
            </w:pPr>
            <w:r w:rsidRPr="00F2524D">
              <w:rPr>
                <w:sz w:val="24"/>
                <w:szCs w:val="24"/>
              </w:rPr>
              <w:t>МП</w:t>
            </w:r>
          </w:p>
        </w:tc>
        <w:tc>
          <w:tcPr>
            <w:tcW w:w="284" w:type="dxa"/>
          </w:tcPr>
          <w:p w14:paraId="4A50FF0C" w14:textId="77777777" w:rsidR="00830FCB" w:rsidRPr="00F2524D" w:rsidRDefault="00830FCB" w:rsidP="00830FCB">
            <w:pPr>
              <w:autoSpaceDE w:val="0"/>
              <w:autoSpaceDN w:val="0"/>
              <w:adjustRightInd w:val="0"/>
              <w:jc w:val="both"/>
              <w:rPr>
                <w:sz w:val="24"/>
                <w:szCs w:val="24"/>
              </w:rPr>
            </w:pPr>
          </w:p>
        </w:tc>
      </w:tr>
    </w:tbl>
    <w:p w14:paraId="010BB08B" w14:textId="77777777" w:rsidR="00830FCB" w:rsidRDefault="00830FCB" w:rsidP="00830FCB">
      <w:pPr>
        <w:keepNext/>
        <w:keepLines/>
        <w:jc w:val="both"/>
        <w:outlineLvl w:val="0"/>
        <w:rPr>
          <w:b/>
          <w:bCs/>
          <w:sz w:val="24"/>
          <w:szCs w:val="24"/>
          <w:lang w:val="x-none" w:eastAsia="x-none"/>
        </w:rPr>
      </w:pPr>
    </w:p>
    <w:p w14:paraId="38806CF5" w14:textId="77777777" w:rsidR="00830FCB" w:rsidRDefault="00830FCB" w:rsidP="00830FCB">
      <w:pPr>
        <w:keepNext/>
        <w:keepLines/>
        <w:jc w:val="both"/>
        <w:outlineLvl w:val="0"/>
        <w:rPr>
          <w:b/>
          <w:bCs/>
          <w:sz w:val="24"/>
          <w:szCs w:val="24"/>
          <w:lang w:val="x-none" w:eastAsia="x-none"/>
        </w:rPr>
      </w:pPr>
    </w:p>
    <w:p w14:paraId="31E0D024" w14:textId="77777777" w:rsidR="00830FCB" w:rsidRDefault="00830FCB" w:rsidP="00830FCB">
      <w:pPr>
        <w:keepNext/>
        <w:keepLines/>
        <w:jc w:val="both"/>
        <w:outlineLvl w:val="0"/>
        <w:rPr>
          <w:b/>
          <w:bCs/>
          <w:sz w:val="24"/>
          <w:szCs w:val="24"/>
          <w:lang w:val="x-none" w:eastAsia="x-none"/>
        </w:rPr>
      </w:pPr>
    </w:p>
    <w:p w14:paraId="189DD1EB" w14:textId="77777777" w:rsidR="00830FCB" w:rsidRDefault="00830FCB" w:rsidP="00830FCB">
      <w:pPr>
        <w:rPr>
          <w:rStyle w:val="2a"/>
          <w:b/>
        </w:rPr>
      </w:pPr>
    </w:p>
    <w:p w14:paraId="798AD9DE" w14:textId="77777777" w:rsidR="00830FCB" w:rsidRDefault="00830FCB" w:rsidP="00830FCB">
      <w:pPr>
        <w:rPr>
          <w:rStyle w:val="2a"/>
          <w:b/>
        </w:rPr>
      </w:pPr>
    </w:p>
    <w:p w14:paraId="5ED50E03" w14:textId="77777777" w:rsidR="00830FCB" w:rsidRDefault="00830FCB" w:rsidP="00830FCB">
      <w:pPr>
        <w:rPr>
          <w:rStyle w:val="2a"/>
          <w:b/>
        </w:rPr>
      </w:pPr>
    </w:p>
    <w:p w14:paraId="2E876661" w14:textId="77777777" w:rsidR="00830FCB" w:rsidRDefault="00830FCB" w:rsidP="00830FCB">
      <w:pPr>
        <w:rPr>
          <w:rStyle w:val="2a"/>
          <w:b/>
        </w:rPr>
      </w:pPr>
    </w:p>
    <w:p w14:paraId="1B6F5030" w14:textId="77777777" w:rsidR="00DF47A7" w:rsidRDefault="00DF47A7" w:rsidP="00830FCB">
      <w:pPr>
        <w:rPr>
          <w:rStyle w:val="2a"/>
          <w:b/>
        </w:rPr>
      </w:pPr>
    </w:p>
    <w:p w14:paraId="1863F6B7" w14:textId="77777777" w:rsidR="00830FCB" w:rsidRDefault="00830FCB" w:rsidP="00830FCB">
      <w:pPr>
        <w:rPr>
          <w:rStyle w:val="2a"/>
          <w:b/>
        </w:rPr>
      </w:pPr>
    </w:p>
    <w:p w14:paraId="4DFC8393" w14:textId="77777777" w:rsidR="00830FCB" w:rsidRDefault="00830FCB" w:rsidP="00830FCB">
      <w:pPr>
        <w:rPr>
          <w:rStyle w:val="2a"/>
          <w:b/>
        </w:rPr>
      </w:pPr>
    </w:p>
    <w:p w14:paraId="62CD9897" w14:textId="13EF10DC" w:rsidR="00830FCB" w:rsidRPr="00734B94" w:rsidRDefault="00830FCB" w:rsidP="00C234E0">
      <w:pPr>
        <w:pStyle w:val="afe"/>
        <w:ind w:left="7200" w:firstLine="0"/>
        <w:rPr>
          <w:bCs/>
          <w:sz w:val="28"/>
          <w:szCs w:val="28"/>
        </w:rPr>
      </w:pPr>
      <w:r w:rsidRPr="00734B94">
        <w:rPr>
          <w:rStyle w:val="2a"/>
          <w:sz w:val="28"/>
          <w:szCs w:val="28"/>
        </w:rPr>
        <w:t>Приложение № 5 к концессионному соглашению</w:t>
      </w:r>
      <w:r w:rsidRPr="00734B94">
        <w:rPr>
          <w:sz w:val="28"/>
          <w:szCs w:val="28"/>
        </w:rPr>
        <w:t xml:space="preserve"> </w:t>
      </w:r>
    </w:p>
    <w:p w14:paraId="0463CF65" w14:textId="77777777" w:rsidR="00830FCB" w:rsidRPr="00B6123D" w:rsidRDefault="00830FCB" w:rsidP="00830FCB"/>
    <w:p w14:paraId="041816CF" w14:textId="77777777" w:rsidR="00830FCB" w:rsidRPr="00C250DE" w:rsidRDefault="00830FCB" w:rsidP="00830FCB">
      <w:pPr>
        <w:pStyle w:val="afff3"/>
        <w:spacing w:after="0"/>
        <w:ind w:firstLine="539"/>
        <w:jc w:val="center"/>
        <w:rPr>
          <w:rFonts w:asciiTheme="majorBidi" w:hAnsiTheme="majorBidi" w:cstheme="majorBidi"/>
          <w:sz w:val="28"/>
          <w:szCs w:val="28"/>
        </w:rPr>
      </w:pPr>
      <w:r w:rsidRPr="00C250DE">
        <w:rPr>
          <w:rFonts w:asciiTheme="majorBidi" w:hAnsiTheme="majorBidi" w:cstheme="majorBidi"/>
          <w:sz w:val="28"/>
          <w:szCs w:val="28"/>
        </w:rPr>
        <w:t>Порядок возмещения расходов сторон</w:t>
      </w:r>
    </w:p>
    <w:p w14:paraId="2B2FB0C2" w14:textId="77777777" w:rsidR="00830FCB" w:rsidRPr="00734B94" w:rsidRDefault="00830FCB" w:rsidP="00734B94">
      <w:pPr>
        <w:pStyle w:val="afff3"/>
        <w:spacing w:after="0" w:line="360" w:lineRule="auto"/>
        <w:ind w:firstLine="539"/>
        <w:jc w:val="center"/>
        <w:rPr>
          <w:rFonts w:asciiTheme="majorBidi" w:hAnsiTheme="majorBidi" w:cstheme="majorBidi"/>
          <w:sz w:val="28"/>
          <w:szCs w:val="28"/>
        </w:rPr>
      </w:pPr>
      <w:r w:rsidRPr="00734B94">
        <w:rPr>
          <w:rFonts w:asciiTheme="majorBidi" w:hAnsiTheme="majorBidi" w:cstheme="majorBidi"/>
          <w:sz w:val="28"/>
          <w:szCs w:val="28"/>
        </w:rPr>
        <w:t>в случае досрочного расторжения концессионного соглашения</w:t>
      </w:r>
    </w:p>
    <w:p w14:paraId="5F9CC6BC" w14:textId="77777777" w:rsidR="00830FCB" w:rsidRPr="00734B94" w:rsidRDefault="00830FCB" w:rsidP="00734B94">
      <w:pPr>
        <w:spacing w:line="360" w:lineRule="auto"/>
        <w:jc w:val="center"/>
        <w:rPr>
          <w:sz w:val="28"/>
          <w:szCs w:val="28"/>
          <w:shd w:val="clear" w:color="auto" w:fill="FFFFFF"/>
          <w:lang w:eastAsia="ru-RU"/>
        </w:rPr>
      </w:pPr>
    </w:p>
    <w:p w14:paraId="1C810659"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Сторонами согласован следующий порядок и сроки возмещения расходов Концессионера при досрочном расторжении Соглашения:</w:t>
      </w:r>
    </w:p>
    <w:p w14:paraId="1CDD34F7"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1.1.</w:t>
      </w:r>
      <w:r w:rsidRPr="00734B94">
        <w:rPr>
          <w:rFonts w:asciiTheme="majorBidi" w:hAnsiTheme="majorBidi" w:cstheme="majorBidi"/>
          <w:sz w:val="28"/>
          <w:szCs w:val="28"/>
        </w:rPr>
        <w:tab/>
        <w:t>Концессионер в течение 5 (пяти) рабочих дней с момента расторжения Соглашения направляет Концеденту требование о возмещении Концедентом расходов Концессионера, включающее в себя:</w:t>
      </w:r>
    </w:p>
    <w:p w14:paraId="6D4596C8"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1.1.1</w:t>
      </w:r>
      <w:r w:rsidRPr="00734B94">
        <w:rPr>
          <w:rFonts w:asciiTheme="majorBidi" w:hAnsiTheme="majorBidi" w:cstheme="majorBidi"/>
          <w:sz w:val="28"/>
          <w:szCs w:val="28"/>
        </w:rPr>
        <w:tab/>
        <w:t>расчет суммы возмещения;</w:t>
      </w:r>
    </w:p>
    <w:p w14:paraId="21B6798F"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1.1.2</w:t>
      </w:r>
      <w:r w:rsidRPr="00734B94">
        <w:rPr>
          <w:rFonts w:asciiTheme="majorBidi" w:hAnsiTheme="majorBidi" w:cstheme="majorBidi"/>
          <w:sz w:val="28"/>
          <w:szCs w:val="28"/>
        </w:rPr>
        <w:tab/>
        <w:t>подтверждающие понесенные расходы документы.</w:t>
      </w:r>
    </w:p>
    <w:p w14:paraId="70622303" w14:textId="77777777" w:rsidR="00830FCB" w:rsidRPr="00734B94" w:rsidRDefault="00830FCB" w:rsidP="00734B94">
      <w:pPr>
        <w:spacing w:line="360" w:lineRule="auto"/>
        <w:ind w:firstLine="567"/>
        <w:jc w:val="both"/>
        <w:rPr>
          <w:rFonts w:asciiTheme="majorBidi" w:hAnsiTheme="majorBidi" w:cstheme="majorBidi"/>
          <w:bCs/>
          <w:sz w:val="28"/>
          <w:szCs w:val="28"/>
        </w:rPr>
      </w:pPr>
    </w:p>
    <w:p w14:paraId="7FE60F8A" w14:textId="77777777" w:rsidR="00830FCB" w:rsidRPr="00734B94" w:rsidRDefault="00830FCB" w:rsidP="00734B94">
      <w:pPr>
        <w:spacing w:line="360" w:lineRule="auto"/>
        <w:ind w:firstLine="567"/>
        <w:jc w:val="both"/>
        <w:rPr>
          <w:rFonts w:asciiTheme="majorBidi" w:hAnsiTheme="majorBidi" w:cstheme="majorBidi"/>
          <w:bCs/>
          <w:sz w:val="28"/>
          <w:szCs w:val="28"/>
        </w:rPr>
      </w:pPr>
      <w:r w:rsidRPr="00734B94">
        <w:rPr>
          <w:rFonts w:asciiTheme="majorBidi" w:hAnsiTheme="majorBidi" w:cstheme="majorBidi"/>
          <w:bCs/>
          <w:sz w:val="28"/>
          <w:szCs w:val="28"/>
        </w:rPr>
        <w:t>Расчет расходов, подлежащих возмещению осуществляется по следующей формуле:</w:t>
      </w:r>
    </w:p>
    <w:p w14:paraId="37EF1F3D" w14:textId="77777777" w:rsidR="00830FCB" w:rsidRPr="00B6123D" w:rsidRDefault="00830FCB" w:rsidP="00830FCB">
      <w:pPr>
        <w:ind w:firstLine="567"/>
        <w:jc w:val="both"/>
        <w:rPr>
          <w:rFonts w:asciiTheme="majorBidi" w:hAnsiTheme="majorBidi" w:cstheme="majorBidi"/>
          <w:bCs/>
          <w:sz w:val="24"/>
          <w:szCs w:val="24"/>
        </w:rPr>
      </w:pPr>
    </w:p>
    <w:p w14:paraId="6B8E359C" w14:textId="77777777" w:rsidR="00830FCB" w:rsidRPr="00B6123D" w:rsidRDefault="00830FCB" w:rsidP="00830FCB">
      <w:pPr>
        <w:ind w:firstLine="567"/>
        <w:jc w:val="center"/>
        <w:rPr>
          <w:rFonts w:asciiTheme="majorBidi" w:hAnsiTheme="majorBidi" w:cstheme="majorBidi"/>
          <w:lang w:val="en-US"/>
        </w:rPr>
      </w:pPr>
      <m:oMath>
        <m:r>
          <w:rPr>
            <w:rFonts w:ascii="Cambria Math" w:hAnsi="Cambria Math" w:cstheme="majorBidi"/>
          </w:rPr>
          <m:t>P</m:t>
        </m:r>
        <m:r>
          <w:rPr>
            <w:rFonts w:ascii="Cambria Math" w:hAnsi="Cambria Math" w:cstheme="majorBidi"/>
            <w:lang w:val="en-US"/>
          </w:rPr>
          <m:t>=</m:t>
        </m:r>
        <m:nary>
          <m:naryPr>
            <m:chr m:val="∑"/>
            <m:limLoc m:val="undOvr"/>
            <m:ctrlPr>
              <w:rPr>
                <w:rFonts w:ascii="Cambria Math" w:hAnsi="Cambria Math" w:cstheme="majorBidi"/>
                <w:i/>
                <w:lang w:val="en-US"/>
              </w:rPr>
            </m:ctrlPr>
          </m:naryPr>
          <m:sub>
            <m:r>
              <w:rPr>
                <w:rFonts w:ascii="Cambria Math" w:hAnsi="Cambria Math" w:cstheme="majorBidi"/>
              </w:rPr>
              <m:t>i</m:t>
            </m:r>
            <m:r>
              <w:rPr>
                <w:rFonts w:ascii="Cambria Math" w:hAnsi="Cambria Math" w:cstheme="majorBidi"/>
                <w:lang w:val="en-US"/>
              </w:rPr>
              <m:t>=1</m:t>
            </m:r>
          </m:sub>
          <m:sup>
            <m:r>
              <w:rPr>
                <w:rFonts w:ascii="Cambria Math" w:hAnsi="Cambria Math" w:cstheme="majorBidi"/>
              </w:rPr>
              <m:t>n</m:t>
            </m:r>
          </m:sup>
          <m:e>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i</m:t>
                </m:r>
              </m:sub>
            </m:sSub>
          </m:e>
        </m:nary>
        <m:r>
          <w:rPr>
            <w:rFonts w:ascii="Cambria Math" w:hAnsi="Cambria Math" w:cstheme="majorBidi"/>
            <w:lang w:val="en-US"/>
          </w:rPr>
          <m:t>-</m:t>
        </m:r>
        <m:sSub>
          <m:sSubPr>
            <m:ctrlPr>
              <w:rPr>
                <w:rFonts w:ascii="Cambria Math" w:hAnsi="Cambria Math" w:cstheme="majorBidi"/>
                <w:i/>
              </w:rPr>
            </m:ctrlPr>
          </m:sSubPr>
          <m:e>
            <m:r>
              <w:rPr>
                <w:rFonts w:ascii="Cambria Math" w:hAnsi="Cambria Math" w:cstheme="majorBidi"/>
              </w:rPr>
              <m:t>Binv</m:t>
            </m:r>
          </m:e>
          <m:sub/>
        </m:sSub>
        <m:r>
          <w:rPr>
            <w:rFonts w:ascii="Cambria Math" w:hAnsi="Cambria Math" w:cstheme="majorBidi"/>
            <w:lang w:val="en-US"/>
          </w:rPr>
          <m:t xml:space="preserve">- </m:t>
        </m:r>
        <m:r>
          <w:rPr>
            <w:rFonts w:ascii="Cambria Math" w:hAnsi="Cambria Math" w:cstheme="majorBidi"/>
          </w:rPr>
          <m:t>Сinv</m:t>
        </m:r>
      </m:oMath>
      <w:r w:rsidRPr="00B6123D">
        <w:rPr>
          <w:rFonts w:eastAsiaTheme="minorEastAsia"/>
          <w:iCs/>
          <w:lang w:val="en-US"/>
        </w:rPr>
        <w:t xml:space="preserve"> + </w:t>
      </w:r>
      <w:r w:rsidRPr="00B6123D">
        <w:rPr>
          <w:rFonts w:asciiTheme="majorBidi" w:hAnsiTheme="majorBidi" w:cstheme="majorBidi"/>
          <w:i/>
          <w:lang w:val="en-US"/>
        </w:rPr>
        <w:t>VATnv</w:t>
      </w:r>
      <w:r w:rsidRPr="00B6123D">
        <w:rPr>
          <w:rFonts w:asciiTheme="majorBidi" w:hAnsiTheme="majorBidi" w:cstheme="majorBidi"/>
          <w:i/>
          <w:vertAlign w:val="subscript"/>
          <w:lang w:val="en-US"/>
        </w:rPr>
        <w:t>i</w:t>
      </w:r>
      <w:r w:rsidRPr="00B6123D">
        <w:rPr>
          <w:rFonts w:asciiTheme="majorBidi" w:hAnsiTheme="majorBidi" w:cstheme="majorBidi"/>
          <w:i/>
          <w:lang w:val="en-US"/>
        </w:rPr>
        <w:t xml:space="preserve"> + PTnv</w:t>
      </w:r>
      <w:r w:rsidRPr="00B6123D">
        <w:rPr>
          <w:rFonts w:asciiTheme="majorBidi" w:hAnsiTheme="majorBidi" w:cstheme="majorBidi"/>
          <w:i/>
          <w:vertAlign w:val="subscript"/>
          <w:lang w:val="en-US"/>
        </w:rPr>
        <w:t>i</w:t>
      </w:r>
    </w:p>
    <w:p w14:paraId="49AB8254" w14:textId="77777777" w:rsidR="00830FCB" w:rsidRPr="00734B94" w:rsidRDefault="00830FCB" w:rsidP="00734B94">
      <w:pPr>
        <w:spacing w:line="360" w:lineRule="auto"/>
        <w:ind w:firstLine="567"/>
        <w:jc w:val="both"/>
        <w:rPr>
          <w:rFonts w:asciiTheme="majorBidi" w:hAnsiTheme="majorBidi" w:cstheme="majorBidi"/>
          <w:sz w:val="28"/>
          <w:szCs w:val="28"/>
        </w:rPr>
      </w:pPr>
      <w:r w:rsidRPr="00734B94">
        <w:rPr>
          <w:rFonts w:asciiTheme="majorBidi" w:hAnsiTheme="majorBidi" w:cstheme="majorBidi"/>
          <w:sz w:val="28"/>
          <w:szCs w:val="28"/>
        </w:rPr>
        <w:t>где,</w:t>
      </w:r>
    </w:p>
    <w:p w14:paraId="53B3B6A4" w14:textId="77777777" w:rsidR="00830FCB" w:rsidRPr="00734B94" w:rsidRDefault="00830FCB" w:rsidP="00734B94">
      <w:pPr>
        <w:spacing w:line="360" w:lineRule="auto"/>
        <w:ind w:firstLine="567"/>
        <w:jc w:val="both"/>
        <w:rPr>
          <w:rFonts w:asciiTheme="majorBidi" w:hAnsiTheme="majorBidi" w:cstheme="majorBidi"/>
          <w:sz w:val="28"/>
          <w:szCs w:val="28"/>
        </w:rPr>
      </w:pPr>
      <w:r w:rsidRPr="00734B94">
        <w:rPr>
          <w:rFonts w:asciiTheme="majorBidi" w:hAnsiTheme="majorBidi" w:cstheme="majorBidi"/>
          <w:sz w:val="28"/>
          <w:szCs w:val="28"/>
          <w:lang w:val="en-US"/>
        </w:rPr>
        <w:t>i</w:t>
      </w:r>
      <w:r w:rsidRPr="00734B94">
        <w:rPr>
          <w:rFonts w:asciiTheme="majorBidi" w:hAnsiTheme="majorBidi" w:cstheme="majorBidi"/>
          <w:sz w:val="28"/>
          <w:szCs w:val="28"/>
        </w:rPr>
        <w:t xml:space="preserve"> – расчетный период, в котором осуществляется реконструкция объекта концессионного соглашения; </w:t>
      </w:r>
    </w:p>
    <w:p w14:paraId="3072A186" w14:textId="77777777" w:rsidR="00830FCB" w:rsidRPr="00734B94" w:rsidRDefault="00830FCB" w:rsidP="00734B94">
      <w:pPr>
        <w:spacing w:line="360" w:lineRule="auto"/>
        <w:ind w:firstLine="567"/>
        <w:jc w:val="both"/>
        <w:rPr>
          <w:rFonts w:asciiTheme="majorBidi" w:hAnsiTheme="majorBidi" w:cstheme="majorBidi"/>
          <w:sz w:val="28"/>
          <w:szCs w:val="28"/>
        </w:rPr>
      </w:pPr>
      <w:r w:rsidRPr="00734B94">
        <w:rPr>
          <w:rFonts w:asciiTheme="majorBidi" w:hAnsiTheme="majorBidi" w:cstheme="majorBidi"/>
          <w:sz w:val="28"/>
          <w:szCs w:val="28"/>
          <w:lang w:val="en-US"/>
        </w:rPr>
        <w:t>n</w:t>
      </w:r>
      <w:r w:rsidRPr="00734B94">
        <w:rPr>
          <w:rFonts w:asciiTheme="majorBidi" w:hAnsiTheme="majorBidi" w:cstheme="majorBidi"/>
          <w:sz w:val="28"/>
          <w:szCs w:val="28"/>
        </w:rPr>
        <w:t xml:space="preserve"> – количество периодов действия концессионного соглашения, в которых осуществляется реконструкция объектов Соглашения, до момента его расторжения;</w:t>
      </w:r>
    </w:p>
    <w:p w14:paraId="38AB5364" w14:textId="77777777" w:rsidR="00830FCB" w:rsidRPr="00734B94" w:rsidRDefault="00830FCB" w:rsidP="00734B94">
      <w:pPr>
        <w:spacing w:line="360" w:lineRule="auto"/>
        <w:ind w:firstLine="567"/>
        <w:jc w:val="both"/>
        <w:rPr>
          <w:rFonts w:asciiTheme="majorBidi" w:hAnsiTheme="majorBidi" w:cstheme="majorBidi"/>
          <w:sz w:val="28"/>
          <w:szCs w:val="28"/>
        </w:rPr>
      </w:pPr>
      <w:r w:rsidRPr="00734B94">
        <w:rPr>
          <w:rFonts w:asciiTheme="majorBidi" w:hAnsiTheme="majorBidi" w:cstheme="majorBidi"/>
          <w:sz w:val="28"/>
          <w:szCs w:val="28"/>
          <w:lang w:val="en-US"/>
        </w:rPr>
        <w:t>P</w:t>
      </w:r>
      <w:r w:rsidRPr="00734B94">
        <w:rPr>
          <w:rFonts w:asciiTheme="majorBidi" w:hAnsiTheme="majorBidi" w:cstheme="majorBidi"/>
          <w:sz w:val="28"/>
          <w:szCs w:val="28"/>
        </w:rPr>
        <w:t xml:space="preserve"> – общая сумма к возмещению;</w:t>
      </w:r>
    </w:p>
    <w:p w14:paraId="1FAB08A2" w14:textId="77777777" w:rsidR="00830FCB" w:rsidRPr="00734B94" w:rsidRDefault="00830FCB" w:rsidP="00734B94">
      <w:pPr>
        <w:spacing w:line="360" w:lineRule="auto"/>
        <w:ind w:firstLine="567"/>
        <w:jc w:val="both"/>
        <w:rPr>
          <w:rFonts w:asciiTheme="majorBidi" w:hAnsiTheme="majorBidi" w:cstheme="majorBidi"/>
          <w:sz w:val="28"/>
          <w:szCs w:val="28"/>
        </w:rPr>
      </w:pPr>
      <w:r w:rsidRPr="00734B94">
        <w:rPr>
          <w:rFonts w:asciiTheme="majorBidi" w:hAnsiTheme="majorBidi" w:cstheme="majorBidi"/>
          <w:sz w:val="28"/>
          <w:szCs w:val="28"/>
          <w:lang w:val="en-US"/>
        </w:rPr>
        <w:t>R</w:t>
      </w:r>
      <w:r w:rsidRPr="00734B94">
        <w:rPr>
          <w:rFonts w:asciiTheme="majorBidi" w:hAnsiTheme="majorBidi" w:cstheme="majorBidi"/>
          <w:sz w:val="28"/>
          <w:szCs w:val="28"/>
          <w:vertAlign w:val="subscript"/>
          <w:lang w:val="en-US"/>
        </w:rPr>
        <w:t>i</w:t>
      </w:r>
      <w:r w:rsidRPr="00734B94">
        <w:rPr>
          <w:rFonts w:asciiTheme="majorBidi" w:hAnsiTheme="majorBidi" w:cstheme="majorBidi"/>
          <w:sz w:val="28"/>
          <w:szCs w:val="28"/>
          <w:vertAlign w:val="subscript"/>
        </w:rPr>
        <w:t xml:space="preserve"> </w:t>
      </w:r>
      <w:r w:rsidRPr="00734B94">
        <w:rPr>
          <w:rFonts w:asciiTheme="majorBidi" w:hAnsiTheme="majorBidi" w:cstheme="majorBidi"/>
          <w:sz w:val="28"/>
          <w:szCs w:val="28"/>
        </w:rPr>
        <w:t>–</w:t>
      </w:r>
      <w:r w:rsidRPr="00734B94">
        <w:rPr>
          <w:rFonts w:asciiTheme="majorBidi" w:hAnsiTheme="majorBidi" w:cstheme="majorBidi"/>
          <w:sz w:val="28"/>
          <w:szCs w:val="28"/>
          <w:vertAlign w:val="subscript"/>
        </w:rPr>
        <w:t xml:space="preserve"> </w:t>
      </w:r>
      <w:r w:rsidRPr="00734B94">
        <w:rPr>
          <w:rFonts w:asciiTheme="majorBidi" w:hAnsiTheme="majorBidi" w:cstheme="majorBidi"/>
          <w:sz w:val="28"/>
          <w:szCs w:val="28"/>
        </w:rPr>
        <w:t xml:space="preserve">экономические обоснованные расходы на капитальные вложения, в том числе расходы на замену светильников, расходы на электрическую энергию, потребляемую объектами концессионного соглашения, затраты на техническое обслуживание и текущий ремонт, уплаченным налогам и взносам, проценты по привлекаемым заемным средствам и прочие расходы фактически произведенные, связанные с данной деятельностью; </w:t>
      </w:r>
    </w:p>
    <w:p w14:paraId="7F76F881" w14:textId="77777777" w:rsidR="00830FCB" w:rsidRPr="00734B94" w:rsidRDefault="00830FCB" w:rsidP="00734B94">
      <w:pPr>
        <w:spacing w:line="360" w:lineRule="auto"/>
        <w:ind w:firstLine="567"/>
        <w:jc w:val="both"/>
        <w:rPr>
          <w:rFonts w:asciiTheme="majorBidi" w:hAnsiTheme="majorBidi" w:cstheme="majorBidi"/>
          <w:sz w:val="28"/>
          <w:szCs w:val="28"/>
        </w:rPr>
      </w:pPr>
      <w:r w:rsidRPr="00734B94">
        <w:rPr>
          <w:sz w:val="28"/>
          <w:szCs w:val="28"/>
        </w:rPr>
        <w:lastRenderedPageBreak/>
        <w:t>С</w:t>
      </w:r>
      <w:r w:rsidRPr="00734B94">
        <w:rPr>
          <w:sz w:val="28"/>
          <w:szCs w:val="28"/>
          <w:lang w:val="en-US"/>
        </w:rPr>
        <w:t>inv</w:t>
      </w:r>
      <w:r w:rsidRPr="00734B94">
        <w:rPr>
          <w:sz w:val="28"/>
          <w:szCs w:val="28"/>
        </w:rPr>
        <w:t xml:space="preserve"> – плата концедента на реконструкцию (модернизацию) объектов Соглашения (подпункт а) пункта 10.5. настоящего концессионного соглашения), фактически выплаченная концессионеру на момент расторжения концессионного соглашения</w:t>
      </w:r>
      <w:r w:rsidRPr="00734B94">
        <w:rPr>
          <w:rFonts w:asciiTheme="majorBidi" w:hAnsiTheme="majorBidi" w:cstheme="majorBidi"/>
          <w:sz w:val="28"/>
          <w:szCs w:val="28"/>
        </w:rPr>
        <w:t>;</w:t>
      </w:r>
    </w:p>
    <w:p w14:paraId="12285BE9" w14:textId="77777777" w:rsidR="00830FCB" w:rsidRPr="00734B94" w:rsidRDefault="00830FCB" w:rsidP="00734B94">
      <w:pPr>
        <w:spacing w:line="360" w:lineRule="auto"/>
        <w:ind w:firstLine="567"/>
        <w:jc w:val="both"/>
        <w:rPr>
          <w:rFonts w:asciiTheme="majorBidi" w:hAnsiTheme="majorBidi" w:cstheme="majorBidi"/>
          <w:sz w:val="28"/>
          <w:szCs w:val="28"/>
        </w:rPr>
      </w:pPr>
      <w:r w:rsidRPr="00734B94">
        <w:rPr>
          <w:sz w:val="28"/>
          <w:szCs w:val="28"/>
          <w:lang w:val="en-US"/>
        </w:rPr>
        <w:t>Binv</w:t>
      </w:r>
      <w:r w:rsidRPr="00734B94">
        <w:rPr>
          <w:sz w:val="28"/>
          <w:szCs w:val="28"/>
        </w:rPr>
        <w:t xml:space="preserve"> – плата концедента на эксплуатацию объектов концессионного соглашения и возмещение затрат на уплату процентов (подпункт б) пункта 10.5. настоящего концессионного соглашения), фактически выплаченная концессионеру на момент расторжения концессионного соглашения</w:t>
      </w:r>
      <w:r w:rsidRPr="00734B94">
        <w:rPr>
          <w:rFonts w:asciiTheme="majorBidi" w:hAnsiTheme="majorBidi" w:cstheme="majorBidi"/>
          <w:sz w:val="28"/>
          <w:szCs w:val="28"/>
        </w:rPr>
        <w:t>;</w:t>
      </w:r>
    </w:p>
    <w:p w14:paraId="315AB49D" w14:textId="77777777" w:rsidR="00830FCB" w:rsidRPr="00734B94" w:rsidRDefault="00830FCB" w:rsidP="00734B94">
      <w:pPr>
        <w:autoSpaceDE w:val="0"/>
        <w:autoSpaceDN w:val="0"/>
        <w:spacing w:line="360" w:lineRule="auto"/>
        <w:ind w:firstLine="540"/>
        <w:jc w:val="both"/>
        <w:rPr>
          <w:sz w:val="28"/>
          <w:szCs w:val="28"/>
        </w:rPr>
      </w:pPr>
      <w:r w:rsidRPr="00734B94">
        <w:rPr>
          <w:rFonts w:asciiTheme="majorBidi" w:hAnsiTheme="majorBidi" w:cstheme="majorBidi"/>
          <w:i/>
          <w:sz w:val="28"/>
          <w:szCs w:val="28"/>
          <w:lang w:val="en-US"/>
        </w:rPr>
        <w:t>VATnv</w:t>
      </w:r>
      <w:r w:rsidRPr="00734B94">
        <w:rPr>
          <w:rFonts w:asciiTheme="majorBidi" w:hAnsiTheme="majorBidi" w:cstheme="majorBidi"/>
          <w:i/>
          <w:sz w:val="28"/>
          <w:szCs w:val="28"/>
          <w:vertAlign w:val="subscript"/>
          <w:lang w:val="en-US"/>
        </w:rPr>
        <w:t>i</w:t>
      </w:r>
      <w:r w:rsidRPr="00734B94">
        <w:rPr>
          <w:rFonts w:asciiTheme="majorBidi" w:hAnsiTheme="majorBidi" w:cstheme="majorBidi"/>
          <w:i/>
          <w:sz w:val="28"/>
          <w:szCs w:val="28"/>
          <w:vertAlign w:val="subscript"/>
        </w:rPr>
        <w:t xml:space="preserve"> </w:t>
      </w:r>
      <w:r w:rsidRPr="00734B94">
        <w:rPr>
          <w:rFonts w:asciiTheme="majorBidi" w:hAnsiTheme="majorBidi" w:cstheme="majorBidi"/>
          <w:sz w:val="28"/>
          <w:szCs w:val="28"/>
        </w:rPr>
        <w:t xml:space="preserve"> (</w:t>
      </w:r>
      <w:r w:rsidRPr="00734B94">
        <w:rPr>
          <w:rFonts w:asciiTheme="majorBidi" w:hAnsiTheme="majorBidi" w:cstheme="majorBidi"/>
          <w:sz w:val="28"/>
          <w:szCs w:val="28"/>
          <w:lang w:val="en-US"/>
        </w:rPr>
        <w:t>value</w:t>
      </w:r>
      <w:r w:rsidRPr="00734B94">
        <w:rPr>
          <w:rFonts w:asciiTheme="majorBidi" w:hAnsiTheme="majorBidi" w:cstheme="majorBidi"/>
          <w:sz w:val="28"/>
          <w:szCs w:val="28"/>
        </w:rPr>
        <w:t xml:space="preserve"> </w:t>
      </w:r>
      <w:r w:rsidRPr="00734B94">
        <w:rPr>
          <w:rFonts w:asciiTheme="majorBidi" w:hAnsiTheme="majorBidi" w:cstheme="majorBidi"/>
          <w:sz w:val="28"/>
          <w:szCs w:val="28"/>
          <w:lang w:val="en-US"/>
        </w:rPr>
        <w:t>added</w:t>
      </w:r>
      <w:r w:rsidRPr="00734B94">
        <w:rPr>
          <w:rFonts w:asciiTheme="majorBidi" w:hAnsiTheme="majorBidi" w:cstheme="majorBidi"/>
          <w:sz w:val="28"/>
          <w:szCs w:val="28"/>
        </w:rPr>
        <w:t xml:space="preserve"> </w:t>
      </w:r>
      <w:r w:rsidRPr="00734B94">
        <w:rPr>
          <w:rFonts w:asciiTheme="majorBidi" w:hAnsiTheme="majorBidi" w:cstheme="majorBidi"/>
          <w:sz w:val="28"/>
          <w:szCs w:val="28"/>
          <w:lang w:val="en-US"/>
        </w:rPr>
        <w:t>tax</w:t>
      </w:r>
      <w:r w:rsidRPr="00734B94">
        <w:rPr>
          <w:rFonts w:asciiTheme="majorBidi" w:hAnsiTheme="majorBidi" w:cstheme="majorBidi"/>
          <w:sz w:val="28"/>
          <w:szCs w:val="28"/>
        </w:rPr>
        <w:t xml:space="preserve">)  – </w:t>
      </w:r>
      <w:r w:rsidRPr="00734B94">
        <w:rPr>
          <w:sz w:val="28"/>
          <w:szCs w:val="28"/>
        </w:rPr>
        <w:t>сумма налога на добавленную стоимость, которую Концессионер обязан начислить либо восстановить для уплаты в бюджет при прекращении (расторжении) концессионного соглашения и (или)  получения возмещения от Концедента, рассчитанная в соответствии с законодательством о налогах и сборах, действующем на дату получения возмещения от Концедента, с учётом того, что полученная Концессионером сумма возмещения после уплаты налога на добавленную стоимость, будет той же, какой она была бы, если бы такой платеж не облагался указанным налогом (не требовал восстановления налога), с учетом всех освобождений, льгот, вычетов, зачетов или кредитов в отношении этого налога (как доступных по выбору, так и иных), на которые может иметь право Концессионер (если применимо).</w:t>
      </w:r>
    </w:p>
    <w:p w14:paraId="7FCFC2FF" w14:textId="77777777" w:rsidR="00830FCB" w:rsidRPr="00734B94" w:rsidRDefault="00830FCB" w:rsidP="00734B94">
      <w:pPr>
        <w:spacing w:line="360" w:lineRule="auto"/>
        <w:ind w:firstLine="567"/>
        <w:jc w:val="both"/>
        <w:rPr>
          <w:rFonts w:asciiTheme="majorBidi" w:hAnsiTheme="majorBidi" w:cstheme="majorBidi"/>
          <w:color w:val="FF0000"/>
          <w:sz w:val="28"/>
          <w:szCs w:val="28"/>
        </w:rPr>
      </w:pPr>
      <w:r w:rsidRPr="00734B94">
        <w:rPr>
          <w:rFonts w:asciiTheme="majorBidi" w:hAnsiTheme="majorBidi" w:cstheme="majorBidi"/>
          <w:i/>
          <w:sz w:val="28"/>
          <w:szCs w:val="28"/>
          <w:lang w:val="en-US"/>
        </w:rPr>
        <w:t>PTnv</w:t>
      </w:r>
      <w:r w:rsidRPr="00734B94">
        <w:rPr>
          <w:rFonts w:asciiTheme="majorBidi" w:hAnsiTheme="majorBidi" w:cstheme="majorBidi"/>
          <w:i/>
          <w:sz w:val="28"/>
          <w:szCs w:val="28"/>
          <w:vertAlign w:val="subscript"/>
          <w:lang w:val="en-US"/>
        </w:rPr>
        <w:t>i</w:t>
      </w:r>
      <w:r w:rsidRPr="00734B94">
        <w:rPr>
          <w:rFonts w:asciiTheme="majorBidi" w:hAnsiTheme="majorBidi" w:cstheme="majorBidi"/>
          <w:i/>
          <w:sz w:val="28"/>
          <w:szCs w:val="28"/>
          <w:vertAlign w:val="subscript"/>
        </w:rPr>
        <w:t xml:space="preserve"> </w:t>
      </w:r>
      <w:r w:rsidRPr="00734B94">
        <w:rPr>
          <w:rFonts w:asciiTheme="majorBidi" w:hAnsiTheme="majorBidi" w:cstheme="majorBidi"/>
          <w:sz w:val="28"/>
          <w:szCs w:val="28"/>
        </w:rPr>
        <w:t xml:space="preserve"> (</w:t>
      </w:r>
      <w:r w:rsidRPr="00734B94">
        <w:rPr>
          <w:rFonts w:asciiTheme="majorBidi" w:hAnsiTheme="majorBidi" w:cstheme="majorBidi"/>
          <w:sz w:val="28"/>
          <w:szCs w:val="28"/>
          <w:lang w:val="en-US"/>
        </w:rPr>
        <w:t>profits</w:t>
      </w:r>
      <w:r w:rsidRPr="00734B94">
        <w:rPr>
          <w:rFonts w:asciiTheme="majorBidi" w:hAnsiTheme="majorBidi" w:cstheme="majorBidi"/>
          <w:sz w:val="28"/>
          <w:szCs w:val="28"/>
        </w:rPr>
        <w:t xml:space="preserve"> </w:t>
      </w:r>
      <w:r w:rsidRPr="00734B94">
        <w:rPr>
          <w:rFonts w:asciiTheme="majorBidi" w:hAnsiTheme="majorBidi" w:cstheme="majorBidi"/>
          <w:sz w:val="28"/>
          <w:szCs w:val="28"/>
          <w:lang w:val="en-US"/>
        </w:rPr>
        <w:t>tax</w:t>
      </w:r>
      <w:r w:rsidRPr="00734B94">
        <w:rPr>
          <w:rFonts w:asciiTheme="majorBidi" w:hAnsiTheme="majorBidi" w:cstheme="majorBidi"/>
          <w:sz w:val="28"/>
          <w:szCs w:val="28"/>
        </w:rPr>
        <w:t xml:space="preserve">)  – налог на прибыль, рассчитанный как произведение остаточной стоимости объектов концессионного соглашения  в налоговом учете Концессионера и ставки налога на прибыль, </w:t>
      </w:r>
      <w:r w:rsidRPr="00734B94">
        <w:rPr>
          <w:sz w:val="28"/>
          <w:szCs w:val="28"/>
        </w:rPr>
        <w:t>рассчитанных в соответствии с законодательством о налогах и сборах, действующим на дату получения возмещения от Концедента</w:t>
      </w:r>
      <w:r w:rsidRPr="00734B94">
        <w:rPr>
          <w:rFonts w:asciiTheme="majorBidi" w:hAnsiTheme="majorBidi" w:cstheme="majorBidi"/>
          <w:sz w:val="28"/>
          <w:szCs w:val="28"/>
        </w:rPr>
        <w:t>.</w:t>
      </w:r>
    </w:p>
    <w:p w14:paraId="128F298F"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1.2. Концедент</w:t>
      </w:r>
      <w:r w:rsidRPr="00734B94">
        <w:rPr>
          <w:rFonts w:asciiTheme="majorBidi" w:hAnsiTheme="majorBidi" w:cstheme="majorBidi"/>
          <w:sz w:val="28"/>
          <w:szCs w:val="28"/>
        </w:rPr>
        <w:tab/>
        <w:t>в течение 30 (тридцати) календарных дней с момента получения требования Концессионера направляет Концессионеру уведомление с указанием на одно из следующих решений Концедента:</w:t>
      </w:r>
    </w:p>
    <w:p w14:paraId="193A1EC8"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1.2.1</w:t>
      </w:r>
      <w:r w:rsidRPr="00734B94">
        <w:rPr>
          <w:rFonts w:asciiTheme="majorBidi" w:hAnsiTheme="majorBidi" w:cstheme="majorBidi"/>
          <w:sz w:val="28"/>
          <w:szCs w:val="28"/>
        </w:rPr>
        <w:tab/>
        <w:t>о полной компенсации расходов Концессионера;</w:t>
      </w:r>
    </w:p>
    <w:p w14:paraId="65BB8B3D"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1.2.2</w:t>
      </w:r>
      <w:r w:rsidRPr="00734B94">
        <w:rPr>
          <w:rFonts w:asciiTheme="majorBidi" w:hAnsiTheme="majorBidi" w:cstheme="majorBidi"/>
          <w:sz w:val="28"/>
          <w:szCs w:val="28"/>
        </w:rPr>
        <w:tab/>
        <w:t>о частичной компенсации расходов Концессионера;</w:t>
      </w:r>
    </w:p>
    <w:p w14:paraId="66D97FEB"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1.2.3</w:t>
      </w:r>
      <w:r w:rsidRPr="00734B94">
        <w:rPr>
          <w:rFonts w:asciiTheme="majorBidi" w:hAnsiTheme="majorBidi" w:cstheme="majorBidi"/>
          <w:sz w:val="28"/>
          <w:szCs w:val="28"/>
        </w:rPr>
        <w:tab/>
        <w:t>об отказе в компенсации расходов Концессионера.</w:t>
      </w:r>
    </w:p>
    <w:p w14:paraId="410D55A1"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lastRenderedPageBreak/>
        <w:t xml:space="preserve">Уведомление о частичной компенсации расходов Концессионера либо об отказе в компенсации расходов Концессионера должно быть мотивированным. </w:t>
      </w:r>
    </w:p>
    <w:p w14:paraId="379AD39C"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1.3.</w:t>
      </w:r>
      <w:r w:rsidRPr="00734B94">
        <w:rPr>
          <w:rFonts w:asciiTheme="majorBidi" w:hAnsiTheme="majorBidi" w:cstheme="majorBidi"/>
          <w:sz w:val="28"/>
          <w:szCs w:val="28"/>
        </w:rPr>
        <w:tab/>
        <w:t>В</w:t>
      </w:r>
      <w:r w:rsidRPr="00734B94">
        <w:rPr>
          <w:rFonts w:asciiTheme="majorBidi" w:hAnsiTheme="majorBidi" w:cstheme="majorBidi"/>
          <w:sz w:val="28"/>
          <w:szCs w:val="28"/>
        </w:rPr>
        <w:tab/>
        <w:t>случае принятия решения о частичной компенсации расходов Концессионера или об отказе в компенсации таких расходов, разногласия Сторон решаются путем проведения совместных совещаний (переговоров) Концедента и Концессионера. Срок, в течение которого проводятся такие совещания (переговоры), не может превышать 2 (двух) месяцев с момента расторжения Соглашения.</w:t>
      </w:r>
    </w:p>
    <w:p w14:paraId="49B4E482"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1.4.</w:t>
      </w:r>
      <w:r w:rsidRPr="00734B94">
        <w:rPr>
          <w:rFonts w:asciiTheme="majorBidi" w:hAnsiTheme="majorBidi" w:cstheme="majorBidi"/>
          <w:sz w:val="28"/>
          <w:szCs w:val="28"/>
        </w:rPr>
        <w:tab/>
        <w:t>В случае не достижения взаимного согласия в ходе совместных совещаний спор подлежит разрешению в Арбитражном суде Ханты-Мансийского автономного округа - Югры.</w:t>
      </w:r>
    </w:p>
    <w:p w14:paraId="3BAF2B17" w14:textId="77777777" w:rsidR="00830FCB" w:rsidRPr="00734B94" w:rsidRDefault="00830FCB" w:rsidP="00734B94">
      <w:pPr>
        <w:autoSpaceDE w:val="0"/>
        <w:autoSpaceDN w:val="0"/>
        <w:adjustRightInd w:val="0"/>
        <w:spacing w:line="360" w:lineRule="auto"/>
        <w:ind w:firstLine="540"/>
        <w:jc w:val="both"/>
        <w:rPr>
          <w:rFonts w:asciiTheme="majorBidi" w:hAnsiTheme="majorBidi" w:cstheme="majorBidi"/>
          <w:sz w:val="28"/>
          <w:szCs w:val="28"/>
        </w:rPr>
      </w:pPr>
      <w:r w:rsidRPr="00734B94">
        <w:rPr>
          <w:rFonts w:asciiTheme="majorBidi" w:hAnsiTheme="majorBidi" w:cstheme="majorBidi"/>
          <w:sz w:val="28"/>
          <w:szCs w:val="28"/>
        </w:rPr>
        <w:t>1.5.</w:t>
      </w:r>
      <w:r w:rsidRPr="00734B94">
        <w:rPr>
          <w:rFonts w:asciiTheme="majorBidi" w:hAnsiTheme="majorBidi" w:cstheme="majorBidi"/>
          <w:sz w:val="28"/>
          <w:szCs w:val="28"/>
        </w:rPr>
        <w:tab/>
        <w:t>Концедент обязуется осуществить указанное в настоящем порядке возмещение за счет средств бюджета в срок не позднее 6 (шести) месяцев с момента расторжения Соглашения.</w:t>
      </w:r>
    </w:p>
    <w:p w14:paraId="4A14DF5B" w14:textId="77777777" w:rsidR="00830FCB" w:rsidRPr="00C250DE" w:rsidRDefault="00830FCB" w:rsidP="00830FCB">
      <w:pPr>
        <w:pStyle w:val="211"/>
        <w:shd w:val="clear" w:color="auto" w:fill="auto"/>
        <w:spacing w:line="240" w:lineRule="auto"/>
        <w:jc w:val="both"/>
        <w:rPr>
          <w:rFonts w:asciiTheme="majorBidi" w:eastAsia="Calibri" w:hAnsiTheme="majorBidi" w:cstheme="majorBidi"/>
          <w:b w:val="0"/>
          <w:sz w:val="28"/>
          <w:szCs w:val="28"/>
        </w:rPr>
      </w:pPr>
      <w:r w:rsidRPr="00C250DE">
        <w:rPr>
          <w:rFonts w:asciiTheme="majorBidi" w:eastAsia="Calibri" w:hAnsiTheme="majorBidi" w:cstheme="majorBidi"/>
          <w:b w:val="0"/>
          <w:sz w:val="28"/>
          <w:szCs w:val="28"/>
        </w:rPr>
        <w:t>Предоставление указанного возмещения оформляется путем принятия соответствующих муниципальных правовых актов.</w:t>
      </w:r>
    </w:p>
    <w:p w14:paraId="1DC98346" w14:textId="77777777" w:rsidR="00830FCB" w:rsidRPr="00B6123D" w:rsidRDefault="00830FCB" w:rsidP="00830FCB">
      <w:pPr>
        <w:pStyle w:val="211"/>
        <w:shd w:val="clear" w:color="auto" w:fill="auto"/>
        <w:spacing w:line="240" w:lineRule="auto"/>
        <w:jc w:val="both"/>
        <w:rPr>
          <w:rFonts w:asciiTheme="majorBidi" w:eastAsia="Calibri" w:hAnsiTheme="majorBidi" w:cstheme="majorBidi"/>
          <w:b w:val="0"/>
          <w:sz w:val="24"/>
          <w:szCs w:val="24"/>
        </w:rPr>
      </w:pPr>
    </w:p>
    <w:p w14:paraId="56BDC668" w14:textId="77777777" w:rsidR="00830FCB" w:rsidRPr="00B6123D" w:rsidRDefault="00830FCB" w:rsidP="00830FCB">
      <w:pPr>
        <w:pStyle w:val="211"/>
        <w:shd w:val="clear" w:color="auto" w:fill="auto"/>
        <w:spacing w:line="240" w:lineRule="auto"/>
        <w:jc w:val="both"/>
        <w:rPr>
          <w:rFonts w:asciiTheme="majorBidi" w:eastAsia="Calibri" w:hAnsiTheme="majorBidi" w:cstheme="majorBidi"/>
          <w:b w:val="0"/>
          <w:sz w:val="24"/>
          <w:szCs w:val="24"/>
        </w:rPr>
      </w:pPr>
    </w:p>
    <w:tbl>
      <w:tblPr>
        <w:tblW w:w="12147" w:type="dxa"/>
        <w:tblInd w:w="-426" w:type="dxa"/>
        <w:tblLook w:val="04A0" w:firstRow="1" w:lastRow="0" w:firstColumn="1" w:lastColumn="0" w:noHBand="0" w:noVBand="1"/>
      </w:tblPr>
      <w:tblGrid>
        <w:gridCol w:w="5388"/>
        <w:gridCol w:w="5103"/>
        <w:gridCol w:w="1656"/>
      </w:tblGrid>
      <w:tr w:rsidR="00830FCB" w:rsidRPr="00C250DE" w14:paraId="298F2CA9" w14:textId="77777777" w:rsidTr="00830FCB">
        <w:tc>
          <w:tcPr>
            <w:tcW w:w="5388" w:type="dxa"/>
          </w:tcPr>
          <w:p w14:paraId="4971638A" w14:textId="77777777" w:rsidR="00830FCB" w:rsidRPr="00C250DE" w:rsidRDefault="00830FCB" w:rsidP="00830FCB">
            <w:pPr>
              <w:autoSpaceDE w:val="0"/>
              <w:autoSpaceDN w:val="0"/>
              <w:adjustRightInd w:val="0"/>
              <w:jc w:val="center"/>
              <w:rPr>
                <w:sz w:val="28"/>
                <w:szCs w:val="28"/>
              </w:rPr>
            </w:pPr>
            <w:r w:rsidRPr="00C250DE">
              <w:rPr>
                <w:sz w:val="28"/>
                <w:szCs w:val="28"/>
              </w:rPr>
              <w:t>Концессионер:</w:t>
            </w:r>
          </w:p>
          <w:p w14:paraId="1E048438" w14:textId="77777777" w:rsidR="00830FCB" w:rsidRPr="00C250DE" w:rsidRDefault="00830FCB" w:rsidP="00830FCB">
            <w:pPr>
              <w:autoSpaceDE w:val="0"/>
              <w:autoSpaceDN w:val="0"/>
              <w:adjustRightInd w:val="0"/>
              <w:jc w:val="center"/>
              <w:rPr>
                <w:sz w:val="28"/>
                <w:szCs w:val="28"/>
              </w:rPr>
            </w:pPr>
          </w:p>
        </w:tc>
        <w:tc>
          <w:tcPr>
            <w:tcW w:w="6759" w:type="dxa"/>
            <w:gridSpan w:val="2"/>
          </w:tcPr>
          <w:p w14:paraId="2E511F14" w14:textId="77777777" w:rsidR="00830FCB" w:rsidRPr="00C250DE" w:rsidRDefault="00830FCB" w:rsidP="00830FCB">
            <w:pPr>
              <w:shd w:val="clear" w:color="auto" w:fill="FFFFFF"/>
              <w:autoSpaceDE w:val="0"/>
              <w:autoSpaceDN w:val="0"/>
              <w:adjustRightInd w:val="0"/>
              <w:jc w:val="center"/>
              <w:rPr>
                <w:sz w:val="28"/>
                <w:szCs w:val="28"/>
              </w:rPr>
            </w:pPr>
            <w:r w:rsidRPr="00C250DE">
              <w:rPr>
                <w:sz w:val="28"/>
                <w:szCs w:val="28"/>
              </w:rPr>
              <w:t>Концедент:</w:t>
            </w:r>
          </w:p>
          <w:p w14:paraId="792207B9" w14:textId="77777777" w:rsidR="00830FCB" w:rsidRPr="00C250DE" w:rsidRDefault="00830FCB" w:rsidP="00830FCB">
            <w:pPr>
              <w:shd w:val="clear" w:color="auto" w:fill="FFFFFF"/>
              <w:autoSpaceDE w:val="0"/>
              <w:autoSpaceDN w:val="0"/>
              <w:adjustRightInd w:val="0"/>
              <w:jc w:val="both"/>
              <w:rPr>
                <w:sz w:val="28"/>
                <w:szCs w:val="28"/>
              </w:rPr>
            </w:pPr>
          </w:p>
        </w:tc>
      </w:tr>
      <w:tr w:rsidR="00830FCB" w:rsidRPr="00C250DE" w14:paraId="69AB2D25" w14:textId="77777777" w:rsidTr="00830FCB">
        <w:trPr>
          <w:gridAfter w:val="1"/>
          <w:wAfter w:w="1656" w:type="dxa"/>
        </w:trPr>
        <w:tc>
          <w:tcPr>
            <w:tcW w:w="5388" w:type="dxa"/>
          </w:tcPr>
          <w:p w14:paraId="74B10AF6" w14:textId="77777777" w:rsidR="00830FCB" w:rsidRPr="00C250DE" w:rsidRDefault="00830FCB" w:rsidP="00830FCB">
            <w:pPr>
              <w:autoSpaceDE w:val="0"/>
              <w:autoSpaceDN w:val="0"/>
              <w:adjustRightInd w:val="0"/>
              <w:jc w:val="center"/>
              <w:rPr>
                <w:sz w:val="28"/>
                <w:szCs w:val="28"/>
              </w:rPr>
            </w:pPr>
          </w:p>
          <w:p w14:paraId="46FE68B7" w14:textId="77777777" w:rsidR="00830FCB" w:rsidRPr="00C250DE" w:rsidRDefault="00830FCB" w:rsidP="00830FCB">
            <w:pPr>
              <w:autoSpaceDE w:val="0"/>
              <w:autoSpaceDN w:val="0"/>
              <w:adjustRightInd w:val="0"/>
              <w:jc w:val="center"/>
              <w:rPr>
                <w:sz w:val="28"/>
                <w:szCs w:val="28"/>
              </w:rPr>
            </w:pPr>
          </w:p>
          <w:p w14:paraId="29041D4F" w14:textId="77777777" w:rsidR="00830FCB" w:rsidRPr="00C250DE" w:rsidRDefault="00830FCB" w:rsidP="00830FCB">
            <w:pPr>
              <w:autoSpaceDE w:val="0"/>
              <w:autoSpaceDN w:val="0"/>
              <w:adjustRightInd w:val="0"/>
              <w:jc w:val="center"/>
              <w:rPr>
                <w:sz w:val="28"/>
                <w:szCs w:val="28"/>
              </w:rPr>
            </w:pPr>
            <w:r w:rsidRPr="00C250DE">
              <w:rPr>
                <w:sz w:val="28"/>
                <w:szCs w:val="28"/>
              </w:rPr>
              <w:t>_______________</w:t>
            </w:r>
          </w:p>
          <w:p w14:paraId="1DE51799" w14:textId="77777777" w:rsidR="00830FCB" w:rsidRPr="00C250DE" w:rsidRDefault="00830FCB" w:rsidP="00830FCB">
            <w:pPr>
              <w:autoSpaceDE w:val="0"/>
              <w:autoSpaceDN w:val="0"/>
              <w:adjustRightInd w:val="0"/>
              <w:jc w:val="both"/>
              <w:rPr>
                <w:sz w:val="28"/>
                <w:szCs w:val="28"/>
              </w:rPr>
            </w:pPr>
            <w:r w:rsidRPr="00C250DE">
              <w:rPr>
                <w:sz w:val="28"/>
                <w:szCs w:val="28"/>
              </w:rPr>
              <w:t>МП</w:t>
            </w:r>
          </w:p>
        </w:tc>
        <w:tc>
          <w:tcPr>
            <w:tcW w:w="5103" w:type="dxa"/>
          </w:tcPr>
          <w:p w14:paraId="78C70F63" w14:textId="77777777" w:rsidR="00830FCB" w:rsidRPr="00C250DE" w:rsidRDefault="00830FCB" w:rsidP="00830FCB">
            <w:pPr>
              <w:shd w:val="clear" w:color="auto" w:fill="FFFFFF"/>
              <w:autoSpaceDE w:val="0"/>
              <w:autoSpaceDN w:val="0"/>
              <w:adjustRightInd w:val="0"/>
              <w:rPr>
                <w:sz w:val="28"/>
                <w:szCs w:val="28"/>
              </w:rPr>
            </w:pPr>
          </w:p>
          <w:p w14:paraId="07A63BC2" w14:textId="77777777" w:rsidR="00830FCB" w:rsidRPr="00C250DE" w:rsidRDefault="00830FCB" w:rsidP="00830FCB">
            <w:pPr>
              <w:shd w:val="clear" w:color="auto" w:fill="FFFFFF"/>
              <w:autoSpaceDE w:val="0"/>
              <w:autoSpaceDN w:val="0"/>
              <w:adjustRightInd w:val="0"/>
              <w:jc w:val="center"/>
              <w:rPr>
                <w:sz w:val="28"/>
                <w:szCs w:val="28"/>
              </w:rPr>
            </w:pPr>
          </w:p>
          <w:p w14:paraId="0F4F3F72" w14:textId="77777777" w:rsidR="00830FCB" w:rsidRPr="00C250DE" w:rsidRDefault="00830FCB" w:rsidP="00830FCB">
            <w:pPr>
              <w:autoSpaceDE w:val="0"/>
              <w:autoSpaceDN w:val="0"/>
              <w:adjustRightInd w:val="0"/>
              <w:jc w:val="center"/>
              <w:rPr>
                <w:sz w:val="28"/>
                <w:szCs w:val="28"/>
              </w:rPr>
            </w:pPr>
            <w:r w:rsidRPr="00C250DE">
              <w:rPr>
                <w:sz w:val="28"/>
                <w:szCs w:val="28"/>
              </w:rPr>
              <w:t>_______________</w:t>
            </w:r>
          </w:p>
          <w:p w14:paraId="6E41B434" w14:textId="77777777" w:rsidR="00830FCB" w:rsidRPr="00C250DE" w:rsidRDefault="00830FCB" w:rsidP="00830FCB">
            <w:pPr>
              <w:autoSpaceDE w:val="0"/>
              <w:autoSpaceDN w:val="0"/>
              <w:adjustRightInd w:val="0"/>
              <w:jc w:val="both"/>
              <w:rPr>
                <w:sz w:val="28"/>
                <w:szCs w:val="28"/>
              </w:rPr>
            </w:pPr>
            <w:r w:rsidRPr="00C250DE">
              <w:rPr>
                <w:sz w:val="28"/>
                <w:szCs w:val="28"/>
              </w:rPr>
              <w:t>МП</w:t>
            </w:r>
          </w:p>
        </w:tc>
      </w:tr>
    </w:tbl>
    <w:p w14:paraId="66EFC0D3" w14:textId="77777777" w:rsidR="00830FCB" w:rsidRPr="002F57E5" w:rsidRDefault="00830FCB" w:rsidP="00830FCB">
      <w:pPr>
        <w:pStyle w:val="211"/>
        <w:shd w:val="clear" w:color="auto" w:fill="auto"/>
        <w:spacing w:line="240" w:lineRule="auto"/>
        <w:jc w:val="both"/>
        <w:rPr>
          <w:rFonts w:asciiTheme="majorBidi" w:eastAsia="Calibri" w:hAnsiTheme="majorBidi" w:cstheme="majorBidi"/>
          <w:b w:val="0"/>
          <w:sz w:val="24"/>
          <w:szCs w:val="24"/>
        </w:rPr>
      </w:pPr>
    </w:p>
    <w:p w14:paraId="16C55D6F" w14:textId="77777777" w:rsidR="00830FCB" w:rsidRDefault="00830FCB" w:rsidP="00830FCB">
      <w:pPr>
        <w:keepNext/>
        <w:keepLines/>
        <w:jc w:val="both"/>
        <w:outlineLvl w:val="0"/>
        <w:rPr>
          <w:b/>
          <w:bCs/>
          <w:sz w:val="24"/>
          <w:szCs w:val="24"/>
          <w:lang w:val="x-none" w:eastAsia="x-none"/>
        </w:rPr>
      </w:pPr>
    </w:p>
    <w:p w14:paraId="2C9E2BB0" w14:textId="77777777" w:rsidR="00830FCB" w:rsidRDefault="00830FCB" w:rsidP="00830FCB">
      <w:pPr>
        <w:pStyle w:val="211"/>
        <w:shd w:val="clear" w:color="auto" w:fill="auto"/>
        <w:spacing w:line="240" w:lineRule="auto"/>
        <w:jc w:val="right"/>
        <w:rPr>
          <w:rStyle w:val="2a"/>
          <w:sz w:val="24"/>
          <w:szCs w:val="24"/>
        </w:rPr>
      </w:pPr>
    </w:p>
    <w:p w14:paraId="4AFED9E6" w14:textId="77777777" w:rsidR="00830FCB" w:rsidRDefault="00830FCB" w:rsidP="00830FCB">
      <w:pPr>
        <w:pStyle w:val="211"/>
        <w:shd w:val="clear" w:color="auto" w:fill="auto"/>
        <w:spacing w:line="240" w:lineRule="auto"/>
        <w:jc w:val="right"/>
        <w:rPr>
          <w:rStyle w:val="2a"/>
          <w:sz w:val="24"/>
          <w:szCs w:val="24"/>
        </w:rPr>
      </w:pPr>
    </w:p>
    <w:p w14:paraId="2DFA3A07" w14:textId="77777777" w:rsidR="00830FCB" w:rsidRDefault="00830FCB" w:rsidP="00830FCB">
      <w:pPr>
        <w:pStyle w:val="211"/>
        <w:shd w:val="clear" w:color="auto" w:fill="auto"/>
        <w:spacing w:line="240" w:lineRule="auto"/>
        <w:jc w:val="right"/>
        <w:rPr>
          <w:rStyle w:val="2a"/>
          <w:sz w:val="24"/>
          <w:szCs w:val="24"/>
        </w:rPr>
      </w:pPr>
    </w:p>
    <w:p w14:paraId="7390E07A" w14:textId="77777777" w:rsidR="00830FCB" w:rsidRDefault="00830FCB" w:rsidP="00830FCB">
      <w:pPr>
        <w:pStyle w:val="211"/>
        <w:shd w:val="clear" w:color="auto" w:fill="auto"/>
        <w:spacing w:line="240" w:lineRule="auto"/>
        <w:jc w:val="right"/>
        <w:rPr>
          <w:rStyle w:val="2a"/>
          <w:sz w:val="24"/>
          <w:szCs w:val="24"/>
        </w:rPr>
      </w:pPr>
    </w:p>
    <w:p w14:paraId="1800A288" w14:textId="77777777" w:rsidR="00830FCB" w:rsidRDefault="00830FCB" w:rsidP="00830FCB">
      <w:pPr>
        <w:pStyle w:val="211"/>
        <w:shd w:val="clear" w:color="auto" w:fill="auto"/>
        <w:spacing w:line="240" w:lineRule="auto"/>
        <w:jc w:val="right"/>
        <w:rPr>
          <w:rStyle w:val="2a"/>
          <w:sz w:val="24"/>
          <w:szCs w:val="24"/>
        </w:rPr>
      </w:pPr>
    </w:p>
    <w:p w14:paraId="6B67F8C5" w14:textId="77777777" w:rsidR="00830FCB" w:rsidRDefault="00830FCB" w:rsidP="00830FCB">
      <w:pPr>
        <w:pStyle w:val="211"/>
        <w:shd w:val="clear" w:color="auto" w:fill="auto"/>
        <w:spacing w:line="240" w:lineRule="auto"/>
        <w:jc w:val="right"/>
        <w:rPr>
          <w:rStyle w:val="2a"/>
          <w:sz w:val="24"/>
          <w:szCs w:val="24"/>
        </w:rPr>
      </w:pPr>
    </w:p>
    <w:p w14:paraId="0EBF94B5" w14:textId="77777777" w:rsidR="00830FCB" w:rsidRDefault="00830FCB" w:rsidP="00830FCB">
      <w:pPr>
        <w:pStyle w:val="211"/>
        <w:shd w:val="clear" w:color="auto" w:fill="auto"/>
        <w:spacing w:line="240" w:lineRule="auto"/>
        <w:jc w:val="right"/>
        <w:rPr>
          <w:rStyle w:val="2a"/>
          <w:sz w:val="24"/>
          <w:szCs w:val="24"/>
        </w:rPr>
      </w:pPr>
    </w:p>
    <w:p w14:paraId="66B89009" w14:textId="77777777" w:rsidR="00830FCB" w:rsidRDefault="00830FCB" w:rsidP="00830FCB">
      <w:pPr>
        <w:pStyle w:val="211"/>
        <w:shd w:val="clear" w:color="auto" w:fill="auto"/>
        <w:spacing w:line="240" w:lineRule="auto"/>
        <w:jc w:val="right"/>
        <w:rPr>
          <w:rStyle w:val="2a"/>
          <w:sz w:val="24"/>
          <w:szCs w:val="24"/>
        </w:rPr>
      </w:pPr>
    </w:p>
    <w:p w14:paraId="517A9085" w14:textId="77777777" w:rsidR="00830FCB" w:rsidRDefault="00830FCB" w:rsidP="00830FCB">
      <w:pPr>
        <w:pStyle w:val="211"/>
        <w:shd w:val="clear" w:color="auto" w:fill="auto"/>
        <w:spacing w:line="240" w:lineRule="auto"/>
        <w:jc w:val="right"/>
        <w:rPr>
          <w:rStyle w:val="2a"/>
          <w:sz w:val="24"/>
          <w:szCs w:val="24"/>
        </w:rPr>
      </w:pPr>
    </w:p>
    <w:p w14:paraId="660723B1" w14:textId="77777777" w:rsidR="00830FCB" w:rsidRDefault="00830FCB" w:rsidP="00830FCB">
      <w:pPr>
        <w:pStyle w:val="211"/>
        <w:shd w:val="clear" w:color="auto" w:fill="auto"/>
        <w:spacing w:line="240" w:lineRule="auto"/>
        <w:jc w:val="right"/>
        <w:rPr>
          <w:rStyle w:val="2a"/>
          <w:sz w:val="24"/>
          <w:szCs w:val="24"/>
        </w:rPr>
      </w:pPr>
    </w:p>
    <w:p w14:paraId="3AF1344A" w14:textId="77777777" w:rsidR="00830FCB" w:rsidRDefault="00830FCB" w:rsidP="00830FCB">
      <w:pPr>
        <w:pStyle w:val="211"/>
        <w:shd w:val="clear" w:color="auto" w:fill="auto"/>
        <w:spacing w:line="240" w:lineRule="auto"/>
        <w:jc w:val="right"/>
        <w:rPr>
          <w:rStyle w:val="2a"/>
          <w:sz w:val="24"/>
          <w:szCs w:val="24"/>
        </w:rPr>
      </w:pPr>
    </w:p>
    <w:p w14:paraId="526FBF71" w14:textId="77777777" w:rsidR="00830FCB" w:rsidRDefault="00830FCB" w:rsidP="00830FCB">
      <w:pPr>
        <w:pStyle w:val="211"/>
        <w:shd w:val="clear" w:color="auto" w:fill="auto"/>
        <w:spacing w:line="240" w:lineRule="auto"/>
        <w:jc w:val="right"/>
        <w:rPr>
          <w:rStyle w:val="2a"/>
          <w:sz w:val="24"/>
          <w:szCs w:val="24"/>
        </w:rPr>
      </w:pPr>
    </w:p>
    <w:p w14:paraId="2410339C" w14:textId="77777777" w:rsidR="00830FCB" w:rsidRDefault="00830FCB" w:rsidP="00830FCB">
      <w:pPr>
        <w:pStyle w:val="211"/>
        <w:shd w:val="clear" w:color="auto" w:fill="auto"/>
        <w:spacing w:line="240" w:lineRule="auto"/>
        <w:jc w:val="right"/>
        <w:rPr>
          <w:rStyle w:val="2a"/>
          <w:sz w:val="24"/>
          <w:szCs w:val="24"/>
        </w:rPr>
      </w:pPr>
    </w:p>
    <w:p w14:paraId="1C98AE2F" w14:textId="77777777" w:rsidR="00830FCB" w:rsidRDefault="00830FCB" w:rsidP="00830FCB">
      <w:pPr>
        <w:pStyle w:val="211"/>
        <w:shd w:val="clear" w:color="auto" w:fill="auto"/>
        <w:spacing w:line="240" w:lineRule="auto"/>
        <w:jc w:val="right"/>
        <w:rPr>
          <w:rStyle w:val="2a"/>
          <w:sz w:val="24"/>
          <w:szCs w:val="24"/>
        </w:rPr>
      </w:pPr>
    </w:p>
    <w:p w14:paraId="285EF1A1" w14:textId="77777777" w:rsidR="00830FCB" w:rsidRDefault="00830FCB" w:rsidP="00830FCB">
      <w:pPr>
        <w:pStyle w:val="211"/>
        <w:shd w:val="clear" w:color="auto" w:fill="auto"/>
        <w:spacing w:line="240" w:lineRule="auto"/>
        <w:jc w:val="right"/>
        <w:rPr>
          <w:rStyle w:val="2a"/>
          <w:sz w:val="24"/>
          <w:szCs w:val="24"/>
        </w:rPr>
      </w:pPr>
    </w:p>
    <w:p w14:paraId="5D687BF0" w14:textId="77777777" w:rsidR="00830FCB" w:rsidRDefault="00830FCB" w:rsidP="00830FCB">
      <w:pPr>
        <w:pStyle w:val="211"/>
        <w:shd w:val="clear" w:color="auto" w:fill="auto"/>
        <w:spacing w:line="240" w:lineRule="auto"/>
        <w:jc w:val="right"/>
        <w:rPr>
          <w:rStyle w:val="2a"/>
          <w:sz w:val="24"/>
          <w:szCs w:val="24"/>
        </w:rPr>
      </w:pPr>
    </w:p>
    <w:p w14:paraId="087BEABB" w14:textId="77777777" w:rsidR="00DF47A7" w:rsidRDefault="00DF47A7" w:rsidP="00830FCB">
      <w:pPr>
        <w:pStyle w:val="211"/>
        <w:shd w:val="clear" w:color="auto" w:fill="auto"/>
        <w:spacing w:line="240" w:lineRule="auto"/>
        <w:jc w:val="right"/>
        <w:rPr>
          <w:rStyle w:val="2a"/>
          <w:sz w:val="24"/>
          <w:szCs w:val="24"/>
        </w:rPr>
      </w:pPr>
    </w:p>
    <w:p w14:paraId="7F673E56" w14:textId="77777777" w:rsidR="00830FCB" w:rsidRPr="00734B94" w:rsidRDefault="00830FCB" w:rsidP="00C234E0">
      <w:pPr>
        <w:ind w:left="5760" w:firstLine="720"/>
        <w:rPr>
          <w:rStyle w:val="2a"/>
          <w:bCs/>
          <w:sz w:val="28"/>
          <w:szCs w:val="28"/>
        </w:rPr>
      </w:pPr>
      <w:r w:rsidRPr="00734B94">
        <w:rPr>
          <w:rStyle w:val="2a"/>
          <w:sz w:val="28"/>
          <w:szCs w:val="28"/>
        </w:rPr>
        <w:t xml:space="preserve">Приложение № 6 </w:t>
      </w:r>
    </w:p>
    <w:p w14:paraId="36CF695F" w14:textId="77777777" w:rsidR="00830FCB" w:rsidRPr="00734B94" w:rsidRDefault="00830FCB" w:rsidP="00734B94">
      <w:pPr>
        <w:pStyle w:val="afe"/>
        <w:ind w:left="5629" w:firstLine="0"/>
        <w:rPr>
          <w:sz w:val="28"/>
          <w:szCs w:val="28"/>
        </w:rPr>
      </w:pPr>
      <w:r w:rsidRPr="00734B94">
        <w:rPr>
          <w:rStyle w:val="2a"/>
          <w:sz w:val="28"/>
          <w:szCs w:val="28"/>
        </w:rPr>
        <w:t>к концессионному соглашению</w:t>
      </w:r>
      <w:r w:rsidRPr="00734B94">
        <w:rPr>
          <w:sz w:val="28"/>
          <w:szCs w:val="28"/>
        </w:rPr>
        <w:t xml:space="preserve"> </w:t>
      </w:r>
    </w:p>
    <w:p w14:paraId="7754D73B" w14:textId="77777777" w:rsidR="00830FCB" w:rsidRPr="00734B94" w:rsidRDefault="00830FCB" w:rsidP="00C234E0">
      <w:pPr>
        <w:pStyle w:val="afe"/>
        <w:rPr>
          <w:sz w:val="28"/>
          <w:szCs w:val="28"/>
          <w:lang w:eastAsia="ru-RU"/>
        </w:rPr>
      </w:pPr>
    </w:p>
    <w:p w14:paraId="0CD1DE69" w14:textId="77777777" w:rsidR="00830FCB" w:rsidRPr="002F57E5" w:rsidRDefault="00830FCB" w:rsidP="00830FCB">
      <w:pPr>
        <w:keepNext/>
        <w:keepLines/>
        <w:jc w:val="center"/>
        <w:rPr>
          <w:rFonts w:eastAsia="Arial Unicode MS"/>
          <w:b/>
          <w:sz w:val="24"/>
          <w:szCs w:val="24"/>
          <w:lang w:eastAsia="en-GB"/>
        </w:rPr>
      </w:pPr>
    </w:p>
    <w:p w14:paraId="6A4E0BE1" w14:textId="77777777" w:rsidR="00830FCB" w:rsidRPr="002F57E5" w:rsidRDefault="00830FCB" w:rsidP="00830FCB">
      <w:pPr>
        <w:keepNext/>
        <w:keepLines/>
        <w:jc w:val="center"/>
        <w:rPr>
          <w:rFonts w:eastAsia="Arial Unicode MS"/>
          <w:b/>
          <w:sz w:val="24"/>
          <w:szCs w:val="24"/>
          <w:lang w:eastAsia="en-GB"/>
        </w:rPr>
      </w:pPr>
      <w:r w:rsidRPr="002F57E5">
        <w:rPr>
          <w:rFonts w:eastAsia="Arial Unicode MS"/>
          <w:b/>
          <w:sz w:val="24"/>
          <w:szCs w:val="24"/>
          <w:lang w:eastAsia="en-GB"/>
        </w:rPr>
        <w:t>АКТ ПРИЕМА-ПЕРЕДАЧИ</w:t>
      </w:r>
    </w:p>
    <w:p w14:paraId="4F2A973F" w14:textId="77777777" w:rsidR="00830FCB" w:rsidRPr="002F57E5" w:rsidRDefault="00830FCB" w:rsidP="00830FCB">
      <w:pPr>
        <w:keepNext/>
        <w:keepLines/>
        <w:jc w:val="center"/>
        <w:rPr>
          <w:rFonts w:eastAsia="Arial Unicode MS"/>
          <w:b/>
          <w:sz w:val="24"/>
          <w:szCs w:val="24"/>
          <w:lang w:eastAsia="en-GB"/>
        </w:rPr>
      </w:pPr>
    </w:p>
    <w:p w14:paraId="2FF923EE" w14:textId="77777777" w:rsidR="00830FCB" w:rsidRPr="001C3A95" w:rsidRDefault="00830FCB" w:rsidP="00830FCB">
      <w:pPr>
        <w:shd w:val="clear" w:color="auto" w:fill="FFFFFF"/>
        <w:autoSpaceDE w:val="0"/>
        <w:autoSpaceDN w:val="0"/>
        <w:adjustRightInd w:val="0"/>
        <w:jc w:val="both"/>
        <w:rPr>
          <w:sz w:val="24"/>
          <w:szCs w:val="24"/>
        </w:rPr>
      </w:pPr>
      <w:bookmarkStart w:id="114" w:name="_Hlk503337550"/>
      <w:r>
        <w:rPr>
          <w:sz w:val="24"/>
          <w:szCs w:val="24"/>
        </w:rPr>
        <w:t>г. Пыть-Ях</w:t>
      </w:r>
      <w:r>
        <w:rPr>
          <w:sz w:val="24"/>
          <w:szCs w:val="24"/>
        </w:rPr>
        <w:tab/>
      </w:r>
      <w:r>
        <w:rPr>
          <w:sz w:val="24"/>
          <w:szCs w:val="24"/>
        </w:rPr>
        <w:tab/>
      </w:r>
      <w:r>
        <w:rPr>
          <w:sz w:val="24"/>
          <w:szCs w:val="24"/>
        </w:rPr>
        <w:tab/>
      </w:r>
      <w:r w:rsidRPr="001C3A95">
        <w:rPr>
          <w:sz w:val="24"/>
          <w:szCs w:val="24"/>
        </w:rPr>
        <w:tab/>
      </w:r>
      <w:r w:rsidRPr="001C3A95">
        <w:rPr>
          <w:sz w:val="24"/>
          <w:szCs w:val="24"/>
        </w:rPr>
        <w:tab/>
        <w:t xml:space="preserve">                           </w:t>
      </w:r>
      <w:r>
        <w:rPr>
          <w:sz w:val="24"/>
          <w:szCs w:val="24"/>
        </w:rPr>
        <w:t xml:space="preserve">          «____» __________ 2022</w:t>
      </w:r>
      <w:r w:rsidRPr="001C3A95">
        <w:rPr>
          <w:sz w:val="24"/>
          <w:szCs w:val="24"/>
        </w:rPr>
        <w:t xml:space="preserve"> года</w:t>
      </w:r>
    </w:p>
    <w:p w14:paraId="03E4255A" w14:textId="77777777" w:rsidR="00830FCB" w:rsidRPr="001C3A95" w:rsidRDefault="00830FCB" w:rsidP="00830FCB">
      <w:pPr>
        <w:shd w:val="clear" w:color="auto" w:fill="FFFFFF"/>
        <w:autoSpaceDE w:val="0"/>
        <w:autoSpaceDN w:val="0"/>
        <w:adjustRightInd w:val="0"/>
        <w:rPr>
          <w:sz w:val="24"/>
          <w:szCs w:val="24"/>
        </w:rPr>
      </w:pPr>
    </w:p>
    <w:p w14:paraId="62799089" w14:textId="77777777" w:rsidR="00830FCB" w:rsidRPr="00675579" w:rsidRDefault="00830FCB" w:rsidP="00830FCB">
      <w:pPr>
        <w:shd w:val="clear" w:color="auto" w:fill="FFFFFF"/>
        <w:autoSpaceDE w:val="0"/>
        <w:autoSpaceDN w:val="0"/>
        <w:adjustRightInd w:val="0"/>
        <w:ind w:firstLine="567"/>
        <w:jc w:val="both"/>
        <w:rPr>
          <w:sz w:val="24"/>
          <w:szCs w:val="24"/>
          <w:lang w:eastAsia="ru-RU"/>
        </w:rPr>
      </w:pPr>
      <w:r w:rsidRPr="001C3A95">
        <w:rPr>
          <w:b/>
          <w:sz w:val="24"/>
          <w:szCs w:val="24"/>
          <w:lang w:eastAsia="ru-RU"/>
        </w:rPr>
        <w:t xml:space="preserve">Муниципальное образование </w:t>
      </w:r>
      <w:r>
        <w:rPr>
          <w:b/>
          <w:sz w:val="24"/>
          <w:szCs w:val="24"/>
          <w:lang w:eastAsia="ru-RU"/>
        </w:rPr>
        <w:t>город Пыть-Ях</w:t>
      </w:r>
      <w:r w:rsidRPr="001C3A95">
        <w:rPr>
          <w:b/>
          <w:sz w:val="24"/>
          <w:szCs w:val="24"/>
          <w:lang w:eastAsia="ru-RU"/>
        </w:rPr>
        <w:t xml:space="preserve">, </w:t>
      </w:r>
      <w:r w:rsidRPr="001C3A95">
        <w:rPr>
          <w:sz w:val="24"/>
          <w:szCs w:val="24"/>
          <w:lang w:eastAsia="ru-RU"/>
        </w:rPr>
        <w:t>в лице главы город</w:t>
      </w:r>
      <w:r>
        <w:rPr>
          <w:sz w:val="24"/>
          <w:szCs w:val="24"/>
          <w:lang w:eastAsia="ru-RU"/>
        </w:rPr>
        <w:t>а</w:t>
      </w:r>
      <w:r w:rsidRPr="001C3A95">
        <w:rPr>
          <w:sz w:val="24"/>
          <w:szCs w:val="24"/>
          <w:lang w:eastAsia="ru-RU"/>
        </w:rPr>
        <w:t xml:space="preserve"> </w:t>
      </w:r>
      <w:r>
        <w:rPr>
          <w:sz w:val="24"/>
          <w:szCs w:val="24"/>
          <w:lang w:eastAsia="ru-RU"/>
        </w:rPr>
        <w:t>Морозова Александра Николаевича</w:t>
      </w:r>
      <w:r w:rsidRPr="001C3A95">
        <w:rPr>
          <w:rStyle w:val="afff2"/>
          <w:shd w:val="clear" w:color="auto" w:fill="FFFFFF"/>
        </w:rPr>
        <w:t>, действующе</w:t>
      </w:r>
      <w:r>
        <w:rPr>
          <w:rStyle w:val="afff2"/>
          <w:shd w:val="clear" w:color="auto" w:fill="FFFFFF"/>
        </w:rPr>
        <w:t>го</w:t>
      </w:r>
      <w:r w:rsidRPr="001C3A95">
        <w:rPr>
          <w:rStyle w:val="afff2"/>
          <w:shd w:val="clear" w:color="auto" w:fill="FFFFFF"/>
        </w:rPr>
        <w:t xml:space="preserve"> на основании Устава</w:t>
      </w:r>
      <w:r w:rsidRPr="001C3A95">
        <w:rPr>
          <w:sz w:val="24"/>
          <w:szCs w:val="24"/>
        </w:rPr>
        <w:t xml:space="preserve">, именуемые в дальнейшем </w:t>
      </w:r>
      <w:r w:rsidRPr="001C3A95">
        <w:rPr>
          <w:b/>
          <w:sz w:val="24"/>
          <w:szCs w:val="24"/>
        </w:rPr>
        <w:t>«Концедент»</w:t>
      </w:r>
      <w:r w:rsidRPr="00675579">
        <w:rPr>
          <w:sz w:val="24"/>
          <w:szCs w:val="24"/>
        </w:rPr>
        <w:t>, с одной стороны, и</w:t>
      </w:r>
    </w:p>
    <w:p w14:paraId="6CAAC35D" w14:textId="77777777" w:rsidR="00830FCB" w:rsidRPr="002F57E5" w:rsidRDefault="00830FCB" w:rsidP="00830FCB">
      <w:pPr>
        <w:autoSpaceDE w:val="0"/>
        <w:autoSpaceDN w:val="0"/>
        <w:adjustRightInd w:val="0"/>
        <w:ind w:firstLine="567"/>
        <w:jc w:val="both"/>
        <w:rPr>
          <w:rFonts w:eastAsia="Arial Unicode MS"/>
          <w:sz w:val="24"/>
          <w:szCs w:val="24"/>
          <w:lang w:eastAsia="en-GB"/>
        </w:rPr>
      </w:pPr>
      <w:r w:rsidRPr="00675579">
        <w:rPr>
          <w:sz w:val="24"/>
          <w:szCs w:val="24"/>
          <w:lang w:eastAsia="ru-RU"/>
        </w:rPr>
        <w:t xml:space="preserve">____________________________________, именуемое в дальнейшем </w:t>
      </w:r>
      <w:r w:rsidRPr="00675579">
        <w:rPr>
          <w:b/>
          <w:sz w:val="24"/>
          <w:szCs w:val="24"/>
          <w:lang w:eastAsia="ru-RU"/>
        </w:rPr>
        <w:t>«Концессионер»</w:t>
      </w:r>
      <w:r w:rsidRPr="00675579">
        <w:rPr>
          <w:sz w:val="24"/>
          <w:szCs w:val="24"/>
          <w:lang w:eastAsia="ru-RU"/>
        </w:rPr>
        <w:t xml:space="preserve">, в лице _____________________, действующего на основании ______, с другой стороны, далее совместно именуемые по тексту </w:t>
      </w:r>
      <w:r w:rsidRPr="00675579">
        <w:rPr>
          <w:b/>
          <w:sz w:val="24"/>
          <w:szCs w:val="24"/>
          <w:lang w:eastAsia="ru-RU"/>
        </w:rPr>
        <w:t>«Стороны»</w:t>
      </w:r>
      <w:r w:rsidRPr="00837CBD">
        <w:rPr>
          <w:sz w:val="24"/>
          <w:szCs w:val="24"/>
          <w:lang w:eastAsia="ru-RU"/>
        </w:rPr>
        <w:t xml:space="preserve">, а по отдельности «Сторона» </w:t>
      </w:r>
      <w:bookmarkEnd w:id="114"/>
      <w:r w:rsidRPr="002F57E5">
        <w:rPr>
          <w:rFonts w:eastAsia="Arial Unicode MS"/>
          <w:sz w:val="24"/>
          <w:szCs w:val="24"/>
          <w:lang w:eastAsia="en-GB"/>
        </w:rPr>
        <w:t xml:space="preserve">составили настоящий Акт приема-передачи о нижеследующем.  </w:t>
      </w:r>
    </w:p>
    <w:p w14:paraId="6E15C0B1" w14:textId="77777777" w:rsidR="00830FCB" w:rsidRPr="002F57E5" w:rsidRDefault="00830FCB" w:rsidP="00830FCB">
      <w:pPr>
        <w:shd w:val="clear" w:color="auto" w:fill="FFFFFF"/>
        <w:autoSpaceDE w:val="0"/>
        <w:autoSpaceDN w:val="0"/>
        <w:adjustRightInd w:val="0"/>
        <w:ind w:firstLine="567"/>
        <w:jc w:val="both"/>
        <w:rPr>
          <w:rFonts w:eastAsia="Arial Unicode MS" w:cs="Courier New"/>
          <w:sz w:val="24"/>
          <w:szCs w:val="24"/>
          <w:lang w:eastAsia="en-GB"/>
        </w:rPr>
      </w:pPr>
      <w:r w:rsidRPr="002F57E5">
        <w:rPr>
          <w:rFonts w:eastAsia="Arial Unicode MS" w:cs="Courier New"/>
          <w:sz w:val="24"/>
          <w:szCs w:val="24"/>
          <w:lang w:eastAsia="en-GB"/>
        </w:rPr>
        <w:t>В соответст</w:t>
      </w:r>
      <w:r>
        <w:rPr>
          <w:rFonts w:eastAsia="Arial Unicode MS" w:cs="Courier New"/>
          <w:sz w:val="24"/>
          <w:szCs w:val="24"/>
          <w:lang w:eastAsia="en-GB"/>
        </w:rPr>
        <w:t>вии с Концессионным соглашением № ___ от ____________</w:t>
      </w:r>
      <w:bookmarkStart w:id="115" w:name="_Hlk503337720"/>
      <w:r>
        <w:rPr>
          <w:rFonts w:eastAsia="Arial Unicode MS" w:cs="Courier New"/>
          <w:sz w:val="24"/>
          <w:szCs w:val="24"/>
          <w:lang w:eastAsia="en-GB"/>
        </w:rPr>
        <w:t xml:space="preserve"> </w:t>
      </w:r>
      <w:r w:rsidRPr="00D3187D">
        <w:rPr>
          <w:rFonts w:eastAsia="Arial Unicode MS" w:cs="Courier New"/>
          <w:sz w:val="24"/>
          <w:szCs w:val="24"/>
          <w:lang w:eastAsia="en-GB"/>
        </w:rPr>
        <w:t>в отно</w:t>
      </w:r>
      <w:r>
        <w:rPr>
          <w:rFonts w:eastAsia="Arial Unicode MS" w:cs="Courier New"/>
          <w:sz w:val="24"/>
          <w:szCs w:val="24"/>
          <w:lang w:eastAsia="en-GB"/>
        </w:rPr>
        <w:t xml:space="preserve">шении объектов, предназначенных </w:t>
      </w:r>
      <w:r w:rsidRPr="00D3187D">
        <w:rPr>
          <w:rFonts w:eastAsia="Arial Unicode MS" w:cs="Courier New"/>
          <w:sz w:val="24"/>
          <w:szCs w:val="24"/>
          <w:lang w:eastAsia="en-GB"/>
        </w:rPr>
        <w:t>для наружного: уличного и внутриква</w:t>
      </w:r>
      <w:r>
        <w:rPr>
          <w:rFonts w:eastAsia="Arial Unicode MS" w:cs="Courier New"/>
          <w:sz w:val="24"/>
          <w:szCs w:val="24"/>
          <w:lang w:eastAsia="en-GB"/>
        </w:rPr>
        <w:t>ртального (дворового) освещения территории</w:t>
      </w:r>
      <w:r w:rsidRPr="00D3187D">
        <w:rPr>
          <w:rFonts w:eastAsia="Arial Unicode MS" w:cs="Courier New"/>
          <w:sz w:val="24"/>
          <w:szCs w:val="24"/>
          <w:lang w:eastAsia="en-GB"/>
        </w:rPr>
        <w:t xml:space="preserve"> муниципального образования </w:t>
      </w:r>
      <w:r>
        <w:rPr>
          <w:rFonts w:eastAsia="Arial Unicode MS"/>
          <w:sz w:val="24"/>
          <w:szCs w:val="24"/>
          <w:lang w:eastAsia="en-GB"/>
        </w:rPr>
        <w:t>город Пыть-Ях</w:t>
      </w:r>
      <w:r w:rsidRPr="00EE13F7">
        <w:rPr>
          <w:rFonts w:eastAsia="Arial Unicode MS"/>
          <w:sz w:val="24"/>
          <w:szCs w:val="24"/>
          <w:lang w:eastAsia="en-GB"/>
        </w:rPr>
        <w:t xml:space="preserve"> </w:t>
      </w:r>
      <w:r>
        <w:rPr>
          <w:rFonts w:eastAsia="Arial Unicode MS" w:cs="Courier New"/>
          <w:sz w:val="24"/>
          <w:szCs w:val="24"/>
          <w:lang w:eastAsia="en-GB"/>
        </w:rPr>
        <w:t>(далее – Соглашение)</w:t>
      </w:r>
      <w:r w:rsidRPr="002F57E5">
        <w:rPr>
          <w:sz w:val="24"/>
          <w:szCs w:val="24"/>
        </w:rPr>
        <w:t xml:space="preserve">, </w:t>
      </w:r>
      <w:bookmarkEnd w:id="115"/>
      <w:r w:rsidRPr="002F57E5">
        <w:rPr>
          <w:rFonts w:eastAsia="Arial Unicode MS" w:cs="Courier New"/>
          <w:sz w:val="24"/>
          <w:szCs w:val="24"/>
          <w:lang w:eastAsia="en-GB"/>
        </w:rPr>
        <w:t>Концедент передал, а Концессионер принял следующе</w:t>
      </w:r>
      <w:r>
        <w:rPr>
          <w:rFonts w:eastAsia="Arial Unicode MS" w:cs="Courier New"/>
          <w:sz w:val="24"/>
          <w:szCs w:val="24"/>
          <w:lang w:eastAsia="en-GB"/>
        </w:rPr>
        <w:t>е имущество, входящее в состав о</w:t>
      </w:r>
      <w:r w:rsidRPr="002F57E5">
        <w:rPr>
          <w:rFonts w:eastAsia="Arial Unicode MS" w:cs="Courier New"/>
          <w:sz w:val="24"/>
          <w:szCs w:val="24"/>
          <w:lang w:eastAsia="en-GB"/>
        </w:rPr>
        <w:t xml:space="preserve">бъекта </w:t>
      </w:r>
      <w:r>
        <w:rPr>
          <w:rFonts w:eastAsia="Arial Unicode MS" w:cs="Courier New"/>
          <w:sz w:val="24"/>
          <w:szCs w:val="24"/>
          <w:lang w:eastAsia="en-GB"/>
        </w:rPr>
        <w:t>С</w:t>
      </w:r>
      <w:r w:rsidRPr="002F57E5">
        <w:rPr>
          <w:rFonts w:eastAsia="Arial Unicode MS" w:cs="Courier New"/>
          <w:sz w:val="24"/>
          <w:szCs w:val="24"/>
          <w:lang w:eastAsia="en-GB"/>
        </w:rPr>
        <w:t xml:space="preserve">оглашения: </w:t>
      </w:r>
    </w:p>
    <w:tbl>
      <w:tblPr>
        <w:tblStyle w:val="affd"/>
        <w:tblW w:w="10348" w:type="dxa"/>
        <w:tblInd w:w="-147" w:type="dxa"/>
        <w:tblLayout w:type="fixed"/>
        <w:tblLook w:val="04A0" w:firstRow="1" w:lastRow="0" w:firstColumn="1" w:lastColumn="0" w:noHBand="0" w:noVBand="1"/>
      </w:tblPr>
      <w:tblGrid>
        <w:gridCol w:w="709"/>
        <w:gridCol w:w="1701"/>
        <w:gridCol w:w="1843"/>
        <w:gridCol w:w="2268"/>
        <w:gridCol w:w="1984"/>
        <w:gridCol w:w="1843"/>
      </w:tblGrid>
      <w:tr w:rsidR="00830FCB" w:rsidRPr="002F57E5" w14:paraId="3FF7D8AE" w14:textId="77777777" w:rsidTr="00830FCB">
        <w:trPr>
          <w:trHeight w:val="945"/>
        </w:trPr>
        <w:tc>
          <w:tcPr>
            <w:tcW w:w="709" w:type="dxa"/>
            <w:hideMark/>
          </w:tcPr>
          <w:p w14:paraId="538E3485" w14:textId="77777777" w:rsidR="00830FCB" w:rsidRPr="002F57E5" w:rsidRDefault="00830FCB" w:rsidP="00830FCB">
            <w:pPr>
              <w:rPr>
                <w:sz w:val="20"/>
                <w:szCs w:val="20"/>
              </w:rPr>
            </w:pPr>
            <w:r w:rsidRPr="002F57E5">
              <w:rPr>
                <w:sz w:val="20"/>
                <w:szCs w:val="20"/>
              </w:rPr>
              <w:t>№ п.п.</w:t>
            </w:r>
          </w:p>
        </w:tc>
        <w:tc>
          <w:tcPr>
            <w:tcW w:w="1701" w:type="dxa"/>
            <w:hideMark/>
          </w:tcPr>
          <w:p w14:paraId="1181B3A7" w14:textId="77777777" w:rsidR="00830FCB" w:rsidRPr="002F57E5" w:rsidRDefault="00830FCB" w:rsidP="00830FCB">
            <w:pPr>
              <w:rPr>
                <w:rFonts w:eastAsia="Arial Unicode MS"/>
                <w:sz w:val="20"/>
                <w:szCs w:val="20"/>
                <w:lang w:eastAsia="en-GB"/>
              </w:rPr>
            </w:pPr>
            <w:r w:rsidRPr="002F57E5">
              <w:rPr>
                <w:rFonts w:eastAsia="Arial Unicode MS"/>
                <w:sz w:val="20"/>
                <w:szCs w:val="20"/>
                <w:lang w:eastAsia="en-GB"/>
              </w:rPr>
              <w:t xml:space="preserve">Наименование имущества </w:t>
            </w:r>
          </w:p>
        </w:tc>
        <w:tc>
          <w:tcPr>
            <w:tcW w:w="1843" w:type="dxa"/>
          </w:tcPr>
          <w:p w14:paraId="37D5BF45" w14:textId="77777777" w:rsidR="00830FCB" w:rsidRPr="002F57E5" w:rsidRDefault="00830FCB" w:rsidP="00830FCB">
            <w:pPr>
              <w:jc w:val="center"/>
              <w:rPr>
                <w:rFonts w:eastAsia="Arial Unicode MS"/>
                <w:sz w:val="20"/>
                <w:szCs w:val="20"/>
                <w:lang w:val="en-GB" w:eastAsia="en-GB"/>
              </w:rPr>
            </w:pPr>
            <w:r w:rsidRPr="002F57E5">
              <w:rPr>
                <w:rFonts w:eastAsia="Arial Unicode MS"/>
                <w:sz w:val="20"/>
                <w:szCs w:val="20"/>
                <w:lang w:eastAsia="en-GB"/>
              </w:rPr>
              <w:t xml:space="preserve">Документ, </w:t>
            </w:r>
            <w:r>
              <w:rPr>
                <w:rFonts w:eastAsia="Arial Unicode MS"/>
                <w:sz w:val="20"/>
                <w:szCs w:val="20"/>
                <w:lang w:eastAsia="en-GB"/>
              </w:rPr>
              <w:t>удостоверяющий право собственности</w:t>
            </w:r>
          </w:p>
        </w:tc>
        <w:tc>
          <w:tcPr>
            <w:tcW w:w="2268" w:type="dxa"/>
          </w:tcPr>
          <w:p w14:paraId="1E179D59" w14:textId="77777777" w:rsidR="00830FCB" w:rsidRPr="002F57E5" w:rsidRDefault="00830FCB" w:rsidP="00830FCB">
            <w:pPr>
              <w:jc w:val="center"/>
              <w:rPr>
                <w:rFonts w:eastAsia="Arial Unicode MS"/>
                <w:sz w:val="20"/>
                <w:szCs w:val="20"/>
                <w:lang w:eastAsia="en-GB"/>
              </w:rPr>
            </w:pPr>
            <w:r w:rsidRPr="002F57E5">
              <w:rPr>
                <w:sz w:val="20"/>
                <w:szCs w:val="20"/>
              </w:rPr>
              <w:t>Место расположения (наименование населенного пункта, улица и т.п.)</w:t>
            </w:r>
          </w:p>
        </w:tc>
        <w:tc>
          <w:tcPr>
            <w:tcW w:w="1984" w:type="dxa"/>
          </w:tcPr>
          <w:p w14:paraId="0AFC2CA9" w14:textId="77777777" w:rsidR="00830FCB" w:rsidRPr="002F57E5" w:rsidRDefault="00830FCB" w:rsidP="00830FCB">
            <w:pPr>
              <w:jc w:val="center"/>
              <w:rPr>
                <w:sz w:val="20"/>
                <w:szCs w:val="20"/>
              </w:rPr>
            </w:pPr>
            <w:r w:rsidRPr="002F57E5">
              <w:rPr>
                <w:sz w:val="20"/>
                <w:szCs w:val="20"/>
              </w:rPr>
              <w:t>кадастровый номер</w:t>
            </w:r>
          </w:p>
        </w:tc>
        <w:tc>
          <w:tcPr>
            <w:tcW w:w="1843" w:type="dxa"/>
          </w:tcPr>
          <w:p w14:paraId="074A1442" w14:textId="77777777" w:rsidR="00830FCB" w:rsidRPr="002F57E5" w:rsidRDefault="00830FCB" w:rsidP="00830FCB">
            <w:pPr>
              <w:jc w:val="center"/>
              <w:rPr>
                <w:sz w:val="20"/>
                <w:szCs w:val="20"/>
              </w:rPr>
            </w:pPr>
            <w:r w:rsidRPr="002F57E5">
              <w:rPr>
                <w:sz w:val="20"/>
                <w:szCs w:val="20"/>
              </w:rPr>
              <w:t>Остаточная стоимость, руб.</w:t>
            </w:r>
          </w:p>
        </w:tc>
      </w:tr>
      <w:tr w:rsidR="00830FCB" w:rsidRPr="002F57E5" w14:paraId="0AB9FBC5" w14:textId="77777777" w:rsidTr="00830FCB">
        <w:trPr>
          <w:trHeight w:val="315"/>
        </w:trPr>
        <w:tc>
          <w:tcPr>
            <w:tcW w:w="709" w:type="dxa"/>
            <w:noWrap/>
          </w:tcPr>
          <w:p w14:paraId="2240679A" w14:textId="77777777" w:rsidR="00830FCB" w:rsidRPr="002F57E5" w:rsidRDefault="00830FCB" w:rsidP="00830FCB">
            <w:pPr>
              <w:rPr>
                <w:sz w:val="20"/>
                <w:szCs w:val="20"/>
              </w:rPr>
            </w:pPr>
            <w:r w:rsidRPr="002F57E5">
              <w:rPr>
                <w:sz w:val="20"/>
                <w:szCs w:val="20"/>
              </w:rPr>
              <w:t>1</w:t>
            </w:r>
          </w:p>
        </w:tc>
        <w:tc>
          <w:tcPr>
            <w:tcW w:w="1701" w:type="dxa"/>
            <w:noWrap/>
          </w:tcPr>
          <w:p w14:paraId="1BD33100" w14:textId="77777777" w:rsidR="00830FCB" w:rsidRPr="002F57E5" w:rsidRDefault="00830FCB" w:rsidP="00830FCB">
            <w:pPr>
              <w:jc w:val="center"/>
              <w:rPr>
                <w:sz w:val="20"/>
                <w:szCs w:val="20"/>
              </w:rPr>
            </w:pPr>
            <w:r w:rsidRPr="002F57E5">
              <w:rPr>
                <w:sz w:val="20"/>
                <w:szCs w:val="20"/>
              </w:rPr>
              <w:t>2</w:t>
            </w:r>
          </w:p>
        </w:tc>
        <w:tc>
          <w:tcPr>
            <w:tcW w:w="1843" w:type="dxa"/>
          </w:tcPr>
          <w:p w14:paraId="100B8D5E" w14:textId="77777777" w:rsidR="00830FCB" w:rsidRPr="002F57E5" w:rsidRDefault="00830FCB" w:rsidP="00830FCB">
            <w:pPr>
              <w:jc w:val="center"/>
              <w:rPr>
                <w:sz w:val="20"/>
                <w:szCs w:val="20"/>
              </w:rPr>
            </w:pPr>
            <w:r w:rsidRPr="002F57E5">
              <w:rPr>
                <w:sz w:val="20"/>
                <w:szCs w:val="20"/>
              </w:rPr>
              <w:t>3</w:t>
            </w:r>
          </w:p>
        </w:tc>
        <w:tc>
          <w:tcPr>
            <w:tcW w:w="2268" w:type="dxa"/>
          </w:tcPr>
          <w:p w14:paraId="263B03C0" w14:textId="77777777" w:rsidR="00830FCB" w:rsidRPr="002F57E5" w:rsidRDefault="00830FCB" w:rsidP="00830FCB">
            <w:pPr>
              <w:jc w:val="center"/>
              <w:rPr>
                <w:sz w:val="20"/>
                <w:szCs w:val="20"/>
              </w:rPr>
            </w:pPr>
            <w:r w:rsidRPr="002F57E5">
              <w:rPr>
                <w:sz w:val="20"/>
                <w:szCs w:val="20"/>
              </w:rPr>
              <w:t>4</w:t>
            </w:r>
          </w:p>
        </w:tc>
        <w:tc>
          <w:tcPr>
            <w:tcW w:w="1984" w:type="dxa"/>
          </w:tcPr>
          <w:p w14:paraId="410BA3DB" w14:textId="77777777" w:rsidR="00830FCB" w:rsidRPr="002F57E5" w:rsidRDefault="00830FCB" w:rsidP="00830FCB">
            <w:pPr>
              <w:jc w:val="center"/>
              <w:rPr>
                <w:sz w:val="20"/>
                <w:szCs w:val="20"/>
              </w:rPr>
            </w:pPr>
            <w:r w:rsidRPr="002F57E5">
              <w:rPr>
                <w:sz w:val="20"/>
                <w:szCs w:val="20"/>
              </w:rPr>
              <w:t>5</w:t>
            </w:r>
          </w:p>
        </w:tc>
        <w:tc>
          <w:tcPr>
            <w:tcW w:w="1843" w:type="dxa"/>
          </w:tcPr>
          <w:p w14:paraId="7699F0DB" w14:textId="77777777" w:rsidR="00830FCB" w:rsidRPr="002F57E5" w:rsidRDefault="00830FCB" w:rsidP="00830FCB">
            <w:pPr>
              <w:jc w:val="center"/>
              <w:rPr>
                <w:sz w:val="20"/>
                <w:szCs w:val="20"/>
              </w:rPr>
            </w:pPr>
            <w:r w:rsidRPr="002F57E5">
              <w:rPr>
                <w:sz w:val="20"/>
                <w:szCs w:val="20"/>
              </w:rPr>
              <w:t>6</w:t>
            </w:r>
          </w:p>
        </w:tc>
      </w:tr>
      <w:tr w:rsidR="00830FCB" w:rsidRPr="002F57E5" w14:paraId="446C35B6" w14:textId="77777777" w:rsidTr="00830FCB">
        <w:trPr>
          <w:trHeight w:val="451"/>
        </w:trPr>
        <w:tc>
          <w:tcPr>
            <w:tcW w:w="709" w:type="dxa"/>
            <w:noWrap/>
          </w:tcPr>
          <w:p w14:paraId="1BFC71EF" w14:textId="77777777" w:rsidR="00830FCB" w:rsidRPr="002F57E5" w:rsidRDefault="00830FCB" w:rsidP="00DF47A7">
            <w:pPr>
              <w:pStyle w:val="afe"/>
              <w:numPr>
                <w:ilvl w:val="0"/>
                <w:numId w:val="31"/>
              </w:numPr>
              <w:jc w:val="right"/>
            </w:pPr>
          </w:p>
        </w:tc>
        <w:tc>
          <w:tcPr>
            <w:tcW w:w="1701" w:type="dxa"/>
            <w:noWrap/>
          </w:tcPr>
          <w:p w14:paraId="3EABAE99" w14:textId="77777777" w:rsidR="00830FCB" w:rsidRPr="002F57E5" w:rsidRDefault="00830FCB" w:rsidP="00830FCB">
            <w:pPr>
              <w:rPr>
                <w:sz w:val="20"/>
                <w:szCs w:val="20"/>
              </w:rPr>
            </w:pPr>
          </w:p>
        </w:tc>
        <w:tc>
          <w:tcPr>
            <w:tcW w:w="1843" w:type="dxa"/>
          </w:tcPr>
          <w:p w14:paraId="5B55F614" w14:textId="77777777" w:rsidR="00830FCB" w:rsidRPr="002F57E5" w:rsidRDefault="00830FCB" w:rsidP="00830FCB">
            <w:pPr>
              <w:jc w:val="center"/>
              <w:rPr>
                <w:sz w:val="20"/>
                <w:szCs w:val="20"/>
              </w:rPr>
            </w:pPr>
          </w:p>
        </w:tc>
        <w:tc>
          <w:tcPr>
            <w:tcW w:w="2268" w:type="dxa"/>
          </w:tcPr>
          <w:p w14:paraId="0BCE3695" w14:textId="77777777" w:rsidR="00830FCB" w:rsidRPr="002F57E5" w:rsidRDefault="00830FCB" w:rsidP="00830FCB">
            <w:pPr>
              <w:jc w:val="center"/>
              <w:rPr>
                <w:sz w:val="20"/>
                <w:szCs w:val="20"/>
              </w:rPr>
            </w:pPr>
          </w:p>
        </w:tc>
        <w:tc>
          <w:tcPr>
            <w:tcW w:w="1984" w:type="dxa"/>
          </w:tcPr>
          <w:p w14:paraId="0110B964" w14:textId="77777777" w:rsidR="00830FCB" w:rsidRPr="002F57E5" w:rsidRDefault="00830FCB" w:rsidP="00830FCB">
            <w:pPr>
              <w:jc w:val="center"/>
              <w:rPr>
                <w:color w:val="000000"/>
                <w:sz w:val="20"/>
                <w:szCs w:val="20"/>
              </w:rPr>
            </w:pPr>
          </w:p>
        </w:tc>
        <w:tc>
          <w:tcPr>
            <w:tcW w:w="1843" w:type="dxa"/>
          </w:tcPr>
          <w:p w14:paraId="79A4DAD6" w14:textId="77777777" w:rsidR="00830FCB" w:rsidRPr="00005C12" w:rsidRDefault="00830FCB" w:rsidP="00830FCB">
            <w:pPr>
              <w:jc w:val="center"/>
              <w:rPr>
                <w:color w:val="000000"/>
                <w:sz w:val="20"/>
                <w:szCs w:val="20"/>
              </w:rPr>
            </w:pPr>
          </w:p>
        </w:tc>
      </w:tr>
      <w:tr w:rsidR="00830FCB" w:rsidRPr="002F57E5" w14:paraId="6AB76ECE" w14:textId="77777777" w:rsidTr="00830FCB">
        <w:trPr>
          <w:trHeight w:val="945"/>
        </w:trPr>
        <w:tc>
          <w:tcPr>
            <w:tcW w:w="709" w:type="dxa"/>
            <w:noWrap/>
          </w:tcPr>
          <w:p w14:paraId="065550C7" w14:textId="77777777" w:rsidR="00830FCB" w:rsidRPr="002F57E5" w:rsidRDefault="00830FCB" w:rsidP="00DF47A7">
            <w:pPr>
              <w:pStyle w:val="afe"/>
              <w:numPr>
                <w:ilvl w:val="0"/>
                <w:numId w:val="31"/>
              </w:numPr>
              <w:jc w:val="right"/>
            </w:pPr>
          </w:p>
        </w:tc>
        <w:tc>
          <w:tcPr>
            <w:tcW w:w="1701" w:type="dxa"/>
            <w:noWrap/>
          </w:tcPr>
          <w:p w14:paraId="1208849D" w14:textId="77777777" w:rsidR="00830FCB" w:rsidRPr="002F57E5" w:rsidRDefault="00830FCB" w:rsidP="00830FCB">
            <w:pPr>
              <w:rPr>
                <w:sz w:val="20"/>
                <w:szCs w:val="20"/>
              </w:rPr>
            </w:pPr>
          </w:p>
        </w:tc>
        <w:tc>
          <w:tcPr>
            <w:tcW w:w="1843" w:type="dxa"/>
          </w:tcPr>
          <w:p w14:paraId="6BD435DA" w14:textId="77777777" w:rsidR="00830FCB" w:rsidRPr="002F57E5" w:rsidRDefault="00830FCB" w:rsidP="00830FCB">
            <w:pPr>
              <w:jc w:val="center"/>
              <w:rPr>
                <w:sz w:val="20"/>
                <w:szCs w:val="20"/>
              </w:rPr>
            </w:pPr>
          </w:p>
        </w:tc>
        <w:tc>
          <w:tcPr>
            <w:tcW w:w="2268" w:type="dxa"/>
          </w:tcPr>
          <w:p w14:paraId="4722DC96" w14:textId="77777777" w:rsidR="00830FCB" w:rsidRPr="002F57E5" w:rsidRDefault="00830FCB" w:rsidP="00830FCB">
            <w:pPr>
              <w:jc w:val="center"/>
              <w:rPr>
                <w:sz w:val="20"/>
                <w:szCs w:val="20"/>
              </w:rPr>
            </w:pPr>
          </w:p>
        </w:tc>
        <w:tc>
          <w:tcPr>
            <w:tcW w:w="1984" w:type="dxa"/>
          </w:tcPr>
          <w:p w14:paraId="1F755204" w14:textId="77777777" w:rsidR="00830FCB" w:rsidRPr="002F57E5" w:rsidRDefault="00830FCB" w:rsidP="00830FCB">
            <w:pPr>
              <w:jc w:val="center"/>
              <w:rPr>
                <w:color w:val="000000"/>
                <w:sz w:val="20"/>
                <w:szCs w:val="20"/>
              </w:rPr>
            </w:pPr>
          </w:p>
        </w:tc>
        <w:tc>
          <w:tcPr>
            <w:tcW w:w="1843" w:type="dxa"/>
          </w:tcPr>
          <w:p w14:paraId="72D83007" w14:textId="77777777" w:rsidR="00830FCB" w:rsidRPr="00005C12" w:rsidRDefault="00830FCB" w:rsidP="00830FCB">
            <w:pPr>
              <w:jc w:val="center"/>
              <w:rPr>
                <w:color w:val="000000"/>
                <w:sz w:val="20"/>
                <w:szCs w:val="20"/>
              </w:rPr>
            </w:pPr>
          </w:p>
        </w:tc>
      </w:tr>
    </w:tbl>
    <w:p w14:paraId="1A22D531" w14:textId="77777777" w:rsidR="00830FCB" w:rsidRPr="002F57E5" w:rsidRDefault="00830FCB" w:rsidP="00830FCB">
      <w:pPr>
        <w:shd w:val="clear" w:color="auto" w:fill="FFFFFF"/>
        <w:autoSpaceDE w:val="0"/>
        <w:autoSpaceDN w:val="0"/>
        <w:adjustRightInd w:val="0"/>
        <w:ind w:firstLine="567"/>
        <w:jc w:val="both"/>
        <w:rPr>
          <w:rFonts w:eastAsia="Arial Unicode MS" w:cs="Courier New"/>
          <w:sz w:val="24"/>
          <w:szCs w:val="24"/>
          <w:lang w:eastAsia="en-GB"/>
        </w:rPr>
      </w:pPr>
    </w:p>
    <w:p w14:paraId="4559720C" w14:textId="77777777" w:rsidR="00830FCB" w:rsidRPr="002F57E5" w:rsidRDefault="00830FCB" w:rsidP="00DF47A7">
      <w:pPr>
        <w:widowControl/>
        <w:numPr>
          <w:ilvl w:val="2"/>
          <w:numId w:val="20"/>
        </w:numPr>
        <w:tabs>
          <w:tab w:val="clear" w:pos="1800"/>
          <w:tab w:val="left" w:pos="851"/>
        </w:tabs>
        <w:ind w:left="0" w:firstLine="567"/>
        <w:jc w:val="both"/>
        <w:rPr>
          <w:rFonts w:eastAsia="Arial Unicode MS"/>
          <w:sz w:val="24"/>
          <w:szCs w:val="24"/>
          <w:lang w:eastAsia="en-GB"/>
        </w:rPr>
      </w:pPr>
      <w:r w:rsidRPr="002F57E5">
        <w:rPr>
          <w:rFonts w:eastAsia="Arial Unicode MS"/>
          <w:sz w:val="24"/>
          <w:szCs w:val="24"/>
          <w:lang w:eastAsia="en-GB"/>
        </w:rPr>
        <w:t>При внешнем осмотре передаваемого имущества дефекты обнаружены не были / были обнаружены следующие дефекты (нужное подчеркнуть): ______________________.</w:t>
      </w:r>
    </w:p>
    <w:p w14:paraId="13790782" w14:textId="77777777" w:rsidR="00830FCB" w:rsidRPr="002F57E5" w:rsidRDefault="00830FCB" w:rsidP="00DF47A7">
      <w:pPr>
        <w:widowControl/>
        <w:numPr>
          <w:ilvl w:val="2"/>
          <w:numId w:val="20"/>
        </w:numPr>
        <w:tabs>
          <w:tab w:val="clear" w:pos="1800"/>
          <w:tab w:val="left" w:pos="851"/>
        </w:tabs>
        <w:ind w:left="0" w:firstLine="567"/>
        <w:jc w:val="both"/>
        <w:rPr>
          <w:rFonts w:eastAsia="Arial Unicode MS"/>
          <w:sz w:val="24"/>
          <w:szCs w:val="24"/>
          <w:lang w:eastAsia="en-GB"/>
        </w:rPr>
      </w:pPr>
      <w:r w:rsidRPr="002F57E5">
        <w:rPr>
          <w:rFonts w:eastAsia="Arial Unicode MS"/>
          <w:sz w:val="24"/>
          <w:szCs w:val="24"/>
          <w:lang w:eastAsia="en-GB"/>
        </w:rPr>
        <w:t xml:space="preserve">Концедент передал, а Концессионер принял следующие документы, относящиеся </w:t>
      </w:r>
      <w:r>
        <w:rPr>
          <w:rFonts w:eastAsia="Arial Unicode MS"/>
          <w:sz w:val="24"/>
          <w:szCs w:val="24"/>
          <w:lang w:eastAsia="en-GB"/>
        </w:rPr>
        <w:t xml:space="preserve">                        </w:t>
      </w:r>
      <w:r w:rsidRPr="002F57E5">
        <w:rPr>
          <w:rFonts w:eastAsia="Arial Unicode MS"/>
          <w:sz w:val="24"/>
          <w:szCs w:val="24"/>
          <w:lang w:eastAsia="en-GB"/>
        </w:rPr>
        <w:t>к передаваемому имуществу: свидетельства о праве собственности, выписки из ЕГРН, технические паспорта/планы.</w:t>
      </w:r>
    </w:p>
    <w:p w14:paraId="2521D534" w14:textId="77777777" w:rsidR="00830FCB" w:rsidRPr="002F57E5" w:rsidRDefault="00830FCB" w:rsidP="00DF47A7">
      <w:pPr>
        <w:widowControl/>
        <w:numPr>
          <w:ilvl w:val="2"/>
          <w:numId w:val="20"/>
        </w:numPr>
        <w:tabs>
          <w:tab w:val="clear" w:pos="1800"/>
          <w:tab w:val="left" w:pos="851"/>
        </w:tabs>
        <w:ind w:left="0" w:firstLine="567"/>
        <w:jc w:val="both"/>
        <w:rPr>
          <w:rFonts w:eastAsia="Arial Unicode MS"/>
          <w:sz w:val="24"/>
          <w:szCs w:val="24"/>
          <w:lang w:eastAsia="en-GB"/>
        </w:rPr>
      </w:pPr>
      <w:r>
        <w:rPr>
          <w:rFonts w:eastAsia="Arial Unicode MS"/>
          <w:sz w:val="24"/>
          <w:szCs w:val="24"/>
          <w:lang w:eastAsia="en-GB"/>
        </w:rPr>
        <w:t>Настоящий Акт составлен в 3 (трех</w:t>
      </w:r>
      <w:r w:rsidRPr="002F57E5">
        <w:rPr>
          <w:rFonts w:eastAsia="Arial Unicode MS"/>
          <w:sz w:val="24"/>
          <w:szCs w:val="24"/>
          <w:lang w:eastAsia="en-GB"/>
        </w:rPr>
        <w:t xml:space="preserve">) экземплярах, по одному для Концедента </w:t>
      </w:r>
      <w:r>
        <w:rPr>
          <w:rFonts w:eastAsia="Arial Unicode MS"/>
          <w:sz w:val="24"/>
          <w:szCs w:val="24"/>
          <w:lang w:eastAsia="en-GB"/>
        </w:rPr>
        <w:t xml:space="preserve">                                   </w:t>
      </w:r>
      <w:r w:rsidRPr="002F57E5">
        <w:rPr>
          <w:rFonts w:eastAsia="Arial Unicode MS"/>
          <w:sz w:val="24"/>
          <w:szCs w:val="24"/>
          <w:lang w:eastAsia="en-GB"/>
        </w:rPr>
        <w:t>и Концессионера.</w:t>
      </w:r>
    </w:p>
    <w:p w14:paraId="1DFCF09A" w14:textId="77777777" w:rsidR="00830FCB" w:rsidRDefault="00830FCB" w:rsidP="00830FCB">
      <w:pPr>
        <w:ind w:left="-567" w:firstLine="567"/>
        <w:jc w:val="center"/>
        <w:rPr>
          <w:sz w:val="24"/>
          <w:szCs w:val="24"/>
          <w:lang w:eastAsia="ru-RU"/>
        </w:rPr>
      </w:pPr>
      <w:r w:rsidRPr="002F57E5">
        <w:rPr>
          <w:sz w:val="24"/>
          <w:szCs w:val="24"/>
          <w:lang w:eastAsia="ru-RU"/>
        </w:rPr>
        <w:t>ПОДПИСИ СТОРОН:</w:t>
      </w:r>
    </w:p>
    <w:p w14:paraId="0BA70D14" w14:textId="77777777" w:rsidR="00830FCB" w:rsidRDefault="00830FCB" w:rsidP="00830FCB">
      <w:pPr>
        <w:ind w:left="-567" w:firstLine="567"/>
        <w:jc w:val="both"/>
        <w:rPr>
          <w:sz w:val="24"/>
          <w:szCs w:val="24"/>
          <w:lang w:eastAsia="ru-RU"/>
        </w:rPr>
      </w:pPr>
    </w:p>
    <w:tbl>
      <w:tblPr>
        <w:tblW w:w="12147" w:type="dxa"/>
        <w:tblInd w:w="-426" w:type="dxa"/>
        <w:tblLook w:val="04A0" w:firstRow="1" w:lastRow="0" w:firstColumn="1" w:lastColumn="0" w:noHBand="0" w:noVBand="1"/>
      </w:tblPr>
      <w:tblGrid>
        <w:gridCol w:w="5388"/>
        <w:gridCol w:w="5103"/>
        <w:gridCol w:w="1656"/>
      </w:tblGrid>
      <w:tr w:rsidR="00830FCB" w:rsidRPr="00F2524D" w14:paraId="177EBBD3" w14:textId="77777777" w:rsidTr="00830FCB">
        <w:tc>
          <w:tcPr>
            <w:tcW w:w="5388" w:type="dxa"/>
          </w:tcPr>
          <w:p w14:paraId="22AD7688" w14:textId="77777777" w:rsidR="00830FCB" w:rsidRPr="00F2524D" w:rsidRDefault="00830FCB" w:rsidP="00830FCB">
            <w:pPr>
              <w:autoSpaceDE w:val="0"/>
              <w:autoSpaceDN w:val="0"/>
              <w:adjustRightInd w:val="0"/>
              <w:jc w:val="center"/>
              <w:rPr>
                <w:sz w:val="24"/>
                <w:szCs w:val="24"/>
              </w:rPr>
            </w:pPr>
            <w:r w:rsidRPr="00F2524D">
              <w:rPr>
                <w:sz w:val="24"/>
                <w:szCs w:val="24"/>
              </w:rPr>
              <w:t>Концессионер:</w:t>
            </w:r>
          </w:p>
          <w:p w14:paraId="73A91712" w14:textId="77777777" w:rsidR="00830FCB" w:rsidRPr="00F2524D" w:rsidRDefault="00830FCB" w:rsidP="00830FCB">
            <w:pPr>
              <w:autoSpaceDE w:val="0"/>
              <w:autoSpaceDN w:val="0"/>
              <w:adjustRightInd w:val="0"/>
              <w:jc w:val="center"/>
              <w:rPr>
                <w:sz w:val="24"/>
                <w:szCs w:val="24"/>
              </w:rPr>
            </w:pPr>
          </w:p>
        </w:tc>
        <w:tc>
          <w:tcPr>
            <w:tcW w:w="6759" w:type="dxa"/>
            <w:gridSpan w:val="2"/>
          </w:tcPr>
          <w:p w14:paraId="38E6FB4F" w14:textId="77777777" w:rsidR="00830FCB" w:rsidRPr="00F2524D" w:rsidRDefault="00830FCB" w:rsidP="00830FCB">
            <w:pPr>
              <w:shd w:val="clear" w:color="auto" w:fill="FFFFFF"/>
              <w:autoSpaceDE w:val="0"/>
              <w:autoSpaceDN w:val="0"/>
              <w:adjustRightInd w:val="0"/>
              <w:jc w:val="center"/>
              <w:rPr>
                <w:sz w:val="24"/>
                <w:szCs w:val="24"/>
              </w:rPr>
            </w:pPr>
            <w:r w:rsidRPr="00F2524D">
              <w:rPr>
                <w:sz w:val="24"/>
                <w:szCs w:val="24"/>
              </w:rPr>
              <w:t>Концедент:</w:t>
            </w:r>
          </w:p>
          <w:p w14:paraId="1043E396" w14:textId="77777777" w:rsidR="00830FCB" w:rsidRPr="00F2524D" w:rsidRDefault="00830FCB" w:rsidP="00830FCB">
            <w:pPr>
              <w:shd w:val="clear" w:color="auto" w:fill="FFFFFF"/>
              <w:autoSpaceDE w:val="0"/>
              <w:autoSpaceDN w:val="0"/>
              <w:adjustRightInd w:val="0"/>
              <w:jc w:val="both"/>
              <w:rPr>
                <w:sz w:val="24"/>
                <w:szCs w:val="24"/>
              </w:rPr>
            </w:pPr>
          </w:p>
        </w:tc>
      </w:tr>
      <w:tr w:rsidR="00830FCB" w:rsidRPr="00F2524D" w14:paraId="10983F15" w14:textId="77777777" w:rsidTr="00830FCB">
        <w:trPr>
          <w:gridAfter w:val="1"/>
          <w:wAfter w:w="1656" w:type="dxa"/>
        </w:trPr>
        <w:tc>
          <w:tcPr>
            <w:tcW w:w="5388" w:type="dxa"/>
          </w:tcPr>
          <w:p w14:paraId="73F84851" w14:textId="77777777" w:rsidR="00830FCB" w:rsidRPr="00F2524D" w:rsidRDefault="00830FCB" w:rsidP="00830FCB">
            <w:pPr>
              <w:autoSpaceDE w:val="0"/>
              <w:autoSpaceDN w:val="0"/>
              <w:adjustRightInd w:val="0"/>
              <w:jc w:val="center"/>
              <w:rPr>
                <w:sz w:val="24"/>
                <w:szCs w:val="24"/>
              </w:rPr>
            </w:pPr>
          </w:p>
          <w:p w14:paraId="16FB543F" w14:textId="77777777" w:rsidR="00830FCB" w:rsidRPr="00F2524D" w:rsidRDefault="00830FCB" w:rsidP="00830FCB">
            <w:pPr>
              <w:autoSpaceDE w:val="0"/>
              <w:autoSpaceDN w:val="0"/>
              <w:adjustRightInd w:val="0"/>
              <w:jc w:val="center"/>
              <w:rPr>
                <w:sz w:val="24"/>
                <w:szCs w:val="24"/>
              </w:rPr>
            </w:pPr>
          </w:p>
          <w:p w14:paraId="42DBC270"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03BF1C75" w14:textId="77777777" w:rsidR="00830FCB" w:rsidRPr="00F2524D" w:rsidRDefault="00830FCB" w:rsidP="00830FCB">
            <w:pPr>
              <w:autoSpaceDE w:val="0"/>
              <w:autoSpaceDN w:val="0"/>
              <w:adjustRightInd w:val="0"/>
              <w:jc w:val="both"/>
              <w:rPr>
                <w:sz w:val="24"/>
                <w:szCs w:val="24"/>
              </w:rPr>
            </w:pPr>
            <w:r>
              <w:rPr>
                <w:sz w:val="24"/>
                <w:szCs w:val="24"/>
              </w:rPr>
              <w:t>МП</w:t>
            </w:r>
          </w:p>
        </w:tc>
        <w:tc>
          <w:tcPr>
            <w:tcW w:w="5103" w:type="dxa"/>
          </w:tcPr>
          <w:p w14:paraId="55B358D8" w14:textId="77777777" w:rsidR="00830FCB" w:rsidRPr="00F2524D" w:rsidRDefault="00830FCB" w:rsidP="00830FCB">
            <w:pPr>
              <w:shd w:val="clear" w:color="auto" w:fill="FFFFFF"/>
              <w:autoSpaceDE w:val="0"/>
              <w:autoSpaceDN w:val="0"/>
              <w:adjustRightInd w:val="0"/>
              <w:rPr>
                <w:sz w:val="24"/>
                <w:szCs w:val="24"/>
              </w:rPr>
            </w:pPr>
          </w:p>
          <w:p w14:paraId="5C6433FA" w14:textId="77777777" w:rsidR="00830FCB" w:rsidRPr="00F2524D" w:rsidRDefault="00830FCB" w:rsidP="00830FCB">
            <w:pPr>
              <w:shd w:val="clear" w:color="auto" w:fill="FFFFFF"/>
              <w:autoSpaceDE w:val="0"/>
              <w:autoSpaceDN w:val="0"/>
              <w:adjustRightInd w:val="0"/>
              <w:jc w:val="center"/>
              <w:rPr>
                <w:sz w:val="24"/>
                <w:szCs w:val="24"/>
              </w:rPr>
            </w:pPr>
          </w:p>
          <w:p w14:paraId="0B2AF20A"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0994128C" w14:textId="77777777" w:rsidR="00830FCB" w:rsidRPr="00F2524D" w:rsidRDefault="00830FCB" w:rsidP="00830FCB">
            <w:pPr>
              <w:autoSpaceDE w:val="0"/>
              <w:autoSpaceDN w:val="0"/>
              <w:adjustRightInd w:val="0"/>
              <w:jc w:val="both"/>
              <w:rPr>
                <w:sz w:val="24"/>
                <w:szCs w:val="24"/>
              </w:rPr>
            </w:pPr>
            <w:r w:rsidRPr="00F2524D">
              <w:rPr>
                <w:sz w:val="24"/>
                <w:szCs w:val="24"/>
              </w:rPr>
              <w:t>МП</w:t>
            </w:r>
          </w:p>
        </w:tc>
      </w:tr>
    </w:tbl>
    <w:p w14:paraId="3BB8C146" w14:textId="77777777" w:rsidR="00830FCB" w:rsidRPr="002F57E5" w:rsidRDefault="00830FCB" w:rsidP="00830FCB">
      <w:pPr>
        <w:ind w:left="-567" w:firstLine="567"/>
        <w:jc w:val="both"/>
        <w:rPr>
          <w:sz w:val="24"/>
          <w:szCs w:val="24"/>
          <w:lang w:eastAsia="ru-RU"/>
        </w:rPr>
      </w:pPr>
    </w:p>
    <w:p w14:paraId="39DB808F" w14:textId="77777777" w:rsidR="00830FCB" w:rsidRDefault="00830FCB" w:rsidP="00830FCB">
      <w:pPr>
        <w:keepNext/>
        <w:keepLines/>
        <w:jc w:val="both"/>
        <w:outlineLvl w:val="0"/>
        <w:rPr>
          <w:b/>
          <w:bCs/>
          <w:sz w:val="24"/>
          <w:szCs w:val="24"/>
          <w:lang w:val="x-none" w:eastAsia="x-none"/>
        </w:rPr>
      </w:pPr>
    </w:p>
    <w:p w14:paraId="34DFB788" w14:textId="77777777" w:rsidR="00830FCB" w:rsidRDefault="00830FCB" w:rsidP="00830FCB">
      <w:pPr>
        <w:pStyle w:val="a0"/>
        <w:spacing w:before="7"/>
        <w:jc w:val="right"/>
      </w:pPr>
      <w:r>
        <w:t xml:space="preserve"> </w:t>
      </w:r>
    </w:p>
    <w:p w14:paraId="05909E1F" w14:textId="77777777" w:rsidR="00830FCB" w:rsidRDefault="00830FCB" w:rsidP="00830FCB">
      <w:pPr>
        <w:pStyle w:val="a0"/>
        <w:spacing w:before="7"/>
        <w:jc w:val="right"/>
        <w:sectPr w:rsidR="00830FCB" w:rsidSect="00830FCB">
          <w:pgSz w:w="11906" w:h="16838"/>
          <w:pgMar w:top="709" w:right="707" w:bottom="993" w:left="1276" w:header="709" w:footer="709" w:gutter="0"/>
          <w:cols w:space="708"/>
          <w:titlePg/>
          <w:docGrid w:linePitch="360"/>
        </w:sectPr>
      </w:pPr>
    </w:p>
    <w:p w14:paraId="180ECA34" w14:textId="77777777" w:rsidR="00830FCB" w:rsidRPr="00734B94" w:rsidRDefault="00830FCB" w:rsidP="00CB5F30">
      <w:pPr>
        <w:pStyle w:val="afe"/>
        <w:ind w:left="10800"/>
        <w:jc w:val="right"/>
        <w:rPr>
          <w:rStyle w:val="2a"/>
          <w:bCs/>
          <w:sz w:val="28"/>
          <w:szCs w:val="28"/>
        </w:rPr>
      </w:pPr>
      <w:r w:rsidRPr="00734B94">
        <w:rPr>
          <w:rStyle w:val="2a"/>
          <w:sz w:val="28"/>
          <w:szCs w:val="28"/>
        </w:rPr>
        <w:lastRenderedPageBreak/>
        <w:t>Приложение № 7</w:t>
      </w:r>
    </w:p>
    <w:p w14:paraId="0A6FF68C" w14:textId="77777777" w:rsidR="00830FCB" w:rsidRPr="00734B94" w:rsidRDefault="00830FCB" w:rsidP="00CB5F30">
      <w:pPr>
        <w:pStyle w:val="afe"/>
        <w:ind w:left="10800"/>
        <w:jc w:val="right"/>
        <w:rPr>
          <w:sz w:val="28"/>
          <w:szCs w:val="28"/>
        </w:rPr>
      </w:pPr>
      <w:r w:rsidRPr="00734B94">
        <w:rPr>
          <w:rStyle w:val="2a"/>
          <w:sz w:val="28"/>
          <w:szCs w:val="28"/>
        </w:rPr>
        <w:t>к концессионному соглашению</w:t>
      </w:r>
      <w:r w:rsidRPr="00734B94">
        <w:rPr>
          <w:sz w:val="28"/>
          <w:szCs w:val="28"/>
        </w:rPr>
        <w:t xml:space="preserve"> </w:t>
      </w:r>
    </w:p>
    <w:p w14:paraId="5DDD8C50" w14:textId="77777777" w:rsidR="00830FCB" w:rsidRDefault="00830FCB" w:rsidP="00830FCB">
      <w:pPr>
        <w:pStyle w:val="a0"/>
        <w:spacing w:before="7"/>
        <w:jc w:val="right"/>
      </w:pPr>
    </w:p>
    <w:p w14:paraId="175CC975" w14:textId="07279898" w:rsidR="00830FCB" w:rsidRPr="00734B94" w:rsidRDefault="00830FCB" w:rsidP="00734B94">
      <w:pPr>
        <w:pStyle w:val="a0"/>
        <w:spacing w:before="7"/>
        <w:jc w:val="center"/>
        <w:rPr>
          <w:sz w:val="28"/>
          <w:szCs w:val="28"/>
        </w:rPr>
      </w:pPr>
      <w:r w:rsidRPr="00734B94">
        <w:rPr>
          <w:sz w:val="28"/>
          <w:szCs w:val="28"/>
        </w:rPr>
        <w:t>График работы наружного: уличного и внутриквартального (дворового) освещения</w:t>
      </w:r>
    </w:p>
    <w:p w14:paraId="5DA952A9" w14:textId="77777777" w:rsidR="00830FCB" w:rsidRPr="00734B94" w:rsidRDefault="00830FCB" w:rsidP="00734B94">
      <w:pPr>
        <w:pStyle w:val="a0"/>
        <w:spacing w:before="7"/>
        <w:jc w:val="center"/>
        <w:rPr>
          <w:sz w:val="28"/>
          <w:szCs w:val="28"/>
        </w:rPr>
      </w:pPr>
      <w:r w:rsidRPr="00734B94">
        <w:rPr>
          <w:sz w:val="28"/>
          <w:szCs w:val="28"/>
        </w:rPr>
        <w:t>территории муниципального образования</w:t>
      </w:r>
    </w:p>
    <w:p w14:paraId="43D51056" w14:textId="1515B206" w:rsidR="00830FCB" w:rsidRPr="00734B94" w:rsidRDefault="00830FCB" w:rsidP="00734B94">
      <w:pPr>
        <w:pStyle w:val="a0"/>
        <w:spacing w:before="7"/>
        <w:jc w:val="center"/>
        <w:rPr>
          <w:b/>
          <w:sz w:val="28"/>
          <w:szCs w:val="28"/>
        </w:rPr>
      </w:pPr>
      <w:r w:rsidRPr="00734B94">
        <w:rPr>
          <w:sz w:val="28"/>
          <w:szCs w:val="28"/>
        </w:rPr>
        <w:t>город Пыть-Ях</w:t>
      </w:r>
    </w:p>
    <w:p w14:paraId="5FE07F25" w14:textId="77777777" w:rsidR="00830FCB" w:rsidRDefault="00830FCB" w:rsidP="00830FCB">
      <w:pPr>
        <w:pStyle w:val="a0"/>
        <w:spacing w:before="7"/>
        <w:rPr>
          <w:b/>
        </w:rPr>
      </w:pPr>
    </w:p>
    <w:tbl>
      <w:tblPr>
        <w:tblStyle w:val="affd"/>
        <w:tblW w:w="0" w:type="auto"/>
        <w:tblInd w:w="-147" w:type="dxa"/>
        <w:tblLook w:val="04A0" w:firstRow="1" w:lastRow="0" w:firstColumn="1" w:lastColumn="0" w:noHBand="0" w:noVBand="1"/>
      </w:tblPr>
      <w:tblGrid>
        <w:gridCol w:w="643"/>
        <w:gridCol w:w="743"/>
        <w:gridCol w:w="744"/>
        <w:gridCol w:w="899"/>
        <w:gridCol w:w="744"/>
        <w:gridCol w:w="744"/>
        <w:gridCol w:w="980"/>
        <w:gridCol w:w="744"/>
        <w:gridCol w:w="744"/>
        <w:gridCol w:w="953"/>
        <w:gridCol w:w="744"/>
        <w:gridCol w:w="744"/>
        <w:gridCol w:w="973"/>
        <w:gridCol w:w="744"/>
        <w:gridCol w:w="744"/>
        <w:gridCol w:w="990"/>
        <w:gridCol w:w="744"/>
        <w:gridCol w:w="744"/>
        <w:gridCol w:w="909"/>
      </w:tblGrid>
      <w:tr w:rsidR="00830FCB" w:rsidRPr="009A7662" w14:paraId="60CDEB7B" w14:textId="77777777" w:rsidTr="00830FCB">
        <w:trPr>
          <w:trHeight w:val="585"/>
        </w:trPr>
        <w:tc>
          <w:tcPr>
            <w:tcW w:w="660" w:type="dxa"/>
            <w:vMerge w:val="restart"/>
            <w:hideMark/>
          </w:tcPr>
          <w:p w14:paraId="427A885B" w14:textId="77777777" w:rsidR="00830FCB" w:rsidRPr="009A7662" w:rsidRDefault="00830FCB" w:rsidP="00830FCB">
            <w:pPr>
              <w:spacing w:before="61"/>
              <w:rPr>
                <w:b/>
                <w:bCs/>
                <w:sz w:val="20"/>
              </w:rPr>
            </w:pPr>
            <w:r w:rsidRPr="009A7662">
              <w:rPr>
                <w:b/>
                <w:bCs/>
                <w:sz w:val="20"/>
              </w:rPr>
              <w:t>День</w:t>
            </w:r>
          </w:p>
        </w:tc>
        <w:tc>
          <w:tcPr>
            <w:tcW w:w="2458" w:type="dxa"/>
            <w:gridSpan w:val="3"/>
            <w:hideMark/>
          </w:tcPr>
          <w:p w14:paraId="71CDE3B2" w14:textId="77777777" w:rsidR="00830FCB" w:rsidRPr="009A7662" w:rsidRDefault="00830FCB" w:rsidP="00830FCB">
            <w:pPr>
              <w:spacing w:before="61"/>
              <w:rPr>
                <w:b/>
                <w:bCs/>
                <w:sz w:val="20"/>
              </w:rPr>
            </w:pPr>
            <w:r>
              <w:rPr>
                <w:b/>
                <w:bCs/>
                <w:sz w:val="20"/>
              </w:rPr>
              <w:t>Январь</w:t>
            </w:r>
          </w:p>
        </w:tc>
        <w:tc>
          <w:tcPr>
            <w:tcW w:w="2542" w:type="dxa"/>
            <w:gridSpan w:val="3"/>
            <w:hideMark/>
          </w:tcPr>
          <w:p w14:paraId="02A51F4D" w14:textId="77777777" w:rsidR="00830FCB" w:rsidRPr="009A7662" w:rsidRDefault="00830FCB" w:rsidP="00830FCB">
            <w:pPr>
              <w:spacing w:before="61"/>
              <w:rPr>
                <w:b/>
                <w:bCs/>
                <w:sz w:val="20"/>
              </w:rPr>
            </w:pPr>
            <w:r>
              <w:rPr>
                <w:b/>
                <w:bCs/>
                <w:sz w:val="20"/>
              </w:rPr>
              <w:t>Ф</w:t>
            </w:r>
            <w:r w:rsidRPr="009A7662">
              <w:rPr>
                <w:b/>
                <w:bCs/>
                <w:sz w:val="20"/>
              </w:rPr>
              <w:t>евраль</w:t>
            </w:r>
          </w:p>
        </w:tc>
        <w:tc>
          <w:tcPr>
            <w:tcW w:w="2514" w:type="dxa"/>
            <w:gridSpan w:val="3"/>
            <w:hideMark/>
          </w:tcPr>
          <w:p w14:paraId="13AE755D" w14:textId="77777777" w:rsidR="00830FCB" w:rsidRPr="009A7662" w:rsidRDefault="00830FCB" w:rsidP="00830FCB">
            <w:pPr>
              <w:spacing w:before="61"/>
              <w:rPr>
                <w:b/>
                <w:bCs/>
                <w:sz w:val="20"/>
              </w:rPr>
            </w:pPr>
            <w:r>
              <w:rPr>
                <w:b/>
                <w:bCs/>
                <w:sz w:val="20"/>
              </w:rPr>
              <w:t>Март</w:t>
            </w:r>
          </w:p>
        </w:tc>
        <w:tc>
          <w:tcPr>
            <w:tcW w:w="2535" w:type="dxa"/>
            <w:gridSpan w:val="3"/>
            <w:hideMark/>
          </w:tcPr>
          <w:p w14:paraId="26D92098" w14:textId="77777777" w:rsidR="00830FCB" w:rsidRPr="009A7662" w:rsidRDefault="00830FCB" w:rsidP="00830FCB">
            <w:pPr>
              <w:spacing w:before="61"/>
              <w:rPr>
                <w:b/>
                <w:bCs/>
                <w:sz w:val="20"/>
              </w:rPr>
            </w:pPr>
            <w:r>
              <w:rPr>
                <w:b/>
                <w:bCs/>
                <w:sz w:val="20"/>
              </w:rPr>
              <w:t>Апрель</w:t>
            </w:r>
          </w:p>
        </w:tc>
        <w:tc>
          <w:tcPr>
            <w:tcW w:w="2553" w:type="dxa"/>
            <w:gridSpan w:val="3"/>
            <w:hideMark/>
          </w:tcPr>
          <w:p w14:paraId="72C42D59" w14:textId="77777777" w:rsidR="00830FCB" w:rsidRPr="009A7662" w:rsidRDefault="00830FCB" w:rsidP="00830FCB">
            <w:pPr>
              <w:spacing w:before="61"/>
              <w:rPr>
                <w:b/>
                <w:bCs/>
                <w:sz w:val="20"/>
              </w:rPr>
            </w:pPr>
            <w:r>
              <w:rPr>
                <w:b/>
                <w:bCs/>
                <w:sz w:val="20"/>
              </w:rPr>
              <w:t>Май</w:t>
            </w:r>
          </w:p>
        </w:tc>
        <w:tc>
          <w:tcPr>
            <w:tcW w:w="2468" w:type="dxa"/>
            <w:gridSpan w:val="3"/>
            <w:hideMark/>
          </w:tcPr>
          <w:p w14:paraId="6B0CB022" w14:textId="77777777" w:rsidR="00830FCB" w:rsidRPr="009A7662" w:rsidRDefault="00830FCB" w:rsidP="00830FCB">
            <w:pPr>
              <w:spacing w:before="61"/>
              <w:rPr>
                <w:b/>
                <w:bCs/>
                <w:sz w:val="20"/>
              </w:rPr>
            </w:pPr>
            <w:r>
              <w:rPr>
                <w:b/>
                <w:bCs/>
                <w:sz w:val="20"/>
              </w:rPr>
              <w:t>Июнь</w:t>
            </w:r>
          </w:p>
        </w:tc>
      </w:tr>
      <w:tr w:rsidR="00830FCB" w:rsidRPr="009A7662" w14:paraId="412562C2" w14:textId="77777777" w:rsidTr="00830FCB">
        <w:trPr>
          <w:trHeight w:val="570"/>
        </w:trPr>
        <w:tc>
          <w:tcPr>
            <w:tcW w:w="660" w:type="dxa"/>
            <w:vMerge/>
            <w:hideMark/>
          </w:tcPr>
          <w:p w14:paraId="56CFB383" w14:textId="77777777" w:rsidR="00830FCB" w:rsidRPr="009A7662" w:rsidRDefault="00830FCB" w:rsidP="00830FCB">
            <w:pPr>
              <w:spacing w:before="61"/>
              <w:rPr>
                <w:b/>
                <w:bCs/>
                <w:sz w:val="20"/>
              </w:rPr>
            </w:pPr>
          </w:p>
        </w:tc>
        <w:tc>
          <w:tcPr>
            <w:tcW w:w="763" w:type="dxa"/>
            <w:hideMark/>
          </w:tcPr>
          <w:p w14:paraId="79267CA8" w14:textId="77777777" w:rsidR="00830FCB" w:rsidRPr="009A7662" w:rsidRDefault="00830FCB" w:rsidP="00830FCB">
            <w:pPr>
              <w:spacing w:before="61"/>
              <w:rPr>
                <w:b/>
                <w:bCs/>
                <w:sz w:val="20"/>
              </w:rPr>
            </w:pPr>
            <w:r w:rsidRPr="009A7662">
              <w:rPr>
                <w:b/>
                <w:bCs/>
                <w:sz w:val="20"/>
              </w:rPr>
              <w:t>время откл.</w:t>
            </w:r>
          </w:p>
        </w:tc>
        <w:tc>
          <w:tcPr>
            <w:tcW w:w="763" w:type="dxa"/>
            <w:hideMark/>
          </w:tcPr>
          <w:p w14:paraId="54893197" w14:textId="77777777" w:rsidR="00830FCB" w:rsidRPr="009A7662" w:rsidRDefault="00830FCB" w:rsidP="00830FCB">
            <w:pPr>
              <w:spacing w:before="61"/>
              <w:rPr>
                <w:b/>
                <w:bCs/>
                <w:sz w:val="20"/>
              </w:rPr>
            </w:pPr>
            <w:r w:rsidRPr="009A7662">
              <w:rPr>
                <w:b/>
                <w:bCs/>
                <w:sz w:val="20"/>
              </w:rPr>
              <w:t>время вкл.</w:t>
            </w:r>
          </w:p>
        </w:tc>
        <w:tc>
          <w:tcPr>
            <w:tcW w:w="932" w:type="dxa"/>
            <w:hideMark/>
          </w:tcPr>
          <w:p w14:paraId="2E4051BC" w14:textId="77777777" w:rsidR="00830FCB" w:rsidRPr="009A7662" w:rsidRDefault="00830FCB" w:rsidP="00830FCB">
            <w:pPr>
              <w:spacing w:before="61"/>
              <w:rPr>
                <w:b/>
                <w:bCs/>
                <w:sz w:val="20"/>
              </w:rPr>
            </w:pPr>
            <w:r w:rsidRPr="009A7662">
              <w:rPr>
                <w:b/>
                <w:bCs/>
                <w:sz w:val="20"/>
              </w:rPr>
              <w:t>время работы</w:t>
            </w:r>
          </w:p>
        </w:tc>
        <w:tc>
          <w:tcPr>
            <w:tcW w:w="763" w:type="dxa"/>
            <w:hideMark/>
          </w:tcPr>
          <w:p w14:paraId="748C7801" w14:textId="77777777" w:rsidR="00830FCB" w:rsidRPr="009A7662" w:rsidRDefault="00830FCB" w:rsidP="00830FCB">
            <w:pPr>
              <w:spacing w:before="61"/>
              <w:rPr>
                <w:b/>
                <w:bCs/>
                <w:sz w:val="20"/>
              </w:rPr>
            </w:pPr>
            <w:r w:rsidRPr="009A7662">
              <w:rPr>
                <w:b/>
                <w:bCs/>
                <w:sz w:val="20"/>
              </w:rPr>
              <w:t>время откл.</w:t>
            </w:r>
          </w:p>
        </w:tc>
        <w:tc>
          <w:tcPr>
            <w:tcW w:w="763" w:type="dxa"/>
            <w:hideMark/>
          </w:tcPr>
          <w:p w14:paraId="4BE4AEFB" w14:textId="77777777" w:rsidR="00830FCB" w:rsidRPr="009A7662" w:rsidRDefault="00830FCB" w:rsidP="00830FCB">
            <w:pPr>
              <w:spacing w:before="61"/>
              <w:rPr>
                <w:b/>
                <w:bCs/>
                <w:sz w:val="20"/>
              </w:rPr>
            </w:pPr>
            <w:r w:rsidRPr="009A7662">
              <w:rPr>
                <w:b/>
                <w:bCs/>
                <w:sz w:val="20"/>
              </w:rPr>
              <w:t>время вкл.</w:t>
            </w:r>
          </w:p>
        </w:tc>
        <w:tc>
          <w:tcPr>
            <w:tcW w:w="1016" w:type="dxa"/>
            <w:hideMark/>
          </w:tcPr>
          <w:p w14:paraId="1F19AD53" w14:textId="77777777" w:rsidR="00830FCB" w:rsidRPr="009A7662" w:rsidRDefault="00830FCB" w:rsidP="00830FCB">
            <w:pPr>
              <w:spacing w:before="61"/>
              <w:rPr>
                <w:b/>
                <w:bCs/>
                <w:sz w:val="20"/>
              </w:rPr>
            </w:pPr>
            <w:r w:rsidRPr="009A7662">
              <w:rPr>
                <w:b/>
                <w:bCs/>
                <w:sz w:val="20"/>
              </w:rPr>
              <w:t>время работы</w:t>
            </w:r>
          </w:p>
        </w:tc>
        <w:tc>
          <w:tcPr>
            <w:tcW w:w="763" w:type="dxa"/>
            <w:hideMark/>
          </w:tcPr>
          <w:p w14:paraId="371B1056" w14:textId="77777777" w:rsidR="00830FCB" w:rsidRPr="009A7662" w:rsidRDefault="00830FCB" w:rsidP="00830FCB">
            <w:pPr>
              <w:spacing w:before="61"/>
              <w:rPr>
                <w:b/>
                <w:bCs/>
                <w:sz w:val="20"/>
              </w:rPr>
            </w:pPr>
            <w:r w:rsidRPr="009A7662">
              <w:rPr>
                <w:b/>
                <w:bCs/>
                <w:sz w:val="20"/>
              </w:rPr>
              <w:t>время откл.</w:t>
            </w:r>
          </w:p>
        </w:tc>
        <w:tc>
          <w:tcPr>
            <w:tcW w:w="763" w:type="dxa"/>
            <w:hideMark/>
          </w:tcPr>
          <w:p w14:paraId="244E7C26" w14:textId="77777777" w:rsidR="00830FCB" w:rsidRPr="009A7662" w:rsidRDefault="00830FCB" w:rsidP="00830FCB">
            <w:pPr>
              <w:spacing w:before="61"/>
              <w:rPr>
                <w:b/>
                <w:bCs/>
                <w:sz w:val="20"/>
              </w:rPr>
            </w:pPr>
            <w:r w:rsidRPr="009A7662">
              <w:rPr>
                <w:b/>
                <w:bCs/>
                <w:sz w:val="20"/>
              </w:rPr>
              <w:t>время вкл.</w:t>
            </w:r>
          </w:p>
        </w:tc>
        <w:tc>
          <w:tcPr>
            <w:tcW w:w="988" w:type="dxa"/>
            <w:hideMark/>
          </w:tcPr>
          <w:p w14:paraId="71FD8D87" w14:textId="77777777" w:rsidR="00830FCB" w:rsidRPr="009A7662" w:rsidRDefault="00830FCB" w:rsidP="00830FCB">
            <w:pPr>
              <w:spacing w:before="61"/>
              <w:rPr>
                <w:b/>
                <w:bCs/>
                <w:sz w:val="20"/>
              </w:rPr>
            </w:pPr>
            <w:r w:rsidRPr="009A7662">
              <w:rPr>
                <w:b/>
                <w:bCs/>
                <w:sz w:val="20"/>
              </w:rPr>
              <w:t>время работы</w:t>
            </w:r>
          </w:p>
        </w:tc>
        <w:tc>
          <w:tcPr>
            <w:tcW w:w="763" w:type="dxa"/>
            <w:hideMark/>
          </w:tcPr>
          <w:p w14:paraId="272B5813" w14:textId="77777777" w:rsidR="00830FCB" w:rsidRPr="009A7662" w:rsidRDefault="00830FCB" w:rsidP="00830FCB">
            <w:pPr>
              <w:spacing w:before="61"/>
              <w:rPr>
                <w:b/>
                <w:bCs/>
                <w:sz w:val="20"/>
              </w:rPr>
            </w:pPr>
            <w:r w:rsidRPr="009A7662">
              <w:rPr>
                <w:b/>
                <w:bCs/>
                <w:sz w:val="20"/>
              </w:rPr>
              <w:t>время откл.</w:t>
            </w:r>
          </w:p>
        </w:tc>
        <w:tc>
          <w:tcPr>
            <w:tcW w:w="763" w:type="dxa"/>
            <w:hideMark/>
          </w:tcPr>
          <w:p w14:paraId="44DE9743" w14:textId="77777777" w:rsidR="00830FCB" w:rsidRPr="009A7662" w:rsidRDefault="00830FCB" w:rsidP="00830FCB">
            <w:pPr>
              <w:spacing w:before="61"/>
              <w:rPr>
                <w:b/>
                <w:bCs/>
                <w:sz w:val="20"/>
              </w:rPr>
            </w:pPr>
            <w:r w:rsidRPr="009A7662">
              <w:rPr>
                <w:b/>
                <w:bCs/>
                <w:sz w:val="20"/>
              </w:rPr>
              <w:t>время вкл.</w:t>
            </w:r>
          </w:p>
        </w:tc>
        <w:tc>
          <w:tcPr>
            <w:tcW w:w="1009" w:type="dxa"/>
            <w:hideMark/>
          </w:tcPr>
          <w:p w14:paraId="2A5DAE52" w14:textId="77777777" w:rsidR="00830FCB" w:rsidRPr="009A7662" w:rsidRDefault="00830FCB" w:rsidP="00830FCB">
            <w:pPr>
              <w:spacing w:before="61"/>
              <w:rPr>
                <w:b/>
                <w:bCs/>
                <w:sz w:val="20"/>
              </w:rPr>
            </w:pPr>
            <w:r w:rsidRPr="009A7662">
              <w:rPr>
                <w:b/>
                <w:bCs/>
                <w:sz w:val="20"/>
              </w:rPr>
              <w:t>время работы</w:t>
            </w:r>
          </w:p>
        </w:tc>
        <w:tc>
          <w:tcPr>
            <w:tcW w:w="763" w:type="dxa"/>
            <w:hideMark/>
          </w:tcPr>
          <w:p w14:paraId="66F5567B" w14:textId="77777777" w:rsidR="00830FCB" w:rsidRPr="009A7662" w:rsidRDefault="00830FCB" w:rsidP="00830FCB">
            <w:pPr>
              <w:spacing w:before="61"/>
              <w:rPr>
                <w:b/>
                <w:bCs/>
                <w:sz w:val="20"/>
              </w:rPr>
            </w:pPr>
            <w:r w:rsidRPr="009A7662">
              <w:rPr>
                <w:b/>
                <w:bCs/>
                <w:sz w:val="20"/>
              </w:rPr>
              <w:t>время откл.</w:t>
            </w:r>
          </w:p>
        </w:tc>
        <w:tc>
          <w:tcPr>
            <w:tcW w:w="763" w:type="dxa"/>
            <w:hideMark/>
          </w:tcPr>
          <w:p w14:paraId="6D038C97" w14:textId="77777777" w:rsidR="00830FCB" w:rsidRPr="009A7662" w:rsidRDefault="00830FCB" w:rsidP="00830FCB">
            <w:pPr>
              <w:spacing w:before="61"/>
              <w:rPr>
                <w:b/>
                <w:bCs/>
                <w:sz w:val="20"/>
              </w:rPr>
            </w:pPr>
            <w:r w:rsidRPr="009A7662">
              <w:rPr>
                <w:b/>
                <w:bCs/>
                <w:sz w:val="20"/>
              </w:rPr>
              <w:t>время вкл.</w:t>
            </w:r>
          </w:p>
        </w:tc>
        <w:tc>
          <w:tcPr>
            <w:tcW w:w="1027" w:type="dxa"/>
            <w:hideMark/>
          </w:tcPr>
          <w:p w14:paraId="3C3569E0" w14:textId="77777777" w:rsidR="00830FCB" w:rsidRPr="009A7662" w:rsidRDefault="00830FCB" w:rsidP="00830FCB">
            <w:pPr>
              <w:spacing w:before="61"/>
              <w:rPr>
                <w:b/>
                <w:bCs/>
                <w:sz w:val="20"/>
              </w:rPr>
            </w:pPr>
            <w:r w:rsidRPr="009A7662">
              <w:rPr>
                <w:b/>
                <w:bCs/>
                <w:sz w:val="20"/>
              </w:rPr>
              <w:t>время работы</w:t>
            </w:r>
          </w:p>
        </w:tc>
        <w:tc>
          <w:tcPr>
            <w:tcW w:w="763" w:type="dxa"/>
            <w:hideMark/>
          </w:tcPr>
          <w:p w14:paraId="682B9B4D" w14:textId="77777777" w:rsidR="00830FCB" w:rsidRPr="009A7662" w:rsidRDefault="00830FCB" w:rsidP="00830FCB">
            <w:pPr>
              <w:spacing w:before="61"/>
              <w:rPr>
                <w:b/>
                <w:bCs/>
                <w:sz w:val="20"/>
              </w:rPr>
            </w:pPr>
            <w:r w:rsidRPr="009A7662">
              <w:rPr>
                <w:b/>
                <w:bCs/>
                <w:sz w:val="20"/>
              </w:rPr>
              <w:t>время откл.</w:t>
            </w:r>
          </w:p>
        </w:tc>
        <w:tc>
          <w:tcPr>
            <w:tcW w:w="763" w:type="dxa"/>
            <w:hideMark/>
          </w:tcPr>
          <w:p w14:paraId="6BF1CC82" w14:textId="77777777" w:rsidR="00830FCB" w:rsidRPr="009A7662" w:rsidRDefault="00830FCB" w:rsidP="00830FCB">
            <w:pPr>
              <w:spacing w:before="61"/>
              <w:rPr>
                <w:b/>
                <w:bCs/>
                <w:sz w:val="20"/>
              </w:rPr>
            </w:pPr>
            <w:r w:rsidRPr="009A7662">
              <w:rPr>
                <w:b/>
                <w:bCs/>
                <w:sz w:val="20"/>
              </w:rPr>
              <w:t>время вкл.</w:t>
            </w:r>
          </w:p>
        </w:tc>
        <w:tc>
          <w:tcPr>
            <w:tcW w:w="942" w:type="dxa"/>
            <w:hideMark/>
          </w:tcPr>
          <w:p w14:paraId="363F9AE0" w14:textId="77777777" w:rsidR="00830FCB" w:rsidRPr="009A7662" w:rsidRDefault="00830FCB" w:rsidP="00830FCB">
            <w:pPr>
              <w:spacing w:before="61"/>
              <w:rPr>
                <w:b/>
                <w:bCs/>
                <w:sz w:val="20"/>
              </w:rPr>
            </w:pPr>
            <w:r w:rsidRPr="009A7662">
              <w:rPr>
                <w:b/>
                <w:bCs/>
                <w:sz w:val="20"/>
              </w:rPr>
              <w:t>время работы</w:t>
            </w:r>
          </w:p>
        </w:tc>
      </w:tr>
      <w:tr w:rsidR="00830FCB" w:rsidRPr="009A7662" w14:paraId="6BF805D0" w14:textId="77777777" w:rsidTr="00830FCB">
        <w:trPr>
          <w:trHeight w:val="300"/>
        </w:trPr>
        <w:tc>
          <w:tcPr>
            <w:tcW w:w="660" w:type="dxa"/>
            <w:hideMark/>
          </w:tcPr>
          <w:p w14:paraId="524A8F15" w14:textId="77777777" w:rsidR="00830FCB" w:rsidRPr="009A7662" w:rsidRDefault="00830FCB" w:rsidP="00830FCB">
            <w:pPr>
              <w:spacing w:before="61"/>
              <w:rPr>
                <w:sz w:val="20"/>
              </w:rPr>
            </w:pPr>
            <w:r w:rsidRPr="009A7662">
              <w:rPr>
                <w:sz w:val="20"/>
              </w:rPr>
              <w:t>1</w:t>
            </w:r>
          </w:p>
        </w:tc>
        <w:tc>
          <w:tcPr>
            <w:tcW w:w="763" w:type="dxa"/>
            <w:hideMark/>
          </w:tcPr>
          <w:p w14:paraId="115FF3F8" w14:textId="77777777" w:rsidR="00830FCB" w:rsidRPr="009A7662" w:rsidRDefault="00830FCB" w:rsidP="00830FCB">
            <w:pPr>
              <w:spacing w:before="61"/>
              <w:rPr>
                <w:sz w:val="20"/>
              </w:rPr>
            </w:pPr>
            <w:r w:rsidRPr="009A7662">
              <w:rPr>
                <w:sz w:val="20"/>
              </w:rPr>
              <w:t>8:20</w:t>
            </w:r>
          </w:p>
        </w:tc>
        <w:tc>
          <w:tcPr>
            <w:tcW w:w="763" w:type="dxa"/>
            <w:noWrap/>
            <w:hideMark/>
          </w:tcPr>
          <w:p w14:paraId="291F34AE" w14:textId="77777777" w:rsidR="00830FCB" w:rsidRPr="009A7662" w:rsidRDefault="00830FCB" w:rsidP="00830FCB">
            <w:pPr>
              <w:spacing w:before="61"/>
              <w:rPr>
                <w:sz w:val="20"/>
              </w:rPr>
            </w:pPr>
            <w:r w:rsidRPr="009A7662">
              <w:rPr>
                <w:sz w:val="20"/>
              </w:rPr>
              <w:t>16:06</w:t>
            </w:r>
          </w:p>
        </w:tc>
        <w:tc>
          <w:tcPr>
            <w:tcW w:w="932" w:type="dxa"/>
            <w:noWrap/>
            <w:hideMark/>
          </w:tcPr>
          <w:p w14:paraId="2D34CAE8" w14:textId="77777777" w:rsidR="00830FCB" w:rsidRPr="009A7662" w:rsidRDefault="00830FCB" w:rsidP="00830FCB">
            <w:pPr>
              <w:spacing w:before="61"/>
              <w:rPr>
                <w:sz w:val="20"/>
              </w:rPr>
            </w:pPr>
            <w:r w:rsidRPr="009A7662">
              <w:rPr>
                <w:sz w:val="20"/>
              </w:rPr>
              <w:t>16:13</w:t>
            </w:r>
          </w:p>
        </w:tc>
        <w:tc>
          <w:tcPr>
            <w:tcW w:w="763" w:type="dxa"/>
            <w:noWrap/>
            <w:hideMark/>
          </w:tcPr>
          <w:p w14:paraId="5D58FBFF" w14:textId="77777777" w:rsidR="00830FCB" w:rsidRPr="009A7662" w:rsidRDefault="00830FCB" w:rsidP="00830FCB">
            <w:pPr>
              <w:spacing w:before="61"/>
              <w:rPr>
                <w:sz w:val="20"/>
              </w:rPr>
            </w:pPr>
            <w:r w:rsidRPr="009A7662">
              <w:rPr>
                <w:sz w:val="20"/>
              </w:rPr>
              <w:t>7:39</w:t>
            </w:r>
          </w:p>
        </w:tc>
        <w:tc>
          <w:tcPr>
            <w:tcW w:w="763" w:type="dxa"/>
            <w:noWrap/>
            <w:hideMark/>
          </w:tcPr>
          <w:p w14:paraId="39C85E0C" w14:textId="77777777" w:rsidR="00830FCB" w:rsidRPr="009A7662" w:rsidRDefault="00830FCB" w:rsidP="00830FCB">
            <w:pPr>
              <w:spacing w:before="61"/>
              <w:rPr>
                <w:sz w:val="20"/>
              </w:rPr>
            </w:pPr>
            <w:r w:rsidRPr="009A7662">
              <w:rPr>
                <w:sz w:val="20"/>
              </w:rPr>
              <w:t>17:07</w:t>
            </w:r>
          </w:p>
        </w:tc>
        <w:tc>
          <w:tcPr>
            <w:tcW w:w="1016" w:type="dxa"/>
            <w:noWrap/>
            <w:hideMark/>
          </w:tcPr>
          <w:p w14:paraId="56CCC83A" w14:textId="77777777" w:rsidR="00830FCB" w:rsidRPr="009A7662" w:rsidRDefault="00830FCB" w:rsidP="00830FCB">
            <w:pPr>
              <w:spacing w:before="61"/>
              <w:rPr>
                <w:sz w:val="20"/>
              </w:rPr>
            </w:pPr>
            <w:r w:rsidRPr="009A7662">
              <w:rPr>
                <w:sz w:val="20"/>
              </w:rPr>
              <w:t>14:32</w:t>
            </w:r>
          </w:p>
        </w:tc>
        <w:tc>
          <w:tcPr>
            <w:tcW w:w="763" w:type="dxa"/>
            <w:noWrap/>
            <w:hideMark/>
          </w:tcPr>
          <w:p w14:paraId="092A390F" w14:textId="77777777" w:rsidR="00830FCB" w:rsidRPr="009A7662" w:rsidRDefault="00830FCB" w:rsidP="00830FCB">
            <w:pPr>
              <w:spacing w:before="61"/>
              <w:rPr>
                <w:sz w:val="20"/>
              </w:rPr>
            </w:pPr>
            <w:r w:rsidRPr="009A7662">
              <w:rPr>
                <w:sz w:val="20"/>
              </w:rPr>
              <w:t>7:10</w:t>
            </w:r>
          </w:p>
        </w:tc>
        <w:tc>
          <w:tcPr>
            <w:tcW w:w="763" w:type="dxa"/>
            <w:noWrap/>
            <w:hideMark/>
          </w:tcPr>
          <w:p w14:paraId="33DB9BB6" w14:textId="77777777" w:rsidR="00830FCB" w:rsidRPr="009A7662" w:rsidRDefault="00830FCB" w:rsidP="00830FCB">
            <w:pPr>
              <w:spacing w:before="61"/>
              <w:rPr>
                <w:sz w:val="20"/>
              </w:rPr>
            </w:pPr>
            <w:r w:rsidRPr="009A7662">
              <w:rPr>
                <w:sz w:val="20"/>
              </w:rPr>
              <w:t>18:17</w:t>
            </w:r>
          </w:p>
        </w:tc>
        <w:tc>
          <w:tcPr>
            <w:tcW w:w="988" w:type="dxa"/>
            <w:noWrap/>
            <w:hideMark/>
          </w:tcPr>
          <w:p w14:paraId="0AF175DA" w14:textId="77777777" w:rsidR="00830FCB" w:rsidRPr="009A7662" w:rsidRDefault="00830FCB" w:rsidP="00830FCB">
            <w:pPr>
              <w:spacing w:before="61"/>
              <w:rPr>
                <w:sz w:val="20"/>
              </w:rPr>
            </w:pPr>
            <w:r w:rsidRPr="009A7662">
              <w:rPr>
                <w:sz w:val="20"/>
              </w:rPr>
              <w:t>12:53</w:t>
            </w:r>
          </w:p>
        </w:tc>
        <w:tc>
          <w:tcPr>
            <w:tcW w:w="763" w:type="dxa"/>
            <w:noWrap/>
            <w:hideMark/>
          </w:tcPr>
          <w:p w14:paraId="6C42F2C6" w14:textId="77777777" w:rsidR="00830FCB" w:rsidRPr="009A7662" w:rsidRDefault="00830FCB" w:rsidP="00830FCB">
            <w:pPr>
              <w:spacing w:before="61"/>
              <w:rPr>
                <w:sz w:val="20"/>
              </w:rPr>
            </w:pPr>
            <w:r w:rsidRPr="009A7662">
              <w:rPr>
                <w:sz w:val="20"/>
              </w:rPr>
              <w:t>4:50</w:t>
            </w:r>
          </w:p>
        </w:tc>
        <w:tc>
          <w:tcPr>
            <w:tcW w:w="763" w:type="dxa"/>
            <w:noWrap/>
            <w:hideMark/>
          </w:tcPr>
          <w:p w14:paraId="5F689A2D" w14:textId="77777777" w:rsidR="00830FCB" w:rsidRPr="009A7662" w:rsidRDefault="00830FCB" w:rsidP="00830FCB">
            <w:pPr>
              <w:spacing w:before="61"/>
              <w:rPr>
                <w:sz w:val="20"/>
              </w:rPr>
            </w:pPr>
            <w:r w:rsidRPr="009A7662">
              <w:rPr>
                <w:sz w:val="20"/>
              </w:rPr>
              <w:t>19:37</w:t>
            </w:r>
          </w:p>
        </w:tc>
        <w:tc>
          <w:tcPr>
            <w:tcW w:w="1009" w:type="dxa"/>
            <w:noWrap/>
            <w:hideMark/>
          </w:tcPr>
          <w:p w14:paraId="4AEFA11D" w14:textId="77777777" w:rsidR="00830FCB" w:rsidRPr="009A7662" w:rsidRDefault="00830FCB" w:rsidP="00830FCB">
            <w:pPr>
              <w:spacing w:before="61"/>
              <w:rPr>
                <w:sz w:val="20"/>
              </w:rPr>
            </w:pPr>
            <w:r w:rsidRPr="009A7662">
              <w:rPr>
                <w:sz w:val="20"/>
              </w:rPr>
              <w:t>9:13</w:t>
            </w:r>
          </w:p>
        </w:tc>
        <w:tc>
          <w:tcPr>
            <w:tcW w:w="763" w:type="dxa"/>
            <w:noWrap/>
            <w:hideMark/>
          </w:tcPr>
          <w:p w14:paraId="6604BD89" w14:textId="77777777" w:rsidR="00830FCB" w:rsidRPr="009A7662" w:rsidRDefault="00830FCB" w:rsidP="00830FCB">
            <w:pPr>
              <w:spacing w:before="61"/>
              <w:rPr>
                <w:sz w:val="20"/>
              </w:rPr>
            </w:pPr>
            <w:r w:rsidRPr="009A7662">
              <w:rPr>
                <w:sz w:val="20"/>
              </w:rPr>
              <w:t>3:08</w:t>
            </w:r>
          </w:p>
        </w:tc>
        <w:tc>
          <w:tcPr>
            <w:tcW w:w="763" w:type="dxa"/>
            <w:noWrap/>
            <w:hideMark/>
          </w:tcPr>
          <w:p w14:paraId="5EE80F1A" w14:textId="77777777" w:rsidR="00830FCB" w:rsidRPr="009A7662" w:rsidRDefault="00830FCB" w:rsidP="00830FCB">
            <w:pPr>
              <w:spacing w:before="61"/>
              <w:rPr>
                <w:sz w:val="20"/>
              </w:rPr>
            </w:pPr>
            <w:r w:rsidRPr="009A7662">
              <w:rPr>
                <w:sz w:val="20"/>
              </w:rPr>
              <w:t>20:58</w:t>
            </w:r>
          </w:p>
        </w:tc>
        <w:tc>
          <w:tcPr>
            <w:tcW w:w="1027" w:type="dxa"/>
            <w:noWrap/>
            <w:hideMark/>
          </w:tcPr>
          <w:p w14:paraId="07984C97" w14:textId="77777777" w:rsidR="00830FCB" w:rsidRPr="009A7662" w:rsidRDefault="00830FCB" w:rsidP="00830FCB">
            <w:pPr>
              <w:spacing w:before="61"/>
              <w:rPr>
                <w:sz w:val="20"/>
              </w:rPr>
            </w:pPr>
            <w:r w:rsidRPr="009A7662">
              <w:rPr>
                <w:sz w:val="20"/>
              </w:rPr>
              <w:t>6:10</w:t>
            </w:r>
          </w:p>
        </w:tc>
        <w:tc>
          <w:tcPr>
            <w:tcW w:w="763" w:type="dxa"/>
            <w:noWrap/>
            <w:hideMark/>
          </w:tcPr>
          <w:p w14:paraId="78BEDECB" w14:textId="77777777" w:rsidR="00830FCB" w:rsidRPr="009A7662" w:rsidRDefault="00830FCB" w:rsidP="00830FCB">
            <w:pPr>
              <w:spacing w:before="61"/>
              <w:rPr>
                <w:sz w:val="20"/>
              </w:rPr>
            </w:pPr>
            <w:r w:rsidRPr="009A7662">
              <w:rPr>
                <w:sz w:val="20"/>
              </w:rPr>
              <w:t>1:17</w:t>
            </w:r>
          </w:p>
        </w:tc>
        <w:tc>
          <w:tcPr>
            <w:tcW w:w="763" w:type="dxa"/>
            <w:noWrap/>
            <w:hideMark/>
          </w:tcPr>
          <w:p w14:paraId="4D761CD0" w14:textId="77777777" w:rsidR="00830FCB" w:rsidRPr="009A7662" w:rsidRDefault="00830FCB" w:rsidP="00830FCB">
            <w:pPr>
              <w:spacing w:before="61"/>
              <w:rPr>
                <w:sz w:val="20"/>
              </w:rPr>
            </w:pPr>
            <w:r w:rsidRPr="009A7662">
              <w:rPr>
                <w:sz w:val="20"/>
              </w:rPr>
              <w:t>22:58</w:t>
            </w:r>
          </w:p>
        </w:tc>
        <w:tc>
          <w:tcPr>
            <w:tcW w:w="942" w:type="dxa"/>
            <w:noWrap/>
            <w:hideMark/>
          </w:tcPr>
          <w:p w14:paraId="473C3632" w14:textId="77777777" w:rsidR="00830FCB" w:rsidRPr="009A7662" w:rsidRDefault="00830FCB" w:rsidP="00830FCB">
            <w:pPr>
              <w:spacing w:before="61"/>
              <w:rPr>
                <w:sz w:val="20"/>
              </w:rPr>
            </w:pPr>
            <w:r w:rsidRPr="009A7662">
              <w:rPr>
                <w:sz w:val="20"/>
              </w:rPr>
              <w:t>2:19</w:t>
            </w:r>
          </w:p>
        </w:tc>
      </w:tr>
      <w:tr w:rsidR="00830FCB" w:rsidRPr="009A7662" w14:paraId="7C6917EA" w14:textId="77777777" w:rsidTr="00830FCB">
        <w:trPr>
          <w:trHeight w:val="300"/>
        </w:trPr>
        <w:tc>
          <w:tcPr>
            <w:tcW w:w="660" w:type="dxa"/>
            <w:hideMark/>
          </w:tcPr>
          <w:p w14:paraId="2503DAC0" w14:textId="77777777" w:rsidR="00830FCB" w:rsidRPr="009A7662" w:rsidRDefault="00830FCB" w:rsidP="00830FCB">
            <w:pPr>
              <w:spacing w:before="61"/>
              <w:rPr>
                <w:sz w:val="20"/>
              </w:rPr>
            </w:pPr>
            <w:r w:rsidRPr="009A7662">
              <w:rPr>
                <w:sz w:val="20"/>
              </w:rPr>
              <w:t>2</w:t>
            </w:r>
          </w:p>
        </w:tc>
        <w:tc>
          <w:tcPr>
            <w:tcW w:w="763" w:type="dxa"/>
            <w:hideMark/>
          </w:tcPr>
          <w:p w14:paraId="1FEBB7AB" w14:textId="77777777" w:rsidR="00830FCB" w:rsidRPr="009A7662" w:rsidRDefault="00830FCB" w:rsidP="00830FCB">
            <w:pPr>
              <w:spacing w:before="61"/>
              <w:rPr>
                <w:sz w:val="20"/>
              </w:rPr>
            </w:pPr>
            <w:r w:rsidRPr="009A7662">
              <w:rPr>
                <w:sz w:val="20"/>
              </w:rPr>
              <w:t>8:19</w:t>
            </w:r>
          </w:p>
        </w:tc>
        <w:tc>
          <w:tcPr>
            <w:tcW w:w="763" w:type="dxa"/>
            <w:noWrap/>
            <w:hideMark/>
          </w:tcPr>
          <w:p w14:paraId="30F1CC46" w14:textId="77777777" w:rsidR="00830FCB" w:rsidRPr="009A7662" w:rsidRDefault="00830FCB" w:rsidP="00830FCB">
            <w:pPr>
              <w:spacing w:before="61"/>
              <w:rPr>
                <w:sz w:val="20"/>
              </w:rPr>
            </w:pPr>
            <w:r w:rsidRPr="009A7662">
              <w:rPr>
                <w:sz w:val="20"/>
              </w:rPr>
              <w:t>16:07</w:t>
            </w:r>
          </w:p>
        </w:tc>
        <w:tc>
          <w:tcPr>
            <w:tcW w:w="932" w:type="dxa"/>
            <w:noWrap/>
            <w:hideMark/>
          </w:tcPr>
          <w:p w14:paraId="47367943" w14:textId="77777777" w:rsidR="00830FCB" w:rsidRPr="009A7662" w:rsidRDefault="00830FCB" w:rsidP="00830FCB">
            <w:pPr>
              <w:spacing w:before="61"/>
              <w:rPr>
                <w:sz w:val="20"/>
              </w:rPr>
            </w:pPr>
            <w:r w:rsidRPr="009A7662">
              <w:rPr>
                <w:sz w:val="20"/>
              </w:rPr>
              <w:t>16:12</w:t>
            </w:r>
          </w:p>
        </w:tc>
        <w:tc>
          <w:tcPr>
            <w:tcW w:w="763" w:type="dxa"/>
            <w:noWrap/>
            <w:hideMark/>
          </w:tcPr>
          <w:p w14:paraId="0FD6E565" w14:textId="77777777" w:rsidR="00830FCB" w:rsidRPr="009A7662" w:rsidRDefault="00830FCB" w:rsidP="00830FCB">
            <w:pPr>
              <w:spacing w:before="61"/>
              <w:rPr>
                <w:sz w:val="20"/>
              </w:rPr>
            </w:pPr>
            <w:r w:rsidRPr="009A7662">
              <w:rPr>
                <w:sz w:val="20"/>
              </w:rPr>
              <w:t>7:37</w:t>
            </w:r>
          </w:p>
        </w:tc>
        <w:tc>
          <w:tcPr>
            <w:tcW w:w="763" w:type="dxa"/>
            <w:noWrap/>
            <w:hideMark/>
          </w:tcPr>
          <w:p w14:paraId="422B164E" w14:textId="77777777" w:rsidR="00830FCB" w:rsidRPr="009A7662" w:rsidRDefault="00830FCB" w:rsidP="00830FCB">
            <w:pPr>
              <w:spacing w:before="61"/>
              <w:rPr>
                <w:sz w:val="20"/>
              </w:rPr>
            </w:pPr>
            <w:r w:rsidRPr="009A7662">
              <w:rPr>
                <w:sz w:val="20"/>
              </w:rPr>
              <w:t>17:09</w:t>
            </w:r>
          </w:p>
        </w:tc>
        <w:tc>
          <w:tcPr>
            <w:tcW w:w="1016" w:type="dxa"/>
            <w:noWrap/>
            <w:hideMark/>
          </w:tcPr>
          <w:p w14:paraId="0A03742C" w14:textId="77777777" w:rsidR="00830FCB" w:rsidRPr="009A7662" w:rsidRDefault="00830FCB" w:rsidP="00830FCB">
            <w:pPr>
              <w:spacing w:before="61"/>
              <w:rPr>
                <w:sz w:val="20"/>
              </w:rPr>
            </w:pPr>
            <w:r w:rsidRPr="009A7662">
              <w:rPr>
                <w:sz w:val="20"/>
              </w:rPr>
              <w:t>14:27</w:t>
            </w:r>
          </w:p>
        </w:tc>
        <w:tc>
          <w:tcPr>
            <w:tcW w:w="763" w:type="dxa"/>
            <w:noWrap/>
            <w:hideMark/>
          </w:tcPr>
          <w:p w14:paraId="418C7A8D" w14:textId="77777777" w:rsidR="00830FCB" w:rsidRPr="009A7662" w:rsidRDefault="00830FCB" w:rsidP="00830FCB">
            <w:pPr>
              <w:spacing w:before="61"/>
              <w:rPr>
                <w:sz w:val="20"/>
              </w:rPr>
            </w:pPr>
            <w:r w:rsidRPr="009A7662">
              <w:rPr>
                <w:sz w:val="20"/>
              </w:rPr>
              <w:t>7:07</w:t>
            </w:r>
          </w:p>
        </w:tc>
        <w:tc>
          <w:tcPr>
            <w:tcW w:w="763" w:type="dxa"/>
            <w:noWrap/>
            <w:hideMark/>
          </w:tcPr>
          <w:p w14:paraId="45464066" w14:textId="77777777" w:rsidR="00830FCB" w:rsidRPr="009A7662" w:rsidRDefault="00830FCB" w:rsidP="00830FCB">
            <w:pPr>
              <w:spacing w:before="61"/>
              <w:rPr>
                <w:sz w:val="20"/>
              </w:rPr>
            </w:pPr>
            <w:r w:rsidRPr="009A7662">
              <w:rPr>
                <w:sz w:val="20"/>
              </w:rPr>
              <w:t>18:19</w:t>
            </w:r>
          </w:p>
        </w:tc>
        <w:tc>
          <w:tcPr>
            <w:tcW w:w="988" w:type="dxa"/>
            <w:noWrap/>
            <w:hideMark/>
          </w:tcPr>
          <w:p w14:paraId="33216657" w14:textId="77777777" w:rsidR="00830FCB" w:rsidRPr="009A7662" w:rsidRDefault="00830FCB" w:rsidP="00830FCB">
            <w:pPr>
              <w:spacing w:before="61"/>
              <w:rPr>
                <w:sz w:val="20"/>
              </w:rPr>
            </w:pPr>
            <w:r w:rsidRPr="009A7662">
              <w:rPr>
                <w:sz w:val="20"/>
              </w:rPr>
              <w:t>12:47</w:t>
            </w:r>
          </w:p>
        </w:tc>
        <w:tc>
          <w:tcPr>
            <w:tcW w:w="763" w:type="dxa"/>
            <w:noWrap/>
            <w:hideMark/>
          </w:tcPr>
          <w:p w14:paraId="235FF6EB" w14:textId="77777777" w:rsidR="00830FCB" w:rsidRPr="009A7662" w:rsidRDefault="00830FCB" w:rsidP="00830FCB">
            <w:pPr>
              <w:spacing w:before="61"/>
              <w:rPr>
                <w:sz w:val="20"/>
              </w:rPr>
            </w:pPr>
            <w:r w:rsidRPr="009A7662">
              <w:rPr>
                <w:sz w:val="20"/>
              </w:rPr>
              <w:t>4:47</w:t>
            </w:r>
          </w:p>
        </w:tc>
        <w:tc>
          <w:tcPr>
            <w:tcW w:w="763" w:type="dxa"/>
            <w:noWrap/>
            <w:hideMark/>
          </w:tcPr>
          <w:p w14:paraId="33904AA5" w14:textId="77777777" w:rsidR="00830FCB" w:rsidRPr="009A7662" w:rsidRDefault="00830FCB" w:rsidP="00830FCB">
            <w:pPr>
              <w:spacing w:before="61"/>
              <w:rPr>
                <w:sz w:val="20"/>
              </w:rPr>
            </w:pPr>
            <w:r w:rsidRPr="009A7662">
              <w:rPr>
                <w:sz w:val="20"/>
              </w:rPr>
              <w:t>19:39</w:t>
            </w:r>
          </w:p>
        </w:tc>
        <w:tc>
          <w:tcPr>
            <w:tcW w:w="1009" w:type="dxa"/>
            <w:noWrap/>
            <w:hideMark/>
          </w:tcPr>
          <w:p w14:paraId="418C7B66" w14:textId="77777777" w:rsidR="00830FCB" w:rsidRPr="009A7662" w:rsidRDefault="00830FCB" w:rsidP="00830FCB">
            <w:pPr>
              <w:spacing w:before="61"/>
              <w:rPr>
                <w:sz w:val="20"/>
              </w:rPr>
            </w:pPr>
            <w:r w:rsidRPr="009A7662">
              <w:rPr>
                <w:sz w:val="20"/>
              </w:rPr>
              <w:t>9:07</w:t>
            </w:r>
          </w:p>
        </w:tc>
        <w:tc>
          <w:tcPr>
            <w:tcW w:w="763" w:type="dxa"/>
            <w:noWrap/>
            <w:hideMark/>
          </w:tcPr>
          <w:p w14:paraId="4566E1A1" w14:textId="77777777" w:rsidR="00830FCB" w:rsidRPr="009A7662" w:rsidRDefault="00830FCB" w:rsidP="00830FCB">
            <w:pPr>
              <w:spacing w:before="61"/>
              <w:rPr>
                <w:sz w:val="20"/>
              </w:rPr>
            </w:pPr>
            <w:r w:rsidRPr="009A7662">
              <w:rPr>
                <w:sz w:val="20"/>
              </w:rPr>
              <w:t>3:05</w:t>
            </w:r>
          </w:p>
        </w:tc>
        <w:tc>
          <w:tcPr>
            <w:tcW w:w="763" w:type="dxa"/>
            <w:noWrap/>
            <w:hideMark/>
          </w:tcPr>
          <w:p w14:paraId="16EAB4B5" w14:textId="77777777" w:rsidR="00830FCB" w:rsidRPr="009A7662" w:rsidRDefault="00830FCB" w:rsidP="00830FCB">
            <w:pPr>
              <w:spacing w:before="61"/>
              <w:rPr>
                <w:sz w:val="20"/>
              </w:rPr>
            </w:pPr>
            <w:r w:rsidRPr="009A7662">
              <w:rPr>
                <w:sz w:val="20"/>
              </w:rPr>
              <w:t>21:00</w:t>
            </w:r>
          </w:p>
        </w:tc>
        <w:tc>
          <w:tcPr>
            <w:tcW w:w="1027" w:type="dxa"/>
            <w:noWrap/>
            <w:hideMark/>
          </w:tcPr>
          <w:p w14:paraId="452347B7" w14:textId="77777777" w:rsidR="00830FCB" w:rsidRPr="009A7662" w:rsidRDefault="00830FCB" w:rsidP="00830FCB">
            <w:pPr>
              <w:spacing w:before="61"/>
              <w:rPr>
                <w:sz w:val="20"/>
              </w:rPr>
            </w:pPr>
            <w:r w:rsidRPr="009A7662">
              <w:rPr>
                <w:sz w:val="20"/>
              </w:rPr>
              <w:t>6:05</w:t>
            </w:r>
          </w:p>
        </w:tc>
        <w:tc>
          <w:tcPr>
            <w:tcW w:w="763" w:type="dxa"/>
            <w:noWrap/>
            <w:hideMark/>
          </w:tcPr>
          <w:p w14:paraId="758307A7" w14:textId="77777777" w:rsidR="00830FCB" w:rsidRPr="009A7662" w:rsidRDefault="00830FCB" w:rsidP="00830FCB">
            <w:pPr>
              <w:spacing w:before="61"/>
              <w:rPr>
                <w:sz w:val="20"/>
              </w:rPr>
            </w:pPr>
            <w:r w:rsidRPr="009A7662">
              <w:rPr>
                <w:sz w:val="20"/>
              </w:rPr>
              <w:t>1:13</w:t>
            </w:r>
          </w:p>
        </w:tc>
        <w:tc>
          <w:tcPr>
            <w:tcW w:w="763" w:type="dxa"/>
            <w:noWrap/>
            <w:hideMark/>
          </w:tcPr>
          <w:p w14:paraId="3EC97925" w14:textId="77777777" w:rsidR="00830FCB" w:rsidRPr="009A7662" w:rsidRDefault="00830FCB" w:rsidP="00830FCB">
            <w:pPr>
              <w:spacing w:before="61"/>
              <w:rPr>
                <w:sz w:val="20"/>
              </w:rPr>
            </w:pPr>
            <w:r w:rsidRPr="009A7662">
              <w:rPr>
                <w:sz w:val="20"/>
              </w:rPr>
              <w:t>23:02</w:t>
            </w:r>
          </w:p>
        </w:tc>
        <w:tc>
          <w:tcPr>
            <w:tcW w:w="942" w:type="dxa"/>
            <w:noWrap/>
            <w:hideMark/>
          </w:tcPr>
          <w:p w14:paraId="5239546F" w14:textId="77777777" w:rsidR="00830FCB" w:rsidRPr="009A7662" w:rsidRDefault="00830FCB" w:rsidP="00830FCB">
            <w:pPr>
              <w:spacing w:before="61"/>
              <w:rPr>
                <w:sz w:val="20"/>
              </w:rPr>
            </w:pPr>
            <w:r w:rsidRPr="009A7662">
              <w:rPr>
                <w:sz w:val="20"/>
              </w:rPr>
              <w:t>2:11</w:t>
            </w:r>
          </w:p>
        </w:tc>
      </w:tr>
      <w:tr w:rsidR="00830FCB" w:rsidRPr="009A7662" w14:paraId="20FF232C" w14:textId="77777777" w:rsidTr="00830FCB">
        <w:trPr>
          <w:trHeight w:val="300"/>
        </w:trPr>
        <w:tc>
          <w:tcPr>
            <w:tcW w:w="660" w:type="dxa"/>
            <w:hideMark/>
          </w:tcPr>
          <w:p w14:paraId="66C753EE" w14:textId="77777777" w:rsidR="00830FCB" w:rsidRPr="009A7662" w:rsidRDefault="00830FCB" w:rsidP="00830FCB">
            <w:pPr>
              <w:spacing w:before="61"/>
              <w:rPr>
                <w:sz w:val="20"/>
              </w:rPr>
            </w:pPr>
            <w:r w:rsidRPr="009A7662">
              <w:rPr>
                <w:sz w:val="20"/>
              </w:rPr>
              <w:t>3</w:t>
            </w:r>
          </w:p>
        </w:tc>
        <w:tc>
          <w:tcPr>
            <w:tcW w:w="763" w:type="dxa"/>
            <w:hideMark/>
          </w:tcPr>
          <w:p w14:paraId="07EBCF45" w14:textId="77777777" w:rsidR="00830FCB" w:rsidRPr="009A7662" w:rsidRDefault="00830FCB" w:rsidP="00830FCB">
            <w:pPr>
              <w:spacing w:before="61"/>
              <w:rPr>
                <w:sz w:val="20"/>
              </w:rPr>
            </w:pPr>
            <w:r w:rsidRPr="009A7662">
              <w:rPr>
                <w:sz w:val="20"/>
              </w:rPr>
              <w:t>8:19</w:t>
            </w:r>
          </w:p>
        </w:tc>
        <w:tc>
          <w:tcPr>
            <w:tcW w:w="763" w:type="dxa"/>
            <w:noWrap/>
            <w:hideMark/>
          </w:tcPr>
          <w:p w14:paraId="7C7B3C91" w14:textId="77777777" w:rsidR="00830FCB" w:rsidRPr="009A7662" w:rsidRDefault="00830FCB" w:rsidP="00830FCB">
            <w:pPr>
              <w:spacing w:before="61"/>
              <w:rPr>
                <w:sz w:val="20"/>
              </w:rPr>
            </w:pPr>
            <w:r w:rsidRPr="009A7662">
              <w:rPr>
                <w:sz w:val="20"/>
              </w:rPr>
              <w:t>16:08</w:t>
            </w:r>
          </w:p>
        </w:tc>
        <w:tc>
          <w:tcPr>
            <w:tcW w:w="932" w:type="dxa"/>
            <w:noWrap/>
            <w:hideMark/>
          </w:tcPr>
          <w:p w14:paraId="1ECF70DA" w14:textId="77777777" w:rsidR="00830FCB" w:rsidRPr="009A7662" w:rsidRDefault="00830FCB" w:rsidP="00830FCB">
            <w:pPr>
              <w:spacing w:before="61"/>
              <w:rPr>
                <w:sz w:val="20"/>
              </w:rPr>
            </w:pPr>
            <w:r w:rsidRPr="009A7662">
              <w:rPr>
                <w:sz w:val="20"/>
              </w:rPr>
              <w:t>16:10</w:t>
            </w:r>
          </w:p>
        </w:tc>
        <w:tc>
          <w:tcPr>
            <w:tcW w:w="763" w:type="dxa"/>
            <w:noWrap/>
            <w:hideMark/>
          </w:tcPr>
          <w:p w14:paraId="17291D82" w14:textId="77777777" w:rsidR="00830FCB" w:rsidRPr="009A7662" w:rsidRDefault="00830FCB" w:rsidP="00830FCB">
            <w:pPr>
              <w:spacing w:before="61"/>
              <w:rPr>
                <w:sz w:val="20"/>
              </w:rPr>
            </w:pPr>
            <w:r w:rsidRPr="009A7662">
              <w:rPr>
                <w:sz w:val="20"/>
              </w:rPr>
              <w:t>7:35</w:t>
            </w:r>
          </w:p>
        </w:tc>
        <w:tc>
          <w:tcPr>
            <w:tcW w:w="763" w:type="dxa"/>
            <w:noWrap/>
            <w:hideMark/>
          </w:tcPr>
          <w:p w14:paraId="1F5DD48D" w14:textId="77777777" w:rsidR="00830FCB" w:rsidRPr="009A7662" w:rsidRDefault="00830FCB" w:rsidP="00830FCB">
            <w:pPr>
              <w:spacing w:before="61"/>
              <w:rPr>
                <w:sz w:val="20"/>
              </w:rPr>
            </w:pPr>
            <w:r w:rsidRPr="009A7662">
              <w:rPr>
                <w:sz w:val="20"/>
              </w:rPr>
              <w:t>17:12</w:t>
            </w:r>
          </w:p>
        </w:tc>
        <w:tc>
          <w:tcPr>
            <w:tcW w:w="1016" w:type="dxa"/>
            <w:noWrap/>
            <w:hideMark/>
          </w:tcPr>
          <w:p w14:paraId="6DAFF445" w14:textId="77777777" w:rsidR="00830FCB" w:rsidRPr="009A7662" w:rsidRDefault="00830FCB" w:rsidP="00830FCB">
            <w:pPr>
              <w:spacing w:before="61"/>
              <w:rPr>
                <w:sz w:val="20"/>
              </w:rPr>
            </w:pPr>
            <w:r w:rsidRPr="009A7662">
              <w:rPr>
                <w:sz w:val="20"/>
              </w:rPr>
              <w:t>14:23</w:t>
            </w:r>
          </w:p>
        </w:tc>
        <w:tc>
          <w:tcPr>
            <w:tcW w:w="763" w:type="dxa"/>
            <w:noWrap/>
            <w:hideMark/>
          </w:tcPr>
          <w:p w14:paraId="123AED1C" w14:textId="77777777" w:rsidR="00830FCB" w:rsidRPr="009A7662" w:rsidRDefault="00830FCB" w:rsidP="00830FCB">
            <w:pPr>
              <w:spacing w:before="61"/>
              <w:rPr>
                <w:sz w:val="20"/>
              </w:rPr>
            </w:pPr>
            <w:r w:rsidRPr="009A7662">
              <w:rPr>
                <w:sz w:val="20"/>
              </w:rPr>
              <w:t>7:04</w:t>
            </w:r>
          </w:p>
        </w:tc>
        <w:tc>
          <w:tcPr>
            <w:tcW w:w="763" w:type="dxa"/>
            <w:noWrap/>
            <w:hideMark/>
          </w:tcPr>
          <w:p w14:paraId="79A71054" w14:textId="77777777" w:rsidR="00830FCB" w:rsidRPr="009A7662" w:rsidRDefault="00830FCB" w:rsidP="00830FCB">
            <w:pPr>
              <w:spacing w:before="61"/>
              <w:rPr>
                <w:sz w:val="20"/>
              </w:rPr>
            </w:pPr>
            <w:r w:rsidRPr="009A7662">
              <w:rPr>
                <w:sz w:val="20"/>
              </w:rPr>
              <w:t>18:22</w:t>
            </w:r>
          </w:p>
        </w:tc>
        <w:tc>
          <w:tcPr>
            <w:tcW w:w="988" w:type="dxa"/>
            <w:noWrap/>
            <w:hideMark/>
          </w:tcPr>
          <w:p w14:paraId="192A5975" w14:textId="77777777" w:rsidR="00830FCB" w:rsidRPr="009A7662" w:rsidRDefault="00830FCB" w:rsidP="00830FCB">
            <w:pPr>
              <w:spacing w:before="61"/>
              <w:rPr>
                <w:sz w:val="20"/>
              </w:rPr>
            </w:pPr>
            <w:r w:rsidRPr="009A7662">
              <w:rPr>
                <w:sz w:val="20"/>
              </w:rPr>
              <w:t>12:42</w:t>
            </w:r>
          </w:p>
        </w:tc>
        <w:tc>
          <w:tcPr>
            <w:tcW w:w="763" w:type="dxa"/>
            <w:noWrap/>
            <w:hideMark/>
          </w:tcPr>
          <w:p w14:paraId="08B6A98F" w14:textId="77777777" w:rsidR="00830FCB" w:rsidRPr="009A7662" w:rsidRDefault="00830FCB" w:rsidP="00830FCB">
            <w:pPr>
              <w:spacing w:before="61"/>
              <w:rPr>
                <w:sz w:val="20"/>
              </w:rPr>
            </w:pPr>
            <w:r w:rsidRPr="009A7662">
              <w:rPr>
                <w:sz w:val="20"/>
              </w:rPr>
              <w:t>4:43</w:t>
            </w:r>
          </w:p>
        </w:tc>
        <w:tc>
          <w:tcPr>
            <w:tcW w:w="763" w:type="dxa"/>
            <w:noWrap/>
            <w:hideMark/>
          </w:tcPr>
          <w:p w14:paraId="6293946F" w14:textId="77777777" w:rsidR="00830FCB" w:rsidRPr="009A7662" w:rsidRDefault="00830FCB" w:rsidP="00830FCB">
            <w:pPr>
              <w:spacing w:before="61"/>
              <w:rPr>
                <w:sz w:val="20"/>
              </w:rPr>
            </w:pPr>
            <w:r w:rsidRPr="009A7662">
              <w:rPr>
                <w:sz w:val="20"/>
              </w:rPr>
              <w:t>19:42</w:t>
            </w:r>
          </w:p>
        </w:tc>
        <w:tc>
          <w:tcPr>
            <w:tcW w:w="1009" w:type="dxa"/>
            <w:noWrap/>
            <w:hideMark/>
          </w:tcPr>
          <w:p w14:paraId="52B25D16" w14:textId="77777777" w:rsidR="00830FCB" w:rsidRPr="009A7662" w:rsidRDefault="00830FCB" w:rsidP="00830FCB">
            <w:pPr>
              <w:spacing w:before="61"/>
              <w:rPr>
                <w:sz w:val="20"/>
              </w:rPr>
            </w:pPr>
            <w:r w:rsidRPr="009A7662">
              <w:rPr>
                <w:sz w:val="20"/>
              </w:rPr>
              <w:t>9:01</w:t>
            </w:r>
          </w:p>
        </w:tc>
        <w:tc>
          <w:tcPr>
            <w:tcW w:w="763" w:type="dxa"/>
            <w:noWrap/>
            <w:hideMark/>
          </w:tcPr>
          <w:p w14:paraId="1FA9EB03" w14:textId="77777777" w:rsidR="00830FCB" w:rsidRPr="009A7662" w:rsidRDefault="00830FCB" w:rsidP="00830FCB">
            <w:pPr>
              <w:spacing w:before="61"/>
              <w:rPr>
                <w:sz w:val="20"/>
              </w:rPr>
            </w:pPr>
            <w:r w:rsidRPr="009A7662">
              <w:rPr>
                <w:sz w:val="20"/>
              </w:rPr>
              <w:t>3:01</w:t>
            </w:r>
          </w:p>
        </w:tc>
        <w:tc>
          <w:tcPr>
            <w:tcW w:w="763" w:type="dxa"/>
            <w:noWrap/>
            <w:hideMark/>
          </w:tcPr>
          <w:p w14:paraId="54A999A5" w14:textId="77777777" w:rsidR="00830FCB" w:rsidRPr="009A7662" w:rsidRDefault="00830FCB" w:rsidP="00830FCB">
            <w:pPr>
              <w:spacing w:before="61"/>
              <w:rPr>
                <w:sz w:val="20"/>
              </w:rPr>
            </w:pPr>
            <w:r w:rsidRPr="009A7662">
              <w:rPr>
                <w:sz w:val="20"/>
              </w:rPr>
              <w:t>21:02</w:t>
            </w:r>
          </w:p>
        </w:tc>
        <w:tc>
          <w:tcPr>
            <w:tcW w:w="1027" w:type="dxa"/>
            <w:noWrap/>
            <w:hideMark/>
          </w:tcPr>
          <w:p w14:paraId="09783AB1" w14:textId="77777777" w:rsidR="00830FCB" w:rsidRPr="009A7662" w:rsidRDefault="00830FCB" w:rsidP="00830FCB">
            <w:pPr>
              <w:spacing w:before="61"/>
              <w:rPr>
                <w:sz w:val="20"/>
              </w:rPr>
            </w:pPr>
            <w:r w:rsidRPr="009A7662">
              <w:rPr>
                <w:sz w:val="20"/>
              </w:rPr>
              <w:t>5:59</w:t>
            </w:r>
          </w:p>
        </w:tc>
        <w:tc>
          <w:tcPr>
            <w:tcW w:w="763" w:type="dxa"/>
            <w:noWrap/>
            <w:hideMark/>
          </w:tcPr>
          <w:p w14:paraId="6470536B" w14:textId="77777777" w:rsidR="00830FCB" w:rsidRPr="009A7662" w:rsidRDefault="00830FCB" w:rsidP="00830FCB">
            <w:pPr>
              <w:spacing w:before="61"/>
              <w:rPr>
                <w:sz w:val="20"/>
              </w:rPr>
            </w:pPr>
            <w:r w:rsidRPr="009A7662">
              <w:rPr>
                <w:sz w:val="20"/>
              </w:rPr>
              <w:t>1:09</w:t>
            </w:r>
          </w:p>
        </w:tc>
        <w:tc>
          <w:tcPr>
            <w:tcW w:w="763" w:type="dxa"/>
            <w:noWrap/>
            <w:hideMark/>
          </w:tcPr>
          <w:p w14:paraId="443D15C6" w14:textId="77777777" w:rsidR="00830FCB" w:rsidRPr="009A7662" w:rsidRDefault="00830FCB" w:rsidP="00830FCB">
            <w:pPr>
              <w:spacing w:before="61"/>
              <w:rPr>
                <w:sz w:val="20"/>
              </w:rPr>
            </w:pPr>
            <w:r w:rsidRPr="009A7662">
              <w:rPr>
                <w:sz w:val="20"/>
              </w:rPr>
              <w:t>23:06</w:t>
            </w:r>
          </w:p>
        </w:tc>
        <w:tc>
          <w:tcPr>
            <w:tcW w:w="942" w:type="dxa"/>
            <w:noWrap/>
            <w:hideMark/>
          </w:tcPr>
          <w:p w14:paraId="767927F7" w14:textId="77777777" w:rsidR="00830FCB" w:rsidRPr="009A7662" w:rsidRDefault="00830FCB" w:rsidP="00830FCB">
            <w:pPr>
              <w:spacing w:before="61"/>
              <w:rPr>
                <w:sz w:val="20"/>
              </w:rPr>
            </w:pPr>
            <w:r w:rsidRPr="009A7662">
              <w:rPr>
                <w:sz w:val="20"/>
              </w:rPr>
              <w:t>2:03</w:t>
            </w:r>
          </w:p>
        </w:tc>
      </w:tr>
      <w:tr w:rsidR="00830FCB" w:rsidRPr="009A7662" w14:paraId="7BE11A7C" w14:textId="77777777" w:rsidTr="00830FCB">
        <w:trPr>
          <w:trHeight w:val="300"/>
        </w:trPr>
        <w:tc>
          <w:tcPr>
            <w:tcW w:w="660" w:type="dxa"/>
            <w:hideMark/>
          </w:tcPr>
          <w:p w14:paraId="76F50CF2" w14:textId="77777777" w:rsidR="00830FCB" w:rsidRPr="009A7662" w:rsidRDefault="00830FCB" w:rsidP="00830FCB">
            <w:pPr>
              <w:spacing w:before="61"/>
              <w:rPr>
                <w:sz w:val="20"/>
              </w:rPr>
            </w:pPr>
            <w:r w:rsidRPr="009A7662">
              <w:rPr>
                <w:sz w:val="20"/>
              </w:rPr>
              <w:t>4</w:t>
            </w:r>
          </w:p>
        </w:tc>
        <w:tc>
          <w:tcPr>
            <w:tcW w:w="763" w:type="dxa"/>
            <w:hideMark/>
          </w:tcPr>
          <w:p w14:paraId="31FEA86F" w14:textId="77777777" w:rsidR="00830FCB" w:rsidRPr="009A7662" w:rsidRDefault="00830FCB" w:rsidP="00830FCB">
            <w:pPr>
              <w:spacing w:before="61"/>
              <w:rPr>
                <w:sz w:val="20"/>
              </w:rPr>
            </w:pPr>
            <w:r w:rsidRPr="009A7662">
              <w:rPr>
                <w:sz w:val="20"/>
              </w:rPr>
              <w:t>8:19</w:t>
            </w:r>
          </w:p>
        </w:tc>
        <w:tc>
          <w:tcPr>
            <w:tcW w:w="763" w:type="dxa"/>
            <w:noWrap/>
            <w:hideMark/>
          </w:tcPr>
          <w:p w14:paraId="1190825E" w14:textId="77777777" w:rsidR="00830FCB" w:rsidRPr="009A7662" w:rsidRDefault="00830FCB" w:rsidP="00830FCB">
            <w:pPr>
              <w:spacing w:before="61"/>
              <w:rPr>
                <w:sz w:val="20"/>
              </w:rPr>
            </w:pPr>
            <w:r w:rsidRPr="009A7662">
              <w:rPr>
                <w:sz w:val="20"/>
              </w:rPr>
              <w:t>16:10</w:t>
            </w:r>
          </w:p>
        </w:tc>
        <w:tc>
          <w:tcPr>
            <w:tcW w:w="932" w:type="dxa"/>
            <w:noWrap/>
            <w:hideMark/>
          </w:tcPr>
          <w:p w14:paraId="6FE61408" w14:textId="77777777" w:rsidR="00830FCB" w:rsidRPr="009A7662" w:rsidRDefault="00830FCB" w:rsidP="00830FCB">
            <w:pPr>
              <w:spacing w:before="61"/>
              <w:rPr>
                <w:sz w:val="20"/>
              </w:rPr>
            </w:pPr>
            <w:r w:rsidRPr="009A7662">
              <w:rPr>
                <w:sz w:val="20"/>
              </w:rPr>
              <w:t>16:08</w:t>
            </w:r>
          </w:p>
        </w:tc>
        <w:tc>
          <w:tcPr>
            <w:tcW w:w="763" w:type="dxa"/>
            <w:noWrap/>
            <w:hideMark/>
          </w:tcPr>
          <w:p w14:paraId="689B6679" w14:textId="77777777" w:rsidR="00830FCB" w:rsidRPr="009A7662" w:rsidRDefault="00830FCB" w:rsidP="00830FCB">
            <w:pPr>
              <w:spacing w:before="61"/>
              <w:rPr>
                <w:sz w:val="20"/>
              </w:rPr>
            </w:pPr>
            <w:r w:rsidRPr="009A7662">
              <w:rPr>
                <w:sz w:val="20"/>
              </w:rPr>
              <w:t>7:33</w:t>
            </w:r>
          </w:p>
        </w:tc>
        <w:tc>
          <w:tcPr>
            <w:tcW w:w="763" w:type="dxa"/>
            <w:noWrap/>
            <w:hideMark/>
          </w:tcPr>
          <w:p w14:paraId="2CB71BA1" w14:textId="77777777" w:rsidR="00830FCB" w:rsidRPr="009A7662" w:rsidRDefault="00830FCB" w:rsidP="00830FCB">
            <w:pPr>
              <w:spacing w:before="61"/>
              <w:rPr>
                <w:sz w:val="20"/>
              </w:rPr>
            </w:pPr>
            <w:r w:rsidRPr="009A7662">
              <w:rPr>
                <w:sz w:val="20"/>
              </w:rPr>
              <w:t>17:14</w:t>
            </w:r>
          </w:p>
        </w:tc>
        <w:tc>
          <w:tcPr>
            <w:tcW w:w="1016" w:type="dxa"/>
            <w:noWrap/>
            <w:hideMark/>
          </w:tcPr>
          <w:p w14:paraId="07ABCA01" w14:textId="77777777" w:rsidR="00830FCB" w:rsidRPr="009A7662" w:rsidRDefault="00830FCB" w:rsidP="00830FCB">
            <w:pPr>
              <w:spacing w:before="61"/>
              <w:rPr>
                <w:sz w:val="20"/>
              </w:rPr>
            </w:pPr>
            <w:r w:rsidRPr="009A7662">
              <w:rPr>
                <w:sz w:val="20"/>
              </w:rPr>
              <w:t>14:18</w:t>
            </w:r>
          </w:p>
        </w:tc>
        <w:tc>
          <w:tcPr>
            <w:tcW w:w="763" w:type="dxa"/>
            <w:noWrap/>
            <w:hideMark/>
          </w:tcPr>
          <w:p w14:paraId="64714C06" w14:textId="77777777" w:rsidR="00830FCB" w:rsidRPr="009A7662" w:rsidRDefault="00830FCB" w:rsidP="00830FCB">
            <w:pPr>
              <w:spacing w:before="61"/>
              <w:rPr>
                <w:sz w:val="20"/>
              </w:rPr>
            </w:pPr>
            <w:r w:rsidRPr="009A7662">
              <w:rPr>
                <w:sz w:val="20"/>
              </w:rPr>
              <w:t>7:01</w:t>
            </w:r>
          </w:p>
        </w:tc>
        <w:tc>
          <w:tcPr>
            <w:tcW w:w="763" w:type="dxa"/>
            <w:noWrap/>
            <w:hideMark/>
          </w:tcPr>
          <w:p w14:paraId="697E5CD7" w14:textId="77777777" w:rsidR="00830FCB" w:rsidRPr="009A7662" w:rsidRDefault="00830FCB" w:rsidP="00830FCB">
            <w:pPr>
              <w:spacing w:before="61"/>
              <w:rPr>
                <w:sz w:val="20"/>
              </w:rPr>
            </w:pPr>
            <w:r w:rsidRPr="009A7662">
              <w:rPr>
                <w:sz w:val="20"/>
              </w:rPr>
              <w:t>18:24</w:t>
            </w:r>
          </w:p>
        </w:tc>
        <w:tc>
          <w:tcPr>
            <w:tcW w:w="988" w:type="dxa"/>
            <w:noWrap/>
            <w:hideMark/>
          </w:tcPr>
          <w:p w14:paraId="2FBC9C11" w14:textId="77777777" w:rsidR="00830FCB" w:rsidRPr="009A7662" w:rsidRDefault="00830FCB" w:rsidP="00830FCB">
            <w:pPr>
              <w:spacing w:before="61"/>
              <w:rPr>
                <w:sz w:val="20"/>
              </w:rPr>
            </w:pPr>
            <w:r w:rsidRPr="009A7662">
              <w:rPr>
                <w:sz w:val="20"/>
              </w:rPr>
              <w:t>12:36</w:t>
            </w:r>
          </w:p>
        </w:tc>
        <w:tc>
          <w:tcPr>
            <w:tcW w:w="763" w:type="dxa"/>
            <w:noWrap/>
            <w:hideMark/>
          </w:tcPr>
          <w:p w14:paraId="71BC0A98" w14:textId="77777777" w:rsidR="00830FCB" w:rsidRPr="009A7662" w:rsidRDefault="00830FCB" w:rsidP="00830FCB">
            <w:pPr>
              <w:spacing w:before="61"/>
              <w:rPr>
                <w:sz w:val="20"/>
              </w:rPr>
            </w:pPr>
            <w:r w:rsidRPr="009A7662">
              <w:rPr>
                <w:sz w:val="20"/>
              </w:rPr>
              <w:t>4:40</w:t>
            </w:r>
          </w:p>
        </w:tc>
        <w:tc>
          <w:tcPr>
            <w:tcW w:w="763" w:type="dxa"/>
            <w:noWrap/>
            <w:hideMark/>
          </w:tcPr>
          <w:p w14:paraId="55EF61ED" w14:textId="77777777" w:rsidR="00830FCB" w:rsidRPr="009A7662" w:rsidRDefault="00830FCB" w:rsidP="00830FCB">
            <w:pPr>
              <w:spacing w:before="61"/>
              <w:rPr>
                <w:sz w:val="20"/>
              </w:rPr>
            </w:pPr>
            <w:r w:rsidRPr="009A7662">
              <w:rPr>
                <w:sz w:val="20"/>
              </w:rPr>
              <w:t>19:45</w:t>
            </w:r>
          </w:p>
        </w:tc>
        <w:tc>
          <w:tcPr>
            <w:tcW w:w="1009" w:type="dxa"/>
            <w:noWrap/>
            <w:hideMark/>
          </w:tcPr>
          <w:p w14:paraId="5B8CB2EA" w14:textId="77777777" w:rsidR="00830FCB" w:rsidRPr="009A7662" w:rsidRDefault="00830FCB" w:rsidP="00830FCB">
            <w:pPr>
              <w:spacing w:before="61"/>
              <w:rPr>
                <w:sz w:val="20"/>
              </w:rPr>
            </w:pPr>
            <w:r w:rsidRPr="009A7662">
              <w:rPr>
                <w:sz w:val="20"/>
              </w:rPr>
              <w:t>8:55</w:t>
            </w:r>
          </w:p>
        </w:tc>
        <w:tc>
          <w:tcPr>
            <w:tcW w:w="763" w:type="dxa"/>
            <w:noWrap/>
            <w:hideMark/>
          </w:tcPr>
          <w:p w14:paraId="3FB8917A" w14:textId="77777777" w:rsidR="00830FCB" w:rsidRPr="009A7662" w:rsidRDefault="00830FCB" w:rsidP="00830FCB">
            <w:pPr>
              <w:spacing w:before="61"/>
              <w:rPr>
                <w:sz w:val="20"/>
              </w:rPr>
            </w:pPr>
            <w:r w:rsidRPr="009A7662">
              <w:rPr>
                <w:sz w:val="20"/>
              </w:rPr>
              <w:t>2:58</w:t>
            </w:r>
          </w:p>
        </w:tc>
        <w:tc>
          <w:tcPr>
            <w:tcW w:w="763" w:type="dxa"/>
            <w:noWrap/>
            <w:hideMark/>
          </w:tcPr>
          <w:p w14:paraId="26B1C053" w14:textId="77777777" w:rsidR="00830FCB" w:rsidRPr="009A7662" w:rsidRDefault="00830FCB" w:rsidP="00830FCB">
            <w:pPr>
              <w:spacing w:before="61"/>
              <w:rPr>
                <w:sz w:val="20"/>
              </w:rPr>
            </w:pPr>
            <w:r w:rsidRPr="009A7662">
              <w:rPr>
                <w:sz w:val="20"/>
              </w:rPr>
              <w:t>21:04</w:t>
            </w:r>
          </w:p>
        </w:tc>
        <w:tc>
          <w:tcPr>
            <w:tcW w:w="1027" w:type="dxa"/>
            <w:noWrap/>
            <w:hideMark/>
          </w:tcPr>
          <w:p w14:paraId="0C2C032D" w14:textId="77777777" w:rsidR="00830FCB" w:rsidRPr="009A7662" w:rsidRDefault="00830FCB" w:rsidP="00830FCB">
            <w:pPr>
              <w:spacing w:before="61"/>
              <w:rPr>
                <w:sz w:val="20"/>
              </w:rPr>
            </w:pPr>
            <w:r w:rsidRPr="009A7662">
              <w:rPr>
                <w:sz w:val="20"/>
              </w:rPr>
              <w:t>5:54</w:t>
            </w:r>
          </w:p>
        </w:tc>
        <w:tc>
          <w:tcPr>
            <w:tcW w:w="763" w:type="dxa"/>
            <w:noWrap/>
            <w:hideMark/>
          </w:tcPr>
          <w:p w14:paraId="0F8292B8" w14:textId="77777777" w:rsidR="00830FCB" w:rsidRPr="009A7662" w:rsidRDefault="00830FCB" w:rsidP="00830FCB">
            <w:pPr>
              <w:spacing w:before="61"/>
              <w:rPr>
                <w:sz w:val="20"/>
              </w:rPr>
            </w:pPr>
            <w:r w:rsidRPr="009A7662">
              <w:rPr>
                <w:sz w:val="20"/>
              </w:rPr>
              <w:t>1:05</w:t>
            </w:r>
          </w:p>
        </w:tc>
        <w:tc>
          <w:tcPr>
            <w:tcW w:w="763" w:type="dxa"/>
            <w:noWrap/>
            <w:hideMark/>
          </w:tcPr>
          <w:p w14:paraId="1F434741" w14:textId="77777777" w:rsidR="00830FCB" w:rsidRPr="009A7662" w:rsidRDefault="00830FCB" w:rsidP="00830FCB">
            <w:pPr>
              <w:spacing w:before="61"/>
              <w:rPr>
                <w:sz w:val="20"/>
              </w:rPr>
            </w:pPr>
            <w:r w:rsidRPr="009A7662">
              <w:rPr>
                <w:sz w:val="20"/>
              </w:rPr>
              <w:t>23:11</w:t>
            </w:r>
          </w:p>
        </w:tc>
        <w:tc>
          <w:tcPr>
            <w:tcW w:w="942" w:type="dxa"/>
            <w:noWrap/>
            <w:hideMark/>
          </w:tcPr>
          <w:p w14:paraId="73115B1B" w14:textId="77777777" w:rsidR="00830FCB" w:rsidRPr="009A7662" w:rsidRDefault="00830FCB" w:rsidP="00830FCB">
            <w:pPr>
              <w:spacing w:before="61"/>
              <w:rPr>
                <w:sz w:val="20"/>
              </w:rPr>
            </w:pPr>
            <w:r w:rsidRPr="009A7662">
              <w:rPr>
                <w:sz w:val="20"/>
              </w:rPr>
              <w:t>1:54</w:t>
            </w:r>
          </w:p>
        </w:tc>
      </w:tr>
      <w:tr w:rsidR="00830FCB" w:rsidRPr="009A7662" w14:paraId="4E8921E2" w14:textId="77777777" w:rsidTr="00830FCB">
        <w:trPr>
          <w:trHeight w:val="300"/>
        </w:trPr>
        <w:tc>
          <w:tcPr>
            <w:tcW w:w="660" w:type="dxa"/>
            <w:hideMark/>
          </w:tcPr>
          <w:p w14:paraId="05C1F4AC" w14:textId="77777777" w:rsidR="00830FCB" w:rsidRPr="009A7662" w:rsidRDefault="00830FCB" w:rsidP="00830FCB">
            <w:pPr>
              <w:spacing w:before="61"/>
              <w:rPr>
                <w:sz w:val="20"/>
              </w:rPr>
            </w:pPr>
            <w:r w:rsidRPr="009A7662">
              <w:rPr>
                <w:sz w:val="20"/>
              </w:rPr>
              <w:t>5</w:t>
            </w:r>
          </w:p>
        </w:tc>
        <w:tc>
          <w:tcPr>
            <w:tcW w:w="763" w:type="dxa"/>
            <w:hideMark/>
          </w:tcPr>
          <w:p w14:paraId="7CD41411" w14:textId="77777777" w:rsidR="00830FCB" w:rsidRPr="009A7662" w:rsidRDefault="00830FCB" w:rsidP="00830FCB">
            <w:pPr>
              <w:spacing w:before="61"/>
              <w:rPr>
                <w:sz w:val="20"/>
              </w:rPr>
            </w:pPr>
            <w:r w:rsidRPr="009A7662">
              <w:rPr>
                <w:sz w:val="20"/>
              </w:rPr>
              <w:t>8:18</w:t>
            </w:r>
          </w:p>
        </w:tc>
        <w:tc>
          <w:tcPr>
            <w:tcW w:w="763" w:type="dxa"/>
            <w:noWrap/>
            <w:hideMark/>
          </w:tcPr>
          <w:p w14:paraId="6F12C91C" w14:textId="77777777" w:rsidR="00830FCB" w:rsidRPr="009A7662" w:rsidRDefault="00830FCB" w:rsidP="00830FCB">
            <w:pPr>
              <w:spacing w:before="61"/>
              <w:rPr>
                <w:sz w:val="20"/>
              </w:rPr>
            </w:pPr>
            <w:r w:rsidRPr="009A7662">
              <w:rPr>
                <w:sz w:val="20"/>
              </w:rPr>
              <w:t>16:11</w:t>
            </w:r>
          </w:p>
        </w:tc>
        <w:tc>
          <w:tcPr>
            <w:tcW w:w="932" w:type="dxa"/>
            <w:noWrap/>
            <w:hideMark/>
          </w:tcPr>
          <w:p w14:paraId="3EBA179B" w14:textId="77777777" w:rsidR="00830FCB" w:rsidRPr="009A7662" w:rsidRDefault="00830FCB" w:rsidP="00830FCB">
            <w:pPr>
              <w:spacing w:before="61"/>
              <w:rPr>
                <w:sz w:val="20"/>
              </w:rPr>
            </w:pPr>
            <w:r w:rsidRPr="009A7662">
              <w:rPr>
                <w:sz w:val="20"/>
              </w:rPr>
              <w:t>16:06</w:t>
            </w:r>
          </w:p>
        </w:tc>
        <w:tc>
          <w:tcPr>
            <w:tcW w:w="763" w:type="dxa"/>
            <w:noWrap/>
            <w:hideMark/>
          </w:tcPr>
          <w:p w14:paraId="04286676" w14:textId="77777777" w:rsidR="00830FCB" w:rsidRPr="009A7662" w:rsidRDefault="00830FCB" w:rsidP="00830FCB">
            <w:pPr>
              <w:spacing w:before="61"/>
              <w:rPr>
                <w:sz w:val="20"/>
              </w:rPr>
            </w:pPr>
            <w:r w:rsidRPr="009A7662">
              <w:rPr>
                <w:sz w:val="20"/>
              </w:rPr>
              <w:t>7:30</w:t>
            </w:r>
          </w:p>
        </w:tc>
        <w:tc>
          <w:tcPr>
            <w:tcW w:w="763" w:type="dxa"/>
            <w:noWrap/>
            <w:hideMark/>
          </w:tcPr>
          <w:p w14:paraId="1CEF657B" w14:textId="77777777" w:rsidR="00830FCB" w:rsidRPr="009A7662" w:rsidRDefault="00830FCB" w:rsidP="00830FCB">
            <w:pPr>
              <w:spacing w:before="61"/>
              <w:rPr>
                <w:sz w:val="20"/>
              </w:rPr>
            </w:pPr>
            <w:r w:rsidRPr="009A7662">
              <w:rPr>
                <w:sz w:val="20"/>
              </w:rPr>
              <w:t>17:17</w:t>
            </w:r>
          </w:p>
        </w:tc>
        <w:tc>
          <w:tcPr>
            <w:tcW w:w="1016" w:type="dxa"/>
            <w:noWrap/>
            <w:hideMark/>
          </w:tcPr>
          <w:p w14:paraId="2714E465" w14:textId="77777777" w:rsidR="00830FCB" w:rsidRPr="009A7662" w:rsidRDefault="00830FCB" w:rsidP="00830FCB">
            <w:pPr>
              <w:spacing w:before="61"/>
              <w:rPr>
                <w:sz w:val="20"/>
              </w:rPr>
            </w:pPr>
            <w:r w:rsidRPr="009A7662">
              <w:rPr>
                <w:sz w:val="20"/>
              </w:rPr>
              <w:t>14:13</w:t>
            </w:r>
          </w:p>
        </w:tc>
        <w:tc>
          <w:tcPr>
            <w:tcW w:w="763" w:type="dxa"/>
            <w:noWrap/>
            <w:hideMark/>
          </w:tcPr>
          <w:p w14:paraId="678ABFD2" w14:textId="77777777" w:rsidR="00830FCB" w:rsidRPr="009A7662" w:rsidRDefault="00830FCB" w:rsidP="00830FCB">
            <w:pPr>
              <w:spacing w:before="61"/>
              <w:rPr>
                <w:sz w:val="20"/>
              </w:rPr>
            </w:pPr>
            <w:r w:rsidRPr="009A7662">
              <w:rPr>
                <w:sz w:val="20"/>
              </w:rPr>
              <w:t>6:58</w:t>
            </w:r>
          </w:p>
        </w:tc>
        <w:tc>
          <w:tcPr>
            <w:tcW w:w="763" w:type="dxa"/>
            <w:noWrap/>
            <w:hideMark/>
          </w:tcPr>
          <w:p w14:paraId="50EDBFEB" w14:textId="77777777" w:rsidR="00830FCB" w:rsidRPr="009A7662" w:rsidRDefault="00830FCB" w:rsidP="00830FCB">
            <w:pPr>
              <w:spacing w:before="61"/>
              <w:rPr>
                <w:sz w:val="20"/>
              </w:rPr>
            </w:pPr>
            <w:r w:rsidRPr="009A7662">
              <w:rPr>
                <w:sz w:val="20"/>
              </w:rPr>
              <w:t>18:27</w:t>
            </w:r>
          </w:p>
        </w:tc>
        <w:tc>
          <w:tcPr>
            <w:tcW w:w="988" w:type="dxa"/>
            <w:noWrap/>
            <w:hideMark/>
          </w:tcPr>
          <w:p w14:paraId="4BE87209" w14:textId="77777777" w:rsidR="00830FCB" w:rsidRPr="009A7662" w:rsidRDefault="00830FCB" w:rsidP="00830FCB">
            <w:pPr>
              <w:spacing w:before="61"/>
              <w:rPr>
                <w:sz w:val="20"/>
              </w:rPr>
            </w:pPr>
            <w:r w:rsidRPr="009A7662">
              <w:rPr>
                <w:sz w:val="20"/>
              </w:rPr>
              <w:t>12:31</w:t>
            </w:r>
          </w:p>
        </w:tc>
        <w:tc>
          <w:tcPr>
            <w:tcW w:w="763" w:type="dxa"/>
            <w:noWrap/>
            <w:hideMark/>
          </w:tcPr>
          <w:p w14:paraId="2F6BB10A" w14:textId="77777777" w:rsidR="00830FCB" w:rsidRPr="009A7662" w:rsidRDefault="00830FCB" w:rsidP="00830FCB">
            <w:pPr>
              <w:spacing w:before="61"/>
              <w:rPr>
                <w:sz w:val="20"/>
              </w:rPr>
            </w:pPr>
            <w:r w:rsidRPr="009A7662">
              <w:rPr>
                <w:sz w:val="20"/>
              </w:rPr>
              <w:t>4:37</w:t>
            </w:r>
          </w:p>
        </w:tc>
        <w:tc>
          <w:tcPr>
            <w:tcW w:w="763" w:type="dxa"/>
            <w:noWrap/>
            <w:hideMark/>
          </w:tcPr>
          <w:p w14:paraId="5173AA71" w14:textId="77777777" w:rsidR="00830FCB" w:rsidRPr="009A7662" w:rsidRDefault="00830FCB" w:rsidP="00830FCB">
            <w:pPr>
              <w:spacing w:before="61"/>
              <w:rPr>
                <w:sz w:val="20"/>
              </w:rPr>
            </w:pPr>
            <w:r w:rsidRPr="009A7662">
              <w:rPr>
                <w:sz w:val="20"/>
              </w:rPr>
              <w:t>19:47</w:t>
            </w:r>
          </w:p>
        </w:tc>
        <w:tc>
          <w:tcPr>
            <w:tcW w:w="1009" w:type="dxa"/>
            <w:noWrap/>
            <w:hideMark/>
          </w:tcPr>
          <w:p w14:paraId="5D5E9AC6" w14:textId="77777777" w:rsidR="00830FCB" w:rsidRPr="009A7662" w:rsidRDefault="00830FCB" w:rsidP="00830FCB">
            <w:pPr>
              <w:spacing w:before="61"/>
              <w:rPr>
                <w:sz w:val="20"/>
              </w:rPr>
            </w:pPr>
            <w:r w:rsidRPr="009A7662">
              <w:rPr>
                <w:sz w:val="20"/>
              </w:rPr>
              <w:t>8:49</w:t>
            </w:r>
          </w:p>
        </w:tc>
        <w:tc>
          <w:tcPr>
            <w:tcW w:w="763" w:type="dxa"/>
            <w:noWrap/>
            <w:hideMark/>
          </w:tcPr>
          <w:p w14:paraId="11648316" w14:textId="77777777" w:rsidR="00830FCB" w:rsidRPr="009A7662" w:rsidRDefault="00830FCB" w:rsidP="00830FCB">
            <w:pPr>
              <w:spacing w:before="61"/>
              <w:rPr>
                <w:sz w:val="20"/>
              </w:rPr>
            </w:pPr>
            <w:r w:rsidRPr="009A7662">
              <w:rPr>
                <w:sz w:val="20"/>
              </w:rPr>
              <w:t>2:54</w:t>
            </w:r>
          </w:p>
        </w:tc>
        <w:tc>
          <w:tcPr>
            <w:tcW w:w="763" w:type="dxa"/>
            <w:noWrap/>
            <w:hideMark/>
          </w:tcPr>
          <w:p w14:paraId="58059EB5" w14:textId="77777777" w:rsidR="00830FCB" w:rsidRPr="009A7662" w:rsidRDefault="00830FCB" w:rsidP="00830FCB">
            <w:pPr>
              <w:spacing w:before="61"/>
              <w:rPr>
                <w:sz w:val="20"/>
              </w:rPr>
            </w:pPr>
            <w:r w:rsidRPr="009A7662">
              <w:rPr>
                <w:sz w:val="20"/>
              </w:rPr>
              <w:t>21:06</w:t>
            </w:r>
          </w:p>
        </w:tc>
        <w:tc>
          <w:tcPr>
            <w:tcW w:w="1027" w:type="dxa"/>
            <w:noWrap/>
            <w:hideMark/>
          </w:tcPr>
          <w:p w14:paraId="6AA67D0A" w14:textId="77777777" w:rsidR="00830FCB" w:rsidRPr="009A7662" w:rsidRDefault="00830FCB" w:rsidP="00830FCB">
            <w:pPr>
              <w:spacing w:before="61"/>
              <w:rPr>
                <w:sz w:val="20"/>
              </w:rPr>
            </w:pPr>
            <w:r w:rsidRPr="009A7662">
              <w:rPr>
                <w:sz w:val="20"/>
              </w:rPr>
              <w:t>5:48</w:t>
            </w:r>
          </w:p>
        </w:tc>
        <w:tc>
          <w:tcPr>
            <w:tcW w:w="763" w:type="dxa"/>
            <w:noWrap/>
            <w:hideMark/>
          </w:tcPr>
          <w:p w14:paraId="1017C912" w14:textId="77777777" w:rsidR="00830FCB" w:rsidRPr="009A7662" w:rsidRDefault="00830FCB" w:rsidP="00830FCB">
            <w:pPr>
              <w:spacing w:before="61"/>
              <w:rPr>
                <w:sz w:val="20"/>
              </w:rPr>
            </w:pPr>
            <w:r w:rsidRPr="009A7662">
              <w:rPr>
                <w:sz w:val="20"/>
              </w:rPr>
              <w:t>1:01</w:t>
            </w:r>
          </w:p>
        </w:tc>
        <w:tc>
          <w:tcPr>
            <w:tcW w:w="763" w:type="dxa"/>
            <w:noWrap/>
            <w:hideMark/>
          </w:tcPr>
          <w:p w14:paraId="7B89623F" w14:textId="77777777" w:rsidR="00830FCB" w:rsidRPr="009A7662" w:rsidRDefault="00830FCB" w:rsidP="00830FCB">
            <w:pPr>
              <w:spacing w:before="61"/>
              <w:rPr>
                <w:sz w:val="20"/>
              </w:rPr>
            </w:pPr>
            <w:r w:rsidRPr="009A7662">
              <w:rPr>
                <w:sz w:val="20"/>
              </w:rPr>
              <w:t>23:15</w:t>
            </w:r>
          </w:p>
        </w:tc>
        <w:tc>
          <w:tcPr>
            <w:tcW w:w="942" w:type="dxa"/>
            <w:noWrap/>
            <w:hideMark/>
          </w:tcPr>
          <w:p w14:paraId="608AF941" w14:textId="77777777" w:rsidR="00830FCB" w:rsidRPr="009A7662" w:rsidRDefault="00830FCB" w:rsidP="00830FCB">
            <w:pPr>
              <w:spacing w:before="61"/>
              <w:rPr>
                <w:sz w:val="20"/>
              </w:rPr>
            </w:pPr>
            <w:r w:rsidRPr="009A7662">
              <w:rPr>
                <w:sz w:val="20"/>
              </w:rPr>
              <w:t>1:46</w:t>
            </w:r>
          </w:p>
        </w:tc>
      </w:tr>
      <w:tr w:rsidR="00830FCB" w:rsidRPr="009A7662" w14:paraId="7F1637F2" w14:textId="77777777" w:rsidTr="00830FCB">
        <w:trPr>
          <w:trHeight w:val="300"/>
        </w:trPr>
        <w:tc>
          <w:tcPr>
            <w:tcW w:w="660" w:type="dxa"/>
            <w:hideMark/>
          </w:tcPr>
          <w:p w14:paraId="7DE5AAD2" w14:textId="77777777" w:rsidR="00830FCB" w:rsidRPr="009A7662" w:rsidRDefault="00830FCB" w:rsidP="00830FCB">
            <w:pPr>
              <w:spacing w:before="61"/>
              <w:rPr>
                <w:sz w:val="20"/>
              </w:rPr>
            </w:pPr>
            <w:r w:rsidRPr="009A7662">
              <w:rPr>
                <w:sz w:val="20"/>
              </w:rPr>
              <w:t>6</w:t>
            </w:r>
          </w:p>
        </w:tc>
        <w:tc>
          <w:tcPr>
            <w:tcW w:w="763" w:type="dxa"/>
            <w:hideMark/>
          </w:tcPr>
          <w:p w14:paraId="6ED744AE" w14:textId="77777777" w:rsidR="00830FCB" w:rsidRPr="009A7662" w:rsidRDefault="00830FCB" w:rsidP="00830FCB">
            <w:pPr>
              <w:spacing w:before="61"/>
              <w:rPr>
                <w:sz w:val="20"/>
              </w:rPr>
            </w:pPr>
            <w:r w:rsidRPr="009A7662">
              <w:rPr>
                <w:sz w:val="20"/>
              </w:rPr>
              <w:t>8:17</w:t>
            </w:r>
          </w:p>
        </w:tc>
        <w:tc>
          <w:tcPr>
            <w:tcW w:w="763" w:type="dxa"/>
            <w:noWrap/>
            <w:hideMark/>
          </w:tcPr>
          <w:p w14:paraId="5372B3EE" w14:textId="77777777" w:rsidR="00830FCB" w:rsidRPr="009A7662" w:rsidRDefault="00830FCB" w:rsidP="00830FCB">
            <w:pPr>
              <w:spacing w:before="61"/>
              <w:rPr>
                <w:sz w:val="20"/>
              </w:rPr>
            </w:pPr>
            <w:r w:rsidRPr="009A7662">
              <w:rPr>
                <w:sz w:val="20"/>
              </w:rPr>
              <w:t>16:13</w:t>
            </w:r>
          </w:p>
        </w:tc>
        <w:tc>
          <w:tcPr>
            <w:tcW w:w="932" w:type="dxa"/>
            <w:noWrap/>
            <w:hideMark/>
          </w:tcPr>
          <w:p w14:paraId="726DA0E0" w14:textId="77777777" w:rsidR="00830FCB" w:rsidRPr="009A7662" w:rsidRDefault="00830FCB" w:rsidP="00830FCB">
            <w:pPr>
              <w:spacing w:before="61"/>
              <w:rPr>
                <w:sz w:val="20"/>
              </w:rPr>
            </w:pPr>
            <w:r w:rsidRPr="009A7662">
              <w:rPr>
                <w:sz w:val="20"/>
              </w:rPr>
              <w:t>16:04</w:t>
            </w:r>
          </w:p>
        </w:tc>
        <w:tc>
          <w:tcPr>
            <w:tcW w:w="763" w:type="dxa"/>
            <w:noWrap/>
            <w:hideMark/>
          </w:tcPr>
          <w:p w14:paraId="72C1B565" w14:textId="77777777" w:rsidR="00830FCB" w:rsidRPr="009A7662" w:rsidRDefault="00830FCB" w:rsidP="00830FCB">
            <w:pPr>
              <w:spacing w:before="61"/>
              <w:rPr>
                <w:sz w:val="20"/>
              </w:rPr>
            </w:pPr>
            <w:r w:rsidRPr="009A7662">
              <w:rPr>
                <w:sz w:val="20"/>
              </w:rPr>
              <w:t>7:28</w:t>
            </w:r>
          </w:p>
        </w:tc>
        <w:tc>
          <w:tcPr>
            <w:tcW w:w="763" w:type="dxa"/>
            <w:noWrap/>
            <w:hideMark/>
          </w:tcPr>
          <w:p w14:paraId="0C58E5FF" w14:textId="77777777" w:rsidR="00830FCB" w:rsidRPr="009A7662" w:rsidRDefault="00830FCB" w:rsidP="00830FCB">
            <w:pPr>
              <w:spacing w:before="61"/>
              <w:rPr>
                <w:sz w:val="20"/>
              </w:rPr>
            </w:pPr>
            <w:r w:rsidRPr="009A7662">
              <w:rPr>
                <w:sz w:val="20"/>
              </w:rPr>
              <w:t>17:19</w:t>
            </w:r>
          </w:p>
        </w:tc>
        <w:tc>
          <w:tcPr>
            <w:tcW w:w="1016" w:type="dxa"/>
            <w:noWrap/>
            <w:hideMark/>
          </w:tcPr>
          <w:p w14:paraId="497C1651" w14:textId="77777777" w:rsidR="00830FCB" w:rsidRPr="009A7662" w:rsidRDefault="00830FCB" w:rsidP="00830FCB">
            <w:pPr>
              <w:spacing w:before="61"/>
              <w:rPr>
                <w:sz w:val="20"/>
              </w:rPr>
            </w:pPr>
            <w:r w:rsidRPr="009A7662">
              <w:rPr>
                <w:sz w:val="20"/>
              </w:rPr>
              <w:t>14:09</w:t>
            </w:r>
          </w:p>
        </w:tc>
        <w:tc>
          <w:tcPr>
            <w:tcW w:w="763" w:type="dxa"/>
            <w:noWrap/>
            <w:hideMark/>
          </w:tcPr>
          <w:p w14:paraId="3871017C" w14:textId="77777777" w:rsidR="00830FCB" w:rsidRPr="009A7662" w:rsidRDefault="00830FCB" w:rsidP="00830FCB">
            <w:pPr>
              <w:spacing w:before="61"/>
              <w:rPr>
                <w:sz w:val="20"/>
              </w:rPr>
            </w:pPr>
            <w:r w:rsidRPr="009A7662">
              <w:rPr>
                <w:sz w:val="20"/>
              </w:rPr>
              <w:t>6:55</w:t>
            </w:r>
          </w:p>
        </w:tc>
        <w:tc>
          <w:tcPr>
            <w:tcW w:w="763" w:type="dxa"/>
            <w:noWrap/>
            <w:hideMark/>
          </w:tcPr>
          <w:p w14:paraId="6252C6A4" w14:textId="77777777" w:rsidR="00830FCB" w:rsidRPr="009A7662" w:rsidRDefault="00830FCB" w:rsidP="00830FCB">
            <w:pPr>
              <w:spacing w:before="61"/>
              <w:rPr>
                <w:sz w:val="20"/>
              </w:rPr>
            </w:pPr>
            <w:r w:rsidRPr="009A7662">
              <w:rPr>
                <w:sz w:val="20"/>
              </w:rPr>
              <w:t>18:29</w:t>
            </w:r>
          </w:p>
        </w:tc>
        <w:tc>
          <w:tcPr>
            <w:tcW w:w="988" w:type="dxa"/>
            <w:noWrap/>
            <w:hideMark/>
          </w:tcPr>
          <w:p w14:paraId="1C9B5E31" w14:textId="77777777" w:rsidR="00830FCB" w:rsidRPr="009A7662" w:rsidRDefault="00830FCB" w:rsidP="00830FCB">
            <w:pPr>
              <w:spacing w:before="61"/>
              <w:rPr>
                <w:sz w:val="20"/>
              </w:rPr>
            </w:pPr>
            <w:r w:rsidRPr="009A7662">
              <w:rPr>
                <w:sz w:val="20"/>
              </w:rPr>
              <w:t>12:25</w:t>
            </w:r>
          </w:p>
        </w:tc>
        <w:tc>
          <w:tcPr>
            <w:tcW w:w="763" w:type="dxa"/>
            <w:noWrap/>
            <w:hideMark/>
          </w:tcPr>
          <w:p w14:paraId="0F7944C3" w14:textId="77777777" w:rsidR="00830FCB" w:rsidRPr="009A7662" w:rsidRDefault="00830FCB" w:rsidP="00830FCB">
            <w:pPr>
              <w:spacing w:before="61"/>
              <w:rPr>
                <w:sz w:val="20"/>
              </w:rPr>
            </w:pPr>
            <w:r w:rsidRPr="009A7662">
              <w:rPr>
                <w:sz w:val="20"/>
              </w:rPr>
              <w:t>4:33</w:t>
            </w:r>
          </w:p>
        </w:tc>
        <w:tc>
          <w:tcPr>
            <w:tcW w:w="763" w:type="dxa"/>
            <w:noWrap/>
            <w:hideMark/>
          </w:tcPr>
          <w:p w14:paraId="3A4FA0D7" w14:textId="77777777" w:rsidR="00830FCB" w:rsidRPr="009A7662" w:rsidRDefault="00830FCB" w:rsidP="00830FCB">
            <w:pPr>
              <w:spacing w:before="61"/>
              <w:rPr>
                <w:sz w:val="20"/>
              </w:rPr>
            </w:pPr>
            <w:r w:rsidRPr="009A7662">
              <w:rPr>
                <w:sz w:val="20"/>
              </w:rPr>
              <w:t>19:50</w:t>
            </w:r>
          </w:p>
        </w:tc>
        <w:tc>
          <w:tcPr>
            <w:tcW w:w="1009" w:type="dxa"/>
            <w:noWrap/>
            <w:hideMark/>
          </w:tcPr>
          <w:p w14:paraId="1BDA3432" w14:textId="77777777" w:rsidR="00830FCB" w:rsidRPr="009A7662" w:rsidRDefault="00830FCB" w:rsidP="00830FCB">
            <w:pPr>
              <w:spacing w:before="61"/>
              <w:rPr>
                <w:sz w:val="20"/>
              </w:rPr>
            </w:pPr>
            <w:r w:rsidRPr="009A7662">
              <w:rPr>
                <w:sz w:val="20"/>
              </w:rPr>
              <w:t>8:43</w:t>
            </w:r>
          </w:p>
        </w:tc>
        <w:tc>
          <w:tcPr>
            <w:tcW w:w="763" w:type="dxa"/>
            <w:noWrap/>
            <w:hideMark/>
          </w:tcPr>
          <w:p w14:paraId="1D111EB5" w14:textId="77777777" w:rsidR="00830FCB" w:rsidRPr="009A7662" w:rsidRDefault="00830FCB" w:rsidP="00830FCB">
            <w:pPr>
              <w:spacing w:before="61"/>
              <w:rPr>
                <w:sz w:val="20"/>
              </w:rPr>
            </w:pPr>
            <w:r w:rsidRPr="009A7662">
              <w:rPr>
                <w:sz w:val="20"/>
              </w:rPr>
              <w:t>2:51</w:t>
            </w:r>
          </w:p>
        </w:tc>
        <w:tc>
          <w:tcPr>
            <w:tcW w:w="763" w:type="dxa"/>
            <w:noWrap/>
            <w:hideMark/>
          </w:tcPr>
          <w:p w14:paraId="34D3D69A" w14:textId="77777777" w:rsidR="00830FCB" w:rsidRPr="009A7662" w:rsidRDefault="00830FCB" w:rsidP="00830FCB">
            <w:pPr>
              <w:spacing w:before="61"/>
              <w:rPr>
                <w:sz w:val="20"/>
              </w:rPr>
            </w:pPr>
            <w:r w:rsidRPr="009A7662">
              <w:rPr>
                <w:sz w:val="20"/>
              </w:rPr>
              <w:t>21:08</w:t>
            </w:r>
          </w:p>
        </w:tc>
        <w:tc>
          <w:tcPr>
            <w:tcW w:w="1027" w:type="dxa"/>
            <w:noWrap/>
            <w:hideMark/>
          </w:tcPr>
          <w:p w14:paraId="3DDCAB69" w14:textId="77777777" w:rsidR="00830FCB" w:rsidRPr="009A7662" w:rsidRDefault="00830FCB" w:rsidP="00830FCB">
            <w:pPr>
              <w:spacing w:before="61"/>
              <w:rPr>
                <w:sz w:val="20"/>
              </w:rPr>
            </w:pPr>
            <w:r w:rsidRPr="009A7662">
              <w:rPr>
                <w:sz w:val="20"/>
              </w:rPr>
              <w:t>5:43</w:t>
            </w:r>
          </w:p>
        </w:tc>
        <w:tc>
          <w:tcPr>
            <w:tcW w:w="763" w:type="dxa"/>
            <w:noWrap/>
            <w:hideMark/>
          </w:tcPr>
          <w:p w14:paraId="55A8B056" w14:textId="77777777" w:rsidR="00830FCB" w:rsidRPr="009A7662" w:rsidRDefault="00830FCB" w:rsidP="00830FCB">
            <w:pPr>
              <w:spacing w:before="61"/>
              <w:rPr>
                <w:sz w:val="20"/>
              </w:rPr>
            </w:pPr>
            <w:r w:rsidRPr="009A7662">
              <w:rPr>
                <w:sz w:val="20"/>
              </w:rPr>
              <w:t>0:57</w:t>
            </w:r>
          </w:p>
        </w:tc>
        <w:tc>
          <w:tcPr>
            <w:tcW w:w="763" w:type="dxa"/>
            <w:noWrap/>
            <w:hideMark/>
          </w:tcPr>
          <w:p w14:paraId="4381C13D" w14:textId="77777777" w:rsidR="00830FCB" w:rsidRPr="009A7662" w:rsidRDefault="00830FCB" w:rsidP="00830FCB">
            <w:pPr>
              <w:spacing w:before="61"/>
              <w:rPr>
                <w:sz w:val="20"/>
              </w:rPr>
            </w:pPr>
            <w:r w:rsidRPr="009A7662">
              <w:rPr>
                <w:sz w:val="20"/>
              </w:rPr>
              <w:t>23:19</w:t>
            </w:r>
          </w:p>
        </w:tc>
        <w:tc>
          <w:tcPr>
            <w:tcW w:w="942" w:type="dxa"/>
            <w:noWrap/>
            <w:hideMark/>
          </w:tcPr>
          <w:p w14:paraId="63DF0D83" w14:textId="77777777" w:rsidR="00830FCB" w:rsidRPr="009A7662" w:rsidRDefault="00830FCB" w:rsidP="00830FCB">
            <w:pPr>
              <w:spacing w:before="61"/>
              <w:rPr>
                <w:sz w:val="20"/>
              </w:rPr>
            </w:pPr>
            <w:r w:rsidRPr="009A7662">
              <w:rPr>
                <w:sz w:val="20"/>
              </w:rPr>
              <w:t>1:38</w:t>
            </w:r>
          </w:p>
        </w:tc>
      </w:tr>
      <w:tr w:rsidR="00830FCB" w:rsidRPr="009A7662" w14:paraId="76DE0A97" w14:textId="77777777" w:rsidTr="00830FCB">
        <w:trPr>
          <w:trHeight w:val="300"/>
        </w:trPr>
        <w:tc>
          <w:tcPr>
            <w:tcW w:w="660" w:type="dxa"/>
            <w:hideMark/>
          </w:tcPr>
          <w:p w14:paraId="126D4B8F" w14:textId="77777777" w:rsidR="00830FCB" w:rsidRPr="009A7662" w:rsidRDefault="00830FCB" w:rsidP="00830FCB">
            <w:pPr>
              <w:spacing w:before="61"/>
              <w:rPr>
                <w:sz w:val="20"/>
              </w:rPr>
            </w:pPr>
            <w:r w:rsidRPr="009A7662">
              <w:rPr>
                <w:sz w:val="20"/>
              </w:rPr>
              <w:t>7</w:t>
            </w:r>
          </w:p>
        </w:tc>
        <w:tc>
          <w:tcPr>
            <w:tcW w:w="763" w:type="dxa"/>
            <w:hideMark/>
          </w:tcPr>
          <w:p w14:paraId="05F85E2E" w14:textId="77777777" w:rsidR="00830FCB" w:rsidRPr="009A7662" w:rsidRDefault="00830FCB" w:rsidP="00830FCB">
            <w:pPr>
              <w:spacing w:before="61"/>
              <w:rPr>
                <w:sz w:val="20"/>
              </w:rPr>
            </w:pPr>
            <w:r w:rsidRPr="009A7662">
              <w:rPr>
                <w:sz w:val="20"/>
              </w:rPr>
              <w:t>8:17</w:t>
            </w:r>
          </w:p>
        </w:tc>
        <w:tc>
          <w:tcPr>
            <w:tcW w:w="763" w:type="dxa"/>
            <w:noWrap/>
            <w:hideMark/>
          </w:tcPr>
          <w:p w14:paraId="2441CB27" w14:textId="77777777" w:rsidR="00830FCB" w:rsidRPr="009A7662" w:rsidRDefault="00830FCB" w:rsidP="00830FCB">
            <w:pPr>
              <w:spacing w:before="61"/>
              <w:rPr>
                <w:sz w:val="20"/>
              </w:rPr>
            </w:pPr>
            <w:r w:rsidRPr="009A7662">
              <w:rPr>
                <w:sz w:val="20"/>
              </w:rPr>
              <w:t>16:14</w:t>
            </w:r>
          </w:p>
        </w:tc>
        <w:tc>
          <w:tcPr>
            <w:tcW w:w="932" w:type="dxa"/>
            <w:noWrap/>
            <w:hideMark/>
          </w:tcPr>
          <w:p w14:paraId="0B1B52BD" w14:textId="77777777" w:rsidR="00830FCB" w:rsidRPr="009A7662" w:rsidRDefault="00830FCB" w:rsidP="00830FCB">
            <w:pPr>
              <w:spacing w:before="61"/>
              <w:rPr>
                <w:sz w:val="20"/>
              </w:rPr>
            </w:pPr>
            <w:r w:rsidRPr="009A7662">
              <w:rPr>
                <w:sz w:val="20"/>
              </w:rPr>
              <w:t>16:02</w:t>
            </w:r>
          </w:p>
        </w:tc>
        <w:tc>
          <w:tcPr>
            <w:tcW w:w="763" w:type="dxa"/>
            <w:noWrap/>
            <w:hideMark/>
          </w:tcPr>
          <w:p w14:paraId="3241DFA6" w14:textId="77777777" w:rsidR="00830FCB" w:rsidRPr="009A7662" w:rsidRDefault="00830FCB" w:rsidP="00830FCB">
            <w:pPr>
              <w:spacing w:before="61"/>
              <w:rPr>
                <w:sz w:val="20"/>
              </w:rPr>
            </w:pPr>
            <w:r w:rsidRPr="009A7662">
              <w:rPr>
                <w:sz w:val="20"/>
              </w:rPr>
              <w:t>7:26</w:t>
            </w:r>
          </w:p>
        </w:tc>
        <w:tc>
          <w:tcPr>
            <w:tcW w:w="763" w:type="dxa"/>
            <w:noWrap/>
            <w:hideMark/>
          </w:tcPr>
          <w:p w14:paraId="242DA59E" w14:textId="77777777" w:rsidR="00830FCB" w:rsidRPr="009A7662" w:rsidRDefault="00830FCB" w:rsidP="00830FCB">
            <w:pPr>
              <w:spacing w:before="61"/>
              <w:rPr>
                <w:sz w:val="20"/>
              </w:rPr>
            </w:pPr>
            <w:r w:rsidRPr="009A7662">
              <w:rPr>
                <w:sz w:val="20"/>
              </w:rPr>
              <w:t>17:22</w:t>
            </w:r>
          </w:p>
        </w:tc>
        <w:tc>
          <w:tcPr>
            <w:tcW w:w="1016" w:type="dxa"/>
            <w:noWrap/>
            <w:hideMark/>
          </w:tcPr>
          <w:p w14:paraId="06376EBA" w14:textId="77777777" w:rsidR="00830FCB" w:rsidRPr="009A7662" w:rsidRDefault="00830FCB" w:rsidP="00830FCB">
            <w:pPr>
              <w:spacing w:before="61"/>
              <w:rPr>
                <w:sz w:val="20"/>
              </w:rPr>
            </w:pPr>
            <w:r w:rsidRPr="009A7662">
              <w:rPr>
                <w:sz w:val="20"/>
              </w:rPr>
              <w:t>14:04</w:t>
            </w:r>
          </w:p>
        </w:tc>
        <w:tc>
          <w:tcPr>
            <w:tcW w:w="763" w:type="dxa"/>
            <w:noWrap/>
            <w:hideMark/>
          </w:tcPr>
          <w:p w14:paraId="179F7E42" w14:textId="77777777" w:rsidR="00830FCB" w:rsidRPr="009A7662" w:rsidRDefault="00830FCB" w:rsidP="00830FCB">
            <w:pPr>
              <w:spacing w:before="61"/>
              <w:rPr>
                <w:sz w:val="20"/>
              </w:rPr>
            </w:pPr>
            <w:r w:rsidRPr="009A7662">
              <w:rPr>
                <w:sz w:val="20"/>
              </w:rPr>
              <w:t>6:52</w:t>
            </w:r>
          </w:p>
        </w:tc>
        <w:tc>
          <w:tcPr>
            <w:tcW w:w="763" w:type="dxa"/>
            <w:noWrap/>
            <w:hideMark/>
          </w:tcPr>
          <w:p w14:paraId="5CBB75A7" w14:textId="77777777" w:rsidR="00830FCB" w:rsidRPr="009A7662" w:rsidRDefault="00830FCB" w:rsidP="00830FCB">
            <w:pPr>
              <w:spacing w:before="61"/>
              <w:rPr>
                <w:sz w:val="20"/>
              </w:rPr>
            </w:pPr>
            <w:r w:rsidRPr="009A7662">
              <w:rPr>
                <w:sz w:val="20"/>
              </w:rPr>
              <w:t>18:32</w:t>
            </w:r>
          </w:p>
        </w:tc>
        <w:tc>
          <w:tcPr>
            <w:tcW w:w="988" w:type="dxa"/>
            <w:noWrap/>
            <w:hideMark/>
          </w:tcPr>
          <w:p w14:paraId="1E9D730B" w14:textId="77777777" w:rsidR="00830FCB" w:rsidRPr="009A7662" w:rsidRDefault="00830FCB" w:rsidP="00830FCB">
            <w:pPr>
              <w:spacing w:before="61"/>
              <w:rPr>
                <w:sz w:val="20"/>
              </w:rPr>
            </w:pPr>
            <w:r w:rsidRPr="009A7662">
              <w:rPr>
                <w:sz w:val="20"/>
              </w:rPr>
              <w:t>12:19</w:t>
            </w:r>
          </w:p>
        </w:tc>
        <w:tc>
          <w:tcPr>
            <w:tcW w:w="763" w:type="dxa"/>
            <w:noWrap/>
            <w:hideMark/>
          </w:tcPr>
          <w:p w14:paraId="19532BA4" w14:textId="77777777" w:rsidR="00830FCB" w:rsidRPr="009A7662" w:rsidRDefault="00830FCB" w:rsidP="00830FCB">
            <w:pPr>
              <w:spacing w:before="61"/>
              <w:rPr>
                <w:sz w:val="20"/>
              </w:rPr>
            </w:pPr>
            <w:r w:rsidRPr="009A7662">
              <w:rPr>
                <w:sz w:val="20"/>
              </w:rPr>
              <w:t>4:30</w:t>
            </w:r>
          </w:p>
        </w:tc>
        <w:tc>
          <w:tcPr>
            <w:tcW w:w="763" w:type="dxa"/>
            <w:noWrap/>
            <w:hideMark/>
          </w:tcPr>
          <w:p w14:paraId="26BDE05C" w14:textId="77777777" w:rsidR="00830FCB" w:rsidRPr="009A7662" w:rsidRDefault="00830FCB" w:rsidP="00830FCB">
            <w:pPr>
              <w:spacing w:before="61"/>
              <w:rPr>
                <w:sz w:val="20"/>
              </w:rPr>
            </w:pPr>
            <w:r w:rsidRPr="009A7662">
              <w:rPr>
                <w:sz w:val="20"/>
              </w:rPr>
              <w:t>19:53</w:t>
            </w:r>
          </w:p>
        </w:tc>
        <w:tc>
          <w:tcPr>
            <w:tcW w:w="1009" w:type="dxa"/>
            <w:noWrap/>
            <w:hideMark/>
          </w:tcPr>
          <w:p w14:paraId="5D550296" w14:textId="77777777" w:rsidR="00830FCB" w:rsidRPr="009A7662" w:rsidRDefault="00830FCB" w:rsidP="00830FCB">
            <w:pPr>
              <w:spacing w:before="61"/>
              <w:rPr>
                <w:sz w:val="20"/>
              </w:rPr>
            </w:pPr>
            <w:r w:rsidRPr="009A7662">
              <w:rPr>
                <w:sz w:val="20"/>
              </w:rPr>
              <w:t>8:36</w:t>
            </w:r>
          </w:p>
        </w:tc>
        <w:tc>
          <w:tcPr>
            <w:tcW w:w="763" w:type="dxa"/>
            <w:noWrap/>
            <w:hideMark/>
          </w:tcPr>
          <w:p w14:paraId="2151142E" w14:textId="77777777" w:rsidR="00830FCB" w:rsidRPr="009A7662" w:rsidRDefault="00830FCB" w:rsidP="00830FCB">
            <w:pPr>
              <w:spacing w:before="61"/>
              <w:rPr>
                <w:sz w:val="20"/>
              </w:rPr>
            </w:pPr>
            <w:r w:rsidRPr="009A7662">
              <w:rPr>
                <w:sz w:val="20"/>
              </w:rPr>
              <w:t>2:47</w:t>
            </w:r>
          </w:p>
        </w:tc>
        <w:tc>
          <w:tcPr>
            <w:tcW w:w="763" w:type="dxa"/>
            <w:noWrap/>
            <w:hideMark/>
          </w:tcPr>
          <w:p w14:paraId="3E7FDA77" w14:textId="77777777" w:rsidR="00830FCB" w:rsidRPr="009A7662" w:rsidRDefault="00830FCB" w:rsidP="00830FCB">
            <w:pPr>
              <w:spacing w:before="61"/>
              <w:rPr>
                <w:sz w:val="20"/>
              </w:rPr>
            </w:pPr>
            <w:r w:rsidRPr="009A7662">
              <w:rPr>
                <w:sz w:val="20"/>
              </w:rPr>
              <w:t>21:10</w:t>
            </w:r>
          </w:p>
        </w:tc>
        <w:tc>
          <w:tcPr>
            <w:tcW w:w="1027" w:type="dxa"/>
            <w:noWrap/>
            <w:hideMark/>
          </w:tcPr>
          <w:p w14:paraId="49ECD215" w14:textId="77777777" w:rsidR="00830FCB" w:rsidRPr="009A7662" w:rsidRDefault="00830FCB" w:rsidP="00830FCB">
            <w:pPr>
              <w:spacing w:before="61"/>
              <w:rPr>
                <w:sz w:val="20"/>
              </w:rPr>
            </w:pPr>
            <w:r w:rsidRPr="009A7662">
              <w:rPr>
                <w:sz w:val="20"/>
              </w:rPr>
              <w:t>5:37</w:t>
            </w:r>
          </w:p>
        </w:tc>
        <w:tc>
          <w:tcPr>
            <w:tcW w:w="763" w:type="dxa"/>
            <w:noWrap/>
            <w:hideMark/>
          </w:tcPr>
          <w:p w14:paraId="1D445B14" w14:textId="77777777" w:rsidR="00830FCB" w:rsidRPr="009A7662" w:rsidRDefault="00830FCB" w:rsidP="00830FCB">
            <w:pPr>
              <w:spacing w:before="61"/>
              <w:rPr>
                <w:sz w:val="20"/>
              </w:rPr>
            </w:pPr>
            <w:r w:rsidRPr="009A7662">
              <w:rPr>
                <w:sz w:val="20"/>
              </w:rPr>
              <w:t>0:53</w:t>
            </w:r>
          </w:p>
        </w:tc>
        <w:tc>
          <w:tcPr>
            <w:tcW w:w="763" w:type="dxa"/>
            <w:noWrap/>
            <w:hideMark/>
          </w:tcPr>
          <w:p w14:paraId="6266D3DF" w14:textId="77777777" w:rsidR="00830FCB" w:rsidRPr="009A7662" w:rsidRDefault="00830FCB" w:rsidP="00830FCB">
            <w:pPr>
              <w:spacing w:before="61"/>
              <w:rPr>
                <w:sz w:val="20"/>
              </w:rPr>
            </w:pPr>
            <w:r w:rsidRPr="009A7662">
              <w:rPr>
                <w:sz w:val="20"/>
              </w:rPr>
              <w:t>23:24</w:t>
            </w:r>
          </w:p>
        </w:tc>
        <w:tc>
          <w:tcPr>
            <w:tcW w:w="942" w:type="dxa"/>
            <w:noWrap/>
            <w:hideMark/>
          </w:tcPr>
          <w:p w14:paraId="1DDB0867" w14:textId="77777777" w:rsidR="00830FCB" w:rsidRPr="009A7662" w:rsidRDefault="00830FCB" w:rsidP="00830FCB">
            <w:pPr>
              <w:spacing w:before="61"/>
              <w:rPr>
                <w:sz w:val="20"/>
              </w:rPr>
            </w:pPr>
            <w:r w:rsidRPr="009A7662">
              <w:rPr>
                <w:sz w:val="20"/>
              </w:rPr>
              <w:t>1:29</w:t>
            </w:r>
          </w:p>
        </w:tc>
      </w:tr>
      <w:tr w:rsidR="00830FCB" w:rsidRPr="009A7662" w14:paraId="4978EF68" w14:textId="77777777" w:rsidTr="00830FCB">
        <w:trPr>
          <w:trHeight w:val="300"/>
        </w:trPr>
        <w:tc>
          <w:tcPr>
            <w:tcW w:w="660" w:type="dxa"/>
            <w:hideMark/>
          </w:tcPr>
          <w:p w14:paraId="3F494562" w14:textId="77777777" w:rsidR="00830FCB" w:rsidRPr="009A7662" w:rsidRDefault="00830FCB" w:rsidP="00830FCB">
            <w:pPr>
              <w:spacing w:before="61"/>
              <w:rPr>
                <w:sz w:val="20"/>
              </w:rPr>
            </w:pPr>
            <w:r w:rsidRPr="009A7662">
              <w:rPr>
                <w:sz w:val="20"/>
              </w:rPr>
              <w:t>8</w:t>
            </w:r>
          </w:p>
        </w:tc>
        <w:tc>
          <w:tcPr>
            <w:tcW w:w="763" w:type="dxa"/>
            <w:hideMark/>
          </w:tcPr>
          <w:p w14:paraId="78F78442" w14:textId="77777777" w:rsidR="00830FCB" w:rsidRPr="009A7662" w:rsidRDefault="00830FCB" w:rsidP="00830FCB">
            <w:pPr>
              <w:spacing w:before="61"/>
              <w:rPr>
                <w:sz w:val="20"/>
              </w:rPr>
            </w:pPr>
            <w:r w:rsidRPr="009A7662">
              <w:rPr>
                <w:sz w:val="20"/>
              </w:rPr>
              <w:t>8:16</w:t>
            </w:r>
          </w:p>
        </w:tc>
        <w:tc>
          <w:tcPr>
            <w:tcW w:w="763" w:type="dxa"/>
            <w:noWrap/>
            <w:hideMark/>
          </w:tcPr>
          <w:p w14:paraId="4A99D901" w14:textId="77777777" w:rsidR="00830FCB" w:rsidRPr="009A7662" w:rsidRDefault="00830FCB" w:rsidP="00830FCB">
            <w:pPr>
              <w:spacing w:before="61"/>
              <w:rPr>
                <w:sz w:val="20"/>
              </w:rPr>
            </w:pPr>
            <w:r w:rsidRPr="009A7662">
              <w:rPr>
                <w:sz w:val="20"/>
              </w:rPr>
              <w:t>16:16</w:t>
            </w:r>
          </w:p>
        </w:tc>
        <w:tc>
          <w:tcPr>
            <w:tcW w:w="932" w:type="dxa"/>
            <w:noWrap/>
            <w:hideMark/>
          </w:tcPr>
          <w:p w14:paraId="0B26CD1D" w14:textId="77777777" w:rsidR="00830FCB" w:rsidRPr="009A7662" w:rsidRDefault="00830FCB" w:rsidP="00830FCB">
            <w:pPr>
              <w:spacing w:before="61"/>
              <w:rPr>
                <w:sz w:val="20"/>
              </w:rPr>
            </w:pPr>
            <w:r w:rsidRPr="009A7662">
              <w:rPr>
                <w:sz w:val="20"/>
              </w:rPr>
              <w:t>15:59</w:t>
            </w:r>
          </w:p>
        </w:tc>
        <w:tc>
          <w:tcPr>
            <w:tcW w:w="763" w:type="dxa"/>
            <w:noWrap/>
            <w:hideMark/>
          </w:tcPr>
          <w:p w14:paraId="6A978B87" w14:textId="77777777" w:rsidR="00830FCB" w:rsidRPr="009A7662" w:rsidRDefault="00830FCB" w:rsidP="00830FCB">
            <w:pPr>
              <w:spacing w:before="61"/>
              <w:rPr>
                <w:sz w:val="20"/>
              </w:rPr>
            </w:pPr>
            <w:r w:rsidRPr="009A7662">
              <w:rPr>
                <w:sz w:val="20"/>
              </w:rPr>
              <w:t>7:23</w:t>
            </w:r>
          </w:p>
        </w:tc>
        <w:tc>
          <w:tcPr>
            <w:tcW w:w="763" w:type="dxa"/>
            <w:noWrap/>
            <w:hideMark/>
          </w:tcPr>
          <w:p w14:paraId="52D0AA82" w14:textId="77777777" w:rsidR="00830FCB" w:rsidRPr="009A7662" w:rsidRDefault="00830FCB" w:rsidP="00830FCB">
            <w:pPr>
              <w:spacing w:before="61"/>
              <w:rPr>
                <w:sz w:val="20"/>
              </w:rPr>
            </w:pPr>
            <w:r w:rsidRPr="009A7662">
              <w:rPr>
                <w:sz w:val="20"/>
              </w:rPr>
              <w:t>17:24</w:t>
            </w:r>
          </w:p>
        </w:tc>
        <w:tc>
          <w:tcPr>
            <w:tcW w:w="1016" w:type="dxa"/>
            <w:noWrap/>
            <w:hideMark/>
          </w:tcPr>
          <w:p w14:paraId="2A2A2FB8" w14:textId="77777777" w:rsidR="00830FCB" w:rsidRPr="009A7662" w:rsidRDefault="00830FCB" w:rsidP="00830FCB">
            <w:pPr>
              <w:spacing w:before="61"/>
              <w:rPr>
                <w:sz w:val="20"/>
              </w:rPr>
            </w:pPr>
            <w:r w:rsidRPr="009A7662">
              <w:rPr>
                <w:sz w:val="20"/>
              </w:rPr>
              <w:t>13:59</w:t>
            </w:r>
          </w:p>
        </w:tc>
        <w:tc>
          <w:tcPr>
            <w:tcW w:w="763" w:type="dxa"/>
            <w:noWrap/>
            <w:hideMark/>
          </w:tcPr>
          <w:p w14:paraId="2F756E4D" w14:textId="77777777" w:rsidR="00830FCB" w:rsidRPr="009A7662" w:rsidRDefault="00830FCB" w:rsidP="00830FCB">
            <w:pPr>
              <w:spacing w:before="61"/>
              <w:rPr>
                <w:sz w:val="20"/>
              </w:rPr>
            </w:pPr>
            <w:r w:rsidRPr="009A7662">
              <w:rPr>
                <w:sz w:val="20"/>
              </w:rPr>
              <w:t>6:49</w:t>
            </w:r>
          </w:p>
        </w:tc>
        <w:tc>
          <w:tcPr>
            <w:tcW w:w="763" w:type="dxa"/>
            <w:noWrap/>
            <w:hideMark/>
          </w:tcPr>
          <w:p w14:paraId="47154C40" w14:textId="77777777" w:rsidR="00830FCB" w:rsidRPr="009A7662" w:rsidRDefault="00830FCB" w:rsidP="00830FCB">
            <w:pPr>
              <w:spacing w:before="61"/>
              <w:rPr>
                <w:sz w:val="20"/>
              </w:rPr>
            </w:pPr>
            <w:r w:rsidRPr="009A7662">
              <w:rPr>
                <w:sz w:val="20"/>
              </w:rPr>
              <w:t>18:34</w:t>
            </w:r>
          </w:p>
        </w:tc>
        <w:tc>
          <w:tcPr>
            <w:tcW w:w="988" w:type="dxa"/>
            <w:noWrap/>
            <w:hideMark/>
          </w:tcPr>
          <w:p w14:paraId="171B09A5" w14:textId="77777777" w:rsidR="00830FCB" w:rsidRPr="009A7662" w:rsidRDefault="00830FCB" w:rsidP="00830FCB">
            <w:pPr>
              <w:spacing w:before="61"/>
              <w:rPr>
                <w:sz w:val="20"/>
              </w:rPr>
            </w:pPr>
            <w:r w:rsidRPr="009A7662">
              <w:rPr>
                <w:sz w:val="20"/>
              </w:rPr>
              <w:t>12:14</w:t>
            </w:r>
          </w:p>
        </w:tc>
        <w:tc>
          <w:tcPr>
            <w:tcW w:w="763" w:type="dxa"/>
            <w:noWrap/>
            <w:hideMark/>
          </w:tcPr>
          <w:p w14:paraId="034DC2FB" w14:textId="77777777" w:rsidR="00830FCB" w:rsidRPr="009A7662" w:rsidRDefault="00830FCB" w:rsidP="00830FCB">
            <w:pPr>
              <w:spacing w:before="61"/>
              <w:rPr>
                <w:sz w:val="20"/>
              </w:rPr>
            </w:pPr>
            <w:r w:rsidRPr="009A7662">
              <w:rPr>
                <w:sz w:val="20"/>
              </w:rPr>
              <w:t>4:27</w:t>
            </w:r>
          </w:p>
        </w:tc>
        <w:tc>
          <w:tcPr>
            <w:tcW w:w="763" w:type="dxa"/>
            <w:noWrap/>
            <w:hideMark/>
          </w:tcPr>
          <w:p w14:paraId="593DC7F6" w14:textId="77777777" w:rsidR="00830FCB" w:rsidRPr="009A7662" w:rsidRDefault="00830FCB" w:rsidP="00830FCB">
            <w:pPr>
              <w:spacing w:before="61"/>
              <w:rPr>
                <w:sz w:val="20"/>
              </w:rPr>
            </w:pPr>
            <w:r w:rsidRPr="009A7662">
              <w:rPr>
                <w:sz w:val="20"/>
              </w:rPr>
              <w:t>19:56</w:t>
            </w:r>
          </w:p>
        </w:tc>
        <w:tc>
          <w:tcPr>
            <w:tcW w:w="1009" w:type="dxa"/>
            <w:noWrap/>
            <w:hideMark/>
          </w:tcPr>
          <w:p w14:paraId="322D0BBA" w14:textId="77777777" w:rsidR="00830FCB" w:rsidRPr="009A7662" w:rsidRDefault="00830FCB" w:rsidP="00830FCB">
            <w:pPr>
              <w:spacing w:before="61"/>
              <w:rPr>
                <w:sz w:val="20"/>
              </w:rPr>
            </w:pPr>
            <w:r w:rsidRPr="009A7662">
              <w:rPr>
                <w:sz w:val="20"/>
              </w:rPr>
              <w:t>8:30</w:t>
            </w:r>
          </w:p>
        </w:tc>
        <w:tc>
          <w:tcPr>
            <w:tcW w:w="763" w:type="dxa"/>
            <w:noWrap/>
            <w:hideMark/>
          </w:tcPr>
          <w:p w14:paraId="0527A382" w14:textId="77777777" w:rsidR="00830FCB" w:rsidRPr="009A7662" w:rsidRDefault="00830FCB" w:rsidP="00830FCB">
            <w:pPr>
              <w:spacing w:before="61"/>
              <w:rPr>
                <w:sz w:val="20"/>
              </w:rPr>
            </w:pPr>
            <w:r w:rsidRPr="009A7662">
              <w:rPr>
                <w:sz w:val="20"/>
              </w:rPr>
              <w:t>2:44</w:t>
            </w:r>
          </w:p>
        </w:tc>
        <w:tc>
          <w:tcPr>
            <w:tcW w:w="763" w:type="dxa"/>
            <w:noWrap/>
            <w:hideMark/>
          </w:tcPr>
          <w:p w14:paraId="5CB869E6" w14:textId="77777777" w:rsidR="00830FCB" w:rsidRPr="009A7662" w:rsidRDefault="00830FCB" w:rsidP="00830FCB">
            <w:pPr>
              <w:spacing w:before="61"/>
              <w:rPr>
                <w:sz w:val="20"/>
              </w:rPr>
            </w:pPr>
            <w:r w:rsidRPr="009A7662">
              <w:rPr>
                <w:sz w:val="20"/>
              </w:rPr>
              <w:t>21:12</w:t>
            </w:r>
          </w:p>
        </w:tc>
        <w:tc>
          <w:tcPr>
            <w:tcW w:w="1027" w:type="dxa"/>
            <w:noWrap/>
            <w:hideMark/>
          </w:tcPr>
          <w:p w14:paraId="29C374D2" w14:textId="77777777" w:rsidR="00830FCB" w:rsidRPr="009A7662" w:rsidRDefault="00830FCB" w:rsidP="00830FCB">
            <w:pPr>
              <w:spacing w:before="61"/>
              <w:rPr>
                <w:sz w:val="20"/>
              </w:rPr>
            </w:pPr>
            <w:r w:rsidRPr="009A7662">
              <w:rPr>
                <w:sz w:val="20"/>
              </w:rPr>
              <w:t>5:32</w:t>
            </w:r>
          </w:p>
        </w:tc>
        <w:tc>
          <w:tcPr>
            <w:tcW w:w="763" w:type="dxa"/>
            <w:noWrap/>
            <w:hideMark/>
          </w:tcPr>
          <w:p w14:paraId="4A657514" w14:textId="77777777" w:rsidR="00830FCB" w:rsidRPr="009A7662" w:rsidRDefault="00830FCB" w:rsidP="00830FCB">
            <w:pPr>
              <w:spacing w:before="61"/>
              <w:rPr>
                <w:sz w:val="20"/>
              </w:rPr>
            </w:pPr>
            <w:r w:rsidRPr="009A7662">
              <w:rPr>
                <w:sz w:val="20"/>
              </w:rPr>
              <w:t>0:49</w:t>
            </w:r>
          </w:p>
        </w:tc>
        <w:tc>
          <w:tcPr>
            <w:tcW w:w="763" w:type="dxa"/>
            <w:noWrap/>
            <w:hideMark/>
          </w:tcPr>
          <w:p w14:paraId="31496379" w14:textId="77777777" w:rsidR="00830FCB" w:rsidRPr="009A7662" w:rsidRDefault="00830FCB" w:rsidP="00830FCB">
            <w:pPr>
              <w:spacing w:before="61"/>
              <w:rPr>
                <w:sz w:val="20"/>
              </w:rPr>
            </w:pPr>
            <w:r w:rsidRPr="009A7662">
              <w:rPr>
                <w:sz w:val="20"/>
              </w:rPr>
              <w:t>23:28</w:t>
            </w:r>
          </w:p>
        </w:tc>
        <w:tc>
          <w:tcPr>
            <w:tcW w:w="942" w:type="dxa"/>
            <w:noWrap/>
            <w:hideMark/>
          </w:tcPr>
          <w:p w14:paraId="6779DF50" w14:textId="77777777" w:rsidR="00830FCB" w:rsidRPr="009A7662" w:rsidRDefault="00830FCB" w:rsidP="00830FCB">
            <w:pPr>
              <w:spacing w:before="61"/>
              <w:rPr>
                <w:sz w:val="20"/>
              </w:rPr>
            </w:pPr>
            <w:r w:rsidRPr="009A7662">
              <w:rPr>
                <w:sz w:val="20"/>
              </w:rPr>
              <w:t>1:20</w:t>
            </w:r>
          </w:p>
        </w:tc>
      </w:tr>
      <w:tr w:rsidR="00830FCB" w:rsidRPr="009A7662" w14:paraId="5E87B937" w14:textId="77777777" w:rsidTr="00830FCB">
        <w:trPr>
          <w:trHeight w:val="300"/>
        </w:trPr>
        <w:tc>
          <w:tcPr>
            <w:tcW w:w="660" w:type="dxa"/>
            <w:hideMark/>
          </w:tcPr>
          <w:p w14:paraId="3F853F79" w14:textId="77777777" w:rsidR="00830FCB" w:rsidRPr="009A7662" w:rsidRDefault="00830FCB" w:rsidP="00830FCB">
            <w:pPr>
              <w:spacing w:before="61"/>
              <w:rPr>
                <w:sz w:val="20"/>
              </w:rPr>
            </w:pPr>
            <w:r w:rsidRPr="009A7662">
              <w:rPr>
                <w:sz w:val="20"/>
              </w:rPr>
              <w:t>9</w:t>
            </w:r>
          </w:p>
        </w:tc>
        <w:tc>
          <w:tcPr>
            <w:tcW w:w="763" w:type="dxa"/>
            <w:hideMark/>
          </w:tcPr>
          <w:p w14:paraId="75E0E4DD" w14:textId="77777777" w:rsidR="00830FCB" w:rsidRPr="009A7662" w:rsidRDefault="00830FCB" w:rsidP="00830FCB">
            <w:pPr>
              <w:spacing w:before="61"/>
              <w:rPr>
                <w:sz w:val="20"/>
              </w:rPr>
            </w:pPr>
            <w:r w:rsidRPr="009A7662">
              <w:rPr>
                <w:sz w:val="20"/>
              </w:rPr>
              <w:t>8:15</w:t>
            </w:r>
          </w:p>
        </w:tc>
        <w:tc>
          <w:tcPr>
            <w:tcW w:w="763" w:type="dxa"/>
            <w:noWrap/>
            <w:hideMark/>
          </w:tcPr>
          <w:p w14:paraId="4FB8DF4E" w14:textId="77777777" w:rsidR="00830FCB" w:rsidRPr="009A7662" w:rsidRDefault="00830FCB" w:rsidP="00830FCB">
            <w:pPr>
              <w:spacing w:before="61"/>
              <w:rPr>
                <w:sz w:val="20"/>
              </w:rPr>
            </w:pPr>
            <w:r w:rsidRPr="009A7662">
              <w:rPr>
                <w:sz w:val="20"/>
              </w:rPr>
              <w:t>16:18</w:t>
            </w:r>
          </w:p>
        </w:tc>
        <w:tc>
          <w:tcPr>
            <w:tcW w:w="932" w:type="dxa"/>
            <w:noWrap/>
            <w:hideMark/>
          </w:tcPr>
          <w:p w14:paraId="025B9845" w14:textId="77777777" w:rsidR="00830FCB" w:rsidRPr="009A7662" w:rsidRDefault="00830FCB" w:rsidP="00830FCB">
            <w:pPr>
              <w:spacing w:before="61"/>
              <w:rPr>
                <w:sz w:val="20"/>
              </w:rPr>
            </w:pPr>
            <w:r w:rsidRPr="009A7662">
              <w:rPr>
                <w:sz w:val="20"/>
              </w:rPr>
              <w:t>15:57</w:t>
            </w:r>
          </w:p>
        </w:tc>
        <w:tc>
          <w:tcPr>
            <w:tcW w:w="763" w:type="dxa"/>
            <w:noWrap/>
            <w:hideMark/>
          </w:tcPr>
          <w:p w14:paraId="0EED35E2" w14:textId="77777777" w:rsidR="00830FCB" w:rsidRPr="009A7662" w:rsidRDefault="00830FCB" w:rsidP="00830FCB">
            <w:pPr>
              <w:spacing w:before="61"/>
              <w:rPr>
                <w:sz w:val="20"/>
              </w:rPr>
            </w:pPr>
            <w:r w:rsidRPr="009A7662">
              <w:rPr>
                <w:sz w:val="20"/>
              </w:rPr>
              <w:t>7:21</w:t>
            </w:r>
          </w:p>
        </w:tc>
        <w:tc>
          <w:tcPr>
            <w:tcW w:w="763" w:type="dxa"/>
            <w:noWrap/>
            <w:hideMark/>
          </w:tcPr>
          <w:p w14:paraId="3D38D607" w14:textId="77777777" w:rsidR="00830FCB" w:rsidRPr="009A7662" w:rsidRDefault="00830FCB" w:rsidP="00830FCB">
            <w:pPr>
              <w:spacing w:before="61"/>
              <w:rPr>
                <w:sz w:val="20"/>
              </w:rPr>
            </w:pPr>
            <w:r w:rsidRPr="009A7662">
              <w:rPr>
                <w:sz w:val="20"/>
              </w:rPr>
              <w:t>17:27</w:t>
            </w:r>
          </w:p>
        </w:tc>
        <w:tc>
          <w:tcPr>
            <w:tcW w:w="1016" w:type="dxa"/>
            <w:noWrap/>
            <w:hideMark/>
          </w:tcPr>
          <w:p w14:paraId="48779A7E" w14:textId="77777777" w:rsidR="00830FCB" w:rsidRPr="009A7662" w:rsidRDefault="00830FCB" w:rsidP="00830FCB">
            <w:pPr>
              <w:spacing w:before="61"/>
              <w:rPr>
                <w:sz w:val="20"/>
              </w:rPr>
            </w:pPr>
            <w:r w:rsidRPr="009A7662">
              <w:rPr>
                <w:sz w:val="20"/>
              </w:rPr>
              <w:t>13:54</w:t>
            </w:r>
          </w:p>
        </w:tc>
        <w:tc>
          <w:tcPr>
            <w:tcW w:w="763" w:type="dxa"/>
            <w:noWrap/>
            <w:hideMark/>
          </w:tcPr>
          <w:p w14:paraId="2F6EA659" w14:textId="77777777" w:rsidR="00830FCB" w:rsidRPr="009A7662" w:rsidRDefault="00830FCB" w:rsidP="00830FCB">
            <w:pPr>
              <w:spacing w:before="61"/>
              <w:rPr>
                <w:sz w:val="20"/>
              </w:rPr>
            </w:pPr>
            <w:r w:rsidRPr="009A7662">
              <w:rPr>
                <w:sz w:val="20"/>
              </w:rPr>
              <w:t>6:46</w:t>
            </w:r>
          </w:p>
        </w:tc>
        <w:tc>
          <w:tcPr>
            <w:tcW w:w="763" w:type="dxa"/>
            <w:noWrap/>
            <w:hideMark/>
          </w:tcPr>
          <w:p w14:paraId="42F05E40" w14:textId="77777777" w:rsidR="00830FCB" w:rsidRPr="009A7662" w:rsidRDefault="00830FCB" w:rsidP="00830FCB">
            <w:pPr>
              <w:spacing w:before="61"/>
              <w:rPr>
                <w:sz w:val="20"/>
              </w:rPr>
            </w:pPr>
            <w:r w:rsidRPr="009A7662">
              <w:rPr>
                <w:sz w:val="20"/>
              </w:rPr>
              <w:t>18:37</w:t>
            </w:r>
          </w:p>
        </w:tc>
        <w:tc>
          <w:tcPr>
            <w:tcW w:w="988" w:type="dxa"/>
            <w:noWrap/>
            <w:hideMark/>
          </w:tcPr>
          <w:p w14:paraId="1A5CA6C0" w14:textId="77777777" w:rsidR="00830FCB" w:rsidRPr="009A7662" w:rsidRDefault="00830FCB" w:rsidP="00830FCB">
            <w:pPr>
              <w:spacing w:before="61"/>
              <w:rPr>
                <w:sz w:val="20"/>
              </w:rPr>
            </w:pPr>
            <w:r w:rsidRPr="009A7662">
              <w:rPr>
                <w:sz w:val="20"/>
              </w:rPr>
              <w:t>12:08</w:t>
            </w:r>
          </w:p>
        </w:tc>
        <w:tc>
          <w:tcPr>
            <w:tcW w:w="763" w:type="dxa"/>
            <w:noWrap/>
            <w:hideMark/>
          </w:tcPr>
          <w:p w14:paraId="6F75E3FF" w14:textId="77777777" w:rsidR="00830FCB" w:rsidRPr="009A7662" w:rsidRDefault="00830FCB" w:rsidP="00830FCB">
            <w:pPr>
              <w:spacing w:before="61"/>
              <w:rPr>
                <w:sz w:val="20"/>
              </w:rPr>
            </w:pPr>
            <w:r w:rsidRPr="009A7662">
              <w:rPr>
                <w:sz w:val="20"/>
              </w:rPr>
              <w:t>4:23</w:t>
            </w:r>
          </w:p>
        </w:tc>
        <w:tc>
          <w:tcPr>
            <w:tcW w:w="763" w:type="dxa"/>
            <w:noWrap/>
            <w:hideMark/>
          </w:tcPr>
          <w:p w14:paraId="18B89C15" w14:textId="77777777" w:rsidR="00830FCB" w:rsidRPr="009A7662" w:rsidRDefault="00830FCB" w:rsidP="00830FCB">
            <w:pPr>
              <w:spacing w:before="61"/>
              <w:rPr>
                <w:sz w:val="20"/>
              </w:rPr>
            </w:pPr>
            <w:r w:rsidRPr="009A7662">
              <w:rPr>
                <w:sz w:val="20"/>
              </w:rPr>
              <w:t>19:59</w:t>
            </w:r>
          </w:p>
        </w:tc>
        <w:tc>
          <w:tcPr>
            <w:tcW w:w="1009" w:type="dxa"/>
            <w:noWrap/>
            <w:hideMark/>
          </w:tcPr>
          <w:p w14:paraId="7D48A193" w14:textId="77777777" w:rsidR="00830FCB" w:rsidRPr="009A7662" w:rsidRDefault="00830FCB" w:rsidP="00830FCB">
            <w:pPr>
              <w:spacing w:before="61"/>
              <w:rPr>
                <w:sz w:val="20"/>
              </w:rPr>
            </w:pPr>
            <w:r w:rsidRPr="009A7662">
              <w:rPr>
                <w:sz w:val="20"/>
              </w:rPr>
              <w:t>8:24</w:t>
            </w:r>
          </w:p>
        </w:tc>
        <w:tc>
          <w:tcPr>
            <w:tcW w:w="763" w:type="dxa"/>
            <w:noWrap/>
            <w:hideMark/>
          </w:tcPr>
          <w:p w14:paraId="666B7D56" w14:textId="77777777" w:rsidR="00830FCB" w:rsidRPr="009A7662" w:rsidRDefault="00830FCB" w:rsidP="00830FCB">
            <w:pPr>
              <w:spacing w:before="61"/>
              <w:rPr>
                <w:sz w:val="20"/>
              </w:rPr>
            </w:pPr>
            <w:r w:rsidRPr="009A7662">
              <w:rPr>
                <w:sz w:val="20"/>
              </w:rPr>
              <w:t>2:40</w:t>
            </w:r>
          </w:p>
        </w:tc>
        <w:tc>
          <w:tcPr>
            <w:tcW w:w="763" w:type="dxa"/>
            <w:noWrap/>
            <w:hideMark/>
          </w:tcPr>
          <w:p w14:paraId="44B42CAD" w14:textId="77777777" w:rsidR="00830FCB" w:rsidRPr="009A7662" w:rsidRDefault="00830FCB" w:rsidP="00830FCB">
            <w:pPr>
              <w:spacing w:before="61"/>
              <w:rPr>
                <w:sz w:val="20"/>
              </w:rPr>
            </w:pPr>
            <w:r w:rsidRPr="009A7662">
              <w:rPr>
                <w:sz w:val="20"/>
              </w:rPr>
              <w:t>21:14</w:t>
            </w:r>
          </w:p>
        </w:tc>
        <w:tc>
          <w:tcPr>
            <w:tcW w:w="1027" w:type="dxa"/>
            <w:noWrap/>
            <w:hideMark/>
          </w:tcPr>
          <w:p w14:paraId="4F22B9EB" w14:textId="77777777" w:rsidR="00830FCB" w:rsidRPr="009A7662" w:rsidRDefault="00830FCB" w:rsidP="00830FCB">
            <w:pPr>
              <w:spacing w:before="61"/>
              <w:rPr>
                <w:sz w:val="20"/>
              </w:rPr>
            </w:pPr>
            <w:r w:rsidRPr="009A7662">
              <w:rPr>
                <w:sz w:val="20"/>
              </w:rPr>
              <w:t>5:26</w:t>
            </w:r>
          </w:p>
        </w:tc>
        <w:tc>
          <w:tcPr>
            <w:tcW w:w="763" w:type="dxa"/>
            <w:noWrap/>
            <w:hideMark/>
          </w:tcPr>
          <w:p w14:paraId="02435ABF" w14:textId="77777777" w:rsidR="00830FCB" w:rsidRPr="009A7662" w:rsidRDefault="00830FCB" w:rsidP="00830FCB">
            <w:pPr>
              <w:spacing w:before="61"/>
              <w:rPr>
                <w:sz w:val="20"/>
              </w:rPr>
            </w:pPr>
            <w:r w:rsidRPr="009A7662">
              <w:rPr>
                <w:sz w:val="20"/>
              </w:rPr>
              <w:t>0:44</w:t>
            </w:r>
          </w:p>
        </w:tc>
        <w:tc>
          <w:tcPr>
            <w:tcW w:w="763" w:type="dxa"/>
            <w:noWrap/>
            <w:hideMark/>
          </w:tcPr>
          <w:p w14:paraId="6CFCF3DA" w14:textId="77777777" w:rsidR="00830FCB" w:rsidRPr="009A7662" w:rsidRDefault="00830FCB" w:rsidP="00830FCB">
            <w:pPr>
              <w:spacing w:before="61"/>
              <w:rPr>
                <w:sz w:val="20"/>
              </w:rPr>
            </w:pPr>
            <w:r w:rsidRPr="009A7662">
              <w:rPr>
                <w:sz w:val="20"/>
              </w:rPr>
              <w:t>23:33</w:t>
            </w:r>
          </w:p>
        </w:tc>
        <w:tc>
          <w:tcPr>
            <w:tcW w:w="942" w:type="dxa"/>
            <w:noWrap/>
            <w:hideMark/>
          </w:tcPr>
          <w:p w14:paraId="3F23E151" w14:textId="77777777" w:rsidR="00830FCB" w:rsidRPr="009A7662" w:rsidRDefault="00830FCB" w:rsidP="00830FCB">
            <w:pPr>
              <w:spacing w:before="61"/>
              <w:rPr>
                <w:sz w:val="20"/>
              </w:rPr>
            </w:pPr>
            <w:r w:rsidRPr="009A7662">
              <w:rPr>
                <w:sz w:val="20"/>
              </w:rPr>
              <w:t>1:11</w:t>
            </w:r>
          </w:p>
        </w:tc>
      </w:tr>
      <w:tr w:rsidR="00830FCB" w:rsidRPr="009A7662" w14:paraId="1923AE8E" w14:textId="77777777" w:rsidTr="00830FCB">
        <w:trPr>
          <w:trHeight w:val="300"/>
        </w:trPr>
        <w:tc>
          <w:tcPr>
            <w:tcW w:w="660" w:type="dxa"/>
            <w:hideMark/>
          </w:tcPr>
          <w:p w14:paraId="17D95630" w14:textId="77777777" w:rsidR="00830FCB" w:rsidRPr="009A7662" w:rsidRDefault="00830FCB" w:rsidP="00830FCB">
            <w:pPr>
              <w:spacing w:before="61"/>
              <w:rPr>
                <w:sz w:val="20"/>
              </w:rPr>
            </w:pPr>
            <w:r w:rsidRPr="009A7662">
              <w:rPr>
                <w:sz w:val="20"/>
              </w:rPr>
              <w:t>10</w:t>
            </w:r>
          </w:p>
        </w:tc>
        <w:tc>
          <w:tcPr>
            <w:tcW w:w="763" w:type="dxa"/>
            <w:hideMark/>
          </w:tcPr>
          <w:p w14:paraId="07CC35CD" w14:textId="77777777" w:rsidR="00830FCB" w:rsidRPr="009A7662" w:rsidRDefault="00830FCB" w:rsidP="00830FCB">
            <w:pPr>
              <w:spacing w:before="61"/>
              <w:rPr>
                <w:sz w:val="20"/>
              </w:rPr>
            </w:pPr>
            <w:r w:rsidRPr="009A7662">
              <w:rPr>
                <w:sz w:val="20"/>
              </w:rPr>
              <w:t>8:14</w:t>
            </w:r>
          </w:p>
        </w:tc>
        <w:tc>
          <w:tcPr>
            <w:tcW w:w="763" w:type="dxa"/>
            <w:noWrap/>
            <w:hideMark/>
          </w:tcPr>
          <w:p w14:paraId="40389C17" w14:textId="77777777" w:rsidR="00830FCB" w:rsidRPr="009A7662" w:rsidRDefault="00830FCB" w:rsidP="00830FCB">
            <w:pPr>
              <w:spacing w:before="61"/>
              <w:rPr>
                <w:sz w:val="20"/>
              </w:rPr>
            </w:pPr>
            <w:r w:rsidRPr="009A7662">
              <w:rPr>
                <w:sz w:val="20"/>
              </w:rPr>
              <w:t>16:19</w:t>
            </w:r>
          </w:p>
        </w:tc>
        <w:tc>
          <w:tcPr>
            <w:tcW w:w="932" w:type="dxa"/>
            <w:noWrap/>
            <w:hideMark/>
          </w:tcPr>
          <w:p w14:paraId="56C8F50C" w14:textId="77777777" w:rsidR="00830FCB" w:rsidRPr="009A7662" w:rsidRDefault="00830FCB" w:rsidP="00830FCB">
            <w:pPr>
              <w:spacing w:before="61"/>
              <w:rPr>
                <w:sz w:val="20"/>
              </w:rPr>
            </w:pPr>
            <w:r w:rsidRPr="009A7662">
              <w:rPr>
                <w:sz w:val="20"/>
              </w:rPr>
              <w:t>15:54</w:t>
            </w:r>
          </w:p>
        </w:tc>
        <w:tc>
          <w:tcPr>
            <w:tcW w:w="763" w:type="dxa"/>
            <w:noWrap/>
            <w:hideMark/>
          </w:tcPr>
          <w:p w14:paraId="766DAD44" w14:textId="77777777" w:rsidR="00830FCB" w:rsidRPr="009A7662" w:rsidRDefault="00830FCB" w:rsidP="00830FCB">
            <w:pPr>
              <w:spacing w:before="61"/>
              <w:rPr>
                <w:sz w:val="20"/>
              </w:rPr>
            </w:pPr>
            <w:r w:rsidRPr="009A7662">
              <w:rPr>
                <w:sz w:val="20"/>
              </w:rPr>
              <w:t>7:19</w:t>
            </w:r>
          </w:p>
        </w:tc>
        <w:tc>
          <w:tcPr>
            <w:tcW w:w="763" w:type="dxa"/>
            <w:noWrap/>
            <w:hideMark/>
          </w:tcPr>
          <w:p w14:paraId="689CF6B9" w14:textId="77777777" w:rsidR="00830FCB" w:rsidRPr="009A7662" w:rsidRDefault="00830FCB" w:rsidP="00830FCB">
            <w:pPr>
              <w:spacing w:before="61"/>
              <w:rPr>
                <w:sz w:val="20"/>
              </w:rPr>
            </w:pPr>
            <w:r w:rsidRPr="009A7662">
              <w:rPr>
                <w:sz w:val="20"/>
              </w:rPr>
              <w:t>17:29</w:t>
            </w:r>
          </w:p>
        </w:tc>
        <w:tc>
          <w:tcPr>
            <w:tcW w:w="1016" w:type="dxa"/>
            <w:noWrap/>
            <w:hideMark/>
          </w:tcPr>
          <w:p w14:paraId="68B1FC22" w14:textId="77777777" w:rsidR="00830FCB" w:rsidRPr="009A7662" w:rsidRDefault="00830FCB" w:rsidP="00830FCB">
            <w:pPr>
              <w:spacing w:before="61"/>
              <w:rPr>
                <w:sz w:val="20"/>
              </w:rPr>
            </w:pPr>
            <w:r w:rsidRPr="009A7662">
              <w:rPr>
                <w:sz w:val="20"/>
              </w:rPr>
              <w:t>13:49</w:t>
            </w:r>
          </w:p>
        </w:tc>
        <w:tc>
          <w:tcPr>
            <w:tcW w:w="763" w:type="dxa"/>
            <w:noWrap/>
            <w:hideMark/>
          </w:tcPr>
          <w:p w14:paraId="0F2297E5" w14:textId="77777777" w:rsidR="00830FCB" w:rsidRPr="009A7662" w:rsidRDefault="00830FCB" w:rsidP="00830FCB">
            <w:pPr>
              <w:spacing w:before="61"/>
              <w:rPr>
                <w:sz w:val="20"/>
              </w:rPr>
            </w:pPr>
            <w:r w:rsidRPr="009A7662">
              <w:rPr>
                <w:sz w:val="20"/>
              </w:rPr>
              <w:t>6:43</w:t>
            </w:r>
          </w:p>
        </w:tc>
        <w:tc>
          <w:tcPr>
            <w:tcW w:w="763" w:type="dxa"/>
            <w:noWrap/>
            <w:hideMark/>
          </w:tcPr>
          <w:p w14:paraId="3D29E31D" w14:textId="77777777" w:rsidR="00830FCB" w:rsidRPr="009A7662" w:rsidRDefault="00830FCB" w:rsidP="00830FCB">
            <w:pPr>
              <w:spacing w:before="61"/>
              <w:rPr>
                <w:sz w:val="20"/>
              </w:rPr>
            </w:pPr>
            <w:r w:rsidRPr="009A7662">
              <w:rPr>
                <w:sz w:val="20"/>
              </w:rPr>
              <w:t>18:40</w:t>
            </w:r>
          </w:p>
        </w:tc>
        <w:tc>
          <w:tcPr>
            <w:tcW w:w="988" w:type="dxa"/>
            <w:noWrap/>
            <w:hideMark/>
          </w:tcPr>
          <w:p w14:paraId="0AFAAED9" w14:textId="77777777" w:rsidR="00830FCB" w:rsidRPr="009A7662" w:rsidRDefault="00830FCB" w:rsidP="00830FCB">
            <w:pPr>
              <w:spacing w:before="61"/>
              <w:rPr>
                <w:sz w:val="20"/>
              </w:rPr>
            </w:pPr>
            <w:r w:rsidRPr="009A7662">
              <w:rPr>
                <w:sz w:val="20"/>
              </w:rPr>
              <w:t>12:03</w:t>
            </w:r>
          </w:p>
        </w:tc>
        <w:tc>
          <w:tcPr>
            <w:tcW w:w="763" w:type="dxa"/>
            <w:noWrap/>
            <w:hideMark/>
          </w:tcPr>
          <w:p w14:paraId="4E12701B" w14:textId="77777777" w:rsidR="00830FCB" w:rsidRPr="009A7662" w:rsidRDefault="00830FCB" w:rsidP="00830FCB">
            <w:pPr>
              <w:spacing w:before="61"/>
              <w:rPr>
                <w:sz w:val="20"/>
              </w:rPr>
            </w:pPr>
            <w:r w:rsidRPr="009A7662">
              <w:rPr>
                <w:sz w:val="20"/>
              </w:rPr>
              <w:t>4:20</w:t>
            </w:r>
          </w:p>
        </w:tc>
        <w:tc>
          <w:tcPr>
            <w:tcW w:w="763" w:type="dxa"/>
            <w:noWrap/>
            <w:hideMark/>
          </w:tcPr>
          <w:p w14:paraId="34639B45" w14:textId="77777777" w:rsidR="00830FCB" w:rsidRPr="009A7662" w:rsidRDefault="00830FCB" w:rsidP="00830FCB">
            <w:pPr>
              <w:spacing w:before="61"/>
              <w:rPr>
                <w:sz w:val="20"/>
              </w:rPr>
            </w:pPr>
            <w:r w:rsidRPr="009A7662">
              <w:rPr>
                <w:sz w:val="20"/>
              </w:rPr>
              <w:t>20:01</w:t>
            </w:r>
          </w:p>
        </w:tc>
        <w:tc>
          <w:tcPr>
            <w:tcW w:w="1009" w:type="dxa"/>
            <w:noWrap/>
            <w:hideMark/>
          </w:tcPr>
          <w:p w14:paraId="6C486946" w14:textId="77777777" w:rsidR="00830FCB" w:rsidRPr="009A7662" w:rsidRDefault="00830FCB" w:rsidP="00830FCB">
            <w:pPr>
              <w:spacing w:before="61"/>
              <w:rPr>
                <w:sz w:val="20"/>
              </w:rPr>
            </w:pPr>
            <w:r w:rsidRPr="009A7662">
              <w:rPr>
                <w:sz w:val="20"/>
              </w:rPr>
              <w:t>8:18</w:t>
            </w:r>
          </w:p>
        </w:tc>
        <w:tc>
          <w:tcPr>
            <w:tcW w:w="763" w:type="dxa"/>
            <w:noWrap/>
            <w:hideMark/>
          </w:tcPr>
          <w:p w14:paraId="30FBA003" w14:textId="77777777" w:rsidR="00830FCB" w:rsidRPr="009A7662" w:rsidRDefault="00830FCB" w:rsidP="00830FCB">
            <w:pPr>
              <w:spacing w:before="61"/>
              <w:rPr>
                <w:sz w:val="20"/>
              </w:rPr>
            </w:pPr>
            <w:r w:rsidRPr="009A7662">
              <w:rPr>
                <w:sz w:val="20"/>
              </w:rPr>
              <w:t>2:37</w:t>
            </w:r>
          </w:p>
        </w:tc>
        <w:tc>
          <w:tcPr>
            <w:tcW w:w="763" w:type="dxa"/>
            <w:noWrap/>
            <w:hideMark/>
          </w:tcPr>
          <w:p w14:paraId="4036570D" w14:textId="77777777" w:rsidR="00830FCB" w:rsidRPr="009A7662" w:rsidRDefault="00830FCB" w:rsidP="00830FCB">
            <w:pPr>
              <w:spacing w:before="61"/>
              <w:rPr>
                <w:sz w:val="20"/>
              </w:rPr>
            </w:pPr>
            <w:r w:rsidRPr="009A7662">
              <w:rPr>
                <w:sz w:val="20"/>
              </w:rPr>
              <w:t>21:16</w:t>
            </w:r>
          </w:p>
        </w:tc>
        <w:tc>
          <w:tcPr>
            <w:tcW w:w="1027" w:type="dxa"/>
            <w:noWrap/>
            <w:hideMark/>
          </w:tcPr>
          <w:p w14:paraId="7FB65DE4" w14:textId="77777777" w:rsidR="00830FCB" w:rsidRPr="009A7662" w:rsidRDefault="00830FCB" w:rsidP="00830FCB">
            <w:pPr>
              <w:spacing w:before="61"/>
              <w:rPr>
                <w:sz w:val="20"/>
              </w:rPr>
            </w:pPr>
            <w:r w:rsidRPr="009A7662">
              <w:rPr>
                <w:sz w:val="20"/>
              </w:rPr>
              <w:t>5:21</w:t>
            </w:r>
          </w:p>
        </w:tc>
        <w:tc>
          <w:tcPr>
            <w:tcW w:w="763" w:type="dxa"/>
            <w:noWrap/>
            <w:hideMark/>
          </w:tcPr>
          <w:p w14:paraId="123D01AC" w14:textId="77777777" w:rsidR="00830FCB" w:rsidRPr="009A7662" w:rsidRDefault="00830FCB" w:rsidP="00830FCB">
            <w:pPr>
              <w:spacing w:before="61"/>
              <w:rPr>
                <w:sz w:val="20"/>
              </w:rPr>
            </w:pPr>
            <w:r w:rsidRPr="009A7662">
              <w:rPr>
                <w:sz w:val="20"/>
              </w:rPr>
              <w:t>0:40</w:t>
            </w:r>
          </w:p>
        </w:tc>
        <w:tc>
          <w:tcPr>
            <w:tcW w:w="763" w:type="dxa"/>
            <w:noWrap/>
            <w:hideMark/>
          </w:tcPr>
          <w:p w14:paraId="4975D11E" w14:textId="77777777" w:rsidR="00830FCB" w:rsidRPr="009A7662" w:rsidRDefault="00830FCB" w:rsidP="00830FCB">
            <w:pPr>
              <w:spacing w:before="61"/>
              <w:rPr>
                <w:sz w:val="20"/>
              </w:rPr>
            </w:pPr>
            <w:r w:rsidRPr="009A7662">
              <w:rPr>
                <w:sz w:val="20"/>
              </w:rPr>
              <w:t>23:38</w:t>
            </w:r>
          </w:p>
        </w:tc>
        <w:tc>
          <w:tcPr>
            <w:tcW w:w="942" w:type="dxa"/>
            <w:noWrap/>
            <w:hideMark/>
          </w:tcPr>
          <w:p w14:paraId="47E43720" w14:textId="77777777" w:rsidR="00830FCB" w:rsidRPr="009A7662" w:rsidRDefault="00830FCB" w:rsidP="00830FCB">
            <w:pPr>
              <w:spacing w:before="61"/>
              <w:rPr>
                <w:sz w:val="20"/>
              </w:rPr>
            </w:pPr>
            <w:r w:rsidRPr="009A7662">
              <w:rPr>
                <w:sz w:val="20"/>
              </w:rPr>
              <w:t>1:01</w:t>
            </w:r>
          </w:p>
        </w:tc>
      </w:tr>
      <w:tr w:rsidR="00830FCB" w:rsidRPr="009A7662" w14:paraId="53589EF8" w14:textId="77777777" w:rsidTr="00830FCB">
        <w:trPr>
          <w:trHeight w:val="300"/>
        </w:trPr>
        <w:tc>
          <w:tcPr>
            <w:tcW w:w="660" w:type="dxa"/>
            <w:hideMark/>
          </w:tcPr>
          <w:p w14:paraId="08EC2E98" w14:textId="77777777" w:rsidR="00830FCB" w:rsidRPr="009A7662" w:rsidRDefault="00830FCB" w:rsidP="00830FCB">
            <w:pPr>
              <w:spacing w:before="61"/>
              <w:rPr>
                <w:sz w:val="20"/>
              </w:rPr>
            </w:pPr>
            <w:r w:rsidRPr="009A7662">
              <w:rPr>
                <w:sz w:val="20"/>
              </w:rPr>
              <w:t>11</w:t>
            </w:r>
          </w:p>
        </w:tc>
        <w:tc>
          <w:tcPr>
            <w:tcW w:w="763" w:type="dxa"/>
            <w:hideMark/>
          </w:tcPr>
          <w:p w14:paraId="67C428C0" w14:textId="77777777" w:rsidR="00830FCB" w:rsidRPr="009A7662" w:rsidRDefault="00830FCB" w:rsidP="00830FCB">
            <w:pPr>
              <w:spacing w:before="61"/>
              <w:rPr>
                <w:sz w:val="20"/>
              </w:rPr>
            </w:pPr>
            <w:r w:rsidRPr="009A7662">
              <w:rPr>
                <w:sz w:val="20"/>
              </w:rPr>
              <w:t>8:13</w:t>
            </w:r>
          </w:p>
        </w:tc>
        <w:tc>
          <w:tcPr>
            <w:tcW w:w="763" w:type="dxa"/>
            <w:noWrap/>
            <w:hideMark/>
          </w:tcPr>
          <w:p w14:paraId="6B5C3C0B" w14:textId="77777777" w:rsidR="00830FCB" w:rsidRPr="009A7662" w:rsidRDefault="00830FCB" w:rsidP="00830FCB">
            <w:pPr>
              <w:spacing w:before="61"/>
              <w:rPr>
                <w:sz w:val="20"/>
              </w:rPr>
            </w:pPr>
            <w:r w:rsidRPr="009A7662">
              <w:rPr>
                <w:sz w:val="20"/>
              </w:rPr>
              <w:t>16:21</w:t>
            </w:r>
          </w:p>
        </w:tc>
        <w:tc>
          <w:tcPr>
            <w:tcW w:w="932" w:type="dxa"/>
            <w:noWrap/>
            <w:hideMark/>
          </w:tcPr>
          <w:p w14:paraId="4C785A39" w14:textId="77777777" w:rsidR="00830FCB" w:rsidRPr="009A7662" w:rsidRDefault="00830FCB" w:rsidP="00830FCB">
            <w:pPr>
              <w:spacing w:before="61"/>
              <w:rPr>
                <w:sz w:val="20"/>
              </w:rPr>
            </w:pPr>
            <w:r w:rsidRPr="009A7662">
              <w:rPr>
                <w:sz w:val="20"/>
              </w:rPr>
              <w:t>15:51</w:t>
            </w:r>
          </w:p>
        </w:tc>
        <w:tc>
          <w:tcPr>
            <w:tcW w:w="763" w:type="dxa"/>
            <w:noWrap/>
            <w:hideMark/>
          </w:tcPr>
          <w:p w14:paraId="402A09A9" w14:textId="77777777" w:rsidR="00830FCB" w:rsidRPr="009A7662" w:rsidRDefault="00830FCB" w:rsidP="00830FCB">
            <w:pPr>
              <w:spacing w:before="61"/>
              <w:rPr>
                <w:sz w:val="20"/>
              </w:rPr>
            </w:pPr>
            <w:r w:rsidRPr="009A7662">
              <w:rPr>
                <w:sz w:val="20"/>
              </w:rPr>
              <w:t>7:16</w:t>
            </w:r>
          </w:p>
        </w:tc>
        <w:tc>
          <w:tcPr>
            <w:tcW w:w="763" w:type="dxa"/>
            <w:noWrap/>
            <w:hideMark/>
          </w:tcPr>
          <w:p w14:paraId="27C160C7" w14:textId="77777777" w:rsidR="00830FCB" w:rsidRPr="009A7662" w:rsidRDefault="00830FCB" w:rsidP="00830FCB">
            <w:pPr>
              <w:spacing w:before="61"/>
              <w:rPr>
                <w:sz w:val="20"/>
              </w:rPr>
            </w:pPr>
            <w:r w:rsidRPr="009A7662">
              <w:rPr>
                <w:sz w:val="20"/>
              </w:rPr>
              <w:t>17:32</w:t>
            </w:r>
          </w:p>
        </w:tc>
        <w:tc>
          <w:tcPr>
            <w:tcW w:w="1016" w:type="dxa"/>
            <w:noWrap/>
            <w:hideMark/>
          </w:tcPr>
          <w:p w14:paraId="40AA779A" w14:textId="77777777" w:rsidR="00830FCB" w:rsidRPr="009A7662" w:rsidRDefault="00830FCB" w:rsidP="00830FCB">
            <w:pPr>
              <w:spacing w:before="61"/>
              <w:rPr>
                <w:sz w:val="20"/>
              </w:rPr>
            </w:pPr>
            <w:r w:rsidRPr="009A7662">
              <w:rPr>
                <w:sz w:val="20"/>
              </w:rPr>
              <w:t>13:44</w:t>
            </w:r>
          </w:p>
        </w:tc>
        <w:tc>
          <w:tcPr>
            <w:tcW w:w="763" w:type="dxa"/>
            <w:noWrap/>
            <w:hideMark/>
          </w:tcPr>
          <w:p w14:paraId="66BB2975" w14:textId="77777777" w:rsidR="00830FCB" w:rsidRPr="009A7662" w:rsidRDefault="00830FCB" w:rsidP="00830FCB">
            <w:pPr>
              <w:spacing w:before="61"/>
              <w:rPr>
                <w:sz w:val="20"/>
              </w:rPr>
            </w:pPr>
            <w:r w:rsidRPr="009A7662">
              <w:rPr>
                <w:sz w:val="20"/>
              </w:rPr>
              <w:t>6:40</w:t>
            </w:r>
          </w:p>
        </w:tc>
        <w:tc>
          <w:tcPr>
            <w:tcW w:w="763" w:type="dxa"/>
            <w:noWrap/>
            <w:hideMark/>
          </w:tcPr>
          <w:p w14:paraId="35325787" w14:textId="77777777" w:rsidR="00830FCB" w:rsidRPr="009A7662" w:rsidRDefault="00830FCB" w:rsidP="00830FCB">
            <w:pPr>
              <w:spacing w:before="61"/>
              <w:rPr>
                <w:sz w:val="20"/>
              </w:rPr>
            </w:pPr>
            <w:r w:rsidRPr="009A7662">
              <w:rPr>
                <w:sz w:val="20"/>
              </w:rPr>
              <w:t>18:42</w:t>
            </w:r>
          </w:p>
        </w:tc>
        <w:tc>
          <w:tcPr>
            <w:tcW w:w="988" w:type="dxa"/>
            <w:noWrap/>
            <w:hideMark/>
          </w:tcPr>
          <w:p w14:paraId="6754B0B4" w14:textId="77777777" w:rsidR="00830FCB" w:rsidRPr="009A7662" w:rsidRDefault="00830FCB" w:rsidP="00830FCB">
            <w:pPr>
              <w:spacing w:before="61"/>
              <w:rPr>
                <w:sz w:val="20"/>
              </w:rPr>
            </w:pPr>
            <w:r w:rsidRPr="009A7662">
              <w:rPr>
                <w:sz w:val="20"/>
              </w:rPr>
              <w:t>11:57</w:t>
            </w:r>
          </w:p>
        </w:tc>
        <w:tc>
          <w:tcPr>
            <w:tcW w:w="763" w:type="dxa"/>
            <w:noWrap/>
            <w:hideMark/>
          </w:tcPr>
          <w:p w14:paraId="370BE15A" w14:textId="77777777" w:rsidR="00830FCB" w:rsidRPr="009A7662" w:rsidRDefault="00830FCB" w:rsidP="00830FCB">
            <w:pPr>
              <w:spacing w:before="61"/>
              <w:rPr>
                <w:sz w:val="20"/>
              </w:rPr>
            </w:pPr>
            <w:r w:rsidRPr="009A7662">
              <w:rPr>
                <w:sz w:val="20"/>
              </w:rPr>
              <w:t>4:16</w:t>
            </w:r>
          </w:p>
        </w:tc>
        <w:tc>
          <w:tcPr>
            <w:tcW w:w="763" w:type="dxa"/>
            <w:noWrap/>
            <w:hideMark/>
          </w:tcPr>
          <w:p w14:paraId="5DD10C1D" w14:textId="77777777" w:rsidR="00830FCB" w:rsidRPr="009A7662" w:rsidRDefault="00830FCB" w:rsidP="00830FCB">
            <w:pPr>
              <w:spacing w:before="61"/>
              <w:rPr>
                <w:sz w:val="20"/>
              </w:rPr>
            </w:pPr>
            <w:r w:rsidRPr="009A7662">
              <w:rPr>
                <w:sz w:val="20"/>
              </w:rPr>
              <w:t>20:04</w:t>
            </w:r>
          </w:p>
        </w:tc>
        <w:tc>
          <w:tcPr>
            <w:tcW w:w="1009" w:type="dxa"/>
            <w:noWrap/>
            <w:hideMark/>
          </w:tcPr>
          <w:p w14:paraId="37CAAD3F" w14:textId="77777777" w:rsidR="00830FCB" w:rsidRPr="009A7662" w:rsidRDefault="00830FCB" w:rsidP="00830FCB">
            <w:pPr>
              <w:spacing w:before="61"/>
              <w:rPr>
                <w:sz w:val="20"/>
              </w:rPr>
            </w:pPr>
            <w:r w:rsidRPr="009A7662">
              <w:rPr>
                <w:sz w:val="20"/>
              </w:rPr>
              <w:t>8:12</w:t>
            </w:r>
          </w:p>
        </w:tc>
        <w:tc>
          <w:tcPr>
            <w:tcW w:w="763" w:type="dxa"/>
            <w:noWrap/>
            <w:hideMark/>
          </w:tcPr>
          <w:p w14:paraId="75651543" w14:textId="77777777" w:rsidR="00830FCB" w:rsidRPr="009A7662" w:rsidRDefault="00830FCB" w:rsidP="00830FCB">
            <w:pPr>
              <w:spacing w:before="61"/>
              <w:rPr>
                <w:sz w:val="20"/>
              </w:rPr>
            </w:pPr>
            <w:r w:rsidRPr="009A7662">
              <w:rPr>
                <w:sz w:val="20"/>
              </w:rPr>
              <w:t>2:33</w:t>
            </w:r>
          </w:p>
        </w:tc>
        <w:tc>
          <w:tcPr>
            <w:tcW w:w="763" w:type="dxa"/>
            <w:noWrap/>
            <w:hideMark/>
          </w:tcPr>
          <w:p w14:paraId="41EDA134" w14:textId="77777777" w:rsidR="00830FCB" w:rsidRPr="009A7662" w:rsidRDefault="00830FCB" w:rsidP="00830FCB">
            <w:pPr>
              <w:spacing w:before="61"/>
              <w:rPr>
                <w:sz w:val="20"/>
              </w:rPr>
            </w:pPr>
            <w:r w:rsidRPr="009A7662">
              <w:rPr>
                <w:sz w:val="20"/>
              </w:rPr>
              <w:t>21:18</w:t>
            </w:r>
          </w:p>
        </w:tc>
        <w:tc>
          <w:tcPr>
            <w:tcW w:w="1027" w:type="dxa"/>
            <w:noWrap/>
            <w:hideMark/>
          </w:tcPr>
          <w:p w14:paraId="544E1717" w14:textId="77777777" w:rsidR="00830FCB" w:rsidRPr="009A7662" w:rsidRDefault="00830FCB" w:rsidP="00830FCB">
            <w:pPr>
              <w:spacing w:before="61"/>
              <w:rPr>
                <w:sz w:val="20"/>
              </w:rPr>
            </w:pPr>
            <w:r w:rsidRPr="009A7662">
              <w:rPr>
                <w:sz w:val="20"/>
              </w:rPr>
              <w:t>5:15</w:t>
            </w:r>
          </w:p>
        </w:tc>
        <w:tc>
          <w:tcPr>
            <w:tcW w:w="763" w:type="dxa"/>
            <w:noWrap/>
            <w:hideMark/>
          </w:tcPr>
          <w:p w14:paraId="52D8A6F8" w14:textId="77777777" w:rsidR="00830FCB" w:rsidRPr="009A7662" w:rsidRDefault="00830FCB" w:rsidP="00830FCB">
            <w:pPr>
              <w:spacing w:before="61"/>
              <w:rPr>
                <w:sz w:val="20"/>
              </w:rPr>
            </w:pPr>
            <w:r w:rsidRPr="009A7662">
              <w:rPr>
                <w:sz w:val="20"/>
              </w:rPr>
              <w:t>0:34</w:t>
            </w:r>
          </w:p>
        </w:tc>
        <w:tc>
          <w:tcPr>
            <w:tcW w:w="763" w:type="dxa"/>
            <w:noWrap/>
            <w:hideMark/>
          </w:tcPr>
          <w:p w14:paraId="5C8A5B39" w14:textId="77777777" w:rsidR="00830FCB" w:rsidRPr="009A7662" w:rsidRDefault="00830FCB" w:rsidP="00830FCB">
            <w:pPr>
              <w:spacing w:before="61"/>
              <w:rPr>
                <w:sz w:val="20"/>
              </w:rPr>
            </w:pPr>
            <w:r w:rsidRPr="009A7662">
              <w:rPr>
                <w:sz w:val="20"/>
              </w:rPr>
              <w:t>23:44</w:t>
            </w:r>
          </w:p>
        </w:tc>
        <w:tc>
          <w:tcPr>
            <w:tcW w:w="942" w:type="dxa"/>
            <w:noWrap/>
            <w:hideMark/>
          </w:tcPr>
          <w:p w14:paraId="42DA7F76" w14:textId="77777777" w:rsidR="00830FCB" w:rsidRPr="009A7662" w:rsidRDefault="00830FCB" w:rsidP="00830FCB">
            <w:pPr>
              <w:spacing w:before="61"/>
              <w:rPr>
                <w:sz w:val="20"/>
              </w:rPr>
            </w:pPr>
            <w:r w:rsidRPr="009A7662">
              <w:rPr>
                <w:sz w:val="20"/>
              </w:rPr>
              <w:t>0:50</w:t>
            </w:r>
          </w:p>
        </w:tc>
      </w:tr>
      <w:tr w:rsidR="00830FCB" w:rsidRPr="009A7662" w14:paraId="6DEE3BF2" w14:textId="77777777" w:rsidTr="00830FCB">
        <w:trPr>
          <w:trHeight w:val="300"/>
        </w:trPr>
        <w:tc>
          <w:tcPr>
            <w:tcW w:w="660" w:type="dxa"/>
            <w:hideMark/>
          </w:tcPr>
          <w:p w14:paraId="09D7666A" w14:textId="77777777" w:rsidR="00830FCB" w:rsidRPr="009A7662" w:rsidRDefault="00830FCB" w:rsidP="00830FCB">
            <w:pPr>
              <w:spacing w:before="61"/>
              <w:rPr>
                <w:sz w:val="20"/>
              </w:rPr>
            </w:pPr>
            <w:r w:rsidRPr="009A7662">
              <w:rPr>
                <w:sz w:val="20"/>
              </w:rPr>
              <w:t>12</w:t>
            </w:r>
          </w:p>
        </w:tc>
        <w:tc>
          <w:tcPr>
            <w:tcW w:w="763" w:type="dxa"/>
            <w:hideMark/>
          </w:tcPr>
          <w:p w14:paraId="2780AD94" w14:textId="77777777" w:rsidR="00830FCB" w:rsidRPr="009A7662" w:rsidRDefault="00830FCB" w:rsidP="00830FCB">
            <w:pPr>
              <w:spacing w:before="61"/>
              <w:rPr>
                <w:sz w:val="20"/>
              </w:rPr>
            </w:pPr>
            <w:r w:rsidRPr="009A7662">
              <w:rPr>
                <w:sz w:val="20"/>
              </w:rPr>
              <w:t>8:12</w:t>
            </w:r>
          </w:p>
        </w:tc>
        <w:tc>
          <w:tcPr>
            <w:tcW w:w="763" w:type="dxa"/>
            <w:noWrap/>
            <w:hideMark/>
          </w:tcPr>
          <w:p w14:paraId="0E8FBBAB" w14:textId="77777777" w:rsidR="00830FCB" w:rsidRPr="009A7662" w:rsidRDefault="00830FCB" w:rsidP="00830FCB">
            <w:pPr>
              <w:spacing w:before="61"/>
              <w:rPr>
                <w:sz w:val="20"/>
              </w:rPr>
            </w:pPr>
            <w:r w:rsidRPr="009A7662">
              <w:rPr>
                <w:sz w:val="20"/>
              </w:rPr>
              <w:t>16:23</w:t>
            </w:r>
          </w:p>
        </w:tc>
        <w:tc>
          <w:tcPr>
            <w:tcW w:w="932" w:type="dxa"/>
            <w:noWrap/>
            <w:hideMark/>
          </w:tcPr>
          <w:p w14:paraId="3B1F4BBD" w14:textId="77777777" w:rsidR="00830FCB" w:rsidRPr="009A7662" w:rsidRDefault="00830FCB" w:rsidP="00830FCB">
            <w:pPr>
              <w:spacing w:before="61"/>
              <w:rPr>
                <w:sz w:val="20"/>
              </w:rPr>
            </w:pPr>
            <w:r w:rsidRPr="009A7662">
              <w:rPr>
                <w:sz w:val="20"/>
              </w:rPr>
              <w:t>15:48</w:t>
            </w:r>
          </w:p>
        </w:tc>
        <w:tc>
          <w:tcPr>
            <w:tcW w:w="763" w:type="dxa"/>
            <w:noWrap/>
            <w:hideMark/>
          </w:tcPr>
          <w:p w14:paraId="3AA9697A" w14:textId="77777777" w:rsidR="00830FCB" w:rsidRPr="009A7662" w:rsidRDefault="00830FCB" w:rsidP="00830FCB">
            <w:pPr>
              <w:spacing w:before="61"/>
              <w:rPr>
                <w:sz w:val="20"/>
              </w:rPr>
            </w:pPr>
            <w:r w:rsidRPr="009A7662">
              <w:rPr>
                <w:sz w:val="20"/>
              </w:rPr>
              <w:t>7:14</w:t>
            </w:r>
          </w:p>
        </w:tc>
        <w:tc>
          <w:tcPr>
            <w:tcW w:w="763" w:type="dxa"/>
            <w:noWrap/>
            <w:hideMark/>
          </w:tcPr>
          <w:p w14:paraId="104042AB" w14:textId="77777777" w:rsidR="00830FCB" w:rsidRPr="009A7662" w:rsidRDefault="00830FCB" w:rsidP="00830FCB">
            <w:pPr>
              <w:spacing w:before="61"/>
              <w:rPr>
                <w:sz w:val="20"/>
              </w:rPr>
            </w:pPr>
            <w:r w:rsidRPr="009A7662">
              <w:rPr>
                <w:sz w:val="20"/>
              </w:rPr>
              <w:t>17:34</w:t>
            </w:r>
          </w:p>
        </w:tc>
        <w:tc>
          <w:tcPr>
            <w:tcW w:w="1016" w:type="dxa"/>
            <w:noWrap/>
            <w:hideMark/>
          </w:tcPr>
          <w:p w14:paraId="0C4A4954" w14:textId="77777777" w:rsidR="00830FCB" w:rsidRPr="009A7662" w:rsidRDefault="00830FCB" w:rsidP="00830FCB">
            <w:pPr>
              <w:spacing w:before="61"/>
              <w:rPr>
                <w:sz w:val="20"/>
              </w:rPr>
            </w:pPr>
            <w:r w:rsidRPr="009A7662">
              <w:rPr>
                <w:sz w:val="20"/>
              </w:rPr>
              <w:t>13:39</w:t>
            </w:r>
          </w:p>
        </w:tc>
        <w:tc>
          <w:tcPr>
            <w:tcW w:w="763" w:type="dxa"/>
            <w:noWrap/>
            <w:hideMark/>
          </w:tcPr>
          <w:p w14:paraId="18EBDFA1" w14:textId="77777777" w:rsidR="00830FCB" w:rsidRPr="009A7662" w:rsidRDefault="00830FCB" w:rsidP="00830FCB">
            <w:pPr>
              <w:spacing w:before="61"/>
              <w:rPr>
                <w:sz w:val="20"/>
              </w:rPr>
            </w:pPr>
            <w:r w:rsidRPr="009A7662">
              <w:rPr>
                <w:sz w:val="20"/>
              </w:rPr>
              <w:t>6:36</w:t>
            </w:r>
          </w:p>
        </w:tc>
        <w:tc>
          <w:tcPr>
            <w:tcW w:w="763" w:type="dxa"/>
            <w:noWrap/>
            <w:hideMark/>
          </w:tcPr>
          <w:p w14:paraId="2BEEDB3D" w14:textId="77777777" w:rsidR="00830FCB" w:rsidRPr="009A7662" w:rsidRDefault="00830FCB" w:rsidP="00830FCB">
            <w:pPr>
              <w:spacing w:before="61"/>
              <w:rPr>
                <w:sz w:val="20"/>
              </w:rPr>
            </w:pPr>
            <w:r w:rsidRPr="009A7662">
              <w:rPr>
                <w:sz w:val="20"/>
              </w:rPr>
              <w:t>18:45</w:t>
            </w:r>
          </w:p>
        </w:tc>
        <w:tc>
          <w:tcPr>
            <w:tcW w:w="988" w:type="dxa"/>
            <w:noWrap/>
            <w:hideMark/>
          </w:tcPr>
          <w:p w14:paraId="055D6C09" w14:textId="77777777" w:rsidR="00830FCB" w:rsidRPr="009A7662" w:rsidRDefault="00830FCB" w:rsidP="00830FCB">
            <w:pPr>
              <w:spacing w:before="61"/>
              <w:rPr>
                <w:sz w:val="20"/>
              </w:rPr>
            </w:pPr>
            <w:r w:rsidRPr="009A7662">
              <w:rPr>
                <w:sz w:val="20"/>
              </w:rPr>
              <w:t>11:51</w:t>
            </w:r>
          </w:p>
        </w:tc>
        <w:tc>
          <w:tcPr>
            <w:tcW w:w="763" w:type="dxa"/>
            <w:noWrap/>
            <w:hideMark/>
          </w:tcPr>
          <w:p w14:paraId="6C064393" w14:textId="77777777" w:rsidR="00830FCB" w:rsidRPr="009A7662" w:rsidRDefault="00830FCB" w:rsidP="00830FCB">
            <w:pPr>
              <w:spacing w:before="61"/>
              <w:rPr>
                <w:sz w:val="20"/>
              </w:rPr>
            </w:pPr>
            <w:r w:rsidRPr="009A7662">
              <w:rPr>
                <w:sz w:val="20"/>
              </w:rPr>
              <w:t>4:13</w:t>
            </w:r>
          </w:p>
        </w:tc>
        <w:tc>
          <w:tcPr>
            <w:tcW w:w="763" w:type="dxa"/>
            <w:noWrap/>
            <w:hideMark/>
          </w:tcPr>
          <w:p w14:paraId="475B41FB" w14:textId="77777777" w:rsidR="00830FCB" w:rsidRPr="009A7662" w:rsidRDefault="00830FCB" w:rsidP="00830FCB">
            <w:pPr>
              <w:spacing w:before="61"/>
              <w:rPr>
                <w:sz w:val="20"/>
              </w:rPr>
            </w:pPr>
            <w:r w:rsidRPr="009A7662">
              <w:rPr>
                <w:sz w:val="20"/>
              </w:rPr>
              <w:t>20:07</w:t>
            </w:r>
          </w:p>
        </w:tc>
        <w:tc>
          <w:tcPr>
            <w:tcW w:w="1009" w:type="dxa"/>
            <w:noWrap/>
            <w:hideMark/>
          </w:tcPr>
          <w:p w14:paraId="12FF2376" w14:textId="77777777" w:rsidR="00830FCB" w:rsidRPr="009A7662" w:rsidRDefault="00830FCB" w:rsidP="00830FCB">
            <w:pPr>
              <w:spacing w:before="61"/>
              <w:rPr>
                <w:sz w:val="20"/>
              </w:rPr>
            </w:pPr>
            <w:r w:rsidRPr="009A7662">
              <w:rPr>
                <w:sz w:val="20"/>
              </w:rPr>
              <w:t>8:06</w:t>
            </w:r>
          </w:p>
        </w:tc>
        <w:tc>
          <w:tcPr>
            <w:tcW w:w="763" w:type="dxa"/>
            <w:noWrap/>
            <w:hideMark/>
          </w:tcPr>
          <w:p w14:paraId="61002135" w14:textId="77777777" w:rsidR="00830FCB" w:rsidRPr="009A7662" w:rsidRDefault="00830FCB" w:rsidP="00830FCB">
            <w:pPr>
              <w:spacing w:before="61"/>
              <w:rPr>
                <w:sz w:val="20"/>
              </w:rPr>
            </w:pPr>
            <w:r w:rsidRPr="009A7662">
              <w:rPr>
                <w:sz w:val="20"/>
              </w:rPr>
              <w:t>2:30</w:t>
            </w:r>
          </w:p>
        </w:tc>
        <w:tc>
          <w:tcPr>
            <w:tcW w:w="763" w:type="dxa"/>
            <w:noWrap/>
            <w:hideMark/>
          </w:tcPr>
          <w:p w14:paraId="5D06E90F" w14:textId="77777777" w:rsidR="00830FCB" w:rsidRPr="009A7662" w:rsidRDefault="00830FCB" w:rsidP="00830FCB">
            <w:pPr>
              <w:spacing w:before="61"/>
              <w:rPr>
                <w:sz w:val="20"/>
              </w:rPr>
            </w:pPr>
            <w:r w:rsidRPr="009A7662">
              <w:rPr>
                <w:sz w:val="20"/>
              </w:rPr>
              <w:t>21:20</w:t>
            </w:r>
          </w:p>
        </w:tc>
        <w:tc>
          <w:tcPr>
            <w:tcW w:w="1027" w:type="dxa"/>
            <w:noWrap/>
            <w:hideMark/>
          </w:tcPr>
          <w:p w14:paraId="6D27D97C" w14:textId="77777777" w:rsidR="00830FCB" w:rsidRPr="009A7662" w:rsidRDefault="00830FCB" w:rsidP="00830FCB">
            <w:pPr>
              <w:spacing w:before="61"/>
              <w:rPr>
                <w:sz w:val="20"/>
              </w:rPr>
            </w:pPr>
            <w:r w:rsidRPr="009A7662">
              <w:rPr>
                <w:sz w:val="20"/>
              </w:rPr>
              <w:t>5:10</w:t>
            </w:r>
          </w:p>
        </w:tc>
        <w:tc>
          <w:tcPr>
            <w:tcW w:w="763" w:type="dxa"/>
            <w:noWrap/>
            <w:hideMark/>
          </w:tcPr>
          <w:p w14:paraId="2CCF5F9C" w14:textId="77777777" w:rsidR="00830FCB" w:rsidRPr="009A7662" w:rsidRDefault="00830FCB" w:rsidP="00830FCB">
            <w:pPr>
              <w:spacing w:before="61"/>
              <w:rPr>
                <w:sz w:val="20"/>
              </w:rPr>
            </w:pPr>
            <w:r w:rsidRPr="009A7662">
              <w:rPr>
                <w:sz w:val="20"/>
              </w:rPr>
              <w:t>0:29</w:t>
            </w:r>
          </w:p>
        </w:tc>
        <w:tc>
          <w:tcPr>
            <w:tcW w:w="763" w:type="dxa"/>
            <w:noWrap/>
            <w:hideMark/>
          </w:tcPr>
          <w:p w14:paraId="2A93BD5D" w14:textId="77777777" w:rsidR="00830FCB" w:rsidRPr="009A7662" w:rsidRDefault="00830FCB" w:rsidP="00830FCB">
            <w:pPr>
              <w:spacing w:before="61"/>
              <w:rPr>
                <w:sz w:val="20"/>
              </w:rPr>
            </w:pPr>
            <w:r w:rsidRPr="009A7662">
              <w:rPr>
                <w:sz w:val="20"/>
              </w:rPr>
              <w:t>23:50</w:t>
            </w:r>
          </w:p>
        </w:tc>
        <w:tc>
          <w:tcPr>
            <w:tcW w:w="942" w:type="dxa"/>
            <w:noWrap/>
            <w:hideMark/>
          </w:tcPr>
          <w:p w14:paraId="00D45C86" w14:textId="77777777" w:rsidR="00830FCB" w:rsidRPr="009A7662" w:rsidRDefault="00830FCB" w:rsidP="00830FCB">
            <w:pPr>
              <w:spacing w:before="61"/>
              <w:rPr>
                <w:sz w:val="20"/>
              </w:rPr>
            </w:pPr>
            <w:r w:rsidRPr="009A7662">
              <w:rPr>
                <w:sz w:val="20"/>
              </w:rPr>
              <w:t>0:38</w:t>
            </w:r>
          </w:p>
        </w:tc>
      </w:tr>
      <w:tr w:rsidR="00830FCB" w:rsidRPr="009A7662" w14:paraId="2B860E2F" w14:textId="77777777" w:rsidTr="00830FCB">
        <w:trPr>
          <w:trHeight w:val="300"/>
        </w:trPr>
        <w:tc>
          <w:tcPr>
            <w:tcW w:w="660" w:type="dxa"/>
            <w:hideMark/>
          </w:tcPr>
          <w:p w14:paraId="677EA6C1" w14:textId="77777777" w:rsidR="00830FCB" w:rsidRPr="009A7662" w:rsidRDefault="00830FCB" w:rsidP="00830FCB">
            <w:pPr>
              <w:spacing w:before="61"/>
              <w:rPr>
                <w:sz w:val="20"/>
              </w:rPr>
            </w:pPr>
            <w:r w:rsidRPr="009A7662">
              <w:rPr>
                <w:sz w:val="20"/>
              </w:rPr>
              <w:t>13</w:t>
            </w:r>
          </w:p>
        </w:tc>
        <w:tc>
          <w:tcPr>
            <w:tcW w:w="763" w:type="dxa"/>
            <w:hideMark/>
          </w:tcPr>
          <w:p w14:paraId="00D01874" w14:textId="77777777" w:rsidR="00830FCB" w:rsidRPr="009A7662" w:rsidRDefault="00830FCB" w:rsidP="00830FCB">
            <w:pPr>
              <w:spacing w:before="61"/>
              <w:rPr>
                <w:sz w:val="20"/>
              </w:rPr>
            </w:pPr>
            <w:r w:rsidRPr="009A7662">
              <w:rPr>
                <w:sz w:val="20"/>
              </w:rPr>
              <w:t>8:11</w:t>
            </w:r>
          </w:p>
        </w:tc>
        <w:tc>
          <w:tcPr>
            <w:tcW w:w="763" w:type="dxa"/>
            <w:noWrap/>
            <w:hideMark/>
          </w:tcPr>
          <w:p w14:paraId="4A46C18D" w14:textId="77777777" w:rsidR="00830FCB" w:rsidRPr="009A7662" w:rsidRDefault="00830FCB" w:rsidP="00830FCB">
            <w:pPr>
              <w:spacing w:before="61"/>
              <w:rPr>
                <w:sz w:val="20"/>
              </w:rPr>
            </w:pPr>
            <w:r w:rsidRPr="009A7662">
              <w:rPr>
                <w:sz w:val="20"/>
              </w:rPr>
              <w:t>16:25</w:t>
            </w:r>
          </w:p>
        </w:tc>
        <w:tc>
          <w:tcPr>
            <w:tcW w:w="932" w:type="dxa"/>
            <w:noWrap/>
            <w:hideMark/>
          </w:tcPr>
          <w:p w14:paraId="177C2CE5" w14:textId="77777777" w:rsidR="00830FCB" w:rsidRPr="009A7662" w:rsidRDefault="00830FCB" w:rsidP="00830FCB">
            <w:pPr>
              <w:spacing w:before="61"/>
              <w:rPr>
                <w:sz w:val="20"/>
              </w:rPr>
            </w:pPr>
            <w:r w:rsidRPr="009A7662">
              <w:rPr>
                <w:sz w:val="20"/>
              </w:rPr>
              <w:t>15:45</w:t>
            </w:r>
          </w:p>
        </w:tc>
        <w:tc>
          <w:tcPr>
            <w:tcW w:w="763" w:type="dxa"/>
            <w:noWrap/>
            <w:hideMark/>
          </w:tcPr>
          <w:p w14:paraId="11D31700" w14:textId="77777777" w:rsidR="00830FCB" w:rsidRPr="009A7662" w:rsidRDefault="00830FCB" w:rsidP="00830FCB">
            <w:pPr>
              <w:spacing w:before="61"/>
              <w:rPr>
                <w:sz w:val="20"/>
              </w:rPr>
            </w:pPr>
            <w:r w:rsidRPr="009A7662">
              <w:rPr>
                <w:sz w:val="20"/>
              </w:rPr>
              <w:t>7:11</w:t>
            </w:r>
          </w:p>
        </w:tc>
        <w:tc>
          <w:tcPr>
            <w:tcW w:w="763" w:type="dxa"/>
            <w:noWrap/>
            <w:hideMark/>
          </w:tcPr>
          <w:p w14:paraId="6A260B40" w14:textId="77777777" w:rsidR="00830FCB" w:rsidRPr="009A7662" w:rsidRDefault="00830FCB" w:rsidP="00830FCB">
            <w:pPr>
              <w:spacing w:before="61"/>
              <w:rPr>
                <w:sz w:val="20"/>
              </w:rPr>
            </w:pPr>
            <w:r w:rsidRPr="009A7662">
              <w:rPr>
                <w:sz w:val="20"/>
              </w:rPr>
              <w:t>17:37</w:t>
            </w:r>
          </w:p>
        </w:tc>
        <w:tc>
          <w:tcPr>
            <w:tcW w:w="1016" w:type="dxa"/>
            <w:noWrap/>
            <w:hideMark/>
          </w:tcPr>
          <w:p w14:paraId="508A958D" w14:textId="77777777" w:rsidR="00830FCB" w:rsidRPr="009A7662" w:rsidRDefault="00830FCB" w:rsidP="00830FCB">
            <w:pPr>
              <w:spacing w:before="61"/>
              <w:rPr>
                <w:sz w:val="20"/>
              </w:rPr>
            </w:pPr>
            <w:r w:rsidRPr="009A7662">
              <w:rPr>
                <w:sz w:val="20"/>
              </w:rPr>
              <w:t>13:34</w:t>
            </w:r>
          </w:p>
        </w:tc>
        <w:tc>
          <w:tcPr>
            <w:tcW w:w="763" w:type="dxa"/>
            <w:noWrap/>
            <w:hideMark/>
          </w:tcPr>
          <w:p w14:paraId="6F98335D" w14:textId="77777777" w:rsidR="00830FCB" w:rsidRPr="009A7662" w:rsidRDefault="00830FCB" w:rsidP="00830FCB">
            <w:pPr>
              <w:spacing w:before="61"/>
              <w:rPr>
                <w:sz w:val="20"/>
              </w:rPr>
            </w:pPr>
            <w:r w:rsidRPr="009A7662">
              <w:rPr>
                <w:sz w:val="20"/>
              </w:rPr>
              <w:t>6:33</w:t>
            </w:r>
          </w:p>
        </w:tc>
        <w:tc>
          <w:tcPr>
            <w:tcW w:w="763" w:type="dxa"/>
            <w:noWrap/>
            <w:hideMark/>
          </w:tcPr>
          <w:p w14:paraId="3CF75B44" w14:textId="77777777" w:rsidR="00830FCB" w:rsidRPr="009A7662" w:rsidRDefault="00830FCB" w:rsidP="00830FCB">
            <w:pPr>
              <w:spacing w:before="61"/>
              <w:rPr>
                <w:sz w:val="20"/>
              </w:rPr>
            </w:pPr>
            <w:r w:rsidRPr="009A7662">
              <w:rPr>
                <w:sz w:val="20"/>
              </w:rPr>
              <w:t>18:47</w:t>
            </w:r>
          </w:p>
        </w:tc>
        <w:tc>
          <w:tcPr>
            <w:tcW w:w="988" w:type="dxa"/>
            <w:noWrap/>
            <w:hideMark/>
          </w:tcPr>
          <w:p w14:paraId="78750981" w14:textId="77777777" w:rsidR="00830FCB" w:rsidRPr="009A7662" w:rsidRDefault="00830FCB" w:rsidP="00830FCB">
            <w:pPr>
              <w:spacing w:before="61"/>
              <w:rPr>
                <w:sz w:val="20"/>
              </w:rPr>
            </w:pPr>
            <w:r w:rsidRPr="009A7662">
              <w:rPr>
                <w:sz w:val="20"/>
              </w:rPr>
              <w:t>11:46</w:t>
            </w:r>
          </w:p>
        </w:tc>
        <w:tc>
          <w:tcPr>
            <w:tcW w:w="763" w:type="dxa"/>
            <w:noWrap/>
            <w:hideMark/>
          </w:tcPr>
          <w:p w14:paraId="3CFA96D8" w14:textId="77777777" w:rsidR="00830FCB" w:rsidRPr="009A7662" w:rsidRDefault="00830FCB" w:rsidP="00830FCB">
            <w:pPr>
              <w:spacing w:before="61"/>
              <w:rPr>
                <w:sz w:val="20"/>
              </w:rPr>
            </w:pPr>
            <w:r w:rsidRPr="009A7662">
              <w:rPr>
                <w:sz w:val="20"/>
              </w:rPr>
              <w:t>4:10</w:t>
            </w:r>
          </w:p>
        </w:tc>
        <w:tc>
          <w:tcPr>
            <w:tcW w:w="763" w:type="dxa"/>
            <w:noWrap/>
            <w:hideMark/>
          </w:tcPr>
          <w:p w14:paraId="7479B568" w14:textId="77777777" w:rsidR="00830FCB" w:rsidRPr="009A7662" w:rsidRDefault="00830FCB" w:rsidP="00830FCB">
            <w:pPr>
              <w:spacing w:before="61"/>
              <w:rPr>
                <w:sz w:val="20"/>
              </w:rPr>
            </w:pPr>
            <w:r w:rsidRPr="009A7662">
              <w:rPr>
                <w:sz w:val="20"/>
              </w:rPr>
              <w:t>20:10</w:t>
            </w:r>
          </w:p>
        </w:tc>
        <w:tc>
          <w:tcPr>
            <w:tcW w:w="1009" w:type="dxa"/>
            <w:noWrap/>
            <w:hideMark/>
          </w:tcPr>
          <w:p w14:paraId="7C3147EB" w14:textId="77777777" w:rsidR="00830FCB" w:rsidRPr="009A7662" w:rsidRDefault="00830FCB" w:rsidP="00830FCB">
            <w:pPr>
              <w:spacing w:before="61"/>
              <w:rPr>
                <w:sz w:val="20"/>
              </w:rPr>
            </w:pPr>
            <w:r w:rsidRPr="009A7662">
              <w:rPr>
                <w:sz w:val="20"/>
              </w:rPr>
              <w:t>7:59</w:t>
            </w:r>
          </w:p>
        </w:tc>
        <w:tc>
          <w:tcPr>
            <w:tcW w:w="763" w:type="dxa"/>
            <w:noWrap/>
            <w:hideMark/>
          </w:tcPr>
          <w:p w14:paraId="09A10D5E" w14:textId="77777777" w:rsidR="00830FCB" w:rsidRPr="009A7662" w:rsidRDefault="00830FCB" w:rsidP="00830FCB">
            <w:pPr>
              <w:spacing w:before="61"/>
              <w:rPr>
                <w:sz w:val="20"/>
              </w:rPr>
            </w:pPr>
            <w:r w:rsidRPr="009A7662">
              <w:rPr>
                <w:sz w:val="20"/>
              </w:rPr>
              <w:t>2:26</w:t>
            </w:r>
          </w:p>
        </w:tc>
        <w:tc>
          <w:tcPr>
            <w:tcW w:w="763" w:type="dxa"/>
            <w:noWrap/>
            <w:hideMark/>
          </w:tcPr>
          <w:p w14:paraId="028A8088" w14:textId="77777777" w:rsidR="00830FCB" w:rsidRPr="009A7662" w:rsidRDefault="00830FCB" w:rsidP="00830FCB">
            <w:pPr>
              <w:spacing w:before="61"/>
              <w:rPr>
                <w:sz w:val="20"/>
              </w:rPr>
            </w:pPr>
            <w:r w:rsidRPr="009A7662">
              <w:rPr>
                <w:sz w:val="20"/>
              </w:rPr>
              <w:t>21:22</w:t>
            </w:r>
          </w:p>
        </w:tc>
        <w:tc>
          <w:tcPr>
            <w:tcW w:w="1027" w:type="dxa"/>
            <w:noWrap/>
            <w:hideMark/>
          </w:tcPr>
          <w:p w14:paraId="1671896C" w14:textId="77777777" w:rsidR="00830FCB" w:rsidRPr="009A7662" w:rsidRDefault="00830FCB" w:rsidP="00830FCB">
            <w:pPr>
              <w:spacing w:before="61"/>
              <w:rPr>
                <w:sz w:val="20"/>
              </w:rPr>
            </w:pPr>
            <w:r w:rsidRPr="009A7662">
              <w:rPr>
                <w:sz w:val="20"/>
              </w:rPr>
              <w:t>5:04</w:t>
            </w:r>
          </w:p>
        </w:tc>
        <w:tc>
          <w:tcPr>
            <w:tcW w:w="763" w:type="dxa"/>
            <w:noWrap/>
            <w:hideMark/>
          </w:tcPr>
          <w:p w14:paraId="1CB1A791" w14:textId="77777777" w:rsidR="00830FCB" w:rsidRPr="009A7662" w:rsidRDefault="00830FCB" w:rsidP="00830FCB">
            <w:pPr>
              <w:spacing w:before="61"/>
              <w:rPr>
                <w:sz w:val="20"/>
              </w:rPr>
            </w:pPr>
            <w:r w:rsidRPr="009A7662">
              <w:rPr>
                <w:sz w:val="20"/>
              </w:rPr>
              <w:t>0:21</w:t>
            </w:r>
          </w:p>
        </w:tc>
        <w:tc>
          <w:tcPr>
            <w:tcW w:w="763" w:type="dxa"/>
            <w:noWrap/>
            <w:hideMark/>
          </w:tcPr>
          <w:p w14:paraId="66761A0C" w14:textId="77777777" w:rsidR="00830FCB" w:rsidRPr="009A7662" w:rsidRDefault="00830FCB" w:rsidP="00830FCB">
            <w:pPr>
              <w:spacing w:before="61"/>
              <w:rPr>
                <w:sz w:val="20"/>
              </w:rPr>
            </w:pPr>
            <w:r w:rsidRPr="009A7662">
              <w:rPr>
                <w:sz w:val="20"/>
              </w:rPr>
              <w:t>23:58</w:t>
            </w:r>
          </w:p>
        </w:tc>
        <w:tc>
          <w:tcPr>
            <w:tcW w:w="942" w:type="dxa"/>
            <w:noWrap/>
            <w:hideMark/>
          </w:tcPr>
          <w:p w14:paraId="5BD23D49" w14:textId="77777777" w:rsidR="00830FCB" w:rsidRPr="009A7662" w:rsidRDefault="00830FCB" w:rsidP="00830FCB">
            <w:pPr>
              <w:spacing w:before="61"/>
              <w:rPr>
                <w:sz w:val="20"/>
              </w:rPr>
            </w:pPr>
            <w:r w:rsidRPr="009A7662">
              <w:rPr>
                <w:sz w:val="20"/>
              </w:rPr>
              <w:t>0:22</w:t>
            </w:r>
          </w:p>
        </w:tc>
      </w:tr>
      <w:tr w:rsidR="00830FCB" w:rsidRPr="009A7662" w14:paraId="3CD4DA3C" w14:textId="77777777" w:rsidTr="00830FCB">
        <w:trPr>
          <w:trHeight w:val="300"/>
        </w:trPr>
        <w:tc>
          <w:tcPr>
            <w:tcW w:w="660" w:type="dxa"/>
            <w:hideMark/>
          </w:tcPr>
          <w:p w14:paraId="50DAF3CB" w14:textId="77777777" w:rsidR="00830FCB" w:rsidRPr="009A7662" w:rsidRDefault="00830FCB" w:rsidP="00830FCB">
            <w:pPr>
              <w:spacing w:before="61"/>
              <w:rPr>
                <w:sz w:val="20"/>
              </w:rPr>
            </w:pPr>
            <w:r w:rsidRPr="009A7662">
              <w:rPr>
                <w:sz w:val="20"/>
              </w:rPr>
              <w:t>14</w:t>
            </w:r>
          </w:p>
        </w:tc>
        <w:tc>
          <w:tcPr>
            <w:tcW w:w="763" w:type="dxa"/>
            <w:hideMark/>
          </w:tcPr>
          <w:p w14:paraId="7AC7A0F6" w14:textId="77777777" w:rsidR="00830FCB" w:rsidRPr="009A7662" w:rsidRDefault="00830FCB" w:rsidP="00830FCB">
            <w:pPr>
              <w:spacing w:before="61"/>
              <w:rPr>
                <w:sz w:val="20"/>
              </w:rPr>
            </w:pPr>
            <w:r w:rsidRPr="009A7662">
              <w:rPr>
                <w:sz w:val="20"/>
              </w:rPr>
              <w:t>8:10</w:t>
            </w:r>
          </w:p>
        </w:tc>
        <w:tc>
          <w:tcPr>
            <w:tcW w:w="763" w:type="dxa"/>
            <w:noWrap/>
            <w:hideMark/>
          </w:tcPr>
          <w:p w14:paraId="577704FC" w14:textId="77777777" w:rsidR="00830FCB" w:rsidRPr="009A7662" w:rsidRDefault="00830FCB" w:rsidP="00830FCB">
            <w:pPr>
              <w:spacing w:before="61"/>
              <w:rPr>
                <w:sz w:val="20"/>
              </w:rPr>
            </w:pPr>
            <w:r w:rsidRPr="009A7662">
              <w:rPr>
                <w:sz w:val="20"/>
              </w:rPr>
              <w:t>16:27</w:t>
            </w:r>
          </w:p>
        </w:tc>
        <w:tc>
          <w:tcPr>
            <w:tcW w:w="932" w:type="dxa"/>
            <w:noWrap/>
            <w:hideMark/>
          </w:tcPr>
          <w:p w14:paraId="0C072F10" w14:textId="77777777" w:rsidR="00830FCB" w:rsidRPr="009A7662" w:rsidRDefault="00830FCB" w:rsidP="00830FCB">
            <w:pPr>
              <w:spacing w:before="61"/>
              <w:rPr>
                <w:sz w:val="20"/>
              </w:rPr>
            </w:pPr>
            <w:r w:rsidRPr="009A7662">
              <w:rPr>
                <w:sz w:val="20"/>
              </w:rPr>
              <w:t>15:42</w:t>
            </w:r>
          </w:p>
        </w:tc>
        <w:tc>
          <w:tcPr>
            <w:tcW w:w="763" w:type="dxa"/>
            <w:noWrap/>
            <w:hideMark/>
          </w:tcPr>
          <w:p w14:paraId="0AA5216D" w14:textId="77777777" w:rsidR="00830FCB" w:rsidRPr="009A7662" w:rsidRDefault="00830FCB" w:rsidP="00830FCB">
            <w:pPr>
              <w:spacing w:before="61"/>
              <w:rPr>
                <w:sz w:val="20"/>
              </w:rPr>
            </w:pPr>
            <w:r w:rsidRPr="009A7662">
              <w:rPr>
                <w:sz w:val="20"/>
              </w:rPr>
              <w:t>7:09</w:t>
            </w:r>
          </w:p>
        </w:tc>
        <w:tc>
          <w:tcPr>
            <w:tcW w:w="763" w:type="dxa"/>
            <w:noWrap/>
            <w:hideMark/>
          </w:tcPr>
          <w:p w14:paraId="7C00174E" w14:textId="77777777" w:rsidR="00830FCB" w:rsidRPr="009A7662" w:rsidRDefault="00830FCB" w:rsidP="00830FCB">
            <w:pPr>
              <w:spacing w:before="61"/>
              <w:rPr>
                <w:sz w:val="20"/>
              </w:rPr>
            </w:pPr>
            <w:r w:rsidRPr="009A7662">
              <w:rPr>
                <w:sz w:val="20"/>
              </w:rPr>
              <w:t>17:39</w:t>
            </w:r>
          </w:p>
        </w:tc>
        <w:tc>
          <w:tcPr>
            <w:tcW w:w="1016" w:type="dxa"/>
            <w:noWrap/>
            <w:hideMark/>
          </w:tcPr>
          <w:p w14:paraId="2A8AFAD5" w14:textId="77777777" w:rsidR="00830FCB" w:rsidRPr="009A7662" w:rsidRDefault="00830FCB" w:rsidP="00830FCB">
            <w:pPr>
              <w:spacing w:before="61"/>
              <w:rPr>
                <w:sz w:val="20"/>
              </w:rPr>
            </w:pPr>
            <w:r w:rsidRPr="009A7662">
              <w:rPr>
                <w:sz w:val="20"/>
              </w:rPr>
              <w:t>13:29</w:t>
            </w:r>
          </w:p>
        </w:tc>
        <w:tc>
          <w:tcPr>
            <w:tcW w:w="763" w:type="dxa"/>
            <w:noWrap/>
            <w:hideMark/>
          </w:tcPr>
          <w:p w14:paraId="30C57BA5" w14:textId="77777777" w:rsidR="00830FCB" w:rsidRPr="009A7662" w:rsidRDefault="00830FCB" w:rsidP="00830FCB">
            <w:pPr>
              <w:spacing w:before="61"/>
              <w:rPr>
                <w:sz w:val="20"/>
              </w:rPr>
            </w:pPr>
            <w:r w:rsidRPr="009A7662">
              <w:rPr>
                <w:sz w:val="20"/>
              </w:rPr>
              <w:t>6:30</w:t>
            </w:r>
          </w:p>
        </w:tc>
        <w:tc>
          <w:tcPr>
            <w:tcW w:w="763" w:type="dxa"/>
            <w:noWrap/>
            <w:hideMark/>
          </w:tcPr>
          <w:p w14:paraId="2325409C" w14:textId="77777777" w:rsidR="00830FCB" w:rsidRPr="009A7662" w:rsidRDefault="00830FCB" w:rsidP="00830FCB">
            <w:pPr>
              <w:spacing w:before="61"/>
              <w:rPr>
                <w:sz w:val="20"/>
              </w:rPr>
            </w:pPr>
            <w:r w:rsidRPr="009A7662">
              <w:rPr>
                <w:sz w:val="20"/>
              </w:rPr>
              <w:t>18:50</w:t>
            </w:r>
          </w:p>
        </w:tc>
        <w:tc>
          <w:tcPr>
            <w:tcW w:w="988" w:type="dxa"/>
            <w:noWrap/>
            <w:hideMark/>
          </w:tcPr>
          <w:p w14:paraId="672C6814" w14:textId="77777777" w:rsidR="00830FCB" w:rsidRPr="009A7662" w:rsidRDefault="00830FCB" w:rsidP="00830FCB">
            <w:pPr>
              <w:spacing w:before="61"/>
              <w:rPr>
                <w:sz w:val="20"/>
              </w:rPr>
            </w:pPr>
            <w:r w:rsidRPr="009A7662">
              <w:rPr>
                <w:sz w:val="20"/>
              </w:rPr>
              <w:t>11:40</w:t>
            </w:r>
          </w:p>
        </w:tc>
        <w:tc>
          <w:tcPr>
            <w:tcW w:w="763" w:type="dxa"/>
            <w:noWrap/>
            <w:hideMark/>
          </w:tcPr>
          <w:p w14:paraId="2DA1A514" w14:textId="77777777" w:rsidR="00830FCB" w:rsidRPr="009A7662" w:rsidRDefault="00830FCB" w:rsidP="00830FCB">
            <w:pPr>
              <w:spacing w:before="61"/>
              <w:rPr>
                <w:sz w:val="20"/>
              </w:rPr>
            </w:pPr>
            <w:r w:rsidRPr="009A7662">
              <w:rPr>
                <w:sz w:val="20"/>
              </w:rPr>
              <w:t>4:06</w:t>
            </w:r>
          </w:p>
        </w:tc>
        <w:tc>
          <w:tcPr>
            <w:tcW w:w="763" w:type="dxa"/>
            <w:noWrap/>
            <w:hideMark/>
          </w:tcPr>
          <w:p w14:paraId="2D46B3A1" w14:textId="77777777" w:rsidR="00830FCB" w:rsidRPr="009A7662" w:rsidRDefault="00830FCB" w:rsidP="00830FCB">
            <w:pPr>
              <w:spacing w:before="61"/>
              <w:rPr>
                <w:sz w:val="20"/>
              </w:rPr>
            </w:pPr>
            <w:r w:rsidRPr="009A7662">
              <w:rPr>
                <w:sz w:val="20"/>
              </w:rPr>
              <w:t>20:13</w:t>
            </w:r>
          </w:p>
        </w:tc>
        <w:tc>
          <w:tcPr>
            <w:tcW w:w="1009" w:type="dxa"/>
            <w:noWrap/>
            <w:hideMark/>
          </w:tcPr>
          <w:p w14:paraId="0C65E648" w14:textId="77777777" w:rsidR="00830FCB" w:rsidRPr="009A7662" w:rsidRDefault="00830FCB" w:rsidP="00830FCB">
            <w:pPr>
              <w:spacing w:before="61"/>
              <w:rPr>
                <w:sz w:val="20"/>
              </w:rPr>
            </w:pPr>
            <w:r w:rsidRPr="009A7662">
              <w:rPr>
                <w:sz w:val="20"/>
              </w:rPr>
              <w:t>7:53</w:t>
            </w:r>
          </w:p>
        </w:tc>
        <w:tc>
          <w:tcPr>
            <w:tcW w:w="763" w:type="dxa"/>
            <w:noWrap/>
            <w:hideMark/>
          </w:tcPr>
          <w:p w14:paraId="3C4013E0" w14:textId="77777777" w:rsidR="00830FCB" w:rsidRPr="009A7662" w:rsidRDefault="00830FCB" w:rsidP="00830FCB">
            <w:pPr>
              <w:spacing w:before="61"/>
              <w:rPr>
                <w:sz w:val="20"/>
              </w:rPr>
            </w:pPr>
            <w:r w:rsidRPr="009A7662">
              <w:rPr>
                <w:sz w:val="20"/>
              </w:rPr>
              <w:t>2:23</w:t>
            </w:r>
          </w:p>
        </w:tc>
        <w:tc>
          <w:tcPr>
            <w:tcW w:w="763" w:type="dxa"/>
            <w:noWrap/>
            <w:hideMark/>
          </w:tcPr>
          <w:p w14:paraId="0147494D" w14:textId="77777777" w:rsidR="00830FCB" w:rsidRPr="009A7662" w:rsidRDefault="00830FCB" w:rsidP="00830FCB">
            <w:pPr>
              <w:spacing w:before="61"/>
              <w:rPr>
                <w:sz w:val="20"/>
              </w:rPr>
            </w:pPr>
            <w:r w:rsidRPr="009A7662">
              <w:rPr>
                <w:sz w:val="20"/>
              </w:rPr>
              <w:t>21:24</w:t>
            </w:r>
          </w:p>
        </w:tc>
        <w:tc>
          <w:tcPr>
            <w:tcW w:w="1027" w:type="dxa"/>
            <w:noWrap/>
            <w:hideMark/>
          </w:tcPr>
          <w:p w14:paraId="26D3C90B" w14:textId="77777777" w:rsidR="00830FCB" w:rsidRPr="009A7662" w:rsidRDefault="00830FCB" w:rsidP="00830FCB">
            <w:pPr>
              <w:spacing w:before="61"/>
              <w:rPr>
                <w:sz w:val="20"/>
              </w:rPr>
            </w:pPr>
            <w:r w:rsidRPr="009A7662">
              <w:rPr>
                <w:sz w:val="20"/>
              </w:rPr>
              <w:t>4:59</w:t>
            </w:r>
          </w:p>
        </w:tc>
        <w:tc>
          <w:tcPr>
            <w:tcW w:w="763" w:type="dxa"/>
            <w:noWrap/>
            <w:hideMark/>
          </w:tcPr>
          <w:p w14:paraId="25D47C12" w14:textId="77777777" w:rsidR="00830FCB" w:rsidRPr="009A7662" w:rsidRDefault="00830FCB" w:rsidP="00830FCB">
            <w:pPr>
              <w:spacing w:before="61"/>
              <w:rPr>
                <w:sz w:val="20"/>
              </w:rPr>
            </w:pPr>
            <w:r w:rsidRPr="009A7662">
              <w:rPr>
                <w:sz w:val="20"/>
              </w:rPr>
              <w:t>—</w:t>
            </w:r>
          </w:p>
        </w:tc>
        <w:tc>
          <w:tcPr>
            <w:tcW w:w="763" w:type="dxa"/>
            <w:noWrap/>
            <w:hideMark/>
          </w:tcPr>
          <w:p w14:paraId="63A8920B" w14:textId="77777777" w:rsidR="00830FCB" w:rsidRPr="009A7662" w:rsidRDefault="00830FCB" w:rsidP="00830FCB">
            <w:pPr>
              <w:spacing w:before="61"/>
              <w:rPr>
                <w:sz w:val="20"/>
              </w:rPr>
            </w:pPr>
            <w:r w:rsidRPr="009A7662">
              <w:rPr>
                <w:sz w:val="20"/>
              </w:rPr>
              <w:t>—</w:t>
            </w:r>
          </w:p>
        </w:tc>
        <w:tc>
          <w:tcPr>
            <w:tcW w:w="942" w:type="dxa"/>
            <w:noWrap/>
            <w:hideMark/>
          </w:tcPr>
          <w:p w14:paraId="54F7ADD6" w14:textId="77777777" w:rsidR="00830FCB" w:rsidRPr="009A7662" w:rsidRDefault="00830FCB" w:rsidP="00830FCB">
            <w:pPr>
              <w:spacing w:before="61"/>
              <w:rPr>
                <w:sz w:val="20"/>
              </w:rPr>
            </w:pPr>
            <w:r w:rsidRPr="009A7662">
              <w:rPr>
                <w:sz w:val="20"/>
              </w:rPr>
              <w:t> </w:t>
            </w:r>
          </w:p>
        </w:tc>
      </w:tr>
      <w:tr w:rsidR="00830FCB" w:rsidRPr="009A7662" w14:paraId="36F878CC" w14:textId="77777777" w:rsidTr="00830FCB">
        <w:trPr>
          <w:trHeight w:val="300"/>
        </w:trPr>
        <w:tc>
          <w:tcPr>
            <w:tcW w:w="660" w:type="dxa"/>
            <w:hideMark/>
          </w:tcPr>
          <w:p w14:paraId="4CC5146D" w14:textId="77777777" w:rsidR="00830FCB" w:rsidRPr="009A7662" w:rsidRDefault="00830FCB" w:rsidP="00830FCB">
            <w:pPr>
              <w:spacing w:before="61"/>
              <w:rPr>
                <w:sz w:val="20"/>
              </w:rPr>
            </w:pPr>
            <w:r w:rsidRPr="009A7662">
              <w:rPr>
                <w:sz w:val="20"/>
              </w:rPr>
              <w:t>15</w:t>
            </w:r>
          </w:p>
        </w:tc>
        <w:tc>
          <w:tcPr>
            <w:tcW w:w="763" w:type="dxa"/>
            <w:hideMark/>
          </w:tcPr>
          <w:p w14:paraId="3FAD7144" w14:textId="77777777" w:rsidR="00830FCB" w:rsidRPr="009A7662" w:rsidRDefault="00830FCB" w:rsidP="00830FCB">
            <w:pPr>
              <w:spacing w:before="61"/>
              <w:rPr>
                <w:sz w:val="20"/>
              </w:rPr>
            </w:pPr>
            <w:r w:rsidRPr="009A7662">
              <w:rPr>
                <w:sz w:val="20"/>
              </w:rPr>
              <w:t>8:08</w:t>
            </w:r>
          </w:p>
        </w:tc>
        <w:tc>
          <w:tcPr>
            <w:tcW w:w="763" w:type="dxa"/>
            <w:noWrap/>
            <w:hideMark/>
          </w:tcPr>
          <w:p w14:paraId="7BDF051B" w14:textId="77777777" w:rsidR="00830FCB" w:rsidRPr="009A7662" w:rsidRDefault="00830FCB" w:rsidP="00830FCB">
            <w:pPr>
              <w:spacing w:before="61"/>
              <w:rPr>
                <w:sz w:val="20"/>
              </w:rPr>
            </w:pPr>
            <w:r w:rsidRPr="009A7662">
              <w:rPr>
                <w:sz w:val="20"/>
              </w:rPr>
              <w:t>16:29</w:t>
            </w:r>
          </w:p>
        </w:tc>
        <w:tc>
          <w:tcPr>
            <w:tcW w:w="932" w:type="dxa"/>
            <w:noWrap/>
            <w:hideMark/>
          </w:tcPr>
          <w:p w14:paraId="35D3E0FC" w14:textId="77777777" w:rsidR="00830FCB" w:rsidRPr="009A7662" w:rsidRDefault="00830FCB" w:rsidP="00830FCB">
            <w:pPr>
              <w:spacing w:before="61"/>
              <w:rPr>
                <w:sz w:val="20"/>
              </w:rPr>
            </w:pPr>
            <w:r w:rsidRPr="009A7662">
              <w:rPr>
                <w:sz w:val="20"/>
              </w:rPr>
              <w:t>15:39</w:t>
            </w:r>
          </w:p>
        </w:tc>
        <w:tc>
          <w:tcPr>
            <w:tcW w:w="763" w:type="dxa"/>
            <w:noWrap/>
            <w:hideMark/>
          </w:tcPr>
          <w:p w14:paraId="1C6AE6E9" w14:textId="77777777" w:rsidR="00830FCB" w:rsidRPr="009A7662" w:rsidRDefault="00830FCB" w:rsidP="00830FCB">
            <w:pPr>
              <w:spacing w:before="61"/>
              <w:rPr>
                <w:sz w:val="20"/>
              </w:rPr>
            </w:pPr>
            <w:r w:rsidRPr="009A7662">
              <w:rPr>
                <w:sz w:val="20"/>
              </w:rPr>
              <w:t>7:06</w:t>
            </w:r>
          </w:p>
        </w:tc>
        <w:tc>
          <w:tcPr>
            <w:tcW w:w="763" w:type="dxa"/>
            <w:noWrap/>
            <w:hideMark/>
          </w:tcPr>
          <w:p w14:paraId="4C29376F" w14:textId="77777777" w:rsidR="00830FCB" w:rsidRPr="009A7662" w:rsidRDefault="00830FCB" w:rsidP="00830FCB">
            <w:pPr>
              <w:spacing w:before="61"/>
              <w:rPr>
                <w:sz w:val="20"/>
              </w:rPr>
            </w:pPr>
            <w:r w:rsidRPr="009A7662">
              <w:rPr>
                <w:sz w:val="20"/>
              </w:rPr>
              <w:t>17:42</w:t>
            </w:r>
          </w:p>
        </w:tc>
        <w:tc>
          <w:tcPr>
            <w:tcW w:w="1016" w:type="dxa"/>
            <w:noWrap/>
            <w:hideMark/>
          </w:tcPr>
          <w:p w14:paraId="64407F67" w14:textId="77777777" w:rsidR="00830FCB" w:rsidRPr="009A7662" w:rsidRDefault="00830FCB" w:rsidP="00830FCB">
            <w:pPr>
              <w:spacing w:before="61"/>
              <w:rPr>
                <w:sz w:val="20"/>
              </w:rPr>
            </w:pPr>
            <w:r w:rsidRPr="009A7662">
              <w:rPr>
                <w:sz w:val="20"/>
              </w:rPr>
              <w:t>13:24</w:t>
            </w:r>
          </w:p>
        </w:tc>
        <w:tc>
          <w:tcPr>
            <w:tcW w:w="763" w:type="dxa"/>
            <w:noWrap/>
            <w:hideMark/>
          </w:tcPr>
          <w:p w14:paraId="196489B5" w14:textId="77777777" w:rsidR="00830FCB" w:rsidRPr="009A7662" w:rsidRDefault="00830FCB" w:rsidP="00830FCB">
            <w:pPr>
              <w:spacing w:before="61"/>
              <w:rPr>
                <w:sz w:val="20"/>
              </w:rPr>
            </w:pPr>
            <w:r w:rsidRPr="009A7662">
              <w:rPr>
                <w:sz w:val="20"/>
              </w:rPr>
              <w:t>6:27</w:t>
            </w:r>
          </w:p>
        </w:tc>
        <w:tc>
          <w:tcPr>
            <w:tcW w:w="763" w:type="dxa"/>
            <w:noWrap/>
            <w:hideMark/>
          </w:tcPr>
          <w:p w14:paraId="41039ED3" w14:textId="77777777" w:rsidR="00830FCB" w:rsidRPr="009A7662" w:rsidRDefault="00830FCB" w:rsidP="00830FCB">
            <w:pPr>
              <w:spacing w:before="61"/>
              <w:rPr>
                <w:sz w:val="20"/>
              </w:rPr>
            </w:pPr>
            <w:r w:rsidRPr="009A7662">
              <w:rPr>
                <w:sz w:val="20"/>
              </w:rPr>
              <w:t>18:52</w:t>
            </w:r>
          </w:p>
        </w:tc>
        <w:tc>
          <w:tcPr>
            <w:tcW w:w="988" w:type="dxa"/>
            <w:noWrap/>
            <w:hideMark/>
          </w:tcPr>
          <w:p w14:paraId="42F0D5BA" w14:textId="77777777" w:rsidR="00830FCB" w:rsidRPr="009A7662" w:rsidRDefault="00830FCB" w:rsidP="00830FCB">
            <w:pPr>
              <w:spacing w:before="61"/>
              <w:rPr>
                <w:sz w:val="20"/>
              </w:rPr>
            </w:pPr>
            <w:r w:rsidRPr="009A7662">
              <w:rPr>
                <w:sz w:val="20"/>
              </w:rPr>
              <w:t>11:34</w:t>
            </w:r>
          </w:p>
        </w:tc>
        <w:tc>
          <w:tcPr>
            <w:tcW w:w="763" w:type="dxa"/>
            <w:noWrap/>
            <w:hideMark/>
          </w:tcPr>
          <w:p w14:paraId="2C440894" w14:textId="77777777" w:rsidR="00830FCB" w:rsidRPr="009A7662" w:rsidRDefault="00830FCB" w:rsidP="00830FCB">
            <w:pPr>
              <w:spacing w:before="61"/>
              <w:rPr>
                <w:sz w:val="20"/>
              </w:rPr>
            </w:pPr>
            <w:r w:rsidRPr="009A7662">
              <w:rPr>
                <w:sz w:val="20"/>
              </w:rPr>
              <w:t>4:03</w:t>
            </w:r>
          </w:p>
        </w:tc>
        <w:tc>
          <w:tcPr>
            <w:tcW w:w="763" w:type="dxa"/>
            <w:noWrap/>
            <w:hideMark/>
          </w:tcPr>
          <w:p w14:paraId="4909DE98" w14:textId="77777777" w:rsidR="00830FCB" w:rsidRPr="009A7662" w:rsidRDefault="00830FCB" w:rsidP="00830FCB">
            <w:pPr>
              <w:spacing w:before="61"/>
              <w:rPr>
                <w:sz w:val="20"/>
              </w:rPr>
            </w:pPr>
            <w:r w:rsidRPr="009A7662">
              <w:rPr>
                <w:sz w:val="20"/>
              </w:rPr>
              <w:t>20:16</w:t>
            </w:r>
          </w:p>
        </w:tc>
        <w:tc>
          <w:tcPr>
            <w:tcW w:w="1009" w:type="dxa"/>
            <w:noWrap/>
            <w:hideMark/>
          </w:tcPr>
          <w:p w14:paraId="1AAD5C57" w14:textId="77777777" w:rsidR="00830FCB" w:rsidRPr="009A7662" w:rsidRDefault="00830FCB" w:rsidP="00830FCB">
            <w:pPr>
              <w:spacing w:before="61"/>
              <w:rPr>
                <w:sz w:val="20"/>
              </w:rPr>
            </w:pPr>
            <w:r w:rsidRPr="009A7662">
              <w:rPr>
                <w:sz w:val="20"/>
              </w:rPr>
              <w:t>7:47</w:t>
            </w:r>
          </w:p>
        </w:tc>
        <w:tc>
          <w:tcPr>
            <w:tcW w:w="763" w:type="dxa"/>
            <w:noWrap/>
            <w:hideMark/>
          </w:tcPr>
          <w:p w14:paraId="07BC3765" w14:textId="77777777" w:rsidR="00830FCB" w:rsidRPr="009A7662" w:rsidRDefault="00830FCB" w:rsidP="00830FCB">
            <w:pPr>
              <w:spacing w:before="61"/>
              <w:rPr>
                <w:sz w:val="20"/>
              </w:rPr>
            </w:pPr>
            <w:r w:rsidRPr="009A7662">
              <w:rPr>
                <w:sz w:val="20"/>
              </w:rPr>
              <w:t>2:19</w:t>
            </w:r>
          </w:p>
        </w:tc>
        <w:tc>
          <w:tcPr>
            <w:tcW w:w="763" w:type="dxa"/>
            <w:noWrap/>
            <w:hideMark/>
          </w:tcPr>
          <w:p w14:paraId="5AA5E399" w14:textId="77777777" w:rsidR="00830FCB" w:rsidRPr="009A7662" w:rsidRDefault="00830FCB" w:rsidP="00830FCB">
            <w:pPr>
              <w:spacing w:before="61"/>
              <w:rPr>
                <w:sz w:val="20"/>
              </w:rPr>
            </w:pPr>
            <w:r w:rsidRPr="009A7662">
              <w:rPr>
                <w:sz w:val="20"/>
              </w:rPr>
              <w:t>21:26</w:t>
            </w:r>
          </w:p>
        </w:tc>
        <w:tc>
          <w:tcPr>
            <w:tcW w:w="1027" w:type="dxa"/>
            <w:noWrap/>
            <w:hideMark/>
          </w:tcPr>
          <w:p w14:paraId="2919507B" w14:textId="77777777" w:rsidR="00830FCB" w:rsidRPr="009A7662" w:rsidRDefault="00830FCB" w:rsidP="00830FCB">
            <w:pPr>
              <w:spacing w:before="61"/>
              <w:rPr>
                <w:sz w:val="20"/>
              </w:rPr>
            </w:pPr>
            <w:r w:rsidRPr="009A7662">
              <w:rPr>
                <w:sz w:val="20"/>
              </w:rPr>
              <w:t>4:53</w:t>
            </w:r>
          </w:p>
        </w:tc>
        <w:tc>
          <w:tcPr>
            <w:tcW w:w="763" w:type="dxa"/>
            <w:noWrap/>
            <w:hideMark/>
          </w:tcPr>
          <w:p w14:paraId="4B3147BD" w14:textId="77777777" w:rsidR="00830FCB" w:rsidRPr="009A7662" w:rsidRDefault="00830FCB" w:rsidP="00830FCB">
            <w:pPr>
              <w:spacing w:before="61"/>
              <w:rPr>
                <w:sz w:val="20"/>
              </w:rPr>
            </w:pPr>
            <w:r w:rsidRPr="009A7662">
              <w:rPr>
                <w:sz w:val="20"/>
              </w:rPr>
              <w:t>—</w:t>
            </w:r>
          </w:p>
        </w:tc>
        <w:tc>
          <w:tcPr>
            <w:tcW w:w="763" w:type="dxa"/>
            <w:noWrap/>
            <w:hideMark/>
          </w:tcPr>
          <w:p w14:paraId="3C99FB52" w14:textId="77777777" w:rsidR="00830FCB" w:rsidRPr="009A7662" w:rsidRDefault="00830FCB" w:rsidP="00830FCB">
            <w:pPr>
              <w:spacing w:before="61"/>
              <w:rPr>
                <w:sz w:val="20"/>
              </w:rPr>
            </w:pPr>
            <w:r w:rsidRPr="009A7662">
              <w:rPr>
                <w:sz w:val="20"/>
              </w:rPr>
              <w:t>—</w:t>
            </w:r>
          </w:p>
        </w:tc>
        <w:tc>
          <w:tcPr>
            <w:tcW w:w="942" w:type="dxa"/>
            <w:noWrap/>
            <w:hideMark/>
          </w:tcPr>
          <w:p w14:paraId="7A4B5493" w14:textId="77777777" w:rsidR="00830FCB" w:rsidRPr="009A7662" w:rsidRDefault="00830FCB" w:rsidP="00830FCB">
            <w:pPr>
              <w:spacing w:before="61"/>
              <w:rPr>
                <w:sz w:val="20"/>
              </w:rPr>
            </w:pPr>
            <w:r w:rsidRPr="009A7662">
              <w:rPr>
                <w:sz w:val="20"/>
              </w:rPr>
              <w:t> </w:t>
            </w:r>
          </w:p>
        </w:tc>
      </w:tr>
      <w:tr w:rsidR="00830FCB" w:rsidRPr="009A7662" w14:paraId="2688D805" w14:textId="77777777" w:rsidTr="00830FCB">
        <w:trPr>
          <w:trHeight w:val="300"/>
        </w:trPr>
        <w:tc>
          <w:tcPr>
            <w:tcW w:w="660" w:type="dxa"/>
            <w:hideMark/>
          </w:tcPr>
          <w:p w14:paraId="753F0B70" w14:textId="77777777" w:rsidR="00830FCB" w:rsidRPr="009A7662" w:rsidRDefault="00830FCB" w:rsidP="00830FCB">
            <w:pPr>
              <w:spacing w:before="61"/>
              <w:rPr>
                <w:sz w:val="20"/>
              </w:rPr>
            </w:pPr>
            <w:r w:rsidRPr="009A7662">
              <w:rPr>
                <w:sz w:val="20"/>
              </w:rPr>
              <w:t>16</w:t>
            </w:r>
          </w:p>
        </w:tc>
        <w:tc>
          <w:tcPr>
            <w:tcW w:w="763" w:type="dxa"/>
            <w:hideMark/>
          </w:tcPr>
          <w:p w14:paraId="0EA6C605" w14:textId="77777777" w:rsidR="00830FCB" w:rsidRPr="009A7662" w:rsidRDefault="00830FCB" w:rsidP="00830FCB">
            <w:pPr>
              <w:spacing w:before="61"/>
              <w:rPr>
                <w:sz w:val="20"/>
              </w:rPr>
            </w:pPr>
            <w:r w:rsidRPr="009A7662">
              <w:rPr>
                <w:sz w:val="20"/>
              </w:rPr>
              <w:t>8:07</w:t>
            </w:r>
          </w:p>
        </w:tc>
        <w:tc>
          <w:tcPr>
            <w:tcW w:w="763" w:type="dxa"/>
            <w:noWrap/>
            <w:hideMark/>
          </w:tcPr>
          <w:p w14:paraId="2F076AE2" w14:textId="77777777" w:rsidR="00830FCB" w:rsidRPr="009A7662" w:rsidRDefault="00830FCB" w:rsidP="00830FCB">
            <w:pPr>
              <w:spacing w:before="61"/>
              <w:rPr>
                <w:sz w:val="20"/>
              </w:rPr>
            </w:pPr>
            <w:r w:rsidRPr="009A7662">
              <w:rPr>
                <w:sz w:val="20"/>
              </w:rPr>
              <w:t>16:31</w:t>
            </w:r>
          </w:p>
        </w:tc>
        <w:tc>
          <w:tcPr>
            <w:tcW w:w="932" w:type="dxa"/>
            <w:noWrap/>
            <w:hideMark/>
          </w:tcPr>
          <w:p w14:paraId="4A9C3B5D" w14:textId="77777777" w:rsidR="00830FCB" w:rsidRPr="009A7662" w:rsidRDefault="00830FCB" w:rsidP="00830FCB">
            <w:pPr>
              <w:spacing w:before="61"/>
              <w:rPr>
                <w:sz w:val="20"/>
              </w:rPr>
            </w:pPr>
            <w:r w:rsidRPr="009A7662">
              <w:rPr>
                <w:sz w:val="20"/>
              </w:rPr>
              <w:t>15:36</w:t>
            </w:r>
          </w:p>
        </w:tc>
        <w:tc>
          <w:tcPr>
            <w:tcW w:w="763" w:type="dxa"/>
            <w:noWrap/>
            <w:hideMark/>
          </w:tcPr>
          <w:p w14:paraId="669E41C3" w14:textId="77777777" w:rsidR="00830FCB" w:rsidRPr="009A7662" w:rsidRDefault="00830FCB" w:rsidP="00830FCB">
            <w:pPr>
              <w:spacing w:before="61"/>
              <w:rPr>
                <w:sz w:val="20"/>
              </w:rPr>
            </w:pPr>
            <w:r w:rsidRPr="009A7662">
              <w:rPr>
                <w:sz w:val="20"/>
              </w:rPr>
              <w:t>7:03</w:t>
            </w:r>
          </w:p>
        </w:tc>
        <w:tc>
          <w:tcPr>
            <w:tcW w:w="763" w:type="dxa"/>
            <w:noWrap/>
            <w:hideMark/>
          </w:tcPr>
          <w:p w14:paraId="604DD404" w14:textId="77777777" w:rsidR="00830FCB" w:rsidRPr="009A7662" w:rsidRDefault="00830FCB" w:rsidP="00830FCB">
            <w:pPr>
              <w:spacing w:before="61"/>
              <w:rPr>
                <w:sz w:val="20"/>
              </w:rPr>
            </w:pPr>
            <w:r w:rsidRPr="009A7662">
              <w:rPr>
                <w:sz w:val="20"/>
              </w:rPr>
              <w:t>17:44</w:t>
            </w:r>
          </w:p>
        </w:tc>
        <w:tc>
          <w:tcPr>
            <w:tcW w:w="1016" w:type="dxa"/>
            <w:noWrap/>
            <w:hideMark/>
          </w:tcPr>
          <w:p w14:paraId="24CB9929" w14:textId="77777777" w:rsidR="00830FCB" w:rsidRPr="009A7662" w:rsidRDefault="00830FCB" w:rsidP="00830FCB">
            <w:pPr>
              <w:spacing w:before="61"/>
              <w:rPr>
                <w:sz w:val="20"/>
              </w:rPr>
            </w:pPr>
            <w:r w:rsidRPr="009A7662">
              <w:rPr>
                <w:sz w:val="20"/>
              </w:rPr>
              <w:t>13:19</w:t>
            </w:r>
          </w:p>
        </w:tc>
        <w:tc>
          <w:tcPr>
            <w:tcW w:w="763" w:type="dxa"/>
            <w:noWrap/>
            <w:hideMark/>
          </w:tcPr>
          <w:p w14:paraId="31BF8F77" w14:textId="77777777" w:rsidR="00830FCB" w:rsidRPr="009A7662" w:rsidRDefault="00830FCB" w:rsidP="00830FCB">
            <w:pPr>
              <w:spacing w:before="61"/>
              <w:rPr>
                <w:sz w:val="20"/>
              </w:rPr>
            </w:pPr>
            <w:r w:rsidRPr="009A7662">
              <w:rPr>
                <w:sz w:val="20"/>
              </w:rPr>
              <w:t>6:24</w:t>
            </w:r>
          </w:p>
        </w:tc>
        <w:tc>
          <w:tcPr>
            <w:tcW w:w="763" w:type="dxa"/>
            <w:noWrap/>
            <w:hideMark/>
          </w:tcPr>
          <w:p w14:paraId="1CEF8C58" w14:textId="77777777" w:rsidR="00830FCB" w:rsidRPr="009A7662" w:rsidRDefault="00830FCB" w:rsidP="00830FCB">
            <w:pPr>
              <w:spacing w:before="61"/>
              <w:rPr>
                <w:sz w:val="20"/>
              </w:rPr>
            </w:pPr>
            <w:r w:rsidRPr="009A7662">
              <w:rPr>
                <w:sz w:val="20"/>
              </w:rPr>
              <w:t>18:55</w:t>
            </w:r>
          </w:p>
        </w:tc>
        <w:tc>
          <w:tcPr>
            <w:tcW w:w="988" w:type="dxa"/>
            <w:noWrap/>
            <w:hideMark/>
          </w:tcPr>
          <w:p w14:paraId="2CE7C3B8" w14:textId="77777777" w:rsidR="00830FCB" w:rsidRPr="009A7662" w:rsidRDefault="00830FCB" w:rsidP="00830FCB">
            <w:pPr>
              <w:spacing w:before="61"/>
              <w:rPr>
                <w:sz w:val="20"/>
              </w:rPr>
            </w:pPr>
            <w:r w:rsidRPr="009A7662">
              <w:rPr>
                <w:sz w:val="20"/>
              </w:rPr>
              <w:t>11:29</w:t>
            </w:r>
          </w:p>
        </w:tc>
        <w:tc>
          <w:tcPr>
            <w:tcW w:w="763" w:type="dxa"/>
            <w:noWrap/>
            <w:hideMark/>
          </w:tcPr>
          <w:p w14:paraId="524C22B7" w14:textId="77777777" w:rsidR="00830FCB" w:rsidRPr="009A7662" w:rsidRDefault="00830FCB" w:rsidP="00830FCB">
            <w:pPr>
              <w:spacing w:before="61"/>
              <w:rPr>
                <w:sz w:val="20"/>
              </w:rPr>
            </w:pPr>
            <w:r w:rsidRPr="009A7662">
              <w:rPr>
                <w:sz w:val="20"/>
              </w:rPr>
              <w:t>4:00</w:t>
            </w:r>
          </w:p>
        </w:tc>
        <w:tc>
          <w:tcPr>
            <w:tcW w:w="763" w:type="dxa"/>
            <w:noWrap/>
            <w:hideMark/>
          </w:tcPr>
          <w:p w14:paraId="4DDC9B26" w14:textId="77777777" w:rsidR="00830FCB" w:rsidRPr="009A7662" w:rsidRDefault="00830FCB" w:rsidP="00830FCB">
            <w:pPr>
              <w:spacing w:before="61"/>
              <w:rPr>
                <w:sz w:val="20"/>
              </w:rPr>
            </w:pPr>
            <w:r w:rsidRPr="009A7662">
              <w:rPr>
                <w:sz w:val="20"/>
              </w:rPr>
              <w:t>20:19</w:t>
            </w:r>
          </w:p>
        </w:tc>
        <w:tc>
          <w:tcPr>
            <w:tcW w:w="1009" w:type="dxa"/>
            <w:noWrap/>
            <w:hideMark/>
          </w:tcPr>
          <w:p w14:paraId="2338E463" w14:textId="77777777" w:rsidR="00830FCB" w:rsidRPr="009A7662" w:rsidRDefault="00830FCB" w:rsidP="00830FCB">
            <w:pPr>
              <w:spacing w:before="61"/>
              <w:rPr>
                <w:sz w:val="20"/>
              </w:rPr>
            </w:pPr>
            <w:r w:rsidRPr="009A7662">
              <w:rPr>
                <w:sz w:val="20"/>
              </w:rPr>
              <w:t>7:40</w:t>
            </w:r>
          </w:p>
        </w:tc>
        <w:tc>
          <w:tcPr>
            <w:tcW w:w="763" w:type="dxa"/>
            <w:noWrap/>
            <w:hideMark/>
          </w:tcPr>
          <w:p w14:paraId="589E6CCD" w14:textId="77777777" w:rsidR="00830FCB" w:rsidRPr="009A7662" w:rsidRDefault="00830FCB" w:rsidP="00830FCB">
            <w:pPr>
              <w:spacing w:before="61"/>
              <w:rPr>
                <w:sz w:val="20"/>
              </w:rPr>
            </w:pPr>
            <w:r w:rsidRPr="009A7662">
              <w:rPr>
                <w:sz w:val="20"/>
              </w:rPr>
              <w:t>2:15</w:t>
            </w:r>
          </w:p>
        </w:tc>
        <w:tc>
          <w:tcPr>
            <w:tcW w:w="763" w:type="dxa"/>
            <w:noWrap/>
            <w:hideMark/>
          </w:tcPr>
          <w:p w14:paraId="50C0CF36" w14:textId="77777777" w:rsidR="00830FCB" w:rsidRPr="009A7662" w:rsidRDefault="00830FCB" w:rsidP="00830FCB">
            <w:pPr>
              <w:spacing w:before="61"/>
              <w:rPr>
                <w:sz w:val="20"/>
              </w:rPr>
            </w:pPr>
            <w:r w:rsidRPr="009A7662">
              <w:rPr>
                <w:sz w:val="20"/>
              </w:rPr>
              <w:t>21:28</w:t>
            </w:r>
          </w:p>
        </w:tc>
        <w:tc>
          <w:tcPr>
            <w:tcW w:w="1027" w:type="dxa"/>
            <w:noWrap/>
            <w:hideMark/>
          </w:tcPr>
          <w:p w14:paraId="0FDA2330" w14:textId="77777777" w:rsidR="00830FCB" w:rsidRPr="009A7662" w:rsidRDefault="00830FCB" w:rsidP="00830FCB">
            <w:pPr>
              <w:spacing w:before="61"/>
              <w:rPr>
                <w:sz w:val="20"/>
              </w:rPr>
            </w:pPr>
            <w:r w:rsidRPr="009A7662">
              <w:rPr>
                <w:sz w:val="20"/>
              </w:rPr>
              <w:t>4:47</w:t>
            </w:r>
          </w:p>
        </w:tc>
        <w:tc>
          <w:tcPr>
            <w:tcW w:w="763" w:type="dxa"/>
            <w:noWrap/>
            <w:hideMark/>
          </w:tcPr>
          <w:p w14:paraId="3E849060" w14:textId="77777777" w:rsidR="00830FCB" w:rsidRPr="009A7662" w:rsidRDefault="00830FCB" w:rsidP="00830FCB">
            <w:pPr>
              <w:spacing w:before="61"/>
              <w:rPr>
                <w:sz w:val="20"/>
              </w:rPr>
            </w:pPr>
            <w:r w:rsidRPr="009A7662">
              <w:rPr>
                <w:sz w:val="20"/>
              </w:rPr>
              <w:t>—</w:t>
            </w:r>
          </w:p>
        </w:tc>
        <w:tc>
          <w:tcPr>
            <w:tcW w:w="763" w:type="dxa"/>
            <w:noWrap/>
            <w:hideMark/>
          </w:tcPr>
          <w:p w14:paraId="7EA38598" w14:textId="77777777" w:rsidR="00830FCB" w:rsidRPr="009A7662" w:rsidRDefault="00830FCB" w:rsidP="00830FCB">
            <w:pPr>
              <w:spacing w:before="61"/>
              <w:rPr>
                <w:sz w:val="20"/>
              </w:rPr>
            </w:pPr>
            <w:r w:rsidRPr="009A7662">
              <w:rPr>
                <w:sz w:val="20"/>
              </w:rPr>
              <w:t>—</w:t>
            </w:r>
          </w:p>
        </w:tc>
        <w:tc>
          <w:tcPr>
            <w:tcW w:w="942" w:type="dxa"/>
            <w:noWrap/>
            <w:hideMark/>
          </w:tcPr>
          <w:p w14:paraId="62490670" w14:textId="77777777" w:rsidR="00830FCB" w:rsidRPr="009A7662" w:rsidRDefault="00830FCB" w:rsidP="00830FCB">
            <w:pPr>
              <w:spacing w:before="61"/>
              <w:rPr>
                <w:sz w:val="20"/>
              </w:rPr>
            </w:pPr>
            <w:r w:rsidRPr="009A7662">
              <w:rPr>
                <w:sz w:val="20"/>
              </w:rPr>
              <w:t> </w:t>
            </w:r>
          </w:p>
        </w:tc>
      </w:tr>
      <w:tr w:rsidR="00830FCB" w:rsidRPr="009A7662" w14:paraId="2440308D" w14:textId="77777777" w:rsidTr="00830FCB">
        <w:trPr>
          <w:trHeight w:val="300"/>
        </w:trPr>
        <w:tc>
          <w:tcPr>
            <w:tcW w:w="660" w:type="dxa"/>
            <w:hideMark/>
          </w:tcPr>
          <w:p w14:paraId="6AD40FC8" w14:textId="77777777" w:rsidR="00830FCB" w:rsidRPr="009A7662" w:rsidRDefault="00830FCB" w:rsidP="00830FCB">
            <w:pPr>
              <w:spacing w:before="61"/>
              <w:rPr>
                <w:sz w:val="20"/>
              </w:rPr>
            </w:pPr>
            <w:r w:rsidRPr="009A7662">
              <w:rPr>
                <w:sz w:val="20"/>
              </w:rPr>
              <w:t>17</w:t>
            </w:r>
          </w:p>
        </w:tc>
        <w:tc>
          <w:tcPr>
            <w:tcW w:w="763" w:type="dxa"/>
            <w:hideMark/>
          </w:tcPr>
          <w:p w14:paraId="646E4EEF" w14:textId="77777777" w:rsidR="00830FCB" w:rsidRPr="009A7662" w:rsidRDefault="00830FCB" w:rsidP="00830FCB">
            <w:pPr>
              <w:spacing w:before="61"/>
              <w:rPr>
                <w:sz w:val="20"/>
              </w:rPr>
            </w:pPr>
            <w:r w:rsidRPr="009A7662">
              <w:rPr>
                <w:sz w:val="20"/>
              </w:rPr>
              <w:t>8:06</w:t>
            </w:r>
          </w:p>
        </w:tc>
        <w:tc>
          <w:tcPr>
            <w:tcW w:w="763" w:type="dxa"/>
            <w:noWrap/>
            <w:hideMark/>
          </w:tcPr>
          <w:p w14:paraId="76D71A96" w14:textId="77777777" w:rsidR="00830FCB" w:rsidRPr="009A7662" w:rsidRDefault="00830FCB" w:rsidP="00830FCB">
            <w:pPr>
              <w:spacing w:before="61"/>
              <w:rPr>
                <w:sz w:val="20"/>
              </w:rPr>
            </w:pPr>
            <w:r w:rsidRPr="009A7662">
              <w:rPr>
                <w:sz w:val="20"/>
              </w:rPr>
              <w:t>16:33</w:t>
            </w:r>
          </w:p>
        </w:tc>
        <w:tc>
          <w:tcPr>
            <w:tcW w:w="932" w:type="dxa"/>
            <w:noWrap/>
            <w:hideMark/>
          </w:tcPr>
          <w:p w14:paraId="3523DEAF" w14:textId="77777777" w:rsidR="00830FCB" w:rsidRPr="009A7662" w:rsidRDefault="00830FCB" w:rsidP="00830FCB">
            <w:pPr>
              <w:spacing w:before="61"/>
              <w:rPr>
                <w:sz w:val="20"/>
              </w:rPr>
            </w:pPr>
            <w:r w:rsidRPr="009A7662">
              <w:rPr>
                <w:sz w:val="20"/>
              </w:rPr>
              <w:t>15:33</w:t>
            </w:r>
          </w:p>
        </w:tc>
        <w:tc>
          <w:tcPr>
            <w:tcW w:w="763" w:type="dxa"/>
            <w:noWrap/>
            <w:hideMark/>
          </w:tcPr>
          <w:p w14:paraId="3C22B285" w14:textId="77777777" w:rsidR="00830FCB" w:rsidRPr="009A7662" w:rsidRDefault="00830FCB" w:rsidP="00830FCB">
            <w:pPr>
              <w:spacing w:before="61"/>
              <w:rPr>
                <w:sz w:val="20"/>
              </w:rPr>
            </w:pPr>
            <w:r w:rsidRPr="009A7662">
              <w:rPr>
                <w:sz w:val="20"/>
              </w:rPr>
              <w:t>7:01</w:t>
            </w:r>
          </w:p>
        </w:tc>
        <w:tc>
          <w:tcPr>
            <w:tcW w:w="763" w:type="dxa"/>
            <w:noWrap/>
            <w:hideMark/>
          </w:tcPr>
          <w:p w14:paraId="1A277515" w14:textId="77777777" w:rsidR="00830FCB" w:rsidRPr="009A7662" w:rsidRDefault="00830FCB" w:rsidP="00830FCB">
            <w:pPr>
              <w:spacing w:before="61"/>
              <w:rPr>
                <w:sz w:val="20"/>
              </w:rPr>
            </w:pPr>
            <w:r w:rsidRPr="009A7662">
              <w:rPr>
                <w:sz w:val="20"/>
              </w:rPr>
              <w:t>17:47</w:t>
            </w:r>
          </w:p>
        </w:tc>
        <w:tc>
          <w:tcPr>
            <w:tcW w:w="1016" w:type="dxa"/>
            <w:noWrap/>
            <w:hideMark/>
          </w:tcPr>
          <w:p w14:paraId="76C35528" w14:textId="77777777" w:rsidR="00830FCB" w:rsidRPr="009A7662" w:rsidRDefault="00830FCB" w:rsidP="00830FCB">
            <w:pPr>
              <w:spacing w:before="61"/>
              <w:rPr>
                <w:sz w:val="20"/>
              </w:rPr>
            </w:pPr>
            <w:r w:rsidRPr="009A7662">
              <w:rPr>
                <w:sz w:val="20"/>
              </w:rPr>
              <w:t>13:14</w:t>
            </w:r>
          </w:p>
        </w:tc>
        <w:tc>
          <w:tcPr>
            <w:tcW w:w="763" w:type="dxa"/>
            <w:noWrap/>
            <w:hideMark/>
          </w:tcPr>
          <w:p w14:paraId="3EA6D804" w14:textId="77777777" w:rsidR="00830FCB" w:rsidRPr="009A7662" w:rsidRDefault="00830FCB" w:rsidP="00830FCB">
            <w:pPr>
              <w:spacing w:before="61"/>
              <w:rPr>
                <w:sz w:val="20"/>
              </w:rPr>
            </w:pPr>
            <w:r w:rsidRPr="009A7662">
              <w:rPr>
                <w:sz w:val="20"/>
              </w:rPr>
              <w:t>6:21</w:t>
            </w:r>
          </w:p>
        </w:tc>
        <w:tc>
          <w:tcPr>
            <w:tcW w:w="763" w:type="dxa"/>
            <w:noWrap/>
            <w:hideMark/>
          </w:tcPr>
          <w:p w14:paraId="21B9EE4B" w14:textId="77777777" w:rsidR="00830FCB" w:rsidRPr="009A7662" w:rsidRDefault="00830FCB" w:rsidP="00830FCB">
            <w:pPr>
              <w:spacing w:before="61"/>
              <w:rPr>
                <w:sz w:val="20"/>
              </w:rPr>
            </w:pPr>
            <w:r w:rsidRPr="009A7662">
              <w:rPr>
                <w:sz w:val="20"/>
              </w:rPr>
              <w:t>18:57</w:t>
            </w:r>
          </w:p>
        </w:tc>
        <w:tc>
          <w:tcPr>
            <w:tcW w:w="988" w:type="dxa"/>
            <w:noWrap/>
            <w:hideMark/>
          </w:tcPr>
          <w:p w14:paraId="74F768BE" w14:textId="77777777" w:rsidR="00830FCB" w:rsidRPr="009A7662" w:rsidRDefault="00830FCB" w:rsidP="00830FCB">
            <w:pPr>
              <w:spacing w:before="61"/>
              <w:rPr>
                <w:sz w:val="20"/>
              </w:rPr>
            </w:pPr>
            <w:r w:rsidRPr="009A7662">
              <w:rPr>
                <w:sz w:val="20"/>
              </w:rPr>
              <w:t>11:23</w:t>
            </w:r>
          </w:p>
        </w:tc>
        <w:tc>
          <w:tcPr>
            <w:tcW w:w="763" w:type="dxa"/>
            <w:noWrap/>
            <w:hideMark/>
          </w:tcPr>
          <w:p w14:paraId="527A3563" w14:textId="77777777" w:rsidR="00830FCB" w:rsidRPr="009A7662" w:rsidRDefault="00830FCB" w:rsidP="00830FCB">
            <w:pPr>
              <w:spacing w:before="61"/>
              <w:rPr>
                <w:sz w:val="20"/>
              </w:rPr>
            </w:pPr>
            <w:r w:rsidRPr="009A7662">
              <w:rPr>
                <w:sz w:val="20"/>
              </w:rPr>
              <w:t>3:56</w:t>
            </w:r>
          </w:p>
        </w:tc>
        <w:tc>
          <w:tcPr>
            <w:tcW w:w="763" w:type="dxa"/>
            <w:noWrap/>
            <w:hideMark/>
          </w:tcPr>
          <w:p w14:paraId="355EF440" w14:textId="77777777" w:rsidR="00830FCB" w:rsidRPr="009A7662" w:rsidRDefault="00830FCB" w:rsidP="00830FCB">
            <w:pPr>
              <w:spacing w:before="61"/>
              <w:rPr>
                <w:sz w:val="20"/>
              </w:rPr>
            </w:pPr>
            <w:r w:rsidRPr="009A7662">
              <w:rPr>
                <w:sz w:val="20"/>
              </w:rPr>
              <w:t>20:22</w:t>
            </w:r>
          </w:p>
        </w:tc>
        <w:tc>
          <w:tcPr>
            <w:tcW w:w="1009" w:type="dxa"/>
            <w:noWrap/>
            <w:hideMark/>
          </w:tcPr>
          <w:p w14:paraId="16CD1A90" w14:textId="77777777" w:rsidR="00830FCB" w:rsidRPr="009A7662" w:rsidRDefault="00830FCB" w:rsidP="00830FCB">
            <w:pPr>
              <w:spacing w:before="61"/>
              <w:rPr>
                <w:sz w:val="20"/>
              </w:rPr>
            </w:pPr>
            <w:r w:rsidRPr="009A7662">
              <w:rPr>
                <w:sz w:val="20"/>
              </w:rPr>
              <w:t>7:34</w:t>
            </w:r>
          </w:p>
        </w:tc>
        <w:tc>
          <w:tcPr>
            <w:tcW w:w="763" w:type="dxa"/>
            <w:noWrap/>
            <w:hideMark/>
          </w:tcPr>
          <w:p w14:paraId="5580BB96" w14:textId="77777777" w:rsidR="00830FCB" w:rsidRPr="009A7662" w:rsidRDefault="00830FCB" w:rsidP="00830FCB">
            <w:pPr>
              <w:spacing w:before="61"/>
              <w:rPr>
                <w:sz w:val="20"/>
              </w:rPr>
            </w:pPr>
            <w:r w:rsidRPr="009A7662">
              <w:rPr>
                <w:sz w:val="20"/>
              </w:rPr>
              <w:t>2:12</w:t>
            </w:r>
          </w:p>
        </w:tc>
        <w:tc>
          <w:tcPr>
            <w:tcW w:w="763" w:type="dxa"/>
            <w:noWrap/>
            <w:hideMark/>
          </w:tcPr>
          <w:p w14:paraId="46A948F3" w14:textId="77777777" w:rsidR="00830FCB" w:rsidRPr="009A7662" w:rsidRDefault="00830FCB" w:rsidP="00830FCB">
            <w:pPr>
              <w:spacing w:before="61"/>
              <w:rPr>
                <w:sz w:val="20"/>
              </w:rPr>
            </w:pPr>
            <w:r w:rsidRPr="009A7662">
              <w:rPr>
                <w:sz w:val="20"/>
              </w:rPr>
              <w:t>21:30</w:t>
            </w:r>
          </w:p>
        </w:tc>
        <w:tc>
          <w:tcPr>
            <w:tcW w:w="1027" w:type="dxa"/>
            <w:noWrap/>
            <w:hideMark/>
          </w:tcPr>
          <w:p w14:paraId="67607BD9" w14:textId="77777777" w:rsidR="00830FCB" w:rsidRPr="009A7662" w:rsidRDefault="00830FCB" w:rsidP="00830FCB">
            <w:pPr>
              <w:spacing w:before="61"/>
              <w:rPr>
                <w:sz w:val="20"/>
              </w:rPr>
            </w:pPr>
            <w:r w:rsidRPr="009A7662">
              <w:rPr>
                <w:sz w:val="20"/>
              </w:rPr>
              <w:t>4:42</w:t>
            </w:r>
          </w:p>
        </w:tc>
        <w:tc>
          <w:tcPr>
            <w:tcW w:w="763" w:type="dxa"/>
            <w:noWrap/>
            <w:hideMark/>
          </w:tcPr>
          <w:p w14:paraId="7B7C3169" w14:textId="77777777" w:rsidR="00830FCB" w:rsidRPr="009A7662" w:rsidRDefault="00830FCB" w:rsidP="00830FCB">
            <w:pPr>
              <w:spacing w:before="61"/>
              <w:rPr>
                <w:sz w:val="20"/>
              </w:rPr>
            </w:pPr>
            <w:r w:rsidRPr="009A7662">
              <w:rPr>
                <w:sz w:val="20"/>
              </w:rPr>
              <w:t>—</w:t>
            </w:r>
          </w:p>
        </w:tc>
        <w:tc>
          <w:tcPr>
            <w:tcW w:w="763" w:type="dxa"/>
            <w:noWrap/>
            <w:hideMark/>
          </w:tcPr>
          <w:p w14:paraId="66807377" w14:textId="77777777" w:rsidR="00830FCB" w:rsidRPr="009A7662" w:rsidRDefault="00830FCB" w:rsidP="00830FCB">
            <w:pPr>
              <w:spacing w:before="61"/>
              <w:rPr>
                <w:sz w:val="20"/>
              </w:rPr>
            </w:pPr>
            <w:r w:rsidRPr="009A7662">
              <w:rPr>
                <w:sz w:val="20"/>
              </w:rPr>
              <w:t>—</w:t>
            </w:r>
          </w:p>
        </w:tc>
        <w:tc>
          <w:tcPr>
            <w:tcW w:w="942" w:type="dxa"/>
            <w:noWrap/>
            <w:hideMark/>
          </w:tcPr>
          <w:p w14:paraId="68DA92D7" w14:textId="77777777" w:rsidR="00830FCB" w:rsidRPr="009A7662" w:rsidRDefault="00830FCB" w:rsidP="00830FCB">
            <w:pPr>
              <w:spacing w:before="61"/>
              <w:rPr>
                <w:sz w:val="20"/>
              </w:rPr>
            </w:pPr>
            <w:r w:rsidRPr="009A7662">
              <w:rPr>
                <w:sz w:val="20"/>
              </w:rPr>
              <w:t> </w:t>
            </w:r>
          </w:p>
        </w:tc>
      </w:tr>
      <w:tr w:rsidR="00830FCB" w:rsidRPr="009A7662" w14:paraId="54723CBD" w14:textId="77777777" w:rsidTr="00830FCB">
        <w:trPr>
          <w:trHeight w:val="300"/>
        </w:trPr>
        <w:tc>
          <w:tcPr>
            <w:tcW w:w="660" w:type="dxa"/>
            <w:hideMark/>
          </w:tcPr>
          <w:p w14:paraId="4D936105" w14:textId="77777777" w:rsidR="00830FCB" w:rsidRPr="009A7662" w:rsidRDefault="00830FCB" w:rsidP="00830FCB">
            <w:pPr>
              <w:spacing w:before="61"/>
              <w:rPr>
                <w:sz w:val="20"/>
              </w:rPr>
            </w:pPr>
            <w:r w:rsidRPr="009A7662">
              <w:rPr>
                <w:sz w:val="20"/>
              </w:rPr>
              <w:t>18</w:t>
            </w:r>
          </w:p>
        </w:tc>
        <w:tc>
          <w:tcPr>
            <w:tcW w:w="763" w:type="dxa"/>
            <w:hideMark/>
          </w:tcPr>
          <w:p w14:paraId="29FDE7D1" w14:textId="77777777" w:rsidR="00830FCB" w:rsidRPr="009A7662" w:rsidRDefault="00830FCB" w:rsidP="00830FCB">
            <w:pPr>
              <w:spacing w:before="61"/>
              <w:rPr>
                <w:sz w:val="20"/>
              </w:rPr>
            </w:pPr>
            <w:r w:rsidRPr="009A7662">
              <w:rPr>
                <w:sz w:val="20"/>
              </w:rPr>
              <w:t>8:04</w:t>
            </w:r>
          </w:p>
        </w:tc>
        <w:tc>
          <w:tcPr>
            <w:tcW w:w="763" w:type="dxa"/>
            <w:noWrap/>
            <w:hideMark/>
          </w:tcPr>
          <w:p w14:paraId="0CB2FF17" w14:textId="77777777" w:rsidR="00830FCB" w:rsidRPr="009A7662" w:rsidRDefault="00830FCB" w:rsidP="00830FCB">
            <w:pPr>
              <w:spacing w:before="61"/>
              <w:rPr>
                <w:sz w:val="20"/>
              </w:rPr>
            </w:pPr>
            <w:r w:rsidRPr="009A7662">
              <w:rPr>
                <w:sz w:val="20"/>
              </w:rPr>
              <w:t>16:35</w:t>
            </w:r>
          </w:p>
        </w:tc>
        <w:tc>
          <w:tcPr>
            <w:tcW w:w="932" w:type="dxa"/>
            <w:noWrap/>
            <w:hideMark/>
          </w:tcPr>
          <w:p w14:paraId="49F0D7BE" w14:textId="77777777" w:rsidR="00830FCB" w:rsidRPr="009A7662" w:rsidRDefault="00830FCB" w:rsidP="00830FCB">
            <w:pPr>
              <w:spacing w:before="61"/>
              <w:rPr>
                <w:sz w:val="20"/>
              </w:rPr>
            </w:pPr>
            <w:r w:rsidRPr="009A7662">
              <w:rPr>
                <w:sz w:val="20"/>
              </w:rPr>
              <w:t>15:29</w:t>
            </w:r>
          </w:p>
        </w:tc>
        <w:tc>
          <w:tcPr>
            <w:tcW w:w="763" w:type="dxa"/>
            <w:noWrap/>
            <w:hideMark/>
          </w:tcPr>
          <w:p w14:paraId="37916B51" w14:textId="77777777" w:rsidR="00830FCB" w:rsidRPr="009A7662" w:rsidRDefault="00830FCB" w:rsidP="00830FCB">
            <w:pPr>
              <w:spacing w:before="61"/>
              <w:rPr>
                <w:sz w:val="20"/>
              </w:rPr>
            </w:pPr>
            <w:r w:rsidRPr="009A7662">
              <w:rPr>
                <w:sz w:val="20"/>
              </w:rPr>
              <w:t>6:58</w:t>
            </w:r>
          </w:p>
        </w:tc>
        <w:tc>
          <w:tcPr>
            <w:tcW w:w="763" w:type="dxa"/>
            <w:noWrap/>
            <w:hideMark/>
          </w:tcPr>
          <w:p w14:paraId="60CECD5A" w14:textId="77777777" w:rsidR="00830FCB" w:rsidRPr="009A7662" w:rsidRDefault="00830FCB" w:rsidP="00830FCB">
            <w:pPr>
              <w:spacing w:before="61"/>
              <w:rPr>
                <w:sz w:val="20"/>
              </w:rPr>
            </w:pPr>
            <w:r w:rsidRPr="009A7662">
              <w:rPr>
                <w:sz w:val="20"/>
              </w:rPr>
              <w:t>17:49</w:t>
            </w:r>
          </w:p>
        </w:tc>
        <w:tc>
          <w:tcPr>
            <w:tcW w:w="1016" w:type="dxa"/>
            <w:noWrap/>
            <w:hideMark/>
          </w:tcPr>
          <w:p w14:paraId="78A8E81C" w14:textId="77777777" w:rsidR="00830FCB" w:rsidRPr="009A7662" w:rsidRDefault="00830FCB" w:rsidP="00830FCB">
            <w:pPr>
              <w:spacing w:before="61"/>
              <w:rPr>
                <w:sz w:val="20"/>
              </w:rPr>
            </w:pPr>
            <w:r w:rsidRPr="009A7662">
              <w:rPr>
                <w:sz w:val="20"/>
              </w:rPr>
              <w:t>13:08</w:t>
            </w:r>
          </w:p>
        </w:tc>
        <w:tc>
          <w:tcPr>
            <w:tcW w:w="763" w:type="dxa"/>
            <w:noWrap/>
            <w:hideMark/>
          </w:tcPr>
          <w:p w14:paraId="02DD6207" w14:textId="77777777" w:rsidR="00830FCB" w:rsidRPr="009A7662" w:rsidRDefault="00830FCB" w:rsidP="00830FCB">
            <w:pPr>
              <w:spacing w:before="61"/>
              <w:rPr>
                <w:sz w:val="20"/>
              </w:rPr>
            </w:pPr>
            <w:r w:rsidRPr="009A7662">
              <w:rPr>
                <w:sz w:val="20"/>
              </w:rPr>
              <w:t>6:18</w:t>
            </w:r>
          </w:p>
        </w:tc>
        <w:tc>
          <w:tcPr>
            <w:tcW w:w="763" w:type="dxa"/>
            <w:noWrap/>
            <w:hideMark/>
          </w:tcPr>
          <w:p w14:paraId="020650BB" w14:textId="77777777" w:rsidR="00830FCB" w:rsidRPr="009A7662" w:rsidRDefault="00830FCB" w:rsidP="00830FCB">
            <w:pPr>
              <w:spacing w:before="61"/>
              <w:rPr>
                <w:sz w:val="20"/>
              </w:rPr>
            </w:pPr>
            <w:r w:rsidRPr="009A7662">
              <w:rPr>
                <w:sz w:val="20"/>
              </w:rPr>
              <w:t>19:00</w:t>
            </w:r>
          </w:p>
        </w:tc>
        <w:tc>
          <w:tcPr>
            <w:tcW w:w="988" w:type="dxa"/>
            <w:noWrap/>
            <w:hideMark/>
          </w:tcPr>
          <w:p w14:paraId="4753D387" w14:textId="77777777" w:rsidR="00830FCB" w:rsidRPr="009A7662" w:rsidRDefault="00830FCB" w:rsidP="00830FCB">
            <w:pPr>
              <w:spacing w:before="61"/>
              <w:rPr>
                <w:sz w:val="20"/>
              </w:rPr>
            </w:pPr>
            <w:r w:rsidRPr="009A7662">
              <w:rPr>
                <w:sz w:val="20"/>
              </w:rPr>
              <w:t>11:17</w:t>
            </w:r>
          </w:p>
        </w:tc>
        <w:tc>
          <w:tcPr>
            <w:tcW w:w="763" w:type="dxa"/>
            <w:noWrap/>
            <w:hideMark/>
          </w:tcPr>
          <w:p w14:paraId="75E6B85A" w14:textId="77777777" w:rsidR="00830FCB" w:rsidRPr="009A7662" w:rsidRDefault="00830FCB" w:rsidP="00830FCB">
            <w:pPr>
              <w:spacing w:before="61"/>
              <w:rPr>
                <w:sz w:val="20"/>
              </w:rPr>
            </w:pPr>
            <w:r w:rsidRPr="009A7662">
              <w:rPr>
                <w:sz w:val="20"/>
              </w:rPr>
              <w:t>3:53</w:t>
            </w:r>
          </w:p>
        </w:tc>
        <w:tc>
          <w:tcPr>
            <w:tcW w:w="763" w:type="dxa"/>
            <w:noWrap/>
            <w:hideMark/>
          </w:tcPr>
          <w:p w14:paraId="2F3B56D9" w14:textId="77777777" w:rsidR="00830FCB" w:rsidRPr="009A7662" w:rsidRDefault="00830FCB" w:rsidP="00830FCB">
            <w:pPr>
              <w:spacing w:before="61"/>
              <w:rPr>
                <w:sz w:val="20"/>
              </w:rPr>
            </w:pPr>
            <w:r w:rsidRPr="009A7662">
              <w:rPr>
                <w:sz w:val="20"/>
              </w:rPr>
              <w:t>20:25</w:t>
            </w:r>
          </w:p>
        </w:tc>
        <w:tc>
          <w:tcPr>
            <w:tcW w:w="1009" w:type="dxa"/>
            <w:noWrap/>
            <w:hideMark/>
          </w:tcPr>
          <w:p w14:paraId="127F89F1" w14:textId="77777777" w:rsidR="00830FCB" w:rsidRPr="009A7662" w:rsidRDefault="00830FCB" w:rsidP="00830FCB">
            <w:pPr>
              <w:spacing w:before="61"/>
              <w:rPr>
                <w:sz w:val="20"/>
              </w:rPr>
            </w:pPr>
            <w:r w:rsidRPr="009A7662">
              <w:rPr>
                <w:sz w:val="20"/>
              </w:rPr>
              <w:t>7:28</w:t>
            </w:r>
          </w:p>
        </w:tc>
        <w:tc>
          <w:tcPr>
            <w:tcW w:w="763" w:type="dxa"/>
            <w:noWrap/>
            <w:hideMark/>
          </w:tcPr>
          <w:p w14:paraId="41DBA47D" w14:textId="77777777" w:rsidR="00830FCB" w:rsidRPr="009A7662" w:rsidRDefault="00830FCB" w:rsidP="00830FCB">
            <w:pPr>
              <w:spacing w:before="61"/>
              <w:rPr>
                <w:sz w:val="20"/>
              </w:rPr>
            </w:pPr>
            <w:r w:rsidRPr="009A7662">
              <w:rPr>
                <w:sz w:val="20"/>
              </w:rPr>
              <w:t>2:08</w:t>
            </w:r>
          </w:p>
        </w:tc>
        <w:tc>
          <w:tcPr>
            <w:tcW w:w="763" w:type="dxa"/>
            <w:noWrap/>
            <w:hideMark/>
          </w:tcPr>
          <w:p w14:paraId="22422342" w14:textId="77777777" w:rsidR="00830FCB" w:rsidRPr="009A7662" w:rsidRDefault="00830FCB" w:rsidP="00830FCB">
            <w:pPr>
              <w:spacing w:before="61"/>
              <w:rPr>
                <w:sz w:val="20"/>
              </w:rPr>
            </w:pPr>
            <w:r w:rsidRPr="009A7662">
              <w:rPr>
                <w:sz w:val="20"/>
              </w:rPr>
              <w:t>21:32</w:t>
            </w:r>
          </w:p>
        </w:tc>
        <w:tc>
          <w:tcPr>
            <w:tcW w:w="1027" w:type="dxa"/>
            <w:noWrap/>
            <w:hideMark/>
          </w:tcPr>
          <w:p w14:paraId="5E4F5844" w14:textId="77777777" w:rsidR="00830FCB" w:rsidRPr="009A7662" w:rsidRDefault="00830FCB" w:rsidP="00830FCB">
            <w:pPr>
              <w:spacing w:before="61"/>
              <w:rPr>
                <w:sz w:val="20"/>
              </w:rPr>
            </w:pPr>
            <w:r w:rsidRPr="009A7662">
              <w:rPr>
                <w:sz w:val="20"/>
              </w:rPr>
              <w:t>4:36</w:t>
            </w:r>
          </w:p>
        </w:tc>
        <w:tc>
          <w:tcPr>
            <w:tcW w:w="763" w:type="dxa"/>
            <w:noWrap/>
            <w:hideMark/>
          </w:tcPr>
          <w:p w14:paraId="24FA18DF" w14:textId="77777777" w:rsidR="00830FCB" w:rsidRPr="009A7662" w:rsidRDefault="00830FCB" w:rsidP="00830FCB">
            <w:pPr>
              <w:spacing w:before="61"/>
              <w:rPr>
                <w:sz w:val="20"/>
              </w:rPr>
            </w:pPr>
            <w:r w:rsidRPr="009A7662">
              <w:rPr>
                <w:sz w:val="20"/>
              </w:rPr>
              <w:t>—</w:t>
            </w:r>
          </w:p>
        </w:tc>
        <w:tc>
          <w:tcPr>
            <w:tcW w:w="763" w:type="dxa"/>
            <w:noWrap/>
            <w:hideMark/>
          </w:tcPr>
          <w:p w14:paraId="2998F9A1" w14:textId="77777777" w:rsidR="00830FCB" w:rsidRPr="009A7662" w:rsidRDefault="00830FCB" w:rsidP="00830FCB">
            <w:pPr>
              <w:spacing w:before="61"/>
              <w:rPr>
                <w:sz w:val="20"/>
              </w:rPr>
            </w:pPr>
            <w:r w:rsidRPr="009A7662">
              <w:rPr>
                <w:sz w:val="20"/>
              </w:rPr>
              <w:t>—</w:t>
            </w:r>
          </w:p>
        </w:tc>
        <w:tc>
          <w:tcPr>
            <w:tcW w:w="942" w:type="dxa"/>
            <w:noWrap/>
            <w:hideMark/>
          </w:tcPr>
          <w:p w14:paraId="6CAD6E6D" w14:textId="77777777" w:rsidR="00830FCB" w:rsidRPr="009A7662" w:rsidRDefault="00830FCB" w:rsidP="00830FCB">
            <w:pPr>
              <w:spacing w:before="61"/>
              <w:rPr>
                <w:sz w:val="20"/>
              </w:rPr>
            </w:pPr>
            <w:r w:rsidRPr="009A7662">
              <w:rPr>
                <w:sz w:val="20"/>
              </w:rPr>
              <w:t> </w:t>
            </w:r>
          </w:p>
        </w:tc>
      </w:tr>
      <w:tr w:rsidR="00830FCB" w:rsidRPr="009A7662" w14:paraId="55E19B91" w14:textId="77777777" w:rsidTr="00830FCB">
        <w:trPr>
          <w:trHeight w:val="300"/>
        </w:trPr>
        <w:tc>
          <w:tcPr>
            <w:tcW w:w="660" w:type="dxa"/>
            <w:hideMark/>
          </w:tcPr>
          <w:p w14:paraId="3D91034A" w14:textId="77777777" w:rsidR="00830FCB" w:rsidRPr="009A7662" w:rsidRDefault="00830FCB" w:rsidP="00830FCB">
            <w:pPr>
              <w:spacing w:before="61"/>
              <w:rPr>
                <w:sz w:val="20"/>
              </w:rPr>
            </w:pPr>
            <w:r w:rsidRPr="009A7662">
              <w:rPr>
                <w:sz w:val="20"/>
              </w:rPr>
              <w:t>19</w:t>
            </w:r>
          </w:p>
        </w:tc>
        <w:tc>
          <w:tcPr>
            <w:tcW w:w="763" w:type="dxa"/>
            <w:hideMark/>
          </w:tcPr>
          <w:p w14:paraId="7F38058C" w14:textId="77777777" w:rsidR="00830FCB" w:rsidRPr="009A7662" w:rsidRDefault="00830FCB" w:rsidP="00830FCB">
            <w:pPr>
              <w:spacing w:before="61"/>
              <w:rPr>
                <w:sz w:val="20"/>
              </w:rPr>
            </w:pPr>
            <w:r w:rsidRPr="009A7662">
              <w:rPr>
                <w:sz w:val="20"/>
              </w:rPr>
              <w:t>8:03</w:t>
            </w:r>
          </w:p>
        </w:tc>
        <w:tc>
          <w:tcPr>
            <w:tcW w:w="763" w:type="dxa"/>
            <w:noWrap/>
            <w:hideMark/>
          </w:tcPr>
          <w:p w14:paraId="2339B9A2" w14:textId="77777777" w:rsidR="00830FCB" w:rsidRPr="009A7662" w:rsidRDefault="00830FCB" w:rsidP="00830FCB">
            <w:pPr>
              <w:spacing w:before="61"/>
              <w:rPr>
                <w:sz w:val="20"/>
              </w:rPr>
            </w:pPr>
            <w:r w:rsidRPr="009A7662">
              <w:rPr>
                <w:sz w:val="20"/>
              </w:rPr>
              <w:t>16:37</w:t>
            </w:r>
          </w:p>
        </w:tc>
        <w:tc>
          <w:tcPr>
            <w:tcW w:w="932" w:type="dxa"/>
            <w:noWrap/>
            <w:hideMark/>
          </w:tcPr>
          <w:p w14:paraId="7893335F" w14:textId="77777777" w:rsidR="00830FCB" w:rsidRPr="009A7662" w:rsidRDefault="00830FCB" w:rsidP="00830FCB">
            <w:pPr>
              <w:spacing w:before="61"/>
              <w:rPr>
                <w:sz w:val="20"/>
              </w:rPr>
            </w:pPr>
            <w:r w:rsidRPr="009A7662">
              <w:rPr>
                <w:sz w:val="20"/>
              </w:rPr>
              <w:t>15:25</w:t>
            </w:r>
          </w:p>
        </w:tc>
        <w:tc>
          <w:tcPr>
            <w:tcW w:w="763" w:type="dxa"/>
            <w:noWrap/>
            <w:hideMark/>
          </w:tcPr>
          <w:p w14:paraId="4226B434" w14:textId="77777777" w:rsidR="00830FCB" w:rsidRPr="009A7662" w:rsidRDefault="00830FCB" w:rsidP="00830FCB">
            <w:pPr>
              <w:spacing w:before="61"/>
              <w:rPr>
                <w:sz w:val="20"/>
              </w:rPr>
            </w:pPr>
            <w:r w:rsidRPr="009A7662">
              <w:rPr>
                <w:sz w:val="20"/>
              </w:rPr>
              <w:t>6:55</w:t>
            </w:r>
          </w:p>
        </w:tc>
        <w:tc>
          <w:tcPr>
            <w:tcW w:w="763" w:type="dxa"/>
            <w:noWrap/>
            <w:hideMark/>
          </w:tcPr>
          <w:p w14:paraId="61DC0FEC" w14:textId="77777777" w:rsidR="00830FCB" w:rsidRPr="009A7662" w:rsidRDefault="00830FCB" w:rsidP="00830FCB">
            <w:pPr>
              <w:spacing w:before="61"/>
              <w:rPr>
                <w:sz w:val="20"/>
              </w:rPr>
            </w:pPr>
            <w:r w:rsidRPr="009A7662">
              <w:rPr>
                <w:sz w:val="20"/>
              </w:rPr>
              <w:t>17:52</w:t>
            </w:r>
          </w:p>
        </w:tc>
        <w:tc>
          <w:tcPr>
            <w:tcW w:w="1016" w:type="dxa"/>
            <w:noWrap/>
            <w:hideMark/>
          </w:tcPr>
          <w:p w14:paraId="525BB330" w14:textId="77777777" w:rsidR="00830FCB" w:rsidRPr="009A7662" w:rsidRDefault="00830FCB" w:rsidP="00830FCB">
            <w:pPr>
              <w:spacing w:before="61"/>
              <w:rPr>
                <w:sz w:val="20"/>
              </w:rPr>
            </w:pPr>
            <w:r w:rsidRPr="009A7662">
              <w:rPr>
                <w:sz w:val="20"/>
              </w:rPr>
              <w:t>13:03</w:t>
            </w:r>
          </w:p>
        </w:tc>
        <w:tc>
          <w:tcPr>
            <w:tcW w:w="763" w:type="dxa"/>
            <w:noWrap/>
            <w:hideMark/>
          </w:tcPr>
          <w:p w14:paraId="22F62C34" w14:textId="77777777" w:rsidR="00830FCB" w:rsidRPr="009A7662" w:rsidRDefault="00830FCB" w:rsidP="00830FCB">
            <w:pPr>
              <w:spacing w:before="61"/>
              <w:rPr>
                <w:sz w:val="20"/>
              </w:rPr>
            </w:pPr>
            <w:r w:rsidRPr="009A7662">
              <w:rPr>
                <w:sz w:val="20"/>
              </w:rPr>
              <w:t>6:15</w:t>
            </w:r>
          </w:p>
        </w:tc>
        <w:tc>
          <w:tcPr>
            <w:tcW w:w="763" w:type="dxa"/>
            <w:noWrap/>
            <w:hideMark/>
          </w:tcPr>
          <w:p w14:paraId="590A92B8" w14:textId="77777777" w:rsidR="00830FCB" w:rsidRPr="009A7662" w:rsidRDefault="00830FCB" w:rsidP="00830FCB">
            <w:pPr>
              <w:spacing w:before="61"/>
              <w:rPr>
                <w:sz w:val="20"/>
              </w:rPr>
            </w:pPr>
            <w:r w:rsidRPr="009A7662">
              <w:rPr>
                <w:sz w:val="20"/>
              </w:rPr>
              <w:t>19:02</w:t>
            </w:r>
          </w:p>
        </w:tc>
        <w:tc>
          <w:tcPr>
            <w:tcW w:w="988" w:type="dxa"/>
            <w:noWrap/>
            <w:hideMark/>
          </w:tcPr>
          <w:p w14:paraId="05AB6FCB" w14:textId="77777777" w:rsidR="00830FCB" w:rsidRPr="009A7662" w:rsidRDefault="00830FCB" w:rsidP="00830FCB">
            <w:pPr>
              <w:spacing w:before="61"/>
              <w:rPr>
                <w:sz w:val="20"/>
              </w:rPr>
            </w:pPr>
            <w:r w:rsidRPr="009A7662">
              <w:rPr>
                <w:sz w:val="20"/>
              </w:rPr>
              <w:t>11:12</w:t>
            </w:r>
          </w:p>
        </w:tc>
        <w:tc>
          <w:tcPr>
            <w:tcW w:w="763" w:type="dxa"/>
            <w:noWrap/>
            <w:hideMark/>
          </w:tcPr>
          <w:p w14:paraId="1CEC7526" w14:textId="77777777" w:rsidR="00830FCB" w:rsidRPr="009A7662" w:rsidRDefault="00830FCB" w:rsidP="00830FCB">
            <w:pPr>
              <w:spacing w:before="61"/>
              <w:rPr>
                <w:sz w:val="20"/>
              </w:rPr>
            </w:pPr>
            <w:r w:rsidRPr="009A7662">
              <w:rPr>
                <w:sz w:val="20"/>
              </w:rPr>
              <w:t>3:49</w:t>
            </w:r>
          </w:p>
        </w:tc>
        <w:tc>
          <w:tcPr>
            <w:tcW w:w="763" w:type="dxa"/>
            <w:noWrap/>
            <w:hideMark/>
          </w:tcPr>
          <w:p w14:paraId="3656E156" w14:textId="77777777" w:rsidR="00830FCB" w:rsidRPr="009A7662" w:rsidRDefault="00830FCB" w:rsidP="00830FCB">
            <w:pPr>
              <w:spacing w:before="61"/>
              <w:rPr>
                <w:sz w:val="20"/>
              </w:rPr>
            </w:pPr>
            <w:r w:rsidRPr="009A7662">
              <w:rPr>
                <w:sz w:val="20"/>
              </w:rPr>
              <w:t>20:27</w:t>
            </w:r>
          </w:p>
        </w:tc>
        <w:tc>
          <w:tcPr>
            <w:tcW w:w="1009" w:type="dxa"/>
            <w:noWrap/>
            <w:hideMark/>
          </w:tcPr>
          <w:p w14:paraId="3E0F725D" w14:textId="77777777" w:rsidR="00830FCB" w:rsidRPr="009A7662" w:rsidRDefault="00830FCB" w:rsidP="00830FCB">
            <w:pPr>
              <w:spacing w:before="61"/>
              <w:rPr>
                <w:sz w:val="20"/>
              </w:rPr>
            </w:pPr>
            <w:r w:rsidRPr="009A7662">
              <w:rPr>
                <w:sz w:val="20"/>
              </w:rPr>
              <w:t>7:21</w:t>
            </w:r>
          </w:p>
        </w:tc>
        <w:tc>
          <w:tcPr>
            <w:tcW w:w="763" w:type="dxa"/>
            <w:noWrap/>
            <w:hideMark/>
          </w:tcPr>
          <w:p w14:paraId="71A3369E" w14:textId="77777777" w:rsidR="00830FCB" w:rsidRPr="009A7662" w:rsidRDefault="00830FCB" w:rsidP="00830FCB">
            <w:pPr>
              <w:spacing w:before="61"/>
              <w:rPr>
                <w:sz w:val="20"/>
              </w:rPr>
            </w:pPr>
            <w:r w:rsidRPr="009A7662">
              <w:rPr>
                <w:sz w:val="20"/>
              </w:rPr>
              <w:t>2:05</w:t>
            </w:r>
          </w:p>
        </w:tc>
        <w:tc>
          <w:tcPr>
            <w:tcW w:w="763" w:type="dxa"/>
            <w:noWrap/>
            <w:hideMark/>
          </w:tcPr>
          <w:p w14:paraId="1D734DA0" w14:textId="77777777" w:rsidR="00830FCB" w:rsidRPr="009A7662" w:rsidRDefault="00830FCB" w:rsidP="00830FCB">
            <w:pPr>
              <w:spacing w:before="61"/>
              <w:rPr>
                <w:sz w:val="20"/>
              </w:rPr>
            </w:pPr>
            <w:r w:rsidRPr="009A7662">
              <w:rPr>
                <w:sz w:val="20"/>
              </w:rPr>
              <w:t>21:34</w:t>
            </w:r>
          </w:p>
        </w:tc>
        <w:tc>
          <w:tcPr>
            <w:tcW w:w="1027" w:type="dxa"/>
            <w:noWrap/>
            <w:hideMark/>
          </w:tcPr>
          <w:p w14:paraId="6B75C146" w14:textId="77777777" w:rsidR="00830FCB" w:rsidRPr="009A7662" w:rsidRDefault="00830FCB" w:rsidP="00830FCB">
            <w:pPr>
              <w:spacing w:before="61"/>
              <w:rPr>
                <w:sz w:val="20"/>
              </w:rPr>
            </w:pPr>
            <w:r w:rsidRPr="009A7662">
              <w:rPr>
                <w:sz w:val="20"/>
              </w:rPr>
              <w:t>4:31</w:t>
            </w:r>
          </w:p>
        </w:tc>
        <w:tc>
          <w:tcPr>
            <w:tcW w:w="763" w:type="dxa"/>
            <w:noWrap/>
            <w:hideMark/>
          </w:tcPr>
          <w:p w14:paraId="1F848594" w14:textId="77777777" w:rsidR="00830FCB" w:rsidRPr="009A7662" w:rsidRDefault="00830FCB" w:rsidP="00830FCB">
            <w:pPr>
              <w:spacing w:before="61"/>
              <w:rPr>
                <w:sz w:val="20"/>
              </w:rPr>
            </w:pPr>
            <w:r w:rsidRPr="009A7662">
              <w:rPr>
                <w:sz w:val="20"/>
              </w:rPr>
              <w:t>—</w:t>
            </w:r>
          </w:p>
        </w:tc>
        <w:tc>
          <w:tcPr>
            <w:tcW w:w="763" w:type="dxa"/>
            <w:noWrap/>
            <w:hideMark/>
          </w:tcPr>
          <w:p w14:paraId="3A054F04" w14:textId="77777777" w:rsidR="00830FCB" w:rsidRPr="009A7662" w:rsidRDefault="00830FCB" w:rsidP="00830FCB">
            <w:pPr>
              <w:spacing w:before="61"/>
              <w:rPr>
                <w:sz w:val="20"/>
              </w:rPr>
            </w:pPr>
            <w:r w:rsidRPr="009A7662">
              <w:rPr>
                <w:sz w:val="20"/>
              </w:rPr>
              <w:t>—</w:t>
            </w:r>
          </w:p>
        </w:tc>
        <w:tc>
          <w:tcPr>
            <w:tcW w:w="942" w:type="dxa"/>
            <w:noWrap/>
            <w:hideMark/>
          </w:tcPr>
          <w:p w14:paraId="78B51488" w14:textId="77777777" w:rsidR="00830FCB" w:rsidRPr="009A7662" w:rsidRDefault="00830FCB" w:rsidP="00830FCB">
            <w:pPr>
              <w:spacing w:before="61"/>
              <w:rPr>
                <w:sz w:val="20"/>
              </w:rPr>
            </w:pPr>
            <w:r w:rsidRPr="009A7662">
              <w:rPr>
                <w:sz w:val="20"/>
              </w:rPr>
              <w:t> </w:t>
            </w:r>
          </w:p>
        </w:tc>
      </w:tr>
      <w:tr w:rsidR="00830FCB" w:rsidRPr="009A7662" w14:paraId="0559C39D" w14:textId="77777777" w:rsidTr="00830FCB">
        <w:trPr>
          <w:trHeight w:val="300"/>
        </w:trPr>
        <w:tc>
          <w:tcPr>
            <w:tcW w:w="660" w:type="dxa"/>
            <w:hideMark/>
          </w:tcPr>
          <w:p w14:paraId="4B19F4BF" w14:textId="77777777" w:rsidR="00830FCB" w:rsidRPr="009A7662" w:rsidRDefault="00830FCB" w:rsidP="00830FCB">
            <w:pPr>
              <w:spacing w:before="61"/>
              <w:rPr>
                <w:sz w:val="20"/>
              </w:rPr>
            </w:pPr>
            <w:r w:rsidRPr="009A7662">
              <w:rPr>
                <w:sz w:val="20"/>
              </w:rPr>
              <w:lastRenderedPageBreak/>
              <w:t>20</w:t>
            </w:r>
          </w:p>
        </w:tc>
        <w:tc>
          <w:tcPr>
            <w:tcW w:w="763" w:type="dxa"/>
            <w:hideMark/>
          </w:tcPr>
          <w:p w14:paraId="3DCF32E1" w14:textId="77777777" w:rsidR="00830FCB" w:rsidRPr="009A7662" w:rsidRDefault="00830FCB" w:rsidP="00830FCB">
            <w:pPr>
              <w:spacing w:before="61"/>
              <w:rPr>
                <w:sz w:val="20"/>
              </w:rPr>
            </w:pPr>
            <w:r w:rsidRPr="009A7662">
              <w:rPr>
                <w:sz w:val="20"/>
              </w:rPr>
              <w:t>8:01</w:t>
            </w:r>
          </w:p>
        </w:tc>
        <w:tc>
          <w:tcPr>
            <w:tcW w:w="763" w:type="dxa"/>
            <w:noWrap/>
            <w:hideMark/>
          </w:tcPr>
          <w:p w14:paraId="50DFC65E" w14:textId="77777777" w:rsidR="00830FCB" w:rsidRPr="009A7662" w:rsidRDefault="00830FCB" w:rsidP="00830FCB">
            <w:pPr>
              <w:spacing w:before="61"/>
              <w:rPr>
                <w:sz w:val="20"/>
              </w:rPr>
            </w:pPr>
            <w:r w:rsidRPr="009A7662">
              <w:rPr>
                <w:sz w:val="20"/>
              </w:rPr>
              <w:t>16:39</w:t>
            </w:r>
          </w:p>
        </w:tc>
        <w:tc>
          <w:tcPr>
            <w:tcW w:w="932" w:type="dxa"/>
            <w:noWrap/>
            <w:hideMark/>
          </w:tcPr>
          <w:p w14:paraId="33C9DBD1" w14:textId="77777777" w:rsidR="00830FCB" w:rsidRPr="009A7662" w:rsidRDefault="00830FCB" w:rsidP="00830FCB">
            <w:pPr>
              <w:spacing w:before="61"/>
              <w:rPr>
                <w:sz w:val="20"/>
              </w:rPr>
            </w:pPr>
            <w:r w:rsidRPr="009A7662">
              <w:rPr>
                <w:sz w:val="20"/>
              </w:rPr>
              <w:t>15:22</w:t>
            </w:r>
          </w:p>
        </w:tc>
        <w:tc>
          <w:tcPr>
            <w:tcW w:w="763" w:type="dxa"/>
            <w:noWrap/>
            <w:hideMark/>
          </w:tcPr>
          <w:p w14:paraId="6202A855" w14:textId="77777777" w:rsidR="00830FCB" w:rsidRPr="009A7662" w:rsidRDefault="00830FCB" w:rsidP="00830FCB">
            <w:pPr>
              <w:spacing w:before="61"/>
              <w:rPr>
                <w:sz w:val="20"/>
              </w:rPr>
            </w:pPr>
            <w:r w:rsidRPr="009A7662">
              <w:rPr>
                <w:sz w:val="20"/>
              </w:rPr>
              <w:t>6:53</w:t>
            </w:r>
          </w:p>
        </w:tc>
        <w:tc>
          <w:tcPr>
            <w:tcW w:w="763" w:type="dxa"/>
            <w:noWrap/>
            <w:hideMark/>
          </w:tcPr>
          <w:p w14:paraId="1B00A2B1" w14:textId="77777777" w:rsidR="00830FCB" w:rsidRPr="009A7662" w:rsidRDefault="00830FCB" w:rsidP="00830FCB">
            <w:pPr>
              <w:spacing w:before="61"/>
              <w:rPr>
                <w:sz w:val="20"/>
              </w:rPr>
            </w:pPr>
            <w:r w:rsidRPr="009A7662">
              <w:rPr>
                <w:sz w:val="20"/>
              </w:rPr>
              <w:t>17:54</w:t>
            </w:r>
          </w:p>
        </w:tc>
        <w:tc>
          <w:tcPr>
            <w:tcW w:w="1016" w:type="dxa"/>
            <w:noWrap/>
            <w:hideMark/>
          </w:tcPr>
          <w:p w14:paraId="026E23AA" w14:textId="77777777" w:rsidR="00830FCB" w:rsidRPr="009A7662" w:rsidRDefault="00830FCB" w:rsidP="00830FCB">
            <w:pPr>
              <w:spacing w:before="61"/>
              <w:rPr>
                <w:sz w:val="20"/>
              </w:rPr>
            </w:pPr>
            <w:r w:rsidRPr="009A7662">
              <w:rPr>
                <w:sz w:val="20"/>
              </w:rPr>
              <w:t>12:58</w:t>
            </w:r>
          </w:p>
        </w:tc>
        <w:tc>
          <w:tcPr>
            <w:tcW w:w="763" w:type="dxa"/>
            <w:noWrap/>
            <w:hideMark/>
          </w:tcPr>
          <w:p w14:paraId="565AEF8C" w14:textId="77777777" w:rsidR="00830FCB" w:rsidRPr="009A7662" w:rsidRDefault="00830FCB" w:rsidP="00830FCB">
            <w:pPr>
              <w:spacing w:before="61"/>
              <w:rPr>
                <w:sz w:val="20"/>
              </w:rPr>
            </w:pPr>
            <w:r w:rsidRPr="009A7662">
              <w:rPr>
                <w:sz w:val="20"/>
              </w:rPr>
              <w:t>6:11</w:t>
            </w:r>
          </w:p>
        </w:tc>
        <w:tc>
          <w:tcPr>
            <w:tcW w:w="763" w:type="dxa"/>
            <w:noWrap/>
            <w:hideMark/>
          </w:tcPr>
          <w:p w14:paraId="79A4AFF1" w14:textId="77777777" w:rsidR="00830FCB" w:rsidRPr="009A7662" w:rsidRDefault="00830FCB" w:rsidP="00830FCB">
            <w:pPr>
              <w:spacing w:before="61"/>
              <w:rPr>
                <w:sz w:val="20"/>
              </w:rPr>
            </w:pPr>
            <w:r w:rsidRPr="009A7662">
              <w:rPr>
                <w:sz w:val="20"/>
              </w:rPr>
              <w:t>19:05</w:t>
            </w:r>
          </w:p>
        </w:tc>
        <w:tc>
          <w:tcPr>
            <w:tcW w:w="988" w:type="dxa"/>
            <w:noWrap/>
            <w:hideMark/>
          </w:tcPr>
          <w:p w14:paraId="3DFE987A" w14:textId="77777777" w:rsidR="00830FCB" w:rsidRPr="009A7662" w:rsidRDefault="00830FCB" w:rsidP="00830FCB">
            <w:pPr>
              <w:spacing w:before="61"/>
              <w:rPr>
                <w:sz w:val="20"/>
              </w:rPr>
            </w:pPr>
            <w:r w:rsidRPr="009A7662">
              <w:rPr>
                <w:sz w:val="20"/>
              </w:rPr>
              <w:t>11:06</w:t>
            </w:r>
          </w:p>
        </w:tc>
        <w:tc>
          <w:tcPr>
            <w:tcW w:w="763" w:type="dxa"/>
            <w:noWrap/>
            <w:hideMark/>
          </w:tcPr>
          <w:p w14:paraId="6B2C57C2" w14:textId="77777777" w:rsidR="00830FCB" w:rsidRPr="009A7662" w:rsidRDefault="00830FCB" w:rsidP="00830FCB">
            <w:pPr>
              <w:spacing w:before="61"/>
              <w:rPr>
                <w:sz w:val="20"/>
              </w:rPr>
            </w:pPr>
            <w:r w:rsidRPr="009A7662">
              <w:rPr>
                <w:sz w:val="20"/>
              </w:rPr>
              <w:t>3:46</w:t>
            </w:r>
          </w:p>
        </w:tc>
        <w:tc>
          <w:tcPr>
            <w:tcW w:w="763" w:type="dxa"/>
            <w:noWrap/>
            <w:hideMark/>
          </w:tcPr>
          <w:p w14:paraId="1F2FACB5" w14:textId="77777777" w:rsidR="00830FCB" w:rsidRPr="009A7662" w:rsidRDefault="00830FCB" w:rsidP="00830FCB">
            <w:pPr>
              <w:spacing w:before="61"/>
              <w:rPr>
                <w:sz w:val="20"/>
              </w:rPr>
            </w:pPr>
            <w:r w:rsidRPr="009A7662">
              <w:rPr>
                <w:sz w:val="20"/>
              </w:rPr>
              <w:t>20:30</w:t>
            </w:r>
          </w:p>
        </w:tc>
        <w:tc>
          <w:tcPr>
            <w:tcW w:w="1009" w:type="dxa"/>
            <w:noWrap/>
            <w:hideMark/>
          </w:tcPr>
          <w:p w14:paraId="03015FB8" w14:textId="77777777" w:rsidR="00830FCB" w:rsidRPr="009A7662" w:rsidRDefault="00830FCB" w:rsidP="00830FCB">
            <w:pPr>
              <w:spacing w:before="61"/>
              <w:rPr>
                <w:sz w:val="20"/>
              </w:rPr>
            </w:pPr>
            <w:r w:rsidRPr="009A7662">
              <w:rPr>
                <w:sz w:val="20"/>
              </w:rPr>
              <w:t>7:15</w:t>
            </w:r>
          </w:p>
        </w:tc>
        <w:tc>
          <w:tcPr>
            <w:tcW w:w="763" w:type="dxa"/>
            <w:noWrap/>
            <w:hideMark/>
          </w:tcPr>
          <w:p w14:paraId="66C1BFA7" w14:textId="77777777" w:rsidR="00830FCB" w:rsidRPr="009A7662" w:rsidRDefault="00830FCB" w:rsidP="00830FCB">
            <w:pPr>
              <w:spacing w:before="61"/>
              <w:rPr>
                <w:sz w:val="20"/>
              </w:rPr>
            </w:pPr>
            <w:r w:rsidRPr="009A7662">
              <w:rPr>
                <w:sz w:val="20"/>
              </w:rPr>
              <w:t>2:01</w:t>
            </w:r>
          </w:p>
        </w:tc>
        <w:tc>
          <w:tcPr>
            <w:tcW w:w="763" w:type="dxa"/>
            <w:noWrap/>
            <w:hideMark/>
          </w:tcPr>
          <w:p w14:paraId="31E25126" w14:textId="77777777" w:rsidR="00830FCB" w:rsidRPr="009A7662" w:rsidRDefault="00830FCB" w:rsidP="00830FCB">
            <w:pPr>
              <w:spacing w:before="61"/>
              <w:rPr>
                <w:sz w:val="20"/>
              </w:rPr>
            </w:pPr>
            <w:r w:rsidRPr="009A7662">
              <w:rPr>
                <w:sz w:val="20"/>
              </w:rPr>
              <w:t>21:36</w:t>
            </w:r>
          </w:p>
        </w:tc>
        <w:tc>
          <w:tcPr>
            <w:tcW w:w="1027" w:type="dxa"/>
            <w:noWrap/>
            <w:hideMark/>
          </w:tcPr>
          <w:p w14:paraId="524FE35D" w14:textId="77777777" w:rsidR="00830FCB" w:rsidRPr="009A7662" w:rsidRDefault="00830FCB" w:rsidP="00830FCB">
            <w:pPr>
              <w:spacing w:before="61"/>
              <w:rPr>
                <w:sz w:val="20"/>
              </w:rPr>
            </w:pPr>
            <w:r w:rsidRPr="009A7662">
              <w:rPr>
                <w:sz w:val="20"/>
              </w:rPr>
              <w:t>4:25</w:t>
            </w:r>
          </w:p>
        </w:tc>
        <w:tc>
          <w:tcPr>
            <w:tcW w:w="763" w:type="dxa"/>
            <w:noWrap/>
            <w:hideMark/>
          </w:tcPr>
          <w:p w14:paraId="5DD24857" w14:textId="77777777" w:rsidR="00830FCB" w:rsidRPr="009A7662" w:rsidRDefault="00830FCB" w:rsidP="00830FCB">
            <w:pPr>
              <w:spacing w:before="61"/>
              <w:rPr>
                <w:sz w:val="20"/>
              </w:rPr>
            </w:pPr>
            <w:r w:rsidRPr="009A7662">
              <w:rPr>
                <w:sz w:val="20"/>
              </w:rPr>
              <w:t>—</w:t>
            </w:r>
          </w:p>
        </w:tc>
        <w:tc>
          <w:tcPr>
            <w:tcW w:w="763" w:type="dxa"/>
            <w:noWrap/>
            <w:hideMark/>
          </w:tcPr>
          <w:p w14:paraId="672E1E79" w14:textId="77777777" w:rsidR="00830FCB" w:rsidRPr="009A7662" w:rsidRDefault="00830FCB" w:rsidP="00830FCB">
            <w:pPr>
              <w:spacing w:before="61"/>
              <w:rPr>
                <w:sz w:val="20"/>
              </w:rPr>
            </w:pPr>
            <w:r w:rsidRPr="009A7662">
              <w:rPr>
                <w:sz w:val="20"/>
              </w:rPr>
              <w:t>—</w:t>
            </w:r>
          </w:p>
        </w:tc>
        <w:tc>
          <w:tcPr>
            <w:tcW w:w="942" w:type="dxa"/>
            <w:noWrap/>
            <w:hideMark/>
          </w:tcPr>
          <w:p w14:paraId="6F54053C" w14:textId="77777777" w:rsidR="00830FCB" w:rsidRPr="009A7662" w:rsidRDefault="00830FCB" w:rsidP="00830FCB">
            <w:pPr>
              <w:spacing w:before="61"/>
              <w:rPr>
                <w:sz w:val="20"/>
              </w:rPr>
            </w:pPr>
            <w:r w:rsidRPr="009A7662">
              <w:rPr>
                <w:sz w:val="20"/>
              </w:rPr>
              <w:t> </w:t>
            </w:r>
          </w:p>
        </w:tc>
      </w:tr>
      <w:tr w:rsidR="00830FCB" w:rsidRPr="009A7662" w14:paraId="26D0D66A" w14:textId="77777777" w:rsidTr="00830FCB">
        <w:trPr>
          <w:trHeight w:val="300"/>
        </w:trPr>
        <w:tc>
          <w:tcPr>
            <w:tcW w:w="660" w:type="dxa"/>
            <w:hideMark/>
          </w:tcPr>
          <w:p w14:paraId="5FB21867" w14:textId="77777777" w:rsidR="00830FCB" w:rsidRPr="009A7662" w:rsidRDefault="00830FCB" w:rsidP="00830FCB">
            <w:pPr>
              <w:spacing w:before="61"/>
              <w:rPr>
                <w:sz w:val="20"/>
              </w:rPr>
            </w:pPr>
            <w:r w:rsidRPr="009A7662">
              <w:rPr>
                <w:sz w:val="20"/>
              </w:rPr>
              <w:t>21</w:t>
            </w:r>
          </w:p>
        </w:tc>
        <w:tc>
          <w:tcPr>
            <w:tcW w:w="763" w:type="dxa"/>
            <w:hideMark/>
          </w:tcPr>
          <w:p w14:paraId="4E5F145D" w14:textId="77777777" w:rsidR="00830FCB" w:rsidRPr="009A7662" w:rsidRDefault="00830FCB" w:rsidP="00830FCB">
            <w:pPr>
              <w:spacing w:before="61"/>
              <w:rPr>
                <w:sz w:val="20"/>
              </w:rPr>
            </w:pPr>
            <w:r w:rsidRPr="009A7662">
              <w:rPr>
                <w:sz w:val="20"/>
              </w:rPr>
              <w:t>8:00</w:t>
            </w:r>
          </w:p>
        </w:tc>
        <w:tc>
          <w:tcPr>
            <w:tcW w:w="763" w:type="dxa"/>
            <w:noWrap/>
            <w:hideMark/>
          </w:tcPr>
          <w:p w14:paraId="309D11AC" w14:textId="77777777" w:rsidR="00830FCB" w:rsidRPr="009A7662" w:rsidRDefault="00830FCB" w:rsidP="00830FCB">
            <w:pPr>
              <w:spacing w:before="61"/>
              <w:rPr>
                <w:sz w:val="20"/>
              </w:rPr>
            </w:pPr>
            <w:r w:rsidRPr="009A7662">
              <w:rPr>
                <w:sz w:val="20"/>
              </w:rPr>
              <w:t>16:41</w:t>
            </w:r>
          </w:p>
        </w:tc>
        <w:tc>
          <w:tcPr>
            <w:tcW w:w="932" w:type="dxa"/>
            <w:noWrap/>
            <w:hideMark/>
          </w:tcPr>
          <w:p w14:paraId="14BBBDD1" w14:textId="77777777" w:rsidR="00830FCB" w:rsidRPr="009A7662" w:rsidRDefault="00830FCB" w:rsidP="00830FCB">
            <w:pPr>
              <w:spacing w:before="61"/>
              <w:rPr>
                <w:sz w:val="20"/>
              </w:rPr>
            </w:pPr>
            <w:r w:rsidRPr="009A7662">
              <w:rPr>
                <w:sz w:val="20"/>
              </w:rPr>
              <w:t>15:18</w:t>
            </w:r>
          </w:p>
        </w:tc>
        <w:tc>
          <w:tcPr>
            <w:tcW w:w="763" w:type="dxa"/>
            <w:noWrap/>
            <w:hideMark/>
          </w:tcPr>
          <w:p w14:paraId="016DB599" w14:textId="77777777" w:rsidR="00830FCB" w:rsidRPr="009A7662" w:rsidRDefault="00830FCB" w:rsidP="00830FCB">
            <w:pPr>
              <w:spacing w:before="61"/>
              <w:rPr>
                <w:sz w:val="20"/>
              </w:rPr>
            </w:pPr>
            <w:r w:rsidRPr="009A7662">
              <w:rPr>
                <w:sz w:val="20"/>
              </w:rPr>
              <w:t>6:50</w:t>
            </w:r>
          </w:p>
        </w:tc>
        <w:tc>
          <w:tcPr>
            <w:tcW w:w="763" w:type="dxa"/>
            <w:noWrap/>
            <w:hideMark/>
          </w:tcPr>
          <w:p w14:paraId="68DC6AAC" w14:textId="77777777" w:rsidR="00830FCB" w:rsidRPr="009A7662" w:rsidRDefault="00830FCB" w:rsidP="00830FCB">
            <w:pPr>
              <w:spacing w:before="61"/>
              <w:rPr>
                <w:sz w:val="20"/>
              </w:rPr>
            </w:pPr>
            <w:r w:rsidRPr="009A7662">
              <w:rPr>
                <w:sz w:val="20"/>
              </w:rPr>
              <w:t>17:57</w:t>
            </w:r>
          </w:p>
        </w:tc>
        <w:tc>
          <w:tcPr>
            <w:tcW w:w="1016" w:type="dxa"/>
            <w:noWrap/>
            <w:hideMark/>
          </w:tcPr>
          <w:p w14:paraId="6AF53C3F" w14:textId="77777777" w:rsidR="00830FCB" w:rsidRPr="009A7662" w:rsidRDefault="00830FCB" w:rsidP="00830FCB">
            <w:pPr>
              <w:spacing w:before="61"/>
              <w:rPr>
                <w:sz w:val="20"/>
              </w:rPr>
            </w:pPr>
            <w:r w:rsidRPr="009A7662">
              <w:rPr>
                <w:sz w:val="20"/>
              </w:rPr>
              <w:t>12:53</w:t>
            </w:r>
          </w:p>
        </w:tc>
        <w:tc>
          <w:tcPr>
            <w:tcW w:w="763" w:type="dxa"/>
            <w:noWrap/>
            <w:hideMark/>
          </w:tcPr>
          <w:p w14:paraId="5D153A8A" w14:textId="77777777" w:rsidR="00830FCB" w:rsidRPr="009A7662" w:rsidRDefault="00830FCB" w:rsidP="00830FCB">
            <w:pPr>
              <w:spacing w:before="61"/>
              <w:rPr>
                <w:sz w:val="20"/>
              </w:rPr>
            </w:pPr>
            <w:r w:rsidRPr="009A7662">
              <w:rPr>
                <w:sz w:val="20"/>
              </w:rPr>
              <w:t>6:08</w:t>
            </w:r>
          </w:p>
        </w:tc>
        <w:tc>
          <w:tcPr>
            <w:tcW w:w="763" w:type="dxa"/>
            <w:noWrap/>
            <w:hideMark/>
          </w:tcPr>
          <w:p w14:paraId="1273B181" w14:textId="77777777" w:rsidR="00830FCB" w:rsidRPr="009A7662" w:rsidRDefault="00830FCB" w:rsidP="00830FCB">
            <w:pPr>
              <w:spacing w:before="61"/>
              <w:rPr>
                <w:sz w:val="20"/>
              </w:rPr>
            </w:pPr>
            <w:r w:rsidRPr="009A7662">
              <w:rPr>
                <w:sz w:val="20"/>
              </w:rPr>
              <w:t>19:08</w:t>
            </w:r>
          </w:p>
        </w:tc>
        <w:tc>
          <w:tcPr>
            <w:tcW w:w="988" w:type="dxa"/>
            <w:noWrap/>
            <w:hideMark/>
          </w:tcPr>
          <w:p w14:paraId="7B6D4E84" w14:textId="77777777" w:rsidR="00830FCB" w:rsidRPr="009A7662" w:rsidRDefault="00830FCB" w:rsidP="00830FCB">
            <w:pPr>
              <w:spacing w:before="61"/>
              <w:rPr>
                <w:sz w:val="20"/>
              </w:rPr>
            </w:pPr>
            <w:r w:rsidRPr="009A7662">
              <w:rPr>
                <w:sz w:val="20"/>
              </w:rPr>
              <w:t>11:00</w:t>
            </w:r>
          </w:p>
        </w:tc>
        <w:tc>
          <w:tcPr>
            <w:tcW w:w="763" w:type="dxa"/>
            <w:noWrap/>
            <w:hideMark/>
          </w:tcPr>
          <w:p w14:paraId="2B6A280C" w14:textId="77777777" w:rsidR="00830FCB" w:rsidRPr="009A7662" w:rsidRDefault="00830FCB" w:rsidP="00830FCB">
            <w:pPr>
              <w:spacing w:before="61"/>
              <w:rPr>
                <w:sz w:val="20"/>
              </w:rPr>
            </w:pPr>
            <w:r w:rsidRPr="009A7662">
              <w:rPr>
                <w:sz w:val="20"/>
              </w:rPr>
              <w:t>3:42</w:t>
            </w:r>
          </w:p>
        </w:tc>
        <w:tc>
          <w:tcPr>
            <w:tcW w:w="763" w:type="dxa"/>
            <w:noWrap/>
            <w:hideMark/>
          </w:tcPr>
          <w:p w14:paraId="228F2536" w14:textId="77777777" w:rsidR="00830FCB" w:rsidRPr="009A7662" w:rsidRDefault="00830FCB" w:rsidP="00830FCB">
            <w:pPr>
              <w:spacing w:before="61"/>
              <w:rPr>
                <w:sz w:val="20"/>
              </w:rPr>
            </w:pPr>
            <w:r w:rsidRPr="009A7662">
              <w:rPr>
                <w:sz w:val="20"/>
              </w:rPr>
              <w:t>20:34</w:t>
            </w:r>
          </w:p>
        </w:tc>
        <w:tc>
          <w:tcPr>
            <w:tcW w:w="1009" w:type="dxa"/>
            <w:noWrap/>
            <w:hideMark/>
          </w:tcPr>
          <w:p w14:paraId="68933BB7" w14:textId="77777777" w:rsidR="00830FCB" w:rsidRPr="009A7662" w:rsidRDefault="00830FCB" w:rsidP="00830FCB">
            <w:pPr>
              <w:spacing w:before="61"/>
              <w:rPr>
                <w:sz w:val="20"/>
              </w:rPr>
            </w:pPr>
            <w:r w:rsidRPr="009A7662">
              <w:rPr>
                <w:sz w:val="20"/>
              </w:rPr>
              <w:t>7:08</w:t>
            </w:r>
          </w:p>
        </w:tc>
        <w:tc>
          <w:tcPr>
            <w:tcW w:w="763" w:type="dxa"/>
            <w:noWrap/>
            <w:hideMark/>
          </w:tcPr>
          <w:p w14:paraId="7366D709" w14:textId="77777777" w:rsidR="00830FCB" w:rsidRPr="009A7662" w:rsidRDefault="00830FCB" w:rsidP="00830FCB">
            <w:pPr>
              <w:spacing w:before="61"/>
              <w:rPr>
                <w:sz w:val="20"/>
              </w:rPr>
            </w:pPr>
            <w:r w:rsidRPr="009A7662">
              <w:rPr>
                <w:sz w:val="20"/>
              </w:rPr>
              <w:t>1:58</w:t>
            </w:r>
          </w:p>
        </w:tc>
        <w:tc>
          <w:tcPr>
            <w:tcW w:w="763" w:type="dxa"/>
            <w:noWrap/>
            <w:hideMark/>
          </w:tcPr>
          <w:p w14:paraId="4B546244" w14:textId="77777777" w:rsidR="00830FCB" w:rsidRPr="009A7662" w:rsidRDefault="00830FCB" w:rsidP="00830FCB">
            <w:pPr>
              <w:spacing w:before="61"/>
              <w:rPr>
                <w:sz w:val="20"/>
              </w:rPr>
            </w:pPr>
            <w:r w:rsidRPr="009A7662">
              <w:rPr>
                <w:sz w:val="20"/>
              </w:rPr>
              <w:t>21:38</w:t>
            </w:r>
          </w:p>
        </w:tc>
        <w:tc>
          <w:tcPr>
            <w:tcW w:w="1027" w:type="dxa"/>
            <w:noWrap/>
            <w:hideMark/>
          </w:tcPr>
          <w:p w14:paraId="7F4A970D" w14:textId="77777777" w:rsidR="00830FCB" w:rsidRPr="009A7662" w:rsidRDefault="00830FCB" w:rsidP="00830FCB">
            <w:pPr>
              <w:spacing w:before="61"/>
              <w:rPr>
                <w:sz w:val="20"/>
              </w:rPr>
            </w:pPr>
            <w:r w:rsidRPr="009A7662">
              <w:rPr>
                <w:sz w:val="20"/>
              </w:rPr>
              <w:t>4:20</w:t>
            </w:r>
          </w:p>
        </w:tc>
        <w:tc>
          <w:tcPr>
            <w:tcW w:w="763" w:type="dxa"/>
            <w:noWrap/>
            <w:hideMark/>
          </w:tcPr>
          <w:p w14:paraId="6B91D172" w14:textId="77777777" w:rsidR="00830FCB" w:rsidRPr="009A7662" w:rsidRDefault="00830FCB" w:rsidP="00830FCB">
            <w:pPr>
              <w:spacing w:before="61"/>
              <w:rPr>
                <w:sz w:val="20"/>
              </w:rPr>
            </w:pPr>
            <w:r w:rsidRPr="009A7662">
              <w:rPr>
                <w:sz w:val="20"/>
              </w:rPr>
              <w:t>—</w:t>
            </w:r>
          </w:p>
        </w:tc>
        <w:tc>
          <w:tcPr>
            <w:tcW w:w="763" w:type="dxa"/>
            <w:noWrap/>
            <w:hideMark/>
          </w:tcPr>
          <w:p w14:paraId="541CE8D7" w14:textId="77777777" w:rsidR="00830FCB" w:rsidRPr="009A7662" w:rsidRDefault="00830FCB" w:rsidP="00830FCB">
            <w:pPr>
              <w:spacing w:before="61"/>
              <w:rPr>
                <w:sz w:val="20"/>
              </w:rPr>
            </w:pPr>
            <w:r w:rsidRPr="009A7662">
              <w:rPr>
                <w:sz w:val="20"/>
              </w:rPr>
              <w:t>—</w:t>
            </w:r>
          </w:p>
        </w:tc>
        <w:tc>
          <w:tcPr>
            <w:tcW w:w="942" w:type="dxa"/>
            <w:noWrap/>
            <w:hideMark/>
          </w:tcPr>
          <w:p w14:paraId="741D65A1" w14:textId="77777777" w:rsidR="00830FCB" w:rsidRPr="009A7662" w:rsidRDefault="00830FCB" w:rsidP="00830FCB">
            <w:pPr>
              <w:spacing w:before="61"/>
              <w:rPr>
                <w:sz w:val="20"/>
              </w:rPr>
            </w:pPr>
            <w:r w:rsidRPr="009A7662">
              <w:rPr>
                <w:sz w:val="20"/>
              </w:rPr>
              <w:t> </w:t>
            </w:r>
          </w:p>
        </w:tc>
      </w:tr>
      <w:tr w:rsidR="00830FCB" w:rsidRPr="009A7662" w14:paraId="59A493B8" w14:textId="77777777" w:rsidTr="00830FCB">
        <w:trPr>
          <w:trHeight w:val="300"/>
        </w:trPr>
        <w:tc>
          <w:tcPr>
            <w:tcW w:w="660" w:type="dxa"/>
            <w:hideMark/>
          </w:tcPr>
          <w:p w14:paraId="34BE5CFA" w14:textId="77777777" w:rsidR="00830FCB" w:rsidRPr="009A7662" w:rsidRDefault="00830FCB" w:rsidP="00830FCB">
            <w:pPr>
              <w:spacing w:before="61"/>
              <w:rPr>
                <w:sz w:val="20"/>
              </w:rPr>
            </w:pPr>
            <w:r w:rsidRPr="009A7662">
              <w:rPr>
                <w:sz w:val="20"/>
              </w:rPr>
              <w:t>22</w:t>
            </w:r>
          </w:p>
        </w:tc>
        <w:tc>
          <w:tcPr>
            <w:tcW w:w="763" w:type="dxa"/>
            <w:hideMark/>
          </w:tcPr>
          <w:p w14:paraId="0601ACB4" w14:textId="77777777" w:rsidR="00830FCB" w:rsidRPr="009A7662" w:rsidRDefault="00830FCB" w:rsidP="00830FCB">
            <w:pPr>
              <w:spacing w:before="61"/>
              <w:rPr>
                <w:sz w:val="20"/>
              </w:rPr>
            </w:pPr>
            <w:r w:rsidRPr="009A7662">
              <w:rPr>
                <w:sz w:val="20"/>
              </w:rPr>
              <w:t>7:58</w:t>
            </w:r>
          </w:p>
        </w:tc>
        <w:tc>
          <w:tcPr>
            <w:tcW w:w="763" w:type="dxa"/>
            <w:noWrap/>
            <w:hideMark/>
          </w:tcPr>
          <w:p w14:paraId="094B2C9E" w14:textId="77777777" w:rsidR="00830FCB" w:rsidRPr="009A7662" w:rsidRDefault="00830FCB" w:rsidP="00830FCB">
            <w:pPr>
              <w:spacing w:before="61"/>
              <w:rPr>
                <w:sz w:val="20"/>
              </w:rPr>
            </w:pPr>
            <w:r w:rsidRPr="009A7662">
              <w:rPr>
                <w:sz w:val="20"/>
              </w:rPr>
              <w:t>16:44</w:t>
            </w:r>
          </w:p>
        </w:tc>
        <w:tc>
          <w:tcPr>
            <w:tcW w:w="932" w:type="dxa"/>
            <w:noWrap/>
            <w:hideMark/>
          </w:tcPr>
          <w:p w14:paraId="23FB57DB" w14:textId="77777777" w:rsidR="00830FCB" w:rsidRPr="009A7662" w:rsidRDefault="00830FCB" w:rsidP="00830FCB">
            <w:pPr>
              <w:spacing w:before="61"/>
              <w:rPr>
                <w:sz w:val="20"/>
              </w:rPr>
            </w:pPr>
            <w:r w:rsidRPr="009A7662">
              <w:rPr>
                <w:sz w:val="20"/>
              </w:rPr>
              <w:t>15:14</w:t>
            </w:r>
          </w:p>
        </w:tc>
        <w:tc>
          <w:tcPr>
            <w:tcW w:w="763" w:type="dxa"/>
            <w:noWrap/>
            <w:hideMark/>
          </w:tcPr>
          <w:p w14:paraId="7C6637B5" w14:textId="77777777" w:rsidR="00830FCB" w:rsidRPr="009A7662" w:rsidRDefault="00830FCB" w:rsidP="00830FCB">
            <w:pPr>
              <w:spacing w:before="61"/>
              <w:rPr>
                <w:sz w:val="20"/>
              </w:rPr>
            </w:pPr>
            <w:r w:rsidRPr="009A7662">
              <w:rPr>
                <w:sz w:val="20"/>
              </w:rPr>
              <w:t>6:47</w:t>
            </w:r>
          </w:p>
        </w:tc>
        <w:tc>
          <w:tcPr>
            <w:tcW w:w="763" w:type="dxa"/>
            <w:noWrap/>
            <w:hideMark/>
          </w:tcPr>
          <w:p w14:paraId="78742212" w14:textId="77777777" w:rsidR="00830FCB" w:rsidRPr="009A7662" w:rsidRDefault="00830FCB" w:rsidP="00830FCB">
            <w:pPr>
              <w:spacing w:before="61"/>
              <w:rPr>
                <w:sz w:val="20"/>
              </w:rPr>
            </w:pPr>
            <w:r w:rsidRPr="009A7662">
              <w:rPr>
                <w:sz w:val="20"/>
              </w:rPr>
              <w:t>17:59</w:t>
            </w:r>
          </w:p>
        </w:tc>
        <w:tc>
          <w:tcPr>
            <w:tcW w:w="1016" w:type="dxa"/>
            <w:noWrap/>
            <w:hideMark/>
          </w:tcPr>
          <w:p w14:paraId="1A4C0E8B" w14:textId="77777777" w:rsidR="00830FCB" w:rsidRPr="009A7662" w:rsidRDefault="00830FCB" w:rsidP="00830FCB">
            <w:pPr>
              <w:spacing w:before="61"/>
              <w:rPr>
                <w:sz w:val="20"/>
              </w:rPr>
            </w:pPr>
            <w:r w:rsidRPr="009A7662">
              <w:rPr>
                <w:sz w:val="20"/>
              </w:rPr>
              <w:t>12:48</w:t>
            </w:r>
          </w:p>
        </w:tc>
        <w:tc>
          <w:tcPr>
            <w:tcW w:w="763" w:type="dxa"/>
            <w:noWrap/>
            <w:hideMark/>
          </w:tcPr>
          <w:p w14:paraId="72D6A3AA" w14:textId="77777777" w:rsidR="00830FCB" w:rsidRPr="009A7662" w:rsidRDefault="00830FCB" w:rsidP="00830FCB">
            <w:pPr>
              <w:spacing w:before="61"/>
              <w:rPr>
                <w:sz w:val="20"/>
              </w:rPr>
            </w:pPr>
            <w:r w:rsidRPr="009A7662">
              <w:rPr>
                <w:sz w:val="20"/>
              </w:rPr>
              <w:t>6:05</w:t>
            </w:r>
          </w:p>
        </w:tc>
        <w:tc>
          <w:tcPr>
            <w:tcW w:w="763" w:type="dxa"/>
            <w:noWrap/>
            <w:hideMark/>
          </w:tcPr>
          <w:p w14:paraId="2F51A14D" w14:textId="77777777" w:rsidR="00830FCB" w:rsidRPr="009A7662" w:rsidRDefault="00830FCB" w:rsidP="00830FCB">
            <w:pPr>
              <w:spacing w:before="61"/>
              <w:rPr>
                <w:sz w:val="20"/>
              </w:rPr>
            </w:pPr>
            <w:r w:rsidRPr="009A7662">
              <w:rPr>
                <w:sz w:val="20"/>
              </w:rPr>
              <w:t>19:10</w:t>
            </w:r>
          </w:p>
        </w:tc>
        <w:tc>
          <w:tcPr>
            <w:tcW w:w="988" w:type="dxa"/>
            <w:noWrap/>
            <w:hideMark/>
          </w:tcPr>
          <w:p w14:paraId="69A5DA37" w14:textId="77777777" w:rsidR="00830FCB" w:rsidRPr="009A7662" w:rsidRDefault="00830FCB" w:rsidP="00830FCB">
            <w:pPr>
              <w:spacing w:before="61"/>
              <w:rPr>
                <w:sz w:val="20"/>
              </w:rPr>
            </w:pPr>
            <w:r w:rsidRPr="009A7662">
              <w:rPr>
                <w:sz w:val="20"/>
              </w:rPr>
              <w:t>10:55</w:t>
            </w:r>
          </w:p>
        </w:tc>
        <w:tc>
          <w:tcPr>
            <w:tcW w:w="763" w:type="dxa"/>
            <w:noWrap/>
            <w:hideMark/>
          </w:tcPr>
          <w:p w14:paraId="1AB1689E" w14:textId="77777777" w:rsidR="00830FCB" w:rsidRPr="009A7662" w:rsidRDefault="00830FCB" w:rsidP="00830FCB">
            <w:pPr>
              <w:spacing w:before="61"/>
              <w:rPr>
                <w:sz w:val="20"/>
              </w:rPr>
            </w:pPr>
            <w:r w:rsidRPr="009A7662">
              <w:rPr>
                <w:sz w:val="20"/>
              </w:rPr>
              <w:t>3:39</w:t>
            </w:r>
          </w:p>
        </w:tc>
        <w:tc>
          <w:tcPr>
            <w:tcW w:w="763" w:type="dxa"/>
            <w:noWrap/>
            <w:hideMark/>
          </w:tcPr>
          <w:p w14:paraId="230739CF" w14:textId="77777777" w:rsidR="00830FCB" w:rsidRPr="009A7662" w:rsidRDefault="00830FCB" w:rsidP="00830FCB">
            <w:pPr>
              <w:spacing w:before="61"/>
              <w:rPr>
                <w:sz w:val="20"/>
              </w:rPr>
            </w:pPr>
            <w:r w:rsidRPr="009A7662">
              <w:rPr>
                <w:sz w:val="20"/>
              </w:rPr>
              <w:t>20:37</w:t>
            </w:r>
          </w:p>
        </w:tc>
        <w:tc>
          <w:tcPr>
            <w:tcW w:w="1009" w:type="dxa"/>
            <w:noWrap/>
            <w:hideMark/>
          </w:tcPr>
          <w:p w14:paraId="67418DD1" w14:textId="77777777" w:rsidR="00830FCB" w:rsidRPr="009A7662" w:rsidRDefault="00830FCB" w:rsidP="00830FCB">
            <w:pPr>
              <w:spacing w:before="61"/>
              <w:rPr>
                <w:sz w:val="20"/>
              </w:rPr>
            </w:pPr>
            <w:r w:rsidRPr="009A7662">
              <w:rPr>
                <w:sz w:val="20"/>
              </w:rPr>
              <w:t>7:02</w:t>
            </w:r>
          </w:p>
        </w:tc>
        <w:tc>
          <w:tcPr>
            <w:tcW w:w="763" w:type="dxa"/>
            <w:noWrap/>
            <w:hideMark/>
          </w:tcPr>
          <w:p w14:paraId="58EA800A" w14:textId="77777777" w:rsidR="00830FCB" w:rsidRPr="009A7662" w:rsidRDefault="00830FCB" w:rsidP="00830FCB">
            <w:pPr>
              <w:spacing w:before="61"/>
              <w:rPr>
                <w:sz w:val="20"/>
              </w:rPr>
            </w:pPr>
            <w:r w:rsidRPr="009A7662">
              <w:rPr>
                <w:sz w:val="20"/>
              </w:rPr>
              <w:t>1:54</w:t>
            </w:r>
          </w:p>
        </w:tc>
        <w:tc>
          <w:tcPr>
            <w:tcW w:w="763" w:type="dxa"/>
            <w:noWrap/>
            <w:hideMark/>
          </w:tcPr>
          <w:p w14:paraId="373ED5CD" w14:textId="77777777" w:rsidR="00830FCB" w:rsidRPr="009A7662" w:rsidRDefault="00830FCB" w:rsidP="00830FCB">
            <w:pPr>
              <w:spacing w:before="61"/>
              <w:rPr>
                <w:sz w:val="20"/>
              </w:rPr>
            </w:pPr>
            <w:r w:rsidRPr="009A7662">
              <w:rPr>
                <w:sz w:val="20"/>
              </w:rPr>
              <w:t>21:40</w:t>
            </w:r>
          </w:p>
        </w:tc>
        <w:tc>
          <w:tcPr>
            <w:tcW w:w="1027" w:type="dxa"/>
            <w:noWrap/>
            <w:hideMark/>
          </w:tcPr>
          <w:p w14:paraId="009CEEF8" w14:textId="77777777" w:rsidR="00830FCB" w:rsidRPr="009A7662" w:rsidRDefault="00830FCB" w:rsidP="00830FCB">
            <w:pPr>
              <w:spacing w:before="61"/>
              <w:rPr>
                <w:sz w:val="20"/>
              </w:rPr>
            </w:pPr>
            <w:r w:rsidRPr="009A7662">
              <w:rPr>
                <w:sz w:val="20"/>
              </w:rPr>
              <w:t>4:14</w:t>
            </w:r>
          </w:p>
        </w:tc>
        <w:tc>
          <w:tcPr>
            <w:tcW w:w="763" w:type="dxa"/>
            <w:noWrap/>
            <w:hideMark/>
          </w:tcPr>
          <w:p w14:paraId="1F885D3D" w14:textId="77777777" w:rsidR="00830FCB" w:rsidRPr="009A7662" w:rsidRDefault="00830FCB" w:rsidP="00830FCB">
            <w:pPr>
              <w:spacing w:before="61"/>
              <w:rPr>
                <w:sz w:val="20"/>
              </w:rPr>
            </w:pPr>
            <w:r w:rsidRPr="009A7662">
              <w:rPr>
                <w:sz w:val="20"/>
              </w:rPr>
              <w:t>—</w:t>
            </w:r>
          </w:p>
        </w:tc>
        <w:tc>
          <w:tcPr>
            <w:tcW w:w="763" w:type="dxa"/>
            <w:noWrap/>
            <w:hideMark/>
          </w:tcPr>
          <w:p w14:paraId="4D6DA907" w14:textId="77777777" w:rsidR="00830FCB" w:rsidRPr="009A7662" w:rsidRDefault="00830FCB" w:rsidP="00830FCB">
            <w:pPr>
              <w:spacing w:before="61"/>
              <w:rPr>
                <w:sz w:val="20"/>
              </w:rPr>
            </w:pPr>
            <w:r w:rsidRPr="009A7662">
              <w:rPr>
                <w:sz w:val="20"/>
              </w:rPr>
              <w:t>—</w:t>
            </w:r>
          </w:p>
        </w:tc>
        <w:tc>
          <w:tcPr>
            <w:tcW w:w="942" w:type="dxa"/>
            <w:noWrap/>
            <w:hideMark/>
          </w:tcPr>
          <w:p w14:paraId="02FA5BE8" w14:textId="77777777" w:rsidR="00830FCB" w:rsidRPr="009A7662" w:rsidRDefault="00830FCB" w:rsidP="00830FCB">
            <w:pPr>
              <w:spacing w:before="61"/>
              <w:rPr>
                <w:sz w:val="20"/>
              </w:rPr>
            </w:pPr>
            <w:r w:rsidRPr="009A7662">
              <w:rPr>
                <w:sz w:val="20"/>
              </w:rPr>
              <w:t> </w:t>
            </w:r>
          </w:p>
        </w:tc>
      </w:tr>
      <w:tr w:rsidR="00830FCB" w:rsidRPr="009A7662" w14:paraId="58011983" w14:textId="77777777" w:rsidTr="00830FCB">
        <w:trPr>
          <w:trHeight w:val="300"/>
        </w:trPr>
        <w:tc>
          <w:tcPr>
            <w:tcW w:w="660" w:type="dxa"/>
            <w:hideMark/>
          </w:tcPr>
          <w:p w14:paraId="19C3DBC8" w14:textId="77777777" w:rsidR="00830FCB" w:rsidRPr="009A7662" w:rsidRDefault="00830FCB" w:rsidP="00830FCB">
            <w:pPr>
              <w:spacing w:before="61"/>
              <w:rPr>
                <w:sz w:val="20"/>
              </w:rPr>
            </w:pPr>
            <w:r w:rsidRPr="009A7662">
              <w:rPr>
                <w:sz w:val="20"/>
              </w:rPr>
              <w:t>23</w:t>
            </w:r>
          </w:p>
        </w:tc>
        <w:tc>
          <w:tcPr>
            <w:tcW w:w="763" w:type="dxa"/>
            <w:hideMark/>
          </w:tcPr>
          <w:p w14:paraId="09D33B49" w14:textId="77777777" w:rsidR="00830FCB" w:rsidRPr="009A7662" w:rsidRDefault="00830FCB" w:rsidP="00830FCB">
            <w:pPr>
              <w:spacing w:before="61"/>
              <w:rPr>
                <w:sz w:val="20"/>
              </w:rPr>
            </w:pPr>
            <w:r w:rsidRPr="009A7662">
              <w:rPr>
                <w:sz w:val="20"/>
              </w:rPr>
              <w:t>7:56</w:t>
            </w:r>
          </w:p>
        </w:tc>
        <w:tc>
          <w:tcPr>
            <w:tcW w:w="763" w:type="dxa"/>
            <w:noWrap/>
            <w:hideMark/>
          </w:tcPr>
          <w:p w14:paraId="079618C5" w14:textId="77777777" w:rsidR="00830FCB" w:rsidRPr="009A7662" w:rsidRDefault="00830FCB" w:rsidP="00830FCB">
            <w:pPr>
              <w:spacing w:before="61"/>
              <w:rPr>
                <w:sz w:val="20"/>
              </w:rPr>
            </w:pPr>
            <w:r w:rsidRPr="009A7662">
              <w:rPr>
                <w:sz w:val="20"/>
              </w:rPr>
              <w:t>16:46</w:t>
            </w:r>
          </w:p>
        </w:tc>
        <w:tc>
          <w:tcPr>
            <w:tcW w:w="932" w:type="dxa"/>
            <w:noWrap/>
            <w:hideMark/>
          </w:tcPr>
          <w:p w14:paraId="2440E85A" w14:textId="77777777" w:rsidR="00830FCB" w:rsidRPr="009A7662" w:rsidRDefault="00830FCB" w:rsidP="00830FCB">
            <w:pPr>
              <w:spacing w:before="61"/>
              <w:rPr>
                <w:sz w:val="20"/>
              </w:rPr>
            </w:pPr>
            <w:r w:rsidRPr="009A7662">
              <w:rPr>
                <w:sz w:val="20"/>
              </w:rPr>
              <w:t>15:10</w:t>
            </w:r>
          </w:p>
        </w:tc>
        <w:tc>
          <w:tcPr>
            <w:tcW w:w="763" w:type="dxa"/>
            <w:noWrap/>
            <w:hideMark/>
          </w:tcPr>
          <w:p w14:paraId="691E93AB" w14:textId="77777777" w:rsidR="00830FCB" w:rsidRPr="009A7662" w:rsidRDefault="00830FCB" w:rsidP="00830FCB">
            <w:pPr>
              <w:spacing w:before="61"/>
              <w:rPr>
                <w:sz w:val="20"/>
              </w:rPr>
            </w:pPr>
            <w:r w:rsidRPr="009A7662">
              <w:rPr>
                <w:sz w:val="20"/>
              </w:rPr>
              <w:t>6:44</w:t>
            </w:r>
          </w:p>
        </w:tc>
        <w:tc>
          <w:tcPr>
            <w:tcW w:w="763" w:type="dxa"/>
            <w:noWrap/>
            <w:hideMark/>
          </w:tcPr>
          <w:p w14:paraId="5513F231" w14:textId="77777777" w:rsidR="00830FCB" w:rsidRPr="009A7662" w:rsidRDefault="00830FCB" w:rsidP="00830FCB">
            <w:pPr>
              <w:spacing w:before="61"/>
              <w:rPr>
                <w:sz w:val="20"/>
              </w:rPr>
            </w:pPr>
            <w:r w:rsidRPr="009A7662">
              <w:rPr>
                <w:sz w:val="20"/>
              </w:rPr>
              <w:t>18:02</w:t>
            </w:r>
          </w:p>
        </w:tc>
        <w:tc>
          <w:tcPr>
            <w:tcW w:w="1016" w:type="dxa"/>
            <w:noWrap/>
            <w:hideMark/>
          </w:tcPr>
          <w:p w14:paraId="793F314A" w14:textId="77777777" w:rsidR="00830FCB" w:rsidRPr="009A7662" w:rsidRDefault="00830FCB" w:rsidP="00830FCB">
            <w:pPr>
              <w:spacing w:before="61"/>
              <w:rPr>
                <w:sz w:val="20"/>
              </w:rPr>
            </w:pPr>
            <w:r w:rsidRPr="009A7662">
              <w:rPr>
                <w:sz w:val="20"/>
              </w:rPr>
              <w:t>12:42</w:t>
            </w:r>
          </w:p>
        </w:tc>
        <w:tc>
          <w:tcPr>
            <w:tcW w:w="763" w:type="dxa"/>
            <w:noWrap/>
            <w:hideMark/>
          </w:tcPr>
          <w:p w14:paraId="0852EEE1" w14:textId="77777777" w:rsidR="00830FCB" w:rsidRPr="009A7662" w:rsidRDefault="00830FCB" w:rsidP="00830FCB">
            <w:pPr>
              <w:spacing w:before="61"/>
              <w:rPr>
                <w:sz w:val="20"/>
              </w:rPr>
            </w:pPr>
            <w:r w:rsidRPr="009A7662">
              <w:rPr>
                <w:sz w:val="20"/>
              </w:rPr>
              <w:t>6:02</w:t>
            </w:r>
          </w:p>
        </w:tc>
        <w:tc>
          <w:tcPr>
            <w:tcW w:w="763" w:type="dxa"/>
            <w:noWrap/>
            <w:hideMark/>
          </w:tcPr>
          <w:p w14:paraId="70A2DF1D" w14:textId="77777777" w:rsidR="00830FCB" w:rsidRPr="009A7662" w:rsidRDefault="00830FCB" w:rsidP="00830FCB">
            <w:pPr>
              <w:spacing w:before="61"/>
              <w:rPr>
                <w:sz w:val="20"/>
              </w:rPr>
            </w:pPr>
            <w:r w:rsidRPr="009A7662">
              <w:rPr>
                <w:sz w:val="20"/>
              </w:rPr>
              <w:t>19:13</w:t>
            </w:r>
          </w:p>
        </w:tc>
        <w:tc>
          <w:tcPr>
            <w:tcW w:w="988" w:type="dxa"/>
            <w:noWrap/>
            <w:hideMark/>
          </w:tcPr>
          <w:p w14:paraId="33565046" w14:textId="77777777" w:rsidR="00830FCB" w:rsidRPr="009A7662" w:rsidRDefault="00830FCB" w:rsidP="00830FCB">
            <w:pPr>
              <w:spacing w:before="61"/>
              <w:rPr>
                <w:sz w:val="20"/>
              </w:rPr>
            </w:pPr>
            <w:r w:rsidRPr="009A7662">
              <w:rPr>
                <w:sz w:val="20"/>
              </w:rPr>
              <w:t>10:49</w:t>
            </w:r>
          </w:p>
        </w:tc>
        <w:tc>
          <w:tcPr>
            <w:tcW w:w="763" w:type="dxa"/>
            <w:noWrap/>
            <w:hideMark/>
          </w:tcPr>
          <w:p w14:paraId="11526746" w14:textId="77777777" w:rsidR="00830FCB" w:rsidRPr="009A7662" w:rsidRDefault="00830FCB" w:rsidP="00830FCB">
            <w:pPr>
              <w:spacing w:before="61"/>
              <w:rPr>
                <w:sz w:val="20"/>
              </w:rPr>
            </w:pPr>
            <w:r w:rsidRPr="009A7662">
              <w:rPr>
                <w:sz w:val="20"/>
              </w:rPr>
              <w:t>3:36</w:t>
            </w:r>
          </w:p>
        </w:tc>
        <w:tc>
          <w:tcPr>
            <w:tcW w:w="763" w:type="dxa"/>
            <w:noWrap/>
            <w:hideMark/>
          </w:tcPr>
          <w:p w14:paraId="215093BE" w14:textId="77777777" w:rsidR="00830FCB" w:rsidRPr="009A7662" w:rsidRDefault="00830FCB" w:rsidP="00830FCB">
            <w:pPr>
              <w:spacing w:before="61"/>
              <w:rPr>
                <w:sz w:val="20"/>
              </w:rPr>
            </w:pPr>
            <w:r w:rsidRPr="009A7662">
              <w:rPr>
                <w:sz w:val="20"/>
              </w:rPr>
              <w:t>20:40</w:t>
            </w:r>
          </w:p>
        </w:tc>
        <w:tc>
          <w:tcPr>
            <w:tcW w:w="1009" w:type="dxa"/>
            <w:noWrap/>
            <w:hideMark/>
          </w:tcPr>
          <w:p w14:paraId="2B40930D" w14:textId="77777777" w:rsidR="00830FCB" w:rsidRPr="009A7662" w:rsidRDefault="00830FCB" w:rsidP="00830FCB">
            <w:pPr>
              <w:spacing w:before="61"/>
              <w:rPr>
                <w:sz w:val="20"/>
              </w:rPr>
            </w:pPr>
            <w:r w:rsidRPr="009A7662">
              <w:rPr>
                <w:sz w:val="20"/>
              </w:rPr>
              <w:t>6:56</w:t>
            </w:r>
          </w:p>
        </w:tc>
        <w:tc>
          <w:tcPr>
            <w:tcW w:w="763" w:type="dxa"/>
            <w:noWrap/>
            <w:hideMark/>
          </w:tcPr>
          <w:p w14:paraId="675627F2" w14:textId="77777777" w:rsidR="00830FCB" w:rsidRPr="009A7662" w:rsidRDefault="00830FCB" w:rsidP="00830FCB">
            <w:pPr>
              <w:spacing w:before="61"/>
              <w:rPr>
                <w:sz w:val="20"/>
              </w:rPr>
            </w:pPr>
            <w:r w:rsidRPr="009A7662">
              <w:rPr>
                <w:sz w:val="20"/>
              </w:rPr>
              <w:t>1:50</w:t>
            </w:r>
          </w:p>
        </w:tc>
        <w:tc>
          <w:tcPr>
            <w:tcW w:w="763" w:type="dxa"/>
            <w:noWrap/>
            <w:hideMark/>
          </w:tcPr>
          <w:p w14:paraId="6F476107" w14:textId="77777777" w:rsidR="00830FCB" w:rsidRPr="009A7662" w:rsidRDefault="00830FCB" w:rsidP="00830FCB">
            <w:pPr>
              <w:spacing w:before="61"/>
              <w:rPr>
                <w:sz w:val="20"/>
              </w:rPr>
            </w:pPr>
            <w:r w:rsidRPr="009A7662">
              <w:rPr>
                <w:sz w:val="20"/>
              </w:rPr>
              <w:t>21:42</w:t>
            </w:r>
          </w:p>
        </w:tc>
        <w:tc>
          <w:tcPr>
            <w:tcW w:w="1027" w:type="dxa"/>
            <w:noWrap/>
            <w:hideMark/>
          </w:tcPr>
          <w:p w14:paraId="20623BE3" w14:textId="77777777" w:rsidR="00830FCB" w:rsidRPr="009A7662" w:rsidRDefault="00830FCB" w:rsidP="00830FCB">
            <w:pPr>
              <w:spacing w:before="61"/>
              <w:rPr>
                <w:sz w:val="20"/>
              </w:rPr>
            </w:pPr>
            <w:r w:rsidRPr="009A7662">
              <w:rPr>
                <w:sz w:val="20"/>
              </w:rPr>
              <w:t>4:08</w:t>
            </w:r>
          </w:p>
        </w:tc>
        <w:tc>
          <w:tcPr>
            <w:tcW w:w="763" w:type="dxa"/>
            <w:noWrap/>
            <w:hideMark/>
          </w:tcPr>
          <w:p w14:paraId="73A02E22" w14:textId="77777777" w:rsidR="00830FCB" w:rsidRPr="009A7662" w:rsidRDefault="00830FCB" w:rsidP="00830FCB">
            <w:pPr>
              <w:spacing w:before="61"/>
              <w:rPr>
                <w:sz w:val="20"/>
              </w:rPr>
            </w:pPr>
            <w:r w:rsidRPr="009A7662">
              <w:rPr>
                <w:sz w:val="20"/>
              </w:rPr>
              <w:t>—</w:t>
            </w:r>
          </w:p>
        </w:tc>
        <w:tc>
          <w:tcPr>
            <w:tcW w:w="763" w:type="dxa"/>
            <w:noWrap/>
            <w:hideMark/>
          </w:tcPr>
          <w:p w14:paraId="6316B0CE" w14:textId="77777777" w:rsidR="00830FCB" w:rsidRPr="009A7662" w:rsidRDefault="00830FCB" w:rsidP="00830FCB">
            <w:pPr>
              <w:spacing w:before="61"/>
              <w:rPr>
                <w:sz w:val="20"/>
              </w:rPr>
            </w:pPr>
            <w:r w:rsidRPr="009A7662">
              <w:rPr>
                <w:sz w:val="20"/>
              </w:rPr>
              <w:t>—</w:t>
            </w:r>
          </w:p>
        </w:tc>
        <w:tc>
          <w:tcPr>
            <w:tcW w:w="942" w:type="dxa"/>
            <w:noWrap/>
            <w:hideMark/>
          </w:tcPr>
          <w:p w14:paraId="7889C2BF" w14:textId="77777777" w:rsidR="00830FCB" w:rsidRPr="009A7662" w:rsidRDefault="00830FCB" w:rsidP="00830FCB">
            <w:pPr>
              <w:spacing w:before="61"/>
              <w:rPr>
                <w:sz w:val="20"/>
              </w:rPr>
            </w:pPr>
            <w:r w:rsidRPr="009A7662">
              <w:rPr>
                <w:sz w:val="20"/>
              </w:rPr>
              <w:t> </w:t>
            </w:r>
          </w:p>
        </w:tc>
      </w:tr>
      <w:tr w:rsidR="00830FCB" w:rsidRPr="009A7662" w14:paraId="38B2DE05" w14:textId="77777777" w:rsidTr="00830FCB">
        <w:trPr>
          <w:trHeight w:val="300"/>
        </w:trPr>
        <w:tc>
          <w:tcPr>
            <w:tcW w:w="660" w:type="dxa"/>
            <w:hideMark/>
          </w:tcPr>
          <w:p w14:paraId="3D3CA7CF" w14:textId="77777777" w:rsidR="00830FCB" w:rsidRPr="009A7662" w:rsidRDefault="00830FCB" w:rsidP="00830FCB">
            <w:pPr>
              <w:spacing w:before="61"/>
              <w:rPr>
                <w:sz w:val="20"/>
              </w:rPr>
            </w:pPr>
            <w:r w:rsidRPr="009A7662">
              <w:rPr>
                <w:sz w:val="20"/>
              </w:rPr>
              <w:t>24</w:t>
            </w:r>
          </w:p>
        </w:tc>
        <w:tc>
          <w:tcPr>
            <w:tcW w:w="763" w:type="dxa"/>
            <w:hideMark/>
          </w:tcPr>
          <w:p w14:paraId="5AFE7548" w14:textId="77777777" w:rsidR="00830FCB" w:rsidRPr="009A7662" w:rsidRDefault="00830FCB" w:rsidP="00830FCB">
            <w:pPr>
              <w:spacing w:before="61"/>
              <w:rPr>
                <w:sz w:val="20"/>
              </w:rPr>
            </w:pPr>
            <w:r w:rsidRPr="009A7662">
              <w:rPr>
                <w:sz w:val="20"/>
              </w:rPr>
              <w:t>7:55</w:t>
            </w:r>
          </w:p>
        </w:tc>
        <w:tc>
          <w:tcPr>
            <w:tcW w:w="763" w:type="dxa"/>
            <w:noWrap/>
            <w:hideMark/>
          </w:tcPr>
          <w:p w14:paraId="6EE63720" w14:textId="77777777" w:rsidR="00830FCB" w:rsidRPr="009A7662" w:rsidRDefault="00830FCB" w:rsidP="00830FCB">
            <w:pPr>
              <w:spacing w:before="61"/>
              <w:rPr>
                <w:sz w:val="20"/>
              </w:rPr>
            </w:pPr>
            <w:r w:rsidRPr="009A7662">
              <w:rPr>
                <w:sz w:val="20"/>
              </w:rPr>
              <w:t>16:48</w:t>
            </w:r>
          </w:p>
        </w:tc>
        <w:tc>
          <w:tcPr>
            <w:tcW w:w="932" w:type="dxa"/>
            <w:noWrap/>
            <w:hideMark/>
          </w:tcPr>
          <w:p w14:paraId="10DDBD04" w14:textId="77777777" w:rsidR="00830FCB" w:rsidRPr="009A7662" w:rsidRDefault="00830FCB" w:rsidP="00830FCB">
            <w:pPr>
              <w:spacing w:before="61"/>
              <w:rPr>
                <w:sz w:val="20"/>
              </w:rPr>
            </w:pPr>
            <w:r w:rsidRPr="009A7662">
              <w:rPr>
                <w:sz w:val="20"/>
              </w:rPr>
              <w:t>15:06</w:t>
            </w:r>
          </w:p>
        </w:tc>
        <w:tc>
          <w:tcPr>
            <w:tcW w:w="763" w:type="dxa"/>
            <w:noWrap/>
            <w:hideMark/>
          </w:tcPr>
          <w:p w14:paraId="25A8F5A2" w14:textId="77777777" w:rsidR="00830FCB" w:rsidRPr="009A7662" w:rsidRDefault="00830FCB" w:rsidP="00830FCB">
            <w:pPr>
              <w:spacing w:before="61"/>
              <w:rPr>
                <w:sz w:val="20"/>
              </w:rPr>
            </w:pPr>
            <w:r w:rsidRPr="009A7662">
              <w:rPr>
                <w:sz w:val="20"/>
              </w:rPr>
              <w:t>6:42</w:t>
            </w:r>
          </w:p>
        </w:tc>
        <w:tc>
          <w:tcPr>
            <w:tcW w:w="763" w:type="dxa"/>
            <w:noWrap/>
            <w:hideMark/>
          </w:tcPr>
          <w:p w14:paraId="5DE3FDA6" w14:textId="77777777" w:rsidR="00830FCB" w:rsidRPr="009A7662" w:rsidRDefault="00830FCB" w:rsidP="00830FCB">
            <w:pPr>
              <w:spacing w:before="61"/>
              <w:rPr>
                <w:sz w:val="20"/>
              </w:rPr>
            </w:pPr>
            <w:r w:rsidRPr="009A7662">
              <w:rPr>
                <w:sz w:val="20"/>
              </w:rPr>
              <w:t>18:04</w:t>
            </w:r>
          </w:p>
        </w:tc>
        <w:tc>
          <w:tcPr>
            <w:tcW w:w="1016" w:type="dxa"/>
            <w:noWrap/>
            <w:hideMark/>
          </w:tcPr>
          <w:p w14:paraId="0E86B32F" w14:textId="77777777" w:rsidR="00830FCB" w:rsidRPr="009A7662" w:rsidRDefault="00830FCB" w:rsidP="00830FCB">
            <w:pPr>
              <w:spacing w:before="61"/>
              <w:rPr>
                <w:sz w:val="20"/>
              </w:rPr>
            </w:pPr>
            <w:r w:rsidRPr="009A7662">
              <w:rPr>
                <w:sz w:val="20"/>
              </w:rPr>
              <w:t>12:37</w:t>
            </w:r>
          </w:p>
        </w:tc>
        <w:tc>
          <w:tcPr>
            <w:tcW w:w="763" w:type="dxa"/>
            <w:noWrap/>
            <w:hideMark/>
          </w:tcPr>
          <w:p w14:paraId="6094B870" w14:textId="77777777" w:rsidR="00830FCB" w:rsidRPr="009A7662" w:rsidRDefault="00830FCB" w:rsidP="00830FCB">
            <w:pPr>
              <w:spacing w:before="61"/>
              <w:rPr>
                <w:sz w:val="20"/>
              </w:rPr>
            </w:pPr>
            <w:r w:rsidRPr="009A7662">
              <w:rPr>
                <w:sz w:val="20"/>
              </w:rPr>
              <w:t>5:59</w:t>
            </w:r>
          </w:p>
        </w:tc>
        <w:tc>
          <w:tcPr>
            <w:tcW w:w="763" w:type="dxa"/>
            <w:noWrap/>
            <w:hideMark/>
          </w:tcPr>
          <w:p w14:paraId="44747A87" w14:textId="77777777" w:rsidR="00830FCB" w:rsidRPr="009A7662" w:rsidRDefault="00830FCB" w:rsidP="00830FCB">
            <w:pPr>
              <w:spacing w:before="61"/>
              <w:rPr>
                <w:sz w:val="20"/>
              </w:rPr>
            </w:pPr>
            <w:r w:rsidRPr="009A7662">
              <w:rPr>
                <w:sz w:val="20"/>
              </w:rPr>
              <w:t>19:15</w:t>
            </w:r>
          </w:p>
        </w:tc>
        <w:tc>
          <w:tcPr>
            <w:tcW w:w="988" w:type="dxa"/>
            <w:noWrap/>
            <w:hideMark/>
          </w:tcPr>
          <w:p w14:paraId="438D5EB7" w14:textId="77777777" w:rsidR="00830FCB" w:rsidRPr="009A7662" w:rsidRDefault="00830FCB" w:rsidP="00830FCB">
            <w:pPr>
              <w:spacing w:before="61"/>
              <w:rPr>
                <w:sz w:val="20"/>
              </w:rPr>
            </w:pPr>
            <w:r w:rsidRPr="009A7662">
              <w:rPr>
                <w:sz w:val="20"/>
              </w:rPr>
              <w:t>10:43</w:t>
            </w:r>
          </w:p>
        </w:tc>
        <w:tc>
          <w:tcPr>
            <w:tcW w:w="763" w:type="dxa"/>
            <w:noWrap/>
            <w:hideMark/>
          </w:tcPr>
          <w:p w14:paraId="21776BDF" w14:textId="77777777" w:rsidR="00830FCB" w:rsidRPr="009A7662" w:rsidRDefault="00830FCB" w:rsidP="00830FCB">
            <w:pPr>
              <w:spacing w:before="61"/>
              <w:rPr>
                <w:sz w:val="20"/>
              </w:rPr>
            </w:pPr>
            <w:r w:rsidRPr="009A7662">
              <w:rPr>
                <w:sz w:val="20"/>
              </w:rPr>
              <w:t>3:32</w:t>
            </w:r>
          </w:p>
        </w:tc>
        <w:tc>
          <w:tcPr>
            <w:tcW w:w="763" w:type="dxa"/>
            <w:noWrap/>
            <w:hideMark/>
          </w:tcPr>
          <w:p w14:paraId="7D72183C" w14:textId="77777777" w:rsidR="00830FCB" w:rsidRPr="009A7662" w:rsidRDefault="00830FCB" w:rsidP="00830FCB">
            <w:pPr>
              <w:spacing w:before="61"/>
              <w:rPr>
                <w:sz w:val="20"/>
              </w:rPr>
            </w:pPr>
            <w:r w:rsidRPr="009A7662">
              <w:rPr>
                <w:sz w:val="20"/>
              </w:rPr>
              <w:t>20:43</w:t>
            </w:r>
          </w:p>
        </w:tc>
        <w:tc>
          <w:tcPr>
            <w:tcW w:w="1009" w:type="dxa"/>
            <w:noWrap/>
            <w:hideMark/>
          </w:tcPr>
          <w:p w14:paraId="1D18A7EA" w14:textId="77777777" w:rsidR="00830FCB" w:rsidRPr="009A7662" w:rsidRDefault="00830FCB" w:rsidP="00830FCB">
            <w:pPr>
              <w:spacing w:before="61"/>
              <w:rPr>
                <w:sz w:val="20"/>
              </w:rPr>
            </w:pPr>
            <w:r w:rsidRPr="009A7662">
              <w:rPr>
                <w:sz w:val="20"/>
              </w:rPr>
              <w:t>6:49</w:t>
            </w:r>
          </w:p>
        </w:tc>
        <w:tc>
          <w:tcPr>
            <w:tcW w:w="763" w:type="dxa"/>
            <w:noWrap/>
            <w:hideMark/>
          </w:tcPr>
          <w:p w14:paraId="55EE880F" w14:textId="77777777" w:rsidR="00830FCB" w:rsidRPr="009A7662" w:rsidRDefault="00830FCB" w:rsidP="00830FCB">
            <w:pPr>
              <w:spacing w:before="61"/>
              <w:rPr>
                <w:sz w:val="20"/>
              </w:rPr>
            </w:pPr>
            <w:r w:rsidRPr="009A7662">
              <w:rPr>
                <w:sz w:val="20"/>
              </w:rPr>
              <w:t>1:47</w:t>
            </w:r>
          </w:p>
        </w:tc>
        <w:tc>
          <w:tcPr>
            <w:tcW w:w="763" w:type="dxa"/>
            <w:noWrap/>
            <w:hideMark/>
          </w:tcPr>
          <w:p w14:paraId="3AE68F4D" w14:textId="77777777" w:rsidR="00830FCB" w:rsidRPr="009A7662" w:rsidRDefault="00830FCB" w:rsidP="00830FCB">
            <w:pPr>
              <w:spacing w:before="61"/>
              <w:rPr>
                <w:sz w:val="20"/>
              </w:rPr>
            </w:pPr>
            <w:r w:rsidRPr="009A7662">
              <w:rPr>
                <w:sz w:val="20"/>
              </w:rPr>
              <w:t>21:44</w:t>
            </w:r>
          </w:p>
        </w:tc>
        <w:tc>
          <w:tcPr>
            <w:tcW w:w="1027" w:type="dxa"/>
            <w:noWrap/>
            <w:hideMark/>
          </w:tcPr>
          <w:p w14:paraId="3A144D5F" w14:textId="77777777" w:rsidR="00830FCB" w:rsidRPr="009A7662" w:rsidRDefault="00830FCB" w:rsidP="00830FCB">
            <w:pPr>
              <w:spacing w:before="61"/>
              <w:rPr>
                <w:sz w:val="20"/>
              </w:rPr>
            </w:pPr>
            <w:r w:rsidRPr="009A7662">
              <w:rPr>
                <w:sz w:val="20"/>
              </w:rPr>
              <w:t>4:03</w:t>
            </w:r>
          </w:p>
        </w:tc>
        <w:tc>
          <w:tcPr>
            <w:tcW w:w="763" w:type="dxa"/>
            <w:noWrap/>
            <w:hideMark/>
          </w:tcPr>
          <w:p w14:paraId="37E90B88" w14:textId="77777777" w:rsidR="00830FCB" w:rsidRPr="009A7662" w:rsidRDefault="00830FCB" w:rsidP="00830FCB">
            <w:pPr>
              <w:spacing w:before="61"/>
              <w:rPr>
                <w:sz w:val="20"/>
              </w:rPr>
            </w:pPr>
            <w:r w:rsidRPr="009A7662">
              <w:rPr>
                <w:sz w:val="20"/>
              </w:rPr>
              <w:t>—</w:t>
            </w:r>
          </w:p>
        </w:tc>
        <w:tc>
          <w:tcPr>
            <w:tcW w:w="763" w:type="dxa"/>
            <w:noWrap/>
            <w:hideMark/>
          </w:tcPr>
          <w:p w14:paraId="026C27F8" w14:textId="77777777" w:rsidR="00830FCB" w:rsidRPr="009A7662" w:rsidRDefault="00830FCB" w:rsidP="00830FCB">
            <w:pPr>
              <w:spacing w:before="61"/>
              <w:rPr>
                <w:sz w:val="20"/>
              </w:rPr>
            </w:pPr>
            <w:r w:rsidRPr="009A7662">
              <w:rPr>
                <w:sz w:val="20"/>
              </w:rPr>
              <w:t>—</w:t>
            </w:r>
          </w:p>
        </w:tc>
        <w:tc>
          <w:tcPr>
            <w:tcW w:w="942" w:type="dxa"/>
            <w:noWrap/>
            <w:hideMark/>
          </w:tcPr>
          <w:p w14:paraId="0A45F41E" w14:textId="77777777" w:rsidR="00830FCB" w:rsidRPr="009A7662" w:rsidRDefault="00830FCB" w:rsidP="00830FCB">
            <w:pPr>
              <w:spacing w:before="61"/>
              <w:rPr>
                <w:sz w:val="20"/>
              </w:rPr>
            </w:pPr>
            <w:r w:rsidRPr="009A7662">
              <w:rPr>
                <w:sz w:val="20"/>
              </w:rPr>
              <w:t> </w:t>
            </w:r>
          </w:p>
        </w:tc>
      </w:tr>
      <w:tr w:rsidR="00830FCB" w:rsidRPr="009A7662" w14:paraId="1DC1CF51" w14:textId="77777777" w:rsidTr="00830FCB">
        <w:trPr>
          <w:trHeight w:val="300"/>
        </w:trPr>
        <w:tc>
          <w:tcPr>
            <w:tcW w:w="660" w:type="dxa"/>
            <w:hideMark/>
          </w:tcPr>
          <w:p w14:paraId="40FC3C59" w14:textId="77777777" w:rsidR="00830FCB" w:rsidRPr="009A7662" w:rsidRDefault="00830FCB" w:rsidP="00830FCB">
            <w:pPr>
              <w:spacing w:before="61"/>
              <w:rPr>
                <w:sz w:val="20"/>
              </w:rPr>
            </w:pPr>
            <w:r w:rsidRPr="009A7662">
              <w:rPr>
                <w:sz w:val="20"/>
              </w:rPr>
              <w:t>25</w:t>
            </w:r>
          </w:p>
        </w:tc>
        <w:tc>
          <w:tcPr>
            <w:tcW w:w="763" w:type="dxa"/>
            <w:hideMark/>
          </w:tcPr>
          <w:p w14:paraId="27A40B62" w14:textId="77777777" w:rsidR="00830FCB" w:rsidRPr="009A7662" w:rsidRDefault="00830FCB" w:rsidP="00830FCB">
            <w:pPr>
              <w:spacing w:before="61"/>
              <w:rPr>
                <w:sz w:val="20"/>
              </w:rPr>
            </w:pPr>
            <w:r w:rsidRPr="009A7662">
              <w:rPr>
                <w:sz w:val="20"/>
              </w:rPr>
              <w:t>7:53</w:t>
            </w:r>
          </w:p>
        </w:tc>
        <w:tc>
          <w:tcPr>
            <w:tcW w:w="763" w:type="dxa"/>
            <w:noWrap/>
            <w:hideMark/>
          </w:tcPr>
          <w:p w14:paraId="5B557B67" w14:textId="77777777" w:rsidR="00830FCB" w:rsidRPr="009A7662" w:rsidRDefault="00830FCB" w:rsidP="00830FCB">
            <w:pPr>
              <w:spacing w:before="61"/>
              <w:rPr>
                <w:sz w:val="20"/>
              </w:rPr>
            </w:pPr>
            <w:r w:rsidRPr="009A7662">
              <w:rPr>
                <w:sz w:val="20"/>
              </w:rPr>
              <w:t>16:50</w:t>
            </w:r>
          </w:p>
        </w:tc>
        <w:tc>
          <w:tcPr>
            <w:tcW w:w="932" w:type="dxa"/>
            <w:noWrap/>
            <w:hideMark/>
          </w:tcPr>
          <w:p w14:paraId="796BFF39" w14:textId="77777777" w:rsidR="00830FCB" w:rsidRPr="009A7662" w:rsidRDefault="00830FCB" w:rsidP="00830FCB">
            <w:pPr>
              <w:spacing w:before="61"/>
              <w:rPr>
                <w:sz w:val="20"/>
              </w:rPr>
            </w:pPr>
            <w:r w:rsidRPr="009A7662">
              <w:rPr>
                <w:sz w:val="20"/>
              </w:rPr>
              <w:t>15:02</w:t>
            </w:r>
          </w:p>
        </w:tc>
        <w:tc>
          <w:tcPr>
            <w:tcW w:w="763" w:type="dxa"/>
            <w:noWrap/>
            <w:hideMark/>
          </w:tcPr>
          <w:p w14:paraId="3F2B219F" w14:textId="77777777" w:rsidR="00830FCB" w:rsidRPr="009A7662" w:rsidRDefault="00830FCB" w:rsidP="00830FCB">
            <w:pPr>
              <w:spacing w:before="61"/>
              <w:rPr>
                <w:sz w:val="20"/>
              </w:rPr>
            </w:pPr>
            <w:r w:rsidRPr="009A7662">
              <w:rPr>
                <w:sz w:val="20"/>
              </w:rPr>
              <w:t>6:39</w:t>
            </w:r>
          </w:p>
        </w:tc>
        <w:tc>
          <w:tcPr>
            <w:tcW w:w="763" w:type="dxa"/>
            <w:noWrap/>
            <w:hideMark/>
          </w:tcPr>
          <w:p w14:paraId="74B5AA99" w14:textId="77777777" w:rsidR="00830FCB" w:rsidRPr="009A7662" w:rsidRDefault="00830FCB" w:rsidP="00830FCB">
            <w:pPr>
              <w:spacing w:before="61"/>
              <w:rPr>
                <w:sz w:val="20"/>
              </w:rPr>
            </w:pPr>
            <w:r w:rsidRPr="009A7662">
              <w:rPr>
                <w:sz w:val="20"/>
              </w:rPr>
              <w:t>18:07</w:t>
            </w:r>
          </w:p>
        </w:tc>
        <w:tc>
          <w:tcPr>
            <w:tcW w:w="1016" w:type="dxa"/>
            <w:noWrap/>
            <w:hideMark/>
          </w:tcPr>
          <w:p w14:paraId="785EA79D" w14:textId="77777777" w:rsidR="00830FCB" w:rsidRPr="009A7662" w:rsidRDefault="00830FCB" w:rsidP="00830FCB">
            <w:pPr>
              <w:spacing w:before="61"/>
              <w:rPr>
                <w:sz w:val="20"/>
              </w:rPr>
            </w:pPr>
            <w:r w:rsidRPr="009A7662">
              <w:rPr>
                <w:sz w:val="20"/>
              </w:rPr>
              <w:t>12:32</w:t>
            </w:r>
          </w:p>
        </w:tc>
        <w:tc>
          <w:tcPr>
            <w:tcW w:w="763" w:type="dxa"/>
            <w:noWrap/>
            <w:hideMark/>
          </w:tcPr>
          <w:p w14:paraId="625131F0" w14:textId="77777777" w:rsidR="00830FCB" w:rsidRPr="009A7662" w:rsidRDefault="00830FCB" w:rsidP="00830FCB">
            <w:pPr>
              <w:spacing w:before="61"/>
              <w:rPr>
                <w:sz w:val="20"/>
              </w:rPr>
            </w:pPr>
            <w:r w:rsidRPr="009A7662">
              <w:rPr>
                <w:sz w:val="20"/>
              </w:rPr>
              <w:t>5:56</w:t>
            </w:r>
          </w:p>
        </w:tc>
        <w:tc>
          <w:tcPr>
            <w:tcW w:w="763" w:type="dxa"/>
            <w:noWrap/>
            <w:hideMark/>
          </w:tcPr>
          <w:p w14:paraId="5FF5A06C" w14:textId="77777777" w:rsidR="00830FCB" w:rsidRPr="009A7662" w:rsidRDefault="00830FCB" w:rsidP="00830FCB">
            <w:pPr>
              <w:spacing w:before="61"/>
              <w:rPr>
                <w:sz w:val="20"/>
              </w:rPr>
            </w:pPr>
            <w:r w:rsidRPr="009A7662">
              <w:rPr>
                <w:sz w:val="20"/>
              </w:rPr>
              <w:t>19:18</w:t>
            </w:r>
          </w:p>
        </w:tc>
        <w:tc>
          <w:tcPr>
            <w:tcW w:w="988" w:type="dxa"/>
            <w:noWrap/>
            <w:hideMark/>
          </w:tcPr>
          <w:p w14:paraId="6D184013" w14:textId="77777777" w:rsidR="00830FCB" w:rsidRPr="009A7662" w:rsidRDefault="00830FCB" w:rsidP="00830FCB">
            <w:pPr>
              <w:spacing w:before="61"/>
              <w:rPr>
                <w:sz w:val="20"/>
              </w:rPr>
            </w:pPr>
            <w:r w:rsidRPr="009A7662">
              <w:rPr>
                <w:sz w:val="20"/>
              </w:rPr>
              <w:t>10:37</w:t>
            </w:r>
          </w:p>
        </w:tc>
        <w:tc>
          <w:tcPr>
            <w:tcW w:w="763" w:type="dxa"/>
            <w:noWrap/>
            <w:hideMark/>
          </w:tcPr>
          <w:p w14:paraId="565F07DF" w14:textId="77777777" w:rsidR="00830FCB" w:rsidRPr="009A7662" w:rsidRDefault="00830FCB" w:rsidP="00830FCB">
            <w:pPr>
              <w:spacing w:before="61"/>
              <w:rPr>
                <w:sz w:val="20"/>
              </w:rPr>
            </w:pPr>
            <w:r w:rsidRPr="009A7662">
              <w:rPr>
                <w:sz w:val="20"/>
              </w:rPr>
              <w:t>3:29</w:t>
            </w:r>
          </w:p>
        </w:tc>
        <w:tc>
          <w:tcPr>
            <w:tcW w:w="763" w:type="dxa"/>
            <w:noWrap/>
            <w:hideMark/>
          </w:tcPr>
          <w:p w14:paraId="16BDD04E" w14:textId="77777777" w:rsidR="00830FCB" w:rsidRPr="009A7662" w:rsidRDefault="00830FCB" w:rsidP="00830FCB">
            <w:pPr>
              <w:spacing w:before="61"/>
              <w:rPr>
                <w:sz w:val="20"/>
              </w:rPr>
            </w:pPr>
            <w:r w:rsidRPr="009A7662">
              <w:rPr>
                <w:sz w:val="20"/>
              </w:rPr>
              <w:t>20:46</w:t>
            </w:r>
          </w:p>
        </w:tc>
        <w:tc>
          <w:tcPr>
            <w:tcW w:w="1009" w:type="dxa"/>
            <w:noWrap/>
            <w:hideMark/>
          </w:tcPr>
          <w:p w14:paraId="0AECEF18" w14:textId="77777777" w:rsidR="00830FCB" w:rsidRPr="009A7662" w:rsidRDefault="00830FCB" w:rsidP="00830FCB">
            <w:pPr>
              <w:spacing w:before="61"/>
              <w:rPr>
                <w:sz w:val="20"/>
              </w:rPr>
            </w:pPr>
            <w:r w:rsidRPr="009A7662">
              <w:rPr>
                <w:sz w:val="20"/>
              </w:rPr>
              <w:t>6:42</w:t>
            </w:r>
          </w:p>
        </w:tc>
        <w:tc>
          <w:tcPr>
            <w:tcW w:w="763" w:type="dxa"/>
            <w:noWrap/>
            <w:hideMark/>
          </w:tcPr>
          <w:p w14:paraId="3E9D2C62" w14:textId="77777777" w:rsidR="00830FCB" w:rsidRPr="009A7662" w:rsidRDefault="00830FCB" w:rsidP="00830FCB">
            <w:pPr>
              <w:spacing w:before="61"/>
              <w:rPr>
                <w:sz w:val="20"/>
              </w:rPr>
            </w:pPr>
            <w:r w:rsidRPr="009A7662">
              <w:rPr>
                <w:sz w:val="20"/>
              </w:rPr>
              <w:t>1:43</w:t>
            </w:r>
          </w:p>
        </w:tc>
        <w:tc>
          <w:tcPr>
            <w:tcW w:w="763" w:type="dxa"/>
            <w:noWrap/>
            <w:hideMark/>
          </w:tcPr>
          <w:p w14:paraId="2EBC7C13" w14:textId="77777777" w:rsidR="00830FCB" w:rsidRPr="009A7662" w:rsidRDefault="00830FCB" w:rsidP="00830FCB">
            <w:pPr>
              <w:spacing w:before="61"/>
              <w:rPr>
                <w:sz w:val="20"/>
              </w:rPr>
            </w:pPr>
            <w:r w:rsidRPr="009A7662">
              <w:rPr>
                <w:sz w:val="20"/>
              </w:rPr>
              <w:t>21:46</w:t>
            </w:r>
          </w:p>
        </w:tc>
        <w:tc>
          <w:tcPr>
            <w:tcW w:w="1027" w:type="dxa"/>
            <w:noWrap/>
            <w:hideMark/>
          </w:tcPr>
          <w:p w14:paraId="0FF0C1E4" w14:textId="77777777" w:rsidR="00830FCB" w:rsidRPr="009A7662" w:rsidRDefault="00830FCB" w:rsidP="00830FCB">
            <w:pPr>
              <w:spacing w:before="61"/>
              <w:rPr>
                <w:sz w:val="20"/>
              </w:rPr>
            </w:pPr>
            <w:r w:rsidRPr="009A7662">
              <w:rPr>
                <w:sz w:val="20"/>
              </w:rPr>
              <w:t>3:57</w:t>
            </w:r>
          </w:p>
        </w:tc>
        <w:tc>
          <w:tcPr>
            <w:tcW w:w="763" w:type="dxa"/>
            <w:noWrap/>
            <w:hideMark/>
          </w:tcPr>
          <w:p w14:paraId="224B0B44" w14:textId="77777777" w:rsidR="00830FCB" w:rsidRPr="009A7662" w:rsidRDefault="00830FCB" w:rsidP="00830FCB">
            <w:pPr>
              <w:spacing w:before="61"/>
              <w:rPr>
                <w:sz w:val="20"/>
              </w:rPr>
            </w:pPr>
            <w:r w:rsidRPr="009A7662">
              <w:rPr>
                <w:sz w:val="20"/>
              </w:rPr>
              <w:t>—</w:t>
            </w:r>
          </w:p>
        </w:tc>
        <w:tc>
          <w:tcPr>
            <w:tcW w:w="763" w:type="dxa"/>
            <w:noWrap/>
            <w:hideMark/>
          </w:tcPr>
          <w:p w14:paraId="33FBF576" w14:textId="77777777" w:rsidR="00830FCB" w:rsidRPr="009A7662" w:rsidRDefault="00830FCB" w:rsidP="00830FCB">
            <w:pPr>
              <w:spacing w:before="61"/>
              <w:rPr>
                <w:sz w:val="20"/>
              </w:rPr>
            </w:pPr>
            <w:r w:rsidRPr="009A7662">
              <w:rPr>
                <w:sz w:val="20"/>
              </w:rPr>
              <w:t>—</w:t>
            </w:r>
          </w:p>
        </w:tc>
        <w:tc>
          <w:tcPr>
            <w:tcW w:w="942" w:type="dxa"/>
            <w:noWrap/>
            <w:hideMark/>
          </w:tcPr>
          <w:p w14:paraId="64048DD3" w14:textId="77777777" w:rsidR="00830FCB" w:rsidRPr="009A7662" w:rsidRDefault="00830FCB" w:rsidP="00830FCB">
            <w:pPr>
              <w:spacing w:before="61"/>
              <w:rPr>
                <w:sz w:val="20"/>
              </w:rPr>
            </w:pPr>
            <w:r w:rsidRPr="009A7662">
              <w:rPr>
                <w:sz w:val="20"/>
              </w:rPr>
              <w:t> </w:t>
            </w:r>
          </w:p>
        </w:tc>
      </w:tr>
      <w:tr w:rsidR="00830FCB" w:rsidRPr="009A7662" w14:paraId="252DFAF3" w14:textId="77777777" w:rsidTr="00830FCB">
        <w:trPr>
          <w:trHeight w:val="300"/>
        </w:trPr>
        <w:tc>
          <w:tcPr>
            <w:tcW w:w="660" w:type="dxa"/>
            <w:hideMark/>
          </w:tcPr>
          <w:p w14:paraId="2F3B0CFA" w14:textId="77777777" w:rsidR="00830FCB" w:rsidRPr="009A7662" w:rsidRDefault="00830FCB" w:rsidP="00830FCB">
            <w:pPr>
              <w:spacing w:before="61"/>
              <w:rPr>
                <w:sz w:val="20"/>
              </w:rPr>
            </w:pPr>
            <w:r w:rsidRPr="009A7662">
              <w:rPr>
                <w:sz w:val="20"/>
              </w:rPr>
              <w:t>26</w:t>
            </w:r>
          </w:p>
        </w:tc>
        <w:tc>
          <w:tcPr>
            <w:tcW w:w="763" w:type="dxa"/>
            <w:hideMark/>
          </w:tcPr>
          <w:p w14:paraId="076D8F4B" w14:textId="77777777" w:rsidR="00830FCB" w:rsidRPr="009A7662" w:rsidRDefault="00830FCB" w:rsidP="00830FCB">
            <w:pPr>
              <w:spacing w:before="61"/>
              <w:rPr>
                <w:sz w:val="20"/>
              </w:rPr>
            </w:pPr>
            <w:r w:rsidRPr="009A7662">
              <w:rPr>
                <w:sz w:val="20"/>
              </w:rPr>
              <w:t>7:51</w:t>
            </w:r>
          </w:p>
        </w:tc>
        <w:tc>
          <w:tcPr>
            <w:tcW w:w="763" w:type="dxa"/>
            <w:noWrap/>
            <w:hideMark/>
          </w:tcPr>
          <w:p w14:paraId="111ED3C4" w14:textId="77777777" w:rsidR="00830FCB" w:rsidRPr="009A7662" w:rsidRDefault="00830FCB" w:rsidP="00830FCB">
            <w:pPr>
              <w:spacing w:before="61"/>
              <w:rPr>
                <w:sz w:val="20"/>
              </w:rPr>
            </w:pPr>
            <w:r w:rsidRPr="009A7662">
              <w:rPr>
                <w:sz w:val="20"/>
              </w:rPr>
              <w:t>16:53</w:t>
            </w:r>
          </w:p>
        </w:tc>
        <w:tc>
          <w:tcPr>
            <w:tcW w:w="932" w:type="dxa"/>
            <w:noWrap/>
            <w:hideMark/>
          </w:tcPr>
          <w:p w14:paraId="66AEBD6C" w14:textId="77777777" w:rsidR="00830FCB" w:rsidRPr="009A7662" w:rsidRDefault="00830FCB" w:rsidP="00830FCB">
            <w:pPr>
              <w:spacing w:before="61"/>
              <w:rPr>
                <w:sz w:val="20"/>
              </w:rPr>
            </w:pPr>
            <w:r w:rsidRPr="009A7662">
              <w:rPr>
                <w:sz w:val="20"/>
              </w:rPr>
              <w:t>14:58</w:t>
            </w:r>
          </w:p>
        </w:tc>
        <w:tc>
          <w:tcPr>
            <w:tcW w:w="763" w:type="dxa"/>
            <w:noWrap/>
            <w:hideMark/>
          </w:tcPr>
          <w:p w14:paraId="58A5D36A" w14:textId="77777777" w:rsidR="00830FCB" w:rsidRPr="009A7662" w:rsidRDefault="00830FCB" w:rsidP="00830FCB">
            <w:pPr>
              <w:spacing w:before="61"/>
              <w:rPr>
                <w:sz w:val="20"/>
              </w:rPr>
            </w:pPr>
            <w:r w:rsidRPr="009A7662">
              <w:rPr>
                <w:sz w:val="20"/>
              </w:rPr>
              <w:t>6:36</w:t>
            </w:r>
          </w:p>
        </w:tc>
        <w:tc>
          <w:tcPr>
            <w:tcW w:w="763" w:type="dxa"/>
            <w:noWrap/>
            <w:hideMark/>
          </w:tcPr>
          <w:p w14:paraId="6CAC7B06" w14:textId="77777777" w:rsidR="00830FCB" w:rsidRPr="009A7662" w:rsidRDefault="00830FCB" w:rsidP="00830FCB">
            <w:pPr>
              <w:spacing w:before="61"/>
              <w:rPr>
                <w:sz w:val="20"/>
              </w:rPr>
            </w:pPr>
            <w:r w:rsidRPr="009A7662">
              <w:rPr>
                <w:sz w:val="20"/>
              </w:rPr>
              <w:t>18:09</w:t>
            </w:r>
          </w:p>
        </w:tc>
        <w:tc>
          <w:tcPr>
            <w:tcW w:w="1016" w:type="dxa"/>
            <w:noWrap/>
            <w:hideMark/>
          </w:tcPr>
          <w:p w14:paraId="2FF87623" w14:textId="77777777" w:rsidR="00830FCB" w:rsidRPr="009A7662" w:rsidRDefault="00830FCB" w:rsidP="00830FCB">
            <w:pPr>
              <w:spacing w:before="61"/>
              <w:rPr>
                <w:sz w:val="20"/>
              </w:rPr>
            </w:pPr>
            <w:r w:rsidRPr="009A7662">
              <w:rPr>
                <w:sz w:val="20"/>
              </w:rPr>
              <w:t>12:26</w:t>
            </w:r>
          </w:p>
        </w:tc>
        <w:tc>
          <w:tcPr>
            <w:tcW w:w="763" w:type="dxa"/>
            <w:noWrap/>
            <w:hideMark/>
          </w:tcPr>
          <w:p w14:paraId="69D8F85A" w14:textId="77777777" w:rsidR="00830FCB" w:rsidRPr="009A7662" w:rsidRDefault="00830FCB" w:rsidP="00830FCB">
            <w:pPr>
              <w:spacing w:before="61"/>
              <w:rPr>
                <w:sz w:val="20"/>
              </w:rPr>
            </w:pPr>
            <w:r w:rsidRPr="009A7662">
              <w:rPr>
                <w:sz w:val="20"/>
              </w:rPr>
              <w:t>5:53</w:t>
            </w:r>
          </w:p>
        </w:tc>
        <w:tc>
          <w:tcPr>
            <w:tcW w:w="763" w:type="dxa"/>
            <w:noWrap/>
            <w:hideMark/>
          </w:tcPr>
          <w:p w14:paraId="43BC7427" w14:textId="77777777" w:rsidR="00830FCB" w:rsidRPr="009A7662" w:rsidRDefault="00830FCB" w:rsidP="00830FCB">
            <w:pPr>
              <w:spacing w:before="61"/>
              <w:rPr>
                <w:sz w:val="20"/>
              </w:rPr>
            </w:pPr>
            <w:r w:rsidRPr="009A7662">
              <w:rPr>
                <w:sz w:val="20"/>
              </w:rPr>
              <w:t>19:21</w:t>
            </w:r>
          </w:p>
        </w:tc>
        <w:tc>
          <w:tcPr>
            <w:tcW w:w="988" w:type="dxa"/>
            <w:noWrap/>
            <w:hideMark/>
          </w:tcPr>
          <w:p w14:paraId="2FC0E5BE" w14:textId="77777777" w:rsidR="00830FCB" w:rsidRPr="009A7662" w:rsidRDefault="00830FCB" w:rsidP="00830FCB">
            <w:pPr>
              <w:spacing w:before="61"/>
              <w:rPr>
                <w:sz w:val="20"/>
              </w:rPr>
            </w:pPr>
            <w:r w:rsidRPr="009A7662">
              <w:rPr>
                <w:sz w:val="20"/>
              </w:rPr>
              <w:t>10:32</w:t>
            </w:r>
          </w:p>
        </w:tc>
        <w:tc>
          <w:tcPr>
            <w:tcW w:w="763" w:type="dxa"/>
            <w:noWrap/>
            <w:hideMark/>
          </w:tcPr>
          <w:p w14:paraId="163A813E" w14:textId="77777777" w:rsidR="00830FCB" w:rsidRPr="009A7662" w:rsidRDefault="00830FCB" w:rsidP="00830FCB">
            <w:pPr>
              <w:spacing w:before="61"/>
              <w:rPr>
                <w:sz w:val="20"/>
              </w:rPr>
            </w:pPr>
            <w:r w:rsidRPr="009A7662">
              <w:rPr>
                <w:sz w:val="20"/>
              </w:rPr>
              <w:t>3:25</w:t>
            </w:r>
          </w:p>
        </w:tc>
        <w:tc>
          <w:tcPr>
            <w:tcW w:w="763" w:type="dxa"/>
            <w:noWrap/>
            <w:hideMark/>
          </w:tcPr>
          <w:p w14:paraId="5D7CEB7B" w14:textId="77777777" w:rsidR="00830FCB" w:rsidRPr="009A7662" w:rsidRDefault="00830FCB" w:rsidP="00830FCB">
            <w:pPr>
              <w:spacing w:before="61"/>
              <w:rPr>
                <w:sz w:val="20"/>
              </w:rPr>
            </w:pPr>
            <w:r w:rsidRPr="009A7662">
              <w:rPr>
                <w:sz w:val="20"/>
              </w:rPr>
              <w:t>20:49</w:t>
            </w:r>
          </w:p>
        </w:tc>
        <w:tc>
          <w:tcPr>
            <w:tcW w:w="1009" w:type="dxa"/>
            <w:noWrap/>
            <w:hideMark/>
          </w:tcPr>
          <w:p w14:paraId="1C62C439" w14:textId="77777777" w:rsidR="00830FCB" w:rsidRPr="009A7662" w:rsidRDefault="00830FCB" w:rsidP="00830FCB">
            <w:pPr>
              <w:spacing w:before="61"/>
              <w:rPr>
                <w:sz w:val="20"/>
              </w:rPr>
            </w:pPr>
            <w:r w:rsidRPr="009A7662">
              <w:rPr>
                <w:sz w:val="20"/>
              </w:rPr>
              <w:t>6:36</w:t>
            </w:r>
          </w:p>
        </w:tc>
        <w:tc>
          <w:tcPr>
            <w:tcW w:w="763" w:type="dxa"/>
            <w:noWrap/>
            <w:hideMark/>
          </w:tcPr>
          <w:p w14:paraId="140E7FD3" w14:textId="77777777" w:rsidR="00830FCB" w:rsidRPr="009A7662" w:rsidRDefault="00830FCB" w:rsidP="00830FCB">
            <w:pPr>
              <w:spacing w:before="61"/>
              <w:rPr>
                <w:sz w:val="20"/>
              </w:rPr>
            </w:pPr>
            <w:r w:rsidRPr="009A7662">
              <w:rPr>
                <w:sz w:val="20"/>
              </w:rPr>
              <w:t>1:39</w:t>
            </w:r>
          </w:p>
        </w:tc>
        <w:tc>
          <w:tcPr>
            <w:tcW w:w="763" w:type="dxa"/>
            <w:noWrap/>
            <w:hideMark/>
          </w:tcPr>
          <w:p w14:paraId="0B4A6F36" w14:textId="77777777" w:rsidR="00830FCB" w:rsidRPr="009A7662" w:rsidRDefault="00830FCB" w:rsidP="00830FCB">
            <w:pPr>
              <w:spacing w:before="61"/>
              <w:rPr>
                <w:sz w:val="20"/>
              </w:rPr>
            </w:pPr>
            <w:r w:rsidRPr="009A7662">
              <w:rPr>
                <w:sz w:val="20"/>
              </w:rPr>
              <w:t>21:48</w:t>
            </w:r>
          </w:p>
        </w:tc>
        <w:tc>
          <w:tcPr>
            <w:tcW w:w="1027" w:type="dxa"/>
            <w:noWrap/>
            <w:hideMark/>
          </w:tcPr>
          <w:p w14:paraId="41992EE1" w14:textId="77777777" w:rsidR="00830FCB" w:rsidRPr="009A7662" w:rsidRDefault="00830FCB" w:rsidP="00830FCB">
            <w:pPr>
              <w:spacing w:before="61"/>
              <w:rPr>
                <w:sz w:val="20"/>
              </w:rPr>
            </w:pPr>
            <w:r w:rsidRPr="009A7662">
              <w:rPr>
                <w:sz w:val="20"/>
              </w:rPr>
              <w:t>3:51</w:t>
            </w:r>
          </w:p>
        </w:tc>
        <w:tc>
          <w:tcPr>
            <w:tcW w:w="763" w:type="dxa"/>
            <w:noWrap/>
            <w:hideMark/>
          </w:tcPr>
          <w:p w14:paraId="2CA8336C" w14:textId="77777777" w:rsidR="00830FCB" w:rsidRPr="009A7662" w:rsidRDefault="00830FCB" w:rsidP="00830FCB">
            <w:pPr>
              <w:spacing w:before="61"/>
              <w:rPr>
                <w:sz w:val="20"/>
              </w:rPr>
            </w:pPr>
            <w:r w:rsidRPr="009A7662">
              <w:rPr>
                <w:sz w:val="20"/>
              </w:rPr>
              <w:t>—</w:t>
            </w:r>
          </w:p>
        </w:tc>
        <w:tc>
          <w:tcPr>
            <w:tcW w:w="763" w:type="dxa"/>
            <w:noWrap/>
            <w:hideMark/>
          </w:tcPr>
          <w:p w14:paraId="4BC98D3A" w14:textId="77777777" w:rsidR="00830FCB" w:rsidRPr="009A7662" w:rsidRDefault="00830FCB" w:rsidP="00830FCB">
            <w:pPr>
              <w:spacing w:before="61"/>
              <w:rPr>
                <w:sz w:val="20"/>
              </w:rPr>
            </w:pPr>
            <w:r w:rsidRPr="009A7662">
              <w:rPr>
                <w:sz w:val="20"/>
              </w:rPr>
              <w:t>—</w:t>
            </w:r>
          </w:p>
        </w:tc>
        <w:tc>
          <w:tcPr>
            <w:tcW w:w="942" w:type="dxa"/>
            <w:noWrap/>
            <w:hideMark/>
          </w:tcPr>
          <w:p w14:paraId="0E3BBF7E" w14:textId="77777777" w:rsidR="00830FCB" w:rsidRPr="009A7662" w:rsidRDefault="00830FCB" w:rsidP="00830FCB">
            <w:pPr>
              <w:spacing w:before="61"/>
              <w:rPr>
                <w:sz w:val="20"/>
              </w:rPr>
            </w:pPr>
            <w:r w:rsidRPr="009A7662">
              <w:rPr>
                <w:sz w:val="20"/>
              </w:rPr>
              <w:t> </w:t>
            </w:r>
          </w:p>
        </w:tc>
      </w:tr>
      <w:tr w:rsidR="00830FCB" w:rsidRPr="009A7662" w14:paraId="77D11BA0" w14:textId="77777777" w:rsidTr="00830FCB">
        <w:trPr>
          <w:trHeight w:val="300"/>
        </w:trPr>
        <w:tc>
          <w:tcPr>
            <w:tcW w:w="660" w:type="dxa"/>
            <w:hideMark/>
          </w:tcPr>
          <w:p w14:paraId="7000FC43" w14:textId="77777777" w:rsidR="00830FCB" w:rsidRPr="009A7662" w:rsidRDefault="00830FCB" w:rsidP="00830FCB">
            <w:pPr>
              <w:spacing w:before="61"/>
              <w:rPr>
                <w:sz w:val="20"/>
              </w:rPr>
            </w:pPr>
            <w:r w:rsidRPr="009A7662">
              <w:rPr>
                <w:sz w:val="20"/>
              </w:rPr>
              <w:t>27</w:t>
            </w:r>
          </w:p>
        </w:tc>
        <w:tc>
          <w:tcPr>
            <w:tcW w:w="763" w:type="dxa"/>
            <w:hideMark/>
          </w:tcPr>
          <w:p w14:paraId="70DA9B2F" w14:textId="77777777" w:rsidR="00830FCB" w:rsidRPr="009A7662" w:rsidRDefault="00830FCB" w:rsidP="00830FCB">
            <w:pPr>
              <w:spacing w:before="61"/>
              <w:rPr>
                <w:sz w:val="20"/>
              </w:rPr>
            </w:pPr>
            <w:r w:rsidRPr="009A7662">
              <w:rPr>
                <w:sz w:val="20"/>
              </w:rPr>
              <w:t>7:49</w:t>
            </w:r>
          </w:p>
        </w:tc>
        <w:tc>
          <w:tcPr>
            <w:tcW w:w="763" w:type="dxa"/>
            <w:noWrap/>
            <w:hideMark/>
          </w:tcPr>
          <w:p w14:paraId="0D805C3A" w14:textId="77777777" w:rsidR="00830FCB" w:rsidRPr="009A7662" w:rsidRDefault="00830FCB" w:rsidP="00830FCB">
            <w:pPr>
              <w:spacing w:before="61"/>
              <w:rPr>
                <w:sz w:val="20"/>
              </w:rPr>
            </w:pPr>
            <w:r w:rsidRPr="009A7662">
              <w:rPr>
                <w:sz w:val="20"/>
              </w:rPr>
              <w:t>16:55</w:t>
            </w:r>
          </w:p>
        </w:tc>
        <w:tc>
          <w:tcPr>
            <w:tcW w:w="932" w:type="dxa"/>
            <w:noWrap/>
            <w:hideMark/>
          </w:tcPr>
          <w:p w14:paraId="105EE42E" w14:textId="77777777" w:rsidR="00830FCB" w:rsidRPr="009A7662" w:rsidRDefault="00830FCB" w:rsidP="00830FCB">
            <w:pPr>
              <w:spacing w:before="61"/>
              <w:rPr>
                <w:sz w:val="20"/>
              </w:rPr>
            </w:pPr>
            <w:r w:rsidRPr="009A7662">
              <w:rPr>
                <w:sz w:val="20"/>
              </w:rPr>
              <w:t>14:54</w:t>
            </w:r>
          </w:p>
        </w:tc>
        <w:tc>
          <w:tcPr>
            <w:tcW w:w="763" w:type="dxa"/>
            <w:noWrap/>
            <w:hideMark/>
          </w:tcPr>
          <w:p w14:paraId="23647AA6" w14:textId="77777777" w:rsidR="00830FCB" w:rsidRPr="009A7662" w:rsidRDefault="00830FCB" w:rsidP="00830FCB">
            <w:pPr>
              <w:spacing w:before="61"/>
              <w:rPr>
                <w:sz w:val="20"/>
              </w:rPr>
            </w:pPr>
            <w:r w:rsidRPr="009A7662">
              <w:rPr>
                <w:sz w:val="20"/>
              </w:rPr>
              <w:t>6:33</w:t>
            </w:r>
          </w:p>
        </w:tc>
        <w:tc>
          <w:tcPr>
            <w:tcW w:w="763" w:type="dxa"/>
            <w:noWrap/>
            <w:hideMark/>
          </w:tcPr>
          <w:p w14:paraId="60C20626" w14:textId="77777777" w:rsidR="00830FCB" w:rsidRPr="009A7662" w:rsidRDefault="00830FCB" w:rsidP="00830FCB">
            <w:pPr>
              <w:spacing w:before="61"/>
              <w:rPr>
                <w:sz w:val="20"/>
              </w:rPr>
            </w:pPr>
            <w:r w:rsidRPr="009A7662">
              <w:rPr>
                <w:sz w:val="20"/>
              </w:rPr>
              <w:t>18:12</w:t>
            </w:r>
          </w:p>
        </w:tc>
        <w:tc>
          <w:tcPr>
            <w:tcW w:w="1016" w:type="dxa"/>
            <w:noWrap/>
            <w:hideMark/>
          </w:tcPr>
          <w:p w14:paraId="0E72C376" w14:textId="77777777" w:rsidR="00830FCB" w:rsidRPr="009A7662" w:rsidRDefault="00830FCB" w:rsidP="00830FCB">
            <w:pPr>
              <w:spacing w:before="61"/>
              <w:rPr>
                <w:sz w:val="20"/>
              </w:rPr>
            </w:pPr>
            <w:r w:rsidRPr="009A7662">
              <w:rPr>
                <w:sz w:val="20"/>
              </w:rPr>
              <w:t>12:21</w:t>
            </w:r>
          </w:p>
        </w:tc>
        <w:tc>
          <w:tcPr>
            <w:tcW w:w="763" w:type="dxa"/>
            <w:noWrap/>
            <w:hideMark/>
          </w:tcPr>
          <w:p w14:paraId="63C14FAB" w14:textId="77777777" w:rsidR="00830FCB" w:rsidRPr="009A7662" w:rsidRDefault="00830FCB" w:rsidP="00830FCB">
            <w:pPr>
              <w:spacing w:before="61"/>
              <w:rPr>
                <w:sz w:val="20"/>
              </w:rPr>
            </w:pPr>
            <w:r w:rsidRPr="009A7662">
              <w:rPr>
                <w:sz w:val="20"/>
              </w:rPr>
              <w:t>5:50</w:t>
            </w:r>
          </w:p>
        </w:tc>
        <w:tc>
          <w:tcPr>
            <w:tcW w:w="763" w:type="dxa"/>
            <w:noWrap/>
            <w:hideMark/>
          </w:tcPr>
          <w:p w14:paraId="0A1A501B" w14:textId="77777777" w:rsidR="00830FCB" w:rsidRPr="009A7662" w:rsidRDefault="00830FCB" w:rsidP="00830FCB">
            <w:pPr>
              <w:spacing w:before="61"/>
              <w:rPr>
                <w:sz w:val="20"/>
              </w:rPr>
            </w:pPr>
            <w:r w:rsidRPr="009A7662">
              <w:rPr>
                <w:sz w:val="20"/>
              </w:rPr>
              <w:t>19:23</w:t>
            </w:r>
          </w:p>
        </w:tc>
        <w:tc>
          <w:tcPr>
            <w:tcW w:w="988" w:type="dxa"/>
            <w:noWrap/>
            <w:hideMark/>
          </w:tcPr>
          <w:p w14:paraId="2E7FCE63" w14:textId="77777777" w:rsidR="00830FCB" w:rsidRPr="009A7662" w:rsidRDefault="00830FCB" w:rsidP="00830FCB">
            <w:pPr>
              <w:spacing w:before="61"/>
              <w:rPr>
                <w:sz w:val="20"/>
              </w:rPr>
            </w:pPr>
            <w:r w:rsidRPr="009A7662">
              <w:rPr>
                <w:sz w:val="20"/>
              </w:rPr>
              <w:t>10:26</w:t>
            </w:r>
          </w:p>
        </w:tc>
        <w:tc>
          <w:tcPr>
            <w:tcW w:w="763" w:type="dxa"/>
            <w:noWrap/>
            <w:hideMark/>
          </w:tcPr>
          <w:p w14:paraId="781D76BD" w14:textId="77777777" w:rsidR="00830FCB" w:rsidRPr="009A7662" w:rsidRDefault="00830FCB" w:rsidP="00830FCB">
            <w:pPr>
              <w:spacing w:before="61"/>
              <w:rPr>
                <w:sz w:val="20"/>
              </w:rPr>
            </w:pPr>
            <w:r w:rsidRPr="009A7662">
              <w:rPr>
                <w:sz w:val="20"/>
              </w:rPr>
              <w:t>3:22</w:t>
            </w:r>
          </w:p>
        </w:tc>
        <w:tc>
          <w:tcPr>
            <w:tcW w:w="763" w:type="dxa"/>
            <w:noWrap/>
            <w:hideMark/>
          </w:tcPr>
          <w:p w14:paraId="1D613B81" w14:textId="77777777" w:rsidR="00830FCB" w:rsidRPr="009A7662" w:rsidRDefault="00830FCB" w:rsidP="00830FCB">
            <w:pPr>
              <w:spacing w:before="61"/>
              <w:rPr>
                <w:sz w:val="20"/>
              </w:rPr>
            </w:pPr>
            <w:r w:rsidRPr="009A7662">
              <w:rPr>
                <w:sz w:val="20"/>
              </w:rPr>
              <w:t>20:52</w:t>
            </w:r>
          </w:p>
        </w:tc>
        <w:tc>
          <w:tcPr>
            <w:tcW w:w="1009" w:type="dxa"/>
            <w:noWrap/>
            <w:hideMark/>
          </w:tcPr>
          <w:p w14:paraId="36348DAB" w14:textId="77777777" w:rsidR="00830FCB" w:rsidRPr="009A7662" w:rsidRDefault="00830FCB" w:rsidP="00830FCB">
            <w:pPr>
              <w:spacing w:before="61"/>
              <w:rPr>
                <w:sz w:val="20"/>
              </w:rPr>
            </w:pPr>
            <w:r w:rsidRPr="009A7662">
              <w:rPr>
                <w:sz w:val="20"/>
              </w:rPr>
              <w:t>6:29</w:t>
            </w:r>
          </w:p>
        </w:tc>
        <w:tc>
          <w:tcPr>
            <w:tcW w:w="763" w:type="dxa"/>
            <w:noWrap/>
            <w:hideMark/>
          </w:tcPr>
          <w:p w14:paraId="192BAFBE" w14:textId="77777777" w:rsidR="00830FCB" w:rsidRPr="009A7662" w:rsidRDefault="00830FCB" w:rsidP="00830FCB">
            <w:pPr>
              <w:spacing w:before="61"/>
              <w:rPr>
                <w:sz w:val="20"/>
              </w:rPr>
            </w:pPr>
            <w:r w:rsidRPr="009A7662">
              <w:rPr>
                <w:sz w:val="20"/>
              </w:rPr>
              <w:t>1:36</w:t>
            </w:r>
          </w:p>
        </w:tc>
        <w:tc>
          <w:tcPr>
            <w:tcW w:w="763" w:type="dxa"/>
            <w:noWrap/>
            <w:hideMark/>
          </w:tcPr>
          <w:p w14:paraId="3C01BE9A" w14:textId="77777777" w:rsidR="00830FCB" w:rsidRPr="009A7662" w:rsidRDefault="00830FCB" w:rsidP="00830FCB">
            <w:pPr>
              <w:spacing w:before="61"/>
              <w:rPr>
                <w:sz w:val="20"/>
              </w:rPr>
            </w:pPr>
            <w:r w:rsidRPr="009A7662">
              <w:rPr>
                <w:sz w:val="20"/>
              </w:rPr>
              <w:t>21:50</w:t>
            </w:r>
          </w:p>
        </w:tc>
        <w:tc>
          <w:tcPr>
            <w:tcW w:w="1027" w:type="dxa"/>
            <w:noWrap/>
            <w:hideMark/>
          </w:tcPr>
          <w:p w14:paraId="29F9E4BA" w14:textId="77777777" w:rsidR="00830FCB" w:rsidRPr="009A7662" w:rsidRDefault="00830FCB" w:rsidP="00830FCB">
            <w:pPr>
              <w:spacing w:before="61"/>
              <w:rPr>
                <w:sz w:val="20"/>
              </w:rPr>
            </w:pPr>
            <w:r w:rsidRPr="009A7662">
              <w:rPr>
                <w:sz w:val="20"/>
              </w:rPr>
              <w:t>3:46</w:t>
            </w:r>
          </w:p>
        </w:tc>
        <w:tc>
          <w:tcPr>
            <w:tcW w:w="763" w:type="dxa"/>
            <w:noWrap/>
            <w:hideMark/>
          </w:tcPr>
          <w:p w14:paraId="72C871AF" w14:textId="77777777" w:rsidR="00830FCB" w:rsidRPr="009A7662" w:rsidRDefault="00830FCB" w:rsidP="00830FCB">
            <w:pPr>
              <w:spacing w:before="61"/>
              <w:rPr>
                <w:sz w:val="20"/>
              </w:rPr>
            </w:pPr>
            <w:r w:rsidRPr="009A7662">
              <w:rPr>
                <w:sz w:val="20"/>
              </w:rPr>
              <w:t>—</w:t>
            </w:r>
          </w:p>
        </w:tc>
        <w:tc>
          <w:tcPr>
            <w:tcW w:w="763" w:type="dxa"/>
            <w:noWrap/>
            <w:hideMark/>
          </w:tcPr>
          <w:p w14:paraId="0EBE36AC" w14:textId="77777777" w:rsidR="00830FCB" w:rsidRPr="009A7662" w:rsidRDefault="00830FCB" w:rsidP="00830FCB">
            <w:pPr>
              <w:spacing w:before="61"/>
              <w:rPr>
                <w:sz w:val="20"/>
              </w:rPr>
            </w:pPr>
            <w:r w:rsidRPr="009A7662">
              <w:rPr>
                <w:sz w:val="20"/>
              </w:rPr>
              <w:t>—</w:t>
            </w:r>
          </w:p>
        </w:tc>
        <w:tc>
          <w:tcPr>
            <w:tcW w:w="942" w:type="dxa"/>
            <w:noWrap/>
            <w:hideMark/>
          </w:tcPr>
          <w:p w14:paraId="32440DC5" w14:textId="77777777" w:rsidR="00830FCB" w:rsidRPr="009A7662" w:rsidRDefault="00830FCB" w:rsidP="00830FCB">
            <w:pPr>
              <w:spacing w:before="61"/>
              <w:rPr>
                <w:sz w:val="20"/>
              </w:rPr>
            </w:pPr>
            <w:r w:rsidRPr="009A7662">
              <w:rPr>
                <w:sz w:val="20"/>
              </w:rPr>
              <w:t> </w:t>
            </w:r>
          </w:p>
        </w:tc>
      </w:tr>
      <w:tr w:rsidR="00830FCB" w:rsidRPr="009A7662" w14:paraId="4436A0A4" w14:textId="77777777" w:rsidTr="00830FCB">
        <w:trPr>
          <w:trHeight w:val="300"/>
        </w:trPr>
        <w:tc>
          <w:tcPr>
            <w:tcW w:w="660" w:type="dxa"/>
            <w:hideMark/>
          </w:tcPr>
          <w:p w14:paraId="2C1DB9E5" w14:textId="77777777" w:rsidR="00830FCB" w:rsidRPr="009A7662" w:rsidRDefault="00830FCB" w:rsidP="00830FCB">
            <w:pPr>
              <w:spacing w:before="61"/>
              <w:rPr>
                <w:sz w:val="20"/>
              </w:rPr>
            </w:pPr>
            <w:r w:rsidRPr="009A7662">
              <w:rPr>
                <w:sz w:val="20"/>
              </w:rPr>
              <w:t>28</w:t>
            </w:r>
          </w:p>
        </w:tc>
        <w:tc>
          <w:tcPr>
            <w:tcW w:w="763" w:type="dxa"/>
            <w:hideMark/>
          </w:tcPr>
          <w:p w14:paraId="0B7147E8" w14:textId="77777777" w:rsidR="00830FCB" w:rsidRPr="009A7662" w:rsidRDefault="00830FCB" w:rsidP="00830FCB">
            <w:pPr>
              <w:spacing w:before="61"/>
              <w:rPr>
                <w:sz w:val="20"/>
              </w:rPr>
            </w:pPr>
            <w:r w:rsidRPr="009A7662">
              <w:rPr>
                <w:sz w:val="20"/>
              </w:rPr>
              <w:t>7:47</w:t>
            </w:r>
          </w:p>
        </w:tc>
        <w:tc>
          <w:tcPr>
            <w:tcW w:w="763" w:type="dxa"/>
            <w:noWrap/>
            <w:hideMark/>
          </w:tcPr>
          <w:p w14:paraId="13E04E39" w14:textId="77777777" w:rsidR="00830FCB" w:rsidRPr="009A7662" w:rsidRDefault="00830FCB" w:rsidP="00830FCB">
            <w:pPr>
              <w:spacing w:before="61"/>
              <w:rPr>
                <w:sz w:val="20"/>
              </w:rPr>
            </w:pPr>
            <w:r w:rsidRPr="009A7662">
              <w:rPr>
                <w:sz w:val="20"/>
              </w:rPr>
              <w:t>16:57</w:t>
            </w:r>
          </w:p>
        </w:tc>
        <w:tc>
          <w:tcPr>
            <w:tcW w:w="932" w:type="dxa"/>
            <w:noWrap/>
            <w:hideMark/>
          </w:tcPr>
          <w:p w14:paraId="1F25AA5D" w14:textId="77777777" w:rsidR="00830FCB" w:rsidRPr="009A7662" w:rsidRDefault="00830FCB" w:rsidP="00830FCB">
            <w:pPr>
              <w:spacing w:before="61"/>
              <w:rPr>
                <w:sz w:val="20"/>
              </w:rPr>
            </w:pPr>
            <w:r w:rsidRPr="009A7662">
              <w:rPr>
                <w:sz w:val="20"/>
              </w:rPr>
              <w:t>14:50</w:t>
            </w:r>
          </w:p>
        </w:tc>
        <w:tc>
          <w:tcPr>
            <w:tcW w:w="763" w:type="dxa"/>
            <w:noWrap/>
            <w:hideMark/>
          </w:tcPr>
          <w:p w14:paraId="03057A78" w14:textId="77777777" w:rsidR="00830FCB" w:rsidRPr="009A7662" w:rsidRDefault="00830FCB" w:rsidP="00830FCB">
            <w:pPr>
              <w:spacing w:before="61"/>
              <w:rPr>
                <w:sz w:val="20"/>
              </w:rPr>
            </w:pPr>
            <w:r w:rsidRPr="009A7662">
              <w:rPr>
                <w:sz w:val="20"/>
              </w:rPr>
              <w:t>6:30</w:t>
            </w:r>
          </w:p>
        </w:tc>
        <w:tc>
          <w:tcPr>
            <w:tcW w:w="763" w:type="dxa"/>
            <w:noWrap/>
            <w:hideMark/>
          </w:tcPr>
          <w:p w14:paraId="0438086B" w14:textId="77777777" w:rsidR="00830FCB" w:rsidRPr="009A7662" w:rsidRDefault="00830FCB" w:rsidP="00830FCB">
            <w:pPr>
              <w:spacing w:before="61"/>
              <w:rPr>
                <w:sz w:val="20"/>
              </w:rPr>
            </w:pPr>
            <w:r w:rsidRPr="009A7662">
              <w:rPr>
                <w:sz w:val="20"/>
              </w:rPr>
              <w:t>18:14</w:t>
            </w:r>
          </w:p>
        </w:tc>
        <w:tc>
          <w:tcPr>
            <w:tcW w:w="1016" w:type="dxa"/>
            <w:noWrap/>
            <w:hideMark/>
          </w:tcPr>
          <w:p w14:paraId="74A79489" w14:textId="77777777" w:rsidR="00830FCB" w:rsidRPr="009A7662" w:rsidRDefault="00830FCB" w:rsidP="00830FCB">
            <w:pPr>
              <w:spacing w:before="61"/>
              <w:rPr>
                <w:sz w:val="20"/>
              </w:rPr>
            </w:pPr>
            <w:r w:rsidRPr="009A7662">
              <w:rPr>
                <w:sz w:val="20"/>
              </w:rPr>
              <w:t>12:15</w:t>
            </w:r>
          </w:p>
        </w:tc>
        <w:tc>
          <w:tcPr>
            <w:tcW w:w="763" w:type="dxa"/>
            <w:noWrap/>
            <w:hideMark/>
          </w:tcPr>
          <w:p w14:paraId="5BFA4E49" w14:textId="77777777" w:rsidR="00830FCB" w:rsidRPr="009A7662" w:rsidRDefault="00830FCB" w:rsidP="00830FCB">
            <w:pPr>
              <w:spacing w:before="61"/>
              <w:rPr>
                <w:sz w:val="20"/>
              </w:rPr>
            </w:pPr>
            <w:r w:rsidRPr="009A7662">
              <w:rPr>
                <w:sz w:val="20"/>
              </w:rPr>
              <w:t>5:46</w:t>
            </w:r>
          </w:p>
        </w:tc>
        <w:tc>
          <w:tcPr>
            <w:tcW w:w="763" w:type="dxa"/>
            <w:noWrap/>
            <w:hideMark/>
          </w:tcPr>
          <w:p w14:paraId="2C9A2142" w14:textId="77777777" w:rsidR="00830FCB" w:rsidRPr="009A7662" w:rsidRDefault="00830FCB" w:rsidP="00830FCB">
            <w:pPr>
              <w:spacing w:before="61"/>
              <w:rPr>
                <w:sz w:val="20"/>
              </w:rPr>
            </w:pPr>
            <w:r w:rsidRPr="009A7662">
              <w:rPr>
                <w:sz w:val="20"/>
              </w:rPr>
              <w:t>19:26</w:t>
            </w:r>
          </w:p>
        </w:tc>
        <w:tc>
          <w:tcPr>
            <w:tcW w:w="988" w:type="dxa"/>
            <w:noWrap/>
            <w:hideMark/>
          </w:tcPr>
          <w:p w14:paraId="2FFAB98B" w14:textId="77777777" w:rsidR="00830FCB" w:rsidRPr="009A7662" w:rsidRDefault="00830FCB" w:rsidP="00830FCB">
            <w:pPr>
              <w:spacing w:before="61"/>
              <w:rPr>
                <w:sz w:val="20"/>
              </w:rPr>
            </w:pPr>
            <w:r w:rsidRPr="009A7662">
              <w:rPr>
                <w:sz w:val="20"/>
              </w:rPr>
              <w:t>10:20</w:t>
            </w:r>
          </w:p>
        </w:tc>
        <w:tc>
          <w:tcPr>
            <w:tcW w:w="763" w:type="dxa"/>
            <w:noWrap/>
            <w:hideMark/>
          </w:tcPr>
          <w:p w14:paraId="40ACD7CC" w14:textId="77777777" w:rsidR="00830FCB" w:rsidRPr="009A7662" w:rsidRDefault="00830FCB" w:rsidP="00830FCB">
            <w:pPr>
              <w:spacing w:before="61"/>
              <w:rPr>
                <w:sz w:val="20"/>
              </w:rPr>
            </w:pPr>
            <w:r w:rsidRPr="009A7662">
              <w:rPr>
                <w:sz w:val="20"/>
              </w:rPr>
              <w:t>3:18</w:t>
            </w:r>
          </w:p>
        </w:tc>
        <w:tc>
          <w:tcPr>
            <w:tcW w:w="763" w:type="dxa"/>
            <w:noWrap/>
            <w:hideMark/>
          </w:tcPr>
          <w:p w14:paraId="41DF7FD5" w14:textId="77777777" w:rsidR="00830FCB" w:rsidRPr="009A7662" w:rsidRDefault="00830FCB" w:rsidP="00830FCB">
            <w:pPr>
              <w:spacing w:before="61"/>
              <w:rPr>
                <w:sz w:val="20"/>
              </w:rPr>
            </w:pPr>
            <w:r w:rsidRPr="009A7662">
              <w:rPr>
                <w:sz w:val="20"/>
              </w:rPr>
              <w:t>20:55</w:t>
            </w:r>
          </w:p>
        </w:tc>
        <w:tc>
          <w:tcPr>
            <w:tcW w:w="1009" w:type="dxa"/>
            <w:noWrap/>
            <w:hideMark/>
          </w:tcPr>
          <w:p w14:paraId="3637D63C" w14:textId="77777777" w:rsidR="00830FCB" w:rsidRPr="009A7662" w:rsidRDefault="00830FCB" w:rsidP="00830FCB">
            <w:pPr>
              <w:spacing w:before="61"/>
              <w:rPr>
                <w:sz w:val="20"/>
              </w:rPr>
            </w:pPr>
            <w:r w:rsidRPr="009A7662">
              <w:rPr>
                <w:sz w:val="20"/>
              </w:rPr>
              <w:t>6:23</w:t>
            </w:r>
          </w:p>
        </w:tc>
        <w:tc>
          <w:tcPr>
            <w:tcW w:w="763" w:type="dxa"/>
            <w:noWrap/>
            <w:hideMark/>
          </w:tcPr>
          <w:p w14:paraId="17229D0E" w14:textId="77777777" w:rsidR="00830FCB" w:rsidRPr="009A7662" w:rsidRDefault="00830FCB" w:rsidP="00830FCB">
            <w:pPr>
              <w:spacing w:before="61"/>
              <w:rPr>
                <w:sz w:val="20"/>
              </w:rPr>
            </w:pPr>
            <w:r w:rsidRPr="009A7662">
              <w:rPr>
                <w:sz w:val="20"/>
              </w:rPr>
              <w:t>1:32</w:t>
            </w:r>
          </w:p>
        </w:tc>
        <w:tc>
          <w:tcPr>
            <w:tcW w:w="763" w:type="dxa"/>
            <w:noWrap/>
            <w:hideMark/>
          </w:tcPr>
          <w:p w14:paraId="25EFF316" w14:textId="77777777" w:rsidR="00830FCB" w:rsidRPr="009A7662" w:rsidRDefault="00830FCB" w:rsidP="00830FCB">
            <w:pPr>
              <w:spacing w:before="61"/>
              <w:rPr>
                <w:sz w:val="20"/>
              </w:rPr>
            </w:pPr>
            <w:r w:rsidRPr="009A7662">
              <w:rPr>
                <w:sz w:val="20"/>
              </w:rPr>
              <w:t>21:52</w:t>
            </w:r>
          </w:p>
        </w:tc>
        <w:tc>
          <w:tcPr>
            <w:tcW w:w="1027" w:type="dxa"/>
            <w:noWrap/>
            <w:hideMark/>
          </w:tcPr>
          <w:p w14:paraId="014D5409" w14:textId="77777777" w:rsidR="00830FCB" w:rsidRPr="009A7662" w:rsidRDefault="00830FCB" w:rsidP="00830FCB">
            <w:pPr>
              <w:spacing w:before="61"/>
              <w:rPr>
                <w:sz w:val="20"/>
              </w:rPr>
            </w:pPr>
            <w:r w:rsidRPr="009A7662">
              <w:rPr>
                <w:sz w:val="20"/>
              </w:rPr>
              <w:t>3:40</w:t>
            </w:r>
          </w:p>
        </w:tc>
        <w:tc>
          <w:tcPr>
            <w:tcW w:w="763" w:type="dxa"/>
            <w:noWrap/>
            <w:hideMark/>
          </w:tcPr>
          <w:p w14:paraId="0E9D83DC" w14:textId="77777777" w:rsidR="00830FCB" w:rsidRPr="009A7662" w:rsidRDefault="00830FCB" w:rsidP="00830FCB">
            <w:pPr>
              <w:spacing w:before="61"/>
              <w:rPr>
                <w:sz w:val="20"/>
              </w:rPr>
            </w:pPr>
            <w:r w:rsidRPr="009A7662">
              <w:rPr>
                <w:sz w:val="20"/>
              </w:rPr>
              <w:t>—</w:t>
            </w:r>
          </w:p>
        </w:tc>
        <w:tc>
          <w:tcPr>
            <w:tcW w:w="763" w:type="dxa"/>
            <w:noWrap/>
            <w:hideMark/>
          </w:tcPr>
          <w:p w14:paraId="4BD8574E" w14:textId="77777777" w:rsidR="00830FCB" w:rsidRPr="009A7662" w:rsidRDefault="00830FCB" w:rsidP="00830FCB">
            <w:pPr>
              <w:spacing w:before="61"/>
              <w:rPr>
                <w:sz w:val="20"/>
              </w:rPr>
            </w:pPr>
            <w:r w:rsidRPr="009A7662">
              <w:rPr>
                <w:sz w:val="20"/>
              </w:rPr>
              <w:t>—</w:t>
            </w:r>
          </w:p>
        </w:tc>
        <w:tc>
          <w:tcPr>
            <w:tcW w:w="942" w:type="dxa"/>
            <w:noWrap/>
            <w:hideMark/>
          </w:tcPr>
          <w:p w14:paraId="459A1C25" w14:textId="77777777" w:rsidR="00830FCB" w:rsidRPr="009A7662" w:rsidRDefault="00830FCB" w:rsidP="00830FCB">
            <w:pPr>
              <w:spacing w:before="61"/>
              <w:rPr>
                <w:sz w:val="20"/>
              </w:rPr>
            </w:pPr>
            <w:r w:rsidRPr="009A7662">
              <w:rPr>
                <w:sz w:val="20"/>
              </w:rPr>
              <w:t> </w:t>
            </w:r>
          </w:p>
        </w:tc>
      </w:tr>
      <w:tr w:rsidR="00830FCB" w:rsidRPr="009A7662" w14:paraId="019FBF1C" w14:textId="77777777" w:rsidTr="00830FCB">
        <w:trPr>
          <w:trHeight w:val="300"/>
        </w:trPr>
        <w:tc>
          <w:tcPr>
            <w:tcW w:w="660" w:type="dxa"/>
            <w:hideMark/>
          </w:tcPr>
          <w:p w14:paraId="7EBD8E50" w14:textId="77777777" w:rsidR="00830FCB" w:rsidRPr="009A7662" w:rsidRDefault="00830FCB" w:rsidP="00830FCB">
            <w:pPr>
              <w:spacing w:before="61"/>
              <w:rPr>
                <w:sz w:val="20"/>
              </w:rPr>
            </w:pPr>
            <w:r w:rsidRPr="009A7662">
              <w:rPr>
                <w:sz w:val="20"/>
              </w:rPr>
              <w:t>29</w:t>
            </w:r>
          </w:p>
        </w:tc>
        <w:tc>
          <w:tcPr>
            <w:tcW w:w="763" w:type="dxa"/>
            <w:hideMark/>
          </w:tcPr>
          <w:p w14:paraId="490991FE" w14:textId="77777777" w:rsidR="00830FCB" w:rsidRPr="009A7662" w:rsidRDefault="00830FCB" w:rsidP="00830FCB">
            <w:pPr>
              <w:spacing w:before="61"/>
              <w:rPr>
                <w:sz w:val="20"/>
              </w:rPr>
            </w:pPr>
            <w:r w:rsidRPr="009A7662">
              <w:rPr>
                <w:sz w:val="20"/>
              </w:rPr>
              <w:t>7:45</w:t>
            </w:r>
          </w:p>
        </w:tc>
        <w:tc>
          <w:tcPr>
            <w:tcW w:w="763" w:type="dxa"/>
            <w:noWrap/>
            <w:hideMark/>
          </w:tcPr>
          <w:p w14:paraId="0F328BBA" w14:textId="77777777" w:rsidR="00830FCB" w:rsidRPr="009A7662" w:rsidRDefault="00830FCB" w:rsidP="00830FCB">
            <w:pPr>
              <w:spacing w:before="61"/>
              <w:rPr>
                <w:sz w:val="20"/>
              </w:rPr>
            </w:pPr>
            <w:r w:rsidRPr="009A7662">
              <w:rPr>
                <w:sz w:val="20"/>
              </w:rPr>
              <w:t>17:00</w:t>
            </w:r>
          </w:p>
        </w:tc>
        <w:tc>
          <w:tcPr>
            <w:tcW w:w="932" w:type="dxa"/>
            <w:noWrap/>
            <w:hideMark/>
          </w:tcPr>
          <w:p w14:paraId="212718DE" w14:textId="77777777" w:rsidR="00830FCB" w:rsidRPr="009A7662" w:rsidRDefault="00830FCB" w:rsidP="00830FCB">
            <w:pPr>
              <w:spacing w:before="61"/>
              <w:rPr>
                <w:sz w:val="20"/>
              </w:rPr>
            </w:pPr>
            <w:r w:rsidRPr="009A7662">
              <w:rPr>
                <w:sz w:val="20"/>
              </w:rPr>
              <w:t>14:45</w:t>
            </w:r>
          </w:p>
        </w:tc>
        <w:tc>
          <w:tcPr>
            <w:tcW w:w="763" w:type="dxa"/>
            <w:noWrap/>
            <w:hideMark/>
          </w:tcPr>
          <w:p w14:paraId="73F1BC42" w14:textId="77777777" w:rsidR="00830FCB" w:rsidRPr="009A7662" w:rsidRDefault="00830FCB" w:rsidP="00830FCB">
            <w:pPr>
              <w:spacing w:before="61"/>
              <w:rPr>
                <w:sz w:val="20"/>
              </w:rPr>
            </w:pPr>
            <w:r w:rsidRPr="009A7662">
              <w:rPr>
                <w:sz w:val="20"/>
              </w:rPr>
              <w:t> </w:t>
            </w:r>
          </w:p>
        </w:tc>
        <w:tc>
          <w:tcPr>
            <w:tcW w:w="763" w:type="dxa"/>
            <w:noWrap/>
            <w:hideMark/>
          </w:tcPr>
          <w:p w14:paraId="1BD03859" w14:textId="77777777" w:rsidR="00830FCB" w:rsidRPr="009A7662" w:rsidRDefault="00830FCB" w:rsidP="00830FCB">
            <w:pPr>
              <w:spacing w:before="61"/>
              <w:rPr>
                <w:sz w:val="20"/>
              </w:rPr>
            </w:pPr>
            <w:r w:rsidRPr="009A7662">
              <w:rPr>
                <w:sz w:val="20"/>
              </w:rPr>
              <w:t> </w:t>
            </w:r>
          </w:p>
        </w:tc>
        <w:tc>
          <w:tcPr>
            <w:tcW w:w="1016" w:type="dxa"/>
            <w:noWrap/>
            <w:hideMark/>
          </w:tcPr>
          <w:p w14:paraId="1E0E784A" w14:textId="77777777" w:rsidR="00830FCB" w:rsidRPr="009A7662" w:rsidRDefault="00830FCB" w:rsidP="00830FCB">
            <w:pPr>
              <w:spacing w:before="61"/>
              <w:rPr>
                <w:sz w:val="20"/>
              </w:rPr>
            </w:pPr>
            <w:r w:rsidRPr="009A7662">
              <w:rPr>
                <w:sz w:val="20"/>
              </w:rPr>
              <w:t> </w:t>
            </w:r>
          </w:p>
        </w:tc>
        <w:tc>
          <w:tcPr>
            <w:tcW w:w="763" w:type="dxa"/>
            <w:noWrap/>
            <w:hideMark/>
          </w:tcPr>
          <w:p w14:paraId="2C296D13" w14:textId="77777777" w:rsidR="00830FCB" w:rsidRPr="009A7662" w:rsidRDefault="00830FCB" w:rsidP="00830FCB">
            <w:pPr>
              <w:spacing w:before="61"/>
              <w:rPr>
                <w:sz w:val="20"/>
              </w:rPr>
            </w:pPr>
            <w:r w:rsidRPr="009A7662">
              <w:rPr>
                <w:sz w:val="20"/>
              </w:rPr>
              <w:t>5:43</w:t>
            </w:r>
          </w:p>
        </w:tc>
        <w:tc>
          <w:tcPr>
            <w:tcW w:w="763" w:type="dxa"/>
            <w:noWrap/>
            <w:hideMark/>
          </w:tcPr>
          <w:p w14:paraId="4C4A429A" w14:textId="77777777" w:rsidR="00830FCB" w:rsidRPr="009A7662" w:rsidRDefault="00830FCB" w:rsidP="00830FCB">
            <w:pPr>
              <w:spacing w:before="61"/>
              <w:rPr>
                <w:sz w:val="20"/>
              </w:rPr>
            </w:pPr>
            <w:r w:rsidRPr="009A7662">
              <w:rPr>
                <w:sz w:val="20"/>
              </w:rPr>
              <w:t>19:29</w:t>
            </w:r>
          </w:p>
        </w:tc>
        <w:tc>
          <w:tcPr>
            <w:tcW w:w="988" w:type="dxa"/>
            <w:noWrap/>
            <w:hideMark/>
          </w:tcPr>
          <w:p w14:paraId="57E9D979" w14:textId="77777777" w:rsidR="00830FCB" w:rsidRPr="009A7662" w:rsidRDefault="00830FCB" w:rsidP="00830FCB">
            <w:pPr>
              <w:spacing w:before="61"/>
              <w:rPr>
                <w:sz w:val="20"/>
              </w:rPr>
            </w:pPr>
            <w:r w:rsidRPr="009A7662">
              <w:rPr>
                <w:sz w:val="20"/>
              </w:rPr>
              <w:t>10:14</w:t>
            </w:r>
          </w:p>
        </w:tc>
        <w:tc>
          <w:tcPr>
            <w:tcW w:w="763" w:type="dxa"/>
            <w:noWrap/>
            <w:hideMark/>
          </w:tcPr>
          <w:p w14:paraId="4148D465" w14:textId="77777777" w:rsidR="00830FCB" w:rsidRPr="009A7662" w:rsidRDefault="00830FCB" w:rsidP="00830FCB">
            <w:pPr>
              <w:spacing w:before="61"/>
              <w:rPr>
                <w:sz w:val="20"/>
              </w:rPr>
            </w:pPr>
            <w:r w:rsidRPr="009A7662">
              <w:rPr>
                <w:sz w:val="20"/>
              </w:rPr>
              <w:t>3:15</w:t>
            </w:r>
          </w:p>
        </w:tc>
        <w:tc>
          <w:tcPr>
            <w:tcW w:w="763" w:type="dxa"/>
            <w:noWrap/>
            <w:hideMark/>
          </w:tcPr>
          <w:p w14:paraId="2208ED93" w14:textId="77777777" w:rsidR="00830FCB" w:rsidRPr="009A7662" w:rsidRDefault="00830FCB" w:rsidP="00830FCB">
            <w:pPr>
              <w:spacing w:before="61"/>
              <w:rPr>
                <w:sz w:val="20"/>
              </w:rPr>
            </w:pPr>
            <w:r w:rsidRPr="009A7662">
              <w:rPr>
                <w:sz w:val="20"/>
              </w:rPr>
              <w:t>20:58</w:t>
            </w:r>
          </w:p>
        </w:tc>
        <w:tc>
          <w:tcPr>
            <w:tcW w:w="1009" w:type="dxa"/>
            <w:noWrap/>
            <w:hideMark/>
          </w:tcPr>
          <w:p w14:paraId="4B8EF3CC" w14:textId="77777777" w:rsidR="00830FCB" w:rsidRPr="009A7662" w:rsidRDefault="00830FCB" w:rsidP="00830FCB">
            <w:pPr>
              <w:spacing w:before="61"/>
              <w:rPr>
                <w:sz w:val="20"/>
              </w:rPr>
            </w:pPr>
            <w:r w:rsidRPr="009A7662">
              <w:rPr>
                <w:sz w:val="20"/>
              </w:rPr>
              <w:t>6:16</w:t>
            </w:r>
          </w:p>
        </w:tc>
        <w:tc>
          <w:tcPr>
            <w:tcW w:w="763" w:type="dxa"/>
            <w:noWrap/>
            <w:hideMark/>
          </w:tcPr>
          <w:p w14:paraId="462BB951" w14:textId="77777777" w:rsidR="00830FCB" w:rsidRPr="009A7662" w:rsidRDefault="00830FCB" w:rsidP="00830FCB">
            <w:pPr>
              <w:spacing w:before="61"/>
              <w:rPr>
                <w:sz w:val="20"/>
              </w:rPr>
            </w:pPr>
            <w:r w:rsidRPr="009A7662">
              <w:rPr>
                <w:sz w:val="20"/>
              </w:rPr>
              <w:t>1:28</w:t>
            </w:r>
          </w:p>
        </w:tc>
        <w:tc>
          <w:tcPr>
            <w:tcW w:w="763" w:type="dxa"/>
            <w:noWrap/>
            <w:hideMark/>
          </w:tcPr>
          <w:p w14:paraId="16713AF6" w14:textId="77777777" w:rsidR="00830FCB" w:rsidRPr="009A7662" w:rsidRDefault="00830FCB" w:rsidP="00830FCB">
            <w:pPr>
              <w:spacing w:before="61"/>
              <w:rPr>
                <w:sz w:val="20"/>
              </w:rPr>
            </w:pPr>
            <w:r w:rsidRPr="009A7662">
              <w:rPr>
                <w:sz w:val="20"/>
              </w:rPr>
              <w:t>21:54</w:t>
            </w:r>
          </w:p>
        </w:tc>
        <w:tc>
          <w:tcPr>
            <w:tcW w:w="1027" w:type="dxa"/>
            <w:noWrap/>
            <w:hideMark/>
          </w:tcPr>
          <w:p w14:paraId="10EF9D60" w14:textId="77777777" w:rsidR="00830FCB" w:rsidRPr="009A7662" w:rsidRDefault="00830FCB" w:rsidP="00830FCB">
            <w:pPr>
              <w:spacing w:before="61"/>
              <w:rPr>
                <w:sz w:val="20"/>
              </w:rPr>
            </w:pPr>
            <w:r w:rsidRPr="009A7662">
              <w:rPr>
                <w:sz w:val="20"/>
              </w:rPr>
              <w:t>3:34</w:t>
            </w:r>
          </w:p>
        </w:tc>
        <w:tc>
          <w:tcPr>
            <w:tcW w:w="763" w:type="dxa"/>
            <w:noWrap/>
            <w:hideMark/>
          </w:tcPr>
          <w:p w14:paraId="53753395" w14:textId="77777777" w:rsidR="00830FCB" w:rsidRPr="009A7662" w:rsidRDefault="00830FCB" w:rsidP="00830FCB">
            <w:pPr>
              <w:spacing w:before="61"/>
              <w:rPr>
                <w:sz w:val="20"/>
              </w:rPr>
            </w:pPr>
            <w:r w:rsidRPr="009A7662">
              <w:rPr>
                <w:sz w:val="20"/>
              </w:rPr>
              <w:t>—</w:t>
            </w:r>
          </w:p>
        </w:tc>
        <w:tc>
          <w:tcPr>
            <w:tcW w:w="763" w:type="dxa"/>
            <w:noWrap/>
            <w:hideMark/>
          </w:tcPr>
          <w:p w14:paraId="5248AE73" w14:textId="77777777" w:rsidR="00830FCB" w:rsidRPr="009A7662" w:rsidRDefault="00830FCB" w:rsidP="00830FCB">
            <w:pPr>
              <w:spacing w:before="61"/>
              <w:rPr>
                <w:sz w:val="20"/>
              </w:rPr>
            </w:pPr>
            <w:r w:rsidRPr="009A7662">
              <w:rPr>
                <w:sz w:val="20"/>
              </w:rPr>
              <w:t>—</w:t>
            </w:r>
          </w:p>
        </w:tc>
        <w:tc>
          <w:tcPr>
            <w:tcW w:w="942" w:type="dxa"/>
            <w:noWrap/>
            <w:hideMark/>
          </w:tcPr>
          <w:p w14:paraId="49594B04" w14:textId="77777777" w:rsidR="00830FCB" w:rsidRPr="009A7662" w:rsidRDefault="00830FCB" w:rsidP="00830FCB">
            <w:pPr>
              <w:spacing w:before="61"/>
              <w:rPr>
                <w:sz w:val="20"/>
              </w:rPr>
            </w:pPr>
            <w:r w:rsidRPr="009A7662">
              <w:rPr>
                <w:sz w:val="20"/>
              </w:rPr>
              <w:t> </w:t>
            </w:r>
          </w:p>
        </w:tc>
      </w:tr>
      <w:tr w:rsidR="00830FCB" w:rsidRPr="009A7662" w14:paraId="367A4380" w14:textId="77777777" w:rsidTr="00830FCB">
        <w:trPr>
          <w:trHeight w:val="300"/>
        </w:trPr>
        <w:tc>
          <w:tcPr>
            <w:tcW w:w="660" w:type="dxa"/>
            <w:hideMark/>
          </w:tcPr>
          <w:p w14:paraId="687342CD" w14:textId="77777777" w:rsidR="00830FCB" w:rsidRPr="009A7662" w:rsidRDefault="00830FCB" w:rsidP="00830FCB">
            <w:pPr>
              <w:spacing w:before="61"/>
              <w:rPr>
                <w:sz w:val="20"/>
              </w:rPr>
            </w:pPr>
            <w:r w:rsidRPr="009A7662">
              <w:rPr>
                <w:sz w:val="20"/>
              </w:rPr>
              <w:t>30</w:t>
            </w:r>
          </w:p>
        </w:tc>
        <w:tc>
          <w:tcPr>
            <w:tcW w:w="763" w:type="dxa"/>
            <w:hideMark/>
          </w:tcPr>
          <w:p w14:paraId="28D6A411" w14:textId="77777777" w:rsidR="00830FCB" w:rsidRPr="009A7662" w:rsidRDefault="00830FCB" w:rsidP="00830FCB">
            <w:pPr>
              <w:spacing w:before="61"/>
              <w:rPr>
                <w:sz w:val="20"/>
              </w:rPr>
            </w:pPr>
            <w:r w:rsidRPr="009A7662">
              <w:rPr>
                <w:sz w:val="20"/>
              </w:rPr>
              <w:t>7:43</w:t>
            </w:r>
          </w:p>
        </w:tc>
        <w:tc>
          <w:tcPr>
            <w:tcW w:w="763" w:type="dxa"/>
            <w:noWrap/>
            <w:hideMark/>
          </w:tcPr>
          <w:p w14:paraId="4D60ED34" w14:textId="77777777" w:rsidR="00830FCB" w:rsidRPr="009A7662" w:rsidRDefault="00830FCB" w:rsidP="00830FCB">
            <w:pPr>
              <w:spacing w:before="61"/>
              <w:rPr>
                <w:sz w:val="20"/>
              </w:rPr>
            </w:pPr>
            <w:r w:rsidRPr="009A7662">
              <w:rPr>
                <w:sz w:val="20"/>
              </w:rPr>
              <w:t>17:02</w:t>
            </w:r>
          </w:p>
        </w:tc>
        <w:tc>
          <w:tcPr>
            <w:tcW w:w="932" w:type="dxa"/>
            <w:noWrap/>
            <w:hideMark/>
          </w:tcPr>
          <w:p w14:paraId="1A78B33E" w14:textId="77777777" w:rsidR="00830FCB" w:rsidRPr="009A7662" w:rsidRDefault="00830FCB" w:rsidP="00830FCB">
            <w:pPr>
              <w:spacing w:before="61"/>
              <w:rPr>
                <w:sz w:val="20"/>
              </w:rPr>
            </w:pPr>
            <w:r w:rsidRPr="009A7662">
              <w:rPr>
                <w:sz w:val="20"/>
              </w:rPr>
              <w:t>14:41</w:t>
            </w:r>
          </w:p>
        </w:tc>
        <w:tc>
          <w:tcPr>
            <w:tcW w:w="763" w:type="dxa"/>
            <w:noWrap/>
            <w:hideMark/>
          </w:tcPr>
          <w:p w14:paraId="238112B7" w14:textId="77777777" w:rsidR="00830FCB" w:rsidRPr="009A7662" w:rsidRDefault="00830FCB" w:rsidP="00830FCB">
            <w:pPr>
              <w:spacing w:before="61"/>
              <w:rPr>
                <w:sz w:val="20"/>
              </w:rPr>
            </w:pPr>
            <w:r w:rsidRPr="009A7662">
              <w:rPr>
                <w:sz w:val="20"/>
              </w:rPr>
              <w:t> </w:t>
            </w:r>
          </w:p>
        </w:tc>
        <w:tc>
          <w:tcPr>
            <w:tcW w:w="763" w:type="dxa"/>
            <w:noWrap/>
            <w:hideMark/>
          </w:tcPr>
          <w:p w14:paraId="29B7AB02" w14:textId="77777777" w:rsidR="00830FCB" w:rsidRPr="009A7662" w:rsidRDefault="00830FCB" w:rsidP="00830FCB">
            <w:pPr>
              <w:spacing w:before="61"/>
              <w:rPr>
                <w:sz w:val="20"/>
              </w:rPr>
            </w:pPr>
            <w:r w:rsidRPr="009A7662">
              <w:rPr>
                <w:sz w:val="20"/>
              </w:rPr>
              <w:t> </w:t>
            </w:r>
          </w:p>
        </w:tc>
        <w:tc>
          <w:tcPr>
            <w:tcW w:w="1016" w:type="dxa"/>
            <w:noWrap/>
            <w:hideMark/>
          </w:tcPr>
          <w:p w14:paraId="06282BDE" w14:textId="77777777" w:rsidR="00830FCB" w:rsidRPr="009A7662" w:rsidRDefault="00830FCB" w:rsidP="00830FCB">
            <w:pPr>
              <w:spacing w:before="61"/>
              <w:rPr>
                <w:sz w:val="20"/>
              </w:rPr>
            </w:pPr>
            <w:r w:rsidRPr="009A7662">
              <w:rPr>
                <w:sz w:val="20"/>
              </w:rPr>
              <w:t> </w:t>
            </w:r>
          </w:p>
        </w:tc>
        <w:tc>
          <w:tcPr>
            <w:tcW w:w="763" w:type="dxa"/>
            <w:noWrap/>
            <w:hideMark/>
          </w:tcPr>
          <w:p w14:paraId="4E27A9B5" w14:textId="77777777" w:rsidR="00830FCB" w:rsidRPr="009A7662" w:rsidRDefault="00830FCB" w:rsidP="00830FCB">
            <w:pPr>
              <w:spacing w:before="61"/>
              <w:rPr>
                <w:sz w:val="20"/>
              </w:rPr>
            </w:pPr>
            <w:r w:rsidRPr="009A7662">
              <w:rPr>
                <w:sz w:val="20"/>
              </w:rPr>
              <w:t>5:40</w:t>
            </w:r>
          </w:p>
        </w:tc>
        <w:tc>
          <w:tcPr>
            <w:tcW w:w="763" w:type="dxa"/>
            <w:noWrap/>
            <w:hideMark/>
          </w:tcPr>
          <w:p w14:paraId="62A65839" w14:textId="77777777" w:rsidR="00830FCB" w:rsidRPr="009A7662" w:rsidRDefault="00830FCB" w:rsidP="00830FCB">
            <w:pPr>
              <w:spacing w:before="61"/>
              <w:rPr>
                <w:sz w:val="20"/>
              </w:rPr>
            </w:pPr>
            <w:r w:rsidRPr="009A7662">
              <w:rPr>
                <w:sz w:val="20"/>
              </w:rPr>
              <w:t>19:31</w:t>
            </w:r>
          </w:p>
        </w:tc>
        <w:tc>
          <w:tcPr>
            <w:tcW w:w="988" w:type="dxa"/>
            <w:noWrap/>
            <w:hideMark/>
          </w:tcPr>
          <w:p w14:paraId="229369E3" w14:textId="77777777" w:rsidR="00830FCB" w:rsidRPr="009A7662" w:rsidRDefault="00830FCB" w:rsidP="00830FCB">
            <w:pPr>
              <w:spacing w:before="61"/>
              <w:rPr>
                <w:sz w:val="20"/>
              </w:rPr>
            </w:pPr>
            <w:r w:rsidRPr="009A7662">
              <w:rPr>
                <w:sz w:val="20"/>
              </w:rPr>
              <w:t>10:08</w:t>
            </w:r>
          </w:p>
        </w:tc>
        <w:tc>
          <w:tcPr>
            <w:tcW w:w="763" w:type="dxa"/>
            <w:noWrap/>
            <w:hideMark/>
          </w:tcPr>
          <w:p w14:paraId="0C51E184" w14:textId="77777777" w:rsidR="00830FCB" w:rsidRPr="009A7662" w:rsidRDefault="00830FCB" w:rsidP="00830FCB">
            <w:pPr>
              <w:spacing w:before="61"/>
              <w:rPr>
                <w:sz w:val="20"/>
              </w:rPr>
            </w:pPr>
            <w:r w:rsidRPr="009A7662">
              <w:rPr>
                <w:sz w:val="20"/>
              </w:rPr>
              <w:t>3:12</w:t>
            </w:r>
          </w:p>
        </w:tc>
        <w:tc>
          <w:tcPr>
            <w:tcW w:w="763" w:type="dxa"/>
            <w:noWrap/>
            <w:hideMark/>
          </w:tcPr>
          <w:p w14:paraId="3C453356" w14:textId="77777777" w:rsidR="00830FCB" w:rsidRPr="009A7662" w:rsidRDefault="00830FCB" w:rsidP="00830FCB">
            <w:pPr>
              <w:spacing w:before="61"/>
              <w:rPr>
                <w:sz w:val="20"/>
              </w:rPr>
            </w:pPr>
            <w:r w:rsidRPr="009A7662">
              <w:rPr>
                <w:sz w:val="20"/>
              </w:rPr>
              <w:t>21:02</w:t>
            </w:r>
          </w:p>
        </w:tc>
        <w:tc>
          <w:tcPr>
            <w:tcW w:w="1009" w:type="dxa"/>
            <w:noWrap/>
            <w:hideMark/>
          </w:tcPr>
          <w:p w14:paraId="45CF2E6D" w14:textId="77777777" w:rsidR="00830FCB" w:rsidRPr="009A7662" w:rsidRDefault="00830FCB" w:rsidP="00830FCB">
            <w:pPr>
              <w:spacing w:before="61"/>
              <w:rPr>
                <w:sz w:val="20"/>
              </w:rPr>
            </w:pPr>
            <w:r w:rsidRPr="009A7662">
              <w:rPr>
                <w:sz w:val="20"/>
              </w:rPr>
              <w:t>6:09</w:t>
            </w:r>
          </w:p>
        </w:tc>
        <w:tc>
          <w:tcPr>
            <w:tcW w:w="763" w:type="dxa"/>
            <w:noWrap/>
            <w:hideMark/>
          </w:tcPr>
          <w:p w14:paraId="3834F0AD" w14:textId="77777777" w:rsidR="00830FCB" w:rsidRPr="009A7662" w:rsidRDefault="00830FCB" w:rsidP="00830FCB">
            <w:pPr>
              <w:spacing w:before="61"/>
              <w:rPr>
                <w:sz w:val="20"/>
              </w:rPr>
            </w:pPr>
            <w:r w:rsidRPr="009A7662">
              <w:rPr>
                <w:sz w:val="20"/>
              </w:rPr>
              <w:t>1:25</w:t>
            </w:r>
          </w:p>
        </w:tc>
        <w:tc>
          <w:tcPr>
            <w:tcW w:w="763" w:type="dxa"/>
            <w:noWrap/>
            <w:hideMark/>
          </w:tcPr>
          <w:p w14:paraId="6201F7F5" w14:textId="77777777" w:rsidR="00830FCB" w:rsidRPr="009A7662" w:rsidRDefault="00830FCB" w:rsidP="00830FCB">
            <w:pPr>
              <w:spacing w:before="61"/>
              <w:rPr>
                <w:sz w:val="20"/>
              </w:rPr>
            </w:pPr>
            <w:r w:rsidRPr="009A7662">
              <w:rPr>
                <w:sz w:val="20"/>
              </w:rPr>
              <w:t>21:56</w:t>
            </w:r>
          </w:p>
        </w:tc>
        <w:tc>
          <w:tcPr>
            <w:tcW w:w="1027" w:type="dxa"/>
            <w:noWrap/>
            <w:hideMark/>
          </w:tcPr>
          <w:p w14:paraId="00926D6A" w14:textId="77777777" w:rsidR="00830FCB" w:rsidRPr="009A7662" w:rsidRDefault="00830FCB" w:rsidP="00830FCB">
            <w:pPr>
              <w:spacing w:before="61"/>
              <w:rPr>
                <w:sz w:val="20"/>
              </w:rPr>
            </w:pPr>
            <w:r w:rsidRPr="009A7662">
              <w:rPr>
                <w:sz w:val="20"/>
              </w:rPr>
              <w:t>3:29</w:t>
            </w:r>
          </w:p>
        </w:tc>
        <w:tc>
          <w:tcPr>
            <w:tcW w:w="763" w:type="dxa"/>
            <w:noWrap/>
            <w:hideMark/>
          </w:tcPr>
          <w:p w14:paraId="0C7C3535" w14:textId="77777777" w:rsidR="00830FCB" w:rsidRPr="009A7662" w:rsidRDefault="00830FCB" w:rsidP="00830FCB">
            <w:pPr>
              <w:spacing w:before="61"/>
              <w:rPr>
                <w:sz w:val="20"/>
              </w:rPr>
            </w:pPr>
            <w:r w:rsidRPr="009A7662">
              <w:rPr>
                <w:sz w:val="20"/>
              </w:rPr>
              <w:t>—</w:t>
            </w:r>
          </w:p>
        </w:tc>
        <w:tc>
          <w:tcPr>
            <w:tcW w:w="763" w:type="dxa"/>
            <w:noWrap/>
            <w:hideMark/>
          </w:tcPr>
          <w:p w14:paraId="1411E07D" w14:textId="77777777" w:rsidR="00830FCB" w:rsidRPr="009A7662" w:rsidRDefault="00830FCB" w:rsidP="00830FCB">
            <w:pPr>
              <w:spacing w:before="61"/>
              <w:rPr>
                <w:sz w:val="20"/>
              </w:rPr>
            </w:pPr>
            <w:r w:rsidRPr="009A7662">
              <w:rPr>
                <w:sz w:val="20"/>
              </w:rPr>
              <w:t>—</w:t>
            </w:r>
          </w:p>
        </w:tc>
        <w:tc>
          <w:tcPr>
            <w:tcW w:w="942" w:type="dxa"/>
            <w:noWrap/>
            <w:hideMark/>
          </w:tcPr>
          <w:p w14:paraId="0CDDDD2A" w14:textId="77777777" w:rsidR="00830FCB" w:rsidRPr="009A7662" w:rsidRDefault="00830FCB" w:rsidP="00830FCB">
            <w:pPr>
              <w:spacing w:before="61"/>
              <w:rPr>
                <w:sz w:val="20"/>
              </w:rPr>
            </w:pPr>
            <w:r w:rsidRPr="009A7662">
              <w:rPr>
                <w:sz w:val="20"/>
              </w:rPr>
              <w:t> </w:t>
            </w:r>
          </w:p>
        </w:tc>
      </w:tr>
      <w:tr w:rsidR="00830FCB" w:rsidRPr="009A7662" w14:paraId="26345C20" w14:textId="77777777" w:rsidTr="00830FCB">
        <w:trPr>
          <w:trHeight w:val="315"/>
        </w:trPr>
        <w:tc>
          <w:tcPr>
            <w:tcW w:w="660" w:type="dxa"/>
            <w:hideMark/>
          </w:tcPr>
          <w:p w14:paraId="0B7C6047" w14:textId="77777777" w:rsidR="00830FCB" w:rsidRPr="009A7662" w:rsidRDefault="00830FCB" w:rsidP="00830FCB">
            <w:pPr>
              <w:spacing w:before="61"/>
              <w:rPr>
                <w:sz w:val="20"/>
              </w:rPr>
            </w:pPr>
            <w:r w:rsidRPr="009A7662">
              <w:rPr>
                <w:sz w:val="20"/>
              </w:rPr>
              <w:t>31</w:t>
            </w:r>
          </w:p>
        </w:tc>
        <w:tc>
          <w:tcPr>
            <w:tcW w:w="763" w:type="dxa"/>
            <w:hideMark/>
          </w:tcPr>
          <w:p w14:paraId="3D864CA0" w14:textId="77777777" w:rsidR="00830FCB" w:rsidRPr="009A7662" w:rsidRDefault="00830FCB" w:rsidP="00830FCB">
            <w:pPr>
              <w:spacing w:before="61"/>
              <w:rPr>
                <w:sz w:val="20"/>
              </w:rPr>
            </w:pPr>
            <w:r w:rsidRPr="009A7662">
              <w:rPr>
                <w:sz w:val="20"/>
              </w:rPr>
              <w:t>7:41</w:t>
            </w:r>
          </w:p>
        </w:tc>
        <w:tc>
          <w:tcPr>
            <w:tcW w:w="763" w:type="dxa"/>
            <w:noWrap/>
            <w:hideMark/>
          </w:tcPr>
          <w:p w14:paraId="64365EE1" w14:textId="77777777" w:rsidR="00830FCB" w:rsidRPr="009A7662" w:rsidRDefault="00830FCB" w:rsidP="00830FCB">
            <w:pPr>
              <w:spacing w:before="61"/>
              <w:rPr>
                <w:sz w:val="20"/>
              </w:rPr>
            </w:pPr>
            <w:r w:rsidRPr="009A7662">
              <w:rPr>
                <w:sz w:val="20"/>
              </w:rPr>
              <w:t>17:04</w:t>
            </w:r>
          </w:p>
        </w:tc>
        <w:tc>
          <w:tcPr>
            <w:tcW w:w="932" w:type="dxa"/>
            <w:noWrap/>
            <w:hideMark/>
          </w:tcPr>
          <w:p w14:paraId="14E2C5E4" w14:textId="77777777" w:rsidR="00830FCB" w:rsidRPr="009A7662" w:rsidRDefault="00830FCB" w:rsidP="00830FCB">
            <w:pPr>
              <w:spacing w:before="61"/>
              <w:rPr>
                <w:sz w:val="20"/>
              </w:rPr>
            </w:pPr>
            <w:r w:rsidRPr="009A7662">
              <w:rPr>
                <w:sz w:val="20"/>
              </w:rPr>
              <w:t>14:36</w:t>
            </w:r>
          </w:p>
        </w:tc>
        <w:tc>
          <w:tcPr>
            <w:tcW w:w="763" w:type="dxa"/>
            <w:noWrap/>
            <w:hideMark/>
          </w:tcPr>
          <w:p w14:paraId="5ACE81BC" w14:textId="77777777" w:rsidR="00830FCB" w:rsidRPr="009A7662" w:rsidRDefault="00830FCB" w:rsidP="00830FCB">
            <w:pPr>
              <w:spacing w:before="61"/>
              <w:rPr>
                <w:sz w:val="20"/>
              </w:rPr>
            </w:pPr>
            <w:r w:rsidRPr="009A7662">
              <w:rPr>
                <w:sz w:val="20"/>
              </w:rPr>
              <w:t> </w:t>
            </w:r>
          </w:p>
        </w:tc>
        <w:tc>
          <w:tcPr>
            <w:tcW w:w="763" w:type="dxa"/>
            <w:noWrap/>
            <w:hideMark/>
          </w:tcPr>
          <w:p w14:paraId="3F53F532" w14:textId="77777777" w:rsidR="00830FCB" w:rsidRPr="009A7662" w:rsidRDefault="00830FCB" w:rsidP="00830FCB">
            <w:pPr>
              <w:spacing w:before="61"/>
              <w:rPr>
                <w:sz w:val="20"/>
              </w:rPr>
            </w:pPr>
            <w:r w:rsidRPr="009A7662">
              <w:rPr>
                <w:sz w:val="20"/>
              </w:rPr>
              <w:t> </w:t>
            </w:r>
          </w:p>
        </w:tc>
        <w:tc>
          <w:tcPr>
            <w:tcW w:w="1016" w:type="dxa"/>
            <w:noWrap/>
            <w:hideMark/>
          </w:tcPr>
          <w:p w14:paraId="12F24839" w14:textId="77777777" w:rsidR="00830FCB" w:rsidRPr="009A7662" w:rsidRDefault="00830FCB" w:rsidP="00830FCB">
            <w:pPr>
              <w:spacing w:before="61"/>
              <w:rPr>
                <w:sz w:val="20"/>
              </w:rPr>
            </w:pPr>
            <w:r w:rsidRPr="009A7662">
              <w:rPr>
                <w:sz w:val="20"/>
              </w:rPr>
              <w:t> </w:t>
            </w:r>
          </w:p>
        </w:tc>
        <w:tc>
          <w:tcPr>
            <w:tcW w:w="763" w:type="dxa"/>
            <w:noWrap/>
            <w:hideMark/>
          </w:tcPr>
          <w:p w14:paraId="73C96A00" w14:textId="77777777" w:rsidR="00830FCB" w:rsidRPr="009A7662" w:rsidRDefault="00830FCB" w:rsidP="00830FCB">
            <w:pPr>
              <w:spacing w:before="61"/>
              <w:rPr>
                <w:sz w:val="20"/>
              </w:rPr>
            </w:pPr>
            <w:r w:rsidRPr="009A7662">
              <w:rPr>
                <w:sz w:val="20"/>
              </w:rPr>
              <w:t>5:37</w:t>
            </w:r>
          </w:p>
        </w:tc>
        <w:tc>
          <w:tcPr>
            <w:tcW w:w="763" w:type="dxa"/>
            <w:noWrap/>
            <w:hideMark/>
          </w:tcPr>
          <w:p w14:paraId="10F48427" w14:textId="77777777" w:rsidR="00830FCB" w:rsidRPr="009A7662" w:rsidRDefault="00830FCB" w:rsidP="00830FCB">
            <w:pPr>
              <w:spacing w:before="61"/>
              <w:rPr>
                <w:sz w:val="20"/>
              </w:rPr>
            </w:pPr>
            <w:r w:rsidRPr="009A7662">
              <w:rPr>
                <w:sz w:val="20"/>
              </w:rPr>
              <w:t>19:34</w:t>
            </w:r>
          </w:p>
        </w:tc>
        <w:tc>
          <w:tcPr>
            <w:tcW w:w="988" w:type="dxa"/>
            <w:noWrap/>
            <w:hideMark/>
          </w:tcPr>
          <w:p w14:paraId="0F7E9347" w14:textId="77777777" w:rsidR="00830FCB" w:rsidRPr="009A7662" w:rsidRDefault="00830FCB" w:rsidP="00830FCB">
            <w:pPr>
              <w:spacing w:before="61"/>
              <w:rPr>
                <w:sz w:val="20"/>
              </w:rPr>
            </w:pPr>
            <w:r w:rsidRPr="009A7662">
              <w:rPr>
                <w:sz w:val="20"/>
              </w:rPr>
              <w:t>10:03</w:t>
            </w:r>
          </w:p>
        </w:tc>
        <w:tc>
          <w:tcPr>
            <w:tcW w:w="763" w:type="dxa"/>
            <w:noWrap/>
            <w:hideMark/>
          </w:tcPr>
          <w:p w14:paraId="05E4CCBC" w14:textId="77777777" w:rsidR="00830FCB" w:rsidRPr="009A7662" w:rsidRDefault="00830FCB" w:rsidP="00830FCB">
            <w:pPr>
              <w:spacing w:before="61"/>
              <w:rPr>
                <w:sz w:val="20"/>
              </w:rPr>
            </w:pPr>
            <w:r w:rsidRPr="009A7662">
              <w:rPr>
                <w:sz w:val="20"/>
              </w:rPr>
              <w:t> </w:t>
            </w:r>
          </w:p>
        </w:tc>
        <w:tc>
          <w:tcPr>
            <w:tcW w:w="763" w:type="dxa"/>
            <w:noWrap/>
            <w:hideMark/>
          </w:tcPr>
          <w:p w14:paraId="358EF5C8" w14:textId="77777777" w:rsidR="00830FCB" w:rsidRPr="009A7662" w:rsidRDefault="00830FCB" w:rsidP="00830FCB">
            <w:pPr>
              <w:spacing w:before="61"/>
              <w:rPr>
                <w:sz w:val="20"/>
              </w:rPr>
            </w:pPr>
            <w:r w:rsidRPr="009A7662">
              <w:rPr>
                <w:sz w:val="20"/>
              </w:rPr>
              <w:t> </w:t>
            </w:r>
          </w:p>
        </w:tc>
        <w:tc>
          <w:tcPr>
            <w:tcW w:w="1009" w:type="dxa"/>
            <w:noWrap/>
            <w:hideMark/>
          </w:tcPr>
          <w:p w14:paraId="4877B6F3" w14:textId="77777777" w:rsidR="00830FCB" w:rsidRPr="009A7662" w:rsidRDefault="00830FCB" w:rsidP="00830FCB">
            <w:pPr>
              <w:spacing w:before="61"/>
              <w:rPr>
                <w:sz w:val="20"/>
              </w:rPr>
            </w:pPr>
            <w:r w:rsidRPr="009A7662">
              <w:rPr>
                <w:sz w:val="20"/>
              </w:rPr>
              <w:t> </w:t>
            </w:r>
          </w:p>
        </w:tc>
        <w:tc>
          <w:tcPr>
            <w:tcW w:w="763" w:type="dxa"/>
            <w:noWrap/>
            <w:hideMark/>
          </w:tcPr>
          <w:p w14:paraId="33B25215" w14:textId="77777777" w:rsidR="00830FCB" w:rsidRPr="009A7662" w:rsidRDefault="00830FCB" w:rsidP="00830FCB">
            <w:pPr>
              <w:spacing w:before="61"/>
              <w:rPr>
                <w:sz w:val="20"/>
              </w:rPr>
            </w:pPr>
            <w:r w:rsidRPr="009A7662">
              <w:rPr>
                <w:sz w:val="20"/>
              </w:rPr>
              <w:t>1:21</w:t>
            </w:r>
          </w:p>
        </w:tc>
        <w:tc>
          <w:tcPr>
            <w:tcW w:w="763" w:type="dxa"/>
            <w:noWrap/>
            <w:hideMark/>
          </w:tcPr>
          <w:p w14:paraId="5B03C63F" w14:textId="77777777" w:rsidR="00830FCB" w:rsidRPr="009A7662" w:rsidRDefault="00830FCB" w:rsidP="00830FCB">
            <w:pPr>
              <w:spacing w:before="61"/>
              <w:rPr>
                <w:sz w:val="20"/>
              </w:rPr>
            </w:pPr>
            <w:r w:rsidRPr="009A7662">
              <w:rPr>
                <w:sz w:val="20"/>
              </w:rPr>
              <w:t>21:58</w:t>
            </w:r>
          </w:p>
        </w:tc>
        <w:tc>
          <w:tcPr>
            <w:tcW w:w="1027" w:type="dxa"/>
            <w:noWrap/>
            <w:hideMark/>
          </w:tcPr>
          <w:p w14:paraId="3AD937D4" w14:textId="77777777" w:rsidR="00830FCB" w:rsidRPr="009A7662" w:rsidRDefault="00830FCB" w:rsidP="00830FCB">
            <w:pPr>
              <w:spacing w:before="61"/>
              <w:rPr>
                <w:sz w:val="20"/>
              </w:rPr>
            </w:pPr>
            <w:r w:rsidRPr="009A7662">
              <w:rPr>
                <w:sz w:val="20"/>
              </w:rPr>
              <w:t>3:23</w:t>
            </w:r>
          </w:p>
        </w:tc>
        <w:tc>
          <w:tcPr>
            <w:tcW w:w="763" w:type="dxa"/>
            <w:noWrap/>
            <w:hideMark/>
          </w:tcPr>
          <w:p w14:paraId="3A3F8ACB" w14:textId="77777777" w:rsidR="00830FCB" w:rsidRPr="009A7662" w:rsidRDefault="00830FCB" w:rsidP="00830FCB">
            <w:pPr>
              <w:spacing w:before="61"/>
              <w:rPr>
                <w:sz w:val="20"/>
              </w:rPr>
            </w:pPr>
            <w:r w:rsidRPr="009A7662">
              <w:rPr>
                <w:sz w:val="20"/>
              </w:rPr>
              <w:t> </w:t>
            </w:r>
          </w:p>
        </w:tc>
        <w:tc>
          <w:tcPr>
            <w:tcW w:w="763" w:type="dxa"/>
            <w:noWrap/>
            <w:hideMark/>
          </w:tcPr>
          <w:p w14:paraId="32BC723A" w14:textId="77777777" w:rsidR="00830FCB" w:rsidRPr="009A7662" w:rsidRDefault="00830FCB" w:rsidP="00830FCB">
            <w:pPr>
              <w:spacing w:before="61"/>
              <w:rPr>
                <w:sz w:val="20"/>
              </w:rPr>
            </w:pPr>
            <w:r w:rsidRPr="009A7662">
              <w:rPr>
                <w:sz w:val="20"/>
              </w:rPr>
              <w:t> </w:t>
            </w:r>
          </w:p>
        </w:tc>
        <w:tc>
          <w:tcPr>
            <w:tcW w:w="942" w:type="dxa"/>
            <w:noWrap/>
            <w:hideMark/>
          </w:tcPr>
          <w:p w14:paraId="0276E4CE" w14:textId="77777777" w:rsidR="00830FCB" w:rsidRPr="009A7662" w:rsidRDefault="00830FCB" w:rsidP="00830FCB">
            <w:pPr>
              <w:spacing w:before="61"/>
              <w:rPr>
                <w:sz w:val="20"/>
              </w:rPr>
            </w:pPr>
            <w:r w:rsidRPr="009A7662">
              <w:rPr>
                <w:sz w:val="20"/>
              </w:rPr>
              <w:t> </w:t>
            </w:r>
          </w:p>
        </w:tc>
      </w:tr>
      <w:tr w:rsidR="00830FCB" w:rsidRPr="009A7662" w14:paraId="69A8C246" w14:textId="77777777" w:rsidTr="00830FCB">
        <w:trPr>
          <w:trHeight w:val="825"/>
        </w:trPr>
        <w:tc>
          <w:tcPr>
            <w:tcW w:w="660" w:type="dxa"/>
            <w:hideMark/>
          </w:tcPr>
          <w:p w14:paraId="41BEEE53" w14:textId="77777777" w:rsidR="00830FCB" w:rsidRPr="009A7662" w:rsidRDefault="00830FCB" w:rsidP="00830FCB">
            <w:pPr>
              <w:spacing w:before="61"/>
              <w:rPr>
                <w:b/>
                <w:bCs/>
                <w:sz w:val="20"/>
              </w:rPr>
            </w:pPr>
            <w:r w:rsidRPr="009A7662">
              <w:rPr>
                <w:b/>
                <w:bCs/>
                <w:sz w:val="20"/>
              </w:rPr>
              <w:t> </w:t>
            </w:r>
          </w:p>
        </w:tc>
        <w:tc>
          <w:tcPr>
            <w:tcW w:w="2458" w:type="dxa"/>
            <w:gridSpan w:val="3"/>
            <w:hideMark/>
          </w:tcPr>
          <w:p w14:paraId="54C9C78F" w14:textId="77777777" w:rsidR="00830FCB" w:rsidRPr="009A7662" w:rsidRDefault="00830FCB" w:rsidP="00830FCB">
            <w:pPr>
              <w:spacing w:before="61"/>
              <w:rPr>
                <w:b/>
                <w:bCs/>
                <w:sz w:val="20"/>
              </w:rPr>
            </w:pPr>
            <w:r w:rsidRPr="009A7662">
              <w:rPr>
                <w:b/>
                <w:bCs/>
                <w:sz w:val="20"/>
              </w:rPr>
              <w:t>Итого часы горения в месяц</w:t>
            </w:r>
          </w:p>
          <w:p w14:paraId="5BF997E2" w14:textId="77777777" w:rsidR="00830FCB" w:rsidRPr="009A7662" w:rsidRDefault="00830FCB" w:rsidP="00830FCB">
            <w:pPr>
              <w:spacing w:before="61"/>
              <w:rPr>
                <w:b/>
                <w:bCs/>
                <w:sz w:val="20"/>
              </w:rPr>
            </w:pPr>
            <w:r w:rsidRPr="009A7662">
              <w:rPr>
                <w:b/>
                <w:bCs/>
                <w:sz w:val="20"/>
              </w:rPr>
              <w:t>481:47:01</w:t>
            </w:r>
          </w:p>
        </w:tc>
        <w:tc>
          <w:tcPr>
            <w:tcW w:w="2542" w:type="dxa"/>
            <w:gridSpan w:val="3"/>
            <w:hideMark/>
          </w:tcPr>
          <w:p w14:paraId="11449843" w14:textId="77777777" w:rsidR="00830FCB" w:rsidRPr="009A7662" w:rsidRDefault="00830FCB" w:rsidP="00830FCB">
            <w:pPr>
              <w:spacing w:before="61"/>
              <w:rPr>
                <w:b/>
                <w:bCs/>
                <w:sz w:val="20"/>
              </w:rPr>
            </w:pPr>
            <w:r w:rsidRPr="009A7662">
              <w:rPr>
                <w:b/>
                <w:bCs/>
                <w:sz w:val="20"/>
              </w:rPr>
              <w:t>Итого часы горения в месяц</w:t>
            </w:r>
          </w:p>
          <w:p w14:paraId="0F92100B" w14:textId="77777777" w:rsidR="00830FCB" w:rsidRPr="009A7662" w:rsidRDefault="00830FCB" w:rsidP="00830FCB">
            <w:pPr>
              <w:spacing w:before="61"/>
              <w:rPr>
                <w:b/>
                <w:bCs/>
                <w:sz w:val="20"/>
              </w:rPr>
            </w:pPr>
            <w:r w:rsidRPr="009A7662">
              <w:rPr>
                <w:b/>
                <w:bCs/>
                <w:sz w:val="20"/>
              </w:rPr>
              <w:t>376:06:21</w:t>
            </w:r>
          </w:p>
        </w:tc>
        <w:tc>
          <w:tcPr>
            <w:tcW w:w="2514" w:type="dxa"/>
            <w:gridSpan w:val="3"/>
            <w:hideMark/>
          </w:tcPr>
          <w:p w14:paraId="717E3755" w14:textId="77777777" w:rsidR="00830FCB" w:rsidRPr="009A7662" w:rsidRDefault="00830FCB" w:rsidP="00830FCB">
            <w:pPr>
              <w:spacing w:before="61"/>
              <w:rPr>
                <w:b/>
                <w:bCs/>
                <w:sz w:val="20"/>
              </w:rPr>
            </w:pPr>
            <w:r w:rsidRPr="009A7662">
              <w:rPr>
                <w:b/>
                <w:bCs/>
                <w:sz w:val="20"/>
              </w:rPr>
              <w:t>Итого часы горения в месяц</w:t>
            </w:r>
          </w:p>
          <w:p w14:paraId="121DA0B5" w14:textId="77777777" w:rsidR="00830FCB" w:rsidRPr="009A7662" w:rsidRDefault="00830FCB" w:rsidP="00830FCB">
            <w:pPr>
              <w:spacing w:before="61"/>
              <w:rPr>
                <w:b/>
                <w:bCs/>
                <w:sz w:val="20"/>
              </w:rPr>
            </w:pPr>
            <w:r w:rsidRPr="009A7662">
              <w:rPr>
                <w:b/>
                <w:bCs/>
                <w:sz w:val="20"/>
              </w:rPr>
              <w:t>355:54:43</w:t>
            </w:r>
          </w:p>
        </w:tc>
        <w:tc>
          <w:tcPr>
            <w:tcW w:w="2535" w:type="dxa"/>
            <w:gridSpan w:val="3"/>
            <w:hideMark/>
          </w:tcPr>
          <w:p w14:paraId="15AAF7BA" w14:textId="77777777" w:rsidR="00830FCB" w:rsidRPr="009A7662" w:rsidRDefault="00830FCB" w:rsidP="00830FCB">
            <w:pPr>
              <w:spacing w:before="61"/>
              <w:rPr>
                <w:b/>
                <w:bCs/>
                <w:sz w:val="20"/>
              </w:rPr>
            </w:pPr>
            <w:r w:rsidRPr="009A7662">
              <w:rPr>
                <w:b/>
                <w:bCs/>
                <w:sz w:val="20"/>
              </w:rPr>
              <w:t>Итого часы горения в месяц</w:t>
            </w:r>
          </w:p>
          <w:p w14:paraId="5AEE6858" w14:textId="77777777" w:rsidR="00830FCB" w:rsidRPr="009A7662" w:rsidRDefault="00830FCB" w:rsidP="00830FCB">
            <w:pPr>
              <w:spacing w:before="61"/>
              <w:rPr>
                <w:b/>
                <w:bCs/>
                <w:sz w:val="20"/>
              </w:rPr>
            </w:pPr>
            <w:r w:rsidRPr="009A7662">
              <w:rPr>
                <w:b/>
                <w:bCs/>
                <w:sz w:val="20"/>
              </w:rPr>
              <w:t>231:35:13</w:t>
            </w:r>
          </w:p>
        </w:tc>
        <w:tc>
          <w:tcPr>
            <w:tcW w:w="2553" w:type="dxa"/>
            <w:gridSpan w:val="3"/>
            <w:hideMark/>
          </w:tcPr>
          <w:p w14:paraId="0725E6A4" w14:textId="77777777" w:rsidR="00830FCB" w:rsidRPr="009A7662" w:rsidRDefault="00830FCB" w:rsidP="00830FCB">
            <w:pPr>
              <w:spacing w:before="61"/>
              <w:rPr>
                <w:b/>
                <w:bCs/>
                <w:sz w:val="20"/>
              </w:rPr>
            </w:pPr>
            <w:r w:rsidRPr="009A7662">
              <w:rPr>
                <w:b/>
                <w:bCs/>
                <w:sz w:val="20"/>
              </w:rPr>
              <w:t>Итого часы горения в месяц</w:t>
            </w:r>
          </w:p>
          <w:p w14:paraId="540DDFEB" w14:textId="77777777" w:rsidR="00830FCB" w:rsidRPr="009A7662" w:rsidRDefault="00830FCB" w:rsidP="00830FCB">
            <w:pPr>
              <w:spacing w:before="61"/>
              <w:rPr>
                <w:b/>
                <w:bCs/>
                <w:sz w:val="20"/>
              </w:rPr>
            </w:pPr>
            <w:r w:rsidRPr="009A7662">
              <w:rPr>
                <w:b/>
                <w:bCs/>
                <w:sz w:val="20"/>
              </w:rPr>
              <w:t>148:34:23</w:t>
            </w:r>
          </w:p>
        </w:tc>
        <w:tc>
          <w:tcPr>
            <w:tcW w:w="2468" w:type="dxa"/>
            <w:gridSpan w:val="3"/>
            <w:hideMark/>
          </w:tcPr>
          <w:p w14:paraId="33541902" w14:textId="77777777" w:rsidR="00830FCB" w:rsidRPr="009A7662" w:rsidRDefault="00830FCB" w:rsidP="00830FCB">
            <w:pPr>
              <w:spacing w:before="61"/>
              <w:rPr>
                <w:b/>
                <w:bCs/>
                <w:sz w:val="20"/>
              </w:rPr>
            </w:pPr>
            <w:r w:rsidRPr="009A7662">
              <w:rPr>
                <w:b/>
                <w:bCs/>
                <w:sz w:val="20"/>
              </w:rPr>
              <w:t>Итого часы горения в месяц</w:t>
            </w:r>
          </w:p>
          <w:p w14:paraId="3C502503" w14:textId="77777777" w:rsidR="00830FCB" w:rsidRPr="009A7662" w:rsidRDefault="00830FCB" w:rsidP="00830FCB">
            <w:pPr>
              <w:spacing w:before="61"/>
              <w:rPr>
                <w:b/>
                <w:bCs/>
                <w:sz w:val="20"/>
              </w:rPr>
            </w:pPr>
            <w:r w:rsidRPr="009A7662">
              <w:rPr>
                <w:b/>
                <w:bCs/>
                <w:sz w:val="20"/>
              </w:rPr>
              <w:t>18:45:53</w:t>
            </w:r>
          </w:p>
        </w:tc>
      </w:tr>
    </w:tbl>
    <w:p w14:paraId="0A31DDA3" w14:textId="77777777" w:rsidR="00830FCB" w:rsidRDefault="00830FCB" w:rsidP="00830FCB">
      <w:pPr>
        <w:spacing w:before="61"/>
        <w:rPr>
          <w:sz w:val="20"/>
        </w:rPr>
      </w:pPr>
    </w:p>
    <w:p w14:paraId="36106067" w14:textId="77777777" w:rsidR="00830FCB" w:rsidRDefault="00830FCB" w:rsidP="00830FCB">
      <w:pPr>
        <w:spacing w:before="61"/>
        <w:rPr>
          <w:sz w:val="20"/>
        </w:rPr>
      </w:pPr>
    </w:p>
    <w:tbl>
      <w:tblPr>
        <w:tblStyle w:val="affd"/>
        <w:tblW w:w="0" w:type="auto"/>
        <w:tblInd w:w="-147" w:type="dxa"/>
        <w:tblLook w:val="04A0" w:firstRow="1" w:lastRow="0" w:firstColumn="1" w:lastColumn="0" w:noHBand="0" w:noVBand="1"/>
      </w:tblPr>
      <w:tblGrid>
        <w:gridCol w:w="642"/>
        <w:gridCol w:w="742"/>
        <w:gridCol w:w="743"/>
        <w:gridCol w:w="851"/>
        <w:gridCol w:w="743"/>
        <w:gridCol w:w="743"/>
        <w:gridCol w:w="911"/>
        <w:gridCol w:w="743"/>
        <w:gridCol w:w="743"/>
        <w:gridCol w:w="940"/>
        <w:gridCol w:w="743"/>
        <w:gridCol w:w="743"/>
        <w:gridCol w:w="964"/>
        <w:gridCol w:w="810"/>
        <w:gridCol w:w="743"/>
        <w:gridCol w:w="984"/>
        <w:gridCol w:w="743"/>
        <w:gridCol w:w="743"/>
        <w:gridCol w:w="1000"/>
      </w:tblGrid>
      <w:tr w:rsidR="00830FCB" w:rsidRPr="009A7662" w14:paraId="281445D0" w14:textId="77777777" w:rsidTr="00830FCB">
        <w:trPr>
          <w:trHeight w:val="300"/>
        </w:trPr>
        <w:tc>
          <w:tcPr>
            <w:tcW w:w="657" w:type="dxa"/>
            <w:vMerge w:val="restart"/>
            <w:hideMark/>
          </w:tcPr>
          <w:p w14:paraId="2D4F0D03" w14:textId="77777777" w:rsidR="00830FCB" w:rsidRPr="009A7662" w:rsidRDefault="00830FCB" w:rsidP="00830FCB">
            <w:pPr>
              <w:spacing w:before="61"/>
              <w:rPr>
                <w:b/>
                <w:bCs/>
                <w:sz w:val="20"/>
              </w:rPr>
            </w:pPr>
            <w:r w:rsidRPr="009A7662">
              <w:rPr>
                <w:b/>
                <w:bCs/>
                <w:sz w:val="20"/>
              </w:rPr>
              <w:t>День</w:t>
            </w:r>
          </w:p>
        </w:tc>
        <w:tc>
          <w:tcPr>
            <w:tcW w:w="2394" w:type="dxa"/>
            <w:gridSpan w:val="3"/>
            <w:hideMark/>
          </w:tcPr>
          <w:p w14:paraId="4CB2EB67" w14:textId="77777777" w:rsidR="00830FCB" w:rsidRPr="009A7662" w:rsidRDefault="00830FCB" w:rsidP="00830FCB">
            <w:pPr>
              <w:spacing w:before="61"/>
              <w:rPr>
                <w:b/>
                <w:bCs/>
                <w:sz w:val="20"/>
              </w:rPr>
            </w:pPr>
            <w:r>
              <w:rPr>
                <w:b/>
                <w:bCs/>
                <w:sz w:val="20"/>
              </w:rPr>
              <w:t>И</w:t>
            </w:r>
            <w:r w:rsidRPr="009A7662">
              <w:rPr>
                <w:b/>
                <w:bCs/>
                <w:sz w:val="20"/>
              </w:rPr>
              <w:t>юль</w:t>
            </w:r>
          </w:p>
        </w:tc>
        <w:tc>
          <w:tcPr>
            <w:tcW w:w="2468" w:type="dxa"/>
            <w:gridSpan w:val="3"/>
            <w:hideMark/>
          </w:tcPr>
          <w:p w14:paraId="06FDBAEB" w14:textId="77777777" w:rsidR="00830FCB" w:rsidRPr="009A7662" w:rsidRDefault="00830FCB" w:rsidP="00830FCB">
            <w:pPr>
              <w:spacing w:before="61"/>
              <w:rPr>
                <w:b/>
                <w:bCs/>
                <w:sz w:val="20"/>
              </w:rPr>
            </w:pPr>
            <w:r>
              <w:rPr>
                <w:b/>
                <w:bCs/>
                <w:sz w:val="20"/>
              </w:rPr>
              <w:t xml:space="preserve">Август </w:t>
            </w:r>
          </w:p>
        </w:tc>
        <w:tc>
          <w:tcPr>
            <w:tcW w:w="2500" w:type="dxa"/>
            <w:gridSpan w:val="3"/>
            <w:hideMark/>
          </w:tcPr>
          <w:p w14:paraId="4EF87D72" w14:textId="77777777" w:rsidR="00830FCB" w:rsidRPr="009A7662" w:rsidRDefault="00830FCB" w:rsidP="00830FCB">
            <w:pPr>
              <w:spacing w:before="61"/>
              <w:rPr>
                <w:b/>
                <w:bCs/>
                <w:sz w:val="20"/>
              </w:rPr>
            </w:pPr>
            <w:r>
              <w:rPr>
                <w:b/>
                <w:bCs/>
                <w:sz w:val="20"/>
              </w:rPr>
              <w:t>Сентябрь</w:t>
            </w:r>
          </w:p>
        </w:tc>
        <w:tc>
          <w:tcPr>
            <w:tcW w:w="2525" w:type="dxa"/>
            <w:gridSpan w:val="3"/>
            <w:hideMark/>
          </w:tcPr>
          <w:p w14:paraId="2DF16178" w14:textId="77777777" w:rsidR="00830FCB" w:rsidRPr="009A7662" w:rsidRDefault="00830FCB" w:rsidP="00830FCB">
            <w:pPr>
              <w:spacing w:before="61"/>
              <w:rPr>
                <w:b/>
                <w:bCs/>
                <w:sz w:val="20"/>
              </w:rPr>
            </w:pPr>
            <w:r>
              <w:rPr>
                <w:b/>
                <w:bCs/>
                <w:sz w:val="20"/>
              </w:rPr>
              <w:t xml:space="preserve">Октябрь </w:t>
            </w:r>
          </w:p>
        </w:tc>
        <w:tc>
          <w:tcPr>
            <w:tcW w:w="2623" w:type="dxa"/>
            <w:gridSpan w:val="3"/>
            <w:hideMark/>
          </w:tcPr>
          <w:p w14:paraId="20351761" w14:textId="77777777" w:rsidR="00830FCB" w:rsidRPr="009A7662" w:rsidRDefault="00830FCB" w:rsidP="00830FCB">
            <w:pPr>
              <w:spacing w:before="61"/>
              <w:rPr>
                <w:b/>
                <w:bCs/>
                <w:sz w:val="20"/>
              </w:rPr>
            </w:pPr>
            <w:r>
              <w:rPr>
                <w:b/>
                <w:bCs/>
                <w:sz w:val="20"/>
              </w:rPr>
              <w:t>Ноябрь</w:t>
            </w:r>
          </w:p>
        </w:tc>
        <w:tc>
          <w:tcPr>
            <w:tcW w:w="2563" w:type="dxa"/>
            <w:gridSpan w:val="3"/>
            <w:hideMark/>
          </w:tcPr>
          <w:p w14:paraId="2FCEB576" w14:textId="77777777" w:rsidR="00830FCB" w:rsidRPr="009A7662" w:rsidRDefault="00830FCB" w:rsidP="00830FCB">
            <w:pPr>
              <w:spacing w:before="61"/>
              <w:rPr>
                <w:b/>
                <w:bCs/>
                <w:sz w:val="20"/>
              </w:rPr>
            </w:pPr>
            <w:r>
              <w:rPr>
                <w:b/>
                <w:bCs/>
                <w:sz w:val="20"/>
              </w:rPr>
              <w:t>Декабрь</w:t>
            </w:r>
          </w:p>
        </w:tc>
      </w:tr>
      <w:tr w:rsidR="00830FCB" w:rsidRPr="009A7662" w14:paraId="392796E0" w14:textId="77777777" w:rsidTr="00830FCB">
        <w:trPr>
          <w:trHeight w:val="540"/>
        </w:trPr>
        <w:tc>
          <w:tcPr>
            <w:tcW w:w="657" w:type="dxa"/>
            <w:vMerge/>
            <w:hideMark/>
          </w:tcPr>
          <w:p w14:paraId="2CC6FD27" w14:textId="77777777" w:rsidR="00830FCB" w:rsidRPr="009A7662" w:rsidRDefault="00830FCB" w:rsidP="00830FCB">
            <w:pPr>
              <w:spacing w:before="61"/>
              <w:rPr>
                <w:b/>
                <w:bCs/>
                <w:sz w:val="20"/>
              </w:rPr>
            </w:pPr>
          </w:p>
        </w:tc>
        <w:tc>
          <w:tcPr>
            <w:tcW w:w="761" w:type="dxa"/>
            <w:hideMark/>
          </w:tcPr>
          <w:p w14:paraId="68EA8AAC" w14:textId="77777777" w:rsidR="00830FCB" w:rsidRPr="009A7662" w:rsidRDefault="00830FCB" w:rsidP="00830FCB">
            <w:pPr>
              <w:spacing w:before="61"/>
              <w:rPr>
                <w:b/>
                <w:bCs/>
                <w:sz w:val="20"/>
              </w:rPr>
            </w:pPr>
            <w:r w:rsidRPr="009A7662">
              <w:rPr>
                <w:b/>
                <w:bCs/>
                <w:sz w:val="20"/>
              </w:rPr>
              <w:t>время откл.</w:t>
            </w:r>
          </w:p>
        </w:tc>
        <w:tc>
          <w:tcPr>
            <w:tcW w:w="761" w:type="dxa"/>
            <w:hideMark/>
          </w:tcPr>
          <w:p w14:paraId="08D6C998" w14:textId="77777777" w:rsidR="00830FCB" w:rsidRPr="009A7662" w:rsidRDefault="00830FCB" w:rsidP="00830FCB">
            <w:pPr>
              <w:spacing w:before="61"/>
              <w:rPr>
                <w:b/>
                <w:bCs/>
                <w:sz w:val="20"/>
              </w:rPr>
            </w:pPr>
            <w:r w:rsidRPr="009A7662">
              <w:rPr>
                <w:b/>
                <w:bCs/>
                <w:sz w:val="20"/>
              </w:rPr>
              <w:t>время вкл.</w:t>
            </w:r>
          </w:p>
        </w:tc>
        <w:tc>
          <w:tcPr>
            <w:tcW w:w="872" w:type="dxa"/>
            <w:hideMark/>
          </w:tcPr>
          <w:p w14:paraId="33008F48" w14:textId="77777777" w:rsidR="00830FCB" w:rsidRPr="009A7662" w:rsidRDefault="00830FCB" w:rsidP="00830FCB">
            <w:pPr>
              <w:spacing w:before="61"/>
              <w:rPr>
                <w:b/>
                <w:bCs/>
                <w:sz w:val="20"/>
              </w:rPr>
            </w:pPr>
            <w:r w:rsidRPr="009A7662">
              <w:rPr>
                <w:b/>
                <w:bCs/>
                <w:sz w:val="20"/>
              </w:rPr>
              <w:t>время работы</w:t>
            </w:r>
          </w:p>
        </w:tc>
        <w:tc>
          <w:tcPr>
            <w:tcW w:w="761" w:type="dxa"/>
            <w:hideMark/>
          </w:tcPr>
          <w:p w14:paraId="37858670" w14:textId="77777777" w:rsidR="00830FCB" w:rsidRPr="009A7662" w:rsidRDefault="00830FCB" w:rsidP="00830FCB">
            <w:pPr>
              <w:spacing w:before="61"/>
              <w:rPr>
                <w:b/>
                <w:bCs/>
                <w:sz w:val="20"/>
              </w:rPr>
            </w:pPr>
            <w:r w:rsidRPr="009A7662">
              <w:rPr>
                <w:b/>
                <w:bCs/>
                <w:sz w:val="20"/>
              </w:rPr>
              <w:t>время откл.</w:t>
            </w:r>
          </w:p>
        </w:tc>
        <w:tc>
          <w:tcPr>
            <w:tcW w:w="762" w:type="dxa"/>
            <w:hideMark/>
          </w:tcPr>
          <w:p w14:paraId="188342E4" w14:textId="77777777" w:rsidR="00830FCB" w:rsidRPr="009A7662" w:rsidRDefault="00830FCB" w:rsidP="00830FCB">
            <w:pPr>
              <w:spacing w:before="61"/>
              <w:rPr>
                <w:b/>
                <w:bCs/>
                <w:sz w:val="20"/>
              </w:rPr>
            </w:pPr>
            <w:r w:rsidRPr="009A7662">
              <w:rPr>
                <w:b/>
                <w:bCs/>
                <w:sz w:val="20"/>
              </w:rPr>
              <w:t>время вкл.</w:t>
            </w:r>
          </w:p>
        </w:tc>
        <w:tc>
          <w:tcPr>
            <w:tcW w:w="945" w:type="dxa"/>
            <w:hideMark/>
          </w:tcPr>
          <w:p w14:paraId="7EA9F440" w14:textId="77777777" w:rsidR="00830FCB" w:rsidRPr="009A7662" w:rsidRDefault="00830FCB" w:rsidP="00830FCB">
            <w:pPr>
              <w:spacing w:before="61"/>
              <w:rPr>
                <w:b/>
                <w:bCs/>
                <w:sz w:val="20"/>
              </w:rPr>
            </w:pPr>
            <w:r w:rsidRPr="009A7662">
              <w:rPr>
                <w:b/>
                <w:bCs/>
                <w:sz w:val="20"/>
              </w:rPr>
              <w:t>время работы</w:t>
            </w:r>
          </w:p>
        </w:tc>
        <w:tc>
          <w:tcPr>
            <w:tcW w:w="762" w:type="dxa"/>
            <w:hideMark/>
          </w:tcPr>
          <w:p w14:paraId="590C29C5" w14:textId="77777777" w:rsidR="00830FCB" w:rsidRPr="009A7662" w:rsidRDefault="00830FCB" w:rsidP="00830FCB">
            <w:pPr>
              <w:spacing w:before="61"/>
              <w:rPr>
                <w:b/>
                <w:bCs/>
                <w:sz w:val="20"/>
              </w:rPr>
            </w:pPr>
            <w:r w:rsidRPr="009A7662">
              <w:rPr>
                <w:b/>
                <w:bCs/>
                <w:sz w:val="20"/>
              </w:rPr>
              <w:t>время откл.</w:t>
            </w:r>
          </w:p>
        </w:tc>
        <w:tc>
          <w:tcPr>
            <w:tcW w:w="762" w:type="dxa"/>
            <w:hideMark/>
          </w:tcPr>
          <w:p w14:paraId="42AB4169" w14:textId="77777777" w:rsidR="00830FCB" w:rsidRPr="009A7662" w:rsidRDefault="00830FCB" w:rsidP="00830FCB">
            <w:pPr>
              <w:spacing w:before="61"/>
              <w:rPr>
                <w:b/>
                <w:bCs/>
                <w:sz w:val="20"/>
              </w:rPr>
            </w:pPr>
            <w:r w:rsidRPr="009A7662">
              <w:rPr>
                <w:b/>
                <w:bCs/>
                <w:sz w:val="20"/>
              </w:rPr>
              <w:t>время вкл.</w:t>
            </w:r>
          </w:p>
        </w:tc>
        <w:tc>
          <w:tcPr>
            <w:tcW w:w="976" w:type="dxa"/>
            <w:hideMark/>
          </w:tcPr>
          <w:p w14:paraId="3EF920A0" w14:textId="77777777" w:rsidR="00830FCB" w:rsidRPr="009A7662" w:rsidRDefault="00830FCB" w:rsidP="00830FCB">
            <w:pPr>
              <w:spacing w:before="61"/>
              <w:rPr>
                <w:b/>
                <w:bCs/>
                <w:sz w:val="20"/>
              </w:rPr>
            </w:pPr>
            <w:r w:rsidRPr="009A7662">
              <w:rPr>
                <w:b/>
                <w:bCs/>
                <w:sz w:val="20"/>
              </w:rPr>
              <w:t>время работы</w:t>
            </w:r>
          </w:p>
        </w:tc>
        <w:tc>
          <w:tcPr>
            <w:tcW w:w="762" w:type="dxa"/>
            <w:hideMark/>
          </w:tcPr>
          <w:p w14:paraId="76657EE7" w14:textId="77777777" w:rsidR="00830FCB" w:rsidRPr="009A7662" w:rsidRDefault="00830FCB" w:rsidP="00830FCB">
            <w:pPr>
              <w:spacing w:before="61"/>
              <w:rPr>
                <w:b/>
                <w:bCs/>
                <w:sz w:val="20"/>
              </w:rPr>
            </w:pPr>
            <w:r w:rsidRPr="009A7662">
              <w:rPr>
                <w:b/>
                <w:bCs/>
                <w:sz w:val="20"/>
              </w:rPr>
              <w:t>время откл.</w:t>
            </w:r>
          </w:p>
        </w:tc>
        <w:tc>
          <w:tcPr>
            <w:tcW w:w="762" w:type="dxa"/>
            <w:hideMark/>
          </w:tcPr>
          <w:p w14:paraId="2EC24986" w14:textId="77777777" w:rsidR="00830FCB" w:rsidRPr="009A7662" w:rsidRDefault="00830FCB" w:rsidP="00830FCB">
            <w:pPr>
              <w:spacing w:before="61"/>
              <w:rPr>
                <w:b/>
                <w:bCs/>
                <w:sz w:val="20"/>
              </w:rPr>
            </w:pPr>
            <w:r w:rsidRPr="009A7662">
              <w:rPr>
                <w:b/>
                <w:bCs/>
                <w:sz w:val="20"/>
              </w:rPr>
              <w:t>время вкл.</w:t>
            </w:r>
          </w:p>
        </w:tc>
        <w:tc>
          <w:tcPr>
            <w:tcW w:w="1001" w:type="dxa"/>
            <w:hideMark/>
          </w:tcPr>
          <w:p w14:paraId="6E8B58D7" w14:textId="77777777" w:rsidR="00830FCB" w:rsidRPr="009A7662" w:rsidRDefault="00830FCB" w:rsidP="00830FCB">
            <w:pPr>
              <w:spacing w:before="61"/>
              <w:rPr>
                <w:b/>
                <w:bCs/>
                <w:sz w:val="20"/>
              </w:rPr>
            </w:pPr>
            <w:r w:rsidRPr="009A7662">
              <w:rPr>
                <w:b/>
                <w:bCs/>
                <w:sz w:val="20"/>
              </w:rPr>
              <w:t>время работы</w:t>
            </w:r>
          </w:p>
        </w:tc>
        <w:tc>
          <w:tcPr>
            <w:tcW w:w="839" w:type="dxa"/>
            <w:hideMark/>
          </w:tcPr>
          <w:p w14:paraId="72DC3507" w14:textId="77777777" w:rsidR="00830FCB" w:rsidRPr="009A7662" w:rsidRDefault="00830FCB" w:rsidP="00830FCB">
            <w:pPr>
              <w:spacing w:before="61"/>
              <w:rPr>
                <w:b/>
                <w:bCs/>
                <w:sz w:val="20"/>
              </w:rPr>
            </w:pPr>
            <w:r w:rsidRPr="009A7662">
              <w:rPr>
                <w:b/>
                <w:bCs/>
                <w:sz w:val="20"/>
              </w:rPr>
              <w:t>время откл.</w:t>
            </w:r>
          </w:p>
        </w:tc>
        <w:tc>
          <w:tcPr>
            <w:tcW w:w="762" w:type="dxa"/>
            <w:hideMark/>
          </w:tcPr>
          <w:p w14:paraId="04EB3061" w14:textId="77777777" w:rsidR="00830FCB" w:rsidRPr="009A7662" w:rsidRDefault="00830FCB" w:rsidP="00830FCB">
            <w:pPr>
              <w:spacing w:before="61"/>
              <w:rPr>
                <w:b/>
                <w:bCs/>
                <w:sz w:val="20"/>
              </w:rPr>
            </w:pPr>
            <w:r w:rsidRPr="009A7662">
              <w:rPr>
                <w:b/>
                <w:bCs/>
                <w:sz w:val="20"/>
              </w:rPr>
              <w:t>время вкл.</w:t>
            </w:r>
          </w:p>
        </w:tc>
        <w:tc>
          <w:tcPr>
            <w:tcW w:w="1022" w:type="dxa"/>
            <w:hideMark/>
          </w:tcPr>
          <w:p w14:paraId="4DAB9CD4" w14:textId="77777777" w:rsidR="00830FCB" w:rsidRPr="009A7662" w:rsidRDefault="00830FCB" w:rsidP="00830FCB">
            <w:pPr>
              <w:spacing w:before="61"/>
              <w:rPr>
                <w:b/>
                <w:bCs/>
                <w:sz w:val="20"/>
              </w:rPr>
            </w:pPr>
            <w:r w:rsidRPr="009A7662">
              <w:rPr>
                <w:b/>
                <w:bCs/>
                <w:sz w:val="20"/>
              </w:rPr>
              <w:t>время работы</w:t>
            </w:r>
          </w:p>
        </w:tc>
        <w:tc>
          <w:tcPr>
            <w:tcW w:w="762" w:type="dxa"/>
            <w:hideMark/>
          </w:tcPr>
          <w:p w14:paraId="4BAC5592" w14:textId="77777777" w:rsidR="00830FCB" w:rsidRPr="009A7662" w:rsidRDefault="00830FCB" w:rsidP="00830FCB">
            <w:pPr>
              <w:spacing w:before="61"/>
              <w:rPr>
                <w:b/>
                <w:bCs/>
                <w:sz w:val="20"/>
              </w:rPr>
            </w:pPr>
            <w:r w:rsidRPr="009A7662">
              <w:rPr>
                <w:b/>
                <w:bCs/>
                <w:sz w:val="20"/>
              </w:rPr>
              <w:t>время откл.</w:t>
            </w:r>
          </w:p>
        </w:tc>
        <w:tc>
          <w:tcPr>
            <w:tcW w:w="762" w:type="dxa"/>
            <w:hideMark/>
          </w:tcPr>
          <w:p w14:paraId="2D5B92BD" w14:textId="77777777" w:rsidR="00830FCB" w:rsidRPr="009A7662" w:rsidRDefault="00830FCB" w:rsidP="00830FCB">
            <w:pPr>
              <w:spacing w:before="61"/>
              <w:rPr>
                <w:b/>
                <w:bCs/>
                <w:sz w:val="20"/>
              </w:rPr>
            </w:pPr>
            <w:r w:rsidRPr="009A7662">
              <w:rPr>
                <w:b/>
                <w:bCs/>
                <w:sz w:val="20"/>
              </w:rPr>
              <w:t>время вкл.</w:t>
            </w:r>
          </w:p>
        </w:tc>
        <w:tc>
          <w:tcPr>
            <w:tcW w:w="1039" w:type="dxa"/>
            <w:hideMark/>
          </w:tcPr>
          <w:p w14:paraId="2D192830" w14:textId="77777777" w:rsidR="00830FCB" w:rsidRPr="009A7662" w:rsidRDefault="00830FCB" w:rsidP="00830FCB">
            <w:pPr>
              <w:spacing w:before="61"/>
              <w:rPr>
                <w:b/>
                <w:bCs/>
                <w:sz w:val="20"/>
              </w:rPr>
            </w:pPr>
            <w:r w:rsidRPr="009A7662">
              <w:rPr>
                <w:b/>
                <w:bCs/>
                <w:sz w:val="20"/>
              </w:rPr>
              <w:t>время работы</w:t>
            </w:r>
          </w:p>
        </w:tc>
      </w:tr>
      <w:tr w:rsidR="00830FCB" w:rsidRPr="009A7662" w14:paraId="705DB297" w14:textId="77777777" w:rsidTr="00830FCB">
        <w:trPr>
          <w:trHeight w:val="300"/>
        </w:trPr>
        <w:tc>
          <w:tcPr>
            <w:tcW w:w="657" w:type="dxa"/>
            <w:hideMark/>
          </w:tcPr>
          <w:p w14:paraId="3ED3D642" w14:textId="77777777" w:rsidR="00830FCB" w:rsidRPr="009A7662" w:rsidRDefault="00830FCB" w:rsidP="00830FCB">
            <w:pPr>
              <w:spacing w:before="61"/>
              <w:rPr>
                <w:sz w:val="20"/>
              </w:rPr>
            </w:pPr>
            <w:r w:rsidRPr="009A7662">
              <w:rPr>
                <w:sz w:val="20"/>
              </w:rPr>
              <w:t>1</w:t>
            </w:r>
          </w:p>
        </w:tc>
        <w:tc>
          <w:tcPr>
            <w:tcW w:w="761" w:type="dxa"/>
            <w:hideMark/>
          </w:tcPr>
          <w:p w14:paraId="5FCF755F" w14:textId="77777777" w:rsidR="00830FCB" w:rsidRPr="009A7662" w:rsidRDefault="00830FCB" w:rsidP="00830FCB">
            <w:pPr>
              <w:spacing w:before="61"/>
              <w:rPr>
                <w:sz w:val="20"/>
              </w:rPr>
            </w:pPr>
            <w:r w:rsidRPr="009A7662">
              <w:rPr>
                <w:sz w:val="20"/>
              </w:rPr>
              <w:t>0:36</w:t>
            </w:r>
          </w:p>
        </w:tc>
        <w:tc>
          <w:tcPr>
            <w:tcW w:w="761" w:type="dxa"/>
            <w:noWrap/>
            <w:hideMark/>
          </w:tcPr>
          <w:p w14:paraId="34D69DB8" w14:textId="77777777" w:rsidR="00830FCB" w:rsidRPr="009A7662" w:rsidRDefault="00830FCB" w:rsidP="00830FCB">
            <w:pPr>
              <w:spacing w:before="61"/>
              <w:rPr>
                <w:sz w:val="20"/>
              </w:rPr>
            </w:pPr>
            <w:r w:rsidRPr="009A7662">
              <w:rPr>
                <w:sz w:val="20"/>
              </w:rPr>
              <w:t>23:51</w:t>
            </w:r>
          </w:p>
        </w:tc>
        <w:tc>
          <w:tcPr>
            <w:tcW w:w="872" w:type="dxa"/>
            <w:noWrap/>
            <w:hideMark/>
          </w:tcPr>
          <w:p w14:paraId="286D7E60" w14:textId="77777777" w:rsidR="00830FCB" w:rsidRPr="009A7662" w:rsidRDefault="00830FCB" w:rsidP="00830FCB">
            <w:pPr>
              <w:spacing w:before="61"/>
              <w:rPr>
                <w:sz w:val="20"/>
              </w:rPr>
            </w:pPr>
            <w:r w:rsidRPr="009A7662">
              <w:rPr>
                <w:sz w:val="20"/>
              </w:rPr>
              <w:t>0:45</w:t>
            </w:r>
          </w:p>
        </w:tc>
        <w:tc>
          <w:tcPr>
            <w:tcW w:w="761" w:type="dxa"/>
            <w:noWrap/>
            <w:hideMark/>
          </w:tcPr>
          <w:p w14:paraId="0B95FD3F" w14:textId="77777777" w:rsidR="00830FCB" w:rsidRPr="009A7662" w:rsidRDefault="00830FCB" w:rsidP="00830FCB">
            <w:pPr>
              <w:spacing w:before="61"/>
              <w:rPr>
                <w:sz w:val="20"/>
              </w:rPr>
            </w:pPr>
            <w:r w:rsidRPr="009A7662">
              <w:rPr>
                <w:sz w:val="20"/>
              </w:rPr>
              <w:t>2:41</w:t>
            </w:r>
          </w:p>
        </w:tc>
        <w:tc>
          <w:tcPr>
            <w:tcW w:w="762" w:type="dxa"/>
            <w:noWrap/>
            <w:hideMark/>
          </w:tcPr>
          <w:p w14:paraId="14212199" w14:textId="77777777" w:rsidR="00830FCB" w:rsidRPr="009A7662" w:rsidRDefault="00830FCB" w:rsidP="00830FCB">
            <w:pPr>
              <w:spacing w:before="61"/>
              <w:rPr>
                <w:sz w:val="20"/>
              </w:rPr>
            </w:pPr>
            <w:r w:rsidRPr="009A7662">
              <w:rPr>
                <w:sz w:val="20"/>
              </w:rPr>
              <w:t>21:51</w:t>
            </w:r>
          </w:p>
        </w:tc>
        <w:tc>
          <w:tcPr>
            <w:tcW w:w="945" w:type="dxa"/>
            <w:noWrap/>
            <w:hideMark/>
          </w:tcPr>
          <w:p w14:paraId="5612978A" w14:textId="77777777" w:rsidR="00830FCB" w:rsidRPr="009A7662" w:rsidRDefault="00830FCB" w:rsidP="00830FCB">
            <w:pPr>
              <w:spacing w:before="61"/>
              <w:rPr>
                <w:sz w:val="20"/>
              </w:rPr>
            </w:pPr>
            <w:r w:rsidRPr="009A7662">
              <w:rPr>
                <w:sz w:val="20"/>
              </w:rPr>
              <w:t>4:49</w:t>
            </w:r>
          </w:p>
        </w:tc>
        <w:tc>
          <w:tcPr>
            <w:tcW w:w="762" w:type="dxa"/>
            <w:noWrap/>
            <w:hideMark/>
          </w:tcPr>
          <w:p w14:paraId="224C6260" w14:textId="77777777" w:rsidR="00830FCB" w:rsidRPr="009A7662" w:rsidRDefault="00830FCB" w:rsidP="00830FCB">
            <w:pPr>
              <w:spacing w:before="61"/>
              <w:rPr>
                <w:sz w:val="20"/>
              </w:rPr>
            </w:pPr>
            <w:r w:rsidRPr="009A7662">
              <w:rPr>
                <w:sz w:val="20"/>
              </w:rPr>
              <w:t>4:16</w:t>
            </w:r>
          </w:p>
        </w:tc>
        <w:tc>
          <w:tcPr>
            <w:tcW w:w="762" w:type="dxa"/>
            <w:noWrap/>
            <w:hideMark/>
          </w:tcPr>
          <w:p w14:paraId="6766BD29" w14:textId="77777777" w:rsidR="00830FCB" w:rsidRPr="009A7662" w:rsidRDefault="00830FCB" w:rsidP="00830FCB">
            <w:pPr>
              <w:spacing w:before="61"/>
              <w:rPr>
                <w:sz w:val="20"/>
              </w:rPr>
            </w:pPr>
            <w:r w:rsidRPr="009A7662">
              <w:rPr>
                <w:sz w:val="20"/>
              </w:rPr>
              <w:t>20:04</w:t>
            </w:r>
          </w:p>
        </w:tc>
        <w:tc>
          <w:tcPr>
            <w:tcW w:w="976" w:type="dxa"/>
            <w:noWrap/>
            <w:hideMark/>
          </w:tcPr>
          <w:p w14:paraId="6B73C840" w14:textId="77777777" w:rsidR="00830FCB" w:rsidRPr="009A7662" w:rsidRDefault="00830FCB" w:rsidP="00830FCB">
            <w:pPr>
              <w:spacing w:before="61"/>
              <w:rPr>
                <w:sz w:val="20"/>
              </w:rPr>
            </w:pPr>
            <w:r w:rsidRPr="009A7662">
              <w:rPr>
                <w:sz w:val="20"/>
              </w:rPr>
              <w:t>8:12</w:t>
            </w:r>
          </w:p>
        </w:tc>
        <w:tc>
          <w:tcPr>
            <w:tcW w:w="762" w:type="dxa"/>
            <w:noWrap/>
            <w:hideMark/>
          </w:tcPr>
          <w:p w14:paraId="53D630D7" w14:textId="77777777" w:rsidR="00830FCB" w:rsidRPr="009A7662" w:rsidRDefault="00830FCB" w:rsidP="00830FCB">
            <w:pPr>
              <w:spacing w:before="61"/>
              <w:rPr>
                <w:sz w:val="20"/>
              </w:rPr>
            </w:pPr>
            <w:r w:rsidRPr="009A7662">
              <w:rPr>
                <w:sz w:val="20"/>
              </w:rPr>
              <w:t>5:33</w:t>
            </w:r>
          </w:p>
        </w:tc>
        <w:tc>
          <w:tcPr>
            <w:tcW w:w="762" w:type="dxa"/>
            <w:noWrap/>
            <w:hideMark/>
          </w:tcPr>
          <w:p w14:paraId="5B1C9008" w14:textId="77777777" w:rsidR="00830FCB" w:rsidRPr="009A7662" w:rsidRDefault="00830FCB" w:rsidP="00830FCB">
            <w:pPr>
              <w:spacing w:before="61"/>
              <w:rPr>
                <w:sz w:val="20"/>
              </w:rPr>
            </w:pPr>
            <w:r w:rsidRPr="009A7662">
              <w:rPr>
                <w:sz w:val="20"/>
              </w:rPr>
              <w:t>18:26</w:t>
            </w:r>
          </w:p>
        </w:tc>
        <w:tc>
          <w:tcPr>
            <w:tcW w:w="1001" w:type="dxa"/>
            <w:noWrap/>
            <w:hideMark/>
          </w:tcPr>
          <w:p w14:paraId="71CE5A45" w14:textId="77777777" w:rsidR="00830FCB" w:rsidRPr="009A7662" w:rsidRDefault="00830FCB" w:rsidP="00830FCB">
            <w:pPr>
              <w:spacing w:before="61"/>
              <w:rPr>
                <w:sz w:val="20"/>
              </w:rPr>
            </w:pPr>
            <w:r w:rsidRPr="009A7662">
              <w:rPr>
                <w:sz w:val="20"/>
              </w:rPr>
              <w:t>11:06</w:t>
            </w:r>
          </w:p>
        </w:tc>
        <w:tc>
          <w:tcPr>
            <w:tcW w:w="839" w:type="dxa"/>
            <w:noWrap/>
            <w:hideMark/>
          </w:tcPr>
          <w:p w14:paraId="146A0154" w14:textId="77777777" w:rsidR="00830FCB" w:rsidRPr="009A7662" w:rsidRDefault="00830FCB" w:rsidP="00830FCB">
            <w:pPr>
              <w:spacing w:before="61"/>
              <w:rPr>
                <w:sz w:val="20"/>
              </w:rPr>
            </w:pPr>
            <w:r w:rsidRPr="009A7662">
              <w:rPr>
                <w:sz w:val="20"/>
              </w:rPr>
              <w:t>6:48</w:t>
            </w:r>
          </w:p>
        </w:tc>
        <w:tc>
          <w:tcPr>
            <w:tcW w:w="762" w:type="dxa"/>
            <w:noWrap/>
            <w:hideMark/>
          </w:tcPr>
          <w:p w14:paraId="41C1BB86" w14:textId="77777777" w:rsidR="00830FCB" w:rsidRPr="009A7662" w:rsidRDefault="00830FCB" w:rsidP="00830FCB">
            <w:pPr>
              <w:spacing w:before="61"/>
              <w:rPr>
                <w:sz w:val="20"/>
              </w:rPr>
            </w:pPr>
            <w:r w:rsidRPr="009A7662">
              <w:rPr>
                <w:sz w:val="20"/>
              </w:rPr>
              <w:t>16:58</w:t>
            </w:r>
          </w:p>
        </w:tc>
        <w:tc>
          <w:tcPr>
            <w:tcW w:w="1022" w:type="dxa"/>
            <w:noWrap/>
            <w:hideMark/>
          </w:tcPr>
          <w:p w14:paraId="4043CC83" w14:textId="77777777" w:rsidR="00830FCB" w:rsidRPr="009A7662" w:rsidRDefault="00830FCB" w:rsidP="00830FCB">
            <w:pPr>
              <w:spacing w:before="61"/>
              <w:rPr>
                <w:sz w:val="20"/>
              </w:rPr>
            </w:pPr>
            <w:r w:rsidRPr="009A7662">
              <w:rPr>
                <w:sz w:val="20"/>
              </w:rPr>
              <w:t>13:50</w:t>
            </w:r>
          </w:p>
        </w:tc>
        <w:tc>
          <w:tcPr>
            <w:tcW w:w="762" w:type="dxa"/>
            <w:noWrap/>
            <w:hideMark/>
          </w:tcPr>
          <w:p w14:paraId="04098659" w14:textId="77777777" w:rsidR="00830FCB" w:rsidRPr="009A7662" w:rsidRDefault="00830FCB" w:rsidP="00830FCB">
            <w:pPr>
              <w:spacing w:before="61"/>
              <w:rPr>
                <w:sz w:val="20"/>
              </w:rPr>
            </w:pPr>
            <w:r w:rsidRPr="009A7662">
              <w:rPr>
                <w:sz w:val="20"/>
              </w:rPr>
              <w:t>7:54</w:t>
            </w:r>
          </w:p>
        </w:tc>
        <w:tc>
          <w:tcPr>
            <w:tcW w:w="762" w:type="dxa"/>
            <w:noWrap/>
            <w:hideMark/>
          </w:tcPr>
          <w:p w14:paraId="7C73C61E" w14:textId="77777777" w:rsidR="00830FCB" w:rsidRPr="009A7662" w:rsidRDefault="00830FCB" w:rsidP="00830FCB">
            <w:pPr>
              <w:spacing w:before="61"/>
              <w:rPr>
                <w:sz w:val="20"/>
              </w:rPr>
            </w:pPr>
            <w:r w:rsidRPr="009A7662">
              <w:rPr>
                <w:sz w:val="20"/>
              </w:rPr>
              <w:t>16:03</w:t>
            </w:r>
          </w:p>
        </w:tc>
        <w:tc>
          <w:tcPr>
            <w:tcW w:w="1039" w:type="dxa"/>
            <w:noWrap/>
            <w:hideMark/>
          </w:tcPr>
          <w:p w14:paraId="0084592D" w14:textId="77777777" w:rsidR="00830FCB" w:rsidRPr="009A7662" w:rsidRDefault="00830FCB" w:rsidP="00830FCB">
            <w:pPr>
              <w:spacing w:before="61"/>
              <w:rPr>
                <w:sz w:val="20"/>
              </w:rPr>
            </w:pPr>
            <w:r w:rsidRPr="009A7662">
              <w:rPr>
                <w:sz w:val="20"/>
              </w:rPr>
              <w:t>15:51</w:t>
            </w:r>
          </w:p>
        </w:tc>
      </w:tr>
      <w:tr w:rsidR="00830FCB" w:rsidRPr="009A7662" w14:paraId="1C34B96D" w14:textId="77777777" w:rsidTr="00830FCB">
        <w:trPr>
          <w:trHeight w:val="300"/>
        </w:trPr>
        <w:tc>
          <w:tcPr>
            <w:tcW w:w="657" w:type="dxa"/>
            <w:hideMark/>
          </w:tcPr>
          <w:p w14:paraId="5599413E" w14:textId="77777777" w:rsidR="00830FCB" w:rsidRPr="009A7662" w:rsidRDefault="00830FCB" w:rsidP="00830FCB">
            <w:pPr>
              <w:spacing w:before="61"/>
              <w:rPr>
                <w:sz w:val="20"/>
              </w:rPr>
            </w:pPr>
            <w:r w:rsidRPr="009A7662">
              <w:rPr>
                <w:sz w:val="20"/>
              </w:rPr>
              <w:t>2</w:t>
            </w:r>
          </w:p>
        </w:tc>
        <w:tc>
          <w:tcPr>
            <w:tcW w:w="761" w:type="dxa"/>
            <w:hideMark/>
          </w:tcPr>
          <w:p w14:paraId="7368CC99" w14:textId="77777777" w:rsidR="00830FCB" w:rsidRPr="009A7662" w:rsidRDefault="00830FCB" w:rsidP="00830FCB">
            <w:pPr>
              <w:spacing w:before="61"/>
              <w:rPr>
                <w:sz w:val="20"/>
              </w:rPr>
            </w:pPr>
            <w:r w:rsidRPr="009A7662">
              <w:rPr>
                <w:sz w:val="20"/>
              </w:rPr>
              <w:t>0:42</w:t>
            </w:r>
          </w:p>
        </w:tc>
        <w:tc>
          <w:tcPr>
            <w:tcW w:w="761" w:type="dxa"/>
            <w:noWrap/>
            <w:hideMark/>
          </w:tcPr>
          <w:p w14:paraId="167E0B10" w14:textId="77777777" w:rsidR="00830FCB" w:rsidRPr="009A7662" w:rsidRDefault="00830FCB" w:rsidP="00830FCB">
            <w:pPr>
              <w:spacing w:before="61"/>
              <w:rPr>
                <w:sz w:val="20"/>
              </w:rPr>
            </w:pPr>
            <w:r w:rsidRPr="009A7662">
              <w:rPr>
                <w:sz w:val="20"/>
              </w:rPr>
              <w:t>23:45</w:t>
            </w:r>
          </w:p>
        </w:tc>
        <w:tc>
          <w:tcPr>
            <w:tcW w:w="872" w:type="dxa"/>
            <w:noWrap/>
            <w:hideMark/>
          </w:tcPr>
          <w:p w14:paraId="7C7B137D" w14:textId="77777777" w:rsidR="00830FCB" w:rsidRPr="009A7662" w:rsidRDefault="00830FCB" w:rsidP="00830FCB">
            <w:pPr>
              <w:spacing w:before="61"/>
              <w:rPr>
                <w:sz w:val="20"/>
              </w:rPr>
            </w:pPr>
            <w:r w:rsidRPr="009A7662">
              <w:rPr>
                <w:sz w:val="20"/>
              </w:rPr>
              <w:t>0:56</w:t>
            </w:r>
          </w:p>
        </w:tc>
        <w:tc>
          <w:tcPr>
            <w:tcW w:w="761" w:type="dxa"/>
            <w:noWrap/>
            <w:hideMark/>
          </w:tcPr>
          <w:p w14:paraId="18A7A8D6" w14:textId="77777777" w:rsidR="00830FCB" w:rsidRPr="009A7662" w:rsidRDefault="00830FCB" w:rsidP="00830FCB">
            <w:pPr>
              <w:spacing w:before="61"/>
              <w:rPr>
                <w:sz w:val="20"/>
              </w:rPr>
            </w:pPr>
            <w:r w:rsidRPr="009A7662">
              <w:rPr>
                <w:sz w:val="20"/>
              </w:rPr>
              <w:t>2:44</w:t>
            </w:r>
          </w:p>
        </w:tc>
        <w:tc>
          <w:tcPr>
            <w:tcW w:w="762" w:type="dxa"/>
            <w:noWrap/>
            <w:hideMark/>
          </w:tcPr>
          <w:p w14:paraId="7304C81F" w14:textId="77777777" w:rsidR="00830FCB" w:rsidRPr="009A7662" w:rsidRDefault="00830FCB" w:rsidP="00830FCB">
            <w:pPr>
              <w:spacing w:before="61"/>
              <w:rPr>
                <w:sz w:val="20"/>
              </w:rPr>
            </w:pPr>
            <w:r w:rsidRPr="009A7662">
              <w:rPr>
                <w:sz w:val="20"/>
              </w:rPr>
              <w:t>21:47</w:t>
            </w:r>
          </w:p>
        </w:tc>
        <w:tc>
          <w:tcPr>
            <w:tcW w:w="945" w:type="dxa"/>
            <w:noWrap/>
            <w:hideMark/>
          </w:tcPr>
          <w:p w14:paraId="197E37D0" w14:textId="77777777" w:rsidR="00830FCB" w:rsidRPr="009A7662" w:rsidRDefault="00830FCB" w:rsidP="00830FCB">
            <w:pPr>
              <w:spacing w:before="61"/>
              <w:rPr>
                <w:sz w:val="20"/>
              </w:rPr>
            </w:pPr>
            <w:r w:rsidRPr="009A7662">
              <w:rPr>
                <w:sz w:val="20"/>
              </w:rPr>
              <w:t>4:56</w:t>
            </w:r>
          </w:p>
        </w:tc>
        <w:tc>
          <w:tcPr>
            <w:tcW w:w="762" w:type="dxa"/>
            <w:noWrap/>
            <w:hideMark/>
          </w:tcPr>
          <w:p w14:paraId="1A2FE56E" w14:textId="77777777" w:rsidR="00830FCB" w:rsidRPr="009A7662" w:rsidRDefault="00830FCB" w:rsidP="00830FCB">
            <w:pPr>
              <w:spacing w:before="61"/>
              <w:rPr>
                <w:sz w:val="20"/>
              </w:rPr>
            </w:pPr>
            <w:r w:rsidRPr="009A7662">
              <w:rPr>
                <w:sz w:val="20"/>
              </w:rPr>
              <w:t>4:19</w:t>
            </w:r>
          </w:p>
        </w:tc>
        <w:tc>
          <w:tcPr>
            <w:tcW w:w="762" w:type="dxa"/>
            <w:noWrap/>
            <w:hideMark/>
          </w:tcPr>
          <w:p w14:paraId="3A816FA6" w14:textId="77777777" w:rsidR="00830FCB" w:rsidRPr="009A7662" w:rsidRDefault="00830FCB" w:rsidP="00830FCB">
            <w:pPr>
              <w:spacing w:before="61"/>
              <w:rPr>
                <w:sz w:val="20"/>
              </w:rPr>
            </w:pPr>
            <w:r w:rsidRPr="009A7662">
              <w:rPr>
                <w:sz w:val="20"/>
              </w:rPr>
              <w:t>20:00</w:t>
            </w:r>
          </w:p>
        </w:tc>
        <w:tc>
          <w:tcPr>
            <w:tcW w:w="976" w:type="dxa"/>
            <w:noWrap/>
            <w:hideMark/>
          </w:tcPr>
          <w:p w14:paraId="12A5001C" w14:textId="77777777" w:rsidR="00830FCB" w:rsidRPr="009A7662" w:rsidRDefault="00830FCB" w:rsidP="00830FCB">
            <w:pPr>
              <w:spacing w:before="61"/>
              <w:rPr>
                <w:sz w:val="20"/>
              </w:rPr>
            </w:pPr>
            <w:r w:rsidRPr="009A7662">
              <w:rPr>
                <w:sz w:val="20"/>
              </w:rPr>
              <w:t>8:18</w:t>
            </w:r>
          </w:p>
        </w:tc>
        <w:tc>
          <w:tcPr>
            <w:tcW w:w="762" w:type="dxa"/>
            <w:noWrap/>
            <w:hideMark/>
          </w:tcPr>
          <w:p w14:paraId="5F01EC9D" w14:textId="77777777" w:rsidR="00830FCB" w:rsidRPr="009A7662" w:rsidRDefault="00830FCB" w:rsidP="00830FCB">
            <w:pPr>
              <w:spacing w:before="61"/>
              <w:rPr>
                <w:sz w:val="20"/>
              </w:rPr>
            </w:pPr>
            <w:r w:rsidRPr="009A7662">
              <w:rPr>
                <w:sz w:val="20"/>
              </w:rPr>
              <w:t>5:35</w:t>
            </w:r>
          </w:p>
        </w:tc>
        <w:tc>
          <w:tcPr>
            <w:tcW w:w="762" w:type="dxa"/>
            <w:noWrap/>
            <w:hideMark/>
          </w:tcPr>
          <w:p w14:paraId="67DF36F2" w14:textId="77777777" w:rsidR="00830FCB" w:rsidRPr="009A7662" w:rsidRDefault="00830FCB" w:rsidP="00830FCB">
            <w:pPr>
              <w:spacing w:before="61"/>
              <w:rPr>
                <w:sz w:val="20"/>
              </w:rPr>
            </w:pPr>
            <w:r w:rsidRPr="009A7662">
              <w:rPr>
                <w:sz w:val="20"/>
              </w:rPr>
              <w:t>18:23</w:t>
            </w:r>
          </w:p>
        </w:tc>
        <w:tc>
          <w:tcPr>
            <w:tcW w:w="1001" w:type="dxa"/>
            <w:noWrap/>
            <w:hideMark/>
          </w:tcPr>
          <w:p w14:paraId="794BE20A" w14:textId="77777777" w:rsidR="00830FCB" w:rsidRPr="009A7662" w:rsidRDefault="00830FCB" w:rsidP="00830FCB">
            <w:pPr>
              <w:spacing w:before="61"/>
              <w:rPr>
                <w:sz w:val="20"/>
              </w:rPr>
            </w:pPr>
            <w:r w:rsidRPr="009A7662">
              <w:rPr>
                <w:sz w:val="20"/>
              </w:rPr>
              <w:t>11:12</w:t>
            </w:r>
          </w:p>
        </w:tc>
        <w:tc>
          <w:tcPr>
            <w:tcW w:w="839" w:type="dxa"/>
            <w:noWrap/>
            <w:hideMark/>
          </w:tcPr>
          <w:p w14:paraId="6F2B8AB2" w14:textId="77777777" w:rsidR="00830FCB" w:rsidRPr="009A7662" w:rsidRDefault="00830FCB" w:rsidP="00830FCB">
            <w:pPr>
              <w:spacing w:before="61"/>
              <w:rPr>
                <w:sz w:val="20"/>
              </w:rPr>
            </w:pPr>
            <w:r w:rsidRPr="009A7662">
              <w:rPr>
                <w:sz w:val="20"/>
              </w:rPr>
              <w:t>6:50</w:t>
            </w:r>
          </w:p>
        </w:tc>
        <w:tc>
          <w:tcPr>
            <w:tcW w:w="762" w:type="dxa"/>
            <w:noWrap/>
            <w:hideMark/>
          </w:tcPr>
          <w:p w14:paraId="7474D29C" w14:textId="77777777" w:rsidR="00830FCB" w:rsidRPr="009A7662" w:rsidRDefault="00830FCB" w:rsidP="00830FCB">
            <w:pPr>
              <w:spacing w:before="61"/>
              <w:rPr>
                <w:sz w:val="20"/>
              </w:rPr>
            </w:pPr>
            <w:r w:rsidRPr="009A7662">
              <w:rPr>
                <w:sz w:val="20"/>
              </w:rPr>
              <w:t>16:55</w:t>
            </w:r>
          </w:p>
        </w:tc>
        <w:tc>
          <w:tcPr>
            <w:tcW w:w="1022" w:type="dxa"/>
            <w:noWrap/>
            <w:hideMark/>
          </w:tcPr>
          <w:p w14:paraId="40C0A5EE" w14:textId="77777777" w:rsidR="00830FCB" w:rsidRPr="009A7662" w:rsidRDefault="00830FCB" w:rsidP="00830FCB">
            <w:pPr>
              <w:spacing w:before="61"/>
              <w:rPr>
                <w:sz w:val="20"/>
              </w:rPr>
            </w:pPr>
            <w:r w:rsidRPr="009A7662">
              <w:rPr>
                <w:sz w:val="20"/>
              </w:rPr>
              <w:t>13:55</w:t>
            </w:r>
          </w:p>
        </w:tc>
        <w:tc>
          <w:tcPr>
            <w:tcW w:w="762" w:type="dxa"/>
            <w:noWrap/>
            <w:hideMark/>
          </w:tcPr>
          <w:p w14:paraId="39AA6DA8" w14:textId="77777777" w:rsidR="00830FCB" w:rsidRPr="009A7662" w:rsidRDefault="00830FCB" w:rsidP="00830FCB">
            <w:pPr>
              <w:spacing w:before="61"/>
              <w:rPr>
                <w:sz w:val="20"/>
              </w:rPr>
            </w:pPr>
            <w:r w:rsidRPr="009A7662">
              <w:rPr>
                <w:sz w:val="20"/>
              </w:rPr>
              <w:t>7:56</w:t>
            </w:r>
          </w:p>
        </w:tc>
        <w:tc>
          <w:tcPr>
            <w:tcW w:w="762" w:type="dxa"/>
            <w:noWrap/>
            <w:hideMark/>
          </w:tcPr>
          <w:p w14:paraId="5A3DA9D6" w14:textId="77777777" w:rsidR="00830FCB" w:rsidRPr="009A7662" w:rsidRDefault="00830FCB" w:rsidP="00830FCB">
            <w:pPr>
              <w:spacing w:before="61"/>
              <w:rPr>
                <w:sz w:val="20"/>
              </w:rPr>
            </w:pPr>
            <w:r w:rsidRPr="009A7662">
              <w:rPr>
                <w:sz w:val="20"/>
              </w:rPr>
              <w:t>16:02</w:t>
            </w:r>
          </w:p>
        </w:tc>
        <w:tc>
          <w:tcPr>
            <w:tcW w:w="1039" w:type="dxa"/>
            <w:noWrap/>
            <w:hideMark/>
          </w:tcPr>
          <w:p w14:paraId="0AA94E7D" w14:textId="77777777" w:rsidR="00830FCB" w:rsidRPr="009A7662" w:rsidRDefault="00830FCB" w:rsidP="00830FCB">
            <w:pPr>
              <w:spacing w:before="61"/>
              <w:rPr>
                <w:sz w:val="20"/>
              </w:rPr>
            </w:pPr>
            <w:r w:rsidRPr="009A7662">
              <w:rPr>
                <w:sz w:val="20"/>
              </w:rPr>
              <w:t>15:54</w:t>
            </w:r>
          </w:p>
        </w:tc>
      </w:tr>
      <w:tr w:rsidR="00830FCB" w:rsidRPr="009A7662" w14:paraId="0E44C92C" w14:textId="77777777" w:rsidTr="00830FCB">
        <w:trPr>
          <w:trHeight w:val="300"/>
        </w:trPr>
        <w:tc>
          <w:tcPr>
            <w:tcW w:w="657" w:type="dxa"/>
            <w:hideMark/>
          </w:tcPr>
          <w:p w14:paraId="2DBA3DED" w14:textId="77777777" w:rsidR="00830FCB" w:rsidRPr="009A7662" w:rsidRDefault="00830FCB" w:rsidP="00830FCB">
            <w:pPr>
              <w:spacing w:before="61"/>
              <w:rPr>
                <w:sz w:val="20"/>
              </w:rPr>
            </w:pPr>
            <w:r w:rsidRPr="009A7662">
              <w:rPr>
                <w:sz w:val="20"/>
              </w:rPr>
              <w:t>3</w:t>
            </w:r>
          </w:p>
        </w:tc>
        <w:tc>
          <w:tcPr>
            <w:tcW w:w="761" w:type="dxa"/>
            <w:hideMark/>
          </w:tcPr>
          <w:p w14:paraId="5CE670D5" w14:textId="77777777" w:rsidR="00830FCB" w:rsidRPr="009A7662" w:rsidRDefault="00830FCB" w:rsidP="00830FCB">
            <w:pPr>
              <w:spacing w:before="61"/>
              <w:rPr>
                <w:sz w:val="20"/>
              </w:rPr>
            </w:pPr>
            <w:r w:rsidRPr="009A7662">
              <w:rPr>
                <w:sz w:val="20"/>
              </w:rPr>
              <w:t>0:47</w:t>
            </w:r>
          </w:p>
        </w:tc>
        <w:tc>
          <w:tcPr>
            <w:tcW w:w="761" w:type="dxa"/>
            <w:noWrap/>
            <w:hideMark/>
          </w:tcPr>
          <w:p w14:paraId="0F837D04" w14:textId="77777777" w:rsidR="00830FCB" w:rsidRPr="009A7662" w:rsidRDefault="00830FCB" w:rsidP="00830FCB">
            <w:pPr>
              <w:spacing w:before="61"/>
              <w:rPr>
                <w:sz w:val="20"/>
              </w:rPr>
            </w:pPr>
            <w:r w:rsidRPr="009A7662">
              <w:rPr>
                <w:sz w:val="20"/>
              </w:rPr>
              <w:t>23:40</w:t>
            </w:r>
          </w:p>
        </w:tc>
        <w:tc>
          <w:tcPr>
            <w:tcW w:w="872" w:type="dxa"/>
            <w:noWrap/>
            <w:hideMark/>
          </w:tcPr>
          <w:p w14:paraId="425FA991" w14:textId="77777777" w:rsidR="00830FCB" w:rsidRPr="009A7662" w:rsidRDefault="00830FCB" w:rsidP="00830FCB">
            <w:pPr>
              <w:spacing w:before="61"/>
              <w:rPr>
                <w:sz w:val="20"/>
              </w:rPr>
            </w:pPr>
            <w:r w:rsidRPr="009A7662">
              <w:rPr>
                <w:sz w:val="20"/>
              </w:rPr>
              <w:t>1:06</w:t>
            </w:r>
          </w:p>
        </w:tc>
        <w:tc>
          <w:tcPr>
            <w:tcW w:w="761" w:type="dxa"/>
            <w:noWrap/>
            <w:hideMark/>
          </w:tcPr>
          <w:p w14:paraId="6AF8F278" w14:textId="77777777" w:rsidR="00830FCB" w:rsidRPr="009A7662" w:rsidRDefault="00830FCB" w:rsidP="00830FCB">
            <w:pPr>
              <w:spacing w:before="61"/>
              <w:rPr>
                <w:sz w:val="20"/>
              </w:rPr>
            </w:pPr>
            <w:r w:rsidRPr="009A7662">
              <w:rPr>
                <w:sz w:val="20"/>
              </w:rPr>
              <w:t>2:47</w:t>
            </w:r>
          </w:p>
        </w:tc>
        <w:tc>
          <w:tcPr>
            <w:tcW w:w="762" w:type="dxa"/>
            <w:noWrap/>
            <w:hideMark/>
          </w:tcPr>
          <w:p w14:paraId="6B7ADAC7" w14:textId="77777777" w:rsidR="00830FCB" w:rsidRPr="009A7662" w:rsidRDefault="00830FCB" w:rsidP="00830FCB">
            <w:pPr>
              <w:spacing w:before="61"/>
              <w:rPr>
                <w:sz w:val="20"/>
              </w:rPr>
            </w:pPr>
            <w:r w:rsidRPr="009A7662">
              <w:rPr>
                <w:sz w:val="20"/>
              </w:rPr>
              <w:t>21:44</w:t>
            </w:r>
          </w:p>
        </w:tc>
        <w:tc>
          <w:tcPr>
            <w:tcW w:w="945" w:type="dxa"/>
            <w:noWrap/>
            <w:hideMark/>
          </w:tcPr>
          <w:p w14:paraId="632807CA" w14:textId="77777777" w:rsidR="00830FCB" w:rsidRPr="009A7662" w:rsidRDefault="00830FCB" w:rsidP="00830FCB">
            <w:pPr>
              <w:spacing w:before="61"/>
              <w:rPr>
                <w:sz w:val="20"/>
              </w:rPr>
            </w:pPr>
            <w:r w:rsidRPr="009A7662">
              <w:rPr>
                <w:sz w:val="20"/>
              </w:rPr>
              <w:t>5:03</w:t>
            </w:r>
          </w:p>
        </w:tc>
        <w:tc>
          <w:tcPr>
            <w:tcW w:w="762" w:type="dxa"/>
            <w:noWrap/>
            <w:hideMark/>
          </w:tcPr>
          <w:p w14:paraId="11BFC832" w14:textId="77777777" w:rsidR="00830FCB" w:rsidRPr="009A7662" w:rsidRDefault="00830FCB" w:rsidP="00830FCB">
            <w:pPr>
              <w:spacing w:before="61"/>
              <w:rPr>
                <w:sz w:val="20"/>
              </w:rPr>
            </w:pPr>
            <w:r w:rsidRPr="009A7662">
              <w:rPr>
                <w:sz w:val="20"/>
              </w:rPr>
              <w:t>4:21</w:t>
            </w:r>
          </w:p>
        </w:tc>
        <w:tc>
          <w:tcPr>
            <w:tcW w:w="762" w:type="dxa"/>
            <w:noWrap/>
            <w:hideMark/>
          </w:tcPr>
          <w:p w14:paraId="056FEAA7" w14:textId="77777777" w:rsidR="00830FCB" w:rsidRPr="009A7662" w:rsidRDefault="00830FCB" w:rsidP="00830FCB">
            <w:pPr>
              <w:spacing w:before="61"/>
              <w:rPr>
                <w:sz w:val="20"/>
              </w:rPr>
            </w:pPr>
            <w:r w:rsidRPr="009A7662">
              <w:rPr>
                <w:sz w:val="20"/>
              </w:rPr>
              <w:t>19:57</w:t>
            </w:r>
          </w:p>
        </w:tc>
        <w:tc>
          <w:tcPr>
            <w:tcW w:w="976" w:type="dxa"/>
            <w:noWrap/>
            <w:hideMark/>
          </w:tcPr>
          <w:p w14:paraId="3189BCE5" w14:textId="77777777" w:rsidR="00830FCB" w:rsidRPr="009A7662" w:rsidRDefault="00830FCB" w:rsidP="00830FCB">
            <w:pPr>
              <w:spacing w:before="61"/>
              <w:rPr>
                <w:sz w:val="20"/>
              </w:rPr>
            </w:pPr>
            <w:r w:rsidRPr="009A7662">
              <w:rPr>
                <w:sz w:val="20"/>
              </w:rPr>
              <w:t>8:24</w:t>
            </w:r>
          </w:p>
        </w:tc>
        <w:tc>
          <w:tcPr>
            <w:tcW w:w="762" w:type="dxa"/>
            <w:noWrap/>
            <w:hideMark/>
          </w:tcPr>
          <w:p w14:paraId="0C2067D3" w14:textId="77777777" w:rsidR="00830FCB" w:rsidRPr="009A7662" w:rsidRDefault="00830FCB" w:rsidP="00830FCB">
            <w:pPr>
              <w:spacing w:before="61"/>
              <w:rPr>
                <w:sz w:val="20"/>
              </w:rPr>
            </w:pPr>
            <w:r w:rsidRPr="009A7662">
              <w:rPr>
                <w:sz w:val="20"/>
              </w:rPr>
              <w:t>5:37</w:t>
            </w:r>
          </w:p>
        </w:tc>
        <w:tc>
          <w:tcPr>
            <w:tcW w:w="762" w:type="dxa"/>
            <w:noWrap/>
            <w:hideMark/>
          </w:tcPr>
          <w:p w14:paraId="523BB9D5" w14:textId="77777777" w:rsidR="00830FCB" w:rsidRPr="009A7662" w:rsidRDefault="00830FCB" w:rsidP="00830FCB">
            <w:pPr>
              <w:spacing w:before="61"/>
              <w:rPr>
                <w:sz w:val="20"/>
              </w:rPr>
            </w:pPr>
            <w:r w:rsidRPr="009A7662">
              <w:rPr>
                <w:sz w:val="20"/>
              </w:rPr>
              <w:t>18:19</w:t>
            </w:r>
          </w:p>
        </w:tc>
        <w:tc>
          <w:tcPr>
            <w:tcW w:w="1001" w:type="dxa"/>
            <w:noWrap/>
            <w:hideMark/>
          </w:tcPr>
          <w:p w14:paraId="5854F259" w14:textId="77777777" w:rsidR="00830FCB" w:rsidRPr="009A7662" w:rsidRDefault="00830FCB" w:rsidP="00830FCB">
            <w:pPr>
              <w:spacing w:before="61"/>
              <w:rPr>
                <w:sz w:val="20"/>
              </w:rPr>
            </w:pPr>
            <w:r w:rsidRPr="009A7662">
              <w:rPr>
                <w:sz w:val="20"/>
              </w:rPr>
              <w:t>11:17</w:t>
            </w:r>
          </w:p>
        </w:tc>
        <w:tc>
          <w:tcPr>
            <w:tcW w:w="839" w:type="dxa"/>
            <w:noWrap/>
            <w:hideMark/>
          </w:tcPr>
          <w:p w14:paraId="4DE23598" w14:textId="77777777" w:rsidR="00830FCB" w:rsidRPr="009A7662" w:rsidRDefault="00830FCB" w:rsidP="00830FCB">
            <w:pPr>
              <w:spacing w:before="61"/>
              <w:rPr>
                <w:sz w:val="20"/>
              </w:rPr>
            </w:pPr>
            <w:r w:rsidRPr="009A7662">
              <w:rPr>
                <w:sz w:val="20"/>
              </w:rPr>
              <w:t>6:53</w:t>
            </w:r>
          </w:p>
        </w:tc>
        <w:tc>
          <w:tcPr>
            <w:tcW w:w="762" w:type="dxa"/>
            <w:noWrap/>
            <w:hideMark/>
          </w:tcPr>
          <w:p w14:paraId="7A2EEC52" w14:textId="77777777" w:rsidR="00830FCB" w:rsidRPr="009A7662" w:rsidRDefault="00830FCB" w:rsidP="00830FCB">
            <w:pPr>
              <w:spacing w:before="61"/>
              <w:rPr>
                <w:sz w:val="20"/>
              </w:rPr>
            </w:pPr>
            <w:r w:rsidRPr="009A7662">
              <w:rPr>
                <w:sz w:val="20"/>
              </w:rPr>
              <w:t>16:53</w:t>
            </w:r>
          </w:p>
        </w:tc>
        <w:tc>
          <w:tcPr>
            <w:tcW w:w="1022" w:type="dxa"/>
            <w:noWrap/>
            <w:hideMark/>
          </w:tcPr>
          <w:p w14:paraId="752CF967" w14:textId="77777777" w:rsidR="00830FCB" w:rsidRPr="009A7662" w:rsidRDefault="00830FCB" w:rsidP="00830FCB">
            <w:pPr>
              <w:spacing w:before="61"/>
              <w:rPr>
                <w:sz w:val="20"/>
              </w:rPr>
            </w:pPr>
            <w:r w:rsidRPr="009A7662">
              <w:rPr>
                <w:sz w:val="20"/>
              </w:rPr>
              <w:t>13:59</w:t>
            </w:r>
          </w:p>
        </w:tc>
        <w:tc>
          <w:tcPr>
            <w:tcW w:w="762" w:type="dxa"/>
            <w:noWrap/>
            <w:hideMark/>
          </w:tcPr>
          <w:p w14:paraId="5968C8BF" w14:textId="77777777" w:rsidR="00830FCB" w:rsidRPr="009A7662" w:rsidRDefault="00830FCB" w:rsidP="00830FCB">
            <w:pPr>
              <w:spacing w:before="61"/>
              <w:rPr>
                <w:sz w:val="20"/>
              </w:rPr>
            </w:pPr>
            <w:r w:rsidRPr="009A7662">
              <w:rPr>
                <w:sz w:val="20"/>
              </w:rPr>
              <w:t>7:58</w:t>
            </w:r>
          </w:p>
        </w:tc>
        <w:tc>
          <w:tcPr>
            <w:tcW w:w="762" w:type="dxa"/>
            <w:noWrap/>
            <w:hideMark/>
          </w:tcPr>
          <w:p w14:paraId="23EA299F" w14:textId="77777777" w:rsidR="00830FCB" w:rsidRPr="009A7662" w:rsidRDefault="00830FCB" w:rsidP="00830FCB">
            <w:pPr>
              <w:spacing w:before="61"/>
              <w:rPr>
                <w:sz w:val="20"/>
              </w:rPr>
            </w:pPr>
            <w:r w:rsidRPr="009A7662">
              <w:rPr>
                <w:sz w:val="20"/>
              </w:rPr>
              <w:t>16:01</w:t>
            </w:r>
          </w:p>
        </w:tc>
        <w:tc>
          <w:tcPr>
            <w:tcW w:w="1039" w:type="dxa"/>
            <w:noWrap/>
            <w:hideMark/>
          </w:tcPr>
          <w:p w14:paraId="694B7141" w14:textId="77777777" w:rsidR="00830FCB" w:rsidRPr="009A7662" w:rsidRDefault="00830FCB" w:rsidP="00830FCB">
            <w:pPr>
              <w:spacing w:before="61"/>
              <w:rPr>
                <w:sz w:val="20"/>
              </w:rPr>
            </w:pPr>
            <w:r w:rsidRPr="009A7662">
              <w:rPr>
                <w:sz w:val="20"/>
              </w:rPr>
              <w:t>15:56</w:t>
            </w:r>
          </w:p>
        </w:tc>
      </w:tr>
      <w:tr w:rsidR="00830FCB" w:rsidRPr="009A7662" w14:paraId="2F9865B0" w14:textId="77777777" w:rsidTr="00830FCB">
        <w:trPr>
          <w:trHeight w:val="330"/>
        </w:trPr>
        <w:tc>
          <w:tcPr>
            <w:tcW w:w="657" w:type="dxa"/>
            <w:hideMark/>
          </w:tcPr>
          <w:p w14:paraId="7FE64870" w14:textId="77777777" w:rsidR="00830FCB" w:rsidRPr="009A7662" w:rsidRDefault="00830FCB" w:rsidP="00830FCB">
            <w:pPr>
              <w:spacing w:before="61"/>
              <w:rPr>
                <w:sz w:val="20"/>
              </w:rPr>
            </w:pPr>
            <w:r w:rsidRPr="009A7662">
              <w:rPr>
                <w:sz w:val="20"/>
              </w:rPr>
              <w:t>4</w:t>
            </w:r>
          </w:p>
        </w:tc>
        <w:tc>
          <w:tcPr>
            <w:tcW w:w="761" w:type="dxa"/>
            <w:hideMark/>
          </w:tcPr>
          <w:p w14:paraId="4075FE61" w14:textId="77777777" w:rsidR="00830FCB" w:rsidRPr="009A7662" w:rsidRDefault="00830FCB" w:rsidP="00830FCB">
            <w:pPr>
              <w:spacing w:before="61"/>
              <w:rPr>
                <w:sz w:val="20"/>
              </w:rPr>
            </w:pPr>
            <w:r w:rsidRPr="009A7662">
              <w:rPr>
                <w:sz w:val="20"/>
              </w:rPr>
              <w:t>0:52</w:t>
            </w:r>
          </w:p>
        </w:tc>
        <w:tc>
          <w:tcPr>
            <w:tcW w:w="761" w:type="dxa"/>
            <w:noWrap/>
            <w:hideMark/>
          </w:tcPr>
          <w:p w14:paraId="09AC954D" w14:textId="77777777" w:rsidR="00830FCB" w:rsidRPr="009A7662" w:rsidRDefault="00830FCB" w:rsidP="00830FCB">
            <w:pPr>
              <w:spacing w:before="61"/>
              <w:rPr>
                <w:sz w:val="20"/>
              </w:rPr>
            </w:pPr>
            <w:r w:rsidRPr="009A7662">
              <w:rPr>
                <w:sz w:val="20"/>
              </w:rPr>
              <w:t>23:36</w:t>
            </w:r>
          </w:p>
        </w:tc>
        <w:tc>
          <w:tcPr>
            <w:tcW w:w="872" w:type="dxa"/>
            <w:noWrap/>
            <w:hideMark/>
          </w:tcPr>
          <w:p w14:paraId="3CE85814" w14:textId="77777777" w:rsidR="00830FCB" w:rsidRPr="009A7662" w:rsidRDefault="00830FCB" w:rsidP="00830FCB">
            <w:pPr>
              <w:spacing w:before="61"/>
              <w:rPr>
                <w:sz w:val="20"/>
              </w:rPr>
            </w:pPr>
            <w:r w:rsidRPr="009A7662">
              <w:rPr>
                <w:sz w:val="20"/>
              </w:rPr>
              <w:t>1:16</w:t>
            </w:r>
          </w:p>
        </w:tc>
        <w:tc>
          <w:tcPr>
            <w:tcW w:w="761" w:type="dxa"/>
            <w:noWrap/>
            <w:hideMark/>
          </w:tcPr>
          <w:p w14:paraId="3887DE71" w14:textId="77777777" w:rsidR="00830FCB" w:rsidRPr="009A7662" w:rsidRDefault="00830FCB" w:rsidP="00830FCB">
            <w:pPr>
              <w:spacing w:before="61"/>
              <w:rPr>
                <w:sz w:val="20"/>
              </w:rPr>
            </w:pPr>
            <w:r w:rsidRPr="009A7662">
              <w:rPr>
                <w:sz w:val="20"/>
              </w:rPr>
              <w:t>2:51</w:t>
            </w:r>
          </w:p>
        </w:tc>
        <w:tc>
          <w:tcPr>
            <w:tcW w:w="762" w:type="dxa"/>
            <w:noWrap/>
            <w:hideMark/>
          </w:tcPr>
          <w:p w14:paraId="4F6D7376" w14:textId="77777777" w:rsidR="00830FCB" w:rsidRPr="009A7662" w:rsidRDefault="00830FCB" w:rsidP="00830FCB">
            <w:pPr>
              <w:spacing w:before="61"/>
              <w:rPr>
                <w:sz w:val="20"/>
              </w:rPr>
            </w:pPr>
            <w:r w:rsidRPr="009A7662">
              <w:rPr>
                <w:sz w:val="20"/>
              </w:rPr>
              <w:t>21:40</w:t>
            </w:r>
          </w:p>
        </w:tc>
        <w:tc>
          <w:tcPr>
            <w:tcW w:w="945" w:type="dxa"/>
            <w:noWrap/>
            <w:hideMark/>
          </w:tcPr>
          <w:p w14:paraId="34F34A9D" w14:textId="77777777" w:rsidR="00830FCB" w:rsidRPr="009A7662" w:rsidRDefault="00830FCB" w:rsidP="00830FCB">
            <w:pPr>
              <w:spacing w:before="61"/>
              <w:rPr>
                <w:sz w:val="20"/>
              </w:rPr>
            </w:pPr>
            <w:r w:rsidRPr="009A7662">
              <w:rPr>
                <w:sz w:val="20"/>
              </w:rPr>
              <w:t>5:10</w:t>
            </w:r>
          </w:p>
        </w:tc>
        <w:tc>
          <w:tcPr>
            <w:tcW w:w="762" w:type="dxa"/>
            <w:noWrap/>
            <w:hideMark/>
          </w:tcPr>
          <w:p w14:paraId="74822D38" w14:textId="77777777" w:rsidR="00830FCB" w:rsidRPr="009A7662" w:rsidRDefault="00830FCB" w:rsidP="00830FCB">
            <w:pPr>
              <w:spacing w:before="61"/>
              <w:rPr>
                <w:sz w:val="20"/>
              </w:rPr>
            </w:pPr>
            <w:r w:rsidRPr="009A7662">
              <w:rPr>
                <w:sz w:val="20"/>
              </w:rPr>
              <w:t>4:24</w:t>
            </w:r>
          </w:p>
        </w:tc>
        <w:tc>
          <w:tcPr>
            <w:tcW w:w="762" w:type="dxa"/>
            <w:noWrap/>
            <w:hideMark/>
          </w:tcPr>
          <w:p w14:paraId="410DA26C" w14:textId="77777777" w:rsidR="00830FCB" w:rsidRPr="009A7662" w:rsidRDefault="00830FCB" w:rsidP="00830FCB">
            <w:pPr>
              <w:spacing w:before="61"/>
              <w:rPr>
                <w:sz w:val="20"/>
              </w:rPr>
            </w:pPr>
            <w:r w:rsidRPr="009A7662">
              <w:rPr>
                <w:sz w:val="20"/>
              </w:rPr>
              <w:t>19:54</w:t>
            </w:r>
          </w:p>
        </w:tc>
        <w:tc>
          <w:tcPr>
            <w:tcW w:w="976" w:type="dxa"/>
            <w:noWrap/>
            <w:hideMark/>
          </w:tcPr>
          <w:p w14:paraId="431CE46C" w14:textId="77777777" w:rsidR="00830FCB" w:rsidRPr="009A7662" w:rsidRDefault="00830FCB" w:rsidP="00830FCB">
            <w:pPr>
              <w:spacing w:before="61"/>
              <w:rPr>
                <w:sz w:val="20"/>
              </w:rPr>
            </w:pPr>
            <w:r w:rsidRPr="009A7662">
              <w:rPr>
                <w:sz w:val="20"/>
              </w:rPr>
              <w:t>8:30</w:t>
            </w:r>
          </w:p>
        </w:tc>
        <w:tc>
          <w:tcPr>
            <w:tcW w:w="762" w:type="dxa"/>
            <w:noWrap/>
            <w:hideMark/>
          </w:tcPr>
          <w:p w14:paraId="4673DF3F" w14:textId="77777777" w:rsidR="00830FCB" w:rsidRPr="009A7662" w:rsidRDefault="00830FCB" w:rsidP="00830FCB">
            <w:pPr>
              <w:spacing w:before="61"/>
              <w:rPr>
                <w:sz w:val="20"/>
              </w:rPr>
            </w:pPr>
            <w:r w:rsidRPr="009A7662">
              <w:rPr>
                <w:sz w:val="20"/>
              </w:rPr>
              <w:t>5:40</w:t>
            </w:r>
          </w:p>
        </w:tc>
        <w:tc>
          <w:tcPr>
            <w:tcW w:w="762" w:type="dxa"/>
            <w:noWrap/>
            <w:hideMark/>
          </w:tcPr>
          <w:p w14:paraId="66484FD2" w14:textId="77777777" w:rsidR="00830FCB" w:rsidRPr="009A7662" w:rsidRDefault="00830FCB" w:rsidP="00830FCB">
            <w:pPr>
              <w:spacing w:before="61"/>
              <w:rPr>
                <w:sz w:val="20"/>
              </w:rPr>
            </w:pPr>
            <w:r w:rsidRPr="009A7662">
              <w:rPr>
                <w:sz w:val="20"/>
              </w:rPr>
              <w:t>18:16</w:t>
            </w:r>
          </w:p>
        </w:tc>
        <w:tc>
          <w:tcPr>
            <w:tcW w:w="1001" w:type="dxa"/>
            <w:noWrap/>
            <w:hideMark/>
          </w:tcPr>
          <w:p w14:paraId="7F2B269E" w14:textId="77777777" w:rsidR="00830FCB" w:rsidRPr="009A7662" w:rsidRDefault="00830FCB" w:rsidP="00830FCB">
            <w:pPr>
              <w:spacing w:before="61"/>
              <w:rPr>
                <w:sz w:val="20"/>
              </w:rPr>
            </w:pPr>
            <w:r w:rsidRPr="009A7662">
              <w:rPr>
                <w:sz w:val="20"/>
              </w:rPr>
              <w:t>11:23</w:t>
            </w:r>
          </w:p>
        </w:tc>
        <w:tc>
          <w:tcPr>
            <w:tcW w:w="839" w:type="dxa"/>
            <w:noWrap/>
            <w:hideMark/>
          </w:tcPr>
          <w:p w14:paraId="35757ADA" w14:textId="77777777" w:rsidR="00830FCB" w:rsidRPr="009A7662" w:rsidRDefault="00830FCB" w:rsidP="00830FCB">
            <w:pPr>
              <w:spacing w:before="61"/>
              <w:rPr>
                <w:sz w:val="20"/>
              </w:rPr>
            </w:pPr>
            <w:r w:rsidRPr="009A7662">
              <w:rPr>
                <w:sz w:val="20"/>
              </w:rPr>
              <w:t>6:55</w:t>
            </w:r>
          </w:p>
        </w:tc>
        <w:tc>
          <w:tcPr>
            <w:tcW w:w="762" w:type="dxa"/>
            <w:noWrap/>
            <w:hideMark/>
          </w:tcPr>
          <w:p w14:paraId="76F6D5FB" w14:textId="77777777" w:rsidR="00830FCB" w:rsidRPr="009A7662" w:rsidRDefault="00830FCB" w:rsidP="00830FCB">
            <w:pPr>
              <w:spacing w:before="61"/>
              <w:rPr>
                <w:sz w:val="20"/>
              </w:rPr>
            </w:pPr>
            <w:r w:rsidRPr="009A7662">
              <w:rPr>
                <w:sz w:val="20"/>
              </w:rPr>
              <w:t>16:51</w:t>
            </w:r>
          </w:p>
        </w:tc>
        <w:tc>
          <w:tcPr>
            <w:tcW w:w="1022" w:type="dxa"/>
            <w:noWrap/>
            <w:hideMark/>
          </w:tcPr>
          <w:p w14:paraId="767C07C0" w14:textId="77777777" w:rsidR="00830FCB" w:rsidRPr="009A7662" w:rsidRDefault="00830FCB" w:rsidP="00830FCB">
            <w:pPr>
              <w:spacing w:before="61"/>
              <w:rPr>
                <w:sz w:val="20"/>
              </w:rPr>
            </w:pPr>
            <w:r w:rsidRPr="009A7662">
              <w:rPr>
                <w:sz w:val="20"/>
              </w:rPr>
              <w:t>14:04</w:t>
            </w:r>
          </w:p>
        </w:tc>
        <w:tc>
          <w:tcPr>
            <w:tcW w:w="762" w:type="dxa"/>
            <w:noWrap/>
            <w:hideMark/>
          </w:tcPr>
          <w:p w14:paraId="0F423D79" w14:textId="77777777" w:rsidR="00830FCB" w:rsidRPr="009A7662" w:rsidRDefault="00830FCB" w:rsidP="00830FCB">
            <w:pPr>
              <w:spacing w:before="61"/>
              <w:rPr>
                <w:sz w:val="20"/>
              </w:rPr>
            </w:pPr>
            <w:r w:rsidRPr="009A7662">
              <w:rPr>
                <w:sz w:val="20"/>
              </w:rPr>
              <w:t>8:00</w:t>
            </w:r>
          </w:p>
        </w:tc>
        <w:tc>
          <w:tcPr>
            <w:tcW w:w="762" w:type="dxa"/>
            <w:noWrap/>
            <w:hideMark/>
          </w:tcPr>
          <w:p w14:paraId="7B3D1402" w14:textId="77777777" w:rsidR="00830FCB" w:rsidRPr="009A7662" w:rsidRDefault="00830FCB" w:rsidP="00830FCB">
            <w:pPr>
              <w:spacing w:before="61"/>
              <w:rPr>
                <w:sz w:val="20"/>
              </w:rPr>
            </w:pPr>
            <w:r w:rsidRPr="009A7662">
              <w:rPr>
                <w:sz w:val="20"/>
              </w:rPr>
              <w:t>16:00</w:t>
            </w:r>
          </w:p>
        </w:tc>
        <w:tc>
          <w:tcPr>
            <w:tcW w:w="1039" w:type="dxa"/>
            <w:noWrap/>
            <w:hideMark/>
          </w:tcPr>
          <w:p w14:paraId="713594BF" w14:textId="77777777" w:rsidR="00830FCB" w:rsidRPr="009A7662" w:rsidRDefault="00830FCB" w:rsidP="00830FCB">
            <w:pPr>
              <w:spacing w:before="61"/>
              <w:rPr>
                <w:sz w:val="20"/>
              </w:rPr>
            </w:pPr>
            <w:r w:rsidRPr="009A7662">
              <w:rPr>
                <w:sz w:val="20"/>
              </w:rPr>
              <w:t>15:59</w:t>
            </w:r>
          </w:p>
        </w:tc>
      </w:tr>
      <w:tr w:rsidR="00830FCB" w:rsidRPr="009A7662" w14:paraId="59ABAEEF" w14:textId="77777777" w:rsidTr="00830FCB">
        <w:trPr>
          <w:trHeight w:val="300"/>
        </w:trPr>
        <w:tc>
          <w:tcPr>
            <w:tcW w:w="657" w:type="dxa"/>
            <w:hideMark/>
          </w:tcPr>
          <w:p w14:paraId="0481E5FC" w14:textId="77777777" w:rsidR="00830FCB" w:rsidRPr="009A7662" w:rsidRDefault="00830FCB" w:rsidP="00830FCB">
            <w:pPr>
              <w:spacing w:before="61"/>
              <w:rPr>
                <w:sz w:val="20"/>
              </w:rPr>
            </w:pPr>
            <w:r w:rsidRPr="009A7662">
              <w:rPr>
                <w:sz w:val="20"/>
              </w:rPr>
              <w:t>5</w:t>
            </w:r>
          </w:p>
        </w:tc>
        <w:tc>
          <w:tcPr>
            <w:tcW w:w="761" w:type="dxa"/>
            <w:hideMark/>
          </w:tcPr>
          <w:p w14:paraId="0660AE3F" w14:textId="77777777" w:rsidR="00830FCB" w:rsidRPr="009A7662" w:rsidRDefault="00830FCB" w:rsidP="00830FCB">
            <w:pPr>
              <w:spacing w:before="61"/>
              <w:rPr>
                <w:sz w:val="20"/>
              </w:rPr>
            </w:pPr>
            <w:r w:rsidRPr="009A7662">
              <w:rPr>
                <w:sz w:val="20"/>
              </w:rPr>
              <w:t>0:56</w:t>
            </w:r>
          </w:p>
        </w:tc>
        <w:tc>
          <w:tcPr>
            <w:tcW w:w="761" w:type="dxa"/>
            <w:noWrap/>
            <w:hideMark/>
          </w:tcPr>
          <w:p w14:paraId="4609551E" w14:textId="77777777" w:rsidR="00830FCB" w:rsidRPr="009A7662" w:rsidRDefault="00830FCB" w:rsidP="00830FCB">
            <w:pPr>
              <w:spacing w:before="61"/>
              <w:rPr>
                <w:sz w:val="20"/>
              </w:rPr>
            </w:pPr>
            <w:r w:rsidRPr="009A7662">
              <w:rPr>
                <w:sz w:val="20"/>
              </w:rPr>
              <w:t>23:31</w:t>
            </w:r>
          </w:p>
        </w:tc>
        <w:tc>
          <w:tcPr>
            <w:tcW w:w="872" w:type="dxa"/>
            <w:noWrap/>
            <w:hideMark/>
          </w:tcPr>
          <w:p w14:paraId="6F133C82" w14:textId="77777777" w:rsidR="00830FCB" w:rsidRPr="009A7662" w:rsidRDefault="00830FCB" w:rsidP="00830FCB">
            <w:pPr>
              <w:spacing w:before="61"/>
              <w:rPr>
                <w:sz w:val="20"/>
              </w:rPr>
            </w:pPr>
            <w:r w:rsidRPr="009A7662">
              <w:rPr>
                <w:sz w:val="20"/>
              </w:rPr>
              <w:t>1:25</w:t>
            </w:r>
          </w:p>
        </w:tc>
        <w:tc>
          <w:tcPr>
            <w:tcW w:w="761" w:type="dxa"/>
            <w:noWrap/>
            <w:hideMark/>
          </w:tcPr>
          <w:p w14:paraId="5005348C" w14:textId="77777777" w:rsidR="00830FCB" w:rsidRPr="009A7662" w:rsidRDefault="00830FCB" w:rsidP="00830FCB">
            <w:pPr>
              <w:spacing w:before="61"/>
              <w:rPr>
                <w:sz w:val="20"/>
              </w:rPr>
            </w:pPr>
            <w:r w:rsidRPr="009A7662">
              <w:rPr>
                <w:sz w:val="20"/>
              </w:rPr>
              <w:t>2:54</w:t>
            </w:r>
          </w:p>
        </w:tc>
        <w:tc>
          <w:tcPr>
            <w:tcW w:w="762" w:type="dxa"/>
            <w:noWrap/>
            <w:hideMark/>
          </w:tcPr>
          <w:p w14:paraId="72BDB94C" w14:textId="77777777" w:rsidR="00830FCB" w:rsidRPr="009A7662" w:rsidRDefault="00830FCB" w:rsidP="00830FCB">
            <w:pPr>
              <w:spacing w:before="61"/>
              <w:rPr>
                <w:sz w:val="20"/>
              </w:rPr>
            </w:pPr>
            <w:r w:rsidRPr="009A7662">
              <w:rPr>
                <w:sz w:val="20"/>
              </w:rPr>
              <w:t>21:37</w:t>
            </w:r>
          </w:p>
        </w:tc>
        <w:tc>
          <w:tcPr>
            <w:tcW w:w="945" w:type="dxa"/>
            <w:noWrap/>
            <w:hideMark/>
          </w:tcPr>
          <w:p w14:paraId="737A7BA9" w14:textId="77777777" w:rsidR="00830FCB" w:rsidRPr="009A7662" w:rsidRDefault="00830FCB" w:rsidP="00830FCB">
            <w:pPr>
              <w:spacing w:before="61"/>
              <w:rPr>
                <w:sz w:val="20"/>
              </w:rPr>
            </w:pPr>
            <w:r w:rsidRPr="009A7662">
              <w:rPr>
                <w:sz w:val="20"/>
              </w:rPr>
              <w:t>5:17</w:t>
            </w:r>
          </w:p>
        </w:tc>
        <w:tc>
          <w:tcPr>
            <w:tcW w:w="762" w:type="dxa"/>
            <w:noWrap/>
            <w:hideMark/>
          </w:tcPr>
          <w:p w14:paraId="3CE707B1" w14:textId="77777777" w:rsidR="00830FCB" w:rsidRPr="009A7662" w:rsidRDefault="00830FCB" w:rsidP="00830FCB">
            <w:pPr>
              <w:spacing w:before="61"/>
              <w:rPr>
                <w:sz w:val="20"/>
              </w:rPr>
            </w:pPr>
            <w:r w:rsidRPr="009A7662">
              <w:rPr>
                <w:sz w:val="20"/>
              </w:rPr>
              <w:t>4:27</w:t>
            </w:r>
          </w:p>
        </w:tc>
        <w:tc>
          <w:tcPr>
            <w:tcW w:w="762" w:type="dxa"/>
            <w:noWrap/>
            <w:hideMark/>
          </w:tcPr>
          <w:p w14:paraId="061EF08A" w14:textId="77777777" w:rsidR="00830FCB" w:rsidRPr="009A7662" w:rsidRDefault="00830FCB" w:rsidP="00830FCB">
            <w:pPr>
              <w:spacing w:before="61"/>
              <w:rPr>
                <w:sz w:val="20"/>
              </w:rPr>
            </w:pPr>
            <w:r w:rsidRPr="009A7662">
              <w:rPr>
                <w:sz w:val="20"/>
              </w:rPr>
              <w:t>19:50</w:t>
            </w:r>
          </w:p>
        </w:tc>
        <w:tc>
          <w:tcPr>
            <w:tcW w:w="976" w:type="dxa"/>
            <w:noWrap/>
            <w:hideMark/>
          </w:tcPr>
          <w:p w14:paraId="6BFE8C70" w14:textId="77777777" w:rsidR="00830FCB" w:rsidRPr="009A7662" w:rsidRDefault="00830FCB" w:rsidP="00830FCB">
            <w:pPr>
              <w:spacing w:before="61"/>
              <w:rPr>
                <w:sz w:val="20"/>
              </w:rPr>
            </w:pPr>
            <w:r w:rsidRPr="009A7662">
              <w:rPr>
                <w:sz w:val="20"/>
              </w:rPr>
              <w:t>8:36</w:t>
            </w:r>
          </w:p>
        </w:tc>
        <w:tc>
          <w:tcPr>
            <w:tcW w:w="762" w:type="dxa"/>
            <w:noWrap/>
            <w:hideMark/>
          </w:tcPr>
          <w:p w14:paraId="1F5E8845" w14:textId="77777777" w:rsidR="00830FCB" w:rsidRPr="009A7662" w:rsidRDefault="00830FCB" w:rsidP="00830FCB">
            <w:pPr>
              <w:spacing w:before="61"/>
              <w:rPr>
                <w:sz w:val="20"/>
              </w:rPr>
            </w:pPr>
            <w:r w:rsidRPr="009A7662">
              <w:rPr>
                <w:sz w:val="20"/>
              </w:rPr>
              <w:t>5:42</w:t>
            </w:r>
          </w:p>
        </w:tc>
        <w:tc>
          <w:tcPr>
            <w:tcW w:w="762" w:type="dxa"/>
            <w:noWrap/>
            <w:hideMark/>
          </w:tcPr>
          <w:p w14:paraId="089E81FB" w14:textId="77777777" w:rsidR="00830FCB" w:rsidRPr="009A7662" w:rsidRDefault="00830FCB" w:rsidP="00830FCB">
            <w:pPr>
              <w:spacing w:before="61"/>
              <w:rPr>
                <w:sz w:val="20"/>
              </w:rPr>
            </w:pPr>
            <w:r w:rsidRPr="009A7662">
              <w:rPr>
                <w:sz w:val="20"/>
              </w:rPr>
              <w:t>18:13</w:t>
            </w:r>
          </w:p>
        </w:tc>
        <w:tc>
          <w:tcPr>
            <w:tcW w:w="1001" w:type="dxa"/>
            <w:noWrap/>
            <w:hideMark/>
          </w:tcPr>
          <w:p w14:paraId="43ED3587" w14:textId="77777777" w:rsidR="00830FCB" w:rsidRPr="009A7662" w:rsidRDefault="00830FCB" w:rsidP="00830FCB">
            <w:pPr>
              <w:spacing w:before="61"/>
              <w:rPr>
                <w:sz w:val="20"/>
              </w:rPr>
            </w:pPr>
            <w:r w:rsidRPr="009A7662">
              <w:rPr>
                <w:sz w:val="20"/>
              </w:rPr>
              <w:t>11:29</w:t>
            </w:r>
          </w:p>
        </w:tc>
        <w:tc>
          <w:tcPr>
            <w:tcW w:w="839" w:type="dxa"/>
            <w:noWrap/>
            <w:hideMark/>
          </w:tcPr>
          <w:p w14:paraId="7E2B507C" w14:textId="77777777" w:rsidR="00830FCB" w:rsidRPr="009A7662" w:rsidRDefault="00830FCB" w:rsidP="00830FCB">
            <w:pPr>
              <w:spacing w:before="61"/>
              <w:rPr>
                <w:sz w:val="20"/>
              </w:rPr>
            </w:pPr>
            <w:r w:rsidRPr="009A7662">
              <w:rPr>
                <w:sz w:val="20"/>
              </w:rPr>
              <w:t>6:58</w:t>
            </w:r>
          </w:p>
        </w:tc>
        <w:tc>
          <w:tcPr>
            <w:tcW w:w="762" w:type="dxa"/>
            <w:noWrap/>
            <w:hideMark/>
          </w:tcPr>
          <w:p w14:paraId="5EBB9A15" w14:textId="77777777" w:rsidR="00830FCB" w:rsidRPr="009A7662" w:rsidRDefault="00830FCB" w:rsidP="00830FCB">
            <w:pPr>
              <w:spacing w:before="61"/>
              <w:rPr>
                <w:sz w:val="20"/>
              </w:rPr>
            </w:pPr>
            <w:r w:rsidRPr="009A7662">
              <w:rPr>
                <w:sz w:val="20"/>
              </w:rPr>
              <w:t>16:48</w:t>
            </w:r>
          </w:p>
        </w:tc>
        <w:tc>
          <w:tcPr>
            <w:tcW w:w="1022" w:type="dxa"/>
            <w:noWrap/>
            <w:hideMark/>
          </w:tcPr>
          <w:p w14:paraId="5E130D57" w14:textId="77777777" w:rsidR="00830FCB" w:rsidRPr="009A7662" w:rsidRDefault="00830FCB" w:rsidP="00830FCB">
            <w:pPr>
              <w:spacing w:before="61"/>
              <w:rPr>
                <w:sz w:val="20"/>
              </w:rPr>
            </w:pPr>
            <w:r w:rsidRPr="009A7662">
              <w:rPr>
                <w:sz w:val="20"/>
              </w:rPr>
              <w:t>14:09</w:t>
            </w:r>
          </w:p>
        </w:tc>
        <w:tc>
          <w:tcPr>
            <w:tcW w:w="762" w:type="dxa"/>
            <w:noWrap/>
            <w:hideMark/>
          </w:tcPr>
          <w:p w14:paraId="1BF3AA29" w14:textId="77777777" w:rsidR="00830FCB" w:rsidRPr="009A7662" w:rsidRDefault="00830FCB" w:rsidP="00830FCB">
            <w:pPr>
              <w:spacing w:before="61"/>
              <w:rPr>
                <w:sz w:val="20"/>
              </w:rPr>
            </w:pPr>
            <w:r w:rsidRPr="009A7662">
              <w:rPr>
                <w:sz w:val="20"/>
              </w:rPr>
              <w:t>8:01</w:t>
            </w:r>
          </w:p>
        </w:tc>
        <w:tc>
          <w:tcPr>
            <w:tcW w:w="762" w:type="dxa"/>
            <w:noWrap/>
            <w:hideMark/>
          </w:tcPr>
          <w:p w14:paraId="6DD39B6B" w14:textId="77777777" w:rsidR="00830FCB" w:rsidRPr="009A7662" w:rsidRDefault="00830FCB" w:rsidP="00830FCB">
            <w:pPr>
              <w:spacing w:before="61"/>
              <w:rPr>
                <w:sz w:val="20"/>
              </w:rPr>
            </w:pPr>
            <w:r w:rsidRPr="009A7662">
              <w:rPr>
                <w:sz w:val="20"/>
              </w:rPr>
              <w:t>15:59</w:t>
            </w:r>
          </w:p>
        </w:tc>
        <w:tc>
          <w:tcPr>
            <w:tcW w:w="1039" w:type="dxa"/>
            <w:noWrap/>
            <w:hideMark/>
          </w:tcPr>
          <w:p w14:paraId="69FE3E5F" w14:textId="77777777" w:rsidR="00830FCB" w:rsidRPr="009A7662" w:rsidRDefault="00830FCB" w:rsidP="00830FCB">
            <w:pPr>
              <w:spacing w:before="61"/>
              <w:rPr>
                <w:sz w:val="20"/>
              </w:rPr>
            </w:pPr>
            <w:r w:rsidRPr="009A7662">
              <w:rPr>
                <w:sz w:val="20"/>
              </w:rPr>
              <w:t>16:01</w:t>
            </w:r>
          </w:p>
        </w:tc>
      </w:tr>
      <w:tr w:rsidR="00830FCB" w:rsidRPr="009A7662" w14:paraId="25C68AD3" w14:textId="77777777" w:rsidTr="00830FCB">
        <w:trPr>
          <w:trHeight w:val="300"/>
        </w:trPr>
        <w:tc>
          <w:tcPr>
            <w:tcW w:w="657" w:type="dxa"/>
            <w:hideMark/>
          </w:tcPr>
          <w:p w14:paraId="2A62DA4C" w14:textId="77777777" w:rsidR="00830FCB" w:rsidRPr="009A7662" w:rsidRDefault="00830FCB" w:rsidP="00830FCB">
            <w:pPr>
              <w:spacing w:before="61"/>
              <w:rPr>
                <w:sz w:val="20"/>
              </w:rPr>
            </w:pPr>
            <w:r w:rsidRPr="009A7662">
              <w:rPr>
                <w:sz w:val="20"/>
              </w:rPr>
              <w:t>6</w:t>
            </w:r>
          </w:p>
        </w:tc>
        <w:tc>
          <w:tcPr>
            <w:tcW w:w="761" w:type="dxa"/>
            <w:hideMark/>
          </w:tcPr>
          <w:p w14:paraId="2D5D566C" w14:textId="77777777" w:rsidR="00830FCB" w:rsidRPr="009A7662" w:rsidRDefault="00830FCB" w:rsidP="00830FCB">
            <w:pPr>
              <w:spacing w:before="61"/>
              <w:rPr>
                <w:sz w:val="20"/>
              </w:rPr>
            </w:pPr>
            <w:r w:rsidRPr="009A7662">
              <w:rPr>
                <w:sz w:val="20"/>
              </w:rPr>
              <w:t>1:01</w:t>
            </w:r>
          </w:p>
        </w:tc>
        <w:tc>
          <w:tcPr>
            <w:tcW w:w="761" w:type="dxa"/>
            <w:noWrap/>
            <w:hideMark/>
          </w:tcPr>
          <w:p w14:paraId="70C94BA4" w14:textId="77777777" w:rsidR="00830FCB" w:rsidRPr="009A7662" w:rsidRDefault="00830FCB" w:rsidP="00830FCB">
            <w:pPr>
              <w:spacing w:before="61"/>
              <w:rPr>
                <w:sz w:val="20"/>
              </w:rPr>
            </w:pPr>
            <w:r w:rsidRPr="009A7662">
              <w:rPr>
                <w:sz w:val="20"/>
              </w:rPr>
              <w:t>23:27</w:t>
            </w:r>
          </w:p>
        </w:tc>
        <w:tc>
          <w:tcPr>
            <w:tcW w:w="872" w:type="dxa"/>
            <w:noWrap/>
            <w:hideMark/>
          </w:tcPr>
          <w:p w14:paraId="7567CDAF" w14:textId="77777777" w:rsidR="00830FCB" w:rsidRPr="009A7662" w:rsidRDefault="00830FCB" w:rsidP="00830FCB">
            <w:pPr>
              <w:spacing w:before="61"/>
              <w:rPr>
                <w:sz w:val="20"/>
              </w:rPr>
            </w:pPr>
            <w:r w:rsidRPr="009A7662">
              <w:rPr>
                <w:sz w:val="20"/>
              </w:rPr>
              <w:t>1:33</w:t>
            </w:r>
          </w:p>
        </w:tc>
        <w:tc>
          <w:tcPr>
            <w:tcW w:w="761" w:type="dxa"/>
            <w:noWrap/>
            <w:hideMark/>
          </w:tcPr>
          <w:p w14:paraId="2A4A9D33" w14:textId="77777777" w:rsidR="00830FCB" w:rsidRPr="009A7662" w:rsidRDefault="00830FCB" w:rsidP="00830FCB">
            <w:pPr>
              <w:spacing w:before="61"/>
              <w:rPr>
                <w:sz w:val="20"/>
              </w:rPr>
            </w:pPr>
            <w:r w:rsidRPr="009A7662">
              <w:rPr>
                <w:sz w:val="20"/>
              </w:rPr>
              <w:t>2:58</w:t>
            </w:r>
          </w:p>
        </w:tc>
        <w:tc>
          <w:tcPr>
            <w:tcW w:w="762" w:type="dxa"/>
            <w:noWrap/>
            <w:hideMark/>
          </w:tcPr>
          <w:p w14:paraId="0B7D734A" w14:textId="77777777" w:rsidR="00830FCB" w:rsidRPr="009A7662" w:rsidRDefault="00830FCB" w:rsidP="00830FCB">
            <w:pPr>
              <w:spacing w:before="61"/>
              <w:rPr>
                <w:sz w:val="20"/>
              </w:rPr>
            </w:pPr>
            <w:r w:rsidRPr="009A7662">
              <w:rPr>
                <w:sz w:val="20"/>
              </w:rPr>
              <w:t>21:33</w:t>
            </w:r>
          </w:p>
        </w:tc>
        <w:tc>
          <w:tcPr>
            <w:tcW w:w="945" w:type="dxa"/>
            <w:noWrap/>
            <w:hideMark/>
          </w:tcPr>
          <w:p w14:paraId="66BC957A" w14:textId="77777777" w:rsidR="00830FCB" w:rsidRPr="009A7662" w:rsidRDefault="00830FCB" w:rsidP="00830FCB">
            <w:pPr>
              <w:spacing w:before="61"/>
              <w:rPr>
                <w:sz w:val="20"/>
              </w:rPr>
            </w:pPr>
            <w:r w:rsidRPr="009A7662">
              <w:rPr>
                <w:sz w:val="20"/>
              </w:rPr>
              <w:t>5:24</w:t>
            </w:r>
          </w:p>
        </w:tc>
        <w:tc>
          <w:tcPr>
            <w:tcW w:w="762" w:type="dxa"/>
            <w:noWrap/>
            <w:hideMark/>
          </w:tcPr>
          <w:p w14:paraId="6BBF60FA" w14:textId="77777777" w:rsidR="00830FCB" w:rsidRPr="009A7662" w:rsidRDefault="00830FCB" w:rsidP="00830FCB">
            <w:pPr>
              <w:spacing w:before="61"/>
              <w:rPr>
                <w:sz w:val="20"/>
              </w:rPr>
            </w:pPr>
            <w:r w:rsidRPr="009A7662">
              <w:rPr>
                <w:sz w:val="20"/>
              </w:rPr>
              <w:t>4:29</w:t>
            </w:r>
          </w:p>
        </w:tc>
        <w:tc>
          <w:tcPr>
            <w:tcW w:w="762" w:type="dxa"/>
            <w:noWrap/>
            <w:hideMark/>
          </w:tcPr>
          <w:p w14:paraId="27F85A19" w14:textId="77777777" w:rsidR="00830FCB" w:rsidRPr="009A7662" w:rsidRDefault="00830FCB" w:rsidP="00830FCB">
            <w:pPr>
              <w:spacing w:before="61"/>
              <w:rPr>
                <w:sz w:val="20"/>
              </w:rPr>
            </w:pPr>
            <w:r w:rsidRPr="009A7662">
              <w:rPr>
                <w:sz w:val="20"/>
              </w:rPr>
              <w:t>19:47</w:t>
            </w:r>
          </w:p>
        </w:tc>
        <w:tc>
          <w:tcPr>
            <w:tcW w:w="976" w:type="dxa"/>
            <w:noWrap/>
            <w:hideMark/>
          </w:tcPr>
          <w:p w14:paraId="7DA52D8C" w14:textId="77777777" w:rsidR="00830FCB" w:rsidRPr="009A7662" w:rsidRDefault="00830FCB" w:rsidP="00830FCB">
            <w:pPr>
              <w:spacing w:before="61"/>
              <w:rPr>
                <w:sz w:val="20"/>
              </w:rPr>
            </w:pPr>
            <w:r w:rsidRPr="009A7662">
              <w:rPr>
                <w:sz w:val="20"/>
              </w:rPr>
              <w:t>8:42</w:t>
            </w:r>
          </w:p>
        </w:tc>
        <w:tc>
          <w:tcPr>
            <w:tcW w:w="762" w:type="dxa"/>
            <w:noWrap/>
            <w:hideMark/>
          </w:tcPr>
          <w:p w14:paraId="44D1441A" w14:textId="77777777" w:rsidR="00830FCB" w:rsidRPr="009A7662" w:rsidRDefault="00830FCB" w:rsidP="00830FCB">
            <w:pPr>
              <w:spacing w:before="61"/>
              <w:rPr>
                <w:sz w:val="20"/>
              </w:rPr>
            </w:pPr>
            <w:r w:rsidRPr="009A7662">
              <w:rPr>
                <w:sz w:val="20"/>
              </w:rPr>
              <w:t>5:45</w:t>
            </w:r>
          </w:p>
        </w:tc>
        <w:tc>
          <w:tcPr>
            <w:tcW w:w="762" w:type="dxa"/>
            <w:noWrap/>
            <w:hideMark/>
          </w:tcPr>
          <w:p w14:paraId="2B2E772F" w14:textId="77777777" w:rsidR="00830FCB" w:rsidRPr="009A7662" w:rsidRDefault="00830FCB" w:rsidP="00830FCB">
            <w:pPr>
              <w:spacing w:before="61"/>
              <w:rPr>
                <w:sz w:val="20"/>
              </w:rPr>
            </w:pPr>
            <w:r w:rsidRPr="009A7662">
              <w:rPr>
                <w:sz w:val="20"/>
              </w:rPr>
              <w:t>18:10</w:t>
            </w:r>
          </w:p>
        </w:tc>
        <w:tc>
          <w:tcPr>
            <w:tcW w:w="1001" w:type="dxa"/>
            <w:noWrap/>
            <w:hideMark/>
          </w:tcPr>
          <w:p w14:paraId="309F0278" w14:textId="77777777" w:rsidR="00830FCB" w:rsidRPr="009A7662" w:rsidRDefault="00830FCB" w:rsidP="00830FCB">
            <w:pPr>
              <w:spacing w:before="61"/>
              <w:rPr>
                <w:sz w:val="20"/>
              </w:rPr>
            </w:pPr>
            <w:r w:rsidRPr="009A7662">
              <w:rPr>
                <w:sz w:val="20"/>
              </w:rPr>
              <w:t>11:34</w:t>
            </w:r>
          </w:p>
        </w:tc>
        <w:tc>
          <w:tcPr>
            <w:tcW w:w="839" w:type="dxa"/>
            <w:noWrap/>
            <w:hideMark/>
          </w:tcPr>
          <w:p w14:paraId="5F2E7881" w14:textId="77777777" w:rsidR="00830FCB" w:rsidRPr="009A7662" w:rsidRDefault="00830FCB" w:rsidP="00830FCB">
            <w:pPr>
              <w:spacing w:before="61"/>
              <w:rPr>
                <w:sz w:val="20"/>
              </w:rPr>
            </w:pPr>
            <w:r w:rsidRPr="009A7662">
              <w:rPr>
                <w:sz w:val="20"/>
              </w:rPr>
              <w:t>7:00</w:t>
            </w:r>
          </w:p>
        </w:tc>
        <w:tc>
          <w:tcPr>
            <w:tcW w:w="762" w:type="dxa"/>
            <w:noWrap/>
            <w:hideMark/>
          </w:tcPr>
          <w:p w14:paraId="14D1CE93" w14:textId="77777777" w:rsidR="00830FCB" w:rsidRPr="009A7662" w:rsidRDefault="00830FCB" w:rsidP="00830FCB">
            <w:pPr>
              <w:spacing w:before="61"/>
              <w:rPr>
                <w:sz w:val="20"/>
              </w:rPr>
            </w:pPr>
            <w:r w:rsidRPr="009A7662">
              <w:rPr>
                <w:sz w:val="20"/>
              </w:rPr>
              <w:t>16:46</w:t>
            </w:r>
          </w:p>
        </w:tc>
        <w:tc>
          <w:tcPr>
            <w:tcW w:w="1022" w:type="dxa"/>
            <w:noWrap/>
            <w:hideMark/>
          </w:tcPr>
          <w:p w14:paraId="4FEE8B7C" w14:textId="77777777" w:rsidR="00830FCB" w:rsidRPr="009A7662" w:rsidRDefault="00830FCB" w:rsidP="00830FCB">
            <w:pPr>
              <w:spacing w:before="61"/>
              <w:rPr>
                <w:sz w:val="20"/>
              </w:rPr>
            </w:pPr>
            <w:r w:rsidRPr="009A7662">
              <w:rPr>
                <w:sz w:val="20"/>
              </w:rPr>
              <w:t>14:14</w:t>
            </w:r>
          </w:p>
        </w:tc>
        <w:tc>
          <w:tcPr>
            <w:tcW w:w="762" w:type="dxa"/>
            <w:noWrap/>
            <w:hideMark/>
          </w:tcPr>
          <w:p w14:paraId="0D69E2BA" w14:textId="77777777" w:rsidR="00830FCB" w:rsidRPr="009A7662" w:rsidRDefault="00830FCB" w:rsidP="00830FCB">
            <w:pPr>
              <w:spacing w:before="61"/>
              <w:rPr>
                <w:sz w:val="20"/>
              </w:rPr>
            </w:pPr>
            <w:r w:rsidRPr="009A7662">
              <w:rPr>
                <w:sz w:val="20"/>
              </w:rPr>
              <w:t>8:03</w:t>
            </w:r>
          </w:p>
        </w:tc>
        <w:tc>
          <w:tcPr>
            <w:tcW w:w="762" w:type="dxa"/>
            <w:noWrap/>
            <w:hideMark/>
          </w:tcPr>
          <w:p w14:paraId="322BA268" w14:textId="77777777" w:rsidR="00830FCB" w:rsidRPr="009A7662" w:rsidRDefault="00830FCB" w:rsidP="00830FCB">
            <w:pPr>
              <w:spacing w:before="61"/>
              <w:rPr>
                <w:sz w:val="20"/>
              </w:rPr>
            </w:pPr>
            <w:r w:rsidRPr="009A7662">
              <w:rPr>
                <w:sz w:val="20"/>
              </w:rPr>
              <w:t>15:59</w:t>
            </w:r>
          </w:p>
        </w:tc>
        <w:tc>
          <w:tcPr>
            <w:tcW w:w="1039" w:type="dxa"/>
            <w:noWrap/>
            <w:hideMark/>
          </w:tcPr>
          <w:p w14:paraId="4F024965" w14:textId="77777777" w:rsidR="00830FCB" w:rsidRPr="009A7662" w:rsidRDefault="00830FCB" w:rsidP="00830FCB">
            <w:pPr>
              <w:spacing w:before="61"/>
              <w:rPr>
                <w:sz w:val="20"/>
              </w:rPr>
            </w:pPr>
            <w:r w:rsidRPr="009A7662">
              <w:rPr>
                <w:sz w:val="20"/>
              </w:rPr>
              <w:t>16:04</w:t>
            </w:r>
          </w:p>
        </w:tc>
      </w:tr>
      <w:tr w:rsidR="00830FCB" w:rsidRPr="009A7662" w14:paraId="16AF6E8E" w14:textId="77777777" w:rsidTr="00830FCB">
        <w:trPr>
          <w:trHeight w:val="300"/>
        </w:trPr>
        <w:tc>
          <w:tcPr>
            <w:tcW w:w="657" w:type="dxa"/>
            <w:hideMark/>
          </w:tcPr>
          <w:p w14:paraId="4CC8800B" w14:textId="77777777" w:rsidR="00830FCB" w:rsidRPr="009A7662" w:rsidRDefault="00830FCB" w:rsidP="00830FCB">
            <w:pPr>
              <w:spacing w:before="61"/>
              <w:rPr>
                <w:sz w:val="20"/>
              </w:rPr>
            </w:pPr>
            <w:r w:rsidRPr="009A7662">
              <w:rPr>
                <w:sz w:val="20"/>
              </w:rPr>
              <w:t>7</w:t>
            </w:r>
          </w:p>
        </w:tc>
        <w:tc>
          <w:tcPr>
            <w:tcW w:w="761" w:type="dxa"/>
            <w:hideMark/>
          </w:tcPr>
          <w:p w14:paraId="42E4F319" w14:textId="77777777" w:rsidR="00830FCB" w:rsidRPr="009A7662" w:rsidRDefault="00830FCB" w:rsidP="00830FCB">
            <w:pPr>
              <w:spacing w:before="61"/>
              <w:rPr>
                <w:sz w:val="20"/>
              </w:rPr>
            </w:pPr>
            <w:r w:rsidRPr="009A7662">
              <w:rPr>
                <w:sz w:val="20"/>
              </w:rPr>
              <w:t>1:05</w:t>
            </w:r>
          </w:p>
        </w:tc>
        <w:tc>
          <w:tcPr>
            <w:tcW w:w="761" w:type="dxa"/>
            <w:noWrap/>
            <w:hideMark/>
          </w:tcPr>
          <w:p w14:paraId="644EDC66" w14:textId="77777777" w:rsidR="00830FCB" w:rsidRPr="009A7662" w:rsidRDefault="00830FCB" w:rsidP="00830FCB">
            <w:pPr>
              <w:spacing w:before="61"/>
              <w:rPr>
                <w:sz w:val="20"/>
              </w:rPr>
            </w:pPr>
            <w:r w:rsidRPr="009A7662">
              <w:rPr>
                <w:sz w:val="20"/>
              </w:rPr>
              <w:t>23:23</w:t>
            </w:r>
          </w:p>
        </w:tc>
        <w:tc>
          <w:tcPr>
            <w:tcW w:w="872" w:type="dxa"/>
            <w:noWrap/>
            <w:hideMark/>
          </w:tcPr>
          <w:p w14:paraId="406A187C" w14:textId="77777777" w:rsidR="00830FCB" w:rsidRPr="009A7662" w:rsidRDefault="00830FCB" w:rsidP="00830FCB">
            <w:pPr>
              <w:spacing w:before="61"/>
              <w:rPr>
                <w:sz w:val="20"/>
              </w:rPr>
            </w:pPr>
            <w:r w:rsidRPr="009A7662">
              <w:rPr>
                <w:sz w:val="20"/>
              </w:rPr>
              <w:t>1:42</w:t>
            </w:r>
          </w:p>
        </w:tc>
        <w:tc>
          <w:tcPr>
            <w:tcW w:w="761" w:type="dxa"/>
            <w:noWrap/>
            <w:hideMark/>
          </w:tcPr>
          <w:p w14:paraId="413A284F" w14:textId="77777777" w:rsidR="00830FCB" w:rsidRPr="009A7662" w:rsidRDefault="00830FCB" w:rsidP="00830FCB">
            <w:pPr>
              <w:spacing w:before="61"/>
              <w:rPr>
                <w:sz w:val="20"/>
              </w:rPr>
            </w:pPr>
            <w:r w:rsidRPr="009A7662">
              <w:rPr>
                <w:sz w:val="20"/>
              </w:rPr>
              <w:t>3:01</w:t>
            </w:r>
          </w:p>
        </w:tc>
        <w:tc>
          <w:tcPr>
            <w:tcW w:w="762" w:type="dxa"/>
            <w:noWrap/>
            <w:hideMark/>
          </w:tcPr>
          <w:p w14:paraId="6F2941AD" w14:textId="77777777" w:rsidR="00830FCB" w:rsidRPr="009A7662" w:rsidRDefault="00830FCB" w:rsidP="00830FCB">
            <w:pPr>
              <w:spacing w:before="61"/>
              <w:rPr>
                <w:sz w:val="20"/>
              </w:rPr>
            </w:pPr>
            <w:r w:rsidRPr="009A7662">
              <w:rPr>
                <w:sz w:val="20"/>
              </w:rPr>
              <w:t>21:30</w:t>
            </w:r>
          </w:p>
        </w:tc>
        <w:tc>
          <w:tcPr>
            <w:tcW w:w="945" w:type="dxa"/>
            <w:noWrap/>
            <w:hideMark/>
          </w:tcPr>
          <w:p w14:paraId="1CC98808" w14:textId="77777777" w:rsidR="00830FCB" w:rsidRPr="009A7662" w:rsidRDefault="00830FCB" w:rsidP="00830FCB">
            <w:pPr>
              <w:spacing w:before="61"/>
              <w:rPr>
                <w:sz w:val="20"/>
              </w:rPr>
            </w:pPr>
            <w:r w:rsidRPr="009A7662">
              <w:rPr>
                <w:sz w:val="20"/>
              </w:rPr>
              <w:t>5:31</w:t>
            </w:r>
          </w:p>
        </w:tc>
        <w:tc>
          <w:tcPr>
            <w:tcW w:w="762" w:type="dxa"/>
            <w:noWrap/>
            <w:hideMark/>
          </w:tcPr>
          <w:p w14:paraId="7A7449E2" w14:textId="77777777" w:rsidR="00830FCB" w:rsidRPr="009A7662" w:rsidRDefault="00830FCB" w:rsidP="00830FCB">
            <w:pPr>
              <w:spacing w:before="61"/>
              <w:rPr>
                <w:sz w:val="20"/>
              </w:rPr>
            </w:pPr>
            <w:r w:rsidRPr="009A7662">
              <w:rPr>
                <w:sz w:val="20"/>
              </w:rPr>
              <w:t>4:32</w:t>
            </w:r>
          </w:p>
        </w:tc>
        <w:tc>
          <w:tcPr>
            <w:tcW w:w="762" w:type="dxa"/>
            <w:noWrap/>
            <w:hideMark/>
          </w:tcPr>
          <w:p w14:paraId="5A435F08" w14:textId="77777777" w:rsidR="00830FCB" w:rsidRPr="009A7662" w:rsidRDefault="00830FCB" w:rsidP="00830FCB">
            <w:pPr>
              <w:spacing w:before="61"/>
              <w:rPr>
                <w:sz w:val="20"/>
              </w:rPr>
            </w:pPr>
            <w:r w:rsidRPr="009A7662">
              <w:rPr>
                <w:sz w:val="20"/>
              </w:rPr>
              <w:t>19:44</w:t>
            </w:r>
          </w:p>
        </w:tc>
        <w:tc>
          <w:tcPr>
            <w:tcW w:w="976" w:type="dxa"/>
            <w:noWrap/>
            <w:hideMark/>
          </w:tcPr>
          <w:p w14:paraId="65A1A087" w14:textId="77777777" w:rsidR="00830FCB" w:rsidRPr="009A7662" w:rsidRDefault="00830FCB" w:rsidP="00830FCB">
            <w:pPr>
              <w:spacing w:before="61"/>
              <w:rPr>
                <w:sz w:val="20"/>
              </w:rPr>
            </w:pPr>
            <w:r w:rsidRPr="009A7662">
              <w:rPr>
                <w:sz w:val="20"/>
              </w:rPr>
              <w:t>8:48</w:t>
            </w:r>
          </w:p>
        </w:tc>
        <w:tc>
          <w:tcPr>
            <w:tcW w:w="762" w:type="dxa"/>
            <w:noWrap/>
            <w:hideMark/>
          </w:tcPr>
          <w:p w14:paraId="04984718" w14:textId="77777777" w:rsidR="00830FCB" w:rsidRPr="009A7662" w:rsidRDefault="00830FCB" w:rsidP="00830FCB">
            <w:pPr>
              <w:spacing w:before="61"/>
              <w:rPr>
                <w:sz w:val="20"/>
              </w:rPr>
            </w:pPr>
            <w:r w:rsidRPr="009A7662">
              <w:rPr>
                <w:sz w:val="20"/>
              </w:rPr>
              <w:t>5:47</w:t>
            </w:r>
          </w:p>
        </w:tc>
        <w:tc>
          <w:tcPr>
            <w:tcW w:w="762" w:type="dxa"/>
            <w:noWrap/>
            <w:hideMark/>
          </w:tcPr>
          <w:p w14:paraId="60EC1458" w14:textId="77777777" w:rsidR="00830FCB" w:rsidRPr="009A7662" w:rsidRDefault="00830FCB" w:rsidP="00830FCB">
            <w:pPr>
              <w:spacing w:before="61"/>
              <w:rPr>
                <w:sz w:val="20"/>
              </w:rPr>
            </w:pPr>
            <w:r w:rsidRPr="009A7662">
              <w:rPr>
                <w:sz w:val="20"/>
              </w:rPr>
              <w:t>18:07</w:t>
            </w:r>
          </w:p>
        </w:tc>
        <w:tc>
          <w:tcPr>
            <w:tcW w:w="1001" w:type="dxa"/>
            <w:noWrap/>
            <w:hideMark/>
          </w:tcPr>
          <w:p w14:paraId="5BD56FC0" w14:textId="77777777" w:rsidR="00830FCB" w:rsidRPr="009A7662" w:rsidRDefault="00830FCB" w:rsidP="00830FCB">
            <w:pPr>
              <w:spacing w:before="61"/>
              <w:rPr>
                <w:sz w:val="20"/>
              </w:rPr>
            </w:pPr>
            <w:r w:rsidRPr="009A7662">
              <w:rPr>
                <w:sz w:val="20"/>
              </w:rPr>
              <w:t>11:39</w:t>
            </w:r>
          </w:p>
        </w:tc>
        <w:tc>
          <w:tcPr>
            <w:tcW w:w="839" w:type="dxa"/>
            <w:noWrap/>
            <w:hideMark/>
          </w:tcPr>
          <w:p w14:paraId="262CF54A" w14:textId="77777777" w:rsidR="00830FCB" w:rsidRPr="009A7662" w:rsidRDefault="00830FCB" w:rsidP="00830FCB">
            <w:pPr>
              <w:spacing w:before="61"/>
              <w:rPr>
                <w:sz w:val="20"/>
              </w:rPr>
            </w:pPr>
            <w:r w:rsidRPr="009A7662">
              <w:rPr>
                <w:sz w:val="20"/>
              </w:rPr>
              <w:t>7:03</w:t>
            </w:r>
          </w:p>
        </w:tc>
        <w:tc>
          <w:tcPr>
            <w:tcW w:w="762" w:type="dxa"/>
            <w:noWrap/>
            <w:hideMark/>
          </w:tcPr>
          <w:p w14:paraId="25CAD7E0" w14:textId="77777777" w:rsidR="00830FCB" w:rsidRPr="009A7662" w:rsidRDefault="00830FCB" w:rsidP="00830FCB">
            <w:pPr>
              <w:spacing w:before="61"/>
              <w:rPr>
                <w:sz w:val="20"/>
              </w:rPr>
            </w:pPr>
            <w:r w:rsidRPr="009A7662">
              <w:rPr>
                <w:sz w:val="20"/>
              </w:rPr>
              <w:t>16:44</w:t>
            </w:r>
          </w:p>
        </w:tc>
        <w:tc>
          <w:tcPr>
            <w:tcW w:w="1022" w:type="dxa"/>
            <w:noWrap/>
            <w:hideMark/>
          </w:tcPr>
          <w:p w14:paraId="71C8647E" w14:textId="77777777" w:rsidR="00830FCB" w:rsidRPr="009A7662" w:rsidRDefault="00830FCB" w:rsidP="00830FCB">
            <w:pPr>
              <w:spacing w:before="61"/>
              <w:rPr>
                <w:sz w:val="20"/>
              </w:rPr>
            </w:pPr>
            <w:r w:rsidRPr="009A7662">
              <w:rPr>
                <w:sz w:val="20"/>
              </w:rPr>
              <w:t>14:18</w:t>
            </w:r>
          </w:p>
        </w:tc>
        <w:tc>
          <w:tcPr>
            <w:tcW w:w="762" w:type="dxa"/>
            <w:noWrap/>
            <w:hideMark/>
          </w:tcPr>
          <w:p w14:paraId="2FC437DA" w14:textId="77777777" w:rsidR="00830FCB" w:rsidRPr="009A7662" w:rsidRDefault="00830FCB" w:rsidP="00830FCB">
            <w:pPr>
              <w:spacing w:before="61"/>
              <w:rPr>
                <w:sz w:val="20"/>
              </w:rPr>
            </w:pPr>
            <w:r w:rsidRPr="009A7662">
              <w:rPr>
                <w:sz w:val="20"/>
              </w:rPr>
              <w:t>8:04</w:t>
            </w:r>
          </w:p>
        </w:tc>
        <w:tc>
          <w:tcPr>
            <w:tcW w:w="762" w:type="dxa"/>
            <w:noWrap/>
            <w:hideMark/>
          </w:tcPr>
          <w:p w14:paraId="159F6643" w14:textId="77777777" w:rsidR="00830FCB" w:rsidRPr="009A7662" w:rsidRDefault="00830FCB" w:rsidP="00830FCB">
            <w:pPr>
              <w:spacing w:before="61"/>
              <w:rPr>
                <w:sz w:val="20"/>
              </w:rPr>
            </w:pPr>
            <w:r w:rsidRPr="009A7662">
              <w:rPr>
                <w:sz w:val="20"/>
              </w:rPr>
              <w:t>15:58</w:t>
            </w:r>
          </w:p>
        </w:tc>
        <w:tc>
          <w:tcPr>
            <w:tcW w:w="1039" w:type="dxa"/>
            <w:noWrap/>
            <w:hideMark/>
          </w:tcPr>
          <w:p w14:paraId="1F22D76F" w14:textId="77777777" w:rsidR="00830FCB" w:rsidRPr="009A7662" w:rsidRDefault="00830FCB" w:rsidP="00830FCB">
            <w:pPr>
              <w:spacing w:before="61"/>
              <w:rPr>
                <w:sz w:val="20"/>
              </w:rPr>
            </w:pPr>
            <w:r w:rsidRPr="009A7662">
              <w:rPr>
                <w:sz w:val="20"/>
              </w:rPr>
              <w:t>16:06</w:t>
            </w:r>
          </w:p>
        </w:tc>
      </w:tr>
      <w:tr w:rsidR="00830FCB" w:rsidRPr="009A7662" w14:paraId="368D0AAC" w14:textId="77777777" w:rsidTr="00830FCB">
        <w:trPr>
          <w:trHeight w:val="300"/>
        </w:trPr>
        <w:tc>
          <w:tcPr>
            <w:tcW w:w="657" w:type="dxa"/>
            <w:hideMark/>
          </w:tcPr>
          <w:p w14:paraId="6330FE06" w14:textId="77777777" w:rsidR="00830FCB" w:rsidRPr="009A7662" w:rsidRDefault="00830FCB" w:rsidP="00830FCB">
            <w:pPr>
              <w:spacing w:before="61"/>
              <w:rPr>
                <w:sz w:val="20"/>
              </w:rPr>
            </w:pPr>
            <w:r w:rsidRPr="009A7662">
              <w:rPr>
                <w:sz w:val="20"/>
              </w:rPr>
              <w:t>8</w:t>
            </w:r>
          </w:p>
        </w:tc>
        <w:tc>
          <w:tcPr>
            <w:tcW w:w="761" w:type="dxa"/>
            <w:hideMark/>
          </w:tcPr>
          <w:p w14:paraId="698E0E1C" w14:textId="77777777" w:rsidR="00830FCB" w:rsidRPr="009A7662" w:rsidRDefault="00830FCB" w:rsidP="00830FCB">
            <w:pPr>
              <w:spacing w:before="61"/>
              <w:rPr>
                <w:sz w:val="20"/>
              </w:rPr>
            </w:pPr>
            <w:r w:rsidRPr="009A7662">
              <w:rPr>
                <w:sz w:val="20"/>
              </w:rPr>
              <w:t>1:10</w:t>
            </w:r>
          </w:p>
        </w:tc>
        <w:tc>
          <w:tcPr>
            <w:tcW w:w="761" w:type="dxa"/>
            <w:noWrap/>
            <w:hideMark/>
          </w:tcPr>
          <w:p w14:paraId="09C03186" w14:textId="77777777" w:rsidR="00830FCB" w:rsidRPr="009A7662" w:rsidRDefault="00830FCB" w:rsidP="00830FCB">
            <w:pPr>
              <w:spacing w:before="61"/>
              <w:rPr>
                <w:sz w:val="20"/>
              </w:rPr>
            </w:pPr>
            <w:r w:rsidRPr="009A7662">
              <w:rPr>
                <w:sz w:val="20"/>
              </w:rPr>
              <w:t>23:19</w:t>
            </w:r>
          </w:p>
        </w:tc>
        <w:tc>
          <w:tcPr>
            <w:tcW w:w="872" w:type="dxa"/>
            <w:noWrap/>
            <w:hideMark/>
          </w:tcPr>
          <w:p w14:paraId="2D38A3FE" w14:textId="77777777" w:rsidR="00830FCB" w:rsidRPr="009A7662" w:rsidRDefault="00830FCB" w:rsidP="00830FCB">
            <w:pPr>
              <w:spacing w:before="61"/>
              <w:rPr>
                <w:sz w:val="20"/>
              </w:rPr>
            </w:pPr>
            <w:r w:rsidRPr="009A7662">
              <w:rPr>
                <w:sz w:val="20"/>
              </w:rPr>
              <w:t>1:50</w:t>
            </w:r>
          </w:p>
        </w:tc>
        <w:tc>
          <w:tcPr>
            <w:tcW w:w="761" w:type="dxa"/>
            <w:noWrap/>
            <w:hideMark/>
          </w:tcPr>
          <w:p w14:paraId="70F81798" w14:textId="77777777" w:rsidR="00830FCB" w:rsidRPr="009A7662" w:rsidRDefault="00830FCB" w:rsidP="00830FCB">
            <w:pPr>
              <w:spacing w:before="61"/>
              <w:rPr>
                <w:sz w:val="20"/>
              </w:rPr>
            </w:pPr>
            <w:r w:rsidRPr="009A7662">
              <w:rPr>
                <w:sz w:val="20"/>
              </w:rPr>
              <w:t>3:04</w:t>
            </w:r>
          </w:p>
        </w:tc>
        <w:tc>
          <w:tcPr>
            <w:tcW w:w="762" w:type="dxa"/>
            <w:noWrap/>
            <w:hideMark/>
          </w:tcPr>
          <w:p w14:paraId="78AE17A1" w14:textId="77777777" w:rsidR="00830FCB" w:rsidRPr="009A7662" w:rsidRDefault="00830FCB" w:rsidP="00830FCB">
            <w:pPr>
              <w:spacing w:before="61"/>
              <w:rPr>
                <w:sz w:val="20"/>
              </w:rPr>
            </w:pPr>
            <w:r w:rsidRPr="009A7662">
              <w:rPr>
                <w:sz w:val="20"/>
              </w:rPr>
              <w:t>21:26</w:t>
            </w:r>
          </w:p>
        </w:tc>
        <w:tc>
          <w:tcPr>
            <w:tcW w:w="945" w:type="dxa"/>
            <w:noWrap/>
            <w:hideMark/>
          </w:tcPr>
          <w:p w14:paraId="49CD6D9B" w14:textId="77777777" w:rsidR="00830FCB" w:rsidRPr="009A7662" w:rsidRDefault="00830FCB" w:rsidP="00830FCB">
            <w:pPr>
              <w:spacing w:before="61"/>
              <w:rPr>
                <w:sz w:val="20"/>
              </w:rPr>
            </w:pPr>
            <w:r w:rsidRPr="009A7662">
              <w:rPr>
                <w:sz w:val="20"/>
              </w:rPr>
              <w:t>5:37</w:t>
            </w:r>
          </w:p>
        </w:tc>
        <w:tc>
          <w:tcPr>
            <w:tcW w:w="762" w:type="dxa"/>
            <w:noWrap/>
            <w:hideMark/>
          </w:tcPr>
          <w:p w14:paraId="68F29F5C" w14:textId="77777777" w:rsidR="00830FCB" w:rsidRPr="009A7662" w:rsidRDefault="00830FCB" w:rsidP="00830FCB">
            <w:pPr>
              <w:spacing w:before="61"/>
              <w:rPr>
                <w:sz w:val="20"/>
              </w:rPr>
            </w:pPr>
            <w:r w:rsidRPr="009A7662">
              <w:rPr>
                <w:sz w:val="20"/>
              </w:rPr>
              <w:t>4:35</w:t>
            </w:r>
          </w:p>
        </w:tc>
        <w:tc>
          <w:tcPr>
            <w:tcW w:w="762" w:type="dxa"/>
            <w:noWrap/>
            <w:hideMark/>
          </w:tcPr>
          <w:p w14:paraId="3ED87446" w14:textId="77777777" w:rsidR="00830FCB" w:rsidRPr="009A7662" w:rsidRDefault="00830FCB" w:rsidP="00830FCB">
            <w:pPr>
              <w:spacing w:before="61"/>
              <w:rPr>
                <w:sz w:val="20"/>
              </w:rPr>
            </w:pPr>
            <w:r w:rsidRPr="009A7662">
              <w:rPr>
                <w:sz w:val="20"/>
              </w:rPr>
              <w:t>19:40</w:t>
            </w:r>
          </w:p>
        </w:tc>
        <w:tc>
          <w:tcPr>
            <w:tcW w:w="976" w:type="dxa"/>
            <w:noWrap/>
            <w:hideMark/>
          </w:tcPr>
          <w:p w14:paraId="10F171D5" w14:textId="77777777" w:rsidR="00830FCB" w:rsidRPr="009A7662" w:rsidRDefault="00830FCB" w:rsidP="00830FCB">
            <w:pPr>
              <w:spacing w:before="61"/>
              <w:rPr>
                <w:sz w:val="20"/>
              </w:rPr>
            </w:pPr>
            <w:r w:rsidRPr="009A7662">
              <w:rPr>
                <w:sz w:val="20"/>
              </w:rPr>
              <w:t>8:54</w:t>
            </w:r>
          </w:p>
        </w:tc>
        <w:tc>
          <w:tcPr>
            <w:tcW w:w="762" w:type="dxa"/>
            <w:noWrap/>
            <w:hideMark/>
          </w:tcPr>
          <w:p w14:paraId="19A8A809" w14:textId="77777777" w:rsidR="00830FCB" w:rsidRPr="009A7662" w:rsidRDefault="00830FCB" w:rsidP="00830FCB">
            <w:pPr>
              <w:spacing w:before="61"/>
              <w:rPr>
                <w:sz w:val="20"/>
              </w:rPr>
            </w:pPr>
            <w:r w:rsidRPr="009A7662">
              <w:rPr>
                <w:sz w:val="20"/>
              </w:rPr>
              <w:t>5:50</w:t>
            </w:r>
          </w:p>
        </w:tc>
        <w:tc>
          <w:tcPr>
            <w:tcW w:w="762" w:type="dxa"/>
            <w:noWrap/>
            <w:hideMark/>
          </w:tcPr>
          <w:p w14:paraId="764328D3" w14:textId="77777777" w:rsidR="00830FCB" w:rsidRPr="009A7662" w:rsidRDefault="00830FCB" w:rsidP="00830FCB">
            <w:pPr>
              <w:spacing w:before="61"/>
              <w:rPr>
                <w:sz w:val="20"/>
              </w:rPr>
            </w:pPr>
            <w:r w:rsidRPr="009A7662">
              <w:rPr>
                <w:sz w:val="20"/>
              </w:rPr>
              <w:t>18:04</w:t>
            </w:r>
          </w:p>
        </w:tc>
        <w:tc>
          <w:tcPr>
            <w:tcW w:w="1001" w:type="dxa"/>
            <w:noWrap/>
            <w:hideMark/>
          </w:tcPr>
          <w:p w14:paraId="09821267" w14:textId="77777777" w:rsidR="00830FCB" w:rsidRPr="009A7662" w:rsidRDefault="00830FCB" w:rsidP="00830FCB">
            <w:pPr>
              <w:spacing w:before="61"/>
              <w:rPr>
                <w:sz w:val="20"/>
              </w:rPr>
            </w:pPr>
            <w:r w:rsidRPr="009A7662">
              <w:rPr>
                <w:sz w:val="20"/>
              </w:rPr>
              <w:t>11:45</w:t>
            </w:r>
          </w:p>
        </w:tc>
        <w:tc>
          <w:tcPr>
            <w:tcW w:w="839" w:type="dxa"/>
            <w:noWrap/>
            <w:hideMark/>
          </w:tcPr>
          <w:p w14:paraId="5E08B4AF" w14:textId="77777777" w:rsidR="00830FCB" w:rsidRPr="009A7662" w:rsidRDefault="00830FCB" w:rsidP="00830FCB">
            <w:pPr>
              <w:spacing w:before="61"/>
              <w:rPr>
                <w:sz w:val="20"/>
              </w:rPr>
            </w:pPr>
            <w:r w:rsidRPr="009A7662">
              <w:rPr>
                <w:sz w:val="20"/>
              </w:rPr>
              <w:t>7:05</w:t>
            </w:r>
          </w:p>
        </w:tc>
        <w:tc>
          <w:tcPr>
            <w:tcW w:w="762" w:type="dxa"/>
            <w:noWrap/>
            <w:hideMark/>
          </w:tcPr>
          <w:p w14:paraId="0F08916B" w14:textId="77777777" w:rsidR="00830FCB" w:rsidRPr="009A7662" w:rsidRDefault="00830FCB" w:rsidP="00830FCB">
            <w:pPr>
              <w:spacing w:before="61"/>
              <w:rPr>
                <w:sz w:val="20"/>
              </w:rPr>
            </w:pPr>
            <w:r w:rsidRPr="009A7662">
              <w:rPr>
                <w:sz w:val="20"/>
              </w:rPr>
              <w:t>16:42</w:t>
            </w:r>
          </w:p>
        </w:tc>
        <w:tc>
          <w:tcPr>
            <w:tcW w:w="1022" w:type="dxa"/>
            <w:noWrap/>
            <w:hideMark/>
          </w:tcPr>
          <w:p w14:paraId="56BF624D" w14:textId="77777777" w:rsidR="00830FCB" w:rsidRPr="009A7662" w:rsidRDefault="00830FCB" w:rsidP="00830FCB">
            <w:pPr>
              <w:spacing w:before="61"/>
              <w:rPr>
                <w:sz w:val="20"/>
              </w:rPr>
            </w:pPr>
            <w:r w:rsidRPr="009A7662">
              <w:rPr>
                <w:sz w:val="20"/>
              </w:rPr>
              <w:t>14:23</w:t>
            </w:r>
          </w:p>
        </w:tc>
        <w:tc>
          <w:tcPr>
            <w:tcW w:w="762" w:type="dxa"/>
            <w:noWrap/>
            <w:hideMark/>
          </w:tcPr>
          <w:p w14:paraId="072B192A" w14:textId="77777777" w:rsidR="00830FCB" w:rsidRPr="009A7662" w:rsidRDefault="00830FCB" w:rsidP="00830FCB">
            <w:pPr>
              <w:spacing w:before="61"/>
              <w:rPr>
                <w:sz w:val="20"/>
              </w:rPr>
            </w:pPr>
            <w:r w:rsidRPr="009A7662">
              <w:rPr>
                <w:sz w:val="20"/>
              </w:rPr>
              <w:t>8:06</w:t>
            </w:r>
          </w:p>
        </w:tc>
        <w:tc>
          <w:tcPr>
            <w:tcW w:w="762" w:type="dxa"/>
            <w:noWrap/>
            <w:hideMark/>
          </w:tcPr>
          <w:p w14:paraId="1B711708" w14:textId="77777777" w:rsidR="00830FCB" w:rsidRPr="009A7662" w:rsidRDefault="00830FCB" w:rsidP="00830FCB">
            <w:pPr>
              <w:spacing w:before="61"/>
              <w:rPr>
                <w:sz w:val="20"/>
              </w:rPr>
            </w:pPr>
            <w:r w:rsidRPr="009A7662">
              <w:rPr>
                <w:sz w:val="20"/>
              </w:rPr>
              <w:t>15:57</w:t>
            </w:r>
          </w:p>
        </w:tc>
        <w:tc>
          <w:tcPr>
            <w:tcW w:w="1039" w:type="dxa"/>
            <w:noWrap/>
            <w:hideMark/>
          </w:tcPr>
          <w:p w14:paraId="5C8D5F47" w14:textId="77777777" w:rsidR="00830FCB" w:rsidRPr="009A7662" w:rsidRDefault="00830FCB" w:rsidP="00830FCB">
            <w:pPr>
              <w:spacing w:before="61"/>
              <w:rPr>
                <w:sz w:val="20"/>
              </w:rPr>
            </w:pPr>
            <w:r w:rsidRPr="009A7662">
              <w:rPr>
                <w:sz w:val="20"/>
              </w:rPr>
              <w:t>16:08</w:t>
            </w:r>
          </w:p>
        </w:tc>
      </w:tr>
      <w:tr w:rsidR="00830FCB" w:rsidRPr="009A7662" w14:paraId="5B1C6C86" w14:textId="77777777" w:rsidTr="00830FCB">
        <w:trPr>
          <w:trHeight w:val="300"/>
        </w:trPr>
        <w:tc>
          <w:tcPr>
            <w:tcW w:w="657" w:type="dxa"/>
            <w:hideMark/>
          </w:tcPr>
          <w:p w14:paraId="5BDF4731" w14:textId="77777777" w:rsidR="00830FCB" w:rsidRPr="009A7662" w:rsidRDefault="00830FCB" w:rsidP="00830FCB">
            <w:pPr>
              <w:spacing w:before="61"/>
              <w:rPr>
                <w:sz w:val="20"/>
              </w:rPr>
            </w:pPr>
            <w:r w:rsidRPr="009A7662">
              <w:rPr>
                <w:sz w:val="20"/>
              </w:rPr>
              <w:t>9</w:t>
            </w:r>
          </w:p>
        </w:tc>
        <w:tc>
          <w:tcPr>
            <w:tcW w:w="761" w:type="dxa"/>
            <w:hideMark/>
          </w:tcPr>
          <w:p w14:paraId="1FBB136C" w14:textId="77777777" w:rsidR="00830FCB" w:rsidRPr="009A7662" w:rsidRDefault="00830FCB" w:rsidP="00830FCB">
            <w:pPr>
              <w:spacing w:before="61"/>
              <w:rPr>
                <w:sz w:val="20"/>
              </w:rPr>
            </w:pPr>
            <w:r w:rsidRPr="009A7662">
              <w:rPr>
                <w:sz w:val="20"/>
              </w:rPr>
              <w:t>1:14</w:t>
            </w:r>
          </w:p>
        </w:tc>
        <w:tc>
          <w:tcPr>
            <w:tcW w:w="761" w:type="dxa"/>
            <w:noWrap/>
            <w:hideMark/>
          </w:tcPr>
          <w:p w14:paraId="66E4C9EF" w14:textId="77777777" w:rsidR="00830FCB" w:rsidRPr="009A7662" w:rsidRDefault="00830FCB" w:rsidP="00830FCB">
            <w:pPr>
              <w:spacing w:before="61"/>
              <w:rPr>
                <w:sz w:val="20"/>
              </w:rPr>
            </w:pPr>
            <w:r w:rsidRPr="009A7662">
              <w:rPr>
                <w:sz w:val="20"/>
              </w:rPr>
              <w:t>23:15</w:t>
            </w:r>
          </w:p>
        </w:tc>
        <w:tc>
          <w:tcPr>
            <w:tcW w:w="872" w:type="dxa"/>
            <w:noWrap/>
            <w:hideMark/>
          </w:tcPr>
          <w:p w14:paraId="7223BC66" w14:textId="77777777" w:rsidR="00830FCB" w:rsidRPr="009A7662" w:rsidRDefault="00830FCB" w:rsidP="00830FCB">
            <w:pPr>
              <w:spacing w:before="61"/>
              <w:rPr>
                <w:sz w:val="20"/>
              </w:rPr>
            </w:pPr>
            <w:r w:rsidRPr="009A7662">
              <w:rPr>
                <w:sz w:val="20"/>
              </w:rPr>
              <w:t>1:59</w:t>
            </w:r>
          </w:p>
        </w:tc>
        <w:tc>
          <w:tcPr>
            <w:tcW w:w="761" w:type="dxa"/>
            <w:noWrap/>
            <w:hideMark/>
          </w:tcPr>
          <w:p w14:paraId="5FFF8871" w14:textId="77777777" w:rsidR="00830FCB" w:rsidRPr="009A7662" w:rsidRDefault="00830FCB" w:rsidP="00830FCB">
            <w:pPr>
              <w:spacing w:before="61"/>
              <w:rPr>
                <w:sz w:val="20"/>
              </w:rPr>
            </w:pPr>
            <w:r w:rsidRPr="009A7662">
              <w:rPr>
                <w:sz w:val="20"/>
              </w:rPr>
              <w:t>3:07</w:t>
            </w:r>
          </w:p>
        </w:tc>
        <w:tc>
          <w:tcPr>
            <w:tcW w:w="762" w:type="dxa"/>
            <w:noWrap/>
            <w:hideMark/>
          </w:tcPr>
          <w:p w14:paraId="69224CC3" w14:textId="77777777" w:rsidR="00830FCB" w:rsidRPr="009A7662" w:rsidRDefault="00830FCB" w:rsidP="00830FCB">
            <w:pPr>
              <w:spacing w:before="61"/>
              <w:rPr>
                <w:sz w:val="20"/>
              </w:rPr>
            </w:pPr>
            <w:r w:rsidRPr="009A7662">
              <w:rPr>
                <w:sz w:val="20"/>
              </w:rPr>
              <w:t>21:23</w:t>
            </w:r>
          </w:p>
        </w:tc>
        <w:tc>
          <w:tcPr>
            <w:tcW w:w="945" w:type="dxa"/>
            <w:noWrap/>
            <w:hideMark/>
          </w:tcPr>
          <w:p w14:paraId="63E7BC64" w14:textId="77777777" w:rsidR="00830FCB" w:rsidRPr="009A7662" w:rsidRDefault="00830FCB" w:rsidP="00830FCB">
            <w:pPr>
              <w:spacing w:before="61"/>
              <w:rPr>
                <w:sz w:val="20"/>
              </w:rPr>
            </w:pPr>
            <w:r w:rsidRPr="009A7662">
              <w:rPr>
                <w:sz w:val="20"/>
              </w:rPr>
              <w:t>5:44</w:t>
            </w:r>
          </w:p>
        </w:tc>
        <w:tc>
          <w:tcPr>
            <w:tcW w:w="762" w:type="dxa"/>
            <w:noWrap/>
            <w:hideMark/>
          </w:tcPr>
          <w:p w14:paraId="4C332337" w14:textId="77777777" w:rsidR="00830FCB" w:rsidRPr="009A7662" w:rsidRDefault="00830FCB" w:rsidP="00830FCB">
            <w:pPr>
              <w:spacing w:before="61"/>
              <w:rPr>
                <w:sz w:val="20"/>
              </w:rPr>
            </w:pPr>
            <w:r w:rsidRPr="009A7662">
              <w:rPr>
                <w:sz w:val="20"/>
              </w:rPr>
              <w:t>4:37</w:t>
            </w:r>
          </w:p>
        </w:tc>
        <w:tc>
          <w:tcPr>
            <w:tcW w:w="762" w:type="dxa"/>
            <w:noWrap/>
            <w:hideMark/>
          </w:tcPr>
          <w:p w14:paraId="60DADB7B" w14:textId="77777777" w:rsidR="00830FCB" w:rsidRPr="009A7662" w:rsidRDefault="00830FCB" w:rsidP="00830FCB">
            <w:pPr>
              <w:spacing w:before="61"/>
              <w:rPr>
                <w:sz w:val="20"/>
              </w:rPr>
            </w:pPr>
            <w:r w:rsidRPr="009A7662">
              <w:rPr>
                <w:sz w:val="20"/>
              </w:rPr>
              <w:t>19:37</w:t>
            </w:r>
          </w:p>
        </w:tc>
        <w:tc>
          <w:tcPr>
            <w:tcW w:w="976" w:type="dxa"/>
            <w:noWrap/>
            <w:hideMark/>
          </w:tcPr>
          <w:p w14:paraId="4722EA1B" w14:textId="77777777" w:rsidR="00830FCB" w:rsidRPr="009A7662" w:rsidRDefault="00830FCB" w:rsidP="00830FCB">
            <w:pPr>
              <w:spacing w:before="61"/>
              <w:rPr>
                <w:sz w:val="20"/>
              </w:rPr>
            </w:pPr>
            <w:r w:rsidRPr="009A7662">
              <w:rPr>
                <w:sz w:val="20"/>
              </w:rPr>
              <w:t>9:00</w:t>
            </w:r>
          </w:p>
        </w:tc>
        <w:tc>
          <w:tcPr>
            <w:tcW w:w="762" w:type="dxa"/>
            <w:noWrap/>
            <w:hideMark/>
          </w:tcPr>
          <w:p w14:paraId="217BE148" w14:textId="77777777" w:rsidR="00830FCB" w:rsidRPr="009A7662" w:rsidRDefault="00830FCB" w:rsidP="00830FCB">
            <w:pPr>
              <w:spacing w:before="61"/>
              <w:rPr>
                <w:sz w:val="20"/>
              </w:rPr>
            </w:pPr>
            <w:r w:rsidRPr="009A7662">
              <w:rPr>
                <w:sz w:val="20"/>
              </w:rPr>
              <w:t>5:52</w:t>
            </w:r>
          </w:p>
        </w:tc>
        <w:tc>
          <w:tcPr>
            <w:tcW w:w="762" w:type="dxa"/>
            <w:noWrap/>
            <w:hideMark/>
          </w:tcPr>
          <w:p w14:paraId="287E47F9" w14:textId="77777777" w:rsidR="00830FCB" w:rsidRPr="009A7662" w:rsidRDefault="00830FCB" w:rsidP="00830FCB">
            <w:pPr>
              <w:spacing w:before="61"/>
              <w:rPr>
                <w:sz w:val="20"/>
              </w:rPr>
            </w:pPr>
            <w:r w:rsidRPr="009A7662">
              <w:rPr>
                <w:sz w:val="20"/>
              </w:rPr>
              <w:t>18:01</w:t>
            </w:r>
          </w:p>
        </w:tc>
        <w:tc>
          <w:tcPr>
            <w:tcW w:w="1001" w:type="dxa"/>
            <w:noWrap/>
            <w:hideMark/>
          </w:tcPr>
          <w:p w14:paraId="0F9BD382" w14:textId="77777777" w:rsidR="00830FCB" w:rsidRPr="009A7662" w:rsidRDefault="00830FCB" w:rsidP="00830FCB">
            <w:pPr>
              <w:spacing w:before="61"/>
              <w:rPr>
                <w:sz w:val="20"/>
              </w:rPr>
            </w:pPr>
            <w:r w:rsidRPr="009A7662">
              <w:rPr>
                <w:sz w:val="20"/>
              </w:rPr>
              <w:t>11:50</w:t>
            </w:r>
          </w:p>
        </w:tc>
        <w:tc>
          <w:tcPr>
            <w:tcW w:w="839" w:type="dxa"/>
            <w:noWrap/>
            <w:hideMark/>
          </w:tcPr>
          <w:p w14:paraId="680DD09B" w14:textId="77777777" w:rsidR="00830FCB" w:rsidRPr="009A7662" w:rsidRDefault="00830FCB" w:rsidP="00830FCB">
            <w:pPr>
              <w:spacing w:before="61"/>
              <w:rPr>
                <w:sz w:val="20"/>
              </w:rPr>
            </w:pPr>
            <w:r w:rsidRPr="009A7662">
              <w:rPr>
                <w:sz w:val="20"/>
              </w:rPr>
              <w:t>7:07</w:t>
            </w:r>
          </w:p>
        </w:tc>
        <w:tc>
          <w:tcPr>
            <w:tcW w:w="762" w:type="dxa"/>
            <w:noWrap/>
            <w:hideMark/>
          </w:tcPr>
          <w:p w14:paraId="7508B4DB" w14:textId="77777777" w:rsidR="00830FCB" w:rsidRPr="009A7662" w:rsidRDefault="00830FCB" w:rsidP="00830FCB">
            <w:pPr>
              <w:spacing w:before="61"/>
              <w:rPr>
                <w:sz w:val="20"/>
              </w:rPr>
            </w:pPr>
            <w:r w:rsidRPr="009A7662">
              <w:rPr>
                <w:sz w:val="20"/>
              </w:rPr>
              <w:t>16:39</w:t>
            </w:r>
          </w:p>
        </w:tc>
        <w:tc>
          <w:tcPr>
            <w:tcW w:w="1022" w:type="dxa"/>
            <w:noWrap/>
            <w:hideMark/>
          </w:tcPr>
          <w:p w14:paraId="6A0F1AA2" w14:textId="77777777" w:rsidR="00830FCB" w:rsidRPr="009A7662" w:rsidRDefault="00830FCB" w:rsidP="00830FCB">
            <w:pPr>
              <w:spacing w:before="61"/>
              <w:rPr>
                <w:sz w:val="20"/>
              </w:rPr>
            </w:pPr>
            <w:r w:rsidRPr="009A7662">
              <w:rPr>
                <w:sz w:val="20"/>
              </w:rPr>
              <w:t>14:27</w:t>
            </w:r>
          </w:p>
        </w:tc>
        <w:tc>
          <w:tcPr>
            <w:tcW w:w="762" w:type="dxa"/>
            <w:noWrap/>
            <w:hideMark/>
          </w:tcPr>
          <w:p w14:paraId="607DBA67" w14:textId="77777777" w:rsidR="00830FCB" w:rsidRPr="009A7662" w:rsidRDefault="00830FCB" w:rsidP="00830FCB">
            <w:pPr>
              <w:spacing w:before="61"/>
              <w:rPr>
                <w:sz w:val="20"/>
              </w:rPr>
            </w:pPr>
            <w:r w:rsidRPr="009A7662">
              <w:rPr>
                <w:sz w:val="20"/>
              </w:rPr>
              <w:t>8:07</w:t>
            </w:r>
          </w:p>
        </w:tc>
        <w:tc>
          <w:tcPr>
            <w:tcW w:w="762" w:type="dxa"/>
            <w:noWrap/>
            <w:hideMark/>
          </w:tcPr>
          <w:p w14:paraId="5264DD6E" w14:textId="77777777" w:rsidR="00830FCB" w:rsidRPr="009A7662" w:rsidRDefault="00830FCB" w:rsidP="00830FCB">
            <w:pPr>
              <w:spacing w:before="61"/>
              <w:rPr>
                <w:sz w:val="20"/>
              </w:rPr>
            </w:pPr>
            <w:r w:rsidRPr="009A7662">
              <w:rPr>
                <w:sz w:val="20"/>
              </w:rPr>
              <w:t>15:57</w:t>
            </w:r>
          </w:p>
        </w:tc>
        <w:tc>
          <w:tcPr>
            <w:tcW w:w="1039" w:type="dxa"/>
            <w:noWrap/>
            <w:hideMark/>
          </w:tcPr>
          <w:p w14:paraId="028FA0E7" w14:textId="77777777" w:rsidR="00830FCB" w:rsidRPr="009A7662" w:rsidRDefault="00830FCB" w:rsidP="00830FCB">
            <w:pPr>
              <w:spacing w:before="61"/>
              <w:rPr>
                <w:sz w:val="20"/>
              </w:rPr>
            </w:pPr>
            <w:r w:rsidRPr="009A7662">
              <w:rPr>
                <w:sz w:val="20"/>
              </w:rPr>
              <w:t>16:10</w:t>
            </w:r>
          </w:p>
        </w:tc>
      </w:tr>
      <w:tr w:rsidR="00830FCB" w:rsidRPr="009A7662" w14:paraId="6666E30E" w14:textId="77777777" w:rsidTr="00830FCB">
        <w:trPr>
          <w:trHeight w:val="300"/>
        </w:trPr>
        <w:tc>
          <w:tcPr>
            <w:tcW w:w="657" w:type="dxa"/>
            <w:hideMark/>
          </w:tcPr>
          <w:p w14:paraId="6C7C29C5" w14:textId="77777777" w:rsidR="00830FCB" w:rsidRPr="009A7662" w:rsidRDefault="00830FCB" w:rsidP="00830FCB">
            <w:pPr>
              <w:spacing w:before="61"/>
              <w:rPr>
                <w:sz w:val="20"/>
              </w:rPr>
            </w:pPr>
            <w:r w:rsidRPr="009A7662">
              <w:rPr>
                <w:sz w:val="20"/>
              </w:rPr>
              <w:t>10</w:t>
            </w:r>
          </w:p>
        </w:tc>
        <w:tc>
          <w:tcPr>
            <w:tcW w:w="761" w:type="dxa"/>
            <w:hideMark/>
          </w:tcPr>
          <w:p w14:paraId="725B5A48" w14:textId="77777777" w:rsidR="00830FCB" w:rsidRPr="009A7662" w:rsidRDefault="00830FCB" w:rsidP="00830FCB">
            <w:pPr>
              <w:spacing w:before="61"/>
              <w:rPr>
                <w:sz w:val="20"/>
              </w:rPr>
            </w:pPr>
            <w:r w:rsidRPr="009A7662">
              <w:rPr>
                <w:sz w:val="20"/>
              </w:rPr>
              <w:t>1:18</w:t>
            </w:r>
          </w:p>
        </w:tc>
        <w:tc>
          <w:tcPr>
            <w:tcW w:w="761" w:type="dxa"/>
            <w:noWrap/>
            <w:hideMark/>
          </w:tcPr>
          <w:p w14:paraId="35A375C4" w14:textId="77777777" w:rsidR="00830FCB" w:rsidRPr="009A7662" w:rsidRDefault="00830FCB" w:rsidP="00830FCB">
            <w:pPr>
              <w:spacing w:before="61"/>
              <w:rPr>
                <w:sz w:val="20"/>
              </w:rPr>
            </w:pPr>
            <w:r w:rsidRPr="009A7662">
              <w:rPr>
                <w:sz w:val="20"/>
              </w:rPr>
              <w:t>23:11</w:t>
            </w:r>
          </w:p>
        </w:tc>
        <w:tc>
          <w:tcPr>
            <w:tcW w:w="872" w:type="dxa"/>
            <w:noWrap/>
            <w:hideMark/>
          </w:tcPr>
          <w:p w14:paraId="5AE9B28C" w14:textId="77777777" w:rsidR="00830FCB" w:rsidRPr="009A7662" w:rsidRDefault="00830FCB" w:rsidP="00830FCB">
            <w:pPr>
              <w:spacing w:before="61"/>
              <w:rPr>
                <w:sz w:val="20"/>
              </w:rPr>
            </w:pPr>
            <w:r w:rsidRPr="009A7662">
              <w:rPr>
                <w:sz w:val="20"/>
              </w:rPr>
              <w:t>2:07</w:t>
            </w:r>
          </w:p>
        </w:tc>
        <w:tc>
          <w:tcPr>
            <w:tcW w:w="761" w:type="dxa"/>
            <w:noWrap/>
            <w:hideMark/>
          </w:tcPr>
          <w:p w14:paraId="5273969A" w14:textId="77777777" w:rsidR="00830FCB" w:rsidRPr="009A7662" w:rsidRDefault="00830FCB" w:rsidP="00830FCB">
            <w:pPr>
              <w:spacing w:before="61"/>
              <w:rPr>
                <w:sz w:val="20"/>
              </w:rPr>
            </w:pPr>
            <w:r w:rsidRPr="009A7662">
              <w:rPr>
                <w:sz w:val="20"/>
              </w:rPr>
              <w:t>3:11</w:t>
            </w:r>
          </w:p>
        </w:tc>
        <w:tc>
          <w:tcPr>
            <w:tcW w:w="762" w:type="dxa"/>
            <w:noWrap/>
            <w:hideMark/>
          </w:tcPr>
          <w:p w14:paraId="37656172" w14:textId="77777777" w:rsidR="00830FCB" w:rsidRPr="009A7662" w:rsidRDefault="00830FCB" w:rsidP="00830FCB">
            <w:pPr>
              <w:spacing w:before="61"/>
              <w:rPr>
                <w:sz w:val="20"/>
              </w:rPr>
            </w:pPr>
            <w:r w:rsidRPr="009A7662">
              <w:rPr>
                <w:sz w:val="20"/>
              </w:rPr>
              <w:t>21:19</w:t>
            </w:r>
          </w:p>
        </w:tc>
        <w:tc>
          <w:tcPr>
            <w:tcW w:w="945" w:type="dxa"/>
            <w:noWrap/>
            <w:hideMark/>
          </w:tcPr>
          <w:p w14:paraId="4758218A" w14:textId="77777777" w:rsidR="00830FCB" w:rsidRPr="009A7662" w:rsidRDefault="00830FCB" w:rsidP="00830FCB">
            <w:pPr>
              <w:spacing w:before="61"/>
              <w:rPr>
                <w:sz w:val="20"/>
              </w:rPr>
            </w:pPr>
            <w:r w:rsidRPr="009A7662">
              <w:rPr>
                <w:sz w:val="20"/>
              </w:rPr>
              <w:t>5:51</w:t>
            </w:r>
          </w:p>
        </w:tc>
        <w:tc>
          <w:tcPr>
            <w:tcW w:w="762" w:type="dxa"/>
            <w:noWrap/>
            <w:hideMark/>
          </w:tcPr>
          <w:p w14:paraId="1B0B7DC8" w14:textId="77777777" w:rsidR="00830FCB" w:rsidRPr="009A7662" w:rsidRDefault="00830FCB" w:rsidP="00830FCB">
            <w:pPr>
              <w:spacing w:before="61"/>
              <w:rPr>
                <w:sz w:val="20"/>
              </w:rPr>
            </w:pPr>
            <w:r w:rsidRPr="009A7662">
              <w:rPr>
                <w:sz w:val="20"/>
              </w:rPr>
              <w:t>4:40</w:t>
            </w:r>
          </w:p>
        </w:tc>
        <w:tc>
          <w:tcPr>
            <w:tcW w:w="762" w:type="dxa"/>
            <w:noWrap/>
            <w:hideMark/>
          </w:tcPr>
          <w:p w14:paraId="22E5228C" w14:textId="77777777" w:rsidR="00830FCB" w:rsidRPr="009A7662" w:rsidRDefault="00830FCB" w:rsidP="00830FCB">
            <w:pPr>
              <w:spacing w:before="61"/>
              <w:rPr>
                <w:sz w:val="20"/>
              </w:rPr>
            </w:pPr>
            <w:r w:rsidRPr="009A7662">
              <w:rPr>
                <w:sz w:val="20"/>
              </w:rPr>
              <w:t>19:34</w:t>
            </w:r>
          </w:p>
        </w:tc>
        <w:tc>
          <w:tcPr>
            <w:tcW w:w="976" w:type="dxa"/>
            <w:noWrap/>
            <w:hideMark/>
          </w:tcPr>
          <w:p w14:paraId="4B6B13E0" w14:textId="77777777" w:rsidR="00830FCB" w:rsidRPr="009A7662" w:rsidRDefault="00830FCB" w:rsidP="00830FCB">
            <w:pPr>
              <w:spacing w:before="61"/>
              <w:rPr>
                <w:sz w:val="20"/>
              </w:rPr>
            </w:pPr>
            <w:r w:rsidRPr="009A7662">
              <w:rPr>
                <w:sz w:val="20"/>
              </w:rPr>
              <w:t>9:06</w:t>
            </w:r>
          </w:p>
        </w:tc>
        <w:tc>
          <w:tcPr>
            <w:tcW w:w="762" w:type="dxa"/>
            <w:noWrap/>
            <w:hideMark/>
          </w:tcPr>
          <w:p w14:paraId="65E648FF" w14:textId="77777777" w:rsidR="00830FCB" w:rsidRPr="009A7662" w:rsidRDefault="00830FCB" w:rsidP="00830FCB">
            <w:pPr>
              <w:spacing w:before="61"/>
              <w:rPr>
                <w:sz w:val="20"/>
              </w:rPr>
            </w:pPr>
            <w:r w:rsidRPr="009A7662">
              <w:rPr>
                <w:sz w:val="20"/>
              </w:rPr>
              <w:t>5:54</w:t>
            </w:r>
          </w:p>
        </w:tc>
        <w:tc>
          <w:tcPr>
            <w:tcW w:w="762" w:type="dxa"/>
            <w:noWrap/>
            <w:hideMark/>
          </w:tcPr>
          <w:p w14:paraId="4E8B498F" w14:textId="77777777" w:rsidR="00830FCB" w:rsidRPr="009A7662" w:rsidRDefault="00830FCB" w:rsidP="00830FCB">
            <w:pPr>
              <w:spacing w:before="61"/>
              <w:rPr>
                <w:sz w:val="20"/>
              </w:rPr>
            </w:pPr>
            <w:r w:rsidRPr="009A7662">
              <w:rPr>
                <w:sz w:val="20"/>
              </w:rPr>
              <w:t>17:58</w:t>
            </w:r>
          </w:p>
        </w:tc>
        <w:tc>
          <w:tcPr>
            <w:tcW w:w="1001" w:type="dxa"/>
            <w:noWrap/>
            <w:hideMark/>
          </w:tcPr>
          <w:p w14:paraId="5091D481" w14:textId="77777777" w:rsidR="00830FCB" w:rsidRPr="009A7662" w:rsidRDefault="00830FCB" w:rsidP="00830FCB">
            <w:pPr>
              <w:spacing w:before="61"/>
              <w:rPr>
                <w:sz w:val="20"/>
              </w:rPr>
            </w:pPr>
            <w:r w:rsidRPr="009A7662">
              <w:rPr>
                <w:sz w:val="20"/>
              </w:rPr>
              <w:t>11:56</w:t>
            </w:r>
          </w:p>
        </w:tc>
        <w:tc>
          <w:tcPr>
            <w:tcW w:w="839" w:type="dxa"/>
            <w:noWrap/>
            <w:hideMark/>
          </w:tcPr>
          <w:p w14:paraId="059245BD" w14:textId="77777777" w:rsidR="00830FCB" w:rsidRPr="009A7662" w:rsidRDefault="00830FCB" w:rsidP="00830FCB">
            <w:pPr>
              <w:spacing w:before="61"/>
              <w:rPr>
                <w:sz w:val="20"/>
              </w:rPr>
            </w:pPr>
            <w:r w:rsidRPr="009A7662">
              <w:rPr>
                <w:sz w:val="20"/>
              </w:rPr>
              <w:t>7:10</w:t>
            </w:r>
          </w:p>
        </w:tc>
        <w:tc>
          <w:tcPr>
            <w:tcW w:w="762" w:type="dxa"/>
            <w:noWrap/>
            <w:hideMark/>
          </w:tcPr>
          <w:p w14:paraId="578A1436" w14:textId="77777777" w:rsidR="00830FCB" w:rsidRPr="009A7662" w:rsidRDefault="00830FCB" w:rsidP="00830FCB">
            <w:pPr>
              <w:spacing w:before="61"/>
              <w:rPr>
                <w:sz w:val="20"/>
              </w:rPr>
            </w:pPr>
            <w:r w:rsidRPr="009A7662">
              <w:rPr>
                <w:sz w:val="20"/>
              </w:rPr>
              <w:t>16:37</w:t>
            </w:r>
          </w:p>
        </w:tc>
        <w:tc>
          <w:tcPr>
            <w:tcW w:w="1022" w:type="dxa"/>
            <w:noWrap/>
            <w:hideMark/>
          </w:tcPr>
          <w:p w14:paraId="6736506E" w14:textId="77777777" w:rsidR="00830FCB" w:rsidRPr="009A7662" w:rsidRDefault="00830FCB" w:rsidP="00830FCB">
            <w:pPr>
              <w:spacing w:before="61"/>
              <w:rPr>
                <w:sz w:val="20"/>
              </w:rPr>
            </w:pPr>
            <w:r w:rsidRPr="009A7662">
              <w:rPr>
                <w:sz w:val="20"/>
              </w:rPr>
              <w:t>14:32</w:t>
            </w:r>
          </w:p>
        </w:tc>
        <w:tc>
          <w:tcPr>
            <w:tcW w:w="762" w:type="dxa"/>
            <w:noWrap/>
            <w:hideMark/>
          </w:tcPr>
          <w:p w14:paraId="29B86C9F" w14:textId="77777777" w:rsidR="00830FCB" w:rsidRPr="009A7662" w:rsidRDefault="00830FCB" w:rsidP="00830FCB">
            <w:pPr>
              <w:spacing w:before="61"/>
              <w:rPr>
                <w:sz w:val="20"/>
              </w:rPr>
            </w:pPr>
            <w:r w:rsidRPr="009A7662">
              <w:rPr>
                <w:sz w:val="20"/>
              </w:rPr>
              <w:t>8:08</w:t>
            </w:r>
          </w:p>
        </w:tc>
        <w:tc>
          <w:tcPr>
            <w:tcW w:w="762" w:type="dxa"/>
            <w:noWrap/>
            <w:hideMark/>
          </w:tcPr>
          <w:p w14:paraId="232BCF61" w14:textId="77777777" w:rsidR="00830FCB" w:rsidRPr="009A7662" w:rsidRDefault="00830FCB" w:rsidP="00830FCB">
            <w:pPr>
              <w:spacing w:before="61"/>
              <w:rPr>
                <w:sz w:val="20"/>
              </w:rPr>
            </w:pPr>
            <w:r w:rsidRPr="009A7662">
              <w:rPr>
                <w:sz w:val="20"/>
              </w:rPr>
              <w:t>15:56</w:t>
            </w:r>
          </w:p>
        </w:tc>
        <w:tc>
          <w:tcPr>
            <w:tcW w:w="1039" w:type="dxa"/>
            <w:noWrap/>
            <w:hideMark/>
          </w:tcPr>
          <w:p w14:paraId="62BF77E1" w14:textId="77777777" w:rsidR="00830FCB" w:rsidRPr="009A7662" w:rsidRDefault="00830FCB" w:rsidP="00830FCB">
            <w:pPr>
              <w:spacing w:before="61"/>
              <w:rPr>
                <w:sz w:val="20"/>
              </w:rPr>
            </w:pPr>
            <w:r w:rsidRPr="009A7662">
              <w:rPr>
                <w:sz w:val="20"/>
              </w:rPr>
              <w:t>16:12</w:t>
            </w:r>
          </w:p>
        </w:tc>
      </w:tr>
      <w:tr w:rsidR="00830FCB" w:rsidRPr="009A7662" w14:paraId="357378EF" w14:textId="77777777" w:rsidTr="00830FCB">
        <w:trPr>
          <w:trHeight w:val="300"/>
        </w:trPr>
        <w:tc>
          <w:tcPr>
            <w:tcW w:w="657" w:type="dxa"/>
            <w:hideMark/>
          </w:tcPr>
          <w:p w14:paraId="142174A5" w14:textId="77777777" w:rsidR="00830FCB" w:rsidRPr="009A7662" w:rsidRDefault="00830FCB" w:rsidP="00830FCB">
            <w:pPr>
              <w:spacing w:before="61"/>
              <w:rPr>
                <w:sz w:val="20"/>
              </w:rPr>
            </w:pPr>
            <w:r w:rsidRPr="009A7662">
              <w:rPr>
                <w:sz w:val="20"/>
              </w:rPr>
              <w:t>11</w:t>
            </w:r>
          </w:p>
        </w:tc>
        <w:tc>
          <w:tcPr>
            <w:tcW w:w="761" w:type="dxa"/>
            <w:hideMark/>
          </w:tcPr>
          <w:p w14:paraId="62848846" w14:textId="77777777" w:rsidR="00830FCB" w:rsidRPr="009A7662" w:rsidRDefault="00830FCB" w:rsidP="00830FCB">
            <w:pPr>
              <w:spacing w:before="61"/>
              <w:rPr>
                <w:sz w:val="20"/>
              </w:rPr>
            </w:pPr>
            <w:r w:rsidRPr="009A7662">
              <w:rPr>
                <w:sz w:val="20"/>
              </w:rPr>
              <w:t>1:22</w:t>
            </w:r>
          </w:p>
        </w:tc>
        <w:tc>
          <w:tcPr>
            <w:tcW w:w="761" w:type="dxa"/>
            <w:noWrap/>
            <w:hideMark/>
          </w:tcPr>
          <w:p w14:paraId="116CD753" w14:textId="77777777" w:rsidR="00830FCB" w:rsidRPr="009A7662" w:rsidRDefault="00830FCB" w:rsidP="00830FCB">
            <w:pPr>
              <w:spacing w:before="61"/>
              <w:rPr>
                <w:sz w:val="20"/>
              </w:rPr>
            </w:pPr>
            <w:r w:rsidRPr="009A7662">
              <w:rPr>
                <w:sz w:val="20"/>
              </w:rPr>
              <w:t>23:07</w:t>
            </w:r>
          </w:p>
        </w:tc>
        <w:tc>
          <w:tcPr>
            <w:tcW w:w="872" w:type="dxa"/>
            <w:noWrap/>
            <w:hideMark/>
          </w:tcPr>
          <w:p w14:paraId="178D423A" w14:textId="77777777" w:rsidR="00830FCB" w:rsidRPr="009A7662" w:rsidRDefault="00830FCB" w:rsidP="00830FCB">
            <w:pPr>
              <w:spacing w:before="61"/>
              <w:rPr>
                <w:sz w:val="20"/>
              </w:rPr>
            </w:pPr>
            <w:r w:rsidRPr="009A7662">
              <w:rPr>
                <w:sz w:val="20"/>
              </w:rPr>
              <w:t>2:15</w:t>
            </w:r>
          </w:p>
        </w:tc>
        <w:tc>
          <w:tcPr>
            <w:tcW w:w="761" w:type="dxa"/>
            <w:noWrap/>
            <w:hideMark/>
          </w:tcPr>
          <w:p w14:paraId="213271F4" w14:textId="77777777" w:rsidR="00830FCB" w:rsidRPr="009A7662" w:rsidRDefault="00830FCB" w:rsidP="00830FCB">
            <w:pPr>
              <w:spacing w:before="61"/>
              <w:rPr>
                <w:sz w:val="20"/>
              </w:rPr>
            </w:pPr>
            <w:r w:rsidRPr="009A7662">
              <w:rPr>
                <w:sz w:val="20"/>
              </w:rPr>
              <w:t>3:14</w:t>
            </w:r>
          </w:p>
        </w:tc>
        <w:tc>
          <w:tcPr>
            <w:tcW w:w="762" w:type="dxa"/>
            <w:noWrap/>
            <w:hideMark/>
          </w:tcPr>
          <w:p w14:paraId="274A710A" w14:textId="77777777" w:rsidR="00830FCB" w:rsidRPr="009A7662" w:rsidRDefault="00830FCB" w:rsidP="00830FCB">
            <w:pPr>
              <w:spacing w:before="61"/>
              <w:rPr>
                <w:sz w:val="20"/>
              </w:rPr>
            </w:pPr>
            <w:r w:rsidRPr="009A7662">
              <w:rPr>
                <w:sz w:val="20"/>
              </w:rPr>
              <w:t>21:16</w:t>
            </w:r>
          </w:p>
        </w:tc>
        <w:tc>
          <w:tcPr>
            <w:tcW w:w="945" w:type="dxa"/>
            <w:noWrap/>
            <w:hideMark/>
          </w:tcPr>
          <w:p w14:paraId="6DDF467A" w14:textId="77777777" w:rsidR="00830FCB" w:rsidRPr="009A7662" w:rsidRDefault="00830FCB" w:rsidP="00830FCB">
            <w:pPr>
              <w:spacing w:before="61"/>
              <w:rPr>
                <w:sz w:val="20"/>
              </w:rPr>
            </w:pPr>
            <w:r w:rsidRPr="009A7662">
              <w:rPr>
                <w:sz w:val="20"/>
              </w:rPr>
              <w:t>5:58</w:t>
            </w:r>
          </w:p>
        </w:tc>
        <w:tc>
          <w:tcPr>
            <w:tcW w:w="762" w:type="dxa"/>
            <w:noWrap/>
            <w:hideMark/>
          </w:tcPr>
          <w:p w14:paraId="299F98DA" w14:textId="77777777" w:rsidR="00830FCB" w:rsidRPr="009A7662" w:rsidRDefault="00830FCB" w:rsidP="00830FCB">
            <w:pPr>
              <w:spacing w:before="61"/>
              <w:rPr>
                <w:sz w:val="20"/>
              </w:rPr>
            </w:pPr>
            <w:r w:rsidRPr="009A7662">
              <w:rPr>
                <w:sz w:val="20"/>
              </w:rPr>
              <w:t>4:42</w:t>
            </w:r>
          </w:p>
        </w:tc>
        <w:tc>
          <w:tcPr>
            <w:tcW w:w="762" w:type="dxa"/>
            <w:noWrap/>
            <w:hideMark/>
          </w:tcPr>
          <w:p w14:paraId="6AB7B7A3" w14:textId="77777777" w:rsidR="00830FCB" w:rsidRPr="009A7662" w:rsidRDefault="00830FCB" w:rsidP="00830FCB">
            <w:pPr>
              <w:spacing w:before="61"/>
              <w:rPr>
                <w:sz w:val="20"/>
              </w:rPr>
            </w:pPr>
            <w:r w:rsidRPr="009A7662">
              <w:rPr>
                <w:sz w:val="20"/>
              </w:rPr>
              <w:t>19:30</w:t>
            </w:r>
          </w:p>
        </w:tc>
        <w:tc>
          <w:tcPr>
            <w:tcW w:w="976" w:type="dxa"/>
            <w:noWrap/>
            <w:hideMark/>
          </w:tcPr>
          <w:p w14:paraId="250CDD41" w14:textId="77777777" w:rsidR="00830FCB" w:rsidRPr="009A7662" w:rsidRDefault="00830FCB" w:rsidP="00830FCB">
            <w:pPr>
              <w:spacing w:before="61"/>
              <w:rPr>
                <w:sz w:val="20"/>
              </w:rPr>
            </w:pPr>
            <w:r w:rsidRPr="009A7662">
              <w:rPr>
                <w:sz w:val="20"/>
              </w:rPr>
              <w:t>9:12</w:t>
            </w:r>
          </w:p>
        </w:tc>
        <w:tc>
          <w:tcPr>
            <w:tcW w:w="762" w:type="dxa"/>
            <w:noWrap/>
            <w:hideMark/>
          </w:tcPr>
          <w:p w14:paraId="7990D5CF" w14:textId="77777777" w:rsidR="00830FCB" w:rsidRPr="009A7662" w:rsidRDefault="00830FCB" w:rsidP="00830FCB">
            <w:pPr>
              <w:spacing w:before="61"/>
              <w:rPr>
                <w:sz w:val="20"/>
              </w:rPr>
            </w:pPr>
            <w:r w:rsidRPr="009A7662">
              <w:rPr>
                <w:sz w:val="20"/>
              </w:rPr>
              <w:t>5:57</w:t>
            </w:r>
          </w:p>
        </w:tc>
        <w:tc>
          <w:tcPr>
            <w:tcW w:w="762" w:type="dxa"/>
            <w:noWrap/>
            <w:hideMark/>
          </w:tcPr>
          <w:p w14:paraId="4467662D" w14:textId="77777777" w:rsidR="00830FCB" w:rsidRPr="009A7662" w:rsidRDefault="00830FCB" w:rsidP="00830FCB">
            <w:pPr>
              <w:spacing w:before="61"/>
              <w:rPr>
                <w:sz w:val="20"/>
              </w:rPr>
            </w:pPr>
            <w:r w:rsidRPr="009A7662">
              <w:rPr>
                <w:sz w:val="20"/>
              </w:rPr>
              <w:t>17:55</w:t>
            </w:r>
          </w:p>
        </w:tc>
        <w:tc>
          <w:tcPr>
            <w:tcW w:w="1001" w:type="dxa"/>
            <w:noWrap/>
            <w:hideMark/>
          </w:tcPr>
          <w:p w14:paraId="4DC7AF7A" w14:textId="77777777" w:rsidR="00830FCB" w:rsidRPr="009A7662" w:rsidRDefault="00830FCB" w:rsidP="00830FCB">
            <w:pPr>
              <w:spacing w:before="61"/>
              <w:rPr>
                <w:sz w:val="20"/>
              </w:rPr>
            </w:pPr>
            <w:r w:rsidRPr="009A7662">
              <w:rPr>
                <w:sz w:val="20"/>
              </w:rPr>
              <w:t>12:01</w:t>
            </w:r>
          </w:p>
        </w:tc>
        <w:tc>
          <w:tcPr>
            <w:tcW w:w="839" w:type="dxa"/>
            <w:noWrap/>
            <w:hideMark/>
          </w:tcPr>
          <w:p w14:paraId="00A3C114" w14:textId="77777777" w:rsidR="00830FCB" w:rsidRPr="009A7662" w:rsidRDefault="00830FCB" w:rsidP="00830FCB">
            <w:pPr>
              <w:spacing w:before="61"/>
              <w:rPr>
                <w:sz w:val="20"/>
              </w:rPr>
            </w:pPr>
            <w:r w:rsidRPr="009A7662">
              <w:rPr>
                <w:sz w:val="20"/>
              </w:rPr>
              <w:t>7:12</w:t>
            </w:r>
          </w:p>
        </w:tc>
        <w:tc>
          <w:tcPr>
            <w:tcW w:w="762" w:type="dxa"/>
            <w:noWrap/>
            <w:hideMark/>
          </w:tcPr>
          <w:p w14:paraId="2532C301" w14:textId="77777777" w:rsidR="00830FCB" w:rsidRPr="009A7662" w:rsidRDefault="00830FCB" w:rsidP="00830FCB">
            <w:pPr>
              <w:spacing w:before="61"/>
              <w:rPr>
                <w:sz w:val="20"/>
              </w:rPr>
            </w:pPr>
            <w:r w:rsidRPr="009A7662">
              <w:rPr>
                <w:sz w:val="20"/>
              </w:rPr>
              <w:t>16:35</w:t>
            </w:r>
          </w:p>
        </w:tc>
        <w:tc>
          <w:tcPr>
            <w:tcW w:w="1022" w:type="dxa"/>
            <w:noWrap/>
            <w:hideMark/>
          </w:tcPr>
          <w:p w14:paraId="276FD3AF" w14:textId="77777777" w:rsidR="00830FCB" w:rsidRPr="009A7662" w:rsidRDefault="00830FCB" w:rsidP="00830FCB">
            <w:pPr>
              <w:spacing w:before="61"/>
              <w:rPr>
                <w:sz w:val="20"/>
              </w:rPr>
            </w:pPr>
            <w:r w:rsidRPr="009A7662">
              <w:rPr>
                <w:sz w:val="20"/>
              </w:rPr>
              <w:t>14:36</w:t>
            </w:r>
          </w:p>
        </w:tc>
        <w:tc>
          <w:tcPr>
            <w:tcW w:w="762" w:type="dxa"/>
            <w:noWrap/>
            <w:hideMark/>
          </w:tcPr>
          <w:p w14:paraId="0818A925" w14:textId="77777777" w:rsidR="00830FCB" w:rsidRPr="009A7662" w:rsidRDefault="00830FCB" w:rsidP="00830FCB">
            <w:pPr>
              <w:spacing w:before="61"/>
              <w:rPr>
                <w:sz w:val="20"/>
              </w:rPr>
            </w:pPr>
            <w:r w:rsidRPr="009A7662">
              <w:rPr>
                <w:sz w:val="20"/>
              </w:rPr>
              <w:t>8:10</w:t>
            </w:r>
          </w:p>
        </w:tc>
        <w:tc>
          <w:tcPr>
            <w:tcW w:w="762" w:type="dxa"/>
            <w:noWrap/>
            <w:hideMark/>
          </w:tcPr>
          <w:p w14:paraId="351DB3FE" w14:textId="77777777" w:rsidR="00830FCB" w:rsidRPr="009A7662" w:rsidRDefault="00830FCB" w:rsidP="00830FCB">
            <w:pPr>
              <w:spacing w:before="61"/>
              <w:rPr>
                <w:sz w:val="20"/>
              </w:rPr>
            </w:pPr>
            <w:r w:rsidRPr="009A7662">
              <w:rPr>
                <w:sz w:val="20"/>
              </w:rPr>
              <w:t>15:56</w:t>
            </w:r>
          </w:p>
        </w:tc>
        <w:tc>
          <w:tcPr>
            <w:tcW w:w="1039" w:type="dxa"/>
            <w:noWrap/>
            <w:hideMark/>
          </w:tcPr>
          <w:p w14:paraId="4F8ED44D" w14:textId="77777777" w:rsidR="00830FCB" w:rsidRPr="009A7662" w:rsidRDefault="00830FCB" w:rsidP="00830FCB">
            <w:pPr>
              <w:spacing w:before="61"/>
              <w:rPr>
                <w:sz w:val="20"/>
              </w:rPr>
            </w:pPr>
            <w:r w:rsidRPr="009A7662">
              <w:rPr>
                <w:sz w:val="20"/>
              </w:rPr>
              <w:t>16:13</w:t>
            </w:r>
          </w:p>
        </w:tc>
      </w:tr>
      <w:tr w:rsidR="00830FCB" w:rsidRPr="009A7662" w14:paraId="00BE6FC9" w14:textId="77777777" w:rsidTr="00830FCB">
        <w:trPr>
          <w:trHeight w:val="300"/>
        </w:trPr>
        <w:tc>
          <w:tcPr>
            <w:tcW w:w="657" w:type="dxa"/>
            <w:hideMark/>
          </w:tcPr>
          <w:p w14:paraId="29F33AA6" w14:textId="77777777" w:rsidR="00830FCB" w:rsidRPr="009A7662" w:rsidRDefault="00830FCB" w:rsidP="00830FCB">
            <w:pPr>
              <w:spacing w:before="61"/>
              <w:rPr>
                <w:sz w:val="20"/>
              </w:rPr>
            </w:pPr>
            <w:r w:rsidRPr="009A7662">
              <w:rPr>
                <w:sz w:val="20"/>
              </w:rPr>
              <w:lastRenderedPageBreak/>
              <w:t>12</w:t>
            </w:r>
          </w:p>
        </w:tc>
        <w:tc>
          <w:tcPr>
            <w:tcW w:w="761" w:type="dxa"/>
            <w:hideMark/>
          </w:tcPr>
          <w:p w14:paraId="731DB344" w14:textId="77777777" w:rsidR="00830FCB" w:rsidRPr="009A7662" w:rsidRDefault="00830FCB" w:rsidP="00830FCB">
            <w:pPr>
              <w:spacing w:before="61"/>
              <w:rPr>
                <w:sz w:val="20"/>
              </w:rPr>
            </w:pPr>
            <w:r w:rsidRPr="009A7662">
              <w:rPr>
                <w:sz w:val="20"/>
              </w:rPr>
              <w:t>1:26</w:t>
            </w:r>
          </w:p>
        </w:tc>
        <w:tc>
          <w:tcPr>
            <w:tcW w:w="761" w:type="dxa"/>
            <w:noWrap/>
            <w:hideMark/>
          </w:tcPr>
          <w:p w14:paraId="5573240C" w14:textId="77777777" w:rsidR="00830FCB" w:rsidRPr="009A7662" w:rsidRDefault="00830FCB" w:rsidP="00830FCB">
            <w:pPr>
              <w:spacing w:before="61"/>
              <w:rPr>
                <w:sz w:val="20"/>
              </w:rPr>
            </w:pPr>
            <w:r w:rsidRPr="009A7662">
              <w:rPr>
                <w:sz w:val="20"/>
              </w:rPr>
              <w:t>23:03</w:t>
            </w:r>
          </w:p>
        </w:tc>
        <w:tc>
          <w:tcPr>
            <w:tcW w:w="872" w:type="dxa"/>
            <w:noWrap/>
            <w:hideMark/>
          </w:tcPr>
          <w:p w14:paraId="3D3AD360" w14:textId="77777777" w:rsidR="00830FCB" w:rsidRPr="009A7662" w:rsidRDefault="00830FCB" w:rsidP="00830FCB">
            <w:pPr>
              <w:spacing w:before="61"/>
              <w:rPr>
                <w:sz w:val="20"/>
              </w:rPr>
            </w:pPr>
            <w:r w:rsidRPr="009A7662">
              <w:rPr>
                <w:sz w:val="20"/>
              </w:rPr>
              <w:t>2:22</w:t>
            </w:r>
          </w:p>
        </w:tc>
        <w:tc>
          <w:tcPr>
            <w:tcW w:w="761" w:type="dxa"/>
            <w:noWrap/>
            <w:hideMark/>
          </w:tcPr>
          <w:p w14:paraId="14CBDCC0" w14:textId="77777777" w:rsidR="00830FCB" w:rsidRPr="009A7662" w:rsidRDefault="00830FCB" w:rsidP="00830FCB">
            <w:pPr>
              <w:spacing w:before="61"/>
              <w:rPr>
                <w:sz w:val="20"/>
              </w:rPr>
            </w:pPr>
            <w:r w:rsidRPr="009A7662">
              <w:rPr>
                <w:sz w:val="20"/>
              </w:rPr>
              <w:t>3:17</w:t>
            </w:r>
          </w:p>
        </w:tc>
        <w:tc>
          <w:tcPr>
            <w:tcW w:w="762" w:type="dxa"/>
            <w:noWrap/>
            <w:hideMark/>
          </w:tcPr>
          <w:p w14:paraId="6BE0612D" w14:textId="77777777" w:rsidR="00830FCB" w:rsidRPr="009A7662" w:rsidRDefault="00830FCB" w:rsidP="00830FCB">
            <w:pPr>
              <w:spacing w:before="61"/>
              <w:rPr>
                <w:sz w:val="20"/>
              </w:rPr>
            </w:pPr>
            <w:r w:rsidRPr="009A7662">
              <w:rPr>
                <w:sz w:val="20"/>
              </w:rPr>
              <w:t>21:12</w:t>
            </w:r>
          </w:p>
        </w:tc>
        <w:tc>
          <w:tcPr>
            <w:tcW w:w="945" w:type="dxa"/>
            <w:noWrap/>
            <w:hideMark/>
          </w:tcPr>
          <w:p w14:paraId="19FCFABA" w14:textId="77777777" w:rsidR="00830FCB" w:rsidRPr="009A7662" w:rsidRDefault="00830FCB" w:rsidP="00830FCB">
            <w:pPr>
              <w:spacing w:before="61"/>
              <w:rPr>
                <w:sz w:val="20"/>
              </w:rPr>
            </w:pPr>
            <w:r w:rsidRPr="009A7662">
              <w:rPr>
                <w:sz w:val="20"/>
              </w:rPr>
              <w:t>6:04</w:t>
            </w:r>
          </w:p>
        </w:tc>
        <w:tc>
          <w:tcPr>
            <w:tcW w:w="762" w:type="dxa"/>
            <w:noWrap/>
            <w:hideMark/>
          </w:tcPr>
          <w:p w14:paraId="192B8352" w14:textId="77777777" w:rsidR="00830FCB" w:rsidRPr="009A7662" w:rsidRDefault="00830FCB" w:rsidP="00830FCB">
            <w:pPr>
              <w:spacing w:before="61"/>
              <w:rPr>
                <w:sz w:val="20"/>
              </w:rPr>
            </w:pPr>
            <w:r w:rsidRPr="009A7662">
              <w:rPr>
                <w:sz w:val="20"/>
              </w:rPr>
              <w:t>4:45</w:t>
            </w:r>
          </w:p>
        </w:tc>
        <w:tc>
          <w:tcPr>
            <w:tcW w:w="762" w:type="dxa"/>
            <w:noWrap/>
            <w:hideMark/>
          </w:tcPr>
          <w:p w14:paraId="35599AC9" w14:textId="77777777" w:rsidR="00830FCB" w:rsidRPr="009A7662" w:rsidRDefault="00830FCB" w:rsidP="00830FCB">
            <w:pPr>
              <w:spacing w:before="61"/>
              <w:rPr>
                <w:sz w:val="20"/>
              </w:rPr>
            </w:pPr>
            <w:r w:rsidRPr="009A7662">
              <w:rPr>
                <w:sz w:val="20"/>
              </w:rPr>
              <w:t>19:27</w:t>
            </w:r>
          </w:p>
        </w:tc>
        <w:tc>
          <w:tcPr>
            <w:tcW w:w="976" w:type="dxa"/>
            <w:noWrap/>
            <w:hideMark/>
          </w:tcPr>
          <w:p w14:paraId="4993DB20" w14:textId="77777777" w:rsidR="00830FCB" w:rsidRPr="009A7662" w:rsidRDefault="00830FCB" w:rsidP="00830FCB">
            <w:pPr>
              <w:spacing w:before="61"/>
              <w:rPr>
                <w:sz w:val="20"/>
              </w:rPr>
            </w:pPr>
            <w:r w:rsidRPr="009A7662">
              <w:rPr>
                <w:sz w:val="20"/>
              </w:rPr>
              <w:t>9:18</w:t>
            </w:r>
          </w:p>
        </w:tc>
        <w:tc>
          <w:tcPr>
            <w:tcW w:w="762" w:type="dxa"/>
            <w:noWrap/>
            <w:hideMark/>
          </w:tcPr>
          <w:p w14:paraId="484A26C1" w14:textId="77777777" w:rsidR="00830FCB" w:rsidRPr="009A7662" w:rsidRDefault="00830FCB" w:rsidP="00830FCB">
            <w:pPr>
              <w:spacing w:before="61"/>
              <w:rPr>
                <w:sz w:val="20"/>
              </w:rPr>
            </w:pPr>
            <w:r w:rsidRPr="009A7662">
              <w:rPr>
                <w:sz w:val="20"/>
              </w:rPr>
              <w:t>5:59</w:t>
            </w:r>
          </w:p>
        </w:tc>
        <w:tc>
          <w:tcPr>
            <w:tcW w:w="762" w:type="dxa"/>
            <w:noWrap/>
            <w:hideMark/>
          </w:tcPr>
          <w:p w14:paraId="5FBD8291" w14:textId="77777777" w:rsidR="00830FCB" w:rsidRPr="009A7662" w:rsidRDefault="00830FCB" w:rsidP="00830FCB">
            <w:pPr>
              <w:spacing w:before="61"/>
              <w:rPr>
                <w:sz w:val="20"/>
              </w:rPr>
            </w:pPr>
            <w:r w:rsidRPr="009A7662">
              <w:rPr>
                <w:sz w:val="20"/>
              </w:rPr>
              <w:t>17:52</w:t>
            </w:r>
          </w:p>
        </w:tc>
        <w:tc>
          <w:tcPr>
            <w:tcW w:w="1001" w:type="dxa"/>
            <w:noWrap/>
            <w:hideMark/>
          </w:tcPr>
          <w:p w14:paraId="0446E752" w14:textId="77777777" w:rsidR="00830FCB" w:rsidRPr="009A7662" w:rsidRDefault="00830FCB" w:rsidP="00830FCB">
            <w:pPr>
              <w:spacing w:before="61"/>
              <w:rPr>
                <w:sz w:val="20"/>
              </w:rPr>
            </w:pPr>
            <w:r w:rsidRPr="009A7662">
              <w:rPr>
                <w:sz w:val="20"/>
              </w:rPr>
              <w:t>12:07</w:t>
            </w:r>
          </w:p>
        </w:tc>
        <w:tc>
          <w:tcPr>
            <w:tcW w:w="839" w:type="dxa"/>
            <w:noWrap/>
            <w:hideMark/>
          </w:tcPr>
          <w:p w14:paraId="2F24E4D2" w14:textId="77777777" w:rsidR="00830FCB" w:rsidRPr="009A7662" w:rsidRDefault="00830FCB" w:rsidP="00830FCB">
            <w:pPr>
              <w:spacing w:before="61"/>
              <w:rPr>
                <w:sz w:val="20"/>
              </w:rPr>
            </w:pPr>
            <w:r w:rsidRPr="009A7662">
              <w:rPr>
                <w:sz w:val="20"/>
              </w:rPr>
              <w:t>7:14</w:t>
            </w:r>
          </w:p>
        </w:tc>
        <w:tc>
          <w:tcPr>
            <w:tcW w:w="762" w:type="dxa"/>
            <w:noWrap/>
            <w:hideMark/>
          </w:tcPr>
          <w:p w14:paraId="356B1053" w14:textId="77777777" w:rsidR="00830FCB" w:rsidRPr="009A7662" w:rsidRDefault="00830FCB" w:rsidP="00830FCB">
            <w:pPr>
              <w:spacing w:before="61"/>
              <w:rPr>
                <w:sz w:val="20"/>
              </w:rPr>
            </w:pPr>
            <w:r w:rsidRPr="009A7662">
              <w:rPr>
                <w:sz w:val="20"/>
              </w:rPr>
              <w:t>16:33</w:t>
            </w:r>
          </w:p>
        </w:tc>
        <w:tc>
          <w:tcPr>
            <w:tcW w:w="1022" w:type="dxa"/>
            <w:noWrap/>
            <w:hideMark/>
          </w:tcPr>
          <w:p w14:paraId="675E174B" w14:textId="77777777" w:rsidR="00830FCB" w:rsidRPr="009A7662" w:rsidRDefault="00830FCB" w:rsidP="00830FCB">
            <w:pPr>
              <w:spacing w:before="61"/>
              <w:rPr>
                <w:sz w:val="20"/>
              </w:rPr>
            </w:pPr>
            <w:r w:rsidRPr="009A7662">
              <w:rPr>
                <w:sz w:val="20"/>
              </w:rPr>
              <w:t>14:41</w:t>
            </w:r>
          </w:p>
        </w:tc>
        <w:tc>
          <w:tcPr>
            <w:tcW w:w="762" w:type="dxa"/>
            <w:noWrap/>
            <w:hideMark/>
          </w:tcPr>
          <w:p w14:paraId="1FB07B9A" w14:textId="77777777" w:rsidR="00830FCB" w:rsidRPr="009A7662" w:rsidRDefault="00830FCB" w:rsidP="00830FCB">
            <w:pPr>
              <w:spacing w:before="61"/>
              <w:rPr>
                <w:sz w:val="20"/>
              </w:rPr>
            </w:pPr>
            <w:r w:rsidRPr="009A7662">
              <w:rPr>
                <w:sz w:val="20"/>
              </w:rPr>
              <w:t>8:11</w:t>
            </w:r>
          </w:p>
        </w:tc>
        <w:tc>
          <w:tcPr>
            <w:tcW w:w="762" w:type="dxa"/>
            <w:noWrap/>
            <w:hideMark/>
          </w:tcPr>
          <w:p w14:paraId="5082973D" w14:textId="77777777" w:rsidR="00830FCB" w:rsidRPr="009A7662" w:rsidRDefault="00830FCB" w:rsidP="00830FCB">
            <w:pPr>
              <w:spacing w:before="61"/>
              <w:rPr>
                <w:sz w:val="20"/>
              </w:rPr>
            </w:pPr>
            <w:r w:rsidRPr="009A7662">
              <w:rPr>
                <w:sz w:val="20"/>
              </w:rPr>
              <w:t>15:56</w:t>
            </w:r>
          </w:p>
        </w:tc>
        <w:tc>
          <w:tcPr>
            <w:tcW w:w="1039" w:type="dxa"/>
            <w:noWrap/>
            <w:hideMark/>
          </w:tcPr>
          <w:p w14:paraId="3CF0E643" w14:textId="77777777" w:rsidR="00830FCB" w:rsidRPr="009A7662" w:rsidRDefault="00830FCB" w:rsidP="00830FCB">
            <w:pPr>
              <w:spacing w:before="61"/>
              <w:rPr>
                <w:sz w:val="20"/>
              </w:rPr>
            </w:pPr>
            <w:r w:rsidRPr="009A7662">
              <w:rPr>
                <w:sz w:val="20"/>
              </w:rPr>
              <w:t>16:15</w:t>
            </w:r>
          </w:p>
        </w:tc>
      </w:tr>
      <w:tr w:rsidR="00830FCB" w:rsidRPr="009A7662" w14:paraId="6C990CA2" w14:textId="77777777" w:rsidTr="00830FCB">
        <w:trPr>
          <w:trHeight w:val="300"/>
        </w:trPr>
        <w:tc>
          <w:tcPr>
            <w:tcW w:w="657" w:type="dxa"/>
            <w:hideMark/>
          </w:tcPr>
          <w:p w14:paraId="24D32486" w14:textId="77777777" w:rsidR="00830FCB" w:rsidRPr="009A7662" w:rsidRDefault="00830FCB" w:rsidP="00830FCB">
            <w:pPr>
              <w:spacing w:before="61"/>
              <w:rPr>
                <w:sz w:val="20"/>
              </w:rPr>
            </w:pPr>
            <w:r w:rsidRPr="009A7662">
              <w:rPr>
                <w:sz w:val="20"/>
              </w:rPr>
              <w:t>13</w:t>
            </w:r>
          </w:p>
        </w:tc>
        <w:tc>
          <w:tcPr>
            <w:tcW w:w="761" w:type="dxa"/>
            <w:hideMark/>
          </w:tcPr>
          <w:p w14:paraId="532CEC7D" w14:textId="77777777" w:rsidR="00830FCB" w:rsidRPr="009A7662" w:rsidRDefault="00830FCB" w:rsidP="00830FCB">
            <w:pPr>
              <w:spacing w:before="61"/>
              <w:rPr>
                <w:sz w:val="20"/>
              </w:rPr>
            </w:pPr>
            <w:r w:rsidRPr="009A7662">
              <w:rPr>
                <w:sz w:val="20"/>
              </w:rPr>
              <w:t>1:30</w:t>
            </w:r>
          </w:p>
        </w:tc>
        <w:tc>
          <w:tcPr>
            <w:tcW w:w="761" w:type="dxa"/>
            <w:noWrap/>
            <w:hideMark/>
          </w:tcPr>
          <w:p w14:paraId="7D796B82" w14:textId="77777777" w:rsidR="00830FCB" w:rsidRPr="009A7662" w:rsidRDefault="00830FCB" w:rsidP="00830FCB">
            <w:pPr>
              <w:spacing w:before="61"/>
              <w:rPr>
                <w:sz w:val="20"/>
              </w:rPr>
            </w:pPr>
            <w:r w:rsidRPr="009A7662">
              <w:rPr>
                <w:sz w:val="20"/>
              </w:rPr>
              <w:t>23:00</w:t>
            </w:r>
          </w:p>
        </w:tc>
        <w:tc>
          <w:tcPr>
            <w:tcW w:w="872" w:type="dxa"/>
            <w:noWrap/>
            <w:hideMark/>
          </w:tcPr>
          <w:p w14:paraId="361E588E" w14:textId="77777777" w:rsidR="00830FCB" w:rsidRPr="009A7662" w:rsidRDefault="00830FCB" w:rsidP="00830FCB">
            <w:pPr>
              <w:spacing w:before="61"/>
              <w:rPr>
                <w:sz w:val="20"/>
              </w:rPr>
            </w:pPr>
            <w:r w:rsidRPr="009A7662">
              <w:rPr>
                <w:sz w:val="20"/>
              </w:rPr>
              <w:t>2:30</w:t>
            </w:r>
          </w:p>
        </w:tc>
        <w:tc>
          <w:tcPr>
            <w:tcW w:w="761" w:type="dxa"/>
            <w:noWrap/>
            <w:hideMark/>
          </w:tcPr>
          <w:p w14:paraId="45382304" w14:textId="77777777" w:rsidR="00830FCB" w:rsidRPr="009A7662" w:rsidRDefault="00830FCB" w:rsidP="00830FCB">
            <w:pPr>
              <w:spacing w:before="61"/>
              <w:rPr>
                <w:sz w:val="20"/>
              </w:rPr>
            </w:pPr>
            <w:r w:rsidRPr="009A7662">
              <w:rPr>
                <w:sz w:val="20"/>
              </w:rPr>
              <w:t>3:20</w:t>
            </w:r>
          </w:p>
        </w:tc>
        <w:tc>
          <w:tcPr>
            <w:tcW w:w="762" w:type="dxa"/>
            <w:noWrap/>
            <w:hideMark/>
          </w:tcPr>
          <w:p w14:paraId="15A42BB8" w14:textId="77777777" w:rsidR="00830FCB" w:rsidRPr="009A7662" w:rsidRDefault="00830FCB" w:rsidP="00830FCB">
            <w:pPr>
              <w:spacing w:before="61"/>
              <w:rPr>
                <w:sz w:val="20"/>
              </w:rPr>
            </w:pPr>
            <w:r w:rsidRPr="009A7662">
              <w:rPr>
                <w:sz w:val="20"/>
              </w:rPr>
              <w:t>21:09</w:t>
            </w:r>
          </w:p>
        </w:tc>
        <w:tc>
          <w:tcPr>
            <w:tcW w:w="945" w:type="dxa"/>
            <w:noWrap/>
            <w:hideMark/>
          </w:tcPr>
          <w:p w14:paraId="562DEE76" w14:textId="77777777" w:rsidR="00830FCB" w:rsidRPr="009A7662" w:rsidRDefault="00830FCB" w:rsidP="00830FCB">
            <w:pPr>
              <w:spacing w:before="61"/>
              <w:rPr>
                <w:sz w:val="20"/>
              </w:rPr>
            </w:pPr>
            <w:r w:rsidRPr="009A7662">
              <w:rPr>
                <w:sz w:val="20"/>
              </w:rPr>
              <w:t>6:11</w:t>
            </w:r>
          </w:p>
        </w:tc>
        <w:tc>
          <w:tcPr>
            <w:tcW w:w="762" w:type="dxa"/>
            <w:noWrap/>
            <w:hideMark/>
          </w:tcPr>
          <w:p w14:paraId="3B21FCAF" w14:textId="77777777" w:rsidR="00830FCB" w:rsidRPr="009A7662" w:rsidRDefault="00830FCB" w:rsidP="00830FCB">
            <w:pPr>
              <w:spacing w:before="61"/>
              <w:rPr>
                <w:sz w:val="20"/>
              </w:rPr>
            </w:pPr>
            <w:r w:rsidRPr="009A7662">
              <w:rPr>
                <w:sz w:val="20"/>
              </w:rPr>
              <w:t>4:48</w:t>
            </w:r>
          </w:p>
        </w:tc>
        <w:tc>
          <w:tcPr>
            <w:tcW w:w="762" w:type="dxa"/>
            <w:noWrap/>
            <w:hideMark/>
          </w:tcPr>
          <w:p w14:paraId="21E79AEB" w14:textId="77777777" w:rsidR="00830FCB" w:rsidRPr="009A7662" w:rsidRDefault="00830FCB" w:rsidP="00830FCB">
            <w:pPr>
              <w:spacing w:before="61"/>
              <w:rPr>
                <w:sz w:val="20"/>
              </w:rPr>
            </w:pPr>
            <w:r w:rsidRPr="009A7662">
              <w:rPr>
                <w:sz w:val="20"/>
              </w:rPr>
              <w:t>19:24</w:t>
            </w:r>
          </w:p>
        </w:tc>
        <w:tc>
          <w:tcPr>
            <w:tcW w:w="976" w:type="dxa"/>
            <w:noWrap/>
            <w:hideMark/>
          </w:tcPr>
          <w:p w14:paraId="4D2EFEF0" w14:textId="77777777" w:rsidR="00830FCB" w:rsidRPr="009A7662" w:rsidRDefault="00830FCB" w:rsidP="00830FCB">
            <w:pPr>
              <w:spacing w:before="61"/>
              <w:rPr>
                <w:sz w:val="20"/>
              </w:rPr>
            </w:pPr>
            <w:r w:rsidRPr="009A7662">
              <w:rPr>
                <w:sz w:val="20"/>
              </w:rPr>
              <w:t>9:24</w:t>
            </w:r>
          </w:p>
        </w:tc>
        <w:tc>
          <w:tcPr>
            <w:tcW w:w="762" w:type="dxa"/>
            <w:noWrap/>
            <w:hideMark/>
          </w:tcPr>
          <w:p w14:paraId="1EF727AA" w14:textId="77777777" w:rsidR="00830FCB" w:rsidRPr="009A7662" w:rsidRDefault="00830FCB" w:rsidP="00830FCB">
            <w:pPr>
              <w:spacing w:before="61"/>
              <w:rPr>
                <w:sz w:val="20"/>
              </w:rPr>
            </w:pPr>
            <w:r w:rsidRPr="009A7662">
              <w:rPr>
                <w:sz w:val="20"/>
              </w:rPr>
              <w:t>6:02</w:t>
            </w:r>
          </w:p>
        </w:tc>
        <w:tc>
          <w:tcPr>
            <w:tcW w:w="762" w:type="dxa"/>
            <w:noWrap/>
            <w:hideMark/>
          </w:tcPr>
          <w:p w14:paraId="0AB95C82" w14:textId="77777777" w:rsidR="00830FCB" w:rsidRPr="009A7662" w:rsidRDefault="00830FCB" w:rsidP="00830FCB">
            <w:pPr>
              <w:spacing w:before="61"/>
              <w:rPr>
                <w:sz w:val="20"/>
              </w:rPr>
            </w:pPr>
            <w:r w:rsidRPr="009A7662">
              <w:rPr>
                <w:sz w:val="20"/>
              </w:rPr>
              <w:t>17:49</w:t>
            </w:r>
          </w:p>
        </w:tc>
        <w:tc>
          <w:tcPr>
            <w:tcW w:w="1001" w:type="dxa"/>
            <w:noWrap/>
            <w:hideMark/>
          </w:tcPr>
          <w:p w14:paraId="041EA01A" w14:textId="77777777" w:rsidR="00830FCB" w:rsidRPr="009A7662" w:rsidRDefault="00830FCB" w:rsidP="00830FCB">
            <w:pPr>
              <w:spacing w:before="61"/>
              <w:rPr>
                <w:sz w:val="20"/>
              </w:rPr>
            </w:pPr>
            <w:r w:rsidRPr="009A7662">
              <w:rPr>
                <w:sz w:val="20"/>
              </w:rPr>
              <w:t>12:12</w:t>
            </w:r>
          </w:p>
        </w:tc>
        <w:tc>
          <w:tcPr>
            <w:tcW w:w="839" w:type="dxa"/>
            <w:noWrap/>
            <w:hideMark/>
          </w:tcPr>
          <w:p w14:paraId="25F0B3C1" w14:textId="77777777" w:rsidR="00830FCB" w:rsidRPr="009A7662" w:rsidRDefault="00830FCB" w:rsidP="00830FCB">
            <w:pPr>
              <w:spacing w:before="61"/>
              <w:rPr>
                <w:sz w:val="20"/>
              </w:rPr>
            </w:pPr>
            <w:r w:rsidRPr="009A7662">
              <w:rPr>
                <w:sz w:val="20"/>
              </w:rPr>
              <w:t>7:17</w:t>
            </w:r>
          </w:p>
        </w:tc>
        <w:tc>
          <w:tcPr>
            <w:tcW w:w="762" w:type="dxa"/>
            <w:noWrap/>
            <w:hideMark/>
          </w:tcPr>
          <w:p w14:paraId="1E2CB055" w14:textId="77777777" w:rsidR="00830FCB" w:rsidRPr="009A7662" w:rsidRDefault="00830FCB" w:rsidP="00830FCB">
            <w:pPr>
              <w:spacing w:before="61"/>
              <w:rPr>
                <w:sz w:val="20"/>
              </w:rPr>
            </w:pPr>
            <w:r w:rsidRPr="009A7662">
              <w:rPr>
                <w:sz w:val="20"/>
              </w:rPr>
              <w:t>16:31</w:t>
            </w:r>
          </w:p>
        </w:tc>
        <w:tc>
          <w:tcPr>
            <w:tcW w:w="1022" w:type="dxa"/>
            <w:noWrap/>
            <w:hideMark/>
          </w:tcPr>
          <w:p w14:paraId="33756FB7" w14:textId="77777777" w:rsidR="00830FCB" w:rsidRPr="009A7662" w:rsidRDefault="00830FCB" w:rsidP="00830FCB">
            <w:pPr>
              <w:spacing w:before="61"/>
              <w:rPr>
                <w:sz w:val="20"/>
              </w:rPr>
            </w:pPr>
            <w:r w:rsidRPr="009A7662">
              <w:rPr>
                <w:sz w:val="20"/>
              </w:rPr>
              <w:t>14:45</w:t>
            </w:r>
          </w:p>
        </w:tc>
        <w:tc>
          <w:tcPr>
            <w:tcW w:w="762" w:type="dxa"/>
            <w:noWrap/>
            <w:hideMark/>
          </w:tcPr>
          <w:p w14:paraId="3B4B9A38" w14:textId="77777777" w:rsidR="00830FCB" w:rsidRPr="009A7662" w:rsidRDefault="00830FCB" w:rsidP="00830FCB">
            <w:pPr>
              <w:spacing w:before="61"/>
              <w:rPr>
                <w:sz w:val="20"/>
              </w:rPr>
            </w:pPr>
            <w:r w:rsidRPr="009A7662">
              <w:rPr>
                <w:sz w:val="20"/>
              </w:rPr>
              <w:t>8:12</w:t>
            </w:r>
          </w:p>
        </w:tc>
        <w:tc>
          <w:tcPr>
            <w:tcW w:w="762" w:type="dxa"/>
            <w:noWrap/>
            <w:hideMark/>
          </w:tcPr>
          <w:p w14:paraId="5E682EE8" w14:textId="77777777" w:rsidR="00830FCB" w:rsidRPr="009A7662" w:rsidRDefault="00830FCB" w:rsidP="00830FCB">
            <w:pPr>
              <w:spacing w:before="61"/>
              <w:rPr>
                <w:sz w:val="20"/>
              </w:rPr>
            </w:pPr>
            <w:r w:rsidRPr="009A7662">
              <w:rPr>
                <w:sz w:val="20"/>
              </w:rPr>
              <w:t>15:55</w:t>
            </w:r>
          </w:p>
        </w:tc>
        <w:tc>
          <w:tcPr>
            <w:tcW w:w="1039" w:type="dxa"/>
            <w:noWrap/>
            <w:hideMark/>
          </w:tcPr>
          <w:p w14:paraId="5DDC6EF1" w14:textId="77777777" w:rsidR="00830FCB" w:rsidRPr="009A7662" w:rsidRDefault="00830FCB" w:rsidP="00830FCB">
            <w:pPr>
              <w:spacing w:before="61"/>
              <w:rPr>
                <w:sz w:val="20"/>
              </w:rPr>
            </w:pPr>
            <w:r w:rsidRPr="009A7662">
              <w:rPr>
                <w:sz w:val="20"/>
              </w:rPr>
              <w:t>16:16</w:t>
            </w:r>
          </w:p>
        </w:tc>
      </w:tr>
      <w:tr w:rsidR="00830FCB" w:rsidRPr="009A7662" w14:paraId="65612FBB" w14:textId="77777777" w:rsidTr="00830FCB">
        <w:trPr>
          <w:trHeight w:val="300"/>
        </w:trPr>
        <w:tc>
          <w:tcPr>
            <w:tcW w:w="657" w:type="dxa"/>
            <w:hideMark/>
          </w:tcPr>
          <w:p w14:paraId="46869112" w14:textId="77777777" w:rsidR="00830FCB" w:rsidRPr="009A7662" w:rsidRDefault="00830FCB" w:rsidP="00830FCB">
            <w:pPr>
              <w:spacing w:before="61"/>
              <w:rPr>
                <w:sz w:val="20"/>
              </w:rPr>
            </w:pPr>
            <w:r w:rsidRPr="009A7662">
              <w:rPr>
                <w:sz w:val="20"/>
              </w:rPr>
              <w:t>14</w:t>
            </w:r>
          </w:p>
        </w:tc>
        <w:tc>
          <w:tcPr>
            <w:tcW w:w="761" w:type="dxa"/>
            <w:hideMark/>
          </w:tcPr>
          <w:p w14:paraId="337840DF" w14:textId="77777777" w:rsidR="00830FCB" w:rsidRPr="009A7662" w:rsidRDefault="00830FCB" w:rsidP="00830FCB">
            <w:pPr>
              <w:spacing w:before="61"/>
              <w:rPr>
                <w:sz w:val="20"/>
              </w:rPr>
            </w:pPr>
            <w:r w:rsidRPr="009A7662">
              <w:rPr>
                <w:sz w:val="20"/>
              </w:rPr>
              <w:t>1:34</w:t>
            </w:r>
          </w:p>
        </w:tc>
        <w:tc>
          <w:tcPr>
            <w:tcW w:w="761" w:type="dxa"/>
            <w:noWrap/>
            <w:hideMark/>
          </w:tcPr>
          <w:p w14:paraId="275D82FB" w14:textId="77777777" w:rsidR="00830FCB" w:rsidRPr="009A7662" w:rsidRDefault="00830FCB" w:rsidP="00830FCB">
            <w:pPr>
              <w:spacing w:before="61"/>
              <w:rPr>
                <w:sz w:val="20"/>
              </w:rPr>
            </w:pPr>
            <w:r w:rsidRPr="009A7662">
              <w:rPr>
                <w:sz w:val="20"/>
              </w:rPr>
              <w:t>22:56</w:t>
            </w:r>
          </w:p>
        </w:tc>
        <w:tc>
          <w:tcPr>
            <w:tcW w:w="872" w:type="dxa"/>
            <w:noWrap/>
            <w:hideMark/>
          </w:tcPr>
          <w:p w14:paraId="4976941A" w14:textId="77777777" w:rsidR="00830FCB" w:rsidRPr="009A7662" w:rsidRDefault="00830FCB" w:rsidP="00830FCB">
            <w:pPr>
              <w:spacing w:before="61"/>
              <w:rPr>
                <w:sz w:val="20"/>
              </w:rPr>
            </w:pPr>
            <w:r w:rsidRPr="009A7662">
              <w:rPr>
                <w:sz w:val="20"/>
              </w:rPr>
              <w:t>2:38</w:t>
            </w:r>
          </w:p>
        </w:tc>
        <w:tc>
          <w:tcPr>
            <w:tcW w:w="761" w:type="dxa"/>
            <w:noWrap/>
            <w:hideMark/>
          </w:tcPr>
          <w:p w14:paraId="651C76C5" w14:textId="77777777" w:rsidR="00830FCB" w:rsidRPr="009A7662" w:rsidRDefault="00830FCB" w:rsidP="00830FCB">
            <w:pPr>
              <w:spacing w:before="61"/>
              <w:rPr>
                <w:sz w:val="20"/>
              </w:rPr>
            </w:pPr>
            <w:r w:rsidRPr="009A7662">
              <w:rPr>
                <w:sz w:val="20"/>
              </w:rPr>
              <w:t>3:23</w:t>
            </w:r>
          </w:p>
        </w:tc>
        <w:tc>
          <w:tcPr>
            <w:tcW w:w="762" w:type="dxa"/>
            <w:noWrap/>
            <w:hideMark/>
          </w:tcPr>
          <w:p w14:paraId="10054ECB" w14:textId="77777777" w:rsidR="00830FCB" w:rsidRPr="009A7662" w:rsidRDefault="00830FCB" w:rsidP="00830FCB">
            <w:pPr>
              <w:spacing w:before="61"/>
              <w:rPr>
                <w:sz w:val="20"/>
              </w:rPr>
            </w:pPr>
            <w:r w:rsidRPr="009A7662">
              <w:rPr>
                <w:sz w:val="20"/>
              </w:rPr>
              <w:t>21:05</w:t>
            </w:r>
          </w:p>
        </w:tc>
        <w:tc>
          <w:tcPr>
            <w:tcW w:w="945" w:type="dxa"/>
            <w:noWrap/>
            <w:hideMark/>
          </w:tcPr>
          <w:p w14:paraId="36AC7273" w14:textId="77777777" w:rsidR="00830FCB" w:rsidRPr="009A7662" w:rsidRDefault="00830FCB" w:rsidP="00830FCB">
            <w:pPr>
              <w:spacing w:before="61"/>
              <w:rPr>
                <w:sz w:val="20"/>
              </w:rPr>
            </w:pPr>
            <w:r w:rsidRPr="009A7662">
              <w:rPr>
                <w:sz w:val="20"/>
              </w:rPr>
              <w:t>6:17</w:t>
            </w:r>
          </w:p>
        </w:tc>
        <w:tc>
          <w:tcPr>
            <w:tcW w:w="762" w:type="dxa"/>
            <w:noWrap/>
            <w:hideMark/>
          </w:tcPr>
          <w:p w14:paraId="10AF822B" w14:textId="77777777" w:rsidR="00830FCB" w:rsidRPr="009A7662" w:rsidRDefault="00830FCB" w:rsidP="00830FCB">
            <w:pPr>
              <w:spacing w:before="61"/>
              <w:rPr>
                <w:sz w:val="20"/>
              </w:rPr>
            </w:pPr>
            <w:r w:rsidRPr="009A7662">
              <w:rPr>
                <w:sz w:val="20"/>
              </w:rPr>
              <w:t>4:50</w:t>
            </w:r>
          </w:p>
        </w:tc>
        <w:tc>
          <w:tcPr>
            <w:tcW w:w="762" w:type="dxa"/>
            <w:noWrap/>
            <w:hideMark/>
          </w:tcPr>
          <w:p w14:paraId="38215DAD" w14:textId="77777777" w:rsidR="00830FCB" w:rsidRPr="009A7662" w:rsidRDefault="00830FCB" w:rsidP="00830FCB">
            <w:pPr>
              <w:spacing w:before="61"/>
              <w:rPr>
                <w:sz w:val="20"/>
              </w:rPr>
            </w:pPr>
            <w:r w:rsidRPr="009A7662">
              <w:rPr>
                <w:sz w:val="20"/>
              </w:rPr>
              <w:t>19:20</w:t>
            </w:r>
          </w:p>
        </w:tc>
        <w:tc>
          <w:tcPr>
            <w:tcW w:w="976" w:type="dxa"/>
            <w:noWrap/>
            <w:hideMark/>
          </w:tcPr>
          <w:p w14:paraId="73137635" w14:textId="77777777" w:rsidR="00830FCB" w:rsidRPr="009A7662" w:rsidRDefault="00830FCB" w:rsidP="00830FCB">
            <w:pPr>
              <w:spacing w:before="61"/>
              <w:rPr>
                <w:sz w:val="20"/>
              </w:rPr>
            </w:pPr>
            <w:r w:rsidRPr="009A7662">
              <w:rPr>
                <w:sz w:val="20"/>
              </w:rPr>
              <w:t>9:29</w:t>
            </w:r>
          </w:p>
        </w:tc>
        <w:tc>
          <w:tcPr>
            <w:tcW w:w="762" w:type="dxa"/>
            <w:noWrap/>
            <w:hideMark/>
          </w:tcPr>
          <w:p w14:paraId="4CAAD094" w14:textId="77777777" w:rsidR="00830FCB" w:rsidRPr="009A7662" w:rsidRDefault="00830FCB" w:rsidP="00830FCB">
            <w:pPr>
              <w:spacing w:before="61"/>
              <w:rPr>
                <w:sz w:val="20"/>
              </w:rPr>
            </w:pPr>
            <w:r w:rsidRPr="009A7662">
              <w:rPr>
                <w:sz w:val="20"/>
              </w:rPr>
              <w:t>6:04</w:t>
            </w:r>
          </w:p>
        </w:tc>
        <w:tc>
          <w:tcPr>
            <w:tcW w:w="762" w:type="dxa"/>
            <w:noWrap/>
            <w:hideMark/>
          </w:tcPr>
          <w:p w14:paraId="5010AB63" w14:textId="77777777" w:rsidR="00830FCB" w:rsidRPr="009A7662" w:rsidRDefault="00830FCB" w:rsidP="00830FCB">
            <w:pPr>
              <w:spacing w:before="61"/>
              <w:rPr>
                <w:sz w:val="20"/>
              </w:rPr>
            </w:pPr>
            <w:r w:rsidRPr="009A7662">
              <w:rPr>
                <w:sz w:val="20"/>
              </w:rPr>
              <w:t>17:46</w:t>
            </w:r>
          </w:p>
        </w:tc>
        <w:tc>
          <w:tcPr>
            <w:tcW w:w="1001" w:type="dxa"/>
            <w:noWrap/>
            <w:hideMark/>
          </w:tcPr>
          <w:p w14:paraId="2A8BC4D7" w14:textId="77777777" w:rsidR="00830FCB" w:rsidRPr="009A7662" w:rsidRDefault="00830FCB" w:rsidP="00830FCB">
            <w:pPr>
              <w:spacing w:before="61"/>
              <w:rPr>
                <w:sz w:val="20"/>
              </w:rPr>
            </w:pPr>
            <w:r w:rsidRPr="009A7662">
              <w:rPr>
                <w:sz w:val="20"/>
              </w:rPr>
              <w:t>12:17</w:t>
            </w:r>
          </w:p>
        </w:tc>
        <w:tc>
          <w:tcPr>
            <w:tcW w:w="839" w:type="dxa"/>
            <w:noWrap/>
            <w:hideMark/>
          </w:tcPr>
          <w:p w14:paraId="4F0B37B5" w14:textId="77777777" w:rsidR="00830FCB" w:rsidRPr="009A7662" w:rsidRDefault="00830FCB" w:rsidP="00830FCB">
            <w:pPr>
              <w:spacing w:before="61"/>
              <w:rPr>
                <w:sz w:val="20"/>
              </w:rPr>
            </w:pPr>
            <w:r w:rsidRPr="009A7662">
              <w:rPr>
                <w:sz w:val="20"/>
              </w:rPr>
              <w:t>7:19</w:t>
            </w:r>
          </w:p>
        </w:tc>
        <w:tc>
          <w:tcPr>
            <w:tcW w:w="762" w:type="dxa"/>
            <w:noWrap/>
            <w:hideMark/>
          </w:tcPr>
          <w:p w14:paraId="7C64FF28" w14:textId="77777777" w:rsidR="00830FCB" w:rsidRPr="009A7662" w:rsidRDefault="00830FCB" w:rsidP="00830FCB">
            <w:pPr>
              <w:spacing w:before="61"/>
              <w:rPr>
                <w:sz w:val="20"/>
              </w:rPr>
            </w:pPr>
            <w:r w:rsidRPr="009A7662">
              <w:rPr>
                <w:sz w:val="20"/>
              </w:rPr>
              <w:t>16:29</w:t>
            </w:r>
          </w:p>
        </w:tc>
        <w:tc>
          <w:tcPr>
            <w:tcW w:w="1022" w:type="dxa"/>
            <w:noWrap/>
            <w:hideMark/>
          </w:tcPr>
          <w:p w14:paraId="499D8AA8" w14:textId="77777777" w:rsidR="00830FCB" w:rsidRPr="009A7662" w:rsidRDefault="00830FCB" w:rsidP="00830FCB">
            <w:pPr>
              <w:spacing w:before="61"/>
              <w:rPr>
                <w:sz w:val="20"/>
              </w:rPr>
            </w:pPr>
            <w:r w:rsidRPr="009A7662">
              <w:rPr>
                <w:sz w:val="20"/>
              </w:rPr>
              <w:t>14:49</w:t>
            </w:r>
          </w:p>
        </w:tc>
        <w:tc>
          <w:tcPr>
            <w:tcW w:w="762" w:type="dxa"/>
            <w:noWrap/>
            <w:hideMark/>
          </w:tcPr>
          <w:p w14:paraId="3BDD22E0" w14:textId="77777777" w:rsidR="00830FCB" w:rsidRPr="009A7662" w:rsidRDefault="00830FCB" w:rsidP="00830FCB">
            <w:pPr>
              <w:spacing w:before="61"/>
              <w:rPr>
                <w:sz w:val="20"/>
              </w:rPr>
            </w:pPr>
            <w:r w:rsidRPr="009A7662">
              <w:rPr>
                <w:sz w:val="20"/>
              </w:rPr>
              <w:t>8:13</w:t>
            </w:r>
          </w:p>
        </w:tc>
        <w:tc>
          <w:tcPr>
            <w:tcW w:w="762" w:type="dxa"/>
            <w:noWrap/>
            <w:hideMark/>
          </w:tcPr>
          <w:p w14:paraId="2D8FCF08" w14:textId="77777777" w:rsidR="00830FCB" w:rsidRPr="009A7662" w:rsidRDefault="00830FCB" w:rsidP="00830FCB">
            <w:pPr>
              <w:spacing w:before="61"/>
              <w:rPr>
                <w:sz w:val="20"/>
              </w:rPr>
            </w:pPr>
            <w:r w:rsidRPr="009A7662">
              <w:rPr>
                <w:sz w:val="20"/>
              </w:rPr>
              <w:t>15:55</w:t>
            </w:r>
          </w:p>
        </w:tc>
        <w:tc>
          <w:tcPr>
            <w:tcW w:w="1039" w:type="dxa"/>
            <w:noWrap/>
            <w:hideMark/>
          </w:tcPr>
          <w:p w14:paraId="01062FB7" w14:textId="77777777" w:rsidR="00830FCB" w:rsidRPr="009A7662" w:rsidRDefault="00830FCB" w:rsidP="00830FCB">
            <w:pPr>
              <w:spacing w:before="61"/>
              <w:rPr>
                <w:sz w:val="20"/>
              </w:rPr>
            </w:pPr>
            <w:r w:rsidRPr="009A7662">
              <w:rPr>
                <w:sz w:val="20"/>
              </w:rPr>
              <w:t>16:17</w:t>
            </w:r>
          </w:p>
        </w:tc>
      </w:tr>
      <w:tr w:rsidR="00830FCB" w:rsidRPr="009A7662" w14:paraId="1277535E" w14:textId="77777777" w:rsidTr="00830FCB">
        <w:trPr>
          <w:trHeight w:val="300"/>
        </w:trPr>
        <w:tc>
          <w:tcPr>
            <w:tcW w:w="657" w:type="dxa"/>
            <w:hideMark/>
          </w:tcPr>
          <w:p w14:paraId="5C71183D" w14:textId="77777777" w:rsidR="00830FCB" w:rsidRPr="009A7662" w:rsidRDefault="00830FCB" w:rsidP="00830FCB">
            <w:pPr>
              <w:spacing w:before="61"/>
              <w:rPr>
                <w:sz w:val="20"/>
              </w:rPr>
            </w:pPr>
            <w:r w:rsidRPr="009A7662">
              <w:rPr>
                <w:sz w:val="20"/>
              </w:rPr>
              <w:t>15</w:t>
            </w:r>
          </w:p>
        </w:tc>
        <w:tc>
          <w:tcPr>
            <w:tcW w:w="761" w:type="dxa"/>
            <w:hideMark/>
          </w:tcPr>
          <w:p w14:paraId="79BBB266" w14:textId="77777777" w:rsidR="00830FCB" w:rsidRPr="009A7662" w:rsidRDefault="00830FCB" w:rsidP="00830FCB">
            <w:pPr>
              <w:spacing w:before="61"/>
              <w:rPr>
                <w:sz w:val="20"/>
              </w:rPr>
            </w:pPr>
            <w:r w:rsidRPr="009A7662">
              <w:rPr>
                <w:sz w:val="20"/>
              </w:rPr>
              <w:t>1:38</w:t>
            </w:r>
          </w:p>
        </w:tc>
        <w:tc>
          <w:tcPr>
            <w:tcW w:w="761" w:type="dxa"/>
            <w:noWrap/>
            <w:hideMark/>
          </w:tcPr>
          <w:p w14:paraId="30B7F5E1" w14:textId="77777777" w:rsidR="00830FCB" w:rsidRPr="009A7662" w:rsidRDefault="00830FCB" w:rsidP="00830FCB">
            <w:pPr>
              <w:spacing w:before="61"/>
              <w:rPr>
                <w:sz w:val="20"/>
              </w:rPr>
            </w:pPr>
            <w:r w:rsidRPr="009A7662">
              <w:rPr>
                <w:sz w:val="20"/>
              </w:rPr>
              <w:t>22:52</w:t>
            </w:r>
          </w:p>
        </w:tc>
        <w:tc>
          <w:tcPr>
            <w:tcW w:w="872" w:type="dxa"/>
            <w:noWrap/>
            <w:hideMark/>
          </w:tcPr>
          <w:p w14:paraId="1C609846" w14:textId="77777777" w:rsidR="00830FCB" w:rsidRPr="009A7662" w:rsidRDefault="00830FCB" w:rsidP="00830FCB">
            <w:pPr>
              <w:spacing w:before="61"/>
              <w:rPr>
                <w:sz w:val="20"/>
              </w:rPr>
            </w:pPr>
            <w:r w:rsidRPr="009A7662">
              <w:rPr>
                <w:sz w:val="20"/>
              </w:rPr>
              <w:t>2:46</w:t>
            </w:r>
          </w:p>
        </w:tc>
        <w:tc>
          <w:tcPr>
            <w:tcW w:w="761" w:type="dxa"/>
            <w:noWrap/>
            <w:hideMark/>
          </w:tcPr>
          <w:p w14:paraId="40BE7F9C" w14:textId="77777777" w:rsidR="00830FCB" w:rsidRPr="009A7662" w:rsidRDefault="00830FCB" w:rsidP="00830FCB">
            <w:pPr>
              <w:spacing w:before="61"/>
              <w:rPr>
                <w:sz w:val="20"/>
              </w:rPr>
            </w:pPr>
            <w:r w:rsidRPr="009A7662">
              <w:rPr>
                <w:sz w:val="20"/>
              </w:rPr>
              <w:t>3:26</w:t>
            </w:r>
          </w:p>
        </w:tc>
        <w:tc>
          <w:tcPr>
            <w:tcW w:w="762" w:type="dxa"/>
            <w:noWrap/>
            <w:hideMark/>
          </w:tcPr>
          <w:p w14:paraId="673256C4" w14:textId="77777777" w:rsidR="00830FCB" w:rsidRPr="009A7662" w:rsidRDefault="00830FCB" w:rsidP="00830FCB">
            <w:pPr>
              <w:spacing w:before="61"/>
              <w:rPr>
                <w:sz w:val="20"/>
              </w:rPr>
            </w:pPr>
            <w:r w:rsidRPr="009A7662">
              <w:rPr>
                <w:sz w:val="20"/>
              </w:rPr>
              <w:t>21:02</w:t>
            </w:r>
          </w:p>
        </w:tc>
        <w:tc>
          <w:tcPr>
            <w:tcW w:w="945" w:type="dxa"/>
            <w:noWrap/>
            <w:hideMark/>
          </w:tcPr>
          <w:p w14:paraId="113787E7" w14:textId="77777777" w:rsidR="00830FCB" w:rsidRPr="009A7662" w:rsidRDefault="00830FCB" w:rsidP="00830FCB">
            <w:pPr>
              <w:spacing w:before="61"/>
              <w:rPr>
                <w:sz w:val="20"/>
              </w:rPr>
            </w:pPr>
            <w:r w:rsidRPr="009A7662">
              <w:rPr>
                <w:sz w:val="20"/>
              </w:rPr>
              <w:t>6:24</w:t>
            </w:r>
          </w:p>
        </w:tc>
        <w:tc>
          <w:tcPr>
            <w:tcW w:w="762" w:type="dxa"/>
            <w:noWrap/>
            <w:hideMark/>
          </w:tcPr>
          <w:p w14:paraId="1A657592" w14:textId="77777777" w:rsidR="00830FCB" w:rsidRPr="009A7662" w:rsidRDefault="00830FCB" w:rsidP="00830FCB">
            <w:pPr>
              <w:spacing w:before="61"/>
              <w:rPr>
                <w:sz w:val="20"/>
              </w:rPr>
            </w:pPr>
            <w:r w:rsidRPr="009A7662">
              <w:rPr>
                <w:sz w:val="20"/>
              </w:rPr>
              <w:t>4:53</w:t>
            </w:r>
          </w:p>
        </w:tc>
        <w:tc>
          <w:tcPr>
            <w:tcW w:w="762" w:type="dxa"/>
            <w:noWrap/>
            <w:hideMark/>
          </w:tcPr>
          <w:p w14:paraId="415C34E9" w14:textId="77777777" w:rsidR="00830FCB" w:rsidRPr="009A7662" w:rsidRDefault="00830FCB" w:rsidP="00830FCB">
            <w:pPr>
              <w:spacing w:before="61"/>
              <w:rPr>
                <w:sz w:val="20"/>
              </w:rPr>
            </w:pPr>
            <w:r w:rsidRPr="009A7662">
              <w:rPr>
                <w:sz w:val="20"/>
              </w:rPr>
              <w:t>19:17</w:t>
            </w:r>
          </w:p>
        </w:tc>
        <w:tc>
          <w:tcPr>
            <w:tcW w:w="976" w:type="dxa"/>
            <w:noWrap/>
            <w:hideMark/>
          </w:tcPr>
          <w:p w14:paraId="0966A471" w14:textId="77777777" w:rsidR="00830FCB" w:rsidRPr="009A7662" w:rsidRDefault="00830FCB" w:rsidP="00830FCB">
            <w:pPr>
              <w:spacing w:before="61"/>
              <w:rPr>
                <w:sz w:val="20"/>
              </w:rPr>
            </w:pPr>
            <w:r w:rsidRPr="009A7662">
              <w:rPr>
                <w:sz w:val="20"/>
              </w:rPr>
              <w:t>9:35</w:t>
            </w:r>
          </w:p>
        </w:tc>
        <w:tc>
          <w:tcPr>
            <w:tcW w:w="762" w:type="dxa"/>
            <w:noWrap/>
            <w:hideMark/>
          </w:tcPr>
          <w:p w14:paraId="41BF35B4" w14:textId="77777777" w:rsidR="00830FCB" w:rsidRPr="009A7662" w:rsidRDefault="00830FCB" w:rsidP="00830FCB">
            <w:pPr>
              <w:spacing w:before="61"/>
              <w:rPr>
                <w:sz w:val="20"/>
              </w:rPr>
            </w:pPr>
            <w:r w:rsidRPr="009A7662">
              <w:rPr>
                <w:sz w:val="20"/>
              </w:rPr>
              <w:t>6:07</w:t>
            </w:r>
          </w:p>
        </w:tc>
        <w:tc>
          <w:tcPr>
            <w:tcW w:w="762" w:type="dxa"/>
            <w:noWrap/>
            <w:hideMark/>
          </w:tcPr>
          <w:p w14:paraId="5F7C0C23" w14:textId="77777777" w:rsidR="00830FCB" w:rsidRPr="009A7662" w:rsidRDefault="00830FCB" w:rsidP="00830FCB">
            <w:pPr>
              <w:spacing w:before="61"/>
              <w:rPr>
                <w:sz w:val="20"/>
              </w:rPr>
            </w:pPr>
            <w:r w:rsidRPr="009A7662">
              <w:rPr>
                <w:sz w:val="20"/>
              </w:rPr>
              <w:t>17:44</w:t>
            </w:r>
          </w:p>
        </w:tc>
        <w:tc>
          <w:tcPr>
            <w:tcW w:w="1001" w:type="dxa"/>
            <w:noWrap/>
            <w:hideMark/>
          </w:tcPr>
          <w:p w14:paraId="34EA7B13" w14:textId="77777777" w:rsidR="00830FCB" w:rsidRPr="009A7662" w:rsidRDefault="00830FCB" w:rsidP="00830FCB">
            <w:pPr>
              <w:spacing w:before="61"/>
              <w:rPr>
                <w:sz w:val="20"/>
              </w:rPr>
            </w:pPr>
            <w:r w:rsidRPr="009A7662">
              <w:rPr>
                <w:sz w:val="20"/>
              </w:rPr>
              <w:t>12:23</w:t>
            </w:r>
          </w:p>
        </w:tc>
        <w:tc>
          <w:tcPr>
            <w:tcW w:w="839" w:type="dxa"/>
            <w:noWrap/>
            <w:hideMark/>
          </w:tcPr>
          <w:p w14:paraId="22805202" w14:textId="77777777" w:rsidR="00830FCB" w:rsidRPr="009A7662" w:rsidRDefault="00830FCB" w:rsidP="00830FCB">
            <w:pPr>
              <w:spacing w:before="61"/>
              <w:rPr>
                <w:sz w:val="20"/>
              </w:rPr>
            </w:pPr>
            <w:r w:rsidRPr="009A7662">
              <w:rPr>
                <w:sz w:val="20"/>
              </w:rPr>
              <w:t>7:21</w:t>
            </w:r>
          </w:p>
        </w:tc>
        <w:tc>
          <w:tcPr>
            <w:tcW w:w="762" w:type="dxa"/>
            <w:noWrap/>
            <w:hideMark/>
          </w:tcPr>
          <w:p w14:paraId="2FD6E2DB" w14:textId="77777777" w:rsidR="00830FCB" w:rsidRPr="009A7662" w:rsidRDefault="00830FCB" w:rsidP="00830FCB">
            <w:pPr>
              <w:spacing w:before="61"/>
              <w:rPr>
                <w:sz w:val="20"/>
              </w:rPr>
            </w:pPr>
            <w:r w:rsidRPr="009A7662">
              <w:rPr>
                <w:sz w:val="20"/>
              </w:rPr>
              <w:t>16:27</w:t>
            </w:r>
          </w:p>
        </w:tc>
        <w:tc>
          <w:tcPr>
            <w:tcW w:w="1022" w:type="dxa"/>
            <w:noWrap/>
            <w:hideMark/>
          </w:tcPr>
          <w:p w14:paraId="61C9B403" w14:textId="77777777" w:rsidR="00830FCB" w:rsidRPr="009A7662" w:rsidRDefault="00830FCB" w:rsidP="00830FCB">
            <w:pPr>
              <w:spacing w:before="61"/>
              <w:rPr>
                <w:sz w:val="20"/>
              </w:rPr>
            </w:pPr>
            <w:r w:rsidRPr="009A7662">
              <w:rPr>
                <w:sz w:val="20"/>
              </w:rPr>
              <w:t>14:54</w:t>
            </w:r>
          </w:p>
        </w:tc>
        <w:tc>
          <w:tcPr>
            <w:tcW w:w="762" w:type="dxa"/>
            <w:noWrap/>
            <w:hideMark/>
          </w:tcPr>
          <w:p w14:paraId="120BC9BC" w14:textId="77777777" w:rsidR="00830FCB" w:rsidRPr="009A7662" w:rsidRDefault="00830FCB" w:rsidP="00830FCB">
            <w:pPr>
              <w:spacing w:before="61"/>
              <w:rPr>
                <w:sz w:val="20"/>
              </w:rPr>
            </w:pPr>
            <w:r w:rsidRPr="009A7662">
              <w:rPr>
                <w:sz w:val="20"/>
              </w:rPr>
              <w:t>8:14</w:t>
            </w:r>
          </w:p>
        </w:tc>
        <w:tc>
          <w:tcPr>
            <w:tcW w:w="762" w:type="dxa"/>
            <w:noWrap/>
            <w:hideMark/>
          </w:tcPr>
          <w:p w14:paraId="6946E153" w14:textId="77777777" w:rsidR="00830FCB" w:rsidRPr="009A7662" w:rsidRDefault="00830FCB" w:rsidP="00830FCB">
            <w:pPr>
              <w:spacing w:before="61"/>
              <w:rPr>
                <w:sz w:val="20"/>
              </w:rPr>
            </w:pPr>
            <w:r w:rsidRPr="009A7662">
              <w:rPr>
                <w:sz w:val="20"/>
              </w:rPr>
              <w:t>15:55</w:t>
            </w:r>
          </w:p>
        </w:tc>
        <w:tc>
          <w:tcPr>
            <w:tcW w:w="1039" w:type="dxa"/>
            <w:noWrap/>
            <w:hideMark/>
          </w:tcPr>
          <w:p w14:paraId="5F3F178D" w14:textId="77777777" w:rsidR="00830FCB" w:rsidRPr="009A7662" w:rsidRDefault="00830FCB" w:rsidP="00830FCB">
            <w:pPr>
              <w:spacing w:before="61"/>
              <w:rPr>
                <w:sz w:val="20"/>
              </w:rPr>
            </w:pPr>
            <w:r w:rsidRPr="009A7662">
              <w:rPr>
                <w:sz w:val="20"/>
              </w:rPr>
              <w:t>16:18</w:t>
            </w:r>
          </w:p>
        </w:tc>
      </w:tr>
      <w:tr w:rsidR="00830FCB" w:rsidRPr="009A7662" w14:paraId="6B45C7AF" w14:textId="77777777" w:rsidTr="00830FCB">
        <w:trPr>
          <w:trHeight w:val="300"/>
        </w:trPr>
        <w:tc>
          <w:tcPr>
            <w:tcW w:w="657" w:type="dxa"/>
            <w:hideMark/>
          </w:tcPr>
          <w:p w14:paraId="06C5FA25" w14:textId="77777777" w:rsidR="00830FCB" w:rsidRPr="009A7662" w:rsidRDefault="00830FCB" w:rsidP="00830FCB">
            <w:pPr>
              <w:spacing w:before="61"/>
              <w:rPr>
                <w:sz w:val="20"/>
              </w:rPr>
            </w:pPr>
            <w:r w:rsidRPr="009A7662">
              <w:rPr>
                <w:sz w:val="20"/>
              </w:rPr>
              <w:t>16</w:t>
            </w:r>
          </w:p>
        </w:tc>
        <w:tc>
          <w:tcPr>
            <w:tcW w:w="761" w:type="dxa"/>
            <w:hideMark/>
          </w:tcPr>
          <w:p w14:paraId="741A0B5F" w14:textId="77777777" w:rsidR="00830FCB" w:rsidRPr="009A7662" w:rsidRDefault="00830FCB" w:rsidP="00830FCB">
            <w:pPr>
              <w:spacing w:before="61"/>
              <w:rPr>
                <w:sz w:val="20"/>
              </w:rPr>
            </w:pPr>
            <w:r w:rsidRPr="009A7662">
              <w:rPr>
                <w:sz w:val="20"/>
              </w:rPr>
              <w:t>1:42</w:t>
            </w:r>
          </w:p>
        </w:tc>
        <w:tc>
          <w:tcPr>
            <w:tcW w:w="761" w:type="dxa"/>
            <w:noWrap/>
            <w:hideMark/>
          </w:tcPr>
          <w:p w14:paraId="2633229D" w14:textId="77777777" w:rsidR="00830FCB" w:rsidRPr="009A7662" w:rsidRDefault="00830FCB" w:rsidP="00830FCB">
            <w:pPr>
              <w:spacing w:before="61"/>
              <w:rPr>
                <w:sz w:val="20"/>
              </w:rPr>
            </w:pPr>
            <w:r w:rsidRPr="009A7662">
              <w:rPr>
                <w:sz w:val="20"/>
              </w:rPr>
              <w:t>22:48</w:t>
            </w:r>
          </w:p>
        </w:tc>
        <w:tc>
          <w:tcPr>
            <w:tcW w:w="872" w:type="dxa"/>
            <w:noWrap/>
            <w:hideMark/>
          </w:tcPr>
          <w:p w14:paraId="12C3B87B" w14:textId="77777777" w:rsidR="00830FCB" w:rsidRPr="009A7662" w:rsidRDefault="00830FCB" w:rsidP="00830FCB">
            <w:pPr>
              <w:spacing w:before="61"/>
              <w:rPr>
                <w:sz w:val="20"/>
              </w:rPr>
            </w:pPr>
            <w:r w:rsidRPr="009A7662">
              <w:rPr>
                <w:sz w:val="20"/>
              </w:rPr>
              <w:t>2:53</w:t>
            </w:r>
          </w:p>
        </w:tc>
        <w:tc>
          <w:tcPr>
            <w:tcW w:w="761" w:type="dxa"/>
            <w:noWrap/>
            <w:hideMark/>
          </w:tcPr>
          <w:p w14:paraId="7988F92F" w14:textId="77777777" w:rsidR="00830FCB" w:rsidRPr="009A7662" w:rsidRDefault="00830FCB" w:rsidP="00830FCB">
            <w:pPr>
              <w:spacing w:before="61"/>
              <w:rPr>
                <w:sz w:val="20"/>
              </w:rPr>
            </w:pPr>
            <w:r w:rsidRPr="009A7662">
              <w:rPr>
                <w:sz w:val="20"/>
              </w:rPr>
              <w:t>3:29</w:t>
            </w:r>
          </w:p>
        </w:tc>
        <w:tc>
          <w:tcPr>
            <w:tcW w:w="762" w:type="dxa"/>
            <w:noWrap/>
            <w:hideMark/>
          </w:tcPr>
          <w:p w14:paraId="16CC6A40" w14:textId="77777777" w:rsidR="00830FCB" w:rsidRPr="009A7662" w:rsidRDefault="00830FCB" w:rsidP="00830FCB">
            <w:pPr>
              <w:spacing w:before="61"/>
              <w:rPr>
                <w:sz w:val="20"/>
              </w:rPr>
            </w:pPr>
            <w:r w:rsidRPr="009A7662">
              <w:rPr>
                <w:sz w:val="20"/>
              </w:rPr>
              <w:t>20:58</w:t>
            </w:r>
          </w:p>
        </w:tc>
        <w:tc>
          <w:tcPr>
            <w:tcW w:w="945" w:type="dxa"/>
            <w:noWrap/>
            <w:hideMark/>
          </w:tcPr>
          <w:p w14:paraId="3B14DB90" w14:textId="77777777" w:rsidR="00830FCB" w:rsidRPr="009A7662" w:rsidRDefault="00830FCB" w:rsidP="00830FCB">
            <w:pPr>
              <w:spacing w:before="61"/>
              <w:rPr>
                <w:sz w:val="20"/>
              </w:rPr>
            </w:pPr>
            <w:r w:rsidRPr="009A7662">
              <w:rPr>
                <w:sz w:val="20"/>
              </w:rPr>
              <w:t>6:31</w:t>
            </w:r>
          </w:p>
        </w:tc>
        <w:tc>
          <w:tcPr>
            <w:tcW w:w="762" w:type="dxa"/>
            <w:noWrap/>
            <w:hideMark/>
          </w:tcPr>
          <w:p w14:paraId="2A37F3A3" w14:textId="77777777" w:rsidR="00830FCB" w:rsidRPr="009A7662" w:rsidRDefault="00830FCB" w:rsidP="00830FCB">
            <w:pPr>
              <w:spacing w:before="61"/>
              <w:rPr>
                <w:sz w:val="20"/>
              </w:rPr>
            </w:pPr>
            <w:r w:rsidRPr="009A7662">
              <w:rPr>
                <w:sz w:val="20"/>
              </w:rPr>
              <w:t>4:55</w:t>
            </w:r>
          </w:p>
        </w:tc>
        <w:tc>
          <w:tcPr>
            <w:tcW w:w="762" w:type="dxa"/>
            <w:noWrap/>
            <w:hideMark/>
          </w:tcPr>
          <w:p w14:paraId="3F8A8344" w14:textId="77777777" w:rsidR="00830FCB" w:rsidRPr="009A7662" w:rsidRDefault="00830FCB" w:rsidP="00830FCB">
            <w:pPr>
              <w:spacing w:before="61"/>
              <w:rPr>
                <w:sz w:val="20"/>
              </w:rPr>
            </w:pPr>
            <w:r w:rsidRPr="009A7662">
              <w:rPr>
                <w:sz w:val="20"/>
              </w:rPr>
              <w:t>19:14</w:t>
            </w:r>
          </w:p>
        </w:tc>
        <w:tc>
          <w:tcPr>
            <w:tcW w:w="976" w:type="dxa"/>
            <w:noWrap/>
            <w:hideMark/>
          </w:tcPr>
          <w:p w14:paraId="3FDA9362" w14:textId="77777777" w:rsidR="00830FCB" w:rsidRPr="009A7662" w:rsidRDefault="00830FCB" w:rsidP="00830FCB">
            <w:pPr>
              <w:spacing w:before="61"/>
              <w:rPr>
                <w:sz w:val="20"/>
              </w:rPr>
            </w:pPr>
            <w:r w:rsidRPr="009A7662">
              <w:rPr>
                <w:sz w:val="20"/>
              </w:rPr>
              <w:t>9:41</w:t>
            </w:r>
          </w:p>
        </w:tc>
        <w:tc>
          <w:tcPr>
            <w:tcW w:w="762" w:type="dxa"/>
            <w:noWrap/>
            <w:hideMark/>
          </w:tcPr>
          <w:p w14:paraId="3F54DB9C" w14:textId="77777777" w:rsidR="00830FCB" w:rsidRPr="009A7662" w:rsidRDefault="00830FCB" w:rsidP="00830FCB">
            <w:pPr>
              <w:spacing w:before="61"/>
              <w:rPr>
                <w:sz w:val="20"/>
              </w:rPr>
            </w:pPr>
            <w:r w:rsidRPr="009A7662">
              <w:rPr>
                <w:sz w:val="20"/>
              </w:rPr>
              <w:t>6:09</w:t>
            </w:r>
          </w:p>
        </w:tc>
        <w:tc>
          <w:tcPr>
            <w:tcW w:w="762" w:type="dxa"/>
            <w:noWrap/>
            <w:hideMark/>
          </w:tcPr>
          <w:p w14:paraId="3579D4AD" w14:textId="77777777" w:rsidR="00830FCB" w:rsidRPr="009A7662" w:rsidRDefault="00830FCB" w:rsidP="00830FCB">
            <w:pPr>
              <w:spacing w:before="61"/>
              <w:rPr>
                <w:sz w:val="20"/>
              </w:rPr>
            </w:pPr>
            <w:r w:rsidRPr="009A7662">
              <w:rPr>
                <w:sz w:val="20"/>
              </w:rPr>
              <w:t>17:41</w:t>
            </w:r>
          </w:p>
        </w:tc>
        <w:tc>
          <w:tcPr>
            <w:tcW w:w="1001" w:type="dxa"/>
            <w:noWrap/>
            <w:hideMark/>
          </w:tcPr>
          <w:p w14:paraId="1DE0C4FF" w14:textId="77777777" w:rsidR="00830FCB" w:rsidRPr="009A7662" w:rsidRDefault="00830FCB" w:rsidP="00830FCB">
            <w:pPr>
              <w:spacing w:before="61"/>
              <w:rPr>
                <w:sz w:val="20"/>
              </w:rPr>
            </w:pPr>
            <w:r w:rsidRPr="009A7662">
              <w:rPr>
                <w:sz w:val="20"/>
              </w:rPr>
              <w:t>12:28</w:t>
            </w:r>
          </w:p>
        </w:tc>
        <w:tc>
          <w:tcPr>
            <w:tcW w:w="839" w:type="dxa"/>
            <w:noWrap/>
            <w:hideMark/>
          </w:tcPr>
          <w:p w14:paraId="52F21D70" w14:textId="77777777" w:rsidR="00830FCB" w:rsidRPr="009A7662" w:rsidRDefault="00830FCB" w:rsidP="00830FCB">
            <w:pPr>
              <w:spacing w:before="61"/>
              <w:rPr>
                <w:sz w:val="20"/>
              </w:rPr>
            </w:pPr>
            <w:r w:rsidRPr="009A7662">
              <w:rPr>
                <w:sz w:val="20"/>
              </w:rPr>
              <w:t>7:24</w:t>
            </w:r>
          </w:p>
        </w:tc>
        <w:tc>
          <w:tcPr>
            <w:tcW w:w="762" w:type="dxa"/>
            <w:noWrap/>
            <w:hideMark/>
          </w:tcPr>
          <w:p w14:paraId="2D60315F" w14:textId="77777777" w:rsidR="00830FCB" w:rsidRPr="009A7662" w:rsidRDefault="00830FCB" w:rsidP="00830FCB">
            <w:pPr>
              <w:spacing w:before="61"/>
              <w:rPr>
                <w:sz w:val="20"/>
              </w:rPr>
            </w:pPr>
            <w:r w:rsidRPr="009A7662">
              <w:rPr>
                <w:sz w:val="20"/>
              </w:rPr>
              <w:t>16:25</w:t>
            </w:r>
          </w:p>
        </w:tc>
        <w:tc>
          <w:tcPr>
            <w:tcW w:w="1022" w:type="dxa"/>
            <w:noWrap/>
            <w:hideMark/>
          </w:tcPr>
          <w:p w14:paraId="5E52E1A0" w14:textId="77777777" w:rsidR="00830FCB" w:rsidRPr="009A7662" w:rsidRDefault="00830FCB" w:rsidP="00830FCB">
            <w:pPr>
              <w:spacing w:before="61"/>
              <w:rPr>
                <w:sz w:val="20"/>
              </w:rPr>
            </w:pPr>
            <w:r w:rsidRPr="009A7662">
              <w:rPr>
                <w:sz w:val="20"/>
              </w:rPr>
              <w:t>14:58</w:t>
            </w:r>
          </w:p>
        </w:tc>
        <w:tc>
          <w:tcPr>
            <w:tcW w:w="762" w:type="dxa"/>
            <w:noWrap/>
            <w:hideMark/>
          </w:tcPr>
          <w:p w14:paraId="2CA6A858" w14:textId="77777777" w:rsidR="00830FCB" w:rsidRPr="009A7662" w:rsidRDefault="00830FCB" w:rsidP="00830FCB">
            <w:pPr>
              <w:spacing w:before="61"/>
              <w:rPr>
                <w:sz w:val="20"/>
              </w:rPr>
            </w:pPr>
            <w:r w:rsidRPr="009A7662">
              <w:rPr>
                <w:sz w:val="20"/>
              </w:rPr>
              <w:t>8:15</w:t>
            </w:r>
          </w:p>
        </w:tc>
        <w:tc>
          <w:tcPr>
            <w:tcW w:w="762" w:type="dxa"/>
            <w:noWrap/>
            <w:hideMark/>
          </w:tcPr>
          <w:p w14:paraId="1094FD0E" w14:textId="77777777" w:rsidR="00830FCB" w:rsidRPr="009A7662" w:rsidRDefault="00830FCB" w:rsidP="00830FCB">
            <w:pPr>
              <w:spacing w:before="61"/>
              <w:rPr>
                <w:sz w:val="20"/>
              </w:rPr>
            </w:pPr>
            <w:r w:rsidRPr="009A7662">
              <w:rPr>
                <w:sz w:val="20"/>
              </w:rPr>
              <w:t>15:55</w:t>
            </w:r>
          </w:p>
        </w:tc>
        <w:tc>
          <w:tcPr>
            <w:tcW w:w="1039" w:type="dxa"/>
            <w:noWrap/>
            <w:hideMark/>
          </w:tcPr>
          <w:p w14:paraId="3EBCC7B2" w14:textId="77777777" w:rsidR="00830FCB" w:rsidRPr="009A7662" w:rsidRDefault="00830FCB" w:rsidP="00830FCB">
            <w:pPr>
              <w:spacing w:before="61"/>
              <w:rPr>
                <w:sz w:val="20"/>
              </w:rPr>
            </w:pPr>
            <w:r w:rsidRPr="009A7662">
              <w:rPr>
                <w:sz w:val="20"/>
              </w:rPr>
              <w:t>16:19</w:t>
            </w:r>
          </w:p>
        </w:tc>
      </w:tr>
      <w:tr w:rsidR="00830FCB" w:rsidRPr="009A7662" w14:paraId="241E298F" w14:textId="77777777" w:rsidTr="00830FCB">
        <w:trPr>
          <w:trHeight w:val="684"/>
        </w:trPr>
        <w:tc>
          <w:tcPr>
            <w:tcW w:w="657" w:type="dxa"/>
            <w:hideMark/>
          </w:tcPr>
          <w:p w14:paraId="6F0A8479" w14:textId="77777777" w:rsidR="00830FCB" w:rsidRPr="009A7662" w:rsidRDefault="00830FCB" w:rsidP="00830FCB">
            <w:pPr>
              <w:spacing w:before="61"/>
              <w:rPr>
                <w:sz w:val="20"/>
              </w:rPr>
            </w:pPr>
            <w:r w:rsidRPr="009A7662">
              <w:rPr>
                <w:sz w:val="20"/>
              </w:rPr>
              <w:t>17</w:t>
            </w:r>
          </w:p>
        </w:tc>
        <w:tc>
          <w:tcPr>
            <w:tcW w:w="761" w:type="dxa"/>
            <w:hideMark/>
          </w:tcPr>
          <w:p w14:paraId="01891890" w14:textId="77777777" w:rsidR="00830FCB" w:rsidRPr="009A7662" w:rsidRDefault="00830FCB" w:rsidP="00830FCB">
            <w:pPr>
              <w:spacing w:before="61"/>
              <w:rPr>
                <w:sz w:val="20"/>
              </w:rPr>
            </w:pPr>
            <w:r w:rsidRPr="009A7662">
              <w:rPr>
                <w:sz w:val="20"/>
              </w:rPr>
              <w:t>1:46</w:t>
            </w:r>
          </w:p>
        </w:tc>
        <w:tc>
          <w:tcPr>
            <w:tcW w:w="761" w:type="dxa"/>
            <w:noWrap/>
            <w:hideMark/>
          </w:tcPr>
          <w:p w14:paraId="037FF082" w14:textId="77777777" w:rsidR="00830FCB" w:rsidRPr="009A7662" w:rsidRDefault="00830FCB" w:rsidP="00830FCB">
            <w:pPr>
              <w:spacing w:before="61"/>
              <w:rPr>
                <w:sz w:val="20"/>
              </w:rPr>
            </w:pPr>
            <w:r w:rsidRPr="009A7662">
              <w:rPr>
                <w:sz w:val="20"/>
              </w:rPr>
              <w:t>22:45</w:t>
            </w:r>
          </w:p>
        </w:tc>
        <w:tc>
          <w:tcPr>
            <w:tcW w:w="872" w:type="dxa"/>
            <w:noWrap/>
            <w:hideMark/>
          </w:tcPr>
          <w:p w14:paraId="5E3A5470" w14:textId="77777777" w:rsidR="00830FCB" w:rsidRPr="009A7662" w:rsidRDefault="00830FCB" w:rsidP="00830FCB">
            <w:pPr>
              <w:spacing w:before="61"/>
              <w:rPr>
                <w:sz w:val="20"/>
              </w:rPr>
            </w:pPr>
            <w:r w:rsidRPr="009A7662">
              <w:rPr>
                <w:sz w:val="20"/>
              </w:rPr>
              <w:t>3:01</w:t>
            </w:r>
          </w:p>
        </w:tc>
        <w:tc>
          <w:tcPr>
            <w:tcW w:w="761" w:type="dxa"/>
            <w:noWrap/>
            <w:hideMark/>
          </w:tcPr>
          <w:p w14:paraId="7EC62E46" w14:textId="77777777" w:rsidR="00830FCB" w:rsidRPr="009A7662" w:rsidRDefault="00830FCB" w:rsidP="00830FCB">
            <w:pPr>
              <w:spacing w:before="61"/>
              <w:rPr>
                <w:sz w:val="20"/>
              </w:rPr>
            </w:pPr>
            <w:r w:rsidRPr="009A7662">
              <w:rPr>
                <w:sz w:val="20"/>
              </w:rPr>
              <w:t>3:32</w:t>
            </w:r>
          </w:p>
        </w:tc>
        <w:tc>
          <w:tcPr>
            <w:tcW w:w="762" w:type="dxa"/>
            <w:noWrap/>
            <w:hideMark/>
          </w:tcPr>
          <w:p w14:paraId="13EA2F5D" w14:textId="77777777" w:rsidR="00830FCB" w:rsidRPr="009A7662" w:rsidRDefault="00830FCB" w:rsidP="00830FCB">
            <w:pPr>
              <w:spacing w:before="61"/>
              <w:rPr>
                <w:sz w:val="20"/>
              </w:rPr>
            </w:pPr>
            <w:r w:rsidRPr="009A7662">
              <w:rPr>
                <w:sz w:val="20"/>
              </w:rPr>
              <w:t>20:55</w:t>
            </w:r>
          </w:p>
        </w:tc>
        <w:tc>
          <w:tcPr>
            <w:tcW w:w="945" w:type="dxa"/>
            <w:noWrap/>
            <w:hideMark/>
          </w:tcPr>
          <w:p w14:paraId="1A27C70C" w14:textId="77777777" w:rsidR="00830FCB" w:rsidRPr="009A7662" w:rsidRDefault="00830FCB" w:rsidP="00830FCB">
            <w:pPr>
              <w:spacing w:before="61"/>
              <w:rPr>
                <w:sz w:val="20"/>
              </w:rPr>
            </w:pPr>
            <w:r w:rsidRPr="009A7662">
              <w:rPr>
                <w:sz w:val="20"/>
              </w:rPr>
              <w:t>6:37</w:t>
            </w:r>
          </w:p>
        </w:tc>
        <w:tc>
          <w:tcPr>
            <w:tcW w:w="762" w:type="dxa"/>
            <w:noWrap/>
            <w:hideMark/>
          </w:tcPr>
          <w:p w14:paraId="030BDD0C" w14:textId="77777777" w:rsidR="00830FCB" w:rsidRPr="009A7662" w:rsidRDefault="00830FCB" w:rsidP="00830FCB">
            <w:pPr>
              <w:spacing w:before="61"/>
              <w:rPr>
                <w:sz w:val="20"/>
              </w:rPr>
            </w:pPr>
            <w:r w:rsidRPr="009A7662">
              <w:rPr>
                <w:sz w:val="20"/>
              </w:rPr>
              <w:t>4:58</w:t>
            </w:r>
          </w:p>
        </w:tc>
        <w:tc>
          <w:tcPr>
            <w:tcW w:w="762" w:type="dxa"/>
            <w:noWrap/>
            <w:hideMark/>
          </w:tcPr>
          <w:p w14:paraId="792BC5FC" w14:textId="77777777" w:rsidR="00830FCB" w:rsidRPr="009A7662" w:rsidRDefault="00830FCB" w:rsidP="00830FCB">
            <w:pPr>
              <w:spacing w:before="61"/>
              <w:rPr>
                <w:sz w:val="20"/>
              </w:rPr>
            </w:pPr>
            <w:r w:rsidRPr="009A7662">
              <w:rPr>
                <w:sz w:val="20"/>
              </w:rPr>
              <w:t>19:10</w:t>
            </w:r>
          </w:p>
        </w:tc>
        <w:tc>
          <w:tcPr>
            <w:tcW w:w="976" w:type="dxa"/>
            <w:noWrap/>
            <w:hideMark/>
          </w:tcPr>
          <w:p w14:paraId="1F575055" w14:textId="77777777" w:rsidR="00830FCB" w:rsidRPr="009A7662" w:rsidRDefault="00830FCB" w:rsidP="00830FCB">
            <w:pPr>
              <w:spacing w:before="61"/>
              <w:rPr>
                <w:sz w:val="20"/>
              </w:rPr>
            </w:pPr>
            <w:r w:rsidRPr="009A7662">
              <w:rPr>
                <w:sz w:val="20"/>
              </w:rPr>
              <w:t>9:47</w:t>
            </w:r>
          </w:p>
        </w:tc>
        <w:tc>
          <w:tcPr>
            <w:tcW w:w="762" w:type="dxa"/>
            <w:noWrap/>
            <w:hideMark/>
          </w:tcPr>
          <w:p w14:paraId="73B19A21" w14:textId="77777777" w:rsidR="00830FCB" w:rsidRPr="009A7662" w:rsidRDefault="00830FCB" w:rsidP="00830FCB">
            <w:pPr>
              <w:spacing w:before="61"/>
              <w:rPr>
                <w:sz w:val="20"/>
              </w:rPr>
            </w:pPr>
            <w:r w:rsidRPr="009A7662">
              <w:rPr>
                <w:sz w:val="20"/>
              </w:rPr>
              <w:t>6:12</w:t>
            </w:r>
          </w:p>
        </w:tc>
        <w:tc>
          <w:tcPr>
            <w:tcW w:w="762" w:type="dxa"/>
            <w:noWrap/>
            <w:hideMark/>
          </w:tcPr>
          <w:p w14:paraId="7F72C83D" w14:textId="77777777" w:rsidR="00830FCB" w:rsidRPr="009A7662" w:rsidRDefault="00830FCB" w:rsidP="00830FCB">
            <w:pPr>
              <w:spacing w:before="61"/>
              <w:rPr>
                <w:sz w:val="20"/>
              </w:rPr>
            </w:pPr>
            <w:r w:rsidRPr="009A7662">
              <w:rPr>
                <w:sz w:val="20"/>
              </w:rPr>
              <w:t>17:38</w:t>
            </w:r>
          </w:p>
        </w:tc>
        <w:tc>
          <w:tcPr>
            <w:tcW w:w="1001" w:type="dxa"/>
            <w:noWrap/>
            <w:hideMark/>
          </w:tcPr>
          <w:p w14:paraId="7178CDDC" w14:textId="77777777" w:rsidR="00830FCB" w:rsidRPr="009A7662" w:rsidRDefault="00830FCB" w:rsidP="00830FCB">
            <w:pPr>
              <w:spacing w:before="61"/>
              <w:rPr>
                <w:sz w:val="20"/>
              </w:rPr>
            </w:pPr>
            <w:r w:rsidRPr="009A7662">
              <w:rPr>
                <w:sz w:val="20"/>
              </w:rPr>
              <w:t>12:33</w:t>
            </w:r>
          </w:p>
        </w:tc>
        <w:tc>
          <w:tcPr>
            <w:tcW w:w="839" w:type="dxa"/>
            <w:noWrap/>
            <w:hideMark/>
          </w:tcPr>
          <w:p w14:paraId="427E5AF2" w14:textId="77777777" w:rsidR="00830FCB" w:rsidRPr="009A7662" w:rsidRDefault="00830FCB" w:rsidP="00830FCB">
            <w:pPr>
              <w:spacing w:before="61"/>
              <w:rPr>
                <w:sz w:val="20"/>
              </w:rPr>
            </w:pPr>
            <w:r w:rsidRPr="009A7662">
              <w:rPr>
                <w:sz w:val="20"/>
              </w:rPr>
              <w:t>7:26</w:t>
            </w:r>
          </w:p>
        </w:tc>
        <w:tc>
          <w:tcPr>
            <w:tcW w:w="762" w:type="dxa"/>
            <w:noWrap/>
            <w:hideMark/>
          </w:tcPr>
          <w:p w14:paraId="0473D0A8" w14:textId="77777777" w:rsidR="00830FCB" w:rsidRPr="009A7662" w:rsidRDefault="00830FCB" w:rsidP="00830FCB">
            <w:pPr>
              <w:spacing w:before="61"/>
              <w:rPr>
                <w:sz w:val="20"/>
              </w:rPr>
            </w:pPr>
            <w:r w:rsidRPr="009A7662">
              <w:rPr>
                <w:sz w:val="20"/>
              </w:rPr>
              <w:t>16:23</w:t>
            </w:r>
          </w:p>
        </w:tc>
        <w:tc>
          <w:tcPr>
            <w:tcW w:w="1022" w:type="dxa"/>
            <w:noWrap/>
            <w:hideMark/>
          </w:tcPr>
          <w:p w14:paraId="6A186F3B" w14:textId="77777777" w:rsidR="00830FCB" w:rsidRPr="009A7662" w:rsidRDefault="00830FCB" w:rsidP="00830FCB">
            <w:pPr>
              <w:spacing w:before="61"/>
              <w:rPr>
                <w:sz w:val="20"/>
              </w:rPr>
            </w:pPr>
            <w:r w:rsidRPr="009A7662">
              <w:rPr>
                <w:sz w:val="20"/>
              </w:rPr>
              <w:t>15:02</w:t>
            </w:r>
          </w:p>
        </w:tc>
        <w:tc>
          <w:tcPr>
            <w:tcW w:w="762" w:type="dxa"/>
            <w:noWrap/>
            <w:hideMark/>
          </w:tcPr>
          <w:p w14:paraId="46701F19" w14:textId="77777777" w:rsidR="00830FCB" w:rsidRPr="009A7662" w:rsidRDefault="00830FCB" w:rsidP="00830FCB">
            <w:pPr>
              <w:spacing w:before="61"/>
              <w:rPr>
                <w:sz w:val="20"/>
              </w:rPr>
            </w:pPr>
            <w:r w:rsidRPr="009A7662">
              <w:rPr>
                <w:sz w:val="20"/>
              </w:rPr>
              <w:t>8:16</w:t>
            </w:r>
          </w:p>
        </w:tc>
        <w:tc>
          <w:tcPr>
            <w:tcW w:w="762" w:type="dxa"/>
            <w:noWrap/>
            <w:hideMark/>
          </w:tcPr>
          <w:p w14:paraId="5665D4CD" w14:textId="77777777" w:rsidR="00830FCB" w:rsidRPr="009A7662" w:rsidRDefault="00830FCB" w:rsidP="00830FCB">
            <w:pPr>
              <w:spacing w:before="61"/>
              <w:rPr>
                <w:sz w:val="20"/>
              </w:rPr>
            </w:pPr>
            <w:r w:rsidRPr="009A7662">
              <w:rPr>
                <w:sz w:val="20"/>
              </w:rPr>
              <w:t>15:55</w:t>
            </w:r>
          </w:p>
        </w:tc>
        <w:tc>
          <w:tcPr>
            <w:tcW w:w="1039" w:type="dxa"/>
            <w:noWrap/>
            <w:hideMark/>
          </w:tcPr>
          <w:p w14:paraId="1BA1AAB2" w14:textId="77777777" w:rsidR="00830FCB" w:rsidRPr="009A7662" w:rsidRDefault="00830FCB" w:rsidP="00830FCB">
            <w:pPr>
              <w:spacing w:before="61"/>
              <w:rPr>
                <w:sz w:val="20"/>
              </w:rPr>
            </w:pPr>
            <w:r w:rsidRPr="009A7662">
              <w:rPr>
                <w:sz w:val="20"/>
              </w:rPr>
              <w:t>16:20</w:t>
            </w:r>
          </w:p>
        </w:tc>
      </w:tr>
      <w:tr w:rsidR="00830FCB" w:rsidRPr="009A7662" w14:paraId="7EA94405" w14:textId="77777777" w:rsidTr="00830FCB">
        <w:trPr>
          <w:trHeight w:val="300"/>
        </w:trPr>
        <w:tc>
          <w:tcPr>
            <w:tcW w:w="657" w:type="dxa"/>
            <w:hideMark/>
          </w:tcPr>
          <w:p w14:paraId="342D23F3" w14:textId="77777777" w:rsidR="00830FCB" w:rsidRPr="009A7662" w:rsidRDefault="00830FCB" w:rsidP="00830FCB">
            <w:pPr>
              <w:spacing w:before="61"/>
              <w:rPr>
                <w:sz w:val="20"/>
              </w:rPr>
            </w:pPr>
            <w:r w:rsidRPr="009A7662">
              <w:rPr>
                <w:sz w:val="20"/>
              </w:rPr>
              <w:t>18</w:t>
            </w:r>
          </w:p>
        </w:tc>
        <w:tc>
          <w:tcPr>
            <w:tcW w:w="761" w:type="dxa"/>
            <w:hideMark/>
          </w:tcPr>
          <w:p w14:paraId="42C8E251" w14:textId="77777777" w:rsidR="00830FCB" w:rsidRPr="009A7662" w:rsidRDefault="00830FCB" w:rsidP="00830FCB">
            <w:pPr>
              <w:spacing w:before="61"/>
              <w:rPr>
                <w:sz w:val="20"/>
              </w:rPr>
            </w:pPr>
            <w:r w:rsidRPr="009A7662">
              <w:rPr>
                <w:sz w:val="20"/>
              </w:rPr>
              <w:t>1:50</w:t>
            </w:r>
          </w:p>
        </w:tc>
        <w:tc>
          <w:tcPr>
            <w:tcW w:w="761" w:type="dxa"/>
            <w:noWrap/>
            <w:hideMark/>
          </w:tcPr>
          <w:p w14:paraId="2F9F0A61" w14:textId="77777777" w:rsidR="00830FCB" w:rsidRPr="009A7662" w:rsidRDefault="00830FCB" w:rsidP="00830FCB">
            <w:pPr>
              <w:spacing w:before="61"/>
              <w:rPr>
                <w:sz w:val="20"/>
              </w:rPr>
            </w:pPr>
            <w:r w:rsidRPr="009A7662">
              <w:rPr>
                <w:sz w:val="20"/>
              </w:rPr>
              <w:t>22:41</w:t>
            </w:r>
          </w:p>
        </w:tc>
        <w:tc>
          <w:tcPr>
            <w:tcW w:w="872" w:type="dxa"/>
            <w:noWrap/>
            <w:hideMark/>
          </w:tcPr>
          <w:p w14:paraId="035DF39F" w14:textId="77777777" w:rsidR="00830FCB" w:rsidRPr="009A7662" w:rsidRDefault="00830FCB" w:rsidP="00830FCB">
            <w:pPr>
              <w:spacing w:before="61"/>
              <w:rPr>
                <w:sz w:val="20"/>
              </w:rPr>
            </w:pPr>
            <w:r w:rsidRPr="009A7662">
              <w:rPr>
                <w:sz w:val="20"/>
              </w:rPr>
              <w:t>3:08</w:t>
            </w:r>
          </w:p>
        </w:tc>
        <w:tc>
          <w:tcPr>
            <w:tcW w:w="761" w:type="dxa"/>
            <w:noWrap/>
            <w:hideMark/>
          </w:tcPr>
          <w:p w14:paraId="4657E012" w14:textId="77777777" w:rsidR="00830FCB" w:rsidRPr="009A7662" w:rsidRDefault="00830FCB" w:rsidP="00830FCB">
            <w:pPr>
              <w:spacing w:before="61"/>
              <w:rPr>
                <w:sz w:val="20"/>
              </w:rPr>
            </w:pPr>
            <w:r w:rsidRPr="009A7662">
              <w:rPr>
                <w:sz w:val="20"/>
              </w:rPr>
              <w:t>3:36</w:t>
            </w:r>
          </w:p>
        </w:tc>
        <w:tc>
          <w:tcPr>
            <w:tcW w:w="762" w:type="dxa"/>
            <w:noWrap/>
            <w:hideMark/>
          </w:tcPr>
          <w:p w14:paraId="343BED0E" w14:textId="77777777" w:rsidR="00830FCB" w:rsidRPr="009A7662" w:rsidRDefault="00830FCB" w:rsidP="00830FCB">
            <w:pPr>
              <w:spacing w:before="61"/>
              <w:rPr>
                <w:sz w:val="20"/>
              </w:rPr>
            </w:pPr>
            <w:r w:rsidRPr="009A7662">
              <w:rPr>
                <w:sz w:val="20"/>
              </w:rPr>
              <w:t>20:51</w:t>
            </w:r>
          </w:p>
        </w:tc>
        <w:tc>
          <w:tcPr>
            <w:tcW w:w="945" w:type="dxa"/>
            <w:noWrap/>
            <w:hideMark/>
          </w:tcPr>
          <w:p w14:paraId="7A01F5BE" w14:textId="77777777" w:rsidR="00830FCB" w:rsidRPr="009A7662" w:rsidRDefault="00830FCB" w:rsidP="00830FCB">
            <w:pPr>
              <w:spacing w:before="61"/>
              <w:rPr>
                <w:sz w:val="20"/>
              </w:rPr>
            </w:pPr>
            <w:r w:rsidRPr="009A7662">
              <w:rPr>
                <w:sz w:val="20"/>
              </w:rPr>
              <w:t>6:44</w:t>
            </w:r>
          </w:p>
        </w:tc>
        <w:tc>
          <w:tcPr>
            <w:tcW w:w="762" w:type="dxa"/>
            <w:noWrap/>
            <w:hideMark/>
          </w:tcPr>
          <w:p w14:paraId="383D7B0D" w14:textId="77777777" w:rsidR="00830FCB" w:rsidRPr="009A7662" w:rsidRDefault="00830FCB" w:rsidP="00830FCB">
            <w:pPr>
              <w:spacing w:before="61"/>
              <w:rPr>
                <w:sz w:val="20"/>
              </w:rPr>
            </w:pPr>
            <w:r w:rsidRPr="009A7662">
              <w:rPr>
                <w:sz w:val="20"/>
              </w:rPr>
              <w:t>5:00</w:t>
            </w:r>
          </w:p>
        </w:tc>
        <w:tc>
          <w:tcPr>
            <w:tcW w:w="762" w:type="dxa"/>
            <w:noWrap/>
            <w:hideMark/>
          </w:tcPr>
          <w:p w14:paraId="29A67379" w14:textId="77777777" w:rsidR="00830FCB" w:rsidRPr="009A7662" w:rsidRDefault="00830FCB" w:rsidP="00830FCB">
            <w:pPr>
              <w:spacing w:before="61"/>
              <w:rPr>
                <w:sz w:val="20"/>
              </w:rPr>
            </w:pPr>
            <w:r w:rsidRPr="009A7662">
              <w:rPr>
                <w:sz w:val="20"/>
              </w:rPr>
              <w:t>19:07</w:t>
            </w:r>
          </w:p>
        </w:tc>
        <w:tc>
          <w:tcPr>
            <w:tcW w:w="976" w:type="dxa"/>
            <w:noWrap/>
            <w:hideMark/>
          </w:tcPr>
          <w:p w14:paraId="71A8A2F3" w14:textId="77777777" w:rsidR="00830FCB" w:rsidRPr="009A7662" w:rsidRDefault="00830FCB" w:rsidP="00830FCB">
            <w:pPr>
              <w:spacing w:before="61"/>
              <w:rPr>
                <w:sz w:val="20"/>
              </w:rPr>
            </w:pPr>
            <w:r w:rsidRPr="009A7662">
              <w:rPr>
                <w:sz w:val="20"/>
              </w:rPr>
              <w:t>9:53</w:t>
            </w:r>
          </w:p>
        </w:tc>
        <w:tc>
          <w:tcPr>
            <w:tcW w:w="762" w:type="dxa"/>
            <w:noWrap/>
            <w:hideMark/>
          </w:tcPr>
          <w:p w14:paraId="6D8034BE" w14:textId="77777777" w:rsidR="00830FCB" w:rsidRPr="009A7662" w:rsidRDefault="00830FCB" w:rsidP="00830FCB">
            <w:pPr>
              <w:spacing w:before="61"/>
              <w:rPr>
                <w:sz w:val="20"/>
              </w:rPr>
            </w:pPr>
            <w:r w:rsidRPr="009A7662">
              <w:rPr>
                <w:sz w:val="20"/>
              </w:rPr>
              <w:t>6:14</w:t>
            </w:r>
          </w:p>
        </w:tc>
        <w:tc>
          <w:tcPr>
            <w:tcW w:w="762" w:type="dxa"/>
            <w:noWrap/>
            <w:hideMark/>
          </w:tcPr>
          <w:p w14:paraId="6A744F96" w14:textId="77777777" w:rsidR="00830FCB" w:rsidRPr="009A7662" w:rsidRDefault="00830FCB" w:rsidP="00830FCB">
            <w:pPr>
              <w:spacing w:before="61"/>
              <w:rPr>
                <w:sz w:val="20"/>
              </w:rPr>
            </w:pPr>
            <w:r w:rsidRPr="009A7662">
              <w:rPr>
                <w:sz w:val="20"/>
              </w:rPr>
              <w:t>17:35</w:t>
            </w:r>
          </w:p>
        </w:tc>
        <w:tc>
          <w:tcPr>
            <w:tcW w:w="1001" w:type="dxa"/>
            <w:noWrap/>
            <w:hideMark/>
          </w:tcPr>
          <w:p w14:paraId="0B1E235C" w14:textId="77777777" w:rsidR="00830FCB" w:rsidRPr="009A7662" w:rsidRDefault="00830FCB" w:rsidP="00830FCB">
            <w:pPr>
              <w:spacing w:before="61"/>
              <w:rPr>
                <w:sz w:val="20"/>
              </w:rPr>
            </w:pPr>
            <w:r w:rsidRPr="009A7662">
              <w:rPr>
                <w:sz w:val="20"/>
              </w:rPr>
              <w:t>12:38</w:t>
            </w:r>
          </w:p>
        </w:tc>
        <w:tc>
          <w:tcPr>
            <w:tcW w:w="839" w:type="dxa"/>
            <w:noWrap/>
            <w:hideMark/>
          </w:tcPr>
          <w:p w14:paraId="1E3F292F" w14:textId="77777777" w:rsidR="00830FCB" w:rsidRPr="009A7662" w:rsidRDefault="00830FCB" w:rsidP="00830FCB">
            <w:pPr>
              <w:spacing w:before="61"/>
              <w:rPr>
                <w:sz w:val="20"/>
              </w:rPr>
            </w:pPr>
            <w:r w:rsidRPr="009A7662">
              <w:rPr>
                <w:sz w:val="20"/>
              </w:rPr>
              <w:t>7:28</w:t>
            </w:r>
          </w:p>
        </w:tc>
        <w:tc>
          <w:tcPr>
            <w:tcW w:w="762" w:type="dxa"/>
            <w:noWrap/>
            <w:hideMark/>
          </w:tcPr>
          <w:p w14:paraId="781BC2B8" w14:textId="77777777" w:rsidR="00830FCB" w:rsidRPr="009A7662" w:rsidRDefault="00830FCB" w:rsidP="00830FCB">
            <w:pPr>
              <w:spacing w:before="61"/>
              <w:rPr>
                <w:sz w:val="20"/>
              </w:rPr>
            </w:pPr>
            <w:r w:rsidRPr="009A7662">
              <w:rPr>
                <w:sz w:val="20"/>
              </w:rPr>
              <w:t>16:21</w:t>
            </w:r>
          </w:p>
        </w:tc>
        <w:tc>
          <w:tcPr>
            <w:tcW w:w="1022" w:type="dxa"/>
            <w:noWrap/>
            <w:hideMark/>
          </w:tcPr>
          <w:p w14:paraId="5C09F418" w14:textId="77777777" w:rsidR="00830FCB" w:rsidRPr="009A7662" w:rsidRDefault="00830FCB" w:rsidP="00830FCB">
            <w:pPr>
              <w:spacing w:before="61"/>
              <w:rPr>
                <w:sz w:val="20"/>
              </w:rPr>
            </w:pPr>
            <w:r w:rsidRPr="009A7662">
              <w:rPr>
                <w:sz w:val="20"/>
              </w:rPr>
              <w:t>15:06</w:t>
            </w:r>
          </w:p>
        </w:tc>
        <w:tc>
          <w:tcPr>
            <w:tcW w:w="762" w:type="dxa"/>
            <w:noWrap/>
            <w:hideMark/>
          </w:tcPr>
          <w:p w14:paraId="04E62240" w14:textId="77777777" w:rsidR="00830FCB" w:rsidRPr="009A7662" w:rsidRDefault="00830FCB" w:rsidP="00830FCB">
            <w:pPr>
              <w:spacing w:before="61"/>
              <w:rPr>
                <w:sz w:val="20"/>
              </w:rPr>
            </w:pPr>
            <w:r w:rsidRPr="009A7662">
              <w:rPr>
                <w:sz w:val="20"/>
              </w:rPr>
              <w:t>8:17</w:t>
            </w:r>
          </w:p>
        </w:tc>
        <w:tc>
          <w:tcPr>
            <w:tcW w:w="762" w:type="dxa"/>
            <w:noWrap/>
            <w:hideMark/>
          </w:tcPr>
          <w:p w14:paraId="0BBCA973" w14:textId="77777777" w:rsidR="00830FCB" w:rsidRPr="009A7662" w:rsidRDefault="00830FCB" w:rsidP="00830FCB">
            <w:pPr>
              <w:spacing w:before="61"/>
              <w:rPr>
                <w:sz w:val="20"/>
              </w:rPr>
            </w:pPr>
            <w:r w:rsidRPr="009A7662">
              <w:rPr>
                <w:sz w:val="20"/>
              </w:rPr>
              <w:t>15:55</w:t>
            </w:r>
          </w:p>
        </w:tc>
        <w:tc>
          <w:tcPr>
            <w:tcW w:w="1039" w:type="dxa"/>
            <w:noWrap/>
            <w:hideMark/>
          </w:tcPr>
          <w:p w14:paraId="5FBD5D18" w14:textId="77777777" w:rsidR="00830FCB" w:rsidRPr="009A7662" w:rsidRDefault="00830FCB" w:rsidP="00830FCB">
            <w:pPr>
              <w:spacing w:before="61"/>
              <w:rPr>
                <w:sz w:val="20"/>
              </w:rPr>
            </w:pPr>
            <w:r w:rsidRPr="009A7662">
              <w:rPr>
                <w:sz w:val="20"/>
              </w:rPr>
              <w:t>16:21</w:t>
            </w:r>
          </w:p>
        </w:tc>
      </w:tr>
      <w:tr w:rsidR="00830FCB" w:rsidRPr="009A7662" w14:paraId="319DB4D0" w14:textId="77777777" w:rsidTr="00830FCB">
        <w:trPr>
          <w:trHeight w:val="300"/>
        </w:trPr>
        <w:tc>
          <w:tcPr>
            <w:tcW w:w="657" w:type="dxa"/>
            <w:hideMark/>
          </w:tcPr>
          <w:p w14:paraId="3EA38002" w14:textId="77777777" w:rsidR="00830FCB" w:rsidRPr="009A7662" w:rsidRDefault="00830FCB" w:rsidP="00830FCB">
            <w:pPr>
              <w:spacing w:before="61"/>
              <w:rPr>
                <w:sz w:val="20"/>
              </w:rPr>
            </w:pPr>
            <w:r w:rsidRPr="009A7662">
              <w:rPr>
                <w:sz w:val="20"/>
              </w:rPr>
              <w:t>19</w:t>
            </w:r>
          </w:p>
        </w:tc>
        <w:tc>
          <w:tcPr>
            <w:tcW w:w="761" w:type="dxa"/>
            <w:hideMark/>
          </w:tcPr>
          <w:p w14:paraId="2172A0E0" w14:textId="77777777" w:rsidR="00830FCB" w:rsidRPr="009A7662" w:rsidRDefault="00830FCB" w:rsidP="00830FCB">
            <w:pPr>
              <w:spacing w:before="61"/>
              <w:rPr>
                <w:sz w:val="20"/>
              </w:rPr>
            </w:pPr>
            <w:r w:rsidRPr="009A7662">
              <w:rPr>
                <w:sz w:val="20"/>
              </w:rPr>
              <w:t>1:54</w:t>
            </w:r>
          </w:p>
        </w:tc>
        <w:tc>
          <w:tcPr>
            <w:tcW w:w="761" w:type="dxa"/>
            <w:noWrap/>
            <w:hideMark/>
          </w:tcPr>
          <w:p w14:paraId="4592642D" w14:textId="77777777" w:rsidR="00830FCB" w:rsidRPr="009A7662" w:rsidRDefault="00830FCB" w:rsidP="00830FCB">
            <w:pPr>
              <w:spacing w:before="61"/>
              <w:rPr>
                <w:sz w:val="20"/>
              </w:rPr>
            </w:pPr>
            <w:r w:rsidRPr="009A7662">
              <w:rPr>
                <w:sz w:val="20"/>
              </w:rPr>
              <w:t>22:37</w:t>
            </w:r>
          </w:p>
        </w:tc>
        <w:tc>
          <w:tcPr>
            <w:tcW w:w="872" w:type="dxa"/>
            <w:noWrap/>
            <w:hideMark/>
          </w:tcPr>
          <w:p w14:paraId="1C19F209" w14:textId="77777777" w:rsidR="00830FCB" w:rsidRPr="009A7662" w:rsidRDefault="00830FCB" w:rsidP="00830FCB">
            <w:pPr>
              <w:spacing w:before="61"/>
              <w:rPr>
                <w:sz w:val="20"/>
              </w:rPr>
            </w:pPr>
            <w:r w:rsidRPr="009A7662">
              <w:rPr>
                <w:sz w:val="20"/>
              </w:rPr>
              <w:t>3:16</w:t>
            </w:r>
          </w:p>
        </w:tc>
        <w:tc>
          <w:tcPr>
            <w:tcW w:w="761" w:type="dxa"/>
            <w:noWrap/>
            <w:hideMark/>
          </w:tcPr>
          <w:p w14:paraId="2A66F506" w14:textId="77777777" w:rsidR="00830FCB" w:rsidRPr="009A7662" w:rsidRDefault="00830FCB" w:rsidP="00830FCB">
            <w:pPr>
              <w:spacing w:before="61"/>
              <w:rPr>
                <w:sz w:val="20"/>
              </w:rPr>
            </w:pPr>
            <w:r w:rsidRPr="009A7662">
              <w:rPr>
                <w:sz w:val="20"/>
              </w:rPr>
              <w:t>3:39</w:t>
            </w:r>
          </w:p>
        </w:tc>
        <w:tc>
          <w:tcPr>
            <w:tcW w:w="762" w:type="dxa"/>
            <w:noWrap/>
            <w:hideMark/>
          </w:tcPr>
          <w:p w14:paraId="4AD2B208" w14:textId="77777777" w:rsidR="00830FCB" w:rsidRPr="009A7662" w:rsidRDefault="00830FCB" w:rsidP="00830FCB">
            <w:pPr>
              <w:spacing w:before="61"/>
              <w:rPr>
                <w:sz w:val="20"/>
              </w:rPr>
            </w:pPr>
            <w:r w:rsidRPr="009A7662">
              <w:rPr>
                <w:sz w:val="20"/>
              </w:rPr>
              <w:t>20:48</w:t>
            </w:r>
          </w:p>
        </w:tc>
        <w:tc>
          <w:tcPr>
            <w:tcW w:w="945" w:type="dxa"/>
            <w:noWrap/>
            <w:hideMark/>
          </w:tcPr>
          <w:p w14:paraId="1004C85B" w14:textId="77777777" w:rsidR="00830FCB" w:rsidRPr="009A7662" w:rsidRDefault="00830FCB" w:rsidP="00830FCB">
            <w:pPr>
              <w:spacing w:before="61"/>
              <w:rPr>
                <w:sz w:val="20"/>
              </w:rPr>
            </w:pPr>
            <w:r w:rsidRPr="009A7662">
              <w:rPr>
                <w:sz w:val="20"/>
              </w:rPr>
              <w:t>6:50</w:t>
            </w:r>
          </w:p>
        </w:tc>
        <w:tc>
          <w:tcPr>
            <w:tcW w:w="762" w:type="dxa"/>
            <w:noWrap/>
            <w:hideMark/>
          </w:tcPr>
          <w:p w14:paraId="228710AB" w14:textId="77777777" w:rsidR="00830FCB" w:rsidRPr="009A7662" w:rsidRDefault="00830FCB" w:rsidP="00830FCB">
            <w:pPr>
              <w:spacing w:before="61"/>
              <w:rPr>
                <w:sz w:val="20"/>
              </w:rPr>
            </w:pPr>
            <w:r w:rsidRPr="009A7662">
              <w:rPr>
                <w:sz w:val="20"/>
              </w:rPr>
              <w:t>5:03</w:t>
            </w:r>
          </w:p>
        </w:tc>
        <w:tc>
          <w:tcPr>
            <w:tcW w:w="762" w:type="dxa"/>
            <w:noWrap/>
            <w:hideMark/>
          </w:tcPr>
          <w:p w14:paraId="32974025" w14:textId="77777777" w:rsidR="00830FCB" w:rsidRPr="009A7662" w:rsidRDefault="00830FCB" w:rsidP="00830FCB">
            <w:pPr>
              <w:spacing w:before="61"/>
              <w:rPr>
                <w:sz w:val="20"/>
              </w:rPr>
            </w:pPr>
            <w:r w:rsidRPr="009A7662">
              <w:rPr>
                <w:sz w:val="20"/>
              </w:rPr>
              <w:t>19:04</w:t>
            </w:r>
          </w:p>
        </w:tc>
        <w:tc>
          <w:tcPr>
            <w:tcW w:w="976" w:type="dxa"/>
            <w:noWrap/>
            <w:hideMark/>
          </w:tcPr>
          <w:p w14:paraId="6F84A4FA" w14:textId="77777777" w:rsidR="00830FCB" w:rsidRPr="009A7662" w:rsidRDefault="00830FCB" w:rsidP="00830FCB">
            <w:pPr>
              <w:spacing w:before="61"/>
              <w:rPr>
                <w:sz w:val="20"/>
              </w:rPr>
            </w:pPr>
            <w:r w:rsidRPr="009A7662">
              <w:rPr>
                <w:sz w:val="20"/>
              </w:rPr>
              <w:t>9:58</w:t>
            </w:r>
          </w:p>
        </w:tc>
        <w:tc>
          <w:tcPr>
            <w:tcW w:w="762" w:type="dxa"/>
            <w:noWrap/>
            <w:hideMark/>
          </w:tcPr>
          <w:p w14:paraId="4EBA0D58" w14:textId="77777777" w:rsidR="00830FCB" w:rsidRPr="009A7662" w:rsidRDefault="00830FCB" w:rsidP="00830FCB">
            <w:pPr>
              <w:spacing w:before="61"/>
              <w:rPr>
                <w:sz w:val="20"/>
              </w:rPr>
            </w:pPr>
            <w:r w:rsidRPr="009A7662">
              <w:rPr>
                <w:sz w:val="20"/>
              </w:rPr>
              <w:t>6:16</w:t>
            </w:r>
          </w:p>
        </w:tc>
        <w:tc>
          <w:tcPr>
            <w:tcW w:w="762" w:type="dxa"/>
            <w:noWrap/>
            <w:hideMark/>
          </w:tcPr>
          <w:p w14:paraId="529ED2FE" w14:textId="77777777" w:rsidR="00830FCB" w:rsidRPr="009A7662" w:rsidRDefault="00830FCB" w:rsidP="00830FCB">
            <w:pPr>
              <w:spacing w:before="61"/>
              <w:rPr>
                <w:sz w:val="20"/>
              </w:rPr>
            </w:pPr>
            <w:r w:rsidRPr="009A7662">
              <w:rPr>
                <w:sz w:val="20"/>
              </w:rPr>
              <w:t>17:32</w:t>
            </w:r>
          </w:p>
        </w:tc>
        <w:tc>
          <w:tcPr>
            <w:tcW w:w="1001" w:type="dxa"/>
            <w:noWrap/>
            <w:hideMark/>
          </w:tcPr>
          <w:p w14:paraId="321134F0" w14:textId="77777777" w:rsidR="00830FCB" w:rsidRPr="009A7662" w:rsidRDefault="00830FCB" w:rsidP="00830FCB">
            <w:pPr>
              <w:spacing w:before="61"/>
              <w:rPr>
                <w:sz w:val="20"/>
              </w:rPr>
            </w:pPr>
            <w:r w:rsidRPr="009A7662">
              <w:rPr>
                <w:sz w:val="20"/>
              </w:rPr>
              <w:t>12:44</w:t>
            </w:r>
          </w:p>
        </w:tc>
        <w:tc>
          <w:tcPr>
            <w:tcW w:w="839" w:type="dxa"/>
            <w:noWrap/>
            <w:hideMark/>
          </w:tcPr>
          <w:p w14:paraId="5928ACC8" w14:textId="77777777" w:rsidR="00830FCB" w:rsidRPr="009A7662" w:rsidRDefault="00830FCB" w:rsidP="00830FCB">
            <w:pPr>
              <w:spacing w:before="61"/>
              <w:rPr>
                <w:sz w:val="20"/>
              </w:rPr>
            </w:pPr>
            <w:r w:rsidRPr="009A7662">
              <w:rPr>
                <w:sz w:val="20"/>
              </w:rPr>
              <w:t>7:30</w:t>
            </w:r>
          </w:p>
        </w:tc>
        <w:tc>
          <w:tcPr>
            <w:tcW w:w="762" w:type="dxa"/>
            <w:noWrap/>
            <w:hideMark/>
          </w:tcPr>
          <w:p w14:paraId="08796D72" w14:textId="77777777" w:rsidR="00830FCB" w:rsidRPr="009A7662" w:rsidRDefault="00830FCB" w:rsidP="00830FCB">
            <w:pPr>
              <w:spacing w:before="61"/>
              <w:rPr>
                <w:sz w:val="20"/>
              </w:rPr>
            </w:pPr>
            <w:r w:rsidRPr="009A7662">
              <w:rPr>
                <w:sz w:val="20"/>
              </w:rPr>
              <w:t>16:20</w:t>
            </w:r>
          </w:p>
        </w:tc>
        <w:tc>
          <w:tcPr>
            <w:tcW w:w="1022" w:type="dxa"/>
            <w:noWrap/>
            <w:hideMark/>
          </w:tcPr>
          <w:p w14:paraId="35685A66" w14:textId="77777777" w:rsidR="00830FCB" w:rsidRPr="009A7662" w:rsidRDefault="00830FCB" w:rsidP="00830FCB">
            <w:pPr>
              <w:spacing w:before="61"/>
              <w:rPr>
                <w:sz w:val="20"/>
              </w:rPr>
            </w:pPr>
            <w:r w:rsidRPr="009A7662">
              <w:rPr>
                <w:sz w:val="20"/>
              </w:rPr>
              <w:t>15:10</w:t>
            </w:r>
          </w:p>
        </w:tc>
        <w:tc>
          <w:tcPr>
            <w:tcW w:w="762" w:type="dxa"/>
            <w:noWrap/>
            <w:hideMark/>
          </w:tcPr>
          <w:p w14:paraId="7F60C66E" w14:textId="77777777" w:rsidR="00830FCB" w:rsidRPr="009A7662" w:rsidRDefault="00830FCB" w:rsidP="00830FCB">
            <w:pPr>
              <w:spacing w:before="61"/>
              <w:rPr>
                <w:sz w:val="20"/>
              </w:rPr>
            </w:pPr>
            <w:r w:rsidRPr="009A7662">
              <w:rPr>
                <w:sz w:val="20"/>
              </w:rPr>
              <w:t>8:17</w:t>
            </w:r>
          </w:p>
        </w:tc>
        <w:tc>
          <w:tcPr>
            <w:tcW w:w="762" w:type="dxa"/>
            <w:noWrap/>
            <w:hideMark/>
          </w:tcPr>
          <w:p w14:paraId="3EA95FD3" w14:textId="77777777" w:rsidR="00830FCB" w:rsidRPr="009A7662" w:rsidRDefault="00830FCB" w:rsidP="00830FCB">
            <w:pPr>
              <w:spacing w:before="61"/>
              <w:rPr>
                <w:sz w:val="20"/>
              </w:rPr>
            </w:pPr>
            <w:r w:rsidRPr="009A7662">
              <w:rPr>
                <w:sz w:val="20"/>
              </w:rPr>
              <w:t>15:56</w:t>
            </w:r>
          </w:p>
        </w:tc>
        <w:tc>
          <w:tcPr>
            <w:tcW w:w="1039" w:type="dxa"/>
            <w:noWrap/>
            <w:hideMark/>
          </w:tcPr>
          <w:p w14:paraId="02CDF0DB" w14:textId="77777777" w:rsidR="00830FCB" w:rsidRPr="009A7662" w:rsidRDefault="00830FCB" w:rsidP="00830FCB">
            <w:pPr>
              <w:spacing w:before="61"/>
              <w:rPr>
                <w:sz w:val="20"/>
              </w:rPr>
            </w:pPr>
            <w:r w:rsidRPr="009A7662">
              <w:rPr>
                <w:sz w:val="20"/>
              </w:rPr>
              <w:t>16:21</w:t>
            </w:r>
          </w:p>
        </w:tc>
      </w:tr>
      <w:tr w:rsidR="00830FCB" w:rsidRPr="009A7662" w14:paraId="2C53EDFB" w14:textId="77777777" w:rsidTr="00830FCB">
        <w:trPr>
          <w:trHeight w:val="300"/>
        </w:trPr>
        <w:tc>
          <w:tcPr>
            <w:tcW w:w="657" w:type="dxa"/>
            <w:hideMark/>
          </w:tcPr>
          <w:p w14:paraId="0A2E4C56" w14:textId="77777777" w:rsidR="00830FCB" w:rsidRPr="009A7662" w:rsidRDefault="00830FCB" w:rsidP="00830FCB">
            <w:pPr>
              <w:spacing w:before="61"/>
              <w:rPr>
                <w:sz w:val="20"/>
              </w:rPr>
            </w:pPr>
            <w:r w:rsidRPr="009A7662">
              <w:rPr>
                <w:sz w:val="20"/>
              </w:rPr>
              <w:t>20</w:t>
            </w:r>
          </w:p>
        </w:tc>
        <w:tc>
          <w:tcPr>
            <w:tcW w:w="761" w:type="dxa"/>
            <w:hideMark/>
          </w:tcPr>
          <w:p w14:paraId="2D332F46" w14:textId="77777777" w:rsidR="00830FCB" w:rsidRPr="009A7662" w:rsidRDefault="00830FCB" w:rsidP="00830FCB">
            <w:pPr>
              <w:spacing w:before="61"/>
              <w:rPr>
                <w:sz w:val="20"/>
              </w:rPr>
            </w:pPr>
            <w:r w:rsidRPr="009A7662">
              <w:rPr>
                <w:sz w:val="20"/>
              </w:rPr>
              <w:t>1:58</w:t>
            </w:r>
          </w:p>
        </w:tc>
        <w:tc>
          <w:tcPr>
            <w:tcW w:w="761" w:type="dxa"/>
            <w:noWrap/>
            <w:hideMark/>
          </w:tcPr>
          <w:p w14:paraId="1FA95478" w14:textId="77777777" w:rsidR="00830FCB" w:rsidRPr="009A7662" w:rsidRDefault="00830FCB" w:rsidP="00830FCB">
            <w:pPr>
              <w:spacing w:before="61"/>
              <w:rPr>
                <w:sz w:val="20"/>
              </w:rPr>
            </w:pPr>
            <w:r w:rsidRPr="009A7662">
              <w:rPr>
                <w:sz w:val="20"/>
              </w:rPr>
              <w:t>22:34</w:t>
            </w:r>
          </w:p>
        </w:tc>
        <w:tc>
          <w:tcPr>
            <w:tcW w:w="872" w:type="dxa"/>
            <w:noWrap/>
            <w:hideMark/>
          </w:tcPr>
          <w:p w14:paraId="3E1A305F" w14:textId="77777777" w:rsidR="00830FCB" w:rsidRPr="009A7662" w:rsidRDefault="00830FCB" w:rsidP="00830FCB">
            <w:pPr>
              <w:spacing w:before="61"/>
              <w:rPr>
                <w:sz w:val="20"/>
              </w:rPr>
            </w:pPr>
            <w:r w:rsidRPr="009A7662">
              <w:rPr>
                <w:sz w:val="20"/>
              </w:rPr>
              <w:t>3:23</w:t>
            </w:r>
          </w:p>
        </w:tc>
        <w:tc>
          <w:tcPr>
            <w:tcW w:w="761" w:type="dxa"/>
            <w:noWrap/>
            <w:hideMark/>
          </w:tcPr>
          <w:p w14:paraId="0DBE8FDF" w14:textId="77777777" w:rsidR="00830FCB" w:rsidRPr="009A7662" w:rsidRDefault="00830FCB" w:rsidP="00830FCB">
            <w:pPr>
              <w:spacing w:before="61"/>
              <w:rPr>
                <w:sz w:val="20"/>
              </w:rPr>
            </w:pPr>
            <w:r w:rsidRPr="009A7662">
              <w:rPr>
                <w:sz w:val="20"/>
              </w:rPr>
              <w:t>3:42</w:t>
            </w:r>
          </w:p>
        </w:tc>
        <w:tc>
          <w:tcPr>
            <w:tcW w:w="762" w:type="dxa"/>
            <w:noWrap/>
            <w:hideMark/>
          </w:tcPr>
          <w:p w14:paraId="62A20BF1" w14:textId="77777777" w:rsidR="00830FCB" w:rsidRPr="009A7662" w:rsidRDefault="00830FCB" w:rsidP="00830FCB">
            <w:pPr>
              <w:spacing w:before="61"/>
              <w:rPr>
                <w:sz w:val="20"/>
              </w:rPr>
            </w:pPr>
            <w:r w:rsidRPr="009A7662">
              <w:rPr>
                <w:sz w:val="20"/>
              </w:rPr>
              <w:t>20:45</w:t>
            </w:r>
          </w:p>
        </w:tc>
        <w:tc>
          <w:tcPr>
            <w:tcW w:w="945" w:type="dxa"/>
            <w:noWrap/>
            <w:hideMark/>
          </w:tcPr>
          <w:p w14:paraId="7DB103A6" w14:textId="77777777" w:rsidR="00830FCB" w:rsidRPr="009A7662" w:rsidRDefault="00830FCB" w:rsidP="00830FCB">
            <w:pPr>
              <w:spacing w:before="61"/>
              <w:rPr>
                <w:sz w:val="20"/>
              </w:rPr>
            </w:pPr>
            <w:r w:rsidRPr="009A7662">
              <w:rPr>
                <w:sz w:val="20"/>
              </w:rPr>
              <w:t>6:56</w:t>
            </w:r>
          </w:p>
        </w:tc>
        <w:tc>
          <w:tcPr>
            <w:tcW w:w="762" w:type="dxa"/>
            <w:noWrap/>
            <w:hideMark/>
          </w:tcPr>
          <w:p w14:paraId="0AE5F51D" w14:textId="77777777" w:rsidR="00830FCB" w:rsidRPr="009A7662" w:rsidRDefault="00830FCB" w:rsidP="00830FCB">
            <w:pPr>
              <w:spacing w:before="61"/>
              <w:rPr>
                <w:sz w:val="20"/>
              </w:rPr>
            </w:pPr>
            <w:r w:rsidRPr="009A7662">
              <w:rPr>
                <w:sz w:val="20"/>
              </w:rPr>
              <w:t>5:05</w:t>
            </w:r>
          </w:p>
        </w:tc>
        <w:tc>
          <w:tcPr>
            <w:tcW w:w="762" w:type="dxa"/>
            <w:noWrap/>
            <w:hideMark/>
          </w:tcPr>
          <w:p w14:paraId="32F90C1D" w14:textId="77777777" w:rsidR="00830FCB" w:rsidRPr="009A7662" w:rsidRDefault="00830FCB" w:rsidP="00830FCB">
            <w:pPr>
              <w:spacing w:before="61"/>
              <w:rPr>
                <w:sz w:val="20"/>
              </w:rPr>
            </w:pPr>
            <w:r w:rsidRPr="009A7662">
              <w:rPr>
                <w:sz w:val="20"/>
              </w:rPr>
              <w:t>19:01</w:t>
            </w:r>
          </w:p>
        </w:tc>
        <w:tc>
          <w:tcPr>
            <w:tcW w:w="976" w:type="dxa"/>
            <w:noWrap/>
            <w:hideMark/>
          </w:tcPr>
          <w:p w14:paraId="17527F51" w14:textId="77777777" w:rsidR="00830FCB" w:rsidRPr="009A7662" w:rsidRDefault="00830FCB" w:rsidP="00830FCB">
            <w:pPr>
              <w:spacing w:before="61"/>
              <w:rPr>
                <w:sz w:val="20"/>
              </w:rPr>
            </w:pPr>
            <w:r w:rsidRPr="009A7662">
              <w:rPr>
                <w:sz w:val="20"/>
              </w:rPr>
              <w:t>10:04</w:t>
            </w:r>
          </w:p>
        </w:tc>
        <w:tc>
          <w:tcPr>
            <w:tcW w:w="762" w:type="dxa"/>
            <w:noWrap/>
            <w:hideMark/>
          </w:tcPr>
          <w:p w14:paraId="52EB048A" w14:textId="77777777" w:rsidR="00830FCB" w:rsidRPr="009A7662" w:rsidRDefault="00830FCB" w:rsidP="00830FCB">
            <w:pPr>
              <w:spacing w:before="61"/>
              <w:rPr>
                <w:sz w:val="20"/>
              </w:rPr>
            </w:pPr>
            <w:r w:rsidRPr="009A7662">
              <w:rPr>
                <w:sz w:val="20"/>
              </w:rPr>
              <w:t>6:19</w:t>
            </w:r>
          </w:p>
        </w:tc>
        <w:tc>
          <w:tcPr>
            <w:tcW w:w="762" w:type="dxa"/>
            <w:noWrap/>
            <w:hideMark/>
          </w:tcPr>
          <w:p w14:paraId="1D1A123A" w14:textId="77777777" w:rsidR="00830FCB" w:rsidRPr="009A7662" w:rsidRDefault="00830FCB" w:rsidP="00830FCB">
            <w:pPr>
              <w:spacing w:before="61"/>
              <w:rPr>
                <w:sz w:val="20"/>
              </w:rPr>
            </w:pPr>
            <w:r w:rsidRPr="009A7662">
              <w:rPr>
                <w:sz w:val="20"/>
              </w:rPr>
              <w:t>17:29</w:t>
            </w:r>
          </w:p>
        </w:tc>
        <w:tc>
          <w:tcPr>
            <w:tcW w:w="1001" w:type="dxa"/>
            <w:noWrap/>
            <w:hideMark/>
          </w:tcPr>
          <w:p w14:paraId="0C3A0AB9" w14:textId="77777777" w:rsidR="00830FCB" w:rsidRPr="009A7662" w:rsidRDefault="00830FCB" w:rsidP="00830FCB">
            <w:pPr>
              <w:spacing w:before="61"/>
              <w:rPr>
                <w:sz w:val="20"/>
              </w:rPr>
            </w:pPr>
            <w:r w:rsidRPr="009A7662">
              <w:rPr>
                <w:sz w:val="20"/>
              </w:rPr>
              <w:t>12:49</w:t>
            </w:r>
          </w:p>
        </w:tc>
        <w:tc>
          <w:tcPr>
            <w:tcW w:w="839" w:type="dxa"/>
            <w:noWrap/>
            <w:hideMark/>
          </w:tcPr>
          <w:p w14:paraId="29BA11E8" w14:textId="77777777" w:rsidR="00830FCB" w:rsidRPr="009A7662" w:rsidRDefault="00830FCB" w:rsidP="00830FCB">
            <w:pPr>
              <w:spacing w:before="61"/>
              <w:rPr>
                <w:sz w:val="20"/>
              </w:rPr>
            </w:pPr>
            <w:r w:rsidRPr="009A7662">
              <w:rPr>
                <w:sz w:val="20"/>
              </w:rPr>
              <w:t>7:32</w:t>
            </w:r>
          </w:p>
        </w:tc>
        <w:tc>
          <w:tcPr>
            <w:tcW w:w="762" w:type="dxa"/>
            <w:noWrap/>
            <w:hideMark/>
          </w:tcPr>
          <w:p w14:paraId="624DBBAF" w14:textId="77777777" w:rsidR="00830FCB" w:rsidRPr="009A7662" w:rsidRDefault="00830FCB" w:rsidP="00830FCB">
            <w:pPr>
              <w:spacing w:before="61"/>
              <w:rPr>
                <w:sz w:val="20"/>
              </w:rPr>
            </w:pPr>
            <w:r w:rsidRPr="009A7662">
              <w:rPr>
                <w:sz w:val="20"/>
              </w:rPr>
              <w:t>16:18</w:t>
            </w:r>
          </w:p>
        </w:tc>
        <w:tc>
          <w:tcPr>
            <w:tcW w:w="1022" w:type="dxa"/>
            <w:noWrap/>
            <w:hideMark/>
          </w:tcPr>
          <w:p w14:paraId="5B261093" w14:textId="77777777" w:rsidR="00830FCB" w:rsidRPr="009A7662" w:rsidRDefault="00830FCB" w:rsidP="00830FCB">
            <w:pPr>
              <w:spacing w:before="61"/>
              <w:rPr>
                <w:sz w:val="20"/>
              </w:rPr>
            </w:pPr>
            <w:r w:rsidRPr="009A7662">
              <w:rPr>
                <w:sz w:val="20"/>
              </w:rPr>
              <w:t>15:14</w:t>
            </w:r>
          </w:p>
        </w:tc>
        <w:tc>
          <w:tcPr>
            <w:tcW w:w="762" w:type="dxa"/>
            <w:noWrap/>
            <w:hideMark/>
          </w:tcPr>
          <w:p w14:paraId="5E56B5BC" w14:textId="77777777" w:rsidR="00830FCB" w:rsidRPr="009A7662" w:rsidRDefault="00830FCB" w:rsidP="00830FCB">
            <w:pPr>
              <w:spacing w:before="61"/>
              <w:rPr>
                <w:sz w:val="20"/>
              </w:rPr>
            </w:pPr>
            <w:r w:rsidRPr="009A7662">
              <w:rPr>
                <w:sz w:val="20"/>
              </w:rPr>
              <w:t>8:18</w:t>
            </w:r>
          </w:p>
        </w:tc>
        <w:tc>
          <w:tcPr>
            <w:tcW w:w="762" w:type="dxa"/>
            <w:noWrap/>
            <w:hideMark/>
          </w:tcPr>
          <w:p w14:paraId="3F86E170" w14:textId="77777777" w:rsidR="00830FCB" w:rsidRPr="009A7662" w:rsidRDefault="00830FCB" w:rsidP="00830FCB">
            <w:pPr>
              <w:spacing w:before="61"/>
              <w:rPr>
                <w:sz w:val="20"/>
              </w:rPr>
            </w:pPr>
            <w:r w:rsidRPr="009A7662">
              <w:rPr>
                <w:sz w:val="20"/>
              </w:rPr>
              <w:t>15:56</w:t>
            </w:r>
          </w:p>
        </w:tc>
        <w:tc>
          <w:tcPr>
            <w:tcW w:w="1039" w:type="dxa"/>
            <w:noWrap/>
            <w:hideMark/>
          </w:tcPr>
          <w:p w14:paraId="34834DFF" w14:textId="77777777" w:rsidR="00830FCB" w:rsidRPr="009A7662" w:rsidRDefault="00830FCB" w:rsidP="00830FCB">
            <w:pPr>
              <w:spacing w:before="61"/>
              <w:rPr>
                <w:sz w:val="20"/>
              </w:rPr>
            </w:pPr>
            <w:r w:rsidRPr="009A7662">
              <w:rPr>
                <w:sz w:val="20"/>
              </w:rPr>
              <w:t>16:22</w:t>
            </w:r>
          </w:p>
        </w:tc>
      </w:tr>
      <w:tr w:rsidR="00830FCB" w:rsidRPr="009A7662" w14:paraId="18809432" w14:textId="77777777" w:rsidTr="00830FCB">
        <w:trPr>
          <w:trHeight w:val="300"/>
        </w:trPr>
        <w:tc>
          <w:tcPr>
            <w:tcW w:w="657" w:type="dxa"/>
            <w:hideMark/>
          </w:tcPr>
          <w:p w14:paraId="2ADD6E75" w14:textId="77777777" w:rsidR="00830FCB" w:rsidRPr="009A7662" w:rsidRDefault="00830FCB" w:rsidP="00830FCB">
            <w:pPr>
              <w:spacing w:before="61"/>
              <w:rPr>
                <w:sz w:val="20"/>
              </w:rPr>
            </w:pPr>
            <w:r w:rsidRPr="009A7662">
              <w:rPr>
                <w:sz w:val="20"/>
              </w:rPr>
              <w:t>21</w:t>
            </w:r>
          </w:p>
        </w:tc>
        <w:tc>
          <w:tcPr>
            <w:tcW w:w="761" w:type="dxa"/>
            <w:hideMark/>
          </w:tcPr>
          <w:p w14:paraId="0BE341CB" w14:textId="77777777" w:rsidR="00830FCB" w:rsidRPr="009A7662" w:rsidRDefault="00830FCB" w:rsidP="00830FCB">
            <w:pPr>
              <w:spacing w:before="61"/>
              <w:rPr>
                <w:sz w:val="20"/>
              </w:rPr>
            </w:pPr>
            <w:r w:rsidRPr="009A7662">
              <w:rPr>
                <w:sz w:val="20"/>
              </w:rPr>
              <w:t>2:01</w:t>
            </w:r>
          </w:p>
        </w:tc>
        <w:tc>
          <w:tcPr>
            <w:tcW w:w="761" w:type="dxa"/>
            <w:noWrap/>
            <w:hideMark/>
          </w:tcPr>
          <w:p w14:paraId="285FC092" w14:textId="77777777" w:rsidR="00830FCB" w:rsidRPr="009A7662" w:rsidRDefault="00830FCB" w:rsidP="00830FCB">
            <w:pPr>
              <w:spacing w:before="61"/>
              <w:rPr>
                <w:sz w:val="20"/>
              </w:rPr>
            </w:pPr>
            <w:r w:rsidRPr="009A7662">
              <w:rPr>
                <w:sz w:val="20"/>
              </w:rPr>
              <w:t>22:30</w:t>
            </w:r>
          </w:p>
        </w:tc>
        <w:tc>
          <w:tcPr>
            <w:tcW w:w="872" w:type="dxa"/>
            <w:noWrap/>
            <w:hideMark/>
          </w:tcPr>
          <w:p w14:paraId="7C6B60E0" w14:textId="77777777" w:rsidR="00830FCB" w:rsidRPr="009A7662" w:rsidRDefault="00830FCB" w:rsidP="00830FCB">
            <w:pPr>
              <w:spacing w:before="61"/>
              <w:rPr>
                <w:sz w:val="20"/>
              </w:rPr>
            </w:pPr>
            <w:r w:rsidRPr="009A7662">
              <w:rPr>
                <w:sz w:val="20"/>
              </w:rPr>
              <w:t>3:31</w:t>
            </w:r>
          </w:p>
        </w:tc>
        <w:tc>
          <w:tcPr>
            <w:tcW w:w="761" w:type="dxa"/>
            <w:noWrap/>
            <w:hideMark/>
          </w:tcPr>
          <w:p w14:paraId="3E706849" w14:textId="77777777" w:rsidR="00830FCB" w:rsidRPr="009A7662" w:rsidRDefault="00830FCB" w:rsidP="00830FCB">
            <w:pPr>
              <w:spacing w:before="61"/>
              <w:rPr>
                <w:sz w:val="20"/>
              </w:rPr>
            </w:pPr>
            <w:r w:rsidRPr="009A7662">
              <w:rPr>
                <w:sz w:val="20"/>
              </w:rPr>
              <w:t>3:45</w:t>
            </w:r>
          </w:p>
        </w:tc>
        <w:tc>
          <w:tcPr>
            <w:tcW w:w="762" w:type="dxa"/>
            <w:noWrap/>
            <w:hideMark/>
          </w:tcPr>
          <w:p w14:paraId="795D9C8C" w14:textId="77777777" w:rsidR="00830FCB" w:rsidRPr="009A7662" w:rsidRDefault="00830FCB" w:rsidP="00830FCB">
            <w:pPr>
              <w:spacing w:before="61"/>
              <w:rPr>
                <w:sz w:val="20"/>
              </w:rPr>
            </w:pPr>
            <w:r w:rsidRPr="009A7662">
              <w:rPr>
                <w:sz w:val="20"/>
              </w:rPr>
              <w:t>20:41</w:t>
            </w:r>
          </w:p>
        </w:tc>
        <w:tc>
          <w:tcPr>
            <w:tcW w:w="945" w:type="dxa"/>
            <w:noWrap/>
            <w:hideMark/>
          </w:tcPr>
          <w:p w14:paraId="174B9382" w14:textId="77777777" w:rsidR="00830FCB" w:rsidRPr="009A7662" w:rsidRDefault="00830FCB" w:rsidP="00830FCB">
            <w:pPr>
              <w:spacing w:before="61"/>
              <w:rPr>
                <w:sz w:val="20"/>
              </w:rPr>
            </w:pPr>
            <w:r w:rsidRPr="009A7662">
              <w:rPr>
                <w:sz w:val="20"/>
              </w:rPr>
              <w:t>7:03</w:t>
            </w:r>
          </w:p>
        </w:tc>
        <w:tc>
          <w:tcPr>
            <w:tcW w:w="762" w:type="dxa"/>
            <w:noWrap/>
            <w:hideMark/>
          </w:tcPr>
          <w:p w14:paraId="4966A463" w14:textId="77777777" w:rsidR="00830FCB" w:rsidRPr="009A7662" w:rsidRDefault="00830FCB" w:rsidP="00830FCB">
            <w:pPr>
              <w:spacing w:before="61"/>
              <w:rPr>
                <w:sz w:val="20"/>
              </w:rPr>
            </w:pPr>
            <w:r w:rsidRPr="009A7662">
              <w:rPr>
                <w:sz w:val="20"/>
              </w:rPr>
              <w:t>5:08</w:t>
            </w:r>
          </w:p>
        </w:tc>
        <w:tc>
          <w:tcPr>
            <w:tcW w:w="762" w:type="dxa"/>
            <w:noWrap/>
            <w:hideMark/>
          </w:tcPr>
          <w:p w14:paraId="01BD52B8" w14:textId="77777777" w:rsidR="00830FCB" w:rsidRPr="009A7662" w:rsidRDefault="00830FCB" w:rsidP="00830FCB">
            <w:pPr>
              <w:spacing w:before="61"/>
              <w:rPr>
                <w:sz w:val="20"/>
              </w:rPr>
            </w:pPr>
            <w:r w:rsidRPr="009A7662">
              <w:rPr>
                <w:sz w:val="20"/>
              </w:rPr>
              <w:t>18:57</w:t>
            </w:r>
          </w:p>
        </w:tc>
        <w:tc>
          <w:tcPr>
            <w:tcW w:w="976" w:type="dxa"/>
            <w:noWrap/>
            <w:hideMark/>
          </w:tcPr>
          <w:p w14:paraId="571B0DC5" w14:textId="77777777" w:rsidR="00830FCB" w:rsidRPr="009A7662" w:rsidRDefault="00830FCB" w:rsidP="00830FCB">
            <w:pPr>
              <w:spacing w:before="61"/>
              <w:rPr>
                <w:sz w:val="20"/>
              </w:rPr>
            </w:pPr>
            <w:r w:rsidRPr="009A7662">
              <w:rPr>
                <w:sz w:val="20"/>
              </w:rPr>
              <w:t>10:10</w:t>
            </w:r>
          </w:p>
        </w:tc>
        <w:tc>
          <w:tcPr>
            <w:tcW w:w="762" w:type="dxa"/>
            <w:noWrap/>
            <w:hideMark/>
          </w:tcPr>
          <w:p w14:paraId="43EC2FDC" w14:textId="77777777" w:rsidR="00830FCB" w:rsidRPr="009A7662" w:rsidRDefault="00830FCB" w:rsidP="00830FCB">
            <w:pPr>
              <w:spacing w:before="61"/>
              <w:rPr>
                <w:sz w:val="20"/>
              </w:rPr>
            </w:pPr>
            <w:r w:rsidRPr="009A7662">
              <w:rPr>
                <w:sz w:val="20"/>
              </w:rPr>
              <w:t>6:21</w:t>
            </w:r>
          </w:p>
        </w:tc>
        <w:tc>
          <w:tcPr>
            <w:tcW w:w="762" w:type="dxa"/>
            <w:noWrap/>
            <w:hideMark/>
          </w:tcPr>
          <w:p w14:paraId="56F4EDFA" w14:textId="77777777" w:rsidR="00830FCB" w:rsidRPr="009A7662" w:rsidRDefault="00830FCB" w:rsidP="00830FCB">
            <w:pPr>
              <w:spacing w:before="61"/>
              <w:rPr>
                <w:sz w:val="20"/>
              </w:rPr>
            </w:pPr>
            <w:r w:rsidRPr="009A7662">
              <w:rPr>
                <w:sz w:val="20"/>
              </w:rPr>
              <w:t>17:27</w:t>
            </w:r>
          </w:p>
        </w:tc>
        <w:tc>
          <w:tcPr>
            <w:tcW w:w="1001" w:type="dxa"/>
            <w:noWrap/>
            <w:hideMark/>
          </w:tcPr>
          <w:p w14:paraId="0D5A6E9C" w14:textId="77777777" w:rsidR="00830FCB" w:rsidRPr="009A7662" w:rsidRDefault="00830FCB" w:rsidP="00830FCB">
            <w:pPr>
              <w:spacing w:before="61"/>
              <w:rPr>
                <w:sz w:val="20"/>
              </w:rPr>
            </w:pPr>
            <w:r w:rsidRPr="009A7662">
              <w:rPr>
                <w:sz w:val="20"/>
              </w:rPr>
              <w:t>12:54</w:t>
            </w:r>
          </w:p>
        </w:tc>
        <w:tc>
          <w:tcPr>
            <w:tcW w:w="839" w:type="dxa"/>
            <w:noWrap/>
            <w:hideMark/>
          </w:tcPr>
          <w:p w14:paraId="61520187" w14:textId="77777777" w:rsidR="00830FCB" w:rsidRPr="009A7662" w:rsidRDefault="00830FCB" w:rsidP="00830FCB">
            <w:pPr>
              <w:spacing w:before="61"/>
              <w:rPr>
                <w:sz w:val="20"/>
              </w:rPr>
            </w:pPr>
            <w:r w:rsidRPr="009A7662">
              <w:rPr>
                <w:sz w:val="20"/>
              </w:rPr>
              <w:t>7:35</w:t>
            </w:r>
          </w:p>
        </w:tc>
        <w:tc>
          <w:tcPr>
            <w:tcW w:w="762" w:type="dxa"/>
            <w:noWrap/>
            <w:hideMark/>
          </w:tcPr>
          <w:p w14:paraId="2211945A" w14:textId="77777777" w:rsidR="00830FCB" w:rsidRPr="009A7662" w:rsidRDefault="00830FCB" w:rsidP="00830FCB">
            <w:pPr>
              <w:spacing w:before="61"/>
              <w:rPr>
                <w:sz w:val="20"/>
              </w:rPr>
            </w:pPr>
            <w:r w:rsidRPr="009A7662">
              <w:rPr>
                <w:sz w:val="20"/>
              </w:rPr>
              <w:t>16:16</w:t>
            </w:r>
          </w:p>
        </w:tc>
        <w:tc>
          <w:tcPr>
            <w:tcW w:w="1022" w:type="dxa"/>
            <w:noWrap/>
            <w:hideMark/>
          </w:tcPr>
          <w:p w14:paraId="17750149" w14:textId="77777777" w:rsidR="00830FCB" w:rsidRPr="009A7662" w:rsidRDefault="00830FCB" w:rsidP="00830FCB">
            <w:pPr>
              <w:spacing w:before="61"/>
              <w:rPr>
                <w:sz w:val="20"/>
              </w:rPr>
            </w:pPr>
            <w:r w:rsidRPr="009A7662">
              <w:rPr>
                <w:sz w:val="20"/>
              </w:rPr>
              <w:t>15:18</w:t>
            </w:r>
          </w:p>
        </w:tc>
        <w:tc>
          <w:tcPr>
            <w:tcW w:w="762" w:type="dxa"/>
            <w:noWrap/>
            <w:hideMark/>
          </w:tcPr>
          <w:p w14:paraId="7EBF1705" w14:textId="77777777" w:rsidR="00830FCB" w:rsidRPr="009A7662" w:rsidRDefault="00830FCB" w:rsidP="00830FCB">
            <w:pPr>
              <w:spacing w:before="61"/>
              <w:rPr>
                <w:sz w:val="20"/>
              </w:rPr>
            </w:pPr>
            <w:r w:rsidRPr="009A7662">
              <w:rPr>
                <w:sz w:val="20"/>
              </w:rPr>
              <w:t>8:19</w:t>
            </w:r>
          </w:p>
        </w:tc>
        <w:tc>
          <w:tcPr>
            <w:tcW w:w="762" w:type="dxa"/>
            <w:noWrap/>
            <w:hideMark/>
          </w:tcPr>
          <w:p w14:paraId="03E3224A" w14:textId="77777777" w:rsidR="00830FCB" w:rsidRPr="009A7662" w:rsidRDefault="00830FCB" w:rsidP="00830FCB">
            <w:pPr>
              <w:spacing w:before="61"/>
              <w:rPr>
                <w:sz w:val="20"/>
              </w:rPr>
            </w:pPr>
            <w:r w:rsidRPr="009A7662">
              <w:rPr>
                <w:sz w:val="20"/>
              </w:rPr>
              <w:t>15:56</w:t>
            </w:r>
          </w:p>
        </w:tc>
        <w:tc>
          <w:tcPr>
            <w:tcW w:w="1039" w:type="dxa"/>
            <w:noWrap/>
            <w:hideMark/>
          </w:tcPr>
          <w:p w14:paraId="3BA733F2" w14:textId="77777777" w:rsidR="00830FCB" w:rsidRPr="009A7662" w:rsidRDefault="00830FCB" w:rsidP="00830FCB">
            <w:pPr>
              <w:spacing w:before="61"/>
              <w:rPr>
                <w:sz w:val="20"/>
              </w:rPr>
            </w:pPr>
            <w:r w:rsidRPr="009A7662">
              <w:rPr>
                <w:sz w:val="20"/>
              </w:rPr>
              <w:t>16:22</w:t>
            </w:r>
          </w:p>
        </w:tc>
      </w:tr>
      <w:tr w:rsidR="00830FCB" w:rsidRPr="009A7662" w14:paraId="3C284BDC" w14:textId="77777777" w:rsidTr="00830FCB">
        <w:trPr>
          <w:trHeight w:val="300"/>
        </w:trPr>
        <w:tc>
          <w:tcPr>
            <w:tcW w:w="657" w:type="dxa"/>
            <w:hideMark/>
          </w:tcPr>
          <w:p w14:paraId="17C20E5E" w14:textId="77777777" w:rsidR="00830FCB" w:rsidRPr="009A7662" w:rsidRDefault="00830FCB" w:rsidP="00830FCB">
            <w:pPr>
              <w:spacing w:before="61"/>
              <w:rPr>
                <w:sz w:val="20"/>
              </w:rPr>
            </w:pPr>
            <w:r w:rsidRPr="009A7662">
              <w:rPr>
                <w:sz w:val="20"/>
              </w:rPr>
              <w:t>22</w:t>
            </w:r>
          </w:p>
        </w:tc>
        <w:tc>
          <w:tcPr>
            <w:tcW w:w="761" w:type="dxa"/>
            <w:hideMark/>
          </w:tcPr>
          <w:p w14:paraId="0AADFB93" w14:textId="77777777" w:rsidR="00830FCB" w:rsidRPr="009A7662" w:rsidRDefault="00830FCB" w:rsidP="00830FCB">
            <w:pPr>
              <w:spacing w:before="61"/>
              <w:rPr>
                <w:sz w:val="20"/>
              </w:rPr>
            </w:pPr>
            <w:r w:rsidRPr="009A7662">
              <w:rPr>
                <w:sz w:val="20"/>
              </w:rPr>
              <w:t>2:05</w:t>
            </w:r>
          </w:p>
        </w:tc>
        <w:tc>
          <w:tcPr>
            <w:tcW w:w="761" w:type="dxa"/>
            <w:noWrap/>
            <w:hideMark/>
          </w:tcPr>
          <w:p w14:paraId="4F98FE8F" w14:textId="77777777" w:rsidR="00830FCB" w:rsidRPr="009A7662" w:rsidRDefault="00830FCB" w:rsidP="00830FCB">
            <w:pPr>
              <w:spacing w:before="61"/>
              <w:rPr>
                <w:sz w:val="20"/>
              </w:rPr>
            </w:pPr>
            <w:r w:rsidRPr="009A7662">
              <w:rPr>
                <w:sz w:val="20"/>
              </w:rPr>
              <w:t>22:26</w:t>
            </w:r>
          </w:p>
        </w:tc>
        <w:tc>
          <w:tcPr>
            <w:tcW w:w="872" w:type="dxa"/>
            <w:noWrap/>
            <w:hideMark/>
          </w:tcPr>
          <w:p w14:paraId="3B6A8AB7" w14:textId="77777777" w:rsidR="00830FCB" w:rsidRPr="009A7662" w:rsidRDefault="00830FCB" w:rsidP="00830FCB">
            <w:pPr>
              <w:spacing w:before="61"/>
              <w:rPr>
                <w:sz w:val="20"/>
              </w:rPr>
            </w:pPr>
            <w:r w:rsidRPr="009A7662">
              <w:rPr>
                <w:sz w:val="20"/>
              </w:rPr>
              <w:t>3:38</w:t>
            </w:r>
          </w:p>
        </w:tc>
        <w:tc>
          <w:tcPr>
            <w:tcW w:w="761" w:type="dxa"/>
            <w:noWrap/>
            <w:hideMark/>
          </w:tcPr>
          <w:p w14:paraId="0158755C" w14:textId="77777777" w:rsidR="00830FCB" w:rsidRPr="009A7662" w:rsidRDefault="00830FCB" w:rsidP="00830FCB">
            <w:pPr>
              <w:spacing w:before="61"/>
              <w:rPr>
                <w:sz w:val="20"/>
              </w:rPr>
            </w:pPr>
            <w:r w:rsidRPr="009A7662">
              <w:rPr>
                <w:sz w:val="20"/>
              </w:rPr>
              <w:t>3:47</w:t>
            </w:r>
          </w:p>
        </w:tc>
        <w:tc>
          <w:tcPr>
            <w:tcW w:w="762" w:type="dxa"/>
            <w:noWrap/>
            <w:hideMark/>
          </w:tcPr>
          <w:p w14:paraId="399B0CF5" w14:textId="77777777" w:rsidR="00830FCB" w:rsidRPr="009A7662" w:rsidRDefault="00830FCB" w:rsidP="00830FCB">
            <w:pPr>
              <w:spacing w:before="61"/>
              <w:rPr>
                <w:sz w:val="20"/>
              </w:rPr>
            </w:pPr>
            <w:r w:rsidRPr="009A7662">
              <w:rPr>
                <w:sz w:val="20"/>
              </w:rPr>
              <w:t>20:38</w:t>
            </w:r>
          </w:p>
        </w:tc>
        <w:tc>
          <w:tcPr>
            <w:tcW w:w="945" w:type="dxa"/>
            <w:noWrap/>
            <w:hideMark/>
          </w:tcPr>
          <w:p w14:paraId="0C4CF83D" w14:textId="77777777" w:rsidR="00830FCB" w:rsidRPr="009A7662" w:rsidRDefault="00830FCB" w:rsidP="00830FCB">
            <w:pPr>
              <w:spacing w:before="61"/>
              <w:rPr>
                <w:sz w:val="20"/>
              </w:rPr>
            </w:pPr>
            <w:r w:rsidRPr="009A7662">
              <w:rPr>
                <w:sz w:val="20"/>
              </w:rPr>
              <w:t>7:09</w:t>
            </w:r>
          </w:p>
        </w:tc>
        <w:tc>
          <w:tcPr>
            <w:tcW w:w="762" w:type="dxa"/>
            <w:noWrap/>
            <w:hideMark/>
          </w:tcPr>
          <w:p w14:paraId="7FDBE3F2" w14:textId="77777777" w:rsidR="00830FCB" w:rsidRPr="009A7662" w:rsidRDefault="00830FCB" w:rsidP="00830FCB">
            <w:pPr>
              <w:spacing w:before="61"/>
              <w:rPr>
                <w:sz w:val="20"/>
              </w:rPr>
            </w:pPr>
            <w:r w:rsidRPr="009A7662">
              <w:rPr>
                <w:sz w:val="20"/>
              </w:rPr>
              <w:t>5:10</w:t>
            </w:r>
          </w:p>
        </w:tc>
        <w:tc>
          <w:tcPr>
            <w:tcW w:w="762" w:type="dxa"/>
            <w:noWrap/>
            <w:hideMark/>
          </w:tcPr>
          <w:p w14:paraId="31C4A610" w14:textId="77777777" w:rsidR="00830FCB" w:rsidRPr="009A7662" w:rsidRDefault="00830FCB" w:rsidP="00830FCB">
            <w:pPr>
              <w:spacing w:before="61"/>
              <w:rPr>
                <w:sz w:val="20"/>
              </w:rPr>
            </w:pPr>
            <w:r w:rsidRPr="009A7662">
              <w:rPr>
                <w:sz w:val="20"/>
              </w:rPr>
              <w:t>18:54</w:t>
            </w:r>
          </w:p>
        </w:tc>
        <w:tc>
          <w:tcPr>
            <w:tcW w:w="976" w:type="dxa"/>
            <w:noWrap/>
            <w:hideMark/>
          </w:tcPr>
          <w:p w14:paraId="6023840F" w14:textId="77777777" w:rsidR="00830FCB" w:rsidRPr="009A7662" w:rsidRDefault="00830FCB" w:rsidP="00830FCB">
            <w:pPr>
              <w:spacing w:before="61"/>
              <w:rPr>
                <w:sz w:val="20"/>
              </w:rPr>
            </w:pPr>
            <w:r w:rsidRPr="009A7662">
              <w:rPr>
                <w:sz w:val="20"/>
              </w:rPr>
              <w:t>10:16</w:t>
            </w:r>
          </w:p>
        </w:tc>
        <w:tc>
          <w:tcPr>
            <w:tcW w:w="762" w:type="dxa"/>
            <w:noWrap/>
            <w:hideMark/>
          </w:tcPr>
          <w:p w14:paraId="4D8E21E5" w14:textId="77777777" w:rsidR="00830FCB" w:rsidRPr="009A7662" w:rsidRDefault="00830FCB" w:rsidP="00830FCB">
            <w:pPr>
              <w:spacing w:before="61"/>
              <w:rPr>
                <w:sz w:val="20"/>
              </w:rPr>
            </w:pPr>
            <w:r w:rsidRPr="009A7662">
              <w:rPr>
                <w:sz w:val="20"/>
              </w:rPr>
              <w:t>6:24</w:t>
            </w:r>
          </w:p>
        </w:tc>
        <w:tc>
          <w:tcPr>
            <w:tcW w:w="762" w:type="dxa"/>
            <w:noWrap/>
            <w:hideMark/>
          </w:tcPr>
          <w:p w14:paraId="60B71DFD" w14:textId="77777777" w:rsidR="00830FCB" w:rsidRPr="009A7662" w:rsidRDefault="00830FCB" w:rsidP="00830FCB">
            <w:pPr>
              <w:spacing w:before="61"/>
              <w:rPr>
                <w:sz w:val="20"/>
              </w:rPr>
            </w:pPr>
            <w:r w:rsidRPr="009A7662">
              <w:rPr>
                <w:sz w:val="20"/>
              </w:rPr>
              <w:t>17:24</w:t>
            </w:r>
          </w:p>
        </w:tc>
        <w:tc>
          <w:tcPr>
            <w:tcW w:w="1001" w:type="dxa"/>
            <w:noWrap/>
            <w:hideMark/>
          </w:tcPr>
          <w:p w14:paraId="6C065DE8" w14:textId="77777777" w:rsidR="00830FCB" w:rsidRPr="009A7662" w:rsidRDefault="00830FCB" w:rsidP="00830FCB">
            <w:pPr>
              <w:spacing w:before="61"/>
              <w:rPr>
                <w:sz w:val="20"/>
              </w:rPr>
            </w:pPr>
            <w:r w:rsidRPr="009A7662">
              <w:rPr>
                <w:sz w:val="20"/>
              </w:rPr>
              <w:t>12:59</w:t>
            </w:r>
          </w:p>
        </w:tc>
        <w:tc>
          <w:tcPr>
            <w:tcW w:w="839" w:type="dxa"/>
            <w:noWrap/>
            <w:hideMark/>
          </w:tcPr>
          <w:p w14:paraId="4B4D75CE" w14:textId="77777777" w:rsidR="00830FCB" w:rsidRPr="009A7662" w:rsidRDefault="00830FCB" w:rsidP="00830FCB">
            <w:pPr>
              <w:spacing w:before="61"/>
              <w:rPr>
                <w:sz w:val="20"/>
              </w:rPr>
            </w:pPr>
            <w:r w:rsidRPr="009A7662">
              <w:rPr>
                <w:sz w:val="20"/>
              </w:rPr>
              <w:t>7:37</w:t>
            </w:r>
          </w:p>
        </w:tc>
        <w:tc>
          <w:tcPr>
            <w:tcW w:w="762" w:type="dxa"/>
            <w:noWrap/>
            <w:hideMark/>
          </w:tcPr>
          <w:p w14:paraId="75AD48A8" w14:textId="77777777" w:rsidR="00830FCB" w:rsidRPr="009A7662" w:rsidRDefault="00830FCB" w:rsidP="00830FCB">
            <w:pPr>
              <w:spacing w:before="61"/>
              <w:rPr>
                <w:sz w:val="20"/>
              </w:rPr>
            </w:pPr>
            <w:r w:rsidRPr="009A7662">
              <w:rPr>
                <w:sz w:val="20"/>
              </w:rPr>
              <w:t>16:15</w:t>
            </w:r>
          </w:p>
        </w:tc>
        <w:tc>
          <w:tcPr>
            <w:tcW w:w="1022" w:type="dxa"/>
            <w:noWrap/>
            <w:hideMark/>
          </w:tcPr>
          <w:p w14:paraId="13C959A8" w14:textId="77777777" w:rsidR="00830FCB" w:rsidRPr="009A7662" w:rsidRDefault="00830FCB" w:rsidP="00830FCB">
            <w:pPr>
              <w:spacing w:before="61"/>
              <w:rPr>
                <w:sz w:val="20"/>
              </w:rPr>
            </w:pPr>
            <w:r w:rsidRPr="009A7662">
              <w:rPr>
                <w:sz w:val="20"/>
              </w:rPr>
              <w:t>15:21</w:t>
            </w:r>
          </w:p>
        </w:tc>
        <w:tc>
          <w:tcPr>
            <w:tcW w:w="762" w:type="dxa"/>
            <w:noWrap/>
            <w:hideMark/>
          </w:tcPr>
          <w:p w14:paraId="2E8148FD" w14:textId="77777777" w:rsidR="00830FCB" w:rsidRPr="009A7662" w:rsidRDefault="00830FCB" w:rsidP="00830FCB">
            <w:pPr>
              <w:spacing w:before="61"/>
              <w:rPr>
                <w:sz w:val="20"/>
              </w:rPr>
            </w:pPr>
            <w:r w:rsidRPr="009A7662">
              <w:rPr>
                <w:sz w:val="20"/>
              </w:rPr>
              <w:t>8:19</w:t>
            </w:r>
          </w:p>
        </w:tc>
        <w:tc>
          <w:tcPr>
            <w:tcW w:w="762" w:type="dxa"/>
            <w:noWrap/>
            <w:hideMark/>
          </w:tcPr>
          <w:p w14:paraId="30D9EC46" w14:textId="77777777" w:rsidR="00830FCB" w:rsidRPr="009A7662" w:rsidRDefault="00830FCB" w:rsidP="00830FCB">
            <w:pPr>
              <w:spacing w:before="61"/>
              <w:rPr>
                <w:sz w:val="20"/>
              </w:rPr>
            </w:pPr>
            <w:r w:rsidRPr="009A7662">
              <w:rPr>
                <w:sz w:val="20"/>
              </w:rPr>
              <w:t>15:57</w:t>
            </w:r>
          </w:p>
        </w:tc>
        <w:tc>
          <w:tcPr>
            <w:tcW w:w="1039" w:type="dxa"/>
            <w:noWrap/>
            <w:hideMark/>
          </w:tcPr>
          <w:p w14:paraId="334A1585" w14:textId="77777777" w:rsidR="00830FCB" w:rsidRPr="009A7662" w:rsidRDefault="00830FCB" w:rsidP="00830FCB">
            <w:pPr>
              <w:spacing w:before="61"/>
              <w:rPr>
                <w:sz w:val="20"/>
              </w:rPr>
            </w:pPr>
            <w:r w:rsidRPr="009A7662">
              <w:rPr>
                <w:sz w:val="20"/>
              </w:rPr>
              <w:t>16:22</w:t>
            </w:r>
          </w:p>
        </w:tc>
      </w:tr>
      <w:tr w:rsidR="00830FCB" w:rsidRPr="009A7662" w14:paraId="74100996" w14:textId="77777777" w:rsidTr="00830FCB">
        <w:trPr>
          <w:trHeight w:val="300"/>
        </w:trPr>
        <w:tc>
          <w:tcPr>
            <w:tcW w:w="657" w:type="dxa"/>
            <w:hideMark/>
          </w:tcPr>
          <w:p w14:paraId="70F307C4" w14:textId="77777777" w:rsidR="00830FCB" w:rsidRPr="009A7662" w:rsidRDefault="00830FCB" w:rsidP="00830FCB">
            <w:pPr>
              <w:spacing w:before="61"/>
              <w:rPr>
                <w:sz w:val="20"/>
              </w:rPr>
            </w:pPr>
            <w:r w:rsidRPr="009A7662">
              <w:rPr>
                <w:sz w:val="20"/>
              </w:rPr>
              <w:t>23</w:t>
            </w:r>
          </w:p>
        </w:tc>
        <w:tc>
          <w:tcPr>
            <w:tcW w:w="761" w:type="dxa"/>
            <w:hideMark/>
          </w:tcPr>
          <w:p w14:paraId="367DEA08" w14:textId="77777777" w:rsidR="00830FCB" w:rsidRPr="009A7662" w:rsidRDefault="00830FCB" w:rsidP="00830FCB">
            <w:pPr>
              <w:spacing w:before="61"/>
              <w:rPr>
                <w:sz w:val="20"/>
              </w:rPr>
            </w:pPr>
            <w:r w:rsidRPr="009A7662">
              <w:rPr>
                <w:sz w:val="20"/>
              </w:rPr>
              <w:t>2:09</w:t>
            </w:r>
          </w:p>
        </w:tc>
        <w:tc>
          <w:tcPr>
            <w:tcW w:w="761" w:type="dxa"/>
            <w:noWrap/>
            <w:hideMark/>
          </w:tcPr>
          <w:p w14:paraId="17880A41" w14:textId="77777777" w:rsidR="00830FCB" w:rsidRPr="009A7662" w:rsidRDefault="00830FCB" w:rsidP="00830FCB">
            <w:pPr>
              <w:spacing w:before="61"/>
              <w:rPr>
                <w:sz w:val="20"/>
              </w:rPr>
            </w:pPr>
            <w:r w:rsidRPr="009A7662">
              <w:rPr>
                <w:sz w:val="20"/>
              </w:rPr>
              <w:t>22:23</w:t>
            </w:r>
          </w:p>
        </w:tc>
        <w:tc>
          <w:tcPr>
            <w:tcW w:w="872" w:type="dxa"/>
            <w:noWrap/>
            <w:hideMark/>
          </w:tcPr>
          <w:p w14:paraId="58FE0ED1" w14:textId="77777777" w:rsidR="00830FCB" w:rsidRPr="009A7662" w:rsidRDefault="00830FCB" w:rsidP="00830FCB">
            <w:pPr>
              <w:spacing w:before="61"/>
              <w:rPr>
                <w:sz w:val="20"/>
              </w:rPr>
            </w:pPr>
            <w:r w:rsidRPr="009A7662">
              <w:rPr>
                <w:sz w:val="20"/>
              </w:rPr>
              <w:t>3:45</w:t>
            </w:r>
          </w:p>
        </w:tc>
        <w:tc>
          <w:tcPr>
            <w:tcW w:w="761" w:type="dxa"/>
            <w:noWrap/>
            <w:hideMark/>
          </w:tcPr>
          <w:p w14:paraId="258B5267" w14:textId="77777777" w:rsidR="00830FCB" w:rsidRPr="009A7662" w:rsidRDefault="00830FCB" w:rsidP="00830FCB">
            <w:pPr>
              <w:spacing w:before="61"/>
              <w:rPr>
                <w:sz w:val="20"/>
              </w:rPr>
            </w:pPr>
            <w:r w:rsidRPr="009A7662">
              <w:rPr>
                <w:sz w:val="20"/>
              </w:rPr>
              <w:t>3:50</w:t>
            </w:r>
          </w:p>
        </w:tc>
        <w:tc>
          <w:tcPr>
            <w:tcW w:w="762" w:type="dxa"/>
            <w:noWrap/>
            <w:hideMark/>
          </w:tcPr>
          <w:p w14:paraId="6CE4F12A" w14:textId="77777777" w:rsidR="00830FCB" w:rsidRPr="009A7662" w:rsidRDefault="00830FCB" w:rsidP="00830FCB">
            <w:pPr>
              <w:spacing w:before="61"/>
              <w:rPr>
                <w:sz w:val="20"/>
              </w:rPr>
            </w:pPr>
            <w:r w:rsidRPr="009A7662">
              <w:rPr>
                <w:sz w:val="20"/>
              </w:rPr>
              <w:t>20:34</w:t>
            </w:r>
          </w:p>
        </w:tc>
        <w:tc>
          <w:tcPr>
            <w:tcW w:w="945" w:type="dxa"/>
            <w:noWrap/>
            <w:hideMark/>
          </w:tcPr>
          <w:p w14:paraId="2604B77E" w14:textId="77777777" w:rsidR="00830FCB" w:rsidRPr="009A7662" w:rsidRDefault="00830FCB" w:rsidP="00830FCB">
            <w:pPr>
              <w:spacing w:before="61"/>
              <w:rPr>
                <w:sz w:val="20"/>
              </w:rPr>
            </w:pPr>
            <w:r w:rsidRPr="009A7662">
              <w:rPr>
                <w:sz w:val="20"/>
              </w:rPr>
              <w:t>7:16</w:t>
            </w:r>
          </w:p>
        </w:tc>
        <w:tc>
          <w:tcPr>
            <w:tcW w:w="762" w:type="dxa"/>
            <w:noWrap/>
            <w:hideMark/>
          </w:tcPr>
          <w:p w14:paraId="1E003185" w14:textId="77777777" w:rsidR="00830FCB" w:rsidRPr="009A7662" w:rsidRDefault="00830FCB" w:rsidP="00830FCB">
            <w:pPr>
              <w:spacing w:before="61"/>
              <w:rPr>
                <w:sz w:val="20"/>
              </w:rPr>
            </w:pPr>
            <w:r w:rsidRPr="009A7662">
              <w:rPr>
                <w:sz w:val="20"/>
              </w:rPr>
              <w:t>5:13</w:t>
            </w:r>
          </w:p>
        </w:tc>
        <w:tc>
          <w:tcPr>
            <w:tcW w:w="762" w:type="dxa"/>
            <w:noWrap/>
            <w:hideMark/>
          </w:tcPr>
          <w:p w14:paraId="08787F81" w14:textId="77777777" w:rsidR="00830FCB" w:rsidRPr="009A7662" w:rsidRDefault="00830FCB" w:rsidP="00830FCB">
            <w:pPr>
              <w:spacing w:before="61"/>
              <w:rPr>
                <w:sz w:val="20"/>
              </w:rPr>
            </w:pPr>
            <w:r w:rsidRPr="009A7662">
              <w:rPr>
                <w:sz w:val="20"/>
              </w:rPr>
              <w:t>18:51</w:t>
            </w:r>
          </w:p>
        </w:tc>
        <w:tc>
          <w:tcPr>
            <w:tcW w:w="976" w:type="dxa"/>
            <w:noWrap/>
            <w:hideMark/>
          </w:tcPr>
          <w:p w14:paraId="11C03695" w14:textId="77777777" w:rsidR="00830FCB" w:rsidRPr="009A7662" w:rsidRDefault="00830FCB" w:rsidP="00830FCB">
            <w:pPr>
              <w:spacing w:before="61"/>
              <w:rPr>
                <w:sz w:val="20"/>
              </w:rPr>
            </w:pPr>
            <w:r w:rsidRPr="009A7662">
              <w:rPr>
                <w:sz w:val="20"/>
              </w:rPr>
              <w:t>10:21</w:t>
            </w:r>
          </w:p>
        </w:tc>
        <w:tc>
          <w:tcPr>
            <w:tcW w:w="762" w:type="dxa"/>
            <w:noWrap/>
            <w:hideMark/>
          </w:tcPr>
          <w:p w14:paraId="15FAA6E2" w14:textId="77777777" w:rsidR="00830FCB" w:rsidRPr="009A7662" w:rsidRDefault="00830FCB" w:rsidP="00830FCB">
            <w:pPr>
              <w:spacing w:before="61"/>
              <w:rPr>
                <w:sz w:val="20"/>
              </w:rPr>
            </w:pPr>
            <w:r w:rsidRPr="009A7662">
              <w:rPr>
                <w:sz w:val="20"/>
              </w:rPr>
              <w:t>6:26</w:t>
            </w:r>
          </w:p>
        </w:tc>
        <w:tc>
          <w:tcPr>
            <w:tcW w:w="762" w:type="dxa"/>
            <w:noWrap/>
            <w:hideMark/>
          </w:tcPr>
          <w:p w14:paraId="4BE0DAC8" w14:textId="77777777" w:rsidR="00830FCB" w:rsidRPr="009A7662" w:rsidRDefault="00830FCB" w:rsidP="00830FCB">
            <w:pPr>
              <w:spacing w:before="61"/>
              <w:rPr>
                <w:sz w:val="20"/>
              </w:rPr>
            </w:pPr>
            <w:r w:rsidRPr="009A7662">
              <w:rPr>
                <w:sz w:val="20"/>
              </w:rPr>
              <w:t>17:21</w:t>
            </w:r>
          </w:p>
        </w:tc>
        <w:tc>
          <w:tcPr>
            <w:tcW w:w="1001" w:type="dxa"/>
            <w:noWrap/>
            <w:hideMark/>
          </w:tcPr>
          <w:p w14:paraId="0C360AB8" w14:textId="77777777" w:rsidR="00830FCB" w:rsidRPr="009A7662" w:rsidRDefault="00830FCB" w:rsidP="00830FCB">
            <w:pPr>
              <w:spacing w:before="61"/>
              <w:rPr>
                <w:sz w:val="20"/>
              </w:rPr>
            </w:pPr>
            <w:r w:rsidRPr="009A7662">
              <w:rPr>
                <w:sz w:val="20"/>
              </w:rPr>
              <w:t>13:04</w:t>
            </w:r>
          </w:p>
        </w:tc>
        <w:tc>
          <w:tcPr>
            <w:tcW w:w="839" w:type="dxa"/>
            <w:noWrap/>
            <w:hideMark/>
          </w:tcPr>
          <w:p w14:paraId="1045E314" w14:textId="77777777" w:rsidR="00830FCB" w:rsidRPr="009A7662" w:rsidRDefault="00830FCB" w:rsidP="00830FCB">
            <w:pPr>
              <w:spacing w:before="61"/>
              <w:rPr>
                <w:sz w:val="20"/>
              </w:rPr>
            </w:pPr>
            <w:r w:rsidRPr="009A7662">
              <w:rPr>
                <w:sz w:val="20"/>
              </w:rPr>
              <w:t>7:39</w:t>
            </w:r>
          </w:p>
        </w:tc>
        <w:tc>
          <w:tcPr>
            <w:tcW w:w="762" w:type="dxa"/>
            <w:noWrap/>
            <w:hideMark/>
          </w:tcPr>
          <w:p w14:paraId="64252C83" w14:textId="77777777" w:rsidR="00830FCB" w:rsidRPr="009A7662" w:rsidRDefault="00830FCB" w:rsidP="00830FCB">
            <w:pPr>
              <w:spacing w:before="61"/>
              <w:rPr>
                <w:sz w:val="20"/>
              </w:rPr>
            </w:pPr>
            <w:r w:rsidRPr="009A7662">
              <w:rPr>
                <w:sz w:val="20"/>
              </w:rPr>
              <w:t>16:13</w:t>
            </w:r>
          </w:p>
        </w:tc>
        <w:tc>
          <w:tcPr>
            <w:tcW w:w="1022" w:type="dxa"/>
            <w:noWrap/>
            <w:hideMark/>
          </w:tcPr>
          <w:p w14:paraId="01298AEA" w14:textId="77777777" w:rsidR="00830FCB" w:rsidRPr="009A7662" w:rsidRDefault="00830FCB" w:rsidP="00830FCB">
            <w:pPr>
              <w:spacing w:before="61"/>
              <w:rPr>
                <w:sz w:val="20"/>
              </w:rPr>
            </w:pPr>
            <w:r w:rsidRPr="009A7662">
              <w:rPr>
                <w:sz w:val="20"/>
              </w:rPr>
              <w:t>15:25</w:t>
            </w:r>
          </w:p>
        </w:tc>
        <w:tc>
          <w:tcPr>
            <w:tcW w:w="762" w:type="dxa"/>
            <w:noWrap/>
            <w:hideMark/>
          </w:tcPr>
          <w:p w14:paraId="31C2E702" w14:textId="77777777" w:rsidR="00830FCB" w:rsidRPr="009A7662" w:rsidRDefault="00830FCB" w:rsidP="00830FCB">
            <w:pPr>
              <w:spacing w:before="61"/>
              <w:rPr>
                <w:sz w:val="20"/>
              </w:rPr>
            </w:pPr>
            <w:r w:rsidRPr="009A7662">
              <w:rPr>
                <w:sz w:val="20"/>
              </w:rPr>
              <w:t>8:19</w:t>
            </w:r>
          </w:p>
        </w:tc>
        <w:tc>
          <w:tcPr>
            <w:tcW w:w="762" w:type="dxa"/>
            <w:noWrap/>
            <w:hideMark/>
          </w:tcPr>
          <w:p w14:paraId="1D2513D1" w14:textId="77777777" w:rsidR="00830FCB" w:rsidRPr="009A7662" w:rsidRDefault="00830FCB" w:rsidP="00830FCB">
            <w:pPr>
              <w:spacing w:before="61"/>
              <w:rPr>
                <w:sz w:val="20"/>
              </w:rPr>
            </w:pPr>
            <w:r w:rsidRPr="009A7662">
              <w:rPr>
                <w:sz w:val="20"/>
              </w:rPr>
              <w:t>15:57</w:t>
            </w:r>
          </w:p>
        </w:tc>
        <w:tc>
          <w:tcPr>
            <w:tcW w:w="1039" w:type="dxa"/>
            <w:noWrap/>
            <w:hideMark/>
          </w:tcPr>
          <w:p w14:paraId="327600F8" w14:textId="77777777" w:rsidR="00830FCB" w:rsidRPr="009A7662" w:rsidRDefault="00830FCB" w:rsidP="00830FCB">
            <w:pPr>
              <w:spacing w:before="61"/>
              <w:rPr>
                <w:sz w:val="20"/>
              </w:rPr>
            </w:pPr>
            <w:r w:rsidRPr="009A7662">
              <w:rPr>
                <w:sz w:val="20"/>
              </w:rPr>
              <w:t>16:22</w:t>
            </w:r>
          </w:p>
        </w:tc>
      </w:tr>
      <w:tr w:rsidR="00830FCB" w:rsidRPr="009A7662" w14:paraId="22E5BAB8" w14:textId="77777777" w:rsidTr="00830FCB">
        <w:trPr>
          <w:trHeight w:val="300"/>
        </w:trPr>
        <w:tc>
          <w:tcPr>
            <w:tcW w:w="657" w:type="dxa"/>
            <w:hideMark/>
          </w:tcPr>
          <w:p w14:paraId="264CBFBC" w14:textId="77777777" w:rsidR="00830FCB" w:rsidRPr="009A7662" w:rsidRDefault="00830FCB" w:rsidP="00830FCB">
            <w:pPr>
              <w:spacing w:before="61"/>
              <w:rPr>
                <w:sz w:val="20"/>
              </w:rPr>
            </w:pPr>
            <w:r w:rsidRPr="009A7662">
              <w:rPr>
                <w:sz w:val="20"/>
              </w:rPr>
              <w:t>24</w:t>
            </w:r>
          </w:p>
        </w:tc>
        <w:tc>
          <w:tcPr>
            <w:tcW w:w="761" w:type="dxa"/>
            <w:hideMark/>
          </w:tcPr>
          <w:p w14:paraId="6964514E" w14:textId="77777777" w:rsidR="00830FCB" w:rsidRPr="009A7662" w:rsidRDefault="00830FCB" w:rsidP="00830FCB">
            <w:pPr>
              <w:spacing w:before="61"/>
              <w:rPr>
                <w:sz w:val="20"/>
              </w:rPr>
            </w:pPr>
            <w:r w:rsidRPr="009A7662">
              <w:rPr>
                <w:sz w:val="20"/>
              </w:rPr>
              <w:t>2:12</w:t>
            </w:r>
          </w:p>
        </w:tc>
        <w:tc>
          <w:tcPr>
            <w:tcW w:w="761" w:type="dxa"/>
            <w:noWrap/>
            <w:hideMark/>
          </w:tcPr>
          <w:p w14:paraId="48901E83" w14:textId="77777777" w:rsidR="00830FCB" w:rsidRPr="009A7662" w:rsidRDefault="00830FCB" w:rsidP="00830FCB">
            <w:pPr>
              <w:spacing w:before="61"/>
              <w:rPr>
                <w:sz w:val="20"/>
              </w:rPr>
            </w:pPr>
            <w:r w:rsidRPr="009A7662">
              <w:rPr>
                <w:sz w:val="20"/>
              </w:rPr>
              <w:t>22:19</w:t>
            </w:r>
          </w:p>
        </w:tc>
        <w:tc>
          <w:tcPr>
            <w:tcW w:w="872" w:type="dxa"/>
            <w:noWrap/>
            <w:hideMark/>
          </w:tcPr>
          <w:p w14:paraId="5BEF671F" w14:textId="77777777" w:rsidR="00830FCB" w:rsidRPr="009A7662" w:rsidRDefault="00830FCB" w:rsidP="00830FCB">
            <w:pPr>
              <w:spacing w:before="61"/>
              <w:rPr>
                <w:sz w:val="20"/>
              </w:rPr>
            </w:pPr>
            <w:r w:rsidRPr="009A7662">
              <w:rPr>
                <w:sz w:val="20"/>
              </w:rPr>
              <w:t>3:53</w:t>
            </w:r>
          </w:p>
        </w:tc>
        <w:tc>
          <w:tcPr>
            <w:tcW w:w="761" w:type="dxa"/>
            <w:noWrap/>
            <w:hideMark/>
          </w:tcPr>
          <w:p w14:paraId="0A5400CF" w14:textId="77777777" w:rsidR="00830FCB" w:rsidRPr="009A7662" w:rsidRDefault="00830FCB" w:rsidP="00830FCB">
            <w:pPr>
              <w:spacing w:before="61"/>
              <w:rPr>
                <w:sz w:val="20"/>
              </w:rPr>
            </w:pPr>
            <w:r w:rsidRPr="009A7662">
              <w:rPr>
                <w:sz w:val="20"/>
              </w:rPr>
              <w:t>3:53</w:t>
            </w:r>
          </w:p>
        </w:tc>
        <w:tc>
          <w:tcPr>
            <w:tcW w:w="762" w:type="dxa"/>
            <w:noWrap/>
            <w:hideMark/>
          </w:tcPr>
          <w:p w14:paraId="53AFB1EE" w14:textId="77777777" w:rsidR="00830FCB" w:rsidRPr="009A7662" w:rsidRDefault="00830FCB" w:rsidP="00830FCB">
            <w:pPr>
              <w:spacing w:before="61"/>
              <w:rPr>
                <w:sz w:val="20"/>
              </w:rPr>
            </w:pPr>
            <w:r w:rsidRPr="009A7662">
              <w:rPr>
                <w:sz w:val="20"/>
              </w:rPr>
              <w:t>20:31</w:t>
            </w:r>
          </w:p>
        </w:tc>
        <w:tc>
          <w:tcPr>
            <w:tcW w:w="945" w:type="dxa"/>
            <w:noWrap/>
            <w:hideMark/>
          </w:tcPr>
          <w:p w14:paraId="1649E229" w14:textId="77777777" w:rsidR="00830FCB" w:rsidRPr="009A7662" w:rsidRDefault="00830FCB" w:rsidP="00830FCB">
            <w:pPr>
              <w:spacing w:before="61"/>
              <w:rPr>
                <w:sz w:val="20"/>
              </w:rPr>
            </w:pPr>
            <w:r w:rsidRPr="009A7662">
              <w:rPr>
                <w:sz w:val="20"/>
              </w:rPr>
              <w:t>7:22</w:t>
            </w:r>
          </w:p>
        </w:tc>
        <w:tc>
          <w:tcPr>
            <w:tcW w:w="762" w:type="dxa"/>
            <w:noWrap/>
            <w:hideMark/>
          </w:tcPr>
          <w:p w14:paraId="2B760B8C" w14:textId="77777777" w:rsidR="00830FCB" w:rsidRPr="009A7662" w:rsidRDefault="00830FCB" w:rsidP="00830FCB">
            <w:pPr>
              <w:spacing w:before="61"/>
              <w:rPr>
                <w:sz w:val="20"/>
              </w:rPr>
            </w:pPr>
            <w:r w:rsidRPr="009A7662">
              <w:rPr>
                <w:sz w:val="20"/>
              </w:rPr>
              <w:t>5:15</w:t>
            </w:r>
          </w:p>
        </w:tc>
        <w:tc>
          <w:tcPr>
            <w:tcW w:w="762" w:type="dxa"/>
            <w:noWrap/>
            <w:hideMark/>
          </w:tcPr>
          <w:p w14:paraId="6AA5CCBA" w14:textId="77777777" w:rsidR="00830FCB" w:rsidRPr="009A7662" w:rsidRDefault="00830FCB" w:rsidP="00830FCB">
            <w:pPr>
              <w:spacing w:before="61"/>
              <w:rPr>
                <w:sz w:val="20"/>
              </w:rPr>
            </w:pPr>
            <w:r w:rsidRPr="009A7662">
              <w:rPr>
                <w:sz w:val="20"/>
              </w:rPr>
              <w:t>18:48</w:t>
            </w:r>
          </w:p>
        </w:tc>
        <w:tc>
          <w:tcPr>
            <w:tcW w:w="976" w:type="dxa"/>
            <w:noWrap/>
            <w:hideMark/>
          </w:tcPr>
          <w:p w14:paraId="75ABF7B9" w14:textId="77777777" w:rsidR="00830FCB" w:rsidRPr="009A7662" w:rsidRDefault="00830FCB" w:rsidP="00830FCB">
            <w:pPr>
              <w:spacing w:before="61"/>
              <w:rPr>
                <w:sz w:val="20"/>
              </w:rPr>
            </w:pPr>
            <w:r w:rsidRPr="009A7662">
              <w:rPr>
                <w:sz w:val="20"/>
              </w:rPr>
              <w:t>10:27</w:t>
            </w:r>
          </w:p>
        </w:tc>
        <w:tc>
          <w:tcPr>
            <w:tcW w:w="762" w:type="dxa"/>
            <w:noWrap/>
            <w:hideMark/>
          </w:tcPr>
          <w:p w14:paraId="614B7395" w14:textId="77777777" w:rsidR="00830FCB" w:rsidRPr="009A7662" w:rsidRDefault="00830FCB" w:rsidP="00830FCB">
            <w:pPr>
              <w:spacing w:before="61"/>
              <w:rPr>
                <w:sz w:val="20"/>
              </w:rPr>
            </w:pPr>
            <w:r w:rsidRPr="009A7662">
              <w:rPr>
                <w:sz w:val="20"/>
              </w:rPr>
              <w:t>6:29</w:t>
            </w:r>
          </w:p>
        </w:tc>
        <w:tc>
          <w:tcPr>
            <w:tcW w:w="762" w:type="dxa"/>
            <w:noWrap/>
            <w:hideMark/>
          </w:tcPr>
          <w:p w14:paraId="269E133E" w14:textId="77777777" w:rsidR="00830FCB" w:rsidRPr="009A7662" w:rsidRDefault="00830FCB" w:rsidP="00830FCB">
            <w:pPr>
              <w:spacing w:before="61"/>
              <w:rPr>
                <w:sz w:val="20"/>
              </w:rPr>
            </w:pPr>
            <w:r w:rsidRPr="009A7662">
              <w:rPr>
                <w:sz w:val="20"/>
              </w:rPr>
              <w:t>17:18</w:t>
            </w:r>
          </w:p>
        </w:tc>
        <w:tc>
          <w:tcPr>
            <w:tcW w:w="1001" w:type="dxa"/>
            <w:noWrap/>
            <w:hideMark/>
          </w:tcPr>
          <w:p w14:paraId="1954EB85" w14:textId="77777777" w:rsidR="00830FCB" w:rsidRPr="009A7662" w:rsidRDefault="00830FCB" w:rsidP="00830FCB">
            <w:pPr>
              <w:spacing w:before="61"/>
              <w:rPr>
                <w:sz w:val="20"/>
              </w:rPr>
            </w:pPr>
            <w:r w:rsidRPr="009A7662">
              <w:rPr>
                <w:sz w:val="20"/>
              </w:rPr>
              <w:t>13:10</w:t>
            </w:r>
          </w:p>
        </w:tc>
        <w:tc>
          <w:tcPr>
            <w:tcW w:w="839" w:type="dxa"/>
            <w:noWrap/>
            <w:hideMark/>
          </w:tcPr>
          <w:p w14:paraId="69DC176B" w14:textId="77777777" w:rsidR="00830FCB" w:rsidRPr="009A7662" w:rsidRDefault="00830FCB" w:rsidP="00830FCB">
            <w:pPr>
              <w:spacing w:before="61"/>
              <w:rPr>
                <w:sz w:val="20"/>
              </w:rPr>
            </w:pPr>
            <w:r w:rsidRPr="009A7662">
              <w:rPr>
                <w:sz w:val="20"/>
              </w:rPr>
              <w:t>7:41</w:t>
            </w:r>
          </w:p>
        </w:tc>
        <w:tc>
          <w:tcPr>
            <w:tcW w:w="762" w:type="dxa"/>
            <w:noWrap/>
            <w:hideMark/>
          </w:tcPr>
          <w:p w14:paraId="3B7B565D" w14:textId="77777777" w:rsidR="00830FCB" w:rsidRPr="009A7662" w:rsidRDefault="00830FCB" w:rsidP="00830FCB">
            <w:pPr>
              <w:spacing w:before="61"/>
              <w:rPr>
                <w:sz w:val="20"/>
              </w:rPr>
            </w:pPr>
            <w:r w:rsidRPr="009A7662">
              <w:rPr>
                <w:sz w:val="20"/>
              </w:rPr>
              <w:t>16:12</w:t>
            </w:r>
          </w:p>
        </w:tc>
        <w:tc>
          <w:tcPr>
            <w:tcW w:w="1022" w:type="dxa"/>
            <w:noWrap/>
            <w:hideMark/>
          </w:tcPr>
          <w:p w14:paraId="05ACF63F" w14:textId="77777777" w:rsidR="00830FCB" w:rsidRPr="009A7662" w:rsidRDefault="00830FCB" w:rsidP="00830FCB">
            <w:pPr>
              <w:spacing w:before="61"/>
              <w:rPr>
                <w:sz w:val="20"/>
              </w:rPr>
            </w:pPr>
            <w:r w:rsidRPr="009A7662">
              <w:rPr>
                <w:sz w:val="20"/>
              </w:rPr>
              <w:t>15:29</w:t>
            </w:r>
          </w:p>
        </w:tc>
        <w:tc>
          <w:tcPr>
            <w:tcW w:w="762" w:type="dxa"/>
            <w:noWrap/>
            <w:hideMark/>
          </w:tcPr>
          <w:p w14:paraId="576F74CD" w14:textId="77777777" w:rsidR="00830FCB" w:rsidRPr="009A7662" w:rsidRDefault="00830FCB" w:rsidP="00830FCB">
            <w:pPr>
              <w:spacing w:before="61"/>
              <w:rPr>
                <w:sz w:val="20"/>
              </w:rPr>
            </w:pPr>
            <w:r w:rsidRPr="009A7662">
              <w:rPr>
                <w:sz w:val="20"/>
              </w:rPr>
              <w:t>8:20</w:t>
            </w:r>
          </w:p>
        </w:tc>
        <w:tc>
          <w:tcPr>
            <w:tcW w:w="762" w:type="dxa"/>
            <w:noWrap/>
            <w:hideMark/>
          </w:tcPr>
          <w:p w14:paraId="69E0B2DD" w14:textId="77777777" w:rsidR="00830FCB" w:rsidRPr="009A7662" w:rsidRDefault="00830FCB" w:rsidP="00830FCB">
            <w:pPr>
              <w:spacing w:before="61"/>
              <w:rPr>
                <w:sz w:val="20"/>
              </w:rPr>
            </w:pPr>
            <w:r w:rsidRPr="009A7662">
              <w:rPr>
                <w:sz w:val="20"/>
              </w:rPr>
              <w:t>15:58</w:t>
            </w:r>
          </w:p>
        </w:tc>
        <w:tc>
          <w:tcPr>
            <w:tcW w:w="1039" w:type="dxa"/>
            <w:noWrap/>
            <w:hideMark/>
          </w:tcPr>
          <w:p w14:paraId="6C3AB2AE" w14:textId="77777777" w:rsidR="00830FCB" w:rsidRPr="009A7662" w:rsidRDefault="00830FCB" w:rsidP="00830FCB">
            <w:pPr>
              <w:spacing w:before="61"/>
              <w:rPr>
                <w:sz w:val="20"/>
              </w:rPr>
            </w:pPr>
            <w:r w:rsidRPr="009A7662">
              <w:rPr>
                <w:sz w:val="20"/>
              </w:rPr>
              <w:t>16:21</w:t>
            </w:r>
          </w:p>
        </w:tc>
      </w:tr>
      <w:tr w:rsidR="00830FCB" w:rsidRPr="009A7662" w14:paraId="009300A4" w14:textId="77777777" w:rsidTr="00830FCB">
        <w:trPr>
          <w:trHeight w:val="300"/>
        </w:trPr>
        <w:tc>
          <w:tcPr>
            <w:tcW w:w="657" w:type="dxa"/>
            <w:hideMark/>
          </w:tcPr>
          <w:p w14:paraId="6238E1E9" w14:textId="77777777" w:rsidR="00830FCB" w:rsidRPr="009A7662" w:rsidRDefault="00830FCB" w:rsidP="00830FCB">
            <w:pPr>
              <w:spacing w:before="61"/>
              <w:rPr>
                <w:sz w:val="20"/>
              </w:rPr>
            </w:pPr>
            <w:r w:rsidRPr="009A7662">
              <w:rPr>
                <w:sz w:val="20"/>
              </w:rPr>
              <w:t>25</w:t>
            </w:r>
          </w:p>
        </w:tc>
        <w:tc>
          <w:tcPr>
            <w:tcW w:w="761" w:type="dxa"/>
            <w:hideMark/>
          </w:tcPr>
          <w:p w14:paraId="3B3F82E8" w14:textId="77777777" w:rsidR="00830FCB" w:rsidRPr="009A7662" w:rsidRDefault="00830FCB" w:rsidP="00830FCB">
            <w:pPr>
              <w:spacing w:before="61"/>
              <w:rPr>
                <w:sz w:val="20"/>
              </w:rPr>
            </w:pPr>
            <w:r w:rsidRPr="009A7662">
              <w:rPr>
                <w:sz w:val="20"/>
              </w:rPr>
              <w:t>2:16</w:t>
            </w:r>
          </w:p>
        </w:tc>
        <w:tc>
          <w:tcPr>
            <w:tcW w:w="761" w:type="dxa"/>
            <w:noWrap/>
            <w:hideMark/>
          </w:tcPr>
          <w:p w14:paraId="0E8DE144" w14:textId="77777777" w:rsidR="00830FCB" w:rsidRPr="009A7662" w:rsidRDefault="00830FCB" w:rsidP="00830FCB">
            <w:pPr>
              <w:spacing w:before="61"/>
              <w:rPr>
                <w:sz w:val="20"/>
              </w:rPr>
            </w:pPr>
            <w:r w:rsidRPr="009A7662">
              <w:rPr>
                <w:sz w:val="20"/>
              </w:rPr>
              <w:t>22:16</w:t>
            </w:r>
          </w:p>
        </w:tc>
        <w:tc>
          <w:tcPr>
            <w:tcW w:w="872" w:type="dxa"/>
            <w:noWrap/>
            <w:hideMark/>
          </w:tcPr>
          <w:p w14:paraId="74079F27" w14:textId="77777777" w:rsidR="00830FCB" w:rsidRPr="009A7662" w:rsidRDefault="00830FCB" w:rsidP="00830FCB">
            <w:pPr>
              <w:spacing w:before="61"/>
              <w:rPr>
                <w:sz w:val="20"/>
              </w:rPr>
            </w:pPr>
            <w:r w:rsidRPr="009A7662">
              <w:rPr>
                <w:sz w:val="20"/>
              </w:rPr>
              <w:t>4:00</w:t>
            </w:r>
          </w:p>
        </w:tc>
        <w:tc>
          <w:tcPr>
            <w:tcW w:w="761" w:type="dxa"/>
            <w:noWrap/>
            <w:hideMark/>
          </w:tcPr>
          <w:p w14:paraId="637196DF" w14:textId="77777777" w:rsidR="00830FCB" w:rsidRPr="009A7662" w:rsidRDefault="00830FCB" w:rsidP="00830FCB">
            <w:pPr>
              <w:spacing w:before="61"/>
              <w:rPr>
                <w:sz w:val="20"/>
              </w:rPr>
            </w:pPr>
            <w:r w:rsidRPr="009A7662">
              <w:rPr>
                <w:sz w:val="20"/>
              </w:rPr>
              <w:t>3:56</w:t>
            </w:r>
          </w:p>
        </w:tc>
        <w:tc>
          <w:tcPr>
            <w:tcW w:w="762" w:type="dxa"/>
            <w:noWrap/>
            <w:hideMark/>
          </w:tcPr>
          <w:p w14:paraId="17B5E505" w14:textId="77777777" w:rsidR="00830FCB" w:rsidRPr="009A7662" w:rsidRDefault="00830FCB" w:rsidP="00830FCB">
            <w:pPr>
              <w:spacing w:before="61"/>
              <w:rPr>
                <w:sz w:val="20"/>
              </w:rPr>
            </w:pPr>
            <w:r w:rsidRPr="009A7662">
              <w:rPr>
                <w:sz w:val="20"/>
              </w:rPr>
              <w:t>20:27</w:t>
            </w:r>
          </w:p>
        </w:tc>
        <w:tc>
          <w:tcPr>
            <w:tcW w:w="945" w:type="dxa"/>
            <w:noWrap/>
            <w:hideMark/>
          </w:tcPr>
          <w:p w14:paraId="381FBBE5" w14:textId="77777777" w:rsidR="00830FCB" w:rsidRPr="009A7662" w:rsidRDefault="00830FCB" w:rsidP="00830FCB">
            <w:pPr>
              <w:spacing w:before="61"/>
              <w:rPr>
                <w:sz w:val="20"/>
              </w:rPr>
            </w:pPr>
            <w:r w:rsidRPr="009A7662">
              <w:rPr>
                <w:sz w:val="20"/>
              </w:rPr>
              <w:t>7:28</w:t>
            </w:r>
          </w:p>
        </w:tc>
        <w:tc>
          <w:tcPr>
            <w:tcW w:w="762" w:type="dxa"/>
            <w:noWrap/>
            <w:hideMark/>
          </w:tcPr>
          <w:p w14:paraId="34781A2E" w14:textId="77777777" w:rsidR="00830FCB" w:rsidRPr="009A7662" w:rsidRDefault="00830FCB" w:rsidP="00830FCB">
            <w:pPr>
              <w:spacing w:before="61"/>
              <w:rPr>
                <w:sz w:val="20"/>
              </w:rPr>
            </w:pPr>
            <w:r w:rsidRPr="009A7662">
              <w:rPr>
                <w:sz w:val="20"/>
              </w:rPr>
              <w:t>5:18</w:t>
            </w:r>
          </w:p>
        </w:tc>
        <w:tc>
          <w:tcPr>
            <w:tcW w:w="762" w:type="dxa"/>
            <w:noWrap/>
            <w:hideMark/>
          </w:tcPr>
          <w:p w14:paraId="7E913651" w14:textId="77777777" w:rsidR="00830FCB" w:rsidRPr="009A7662" w:rsidRDefault="00830FCB" w:rsidP="00830FCB">
            <w:pPr>
              <w:spacing w:before="61"/>
              <w:rPr>
                <w:sz w:val="20"/>
              </w:rPr>
            </w:pPr>
            <w:r w:rsidRPr="009A7662">
              <w:rPr>
                <w:sz w:val="20"/>
              </w:rPr>
              <w:t>18:45</w:t>
            </w:r>
          </w:p>
        </w:tc>
        <w:tc>
          <w:tcPr>
            <w:tcW w:w="976" w:type="dxa"/>
            <w:noWrap/>
            <w:hideMark/>
          </w:tcPr>
          <w:p w14:paraId="23DDB8F0" w14:textId="77777777" w:rsidR="00830FCB" w:rsidRPr="009A7662" w:rsidRDefault="00830FCB" w:rsidP="00830FCB">
            <w:pPr>
              <w:spacing w:before="61"/>
              <w:rPr>
                <w:sz w:val="20"/>
              </w:rPr>
            </w:pPr>
            <w:r w:rsidRPr="009A7662">
              <w:rPr>
                <w:sz w:val="20"/>
              </w:rPr>
              <w:t>10:33</w:t>
            </w:r>
          </w:p>
        </w:tc>
        <w:tc>
          <w:tcPr>
            <w:tcW w:w="762" w:type="dxa"/>
            <w:noWrap/>
            <w:hideMark/>
          </w:tcPr>
          <w:p w14:paraId="0C0C9E3E" w14:textId="77777777" w:rsidR="00830FCB" w:rsidRPr="009A7662" w:rsidRDefault="00830FCB" w:rsidP="00830FCB">
            <w:pPr>
              <w:spacing w:before="61"/>
              <w:rPr>
                <w:sz w:val="20"/>
              </w:rPr>
            </w:pPr>
            <w:r w:rsidRPr="009A7662">
              <w:rPr>
                <w:sz w:val="20"/>
              </w:rPr>
              <w:t>6:31</w:t>
            </w:r>
          </w:p>
        </w:tc>
        <w:tc>
          <w:tcPr>
            <w:tcW w:w="762" w:type="dxa"/>
            <w:noWrap/>
            <w:hideMark/>
          </w:tcPr>
          <w:p w14:paraId="5B1F55D6" w14:textId="77777777" w:rsidR="00830FCB" w:rsidRPr="009A7662" w:rsidRDefault="00830FCB" w:rsidP="00830FCB">
            <w:pPr>
              <w:spacing w:before="61"/>
              <w:rPr>
                <w:sz w:val="20"/>
              </w:rPr>
            </w:pPr>
            <w:r w:rsidRPr="009A7662">
              <w:rPr>
                <w:sz w:val="20"/>
              </w:rPr>
              <w:t>17:16</w:t>
            </w:r>
          </w:p>
        </w:tc>
        <w:tc>
          <w:tcPr>
            <w:tcW w:w="1001" w:type="dxa"/>
            <w:noWrap/>
            <w:hideMark/>
          </w:tcPr>
          <w:p w14:paraId="5C2CDE1D" w14:textId="77777777" w:rsidR="00830FCB" w:rsidRPr="009A7662" w:rsidRDefault="00830FCB" w:rsidP="00830FCB">
            <w:pPr>
              <w:spacing w:before="61"/>
              <w:rPr>
                <w:sz w:val="20"/>
              </w:rPr>
            </w:pPr>
            <w:r w:rsidRPr="009A7662">
              <w:rPr>
                <w:sz w:val="20"/>
              </w:rPr>
              <w:t>13:15</w:t>
            </w:r>
          </w:p>
        </w:tc>
        <w:tc>
          <w:tcPr>
            <w:tcW w:w="839" w:type="dxa"/>
            <w:noWrap/>
            <w:hideMark/>
          </w:tcPr>
          <w:p w14:paraId="4051E38A" w14:textId="77777777" w:rsidR="00830FCB" w:rsidRPr="009A7662" w:rsidRDefault="00830FCB" w:rsidP="00830FCB">
            <w:pPr>
              <w:spacing w:before="61"/>
              <w:rPr>
                <w:sz w:val="20"/>
              </w:rPr>
            </w:pPr>
            <w:r w:rsidRPr="009A7662">
              <w:rPr>
                <w:sz w:val="20"/>
              </w:rPr>
              <w:t>7:43</w:t>
            </w:r>
          </w:p>
        </w:tc>
        <w:tc>
          <w:tcPr>
            <w:tcW w:w="762" w:type="dxa"/>
            <w:noWrap/>
            <w:hideMark/>
          </w:tcPr>
          <w:p w14:paraId="2092F948" w14:textId="77777777" w:rsidR="00830FCB" w:rsidRPr="009A7662" w:rsidRDefault="00830FCB" w:rsidP="00830FCB">
            <w:pPr>
              <w:spacing w:before="61"/>
              <w:rPr>
                <w:sz w:val="20"/>
              </w:rPr>
            </w:pPr>
            <w:r w:rsidRPr="009A7662">
              <w:rPr>
                <w:sz w:val="20"/>
              </w:rPr>
              <w:t>16:10</w:t>
            </w:r>
          </w:p>
        </w:tc>
        <w:tc>
          <w:tcPr>
            <w:tcW w:w="1022" w:type="dxa"/>
            <w:noWrap/>
            <w:hideMark/>
          </w:tcPr>
          <w:p w14:paraId="4171F1F5" w14:textId="77777777" w:rsidR="00830FCB" w:rsidRPr="009A7662" w:rsidRDefault="00830FCB" w:rsidP="00830FCB">
            <w:pPr>
              <w:spacing w:before="61"/>
              <w:rPr>
                <w:sz w:val="20"/>
              </w:rPr>
            </w:pPr>
            <w:r w:rsidRPr="009A7662">
              <w:rPr>
                <w:sz w:val="20"/>
              </w:rPr>
              <w:t>15:32</w:t>
            </w:r>
          </w:p>
        </w:tc>
        <w:tc>
          <w:tcPr>
            <w:tcW w:w="762" w:type="dxa"/>
            <w:noWrap/>
            <w:hideMark/>
          </w:tcPr>
          <w:p w14:paraId="4B5C23B0" w14:textId="77777777" w:rsidR="00830FCB" w:rsidRPr="009A7662" w:rsidRDefault="00830FCB" w:rsidP="00830FCB">
            <w:pPr>
              <w:spacing w:before="61"/>
              <w:rPr>
                <w:sz w:val="20"/>
              </w:rPr>
            </w:pPr>
            <w:r w:rsidRPr="009A7662">
              <w:rPr>
                <w:sz w:val="20"/>
              </w:rPr>
              <w:t>8:20</w:t>
            </w:r>
          </w:p>
        </w:tc>
        <w:tc>
          <w:tcPr>
            <w:tcW w:w="762" w:type="dxa"/>
            <w:noWrap/>
            <w:hideMark/>
          </w:tcPr>
          <w:p w14:paraId="28D1EF0E" w14:textId="77777777" w:rsidR="00830FCB" w:rsidRPr="009A7662" w:rsidRDefault="00830FCB" w:rsidP="00830FCB">
            <w:pPr>
              <w:spacing w:before="61"/>
              <w:rPr>
                <w:sz w:val="20"/>
              </w:rPr>
            </w:pPr>
            <w:r w:rsidRPr="009A7662">
              <w:rPr>
                <w:sz w:val="20"/>
              </w:rPr>
              <w:t>15:59</w:t>
            </w:r>
          </w:p>
        </w:tc>
        <w:tc>
          <w:tcPr>
            <w:tcW w:w="1039" w:type="dxa"/>
            <w:noWrap/>
            <w:hideMark/>
          </w:tcPr>
          <w:p w14:paraId="18CCB6F1" w14:textId="77777777" w:rsidR="00830FCB" w:rsidRPr="009A7662" w:rsidRDefault="00830FCB" w:rsidP="00830FCB">
            <w:pPr>
              <w:spacing w:before="61"/>
              <w:rPr>
                <w:sz w:val="20"/>
              </w:rPr>
            </w:pPr>
            <w:r w:rsidRPr="009A7662">
              <w:rPr>
                <w:sz w:val="20"/>
              </w:rPr>
              <w:t>16:21</w:t>
            </w:r>
          </w:p>
        </w:tc>
      </w:tr>
      <w:tr w:rsidR="00830FCB" w:rsidRPr="009A7662" w14:paraId="14416003" w14:textId="77777777" w:rsidTr="00830FCB">
        <w:trPr>
          <w:trHeight w:val="300"/>
        </w:trPr>
        <w:tc>
          <w:tcPr>
            <w:tcW w:w="657" w:type="dxa"/>
            <w:hideMark/>
          </w:tcPr>
          <w:p w14:paraId="228C32D3" w14:textId="77777777" w:rsidR="00830FCB" w:rsidRPr="009A7662" w:rsidRDefault="00830FCB" w:rsidP="00830FCB">
            <w:pPr>
              <w:spacing w:before="61"/>
              <w:rPr>
                <w:sz w:val="20"/>
              </w:rPr>
            </w:pPr>
            <w:r w:rsidRPr="009A7662">
              <w:rPr>
                <w:sz w:val="20"/>
              </w:rPr>
              <w:t>26</w:t>
            </w:r>
          </w:p>
        </w:tc>
        <w:tc>
          <w:tcPr>
            <w:tcW w:w="761" w:type="dxa"/>
            <w:hideMark/>
          </w:tcPr>
          <w:p w14:paraId="778698AD" w14:textId="77777777" w:rsidR="00830FCB" w:rsidRPr="009A7662" w:rsidRDefault="00830FCB" w:rsidP="00830FCB">
            <w:pPr>
              <w:spacing w:before="61"/>
              <w:rPr>
                <w:sz w:val="20"/>
              </w:rPr>
            </w:pPr>
            <w:r w:rsidRPr="009A7662">
              <w:rPr>
                <w:sz w:val="20"/>
              </w:rPr>
              <w:t>2:20</w:t>
            </w:r>
          </w:p>
        </w:tc>
        <w:tc>
          <w:tcPr>
            <w:tcW w:w="761" w:type="dxa"/>
            <w:noWrap/>
            <w:hideMark/>
          </w:tcPr>
          <w:p w14:paraId="019C09E5" w14:textId="77777777" w:rsidR="00830FCB" w:rsidRPr="009A7662" w:rsidRDefault="00830FCB" w:rsidP="00830FCB">
            <w:pPr>
              <w:spacing w:before="61"/>
              <w:rPr>
                <w:sz w:val="20"/>
              </w:rPr>
            </w:pPr>
            <w:r w:rsidRPr="009A7662">
              <w:rPr>
                <w:sz w:val="20"/>
              </w:rPr>
              <w:t>22:12</w:t>
            </w:r>
          </w:p>
        </w:tc>
        <w:tc>
          <w:tcPr>
            <w:tcW w:w="872" w:type="dxa"/>
            <w:noWrap/>
            <w:hideMark/>
          </w:tcPr>
          <w:p w14:paraId="5A343463" w14:textId="77777777" w:rsidR="00830FCB" w:rsidRPr="009A7662" w:rsidRDefault="00830FCB" w:rsidP="00830FCB">
            <w:pPr>
              <w:spacing w:before="61"/>
              <w:rPr>
                <w:sz w:val="20"/>
              </w:rPr>
            </w:pPr>
            <w:r w:rsidRPr="009A7662">
              <w:rPr>
                <w:sz w:val="20"/>
              </w:rPr>
              <w:t>4:07</w:t>
            </w:r>
          </w:p>
        </w:tc>
        <w:tc>
          <w:tcPr>
            <w:tcW w:w="761" w:type="dxa"/>
            <w:noWrap/>
            <w:hideMark/>
          </w:tcPr>
          <w:p w14:paraId="1FCA9B86" w14:textId="77777777" w:rsidR="00830FCB" w:rsidRPr="009A7662" w:rsidRDefault="00830FCB" w:rsidP="00830FCB">
            <w:pPr>
              <w:spacing w:before="61"/>
              <w:rPr>
                <w:sz w:val="20"/>
              </w:rPr>
            </w:pPr>
            <w:r w:rsidRPr="009A7662">
              <w:rPr>
                <w:sz w:val="20"/>
              </w:rPr>
              <w:t>3:59</w:t>
            </w:r>
          </w:p>
        </w:tc>
        <w:tc>
          <w:tcPr>
            <w:tcW w:w="762" w:type="dxa"/>
            <w:noWrap/>
            <w:hideMark/>
          </w:tcPr>
          <w:p w14:paraId="3ABD35A7" w14:textId="77777777" w:rsidR="00830FCB" w:rsidRPr="009A7662" w:rsidRDefault="00830FCB" w:rsidP="00830FCB">
            <w:pPr>
              <w:spacing w:before="61"/>
              <w:rPr>
                <w:sz w:val="20"/>
              </w:rPr>
            </w:pPr>
            <w:r w:rsidRPr="009A7662">
              <w:rPr>
                <w:sz w:val="20"/>
              </w:rPr>
              <w:t>20:24</w:t>
            </w:r>
          </w:p>
        </w:tc>
        <w:tc>
          <w:tcPr>
            <w:tcW w:w="945" w:type="dxa"/>
            <w:noWrap/>
            <w:hideMark/>
          </w:tcPr>
          <w:p w14:paraId="07C01692" w14:textId="77777777" w:rsidR="00830FCB" w:rsidRPr="009A7662" w:rsidRDefault="00830FCB" w:rsidP="00830FCB">
            <w:pPr>
              <w:spacing w:before="61"/>
              <w:rPr>
                <w:sz w:val="20"/>
              </w:rPr>
            </w:pPr>
            <w:r w:rsidRPr="009A7662">
              <w:rPr>
                <w:sz w:val="20"/>
              </w:rPr>
              <w:t>7:34</w:t>
            </w:r>
          </w:p>
        </w:tc>
        <w:tc>
          <w:tcPr>
            <w:tcW w:w="762" w:type="dxa"/>
            <w:noWrap/>
            <w:hideMark/>
          </w:tcPr>
          <w:p w14:paraId="6F2E9CC7" w14:textId="77777777" w:rsidR="00830FCB" w:rsidRPr="009A7662" w:rsidRDefault="00830FCB" w:rsidP="00830FCB">
            <w:pPr>
              <w:spacing w:before="61"/>
              <w:rPr>
                <w:sz w:val="20"/>
              </w:rPr>
            </w:pPr>
            <w:r w:rsidRPr="009A7662">
              <w:rPr>
                <w:sz w:val="20"/>
              </w:rPr>
              <w:t>5:20</w:t>
            </w:r>
          </w:p>
        </w:tc>
        <w:tc>
          <w:tcPr>
            <w:tcW w:w="762" w:type="dxa"/>
            <w:noWrap/>
            <w:hideMark/>
          </w:tcPr>
          <w:p w14:paraId="6A4171E8" w14:textId="77777777" w:rsidR="00830FCB" w:rsidRPr="009A7662" w:rsidRDefault="00830FCB" w:rsidP="00830FCB">
            <w:pPr>
              <w:spacing w:before="61"/>
              <w:rPr>
                <w:sz w:val="20"/>
              </w:rPr>
            </w:pPr>
            <w:r w:rsidRPr="009A7662">
              <w:rPr>
                <w:sz w:val="20"/>
              </w:rPr>
              <w:t>18:41</w:t>
            </w:r>
          </w:p>
        </w:tc>
        <w:tc>
          <w:tcPr>
            <w:tcW w:w="976" w:type="dxa"/>
            <w:noWrap/>
            <w:hideMark/>
          </w:tcPr>
          <w:p w14:paraId="6BBBB59C" w14:textId="77777777" w:rsidR="00830FCB" w:rsidRPr="009A7662" w:rsidRDefault="00830FCB" w:rsidP="00830FCB">
            <w:pPr>
              <w:spacing w:before="61"/>
              <w:rPr>
                <w:sz w:val="20"/>
              </w:rPr>
            </w:pPr>
            <w:r w:rsidRPr="009A7662">
              <w:rPr>
                <w:sz w:val="20"/>
              </w:rPr>
              <w:t>10:38</w:t>
            </w:r>
          </w:p>
        </w:tc>
        <w:tc>
          <w:tcPr>
            <w:tcW w:w="762" w:type="dxa"/>
            <w:noWrap/>
            <w:hideMark/>
          </w:tcPr>
          <w:p w14:paraId="1B3303D5" w14:textId="77777777" w:rsidR="00830FCB" w:rsidRPr="009A7662" w:rsidRDefault="00830FCB" w:rsidP="00830FCB">
            <w:pPr>
              <w:spacing w:before="61"/>
              <w:rPr>
                <w:sz w:val="20"/>
              </w:rPr>
            </w:pPr>
            <w:r w:rsidRPr="009A7662">
              <w:rPr>
                <w:sz w:val="20"/>
              </w:rPr>
              <w:t>6:33</w:t>
            </w:r>
          </w:p>
        </w:tc>
        <w:tc>
          <w:tcPr>
            <w:tcW w:w="762" w:type="dxa"/>
            <w:noWrap/>
            <w:hideMark/>
          </w:tcPr>
          <w:p w14:paraId="0F26B40F" w14:textId="77777777" w:rsidR="00830FCB" w:rsidRPr="009A7662" w:rsidRDefault="00830FCB" w:rsidP="00830FCB">
            <w:pPr>
              <w:spacing w:before="61"/>
              <w:rPr>
                <w:sz w:val="20"/>
              </w:rPr>
            </w:pPr>
            <w:r w:rsidRPr="009A7662">
              <w:rPr>
                <w:sz w:val="20"/>
              </w:rPr>
              <w:t>17:13</w:t>
            </w:r>
          </w:p>
        </w:tc>
        <w:tc>
          <w:tcPr>
            <w:tcW w:w="1001" w:type="dxa"/>
            <w:noWrap/>
            <w:hideMark/>
          </w:tcPr>
          <w:p w14:paraId="5AD66755" w14:textId="77777777" w:rsidR="00830FCB" w:rsidRPr="009A7662" w:rsidRDefault="00830FCB" w:rsidP="00830FCB">
            <w:pPr>
              <w:spacing w:before="61"/>
              <w:rPr>
                <w:sz w:val="20"/>
              </w:rPr>
            </w:pPr>
            <w:r w:rsidRPr="009A7662">
              <w:rPr>
                <w:sz w:val="20"/>
              </w:rPr>
              <w:t>13:20</w:t>
            </w:r>
          </w:p>
        </w:tc>
        <w:tc>
          <w:tcPr>
            <w:tcW w:w="839" w:type="dxa"/>
            <w:noWrap/>
            <w:hideMark/>
          </w:tcPr>
          <w:p w14:paraId="6E471772" w14:textId="77777777" w:rsidR="00830FCB" w:rsidRPr="009A7662" w:rsidRDefault="00830FCB" w:rsidP="00830FCB">
            <w:pPr>
              <w:spacing w:before="61"/>
              <w:rPr>
                <w:sz w:val="20"/>
              </w:rPr>
            </w:pPr>
            <w:r w:rsidRPr="009A7662">
              <w:rPr>
                <w:sz w:val="20"/>
              </w:rPr>
              <w:t>7:45</w:t>
            </w:r>
          </w:p>
        </w:tc>
        <w:tc>
          <w:tcPr>
            <w:tcW w:w="762" w:type="dxa"/>
            <w:noWrap/>
            <w:hideMark/>
          </w:tcPr>
          <w:p w14:paraId="385B5C03" w14:textId="77777777" w:rsidR="00830FCB" w:rsidRPr="009A7662" w:rsidRDefault="00830FCB" w:rsidP="00830FCB">
            <w:pPr>
              <w:spacing w:before="61"/>
              <w:rPr>
                <w:sz w:val="20"/>
              </w:rPr>
            </w:pPr>
            <w:r w:rsidRPr="009A7662">
              <w:rPr>
                <w:sz w:val="20"/>
              </w:rPr>
              <w:t>16:09</w:t>
            </w:r>
          </w:p>
        </w:tc>
        <w:tc>
          <w:tcPr>
            <w:tcW w:w="1022" w:type="dxa"/>
            <w:noWrap/>
            <w:hideMark/>
          </w:tcPr>
          <w:p w14:paraId="23E5B2A3" w14:textId="77777777" w:rsidR="00830FCB" w:rsidRPr="009A7662" w:rsidRDefault="00830FCB" w:rsidP="00830FCB">
            <w:pPr>
              <w:spacing w:before="61"/>
              <w:rPr>
                <w:sz w:val="20"/>
              </w:rPr>
            </w:pPr>
            <w:r w:rsidRPr="009A7662">
              <w:rPr>
                <w:sz w:val="20"/>
              </w:rPr>
              <w:t>15:36</w:t>
            </w:r>
          </w:p>
        </w:tc>
        <w:tc>
          <w:tcPr>
            <w:tcW w:w="762" w:type="dxa"/>
            <w:noWrap/>
            <w:hideMark/>
          </w:tcPr>
          <w:p w14:paraId="3E02DEFF" w14:textId="77777777" w:rsidR="00830FCB" w:rsidRPr="009A7662" w:rsidRDefault="00830FCB" w:rsidP="00830FCB">
            <w:pPr>
              <w:spacing w:before="61"/>
              <w:rPr>
                <w:sz w:val="20"/>
              </w:rPr>
            </w:pPr>
            <w:r w:rsidRPr="009A7662">
              <w:rPr>
                <w:sz w:val="20"/>
              </w:rPr>
              <w:t>8:20</w:t>
            </w:r>
          </w:p>
        </w:tc>
        <w:tc>
          <w:tcPr>
            <w:tcW w:w="762" w:type="dxa"/>
            <w:noWrap/>
            <w:hideMark/>
          </w:tcPr>
          <w:p w14:paraId="0F31B6EE" w14:textId="77777777" w:rsidR="00830FCB" w:rsidRPr="009A7662" w:rsidRDefault="00830FCB" w:rsidP="00830FCB">
            <w:pPr>
              <w:spacing w:before="61"/>
              <w:rPr>
                <w:sz w:val="20"/>
              </w:rPr>
            </w:pPr>
            <w:r w:rsidRPr="009A7662">
              <w:rPr>
                <w:sz w:val="20"/>
              </w:rPr>
              <w:t>15:59</w:t>
            </w:r>
          </w:p>
        </w:tc>
        <w:tc>
          <w:tcPr>
            <w:tcW w:w="1039" w:type="dxa"/>
            <w:noWrap/>
            <w:hideMark/>
          </w:tcPr>
          <w:p w14:paraId="01437738" w14:textId="77777777" w:rsidR="00830FCB" w:rsidRPr="009A7662" w:rsidRDefault="00830FCB" w:rsidP="00830FCB">
            <w:pPr>
              <w:spacing w:before="61"/>
              <w:rPr>
                <w:sz w:val="20"/>
              </w:rPr>
            </w:pPr>
            <w:r w:rsidRPr="009A7662">
              <w:rPr>
                <w:sz w:val="20"/>
              </w:rPr>
              <w:t>16:20</w:t>
            </w:r>
          </w:p>
        </w:tc>
      </w:tr>
      <w:tr w:rsidR="00830FCB" w:rsidRPr="009A7662" w14:paraId="59F51916" w14:textId="77777777" w:rsidTr="00830FCB">
        <w:trPr>
          <w:trHeight w:val="300"/>
        </w:trPr>
        <w:tc>
          <w:tcPr>
            <w:tcW w:w="657" w:type="dxa"/>
            <w:hideMark/>
          </w:tcPr>
          <w:p w14:paraId="2B0CFD34" w14:textId="77777777" w:rsidR="00830FCB" w:rsidRPr="009A7662" w:rsidRDefault="00830FCB" w:rsidP="00830FCB">
            <w:pPr>
              <w:spacing w:before="61"/>
              <w:rPr>
                <w:sz w:val="20"/>
              </w:rPr>
            </w:pPr>
            <w:r w:rsidRPr="009A7662">
              <w:rPr>
                <w:sz w:val="20"/>
              </w:rPr>
              <w:t>27</w:t>
            </w:r>
          </w:p>
        </w:tc>
        <w:tc>
          <w:tcPr>
            <w:tcW w:w="761" w:type="dxa"/>
            <w:hideMark/>
          </w:tcPr>
          <w:p w14:paraId="2C5A7604" w14:textId="77777777" w:rsidR="00830FCB" w:rsidRPr="009A7662" w:rsidRDefault="00830FCB" w:rsidP="00830FCB">
            <w:pPr>
              <w:spacing w:before="61"/>
              <w:rPr>
                <w:sz w:val="20"/>
              </w:rPr>
            </w:pPr>
            <w:r w:rsidRPr="009A7662">
              <w:rPr>
                <w:sz w:val="20"/>
              </w:rPr>
              <w:t>2:23</w:t>
            </w:r>
          </w:p>
        </w:tc>
        <w:tc>
          <w:tcPr>
            <w:tcW w:w="761" w:type="dxa"/>
            <w:noWrap/>
            <w:hideMark/>
          </w:tcPr>
          <w:p w14:paraId="256E498A" w14:textId="77777777" w:rsidR="00830FCB" w:rsidRPr="009A7662" w:rsidRDefault="00830FCB" w:rsidP="00830FCB">
            <w:pPr>
              <w:spacing w:before="61"/>
              <w:rPr>
                <w:sz w:val="20"/>
              </w:rPr>
            </w:pPr>
            <w:r w:rsidRPr="009A7662">
              <w:rPr>
                <w:sz w:val="20"/>
              </w:rPr>
              <w:t>22:09</w:t>
            </w:r>
          </w:p>
        </w:tc>
        <w:tc>
          <w:tcPr>
            <w:tcW w:w="872" w:type="dxa"/>
            <w:noWrap/>
            <w:hideMark/>
          </w:tcPr>
          <w:p w14:paraId="1307F94E" w14:textId="77777777" w:rsidR="00830FCB" w:rsidRPr="009A7662" w:rsidRDefault="00830FCB" w:rsidP="00830FCB">
            <w:pPr>
              <w:spacing w:before="61"/>
              <w:rPr>
                <w:sz w:val="20"/>
              </w:rPr>
            </w:pPr>
            <w:r w:rsidRPr="009A7662">
              <w:rPr>
                <w:sz w:val="20"/>
              </w:rPr>
              <w:t>4:14</w:t>
            </w:r>
          </w:p>
        </w:tc>
        <w:tc>
          <w:tcPr>
            <w:tcW w:w="761" w:type="dxa"/>
            <w:noWrap/>
            <w:hideMark/>
          </w:tcPr>
          <w:p w14:paraId="33F3F014" w14:textId="77777777" w:rsidR="00830FCB" w:rsidRPr="009A7662" w:rsidRDefault="00830FCB" w:rsidP="00830FCB">
            <w:pPr>
              <w:spacing w:before="61"/>
              <w:rPr>
                <w:sz w:val="20"/>
              </w:rPr>
            </w:pPr>
            <w:r w:rsidRPr="009A7662">
              <w:rPr>
                <w:sz w:val="20"/>
              </w:rPr>
              <w:t>4:02</w:t>
            </w:r>
          </w:p>
        </w:tc>
        <w:tc>
          <w:tcPr>
            <w:tcW w:w="762" w:type="dxa"/>
            <w:noWrap/>
            <w:hideMark/>
          </w:tcPr>
          <w:p w14:paraId="304DFD14" w14:textId="77777777" w:rsidR="00830FCB" w:rsidRPr="009A7662" w:rsidRDefault="00830FCB" w:rsidP="00830FCB">
            <w:pPr>
              <w:spacing w:before="61"/>
              <w:rPr>
                <w:sz w:val="20"/>
              </w:rPr>
            </w:pPr>
            <w:r w:rsidRPr="009A7662">
              <w:rPr>
                <w:sz w:val="20"/>
              </w:rPr>
              <w:t>20:21</w:t>
            </w:r>
          </w:p>
        </w:tc>
        <w:tc>
          <w:tcPr>
            <w:tcW w:w="945" w:type="dxa"/>
            <w:noWrap/>
            <w:hideMark/>
          </w:tcPr>
          <w:p w14:paraId="3AF2C73D" w14:textId="77777777" w:rsidR="00830FCB" w:rsidRPr="009A7662" w:rsidRDefault="00830FCB" w:rsidP="00830FCB">
            <w:pPr>
              <w:spacing w:before="61"/>
              <w:rPr>
                <w:sz w:val="20"/>
              </w:rPr>
            </w:pPr>
            <w:r w:rsidRPr="009A7662">
              <w:rPr>
                <w:sz w:val="20"/>
              </w:rPr>
              <w:t>7:41</w:t>
            </w:r>
          </w:p>
        </w:tc>
        <w:tc>
          <w:tcPr>
            <w:tcW w:w="762" w:type="dxa"/>
            <w:noWrap/>
            <w:hideMark/>
          </w:tcPr>
          <w:p w14:paraId="0ED23EA0" w14:textId="77777777" w:rsidR="00830FCB" w:rsidRPr="009A7662" w:rsidRDefault="00830FCB" w:rsidP="00830FCB">
            <w:pPr>
              <w:spacing w:before="61"/>
              <w:rPr>
                <w:sz w:val="20"/>
              </w:rPr>
            </w:pPr>
            <w:r w:rsidRPr="009A7662">
              <w:rPr>
                <w:sz w:val="20"/>
              </w:rPr>
              <w:t>5:23</w:t>
            </w:r>
          </w:p>
        </w:tc>
        <w:tc>
          <w:tcPr>
            <w:tcW w:w="762" w:type="dxa"/>
            <w:noWrap/>
            <w:hideMark/>
          </w:tcPr>
          <w:p w14:paraId="32B9389F" w14:textId="77777777" w:rsidR="00830FCB" w:rsidRPr="009A7662" w:rsidRDefault="00830FCB" w:rsidP="00830FCB">
            <w:pPr>
              <w:spacing w:before="61"/>
              <w:rPr>
                <w:sz w:val="20"/>
              </w:rPr>
            </w:pPr>
            <w:r w:rsidRPr="009A7662">
              <w:rPr>
                <w:sz w:val="20"/>
              </w:rPr>
              <w:t>18:38</w:t>
            </w:r>
          </w:p>
        </w:tc>
        <w:tc>
          <w:tcPr>
            <w:tcW w:w="976" w:type="dxa"/>
            <w:noWrap/>
            <w:hideMark/>
          </w:tcPr>
          <w:p w14:paraId="06BE03F5" w14:textId="77777777" w:rsidR="00830FCB" w:rsidRPr="009A7662" w:rsidRDefault="00830FCB" w:rsidP="00830FCB">
            <w:pPr>
              <w:spacing w:before="61"/>
              <w:rPr>
                <w:sz w:val="20"/>
              </w:rPr>
            </w:pPr>
            <w:r w:rsidRPr="009A7662">
              <w:rPr>
                <w:sz w:val="20"/>
              </w:rPr>
              <w:t>10:44</w:t>
            </w:r>
          </w:p>
        </w:tc>
        <w:tc>
          <w:tcPr>
            <w:tcW w:w="762" w:type="dxa"/>
            <w:noWrap/>
            <w:hideMark/>
          </w:tcPr>
          <w:p w14:paraId="42AA7976" w14:textId="77777777" w:rsidR="00830FCB" w:rsidRPr="009A7662" w:rsidRDefault="00830FCB" w:rsidP="00830FCB">
            <w:pPr>
              <w:spacing w:before="61"/>
              <w:rPr>
                <w:sz w:val="20"/>
              </w:rPr>
            </w:pPr>
            <w:r w:rsidRPr="009A7662">
              <w:rPr>
                <w:sz w:val="20"/>
              </w:rPr>
              <w:t>6:36</w:t>
            </w:r>
          </w:p>
        </w:tc>
        <w:tc>
          <w:tcPr>
            <w:tcW w:w="762" w:type="dxa"/>
            <w:noWrap/>
            <w:hideMark/>
          </w:tcPr>
          <w:p w14:paraId="21028B32" w14:textId="77777777" w:rsidR="00830FCB" w:rsidRPr="009A7662" w:rsidRDefault="00830FCB" w:rsidP="00830FCB">
            <w:pPr>
              <w:spacing w:before="61"/>
              <w:rPr>
                <w:sz w:val="20"/>
              </w:rPr>
            </w:pPr>
            <w:r w:rsidRPr="009A7662">
              <w:rPr>
                <w:sz w:val="20"/>
              </w:rPr>
              <w:t>17:11</w:t>
            </w:r>
          </w:p>
        </w:tc>
        <w:tc>
          <w:tcPr>
            <w:tcW w:w="1001" w:type="dxa"/>
            <w:noWrap/>
            <w:hideMark/>
          </w:tcPr>
          <w:p w14:paraId="79A2C325" w14:textId="77777777" w:rsidR="00830FCB" w:rsidRPr="009A7662" w:rsidRDefault="00830FCB" w:rsidP="00830FCB">
            <w:pPr>
              <w:spacing w:before="61"/>
              <w:rPr>
                <w:sz w:val="20"/>
              </w:rPr>
            </w:pPr>
            <w:r w:rsidRPr="009A7662">
              <w:rPr>
                <w:sz w:val="20"/>
              </w:rPr>
              <w:t>13:25</w:t>
            </w:r>
          </w:p>
        </w:tc>
        <w:tc>
          <w:tcPr>
            <w:tcW w:w="839" w:type="dxa"/>
            <w:noWrap/>
            <w:hideMark/>
          </w:tcPr>
          <w:p w14:paraId="7425554E" w14:textId="77777777" w:rsidR="00830FCB" w:rsidRPr="009A7662" w:rsidRDefault="00830FCB" w:rsidP="00830FCB">
            <w:pPr>
              <w:spacing w:before="61"/>
              <w:rPr>
                <w:sz w:val="20"/>
              </w:rPr>
            </w:pPr>
            <w:r w:rsidRPr="009A7662">
              <w:rPr>
                <w:sz w:val="20"/>
              </w:rPr>
              <w:t>7:47</w:t>
            </w:r>
          </w:p>
        </w:tc>
        <w:tc>
          <w:tcPr>
            <w:tcW w:w="762" w:type="dxa"/>
            <w:noWrap/>
            <w:hideMark/>
          </w:tcPr>
          <w:p w14:paraId="57467CB5" w14:textId="77777777" w:rsidR="00830FCB" w:rsidRPr="009A7662" w:rsidRDefault="00830FCB" w:rsidP="00830FCB">
            <w:pPr>
              <w:spacing w:before="61"/>
              <w:rPr>
                <w:sz w:val="20"/>
              </w:rPr>
            </w:pPr>
            <w:r w:rsidRPr="009A7662">
              <w:rPr>
                <w:sz w:val="20"/>
              </w:rPr>
              <w:t>16:08</w:t>
            </w:r>
          </w:p>
        </w:tc>
        <w:tc>
          <w:tcPr>
            <w:tcW w:w="1022" w:type="dxa"/>
            <w:noWrap/>
            <w:hideMark/>
          </w:tcPr>
          <w:p w14:paraId="462B10D5" w14:textId="77777777" w:rsidR="00830FCB" w:rsidRPr="009A7662" w:rsidRDefault="00830FCB" w:rsidP="00830FCB">
            <w:pPr>
              <w:spacing w:before="61"/>
              <w:rPr>
                <w:sz w:val="20"/>
              </w:rPr>
            </w:pPr>
            <w:r w:rsidRPr="009A7662">
              <w:rPr>
                <w:sz w:val="20"/>
              </w:rPr>
              <w:t>15:39</w:t>
            </w:r>
          </w:p>
        </w:tc>
        <w:tc>
          <w:tcPr>
            <w:tcW w:w="762" w:type="dxa"/>
            <w:noWrap/>
            <w:hideMark/>
          </w:tcPr>
          <w:p w14:paraId="7D31967D" w14:textId="77777777" w:rsidR="00830FCB" w:rsidRPr="009A7662" w:rsidRDefault="00830FCB" w:rsidP="00830FCB">
            <w:pPr>
              <w:spacing w:before="61"/>
              <w:rPr>
                <w:sz w:val="20"/>
              </w:rPr>
            </w:pPr>
            <w:r w:rsidRPr="009A7662">
              <w:rPr>
                <w:sz w:val="20"/>
              </w:rPr>
              <w:t>8:20</w:t>
            </w:r>
          </w:p>
        </w:tc>
        <w:tc>
          <w:tcPr>
            <w:tcW w:w="762" w:type="dxa"/>
            <w:noWrap/>
            <w:hideMark/>
          </w:tcPr>
          <w:p w14:paraId="726734D0" w14:textId="77777777" w:rsidR="00830FCB" w:rsidRPr="009A7662" w:rsidRDefault="00830FCB" w:rsidP="00830FCB">
            <w:pPr>
              <w:spacing w:before="61"/>
              <w:rPr>
                <w:sz w:val="20"/>
              </w:rPr>
            </w:pPr>
            <w:r w:rsidRPr="009A7662">
              <w:rPr>
                <w:sz w:val="20"/>
              </w:rPr>
              <w:t>16:00</w:t>
            </w:r>
          </w:p>
        </w:tc>
        <w:tc>
          <w:tcPr>
            <w:tcW w:w="1039" w:type="dxa"/>
            <w:noWrap/>
            <w:hideMark/>
          </w:tcPr>
          <w:p w14:paraId="7C62160E" w14:textId="77777777" w:rsidR="00830FCB" w:rsidRPr="009A7662" w:rsidRDefault="00830FCB" w:rsidP="00830FCB">
            <w:pPr>
              <w:spacing w:before="61"/>
              <w:rPr>
                <w:sz w:val="20"/>
              </w:rPr>
            </w:pPr>
            <w:r w:rsidRPr="009A7662">
              <w:rPr>
                <w:sz w:val="20"/>
              </w:rPr>
              <w:t>16:20</w:t>
            </w:r>
          </w:p>
        </w:tc>
      </w:tr>
      <w:tr w:rsidR="00830FCB" w:rsidRPr="009A7662" w14:paraId="38D4741B" w14:textId="77777777" w:rsidTr="00830FCB">
        <w:trPr>
          <w:trHeight w:val="300"/>
        </w:trPr>
        <w:tc>
          <w:tcPr>
            <w:tcW w:w="657" w:type="dxa"/>
            <w:hideMark/>
          </w:tcPr>
          <w:p w14:paraId="2AD04087" w14:textId="77777777" w:rsidR="00830FCB" w:rsidRPr="009A7662" w:rsidRDefault="00830FCB" w:rsidP="00830FCB">
            <w:pPr>
              <w:spacing w:before="61"/>
              <w:rPr>
                <w:sz w:val="20"/>
              </w:rPr>
            </w:pPr>
            <w:r w:rsidRPr="009A7662">
              <w:rPr>
                <w:sz w:val="20"/>
              </w:rPr>
              <w:t>28</w:t>
            </w:r>
          </w:p>
        </w:tc>
        <w:tc>
          <w:tcPr>
            <w:tcW w:w="761" w:type="dxa"/>
            <w:hideMark/>
          </w:tcPr>
          <w:p w14:paraId="1248453A" w14:textId="77777777" w:rsidR="00830FCB" w:rsidRPr="009A7662" w:rsidRDefault="00830FCB" w:rsidP="00830FCB">
            <w:pPr>
              <w:spacing w:before="61"/>
              <w:rPr>
                <w:sz w:val="20"/>
              </w:rPr>
            </w:pPr>
            <w:r w:rsidRPr="009A7662">
              <w:rPr>
                <w:sz w:val="20"/>
              </w:rPr>
              <w:t>2:27</w:t>
            </w:r>
          </w:p>
        </w:tc>
        <w:tc>
          <w:tcPr>
            <w:tcW w:w="761" w:type="dxa"/>
            <w:noWrap/>
            <w:hideMark/>
          </w:tcPr>
          <w:p w14:paraId="79946ECD" w14:textId="77777777" w:rsidR="00830FCB" w:rsidRPr="009A7662" w:rsidRDefault="00830FCB" w:rsidP="00830FCB">
            <w:pPr>
              <w:spacing w:before="61"/>
              <w:rPr>
                <w:sz w:val="20"/>
              </w:rPr>
            </w:pPr>
            <w:r w:rsidRPr="009A7662">
              <w:rPr>
                <w:sz w:val="20"/>
              </w:rPr>
              <w:t>22:05</w:t>
            </w:r>
          </w:p>
        </w:tc>
        <w:tc>
          <w:tcPr>
            <w:tcW w:w="872" w:type="dxa"/>
            <w:noWrap/>
            <w:hideMark/>
          </w:tcPr>
          <w:p w14:paraId="4E6B992C" w14:textId="77777777" w:rsidR="00830FCB" w:rsidRPr="009A7662" w:rsidRDefault="00830FCB" w:rsidP="00830FCB">
            <w:pPr>
              <w:spacing w:before="61"/>
              <w:rPr>
                <w:sz w:val="20"/>
              </w:rPr>
            </w:pPr>
            <w:r w:rsidRPr="009A7662">
              <w:rPr>
                <w:sz w:val="20"/>
              </w:rPr>
              <w:t>4:21</w:t>
            </w:r>
          </w:p>
        </w:tc>
        <w:tc>
          <w:tcPr>
            <w:tcW w:w="761" w:type="dxa"/>
            <w:noWrap/>
            <w:hideMark/>
          </w:tcPr>
          <w:p w14:paraId="10DFF9A4" w14:textId="77777777" w:rsidR="00830FCB" w:rsidRPr="009A7662" w:rsidRDefault="00830FCB" w:rsidP="00830FCB">
            <w:pPr>
              <w:spacing w:before="61"/>
              <w:rPr>
                <w:sz w:val="20"/>
              </w:rPr>
            </w:pPr>
            <w:r w:rsidRPr="009A7662">
              <w:rPr>
                <w:sz w:val="20"/>
              </w:rPr>
              <w:t>4:05</w:t>
            </w:r>
          </w:p>
        </w:tc>
        <w:tc>
          <w:tcPr>
            <w:tcW w:w="762" w:type="dxa"/>
            <w:noWrap/>
            <w:hideMark/>
          </w:tcPr>
          <w:p w14:paraId="7B78B515" w14:textId="77777777" w:rsidR="00830FCB" w:rsidRPr="009A7662" w:rsidRDefault="00830FCB" w:rsidP="00830FCB">
            <w:pPr>
              <w:spacing w:before="61"/>
              <w:rPr>
                <w:sz w:val="20"/>
              </w:rPr>
            </w:pPr>
            <w:r w:rsidRPr="009A7662">
              <w:rPr>
                <w:sz w:val="20"/>
              </w:rPr>
              <w:t>20:17</w:t>
            </w:r>
          </w:p>
        </w:tc>
        <w:tc>
          <w:tcPr>
            <w:tcW w:w="945" w:type="dxa"/>
            <w:noWrap/>
            <w:hideMark/>
          </w:tcPr>
          <w:p w14:paraId="60C7E2C9" w14:textId="77777777" w:rsidR="00830FCB" w:rsidRPr="009A7662" w:rsidRDefault="00830FCB" w:rsidP="00830FCB">
            <w:pPr>
              <w:spacing w:before="61"/>
              <w:rPr>
                <w:sz w:val="20"/>
              </w:rPr>
            </w:pPr>
            <w:r w:rsidRPr="009A7662">
              <w:rPr>
                <w:sz w:val="20"/>
              </w:rPr>
              <w:t>7:47</w:t>
            </w:r>
          </w:p>
        </w:tc>
        <w:tc>
          <w:tcPr>
            <w:tcW w:w="762" w:type="dxa"/>
            <w:noWrap/>
            <w:hideMark/>
          </w:tcPr>
          <w:p w14:paraId="6F54121B" w14:textId="77777777" w:rsidR="00830FCB" w:rsidRPr="009A7662" w:rsidRDefault="00830FCB" w:rsidP="00830FCB">
            <w:pPr>
              <w:spacing w:before="61"/>
              <w:rPr>
                <w:sz w:val="20"/>
              </w:rPr>
            </w:pPr>
            <w:r w:rsidRPr="009A7662">
              <w:rPr>
                <w:sz w:val="20"/>
              </w:rPr>
              <w:t>5:25</w:t>
            </w:r>
          </w:p>
        </w:tc>
        <w:tc>
          <w:tcPr>
            <w:tcW w:w="762" w:type="dxa"/>
            <w:noWrap/>
            <w:hideMark/>
          </w:tcPr>
          <w:p w14:paraId="074794E4" w14:textId="77777777" w:rsidR="00830FCB" w:rsidRPr="009A7662" w:rsidRDefault="00830FCB" w:rsidP="00830FCB">
            <w:pPr>
              <w:spacing w:before="61"/>
              <w:rPr>
                <w:sz w:val="20"/>
              </w:rPr>
            </w:pPr>
            <w:r w:rsidRPr="009A7662">
              <w:rPr>
                <w:sz w:val="20"/>
              </w:rPr>
              <w:t>18:35</w:t>
            </w:r>
          </w:p>
        </w:tc>
        <w:tc>
          <w:tcPr>
            <w:tcW w:w="976" w:type="dxa"/>
            <w:noWrap/>
            <w:hideMark/>
          </w:tcPr>
          <w:p w14:paraId="6027A4B3" w14:textId="77777777" w:rsidR="00830FCB" w:rsidRPr="009A7662" w:rsidRDefault="00830FCB" w:rsidP="00830FCB">
            <w:pPr>
              <w:spacing w:before="61"/>
              <w:rPr>
                <w:sz w:val="20"/>
              </w:rPr>
            </w:pPr>
            <w:r w:rsidRPr="009A7662">
              <w:rPr>
                <w:sz w:val="20"/>
              </w:rPr>
              <w:t>10:50</w:t>
            </w:r>
          </w:p>
        </w:tc>
        <w:tc>
          <w:tcPr>
            <w:tcW w:w="762" w:type="dxa"/>
            <w:noWrap/>
            <w:hideMark/>
          </w:tcPr>
          <w:p w14:paraId="6BE657DE" w14:textId="77777777" w:rsidR="00830FCB" w:rsidRPr="009A7662" w:rsidRDefault="00830FCB" w:rsidP="00830FCB">
            <w:pPr>
              <w:spacing w:before="61"/>
              <w:rPr>
                <w:sz w:val="20"/>
              </w:rPr>
            </w:pPr>
            <w:r w:rsidRPr="009A7662">
              <w:rPr>
                <w:sz w:val="20"/>
              </w:rPr>
              <w:t>6:38</w:t>
            </w:r>
          </w:p>
        </w:tc>
        <w:tc>
          <w:tcPr>
            <w:tcW w:w="762" w:type="dxa"/>
            <w:noWrap/>
            <w:hideMark/>
          </w:tcPr>
          <w:p w14:paraId="7EC5CE9D" w14:textId="77777777" w:rsidR="00830FCB" w:rsidRPr="009A7662" w:rsidRDefault="00830FCB" w:rsidP="00830FCB">
            <w:pPr>
              <w:spacing w:before="61"/>
              <w:rPr>
                <w:sz w:val="20"/>
              </w:rPr>
            </w:pPr>
            <w:r w:rsidRPr="009A7662">
              <w:rPr>
                <w:sz w:val="20"/>
              </w:rPr>
              <w:t>17:08</w:t>
            </w:r>
          </w:p>
        </w:tc>
        <w:tc>
          <w:tcPr>
            <w:tcW w:w="1001" w:type="dxa"/>
            <w:noWrap/>
            <w:hideMark/>
          </w:tcPr>
          <w:p w14:paraId="05945DB1" w14:textId="77777777" w:rsidR="00830FCB" w:rsidRPr="009A7662" w:rsidRDefault="00830FCB" w:rsidP="00830FCB">
            <w:pPr>
              <w:spacing w:before="61"/>
              <w:rPr>
                <w:sz w:val="20"/>
              </w:rPr>
            </w:pPr>
            <w:r w:rsidRPr="009A7662">
              <w:rPr>
                <w:sz w:val="20"/>
              </w:rPr>
              <w:t>13:30</w:t>
            </w:r>
          </w:p>
        </w:tc>
        <w:tc>
          <w:tcPr>
            <w:tcW w:w="839" w:type="dxa"/>
            <w:noWrap/>
            <w:hideMark/>
          </w:tcPr>
          <w:p w14:paraId="27DAFE22" w14:textId="77777777" w:rsidR="00830FCB" w:rsidRPr="009A7662" w:rsidRDefault="00830FCB" w:rsidP="00830FCB">
            <w:pPr>
              <w:spacing w:before="61"/>
              <w:rPr>
                <w:sz w:val="20"/>
              </w:rPr>
            </w:pPr>
            <w:r w:rsidRPr="009A7662">
              <w:rPr>
                <w:sz w:val="20"/>
              </w:rPr>
              <w:t>7:49</w:t>
            </w:r>
          </w:p>
        </w:tc>
        <w:tc>
          <w:tcPr>
            <w:tcW w:w="762" w:type="dxa"/>
            <w:noWrap/>
            <w:hideMark/>
          </w:tcPr>
          <w:p w14:paraId="175425FC" w14:textId="77777777" w:rsidR="00830FCB" w:rsidRPr="009A7662" w:rsidRDefault="00830FCB" w:rsidP="00830FCB">
            <w:pPr>
              <w:spacing w:before="61"/>
              <w:rPr>
                <w:sz w:val="20"/>
              </w:rPr>
            </w:pPr>
            <w:r w:rsidRPr="009A7662">
              <w:rPr>
                <w:sz w:val="20"/>
              </w:rPr>
              <w:t>16:06</w:t>
            </w:r>
          </w:p>
        </w:tc>
        <w:tc>
          <w:tcPr>
            <w:tcW w:w="1022" w:type="dxa"/>
            <w:noWrap/>
            <w:hideMark/>
          </w:tcPr>
          <w:p w14:paraId="124200E7" w14:textId="77777777" w:rsidR="00830FCB" w:rsidRPr="009A7662" w:rsidRDefault="00830FCB" w:rsidP="00830FCB">
            <w:pPr>
              <w:spacing w:before="61"/>
              <w:rPr>
                <w:sz w:val="20"/>
              </w:rPr>
            </w:pPr>
            <w:r w:rsidRPr="009A7662">
              <w:rPr>
                <w:sz w:val="20"/>
              </w:rPr>
              <w:t>15:42</w:t>
            </w:r>
          </w:p>
        </w:tc>
        <w:tc>
          <w:tcPr>
            <w:tcW w:w="762" w:type="dxa"/>
            <w:noWrap/>
            <w:hideMark/>
          </w:tcPr>
          <w:p w14:paraId="092954EB" w14:textId="77777777" w:rsidR="00830FCB" w:rsidRPr="009A7662" w:rsidRDefault="00830FCB" w:rsidP="00830FCB">
            <w:pPr>
              <w:spacing w:before="61"/>
              <w:rPr>
                <w:sz w:val="20"/>
              </w:rPr>
            </w:pPr>
            <w:r w:rsidRPr="009A7662">
              <w:rPr>
                <w:sz w:val="20"/>
              </w:rPr>
              <w:t>8:20</w:t>
            </w:r>
          </w:p>
        </w:tc>
        <w:tc>
          <w:tcPr>
            <w:tcW w:w="762" w:type="dxa"/>
            <w:noWrap/>
            <w:hideMark/>
          </w:tcPr>
          <w:p w14:paraId="11AB7B4A" w14:textId="77777777" w:rsidR="00830FCB" w:rsidRPr="009A7662" w:rsidRDefault="00830FCB" w:rsidP="00830FCB">
            <w:pPr>
              <w:spacing w:before="61"/>
              <w:rPr>
                <w:sz w:val="20"/>
              </w:rPr>
            </w:pPr>
            <w:r w:rsidRPr="009A7662">
              <w:rPr>
                <w:sz w:val="20"/>
              </w:rPr>
              <w:t>16:01</w:t>
            </w:r>
          </w:p>
        </w:tc>
        <w:tc>
          <w:tcPr>
            <w:tcW w:w="1039" w:type="dxa"/>
            <w:noWrap/>
            <w:hideMark/>
          </w:tcPr>
          <w:p w14:paraId="7AA57708" w14:textId="77777777" w:rsidR="00830FCB" w:rsidRPr="009A7662" w:rsidRDefault="00830FCB" w:rsidP="00830FCB">
            <w:pPr>
              <w:spacing w:before="61"/>
              <w:rPr>
                <w:sz w:val="20"/>
              </w:rPr>
            </w:pPr>
            <w:r w:rsidRPr="009A7662">
              <w:rPr>
                <w:sz w:val="20"/>
              </w:rPr>
              <w:t>16:19</w:t>
            </w:r>
          </w:p>
        </w:tc>
      </w:tr>
      <w:tr w:rsidR="00830FCB" w:rsidRPr="009A7662" w14:paraId="60DA834F" w14:textId="77777777" w:rsidTr="00830FCB">
        <w:trPr>
          <w:trHeight w:val="300"/>
        </w:trPr>
        <w:tc>
          <w:tcPr>
            <w:tcW w:w="657" w:type="dxa"/>
            <w:hideMark/>
          </w:tcPr>
          <w:p w14:paraId="4976EF93" w14:textId="77777777" w:rsidR="00830FCB" w:rsidRPr="009A7662" w:rsidRDefault="00830FCB" w:rsidP="00830FCB">
            <w:pPr>
              <w:spacing w:before="61"/>
              <w:rPr>
                <w:sz w:val="20"/>
              </w:rPr>
            </w:pPr>
            <w:r w:rsidRPr="009A7662">
              <w:rPr>
                <w:sz w:val="20"/>
              </w:rPr>
              <w:t>29</w:t>
            </w:r>
          </w:p>
        </w:tc>
        <w:tc>
          <w:tcPr>
            <w:tcW w:w="761" w:type="dxa"/>
            <w:hideMark/>
          </w:tcPr>
          <w:p w14:paraId="72D1A3FB" w14:textId="77777777" w:rsidR="00830FCB" w:rsidRPr="009A7662" w:rsidRDefault="00830FCB" w:rsidP="00830FCB">
            <w:pPr>
              <w:spacing w:before="61"/>
              <w:rPr>
                <w:sz w:val="20"/>
              </w:rPr>
            </w:pPr>
            <w:r w:rsidRPr="009A7662">
              <w:rPr>
                <w:sz w:val="20"/>
              </w:rPr>
              <w:t>2:30</w:t>
            </w:r>
          </w:p>
        </w:tc>
        <w:tc>
          <w:tcPr>
            <w:tcW w:w="761" w:type="dxa"/>
            <w:noWrap/>
            <w:hideMark/>
          </w:tcPr>
          <w:p w14:paraId="6F8CBC42" w14:textId="77777777" w:rsidR="00830FCB" w:rsidRPr="009A7662" w:rsidRDefault="00830FCB" w:rsidP="00830FCB">
            <w:pPr>
              <w:spacing w:before="61"/>
              <w:rPr>
                <w:sz w:val="20"/>
              </w:rPr>
            </w:pPr>
            <w:r w:rsidRPr="009A7662">
              <w:rPr>
                <w:sz w:val="20"/>
              </w:rPr>
              <w:t>22:01</w:t>
            </w:r>
          </w:p>
        </w:tc>
        <w:tc>
          <w:tcPr>
            <w:tcW w:w="872" w:type="dxa"/>
            <w:noWrap/>
            <w:hideMark/>
          </w:tcPr>
          <w:p w14:paraId="051F155C" w14:textId="77777777" w:rsidR="00830FCB" w:rsidRPr="009A7662" w:rsidRDefault="00830FCB" w:rsidP="00830FCB">
            <w:pPr>
              <w:spacing w:before="61"/>
              <w:rPr>
                <w:sz w:val="20"/>
              </w:rPr>
            </w:pPr>
            <w:r w:rsidRPr="009A7662">
              <w:rPr>
                <w:sz w:val="20"/>
              </w:rPr>
              <w:t>4:28</w:t>
            </w:r>
          </w:p>
        </w:tc>
        <w:tc>
          <w:tcPr>
            <w:tcW w:w="761" w:type="dxa"/>
            <w:noWrap/>
            <w:hideMark/>
          </w:tcPr>
          <w:p w14:paraId="148314C2" w14:textId="77777777" w:rsidR="00830FCB" w:rsidRPr="009A7662" w:rsidRDefault="00830FCB" w:rsidP="00830FCB">
            <w:pPr>
              <w:spacing w:before="61"/>
              <w:rPr>
                <w:sz w:val="20"/>
              </w:rPr>
            </w:pPr>
            <w:r w:rsidRPr="009A7662">
              <w:rPr>
                <w:sz w:val="20"/>
              </w:rPr>
              <w:t>4:08</w:t>
            </w:r>
          </w:p>
        </w:tc>
        <w:tc>
          <w:tcPr>
            <w:tcW w:w="762" w:type="dxa"/>
            <w:noWrap/>
            <w:hideMark/>
          </w:tcPr>
          <w:p w14:paraId="03C02202" w14:textId="77777777" w:rsidR="00830FCB" w:rsidRPr="009A7662" w:rsidRDefault="00830FCB" w:rsidP="00830FCB">
            <w:pPr>
              <w:spacing w:before="61"/>
              <w:rPr>
                <w:sz w:val="20"/>
              </w:rPr>
            </w:pPr>
            <w:r w:rsidRPr="009A7662">
              <w:rPr>
                <w:sz w:val="20"/>
              </w:rPr>
              <w:t>20:14</w:t>
            </w:r>
          </w:p>
        </w:tc>
        <w:tc>
          <w:tcPr>
            <w:tcW w:w="945" w:type="dxa"/>
            <w:noWrap/>
            <w:hideMark/>
          </w:tcPr>
          <w:p w14:paraId="7CE55DCC" w14:textId="77777777" w:rsidR="00830FCB" w:rsidRPr="009A7662" w:rsidRDefault="00830FCB" w:rsidP="00830FCB">
            <w:pPr>
              <w:spacing w:before="61"/>
              <w:rPr>
                <w:sz w:val="20"/>
              </w:rPr>
            </w:pPr>
            <w:r w:rsidRPr="009A7662">
              <w:rPr>
                <w:sz w:val="20"/>
              </w:rPr>
              <w:t>7:53</w:t>
            </w:r>
          </w:p>
        </w:tc>
        <w:tc>
          <w:tcPr>
            <w:tcW w:w="762" w:type="dxa"/>
            <w:noWrap/>
            <w:hideMark/>
          </w:tcPr>
          <w:p w14:paraId="064C485C" w14:textId="77777777" w:rsidR="00830FCB" w:rsidRPr="009A7662" w:rsidRDefault="00830FCB" w:rsidP="00830FCB">
            <w:pPr>
              <w:spacing w:before="61"/>
              <w:rPr>
                <w:sz w:val="20"/>
              </w:rPr>
            </w:pPr>
            <w:r w:rsidRPr="009A7662">
              <w:rPr>
                <w:sz w:val="20"/>
              </w:rPr>
              <w:t>5:28</w:t>
            </w:r>
          </w:p>
        </w:tc>
        <w:tc>
          <w:tcPr>
            <w:tcW w:w="762" w:type="dxa"/>
            <w:noWrap/>
            <w:hideMark/>
          </w:tcPr>
          <w:p w14:paraId="37809E9B" w14:textId="77777777" w:rsidR="00830FCB" w:rsidRPr="009A7662" w:rsidRDefault="00830FCB" w:rsidP="00830FCB">
            <w:pPr>
              <w:spacing w:before="61"/>
              <w:rPr>
                <w:sz w:val="20"/>
              </w:rPr>
            </w:pPr>
            <w:r w:rsidRPr="009A7662">
              <w:rPr>
                <w:sz w:val="20"/>
              </w:rPr>
              <w:t>18:32</w:t>
            </w:r>
          </w:p>
        </w:tc>
        <w:tc>
          <w:tcPr>
            <w:tcW w:w="976" w:type="dxa"/>
            <w:noWrap/>
            <w:hideMark/>
          </w:tcPr>
          <w:p w14:paraId="5C516817" w14:textId="77777777" w:rsidR="00830FCB" w:rsidRPr="009A7662" w:rsidRDefault="00830FCB" w:rsidP="00830FCB">
            <w:pPr>
              <w:spacing w:before="61"/>
              <w:rPr>
                <w:sz w:val="20"/>
              </w:rPr>
            </w:pPr>
            <w:r w:rsidRPr="009A7662">
              <w:rPr>
                <w:sz w:val="20"/>
              </w:rPr>
              <w:t>10:55</w:t>
            </w:r>
          </w:p>
        </w:tc>
        <w:tc>
          <w:tcPr>
            <w:tcW w:w="762" w:type="dxa"/>
            <w:noWrap/>
            <w:hideMark/>
          </w:tcPr>
          <w:p w14:paraId="3A1314A5" w14:textId="77777777" w:rsidR="00830FCB" w:rsidRPr="009A7662" w:rsidRDefault="00830FCB" w:rsidP="00830FCB">
            <w:pPr>
              <w:spacing w:before="61"/>
              <w:rPr>
                <w:sz w:val="20"/>
              </w:rPr>
            </w:pPr>
            <w:r w:rsidRPr="009A7662">
              <w:rPr>
                <w:sz w:val="20"/>
              </w:rPr>
              <w:t>6:41</w:t>
            </w:r>
          </w:p>
        </w:tc>
        <w:tc>
          <w:tcPr>
            <w:tcW w:w="762" w:type="dxa"/>
            <w:noWrap/>
            <w:hideMark/>
          </w:tcPr>
          <w:p w14:paraId="090BD310" w14:textId="77777777" w:rsidR="00830FCB" w:rsidRPr="009A7662" w:rsidRDefault="00830FCB" w:rsidP="00830FCB">
            <w:pPr>
              <w:spacing w:before="61"/>
              <w:rPr>
                <w:sz w:val="20"/>
              </w:rPr>
            </w:pPr>
            <w:r w:rsidRPr="009A7662">
              <w:rPr>
                <w:sz w:val="20"/>
              </w:rPr>
              <w:t>17:05</w:t>
            </w:r>
          </w:p>
        </w:tc>
        <w:tc>
          <w:tcPr>
            <w:tcW w:w="1001" w:type="dxa"/>
            <w:noWrap/>
            <w:hideMark/>
          </w:tcPr>
          <w:p w14:paraId="25ACCD7A" w14:textId="77777777" w:rsidR="00830FCB" w:rsidRPr="009A7662" w:rsidRDefault="00830FCB" w:rsidP="00830FCB">
            <w:pPr>
              <w:spacing w:before="61"/>
              <w:rPr>
                <w:sz w:val="20"/>
              </w:rPr>
            </w:pPr>
            <w:r w:rsidRPr="009A7662">
              <w:rPr>
                <w:sz w:val="20"/>
              </w:rPr>
              <w:t>13:35</w:t>
            </w:r>
          </w:p>
        </w:tc>
        <w:tc>
          <w:tcPr>
            <w:tcW w:w="839" w:type="dxa"/>
            <w:noWrap/>
            <w:hideMark/>
          </w:tcPr>
          <w:p w14:paraId="715391CA" w14:textId="77777777" w:rsidR="00830FCB" w:rsidRPr="009A7662" w:rsidRDefault="00830FCB" w:rsidP="00830FCB">
            <w:pPr>
              <w:spacing w:before="61"/>
              <w:rPr>
                <w:sz w:val="20"/>
              </w:rPr>
            </w:pPr>
            <w:r w:rsidRPr="009A7662">
              <w:rPr>
                <w:sz w:val="20"/>
              </w:rPr>
              <w:t>7:51</w:t>
            </w:r>
          </w:p>
        </w:tc>
        <w:tc>
          <w:tcPr>
            <w:tcW w:w="762" w:type="dxa"/>
            <w:noWrap/>
            <w:hideMark/>
          </w:tcPr>
          <w:p w14:paraId="2E0CF5BC" w14:textId="77777777" w:rsidR="00830FCB" w:rsidRPr="009A7662" w:rsidRDefault="00830FCB" w:rsidP="00830FCB">
            <w:pPr>
              <w:spacing w:before="61"/>
              <w:rPr>
                <w:sz w:val="20"/>
              </w:rPr>
            </w:pPr>
            <w:r w:rsidRPr="009A7662">
              <w:rPr>
                <w:sz w:val="20"/>
              </w:rPr>
              <w:t>16:05</w:t>
            </w:r>
          </w:p>
        </w:tc>
        <w:tc>
          <w:tcPr>
            <w:tcW w:w="1022" w:type="dxa"/>
            <w:noWrap/>
            <w:hideMark/>
          </w:tcPr>
          <w:p w14:paraId="423BF0CF" w14:textId="77777777" w:rsidR="00830FCB" w:rsidRPr="009A7662" w:rsidRDefault="00830FCB" w:rsidP="00830FCB">
            <w:pPr>
              <w:spacing w:before="61"/>
              <w:rPr>
                <w:sz w:val="20"/>
              </w:rPr>
            </w:pPr>
            <w:r w:rsidRPr="009A7662">
              <w:rPr>
                <w:sz w:val="20"/>
              </w:rPr>
              <w:t>15:45</w:t>
            </w:r>
          </w:p>
        </w:tc>
        <w:tc>
          <w:tcPr>
            <w:tcW w:w="762" w:type="dxa"/>
            <w:noWrap/>
            <w:hideMark/>
          </w:tcPr>
          <w:p w14:paraId="109201EE" w14:textId="77777777" w:rsidR="00830FCB" w:rsidRPr="009A7662" w:rsidRDefault="00830FCB" w:rsidP="00830FCB">
            <w:pPr>
              <w:spacing w:before="61"/>
              <w:rPr>
                <w:sz w:val="20"/>
              </w:rPr>
            </w:pPr>
            <w:r w:rsidRPr="009A7662">
              <w:rPr>
                <w:sz w:val="20"/>
              </w:rPr>
              <w:t>8:20</w:t>
            </w:r>
          </w:p>
        </w:tc>
        <w:tc>
          <w:tcPr>
            <w:tcW w:w="762" w:type="dxa"/>
            <w:noWrap/>
            <w:hideMark/>
          </w:tcPr>
          <w:p w14:paraId="4C60BAF0" w14:textId="77777777" w:rsidR="00830FCB" w:rsidRPr="009A7662" w:rsidRDefault="00830FCB" w:rsidP="00830FCB">
            <w:pPr>
              <w:spacing w:before="61"/>
              <w:rPr>
                <w:sz w:val="20"/>
              </w:rPr>
            </w:pPr>
            <w:r w:rsidRPr="009A7662">
              <w:rPr>
                <w:sz w:val="20"/>
              </w:rPr>
              <w:t>16:02</w:t>
            </w:r>
          </w:p>
        </w:tc>
        <w:tc>
          <w:tcPr>
            <w:tcW w:w="1039" w:type="dxa"/>
            <w:noWrap/>
            <w:hideMark/>
          </w:tcPr>
          <w:p w14:paraId="35F05ADC" w14:textId="77777777" w:rsidR="00830FCB" w:rsidRPr="009A7662" w:rsidRDefault="00830FCB" w:rsidP="00830FCB">
            <w:pPr>
              <w:spacing w:before="61"/>
              <w:rPr>
                <w:sz w:val="20"/>
              </w:rPr>
            </w:pPr>
            <w:r w:rsidRPr="009A7662">
              <w:rPr>
                <w:sz w:val="20"/>
              </w:rPr>
              <w:t>16:18</w:t>
            </w:r>
          </w:p>
        </w:tc>
      </w:tr>
      <w:tr w:rsidR="00830FCB" w:rsidRPr="009A7662" w14:paraId="0578ABA1" w14:textId="77777777" w:rsidTr="00830FCB">
        <w:trPr>
          <w:trHeight w:val="300"/>
        </w:trPr>
        <w:tc>
          <w:tcPr>
            <w:tcW w:w="657" w:type="dxa"/>
            <w:hideMark/>
          </w:tcPr>
          <w:p w14:paraId="39EC624A" w14:textId="77777777" w:rsidR="00830FCB" w:rsidRPr="009A7662" w:rsidRDefault="00830FCB" w:rsidP="00830FCB">
            <w:pPr>
              <w:spacing w:before="61"/>
              <w:rPr>
                <w:sz w:val="20"/>
              </w:rPr>
            </w:pPr>
            <w:r w:rsidRPr="009A7662">
              <w:rPr>
                <w:sz w:val="20"/>
              </w:rPr>
              <w:t>30</w:t>
            </w:r>
          </w:p>
        </w:tc>
        <w:tc>
          <w:tcPr>
            <w:tcW w:w="761" w:type="dxa"/>
            <w:hideMark/>
          </w:tcPr>
          <w:p w14:paraId="3C837CA3" w14:textId="77777777" w:rsidR="00830FCB" w:rsidRPr="009A7662" w:rsidRDefault="00830FCB" w:rsidP="00830FCB">
            <w:pPr>
              <w:spacing w:before="61"/>
              <w:rPr>
                <w:sz w:val="20"/>
              </w:rPr>
            </w:pPr>
            <w:r w:rsidRPr="009A7662">
              <w:rPr>
                <w:sz w:val="20"/>
              </w:rPr>
              <w:t>2:34</w:t>
            </w:r>
          </w:p>
        </w:tc>
        <w:tc>
          <w:tcPr>
            <w:tcW w:w="761" w:type="dxa"/>
            <w:noWrap/>
            <w:hideMark/>
          </w:tcPr>
          <w:p w14:paraId="1B514532" w14:textId="77777777" w:rsidR="00830FCB" w:rsidRPr="009A7662" w:rsidRDefault="00830FCB" w:rsidP="00830FCB">
            <w:pPr>
              <w:spacing w:before="61"/>
              <w:rPr>
                <w:sz w:val="20"/>
              </w:rPr>
            </w:pPr>
            <w:r w:rsidRPr="009A7662">
              <w:rPr>
                <w:sz w:val="20"/>
              </w:rPr>
              <w:t>21:58</w:t>
            </w:r>
          </w:p>
        </w:tc>
        <w:tc>
          <w:tcPr>
            <w:tcW w:w="872" w:type="dxa"/>
            <w:noWrap/>
            <w:hideMark/>
          </w:tcPr>
          <w:p w14:paraId="17D849B0" w14:textId="77777777" w:rsidR="00830FCB" w:rsidRPr="009A7662" w:rsidRDefault="00830FCB" w:rsidP="00830FCB">
            <w:pPr>
              <w:spacing w:before="61"/>
              <w:rPr>
                <w:sz w:val="20"/>
              </w:rPr>
            </w:pPr>
            <w:r w:rsidRPr="009A7662">
              <w:rPr>
                <w:sz w:val="20"/>
              </w:rPr>
              <w:t>4:35</w:t>
            </w:r>
          </w:p>
        </w:tc>
        <w:tc>
          <w:tcPr>
            <w:tcW w:w="761" w:type="dxa"/>
            <w:noWrap/>
            <w:hideMark/>
          </w:tcPr>
          <w:p w14:paraId="5F8F9317" w14:textId="77777777" w:rsidR="00830FCB" w:rsidRPr="009A7662" w:rsidRDefault="00830FCB" w:rsidP="00830FCB">
            <w:pPr>
              <w:spacing w:before="61"/>
              <w:rPr>
                <w:sz w:val="20"/>
              </w:rPr>
            </w:pPr>
            <w:r w:rsidRPr="009A7662">
              <w:rPr>
                <w:sz w:val="20"/>
              </w:rPr>
              <w:t>4:10</w:t>
            </w:r>
          </w:p>
        </w:tc>
        <w:tc>
          <w:tcPr>
            <w:tcW w:w="762" w:type="dxa"/>
            <w:noWrap/>
            <w:hideMark/>
          </w:tcPr>
          <w:p w14:paraId="220AD55D" w14:textId="77777777" w:rsidR="00830FCB" w:rsidRPr="009A7662" w:rsidRDefault="00830FCB" w:rsidP="00830FCB">
            <w:pPr>
              <w:spacing w:before="61"/>
              <w:rPr>
                <w:sz w:val="20"/>
              </w:rPr>
            </w:pPr>
            <w:r w:rsidRPr="009A7662">
              <w:rPr>
                <w:sz w:val="20"/>
              </w:rPr>
              <w:t>20:10</w:t>
            </w:r>
          </w:p>
        </w:tc>
        <w:tc>
          <w:tcPr>
            <w:tcW w:w="945" w:type="dxa"/>
            <w:noWrap/>
            <w:hideMark/>
          </w:tcPr>
          <w:p w14:paraId="14A81BDE" w14:textId="77777777" w:rsidR="00830FCB" w:rsidRPr="009A7662" w:rsidRDefault="00830FCB" w:rsidP="00830FCB">
            <w:pPr>
              <w:spacing w:before="61"/>
              <w:rPr>
                <w:sz w:val="20"/>
              </w:rPr>
            </w:pPr>
            <w:r w:rsidRPr="009A7662">
              <w:rPr>
                <w:sz w:val="20"/>
              </w:rPr>
              <w:t>7:59</w:t>
            </w:r>
          </w:p>
        </w:tc>
        <w:tc>
          <w:tcPr>
            <w:tcW w:w="762" w:type="dxa"/>
            <w:noWrap/>
            <w:hideMark/>
          </w:tcPr>
          <w:p w14:paraId="1041C747" w14:textId="77777777" w:rsidR="00830FCB" w:rsidRPr="009A7662" w:rsidRDefault="00830FCB" w:rsidP="00830FCB">
            <w:pPr>
              <w:spacing w:before="61"/>
              <w:rPr>
                <w:sz w:val="20"/>
              </w:rPr>
            </w:pPr>
            <w:r w:rsidRPr="009A7662">
              <w:rPr>
                <w:sz w:val="20"/>
              </w:rPr>
              <w:t>5:30</w:t>
            </w:r>
          </w:p>
        </w:tc>
        <w:tc>
          <w:tcPr>
            <w:tcW w:w="762" w:type="dxa"/>
            <w:noWrap/>
            <w:hideMark/>
          </w:tcPr>
          <w:p w14:paraId="4686A80A" w14:textId="77777777" w:rsidR="00830FCB" w:rsidRPr="009A7662" w:rsidRDefault="00830FCB" w:rsidP="00830FCB">
            <w:pPr>
              <w:spacing w:before="61"/>
              <w:rPr>
                <w:sz w:val="20"/>
              </w:rPr>
            </w:pPr>
            <w:r w:rsidRPr="009A7662">
              <w:rPr>
                <w:sz w:val="20"/>
              </w:rPr>
              <w:t>18:29</w:t>
            </w:r>
          </w:p>
        </w:tc>
        <w:tc>
          <w:tcPr>
            <w:tcW w:w="976" w:type="dxa"/>
            <w:noWrap/>
            <w:hideMark/>
          </w:tcPr>
          <w:p w14:paraId="36E958C8" w14:textId="77777777" w:rsidR="00830FCB" w:rsidRPr="009A7662" w:rsidRDefault="00830FCB" w:rsidP="00830FCB">
            <w:pPr>
              <w:spacing w:before="61"/>
              <w:rPr>
                <w:sz w:val="20"/>
              </w:rPr>
            </w:pPr>
            <w:r w:rsidRPr="009A7662">
              <w:rPr>
                <w:sz w:val="20"/>
              </w:rPr>
              <w:t>11:01</w:t>
            </w:r>
          </w:p>
        </w:tc>
        <w:tc>
          <w:tcPr>
            <w:tcW w:w="762" w:type="dxa"/>
            <w:noWrap/>
            <w:hideMark/>
          </w:tcPr>
          <w:p w14:paraId="30FFBFA2" w14:textId="77777777" w:rsidR="00830FCB" w:rsidRPr="009A7662" w:rsidRDefault="00830FCB" w:rsidP="00830FCB">
            <w:pPr>
              <w:spacing w:before="61"/>
              <w:rPr>
                <w:sz w:val="20"/>
              </w:rPr>
            </w:pPr>
            <w:r w:rsidRPr="009A7662">
              <w:rPr>
                <w:sz w:val="20"/>
              </w:rPr>
              <w:t>6:43</w:t>
            </w:r>
          </w:p>
        </w:tc>
        <w:tc>
          <w:tcPr>
            <w:tcW w:w="762" w:type="dxa"/>
            <w:noWrap/>
            <w:hideMark/>
          </w:tcPr>
          <w:p w14:paraId="5E676E8F" w14:textId="77777777" w:rsidR="00830FCB" w:rsidRPr="009A7662" w:rsidRDefault="00830FCB" w:rsidP="00830FCB">
            <w:pPr>
              <w:spacing w:before="61"/>
              <w:rPr>
                <w:sz w:val="20"/>
              </w:rPr>
            </w:pPr>
            <w:r w:rsidRPr="009A7662">
              <w:rPr>
                <w:sz w:val="20"/>
              </w:rPr>
              <w:t>17:03</w:t>
            </w:r>
          </w:p>
        </w:tc>
        <w:tc>
          <w:tcPr>
            <w:tcW w:w="1001" w:type="dxa"/>
            <w:noWrap/>
            <w:hideMark/>
          </w:tcPr>
          <w:p w14:paraId="41095371" w14:textId="77777777" w:rsidR="00830FCB" w:rsidRPr="009A7662" w:rsidRDefault="00830FCB" w:rsidP="00830FCB">
            <w:pPr>
              <w:spacing w:before="61"/>
              <w:rPr>
                <w:sz w:val="20"/>
              </w:rPr>
            </w:pPr>
            <w:r w:rsidRPr="009A7662">
              <w:rPr>
                <w:sz w:val="20"/>
              </w:rPr>
              <w:t>13:40</w:t>
            </w:r>
          </w:p>
        </w:tc>
        <w:tc>
          <w:tcPr>
            <w:tcW w:w="839" w:type="dxa"/>
            <w:noWrap/>
            <w:hideMark/>
          </w:tcPr>
          <w:p w14:paraId="1DD2FAAF" w14:textId="77777777" w:rsidR="00830FCB" w:rsidRPr="009A7662" w:rsidRDefault="00830FCB" w:rsidP="00830FCB">
            <w:pPr>
              <w:spacing w:before="61"/>
              <w:rPr>
                <w:sz w:val="20"/>
              </w:rPr>
            </w:pPr>
            <w:r w:rsidRPr="009A7662">
              <w:rPr>
                <w:sz w:val="20"/>
              </w:rPr>
              <w:t>7:53</w:t>
            </w:r>
          </w:p>
        </w:tc>
        <w:tc>
          <w:tcPr>
            <w:tcW w:w="762" w:type="dxa"/>
            <w:noWrap/>
            <w:hideMark/>
          </w:tcPr>
          <w:p w14:paraId="41E7BCE1" w14:textId="77777777" w:rsidR="00830FCB" w:rsidRPr="009A7662" w:rsidRDefault="00830FCB" w:rsidP="00830FCB">
            <w:pPr>
              <w:spacing w:before="61"/>
              <w:rPr>
                <w:sz w:val="20"/>
              </w:rPr>
            </w:pPr>
            <w:r w:rsidRPr="009A7662">
              <w:rPr>
                <w:sz w:val="20"/>
              </w:rPr>
              <w:t>16:04</w:t>
            </w:r>
          </w:p>
        </w:tc>
        <w:tc>
          <w:tcPr>
            <w:tcW w:w="1022" w:type="dxa"/>
            <w:noWrap/>
            <w:hideMark/>
          </w:tcPr>
          <w:p w14:paraId="7245CB24" w14:textId="77777777" w:rsidR="00830FCB" w:rsidRPr="009A7662" w:rsidRDefault="00830FCB" w:rsidP="00830FCB">
            <w:pPr>
              <w:spacing w:before="61"/>
              <w:rPr>
                <w:sz w:val="20"/>
              </w:rPr>
            </w:pPr>
            <w:r w:rsidRPr="009A7662">
              <w:rPr>
                <w:sz w:val="20"/>
              </w:rPr>
              <w:t>15:48</w:t>
            </w:r>
          </w:p>
        </w:tc>
        <w:tc>
          <w:tcPr>
            <w:tcW w:w="762" w:type="dxa"/>
            <w:noWrap/>
            <w:hideMark/>
          </w:tcPr>
          <w:p w14:paraId="7A8F2840" w14:textId="77777777" w:rsidR="00830FCB" w:rsidRPr="009A7662" w:rsidRDefault="00830FCB" w:rsidP="00830FCB">
            <w:pPr>
              <w:spacing w:before="61"/>
              <w:rPr>
                <w:sz w:val="20"/>
              </w:rPr>
            </w:pPr>
            <w:r w:rsidRPr="009A7662">
              <w:rPr>
                <w:sz w:val="20"/>
              </w:rPr>
              <w:t>8:20</w:t>
            </w:r>
          </w:p>
        </w:tc>
        <w:tc>
          <w:tcPr>
            <w:tcW w:w="762" w:type="dxa"/>
            <w:noWrap/>
            <w:hideMark/>
          </w:tcPr>
          <w:p w14:paraId="610808F9" w14:textId="77777777" w:rsidR="00830FCB" w:rsidRPr="009A7662" w:rsidRDefault="00830FCB" w:rsidP="00830FCB">
            <w:pPr>
              <w:spacing w:before="61"/>
              <w:rPr>
                <w:sz w:val="20"/>
              </w:rPr>
            </w:pPr>
            <w:r w:rsidRPr="009A7662">
              <w:rPr>
                <w:sz w:val="20"/>
              </w:rPr>
              <w:t>16:03</w:t>
            </w:r>
          </w:p>
        </w:tc>
        <w:tc>
          <w:tcPr>
            <w:tcW w:w="1039" w:type="dxa"/>
            <w:noWrap/>
            <w:hideMark/>
          </w:tcPr>
          <w:p w14:paraId="0C4D1DB0" w14:textId="77777777" w:rsidR="00830FCB" w:rsidRPr="009A7662" w:rsidRDefault="00830FCB" w:rsidP="00830FCB">
            <w:pPr>
              <w:spacing w:before="61"/>
              <w:rPr>
                <w:sz w:val="20"/>
              </w:rPr>
            </w:pPr>
            <w:r w:rsidRPr="009A7662">
              <w:rPr>
                <w:sz w:val="20"/>
              </w:rPr>
              <w:t>16:17</w:t>
            </w:r>
          </w:p>
        </w:tc>
      </w:tr>
      <w:tr w:rsidR="00830FCB" w:rsidRPr="009A7662" w14:paraId="6677C4D4" w14:textId="77777777" w:rsidTr="00830FCB">
        <w:trPr>
          <w:trHeight w:val="315"/>
        </w:trPr>
        <w:tc>
          <w:tcPr>
            <w:tcW w:w="657" w:type="dxa"/>
            <w:hideMark/>
          </w:tcPr>
          <w:p w14:paraId="015CE5EE" w14:textId="77777777" w:rsidR="00830FCB" w:rsidRPr="009A7662" w:rsidRDefault="00830FCB" w:rsidP="00830FCB">
            <w:pPr>
              <w:spacing w:before="61"/>
              <w:rPr>
                <w:sz w:val="20"/>
              </w:rPr>
            </w:pPr>
            <w:r w:rsidRPr="009A7662">
              <w:rPr>
                <w:sz w:val="20"/>
              </w:rPr>
              <w:t>31</w:t>
            </w:r>
          </w:p>
        </w:tc>
        <w:tc>
          <w:tcPr>
            <w:tcW w:w="761" w:type="dxa"/>
            <w:hideMark/>
          </w:tcPr>
          <w:p w14:paraId="63ED95E7" w14:textId="77777777" w:rsidR="00830FCB" w:rsidRPr="009A7662" w:rsidRDefault="00830FCB" w:rsidP="00830FCB">
            <w:pPr>
              <w:spacing w:before="61"/>
              <w:rPr>
                <w:sz w:val="20"/>
              </w:rPr>
            </w:pPr>
            <w:r w:rsidRPr="009A7662">
              <w:rPr>
                <w:sz w:val="20"/>
              </w:rPr>
              <w:t>2:37</w:t>
            </w:r>
          </w:p>
        </w:tc>
        <w:tc>
          <w:tcPr>
            <w:tcW w:w="761" w:type="dxa"/>
            <w:noWrap/>
            <w:hideMark/>
          </w:tcPr>
          <w:p w14:paraId="2C9CB2D6" w14:textId="77777777" w:rsidR="00830FCB" w:rsidRPr="009A7662" w:rsidRDefault="00830FCB" w:rsidP="00830FCB">
            <w:pPr>
              <w:spacing w:before="61"/>
              <w:rPr>
                <w:sz w:val="20"/>
              </w:rPr>
            </w:pPr>
            <w:r w:rsidRPr="009A7662">
              <w:rPr>
                <w:sz w:val="20"/>
              </w:rPr>
              <w:t>21:54</w:t>
            </w:r>
          </w:p>
        </w:tc>
        <w:tc>
          <w:tcPr>
            <w:tcW w:w="872" w:type="dxa"/>
            <w:noWrap/>
            <w:hideMark/>
          </w:tcPr>
          <w:p w14:paraId="12857A9C" w14:textId="77777777" w:rsidR="00830FCB" w:rsidRPr="009A7662" w:rsidRDefault="00830FCB" w:rsidP="00830FCB">
            <w:pPr>
              <w:spacing w:before="61"/>
              <w:rPr>
                <w:sz w:val="20"/>
              </w:rPr>
            </w:pPr>
            <w:r w:rsidRPr="009A7662">
              <w:rPr>
                <w:sz w:val="20"/>
              </w:rPr>
              <w:t>4:42</w:t>
            </w:r>
          </w:p>
        </w:tc>
        <w:tc>
          <w:tcPr>
            <w:tcW w:w="761" w:type="dxa"/>
            <w:noWrap/>
            <w:hideMark/>
          </w:tcPr>
          <w:p w14:paraId="25BD755C" w14:textId="77777777" w:rsidR="00830FCB" w:rsidRPr="009A7662" w:rsidRDefault="00830FCB" w:rsidP="00830FCB">
            <w:pPr>
              <w:spacing w:before="61"/>
              <w:rPr>
                <w:sz w:val="20"/>
              </w:rPr>
            </w:pPr>
            <w:r w:rsidRPr="009A7662">
              <w:rPr>
                <w:sz w:val="20"/>
              </w:rPr>
              <w:t>4:13</w:t>
            </w:r>
          </w:p>
        </w:tc>
        <w:tc>
          <w:tcPr>
            <w:tcW w:w="762" w:type="dxa"/>
            <w:noWrap/>
            <w:hideMark/>
          </w:tcPr>
          <w:p w14:paraId="704C1739" w14:textId="77777777" w:rsidR="00830FCB" w:rsidRPr="009A7662" w:rsidRDefault="00830FCB" w:rsidP="00830FCB">
            <w:pPr>
              <w:spacing w:before="61"/>
              <w:rPr>
                <w:sz w:val="20"/>
              </w:rPr>
            </w:pPr>
            <w:r w:rsidRPr="009A7662">
              <w:rPr>
                <w:sz w:val="20"/>
              </w:rPr>
              <w:t>20:07</w:t>
            </w:r>
          </w:p>
        </w:tc>
        <w:tc>
          <w:tcPr>
            <w:tcW w:w="945" w:type="dxa"/>
            <w:noWrap/>
            <w:hideMark/>
          </w:tcPr>
          <w:p w14:paraId="3223C684" w14:textId="77777777" w:rsidR="00830FCB" w:rsidRPr="009A7662" w:rsidRDefault="00830FCB" w:rsidP="00830FCB">
            <w:pPr>
              <w:spacing w:before="61"/>
              <w:rPr>
                <w:sz w:val="20"/>
              </w:rPr>
            </w:pPr>
            <w:r w:rsidRPr="009A7662">
              <w:rPr>
                <w:sz w:val="20"/>
              </w:rPr>
              <w:t>8:05</w:t>
            </w:r>
          </w:p>
        </w:tc>
        <w:tc>
          <w:tcPr>
            <w:tcW w:w="762" w:type="dxa"/>
            <w:noWrap/>
            <w:hideMark/>
          </w:tcPr>
          <w:p w14:paraId="21838382" w14:textId="77777777" w:rsidR="00830FCB" w:rsidRPr="009A7662" w:rsidRDefault="00830FCB" w:rsidP="00830FCB">
            <w:pPr>
              <w:spacing w:before="61"/>
              <w:rPr>
                <w:sz w:val="20"/>
              </w:rPr>
            </w:pPr>
            <w:r w:rsidRPr="009A7662">
              <w:rPr>
                <w:sz w:val="20"/>
              </w:rPr>
              <w:t> </w:t>
            </w:r>
          </w:p>
        </w:tc>
        <w:tc>
          <w:tcPr>
            <w:tcW w:w="762" w:type="dxa"/>
            <w:noWrap/>
            <w:hideMark/>
          </w:tcPr>
          <w:p w14:paraId="4D58C5A0" w14:textId="77777777" w:rsidR="00830FCB" w:rsidRPr="009A7662" w:rsidRDefault="00830FCB" w:rsidP="00830FCB">
            <w:pPr>
              <w:spacing w:before="61"/>
              <w:rPr>
                <w:sz w:val="20"/>
              </w:rPr>
            </w:pPr>
            <w:r w:rsidRPr="009A7662">
              <w:rPr>
                <w:sz w:val="20"/>
              </w:rPr>
              <w:t> </w:t>
            </w:r>
          </w:p>
        </w:tc>
        <w:tc>
          <w:tcPr>
            <w:tcW w:w="976" w:type="dxa"/>
            <w:noWrap/>
            <w:hideMark/>
          </w:tcPr>
          <w:p w14:paraId="61A27C31" w14:textId="77777777" w:rsidR="00830FCB" w:rsidRPr="009A7662" w:rsidRDefault="00830FCB" w:rsidP="00830FCB">
            <w:pPr>
              <w:spacing w:before="61"/>
              <w:rPr>
                <w:sz w:val="20"/>
              </w:rPr>
            </w:pPr>
            <w:r w:rsidRPr="009A7662">
              <w:rPr>
                <w:sz w:val="20"/>
              </w:rPr>
              <w:t> </w:t>
            </w:r>
          </w:p>
        </w:tc>
        <w:tc>
          <w:tcPr>
            <w:tcW w:w="762" w:type="dxa"/>
            <w:noWrap/>
            <w:hideMark/>
          </w:tcPr>
          <w:p w14:paraId="31834150" w14:textId="77777777" w:rsidR="00830FCB" w:rsidRPr="009A7662" w:rsidRDefault="00830FCB" w:rsidP="00830FCB">
            <w:pPr>
              <w:spacing w:before="61"/>
              <w:rPr>
                <w:sz w:val="20"/>
              </w:rPr>
            </w:pPr>
            <w:r w:rsidRPr="009A7662">
              <w:rPr>
                <w:sz w:val="20"/>
              </w:rPr>
              <w:t>6:46</w:t>
            </w:r>
          </w:p>
        </w:tc>
        <w:tc>
          <w:tcPr>
            <w:tcW w:w="762" w:type="dxa"/>
            <w:noWrap/>
            <w:hideMark/>
          </w:tcPr>
          <w:p w14:paraId="136D67EB" w14:textId="77777777" w:rsidR="00830FCB" w:rsidRPr="009A7662" w:rsidRDefault="00830FCB" w:rsidP="00830FCB">
            <w:pPr>
              <w:spacing w:before="61"/>
              <w:rPr>
                <w:sz w:val="20"/>
              </w:rPr>
            </w:pPr>
            <w:r w:rsidRPr="009A7662">
              <w:rPr>
                <w:sz w:val="20"/>
              </w:rPr>
              <w:t>17:00</w:t>
            </w:r>
          </w:p>
        </w:tc>
        <w:tc>
          <w:tcPr>
            <w:tcW w:w="1001" w:type="dxa"/>
            <w:noWrap/>
            <w:hideMark/>
          </w:tcPr>
          <w:p w14:paraId="67384B48" w14:textId="77777777" w:rsidR="00830FCB" w:rsidRPr="009A7662" w:rsidRDefault="00830FCB" w:rsidP="00830FCB">
            <w:pPr>
              <w:spacing w:before="61"/>
              <w:rPr>
                <w:sz w:val="20"/>
              </w:rPr>
            </w:pPr>
            <w:r w:rsidRPr="009A7662">
              <w:rPr>
                <w:sz w:val="20"/>
              </w:rPr>
              <w:t> </w:t>
            </w:r>
          </w:p>
        </w:tc>
        <w:tc>
          <w:tcPr>
            <w:tcW w:w="839" w:type="dxa"/>
            <w:noWrap/>
            <w:hideMark/>
          </w:tcPr>
          <w:p w14:paraId="75ACE9BC" w14:textId="77777777" w:rsidR="00830FCB" w:rsidRPr="009A7662" w:rsidRDefault="00830FCB" w:rsidP="00830FCB">
            <w:pPr>
              <w:spacing w:before="61"/>
              <w:rPr>
                <w:sz w:val="20"/>
              </w:rPr>
            </w:pPr>
            <w:r w:rsidRPr="009A7662">
              <w:rPr>
                <w:sz w:val="20"/>
              </w:rPr>
              <w:t> </w:t>
            </w:r>
          </w:p>
        </w:tc>
        <w:tc>
          <w:tcPr>
            <w:tcW w:w="762" w:type="dxa"/>
            <w:noWrap/>
            <w:hideMark/>
          </w:tcPr>
          <w:p w14:paraId="058FD6AC" w14:textId="77777777" w:rsidR="00830FCB" w:rsidRPr="009A7662" w:rsidRDefault="00830FCB" w:rsidP="00830FCB">
            <w:pPr>
              <w:spacing w:before="61"/>
              <w:rPr>
                <w:sz w:val="20"/>
              </w:rPr>
            </w:pPr>
            <w:r w:rsidRPr="009A7662">
              <w:rPr>
                <w:sz w:val="20"/>
              </w:rPr>
              <w:t> </w:t>
            </w:r>
          </w:p>
        </w:tc>
        <w:tc>
          <w:tcPr>
            <w:tcW w:w="1022" w:type="dxa"/>
            <w:noWrap/>
            <w:hideMark/>
          </w:tcPr>
          <w:p w14:paraId="7A2B443F" w14:textId="77777777" w:rsidR="00830FCB" w:rsidRPr="009A7662" w:rsidRDefault="00830FCB" w:rsidP="00830FCB">
            <w:pPr>
              <w:spacing w:before="61"/>
              <w:rPr>
                <w:sz w:val="20"/>
              </w:rPr>
            </w:pPr>
            <w:r w:rsidRPr="009A7662">
              <w:rPr>
                <w:sz w:val="20"/>
              </w:rPr>
              <w:t> </w:t>
            </w:r>
          </w:p>
        </w:tc>
        <w:tc>
          <w:tcPr>
            <w:tcW w:w="762" w:type="dxa"/>
            <w:noWrap/>
            <w:hideMark/>
          </w:tcPr>
          <w:p w14:paraId="68E614D4" w14:textId="77777777" w:rsidR="00830FCB" w:rsidRPr="009A7662" w:rsidRDefault="00830FCB" w:rsidP="00830FCB">
            <w:pPr>
              <w:spacing w:before="61"/>
              <w:rPr>
                <w:sz w:val="20"/>
              </w:rPr>
            </w:pPr>
            <w:r w:rsidRPr="009A7662">
              <w:rPr>
                <w:sz w:val="20"/>
              </w:rPr>
              <w:t>8:20</w:t>
            </w:r>
          </w:p>
        </w:tc>
        <w:tc>
          <w:tcPr>
            <w:tcW w:w="762" w:type="dxa"/>
            <w:noWrap/>
            <w:hideMark/>
          </w:tcPr>
          <w:p w14:paraId="5DB9F13D" w14:textId="77777777" w:rsidR="00830FCB" w:rsidRPr="009A7662" w:rsidRDefault="00830FCB" w:rsidP="00830FCB">
            <w:pPr>
              <w:spacing w:before="61"/>
              <w:rPr>
                <w:sz w:val="20"/>
              </w:rPr>
            </w:pPr>
            <w:r w:rsidRPr="009A7662">
              <w:rPr>
                <w:sz w:val="20"/>
              </w:rPr>
              <w:t>16:04</w:t>
            </w:r>
          </w:p>
        </w:tc>
        <w:tc>
          <w:tcPr>
            <w:tcW w:w="1039" w:type="dxa"/>
            <w:noWrap/>
            <w:hideMark/>
          </w:tcPr>
          <w:p w14:paraId="4168A466" w14:textId="77777777" w:rsidR="00830FCB" w:rsidRPr="009A7662" w:rsidRDefault="00830FCB" w:rsidP="00830FCB">
            <w:pPr>
              <w:spacing w:before="61"/>
              <w:rPr>
                <w:sz w:val="20"/>
              </w:rPr>
            </w:pPr>
            <w:r w:rsidRPr="009A7662">
              <w:rPr>
                <w:sz w:val="20"/>
              </w:rPr>
              <w:t>16:15</w:t>
            </w:r>
          </w:p>
        </w:tc>
      </w:tr>
      <w:tr w:rsidR="00830FCB" w:rsidRPr="009A7662" w14:paraId="5261E7D4" w14:textId="77777777" w:rsidTr="00830FCB">
        <w:trPr>
          <w:trHeight w:val="1155"/>
        </w:trPr>
        <w:tc>
          <w:tcPr>
            <w:tcW w:w="657" w:type="dxa"/>
            <w:hideMark/>
          </w:tcPr>
          <w:p w14:paraId="1BC6E8D0" w14:textId="77777777" w:rsidR="00830FCB" w:rsidRPr="009A7662" w:rsidRDefault="00830FCB" w:rsidP="00830FCB">
            <w:pPr>
              <w:spacing w:before="61"/>
              <w:rPr>
                <w:b/>
                <w:bCs/>
                <w:sz w:val="20"/>
              </w:rPr>
            </w:pPr>
            <w:r w:rsidRPr="009A7662">
              <w:rPr>
                <w:b/>
                <w:bCs/>
                <w:sz w:val="20"/>
              </w:rPr>
              <w:t> </w:t>
            </w:r>
          </w:p>
        </w:tc>
        <w:tc>
          <w:tcPr>
            <w:tcW w:w="2394" w:type="dxa"/>
            <w:gridSpan w:val="3"/>
            <w:hideMark/>
          </w:tcPr>
          <w:p w14:paraId="38DE2757" w14:textId="77777777" w:rsidR="00830FCB" w:rsidRPr="009A7662" w:rsidRDefault="00830FCB" w:rsidP="00830FCB">
            <w:pPr>
              <w:spacing w:before="61"/>
              <w:rPr>
                <w:b/>
                <w:bCs/>
                <w:sz w:val="20"/>
              </w:rPr>
            </w:pPr>
            <w:r w:rsidRPr="009A7662">
              <w:rPr>
                <w:b/>
                <w:bCs/>
                <w:sz w:val="20"/>
              </w:rPr>
              <w:t>Итого часы горения в месяц</w:t>
            </w:r>
          </w:p>
          <w:p w14:paraId="3D97FBCA" w14:textId="77777777" w:rsidR="00830FCB" w:rsidRPr="009A7662" w:rsidRDefault="00830FCB" w:rsidP="00830FCB">
            <w:pPr>
              <w:spacing w:before="61"/>
              <w:rPr>
                <w:b/>
                <w:bCs/>
                <w:sz w:val="20"/>
              </w:rPr>
            </w:pPr>
            <w:r w:rsidRPr="009A7662">
              <w:rPr>
                <w:b/>
                <w:bCs/>
                <w:sz w:val="20"/>
              </w:rPr>
              <w:t>88:20:44</w:t>
            </w:r>
          </w:p>
        </w:tc>
        <w:tc>
          <w:tcPr>
            <w:tcW w:w="2468" w:type="dxa"/>
            <w:gridSpan w:val="3"/>
            <w:hideMark/>
          </w:tcPr>
          <w:p w14:paraId="0AA33D4B" w14:textId="77777777" w:rsidR="00830FCB" w:rsidRPr="009A7662" w:rsidRDefault="00830FCB" w:rsidP="00830FCB">
            <w:pPr>
              <w:spacing w:before="61"/>
              <w:rPr>
                <w:b/>
                <w:bCs/>
                <w:sz w:val="20"/>
              </w:rPr>
            </w:pPr>
            <w:r w:rsidRPr="009A7662">
              <w:rPr>
                <w:b/>
                <w:bCs/>
                <w:sz w:val="20"/>
              </w:rPr>
              <w:t>Итого часы горения в месяц</w:t>
            </w:r>
          </w:p>
          <w:p w14:paraId="33730F9C" w14:textId="77777777" w:rsidR="00830FCB" w:rsidRPr="009A7662" w:rsidRDefault="00830FCB" w:rsidP="00830FCB">
            <w:pPr>
              <w:spacing w:before="61"/>
              <w:rPr>
                <w:b/>
                <w:bCs/>
                <w:sz w:val="20"/>
              </w:rPr>
            </w:pPr>
            <w:r w:rsidRPr="009A7662">
              <w:rPr>
                <w:b/>
                <w:bCs/>
                <w:sz w:val="20"/>
              </w:rPr>
              <w:t>177:28:25</w:t>
            </w:r>
          </w:p>
        </w:tc>
        <w:tc>
          <w:tcPr>
            <w:tcW w:w="2500" w:type="dxa"/>
            <w:gridSpan w:val="3"/>
            <w:hideMark/>
          </w:tcPr>
          <w:p w14:paraId="602A9156" w14:textId="77777777" w:rsidR="00830FCB" w:rsidRPr="009A7662" w:rsidRDefault="00830FCB" w:rsidP="00830FCB">
            <w:pPr>
              <w:spacing w:before="61"/>
              <w:rPr>
                <w:b/>
                <w:bCs/>
                <w:sz w:val="20"/>
              </w:rPr>
            </w:pPr>
            <w:r w:rsidRPr="009A7662">
              <w:rPr>
                <w:b/>
                <w:bCs/>
                <w:sz w:val="20"/>
              </w:rPr>
              <w:t>Итого часы горения в месяц</w:t>
            </w:r>
          </w:p>
          <w:p w14:paraId="5C167CE3" w14:textId="77777777" w:rsidR="00830FCB" w:rsidRPr="009A7662" w:rsidRDefault="00830FCB" w:rsidP="00830FCB">
            <w:pPr>
              <w:spacing w:before="61"/>
              <w:rPr>
                <w:b/>
                <w:bCs/>
                <w:sz w:val="20"/>
              </w:rPr>
            </w:pPr>
            <w:r w:rsidRPr="009A7662">
              <w:rPr>
                <w:b/>
                <w:bCs/>
                <w:sz w:val="20"/>
              </w:rPr>
              <w:t>288:59:29</w:t>
            </w:r>
          </w:p>
        </w:tc>
        <w:tc>
          <w:tcPr>
            <w:tcW w:w="2525" w:type="dxa"/>
            <w:gridSpan w:val="3"/>
            <w:hideMark/>
          </w:tcPr>
          <w:p w14:paraId="65C1F8D7" w14:textId="77777777" w:rsidR="00830FCB" w:rsidRPr="009A7662" w:rsidRDefault="00830FCB" w:rsidP="00830FCB">
            <w:pPr>
              <w:spacing w:before="61"/>
              <w:rPr>
                <w:b/>
                <w:bCs/>
                <w:sz w:val="20"/>
              </w:rPr>
            </w:pPr>
            <w:r w:rsidRPr="009A7662">
              <w:rPr>
                <w:b/>
                <w:bCs/>
                <w:sz w:val="20"/>
              </w:rPr>
              <w:t>Итого часы горения в месяц</w:t>
            </w:r>
          </w:p>
          <w:p w14:paraId="5D742AEB" w14:textId="77777777" w:rsidR="00830FCB" w:rsidRPr="009A7662" w:rsidRDefault="00830FCB" w:rsidP="00830FCB">
            <w:pPr>
              <w:spacing w:before="61"/>
              <w:rPr>
                <w:b/>
                <w:bCs/>
                <w:sz w:val="20"/>
              </w:rPr>
            </w:pPr>
            <w:r w:rsidRPr="009A7662">
              <w:rPr>
                <w:b/>
                <w:bCs/>
                <w:sz w:val="20"/>
              </w:rPr>
              <w:t>372:30:02</w:t>
            </w:r>
          </w:p>
        </w:tc>
        <w:tc>
          <w:tcPr>
            <w:tcW w:w="2623" w:type="dxa"/>
            <w:gridSpan w:val="3"/>
            <w:hideMark/>
          </w:tcPr>
          <w:p w14:paraId="4C9F58E7" w14:textId="77777777" w:rsidR="00830FCB" w:rsidRPr="009A7662" w:rsidRDefault="00830FCB" w:rsidP="00830FCB">
            <w:pPr>
              <w:spacing w:before="61"/>
              <w:rPr>
                <w:b/>
                <w:bCs/>
                <w:sz w:val="20"/>
              </w:rPr>
            </w:pPr>
            <w:r w:rsidRPr="009A7662">
              <w:rPr>
                <w:b/>
                <w:bCs/>
                <w:sz w:val="20"/>
              </w:rPr>
              <w:t>Итого часы горения в месяц</w:t>
            </w:r>
          </w:p>
          <w:p w14:paraId="18228677" w14:textId="77777777" w:rsidR="00830FCB" w:rsidRPr="009A7662" w:rsidRDefault="00830FCB" w:rsidP="00830FCB">
            <w:pPr>
              <w:spacing w:before="61"/>
              <w:rPr>
                <w:b/>
                <w:bCs/>
                <w:sz w:val="20"/>
              </w:rPr>
            </w:pPr>
            <w:r w:rsidRPr="009A7662">
              <w:rPr>
                <w:b/>
                <w:bCs/>
                <w:sz w:val="20"/>
              </w:rPr>
              <w:t>446:55:53</w:t>
            </w:r>
          </w:p>
        </w:tc>
        <w:tc>
          <w:tcPr>
            <w:tcW w:w="2563" w:type="dxa"/>
            <w:gridSpan w:val="3"/>
            <w:hideMark/>
          </w:tcPr>
          <w:p w14:paraId="7F8D2FF6" w14:textId="77777777" w:rsidR="00830FCB" w:rsidRPr="009A7662" w:rsidRDefault="00830FCB" w:rsidP="00830FCB">
            <w:pPr>
              <w:spacing w:before="61"/>
              <w:rPr>
                <w:b/>
                <w:bCs/>
                <w:sz w:val="20"/>
              </w:rPr>
            </w:pPr>
            <w:r w:rsidRPr="009A7662">
              <w:rPr>
                <w:b/>
                <w:bCs/>
                <w:sz w:val="20"/>
              </w:rPr>
              <w:t>Итого часы горения в месяц</w:t>
            </w:r>
          </w:p>
          <w:p w14:paraId="6675DB10" w14:textId="77777777" w:rsidR="00830FCB" w:rsidRPr="009A7662" w:rsidRDefault="00830FCB" w:rsidP="00830FCB">
            <w:pPr>
              <w:spacing w:before="61"/>
              <w:rPr>
                <w:b/>
                <w:bCs/>
                <w:sz w:val="20"/>
              </w:rPr>
            </w:pPr>
            <w:r w:rsidRPr="009A7662">
              <w:rPr>
                <w:b/>
                <w:bCs/>
                <w:sz w:val="20"/>
              </w:rPr>
              <w:t>503:13:49</w:t>
            </w:r>
          </w:p>
        </w:tc>
      </w:tr>
    </w:tbl>
    <w:p w14:paraId="110782E4" w14:textId="77777777" w:rsidR="00830FCB" w:rsidRDefault="00830FCB" w:rsidP="00830FCB">
      <w:pPr>
        <w:spacing w:before="61"/>
        <w:rPr>
          <w:sz w:val="20"/>
        </w:rPr>
      </w:pPr>
    </w:p>
    <w:p w14:paraId="68351441" w14:textId="77777777" w:rsidR="00830FCB" w:rsidRDefault="00830FCB" w:rsidP="00830FCB">
      <w:pPr>
        <w:spacing w:before="61"/>
        <w:rPr>
          <w:sz w:val="20"/>
        </w:rPr>
      </w:pPr>
    </w:p>
    <w:p w14:paraId="575700FE" w14:textId="77777777" w:rsidR="00830FCB" w:rsidRDefault="00830FCB" w:rsidP="00830FCB">
      <w:pPr>
        <w:spacing w:before="61"/>
        <w:rPr>
          <w:sz w:val="20"/>
        </w:rPr>
      </w:pPr>
    </w:p>
    <w:tbl>
      <w:tblPr>
        <w:tblStyle w:val="aff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gridCol w:w="997"/>
        <w:gridCol w:w="997"/>
        <w:gridCol w:w="1097"/>
        <w:gridCol w:w="997"/>
        <w:gridCol w:w="1371"/>
      </w:tblGrid>
      <w:tr w:rsidR="00830FCB" w:rsidRPr="0051416D" w14:paraId="05766466" w14:textId="77777777" w:rsidTr="00830FCB">
        <w:trPr>
          <w:trHeight w:val="435"/>
        </w:trPr>
        <w:tc>
          <w:tcPr>
            <w:tcW w:w="10278" w:type="dxa"/>
            <w:noWrap/>
            <w:hideMark/>
          </w:tcPr>
          <w:p w14:paraId="3FCDE205" w14:textId="77777777" w:rsidR="00830FCB" w:rsidRPr="0051416D" w:rsidRDefault="00830FCB" w:rsidP="00830FCB">
            <w:pPr>
              <w:spacing w:before="61"/>
              <w:rPr>
                <w:b/>
                <w:bCs/>
                <w:sz w:val="20"/>
              </w:rPr>
            </w:pPr>
            <w:r w:rsidRPr="0051416D">
              <w:rPr>
                <w:b/>
                <w:bCs/>
                <w:sz w:val="20"/>
              </w:rPr>
              <w:t>Общее время работы светильников наружного освещения за год составляет</w:t>
            </w:r>
          </w:p>
        </w:tc>
        <w:tc>
          <w:tcPr>
            <w:tcW w:w="1022" w:type="dxa"/>
            <w:noWrap/>
            <w:hideMark/>
          </w:tcPr>
          <w:p w14:paraId="5864BA2C" w14:textId="77777777" w:rsidR="00830FCB" w:rsidRPr="0051416D" w:rsidRDefault="00830FCB" w:rsidP="00830FCB">
            <w:pPr>
              <w:spacing w:before="61"/>
              <w:rPr>
                <w:b/>
                <w:bCs/>
                <w:sz w:val="20"/>
              </w:rPr>
            </w:pPr>
          </w:p>
        </w:tc>
        <w:tc>
          <w:tcPr>
            <w:tcW w:w="1022" w:type="dxa"/>
            <w:noWrap/>
            <w:hideMark/>
          </w:tcPr>
          <w:p w14:paraId="2B471A74" w14:textId="77777777" w:rsidR="00830FCB" w:rsidRPr="0051416D" w:rsidRDefault="00830FCB" w:rsidP="00830FCB">
            <w:pPr>
              <w:spacing w:before="61"/>
              <w:rPr>
                <w:sz w:val="20"/>
              </w:rPr>
            </w:pPr>
          </w:p>
        </w:tc>
        <w:tc>
          <w:tcPr>
            <w:tcW w:w="1125" w:type="dxa"/>
            <w:noWrap/>
            <w:hideMark/>
          </w:tcPr>
          <w:p w14:paraId="61CEA044" w14:textId="77777777" w:rsidR="00830FCB" w:rsidRPr="0051416D" w:rsidRDefault="00830FCB" w:rsidP="00830FCB">
            <w:pPr>
              <w:spacing w:before="61"/>
              <w:rPr>
                <w:sz w:val="20"/>
              </w:rPr>
            </w:pPr>
          </w:p>
        </w:tc>
        <w:tc>
          <w:tcPr>
            <w:tcW w:w="1022" w:type="dxa"/>
            <w:noWrap/>
            <w:hideMark/>
          </w:tcPr>
          <w:p w14:paraId="4EE73F85" w14:textId="77777777" w:rsidR="00830FCB" w:rsidRPr="0051416D" w:rsidRDefault="00830FCB" w:rsidP="00830FCB">
            <w:pPr>
              <w:spacing w:before="61"/>
              <w:rPr>
                <w:sz w:val="20"/>
              </w:rPr>
            </w:pPr>
          </w:p>
        </w:tc>
        <w:tc>
          <w:tcPr>
            <w:tcW w:w="1408" w:type="dxa"/>
            <w:noWrap/>
            <w:hideMark/>
          </w:tcPr>
          <w:p w14:paraId="187CC3F6" w14:textId="77777777" w:rsidR="00830FCB" w:rsidRPr="0051416D" w:rsidRDefault="00830FCB" w:rsidP="00830FCB">
            <w:pPr>
              <w:spacing w:before="61"/>
              <w:rPr>
                <w:b/>
                <w:bCs/>
                <w:sz w:val="20"/>
              </w:rPr>
            </w:pPr>
            <w:r w:rsidRPr="0051416D">
              <w:rPr>
                <w:b/>
                <w:bCs/>
                <w:sz w:val="20"/>
              </w:rPr>
              <w:t>3490:11:56</w:t>
            </w:r>
          </w:p>
        </w:tc>
      </w:tr>
    </w:tbl>
    <w:p w14:paraId="29F66117" w14:textId="77777777" w:rsidR="00830FCB" w:rsidRDefault="00830FCB" w:rsidP="00830FCB">
      <w:pPr>
        <w:spacing w:before="61"/>
        <w:rPr>
          <w:sz w:val="20"/>
        </w:rPr>
        <w:sectPr w:rsidR="00830FCB" w:rsidSect="00830FCB">
          <w:pgSz w:w="16838" w:h="11906" w:orient="landscape"/>
          <w:pgMar w:top="1276" w:right="709" w:bottom="709" w:left="992" w:header="709" w:footer="709" w:gutter="0"/>
          <w:cols w:space="708"/>
          <w:titlePg/>
          <w:docGrid w:linePitch="360"/>
        </w:sectPr>
      </w:pPr>
    </w:p>
    <w:p w14:paraId="6BF7867F" w14:textId="77777777" w:rsidR="00830FCB" w:rsidRPr="004D355A" w:rsidRDefault="00830FCB" w:rsidP="00830FCB">
      <w:pPr>
        <w:spacing w:before="61"/>
        <w:rPr>
          <w:sz w:val="20"/>
        </w:rPr>
      </w:pPr>
    </w:p>
    <w:p w14:paraId="3ACCF904" w14:textId="77777777" w:rsidR="00DF47A7" w:rsidRDefault="00830FCB" w:rsidP="00DF47A7">
      <w:pPr>
        <w:ind w:left="6480"/>
        <w:rPr>
          <w:sz w:val="24"/>
          <w:szCs w:val="24"/>
        </w:rPr>
      </w:pPr>
      <w:r w:rsidRPr="00DF47A7">
        <w:rPr>
          <w:rStyle w:val="2a"/>
          <w:sz w:val="24"/>
          <w:szCs w:val="24"/>
        </w:rPr>
        <w:t>Приложение № 8 к концессионному соглашению</w:t>
      </w:r>
      <w:r w:rsidRPr="00DF47A7">
        <w:rPr>
          <w:sz w:val="24"/>
          <w:szCs w:val="24"/>
        </w:rPr>
        <w:t xml:space="preserve"> </w:t>
      </w:r>
    </w:p>
    <w:p w14:paraId="33C8B74F" w14:textId="77777777" w:rsidR="00830FCB" w:rsidRPr="002F57E5" w:rsidRDefault="00830FCB" w:rsidP="00830FCB">
      <w:pPr>
        <w:jc w:val="both"/>
        <w:rPr>
          <w:b/>
          <w:sz w:val="24"/>
          <w:szCs w:val="24"/>
          <w:lang w:eastAsia="ru-RU"/>
        </w:rPr>
      </w:pPr>
    </w:p>
    <w:p w14:paraId="362D1117" w14:textId="77777777" w:rsidR="00830FCB" w:rsidRPr="002F57E5" w:rsidRDefault="00830FCB" w:rsidP="00830FCB">
      <w:pPr>
        <w:jc w:val="both"/>
        <w:rPr>
          <w:b/>
          <w:sz w:val="24"/>
          <w:szCs w:val="24"/>
          <w:lang w:eastAsia="ru-RU"/>
        </w:rPr>
      </w:pPr>
    </w:p>
    <w:p w14:paraId="79F56C74" w14:textId="77777777" w:rsidR="00830FCB" w:rsidRPr="002F57E5" w:rsidRDefault="00830FCB" w:rsidP="00830FCB">
      <w:pPr>
        <w:ind w:firstLine="708"/>
        <w:jc w:val="both"/>
        <w:rPr>
          <w:sz w:val="24"/>
          <w:szCs w:val="24"/>
          <w:lang w:eastAsia="ru-RU"/>
        </w:rPr>
      </w:pPr>
      <w:r w:rsidRPr="00922914">
        <w:rPr>
          <w:sz w:val="24"/>
          <w:szCs w:val="24"/>
          <w:lang w:eastAsia="ru-RU"/>
        </w:rPr>
        <w:t>Копии правоудостоверяющих документов на объект концессионного соглашения</w:t>
      </w:r>
      <w:r>
        <w:rPr>
          <w:sz w:val="24"/>
          <w:szCs w:val="24"/>
          <w:lang w:eastAsia="ru-RU"/>
        </w:rPr>
        <w:t xml:space="preserve"> в количестве _____штук, переданы отдельным файлом в виде скан- копий.</w:t>
      </w:r>
    </w:p>
    <w:p w14:paraId="574E9AD2" w14:textId="77777777" w:rsidR="00830FCB" w:rsidRDefault="00830FCB" w:rsidP="00830FCB">
      <w:pPr>
        <w:rPr>
          <w:sz w:val="24"/>
          <w:szCs w:val="24"/>
          <w:lang w:eastAsia="ru-RU"/>
        </w:rPr>
      </w:pPr>
    </w:p>
    <w:tbl>
      <w:tblPr>
        <w:tblW w:w="10916" w:type="dxa"/>
        <w:tblInd w:w="-426" w:type="dxa"/>
        <w:tblLook w:val="04A0" w:firstRow="1" w:lastRow="0" w:firstColumn="1" w:lastColumn="0" w:noHBand="0" w:noVBand="1"/>
      </w:tblPr>
      <w:tblGrid>
        <w:gridCol w:w="5671"/>
        <w:gridCol w:w="4961"/>
        <w:gridCol w:w="284"/>
      </w:tblGrid>
      <w:tr w:rsidR="00830FCB" w:rsidRPr="00F2524D" w14:paraId="7703B7CC" w14:textId="77777777" w:rsidTr="00830FCB">
        <w:tc>
          <w:tcPr>
            <w:tcW w:w="5671" w:type="dxa"/>
          </w:tcPr>
          <w:p w14:paraId="7D964DB7" w14:textId="77777777" w:rsidR="00830FCB" w:rsidRPr="00F2524D" w:rsidRDefault="00830FCB" w:rsidP="00830FCB">
            <w:pPr>
              <w:autoSpaceDE w:val="0"/>
              <w:autoSpaceDN w:val="0"/>
              <w:adjustRightInd w:val="0"/>
              <w:jc w:val="center"/>
              <w:rPr>
                <w:sz w:val="24"/>
                <w:szCs w:val="24"/>
              </w:rPr>
            </w:pPr>
            <w:r w:rsidRPr="00F2524D">
              <w:rPr>
                <w:sz w:val="24"/>
                <w:szCs w:val="24"/>
              </w:rPr>
              <w:t>Концессионер:</w:t>
            </w:r>
          </w:p>
          <w:p w14:paraId="0A30671C" w14:textId="77777777" w:rsidR="00830FCB" w:rsidRPr="00F2524D" w:rsidRDefault="00830FCB" w:rsidP="00830FCB">
            <w:pPr>
              <w:autoSpaceDE w:val="0"/>
              <w:autoSpaceDN w:val="0"/>
              <w:adjustRightInd w:val="0"/>
              <w:jc w:val="center"/>
              <w:rPr>
                <w:sz w:val="24"/>
                <w:szCs w:val="24"/>
              </w:rPr>
            </w:pPr>
          </w:p>
        </w:tc>
        <w:tc>
          <w:tcPr>
            <w:tcW w:w="5243" w:type="dxa"/>
            <w:gridSpan w:val="2"/>
          </w:tcPr>
          <w:p w14:paraId="7DF059EF" w14:textId="77777777" w:rsidR="00830FCB" w:rsidRPr="00F2524D" w:rsidRDefault="00830FCB" w:rsidP="00830FCB">
            <w:pPr>
              <w:shd w:val="clear" w:color="auto" w:fill="FFFFFF"/>
              <w:autoSpaceDE w:val="0"/>
              <w:autoSpaceDN w:val="0"/>
              <w:adjustRightInd w:val="0"/>
              <w:jc w:val="center"/>
              <w:rPr>
                <w:sz w:val="24"/>
                <w:szCs w:val="24"/>
              </w:rPr>
            </w:pPr>
            <w:r w:rsidRPr="00F2524D">
              <w:rPr>
                <w:sz w:val="24"/>
                <w:szCs w:val="24"/>
              </w:rPr>
              <w:t>Концедент:</w:t>
            </w:r>
          </w:p>
          <w:p w14:paraId="08B731F2" w14:textId="77777777" w:rsidR="00830FCB" w:rsidRPr="00F2524D" w:rsidRDefault="00830FCB" w:rsidP="00830FCB">
            <w:pPr>
              <w:shd w:val="clear" w:color="auto" w:fill="FFFFFF"/>
              <w:autoSpaceDE w:val="0"/>
              <w:autoSpaceDN w:val="0"/>
              <w:adjustRightInd w:val="0"/>
              <w:jc w:val="both"/>
              <w:rPr>
                <w:sz w:val="24"/>
                <w:szCs w:val="24"/>
              </w:rPr>
            </w:pPr>
          </w:p>
        </w:tc>
      </w:tr>
      <w:tr w:rsidR="00830FCB" w:rsidRPr="00F2524D" w14:paraId="3C68B61B" w14:textId="77777777" w:rsidTr="00830FCB">
        <w:tc>
          <w:tcPr>
            <w:tcW w:w="5671" w:type="dxa"/>
          </w:tcPr>
          <w:p w14:paraId="64AF17BA" w14:textId="77777777" w:rsidR="00830FCB" w:rsidRDefault="00830FCB" w:rsidP="00830FCB">
            <w:pPr>
              <w:autoSpaceDE w:val="0"/>
              <w:autoSpaceDN w:val="0"/>
              <w:adjustRightInd w:val="0"/>
              <w:jc w:val="center"/>
              <w:rPr>
                <w:sz w:val="24"/>
                <w:szCs w:val="24"/>
              </w:rPr>
            </w:pPr>
          </w:p>
          <w:p w14:paraId="2C2E15E9" w14:textId="77777777" w:rsidR="00830FCB" w:rsidRPr="00F2524D" w:rsidRDefault="00830FCB" w:rsidP="00830FCB">
            <w:pPr>
              <w:autoSpaceDE w:val="0"/>
              <w:autoSpaceDN w:val="0"/>
              <w:adjustRightInd w:val="0"/>
              <w:jc w:val="center"/>
              <w:rPr>
                <w:sz w:val="24"/>
                <w:szCs w:val="24"/>
              </w:rPr>
            </w:pPr>
          </w:p>
          <w:p w14:paraId="7F0B4F3A" w14:textId="77777777" w:rsidR="00830FCB" w:rsidRPr="00F2524D" w:rsidRDefault="00830FCB" w:rsidP="00830FCB">
            <w:pPr>
              <w:autoSpaceDE w:val="0"/>
              <w:autoSpaceDN w:val="0"/>
              <w:adjustRightInd w:val="0"/>
              <w:jc w:val="center"/>
              <w:rPr>
                <w:sz w:val="24"/>
                <w:szCs w:val="24"/>
              </w:rPr>
            </w:pPr>
          </w:p>
          <w:p w14:paraId="6FEB5E20"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3386EDC8" w14:textId="77777777" w:rsidR="00830FCB" w:rsidRPr="00F2524D" w:rsidRDefault="00830FCB" w:rsidP="00830FCB">
            <w:pPr>
              <w:autoSpaceDE w:val="0"/>
              <w:autoSpaceDN w:val="0"/>
              <w:adjustRightInd w:val="0"/>
              <w:jc w:val="both"/>
              <w:rPr>
                <w:sz w:val="24"/>
                <w:szCs w:val="24"/>
              </w:rPr>
            </w:pPr>
            <w:r>
              <w:rPr>
                <w:sz w:val="24"/>
                <w:szCs w:val="24"/>
              </w:rPr>
              <w:t>МП</w:t>
            </w:r>
          </w:p>
        </w:tc>
        <w:tc>
          <w:tcPr>
            <w:tcW w:w="4961" w:type="dxa"/>
          </w:tcPr>
          <w:p w14:paraId="5A5CEABF" w14:textId="77777777" w:rsidR="00830FCB" w:rsidRPr="00F2524D" w:rsidRDefault="00830FCB" w:rsidP="00830FCB">
            <w:pPr>
              <w:shd w:val="clear" w:color="auto" w:fill="FFFFFF"/>
              <w:autoSpaceDE w:val="0"/>
              <w:autoSpaceDN w:val="0"/>
              <w:adjustRightInd w:val="0"/>
              <w:rPr>
                <w:sz w:val="24"/>
                <w:szCs w:val="24"/>
              </w:rPr>
            </w:pPr>
          </w:p>
          <w:p w14:paraId="39A67A1A" w14:textId="77777777" w:rsidR="00830FCB" w:rsidRDefault="00830FCB" w:rsidP="00830FCB">
            <w:pPr>
              <w:shd w:val="clear" w:color="auto" w:fill="FFFFFF"/>
              <w:autoSpaceDE w:val="0"/>
              <w:autoSpaceDN w:val="0"/>
              <w:adjustRightInd w:val="0"/>
              <w:rPr>
                <w:sz w:val="24"/>
                <w:szCs w:val="24"/>
              </w:rPr>
            </w:pPr>
          </w:p>
          <w:p w14:paraId="42A713AF" w14:textId="77777777" w:rsidR="00830FCB" w:rsidRPr="00F2524D" w:rsidRDefault="00830FCB" w:rsidP="00830FCB">
            <w:pPr>
              <w:shd w:val="clear" w:color="auto" w:fill="FFFFFF"/>
              <w:autoSpaceDE w:val="0"/>
              <w:autoSpaceDN w:val="0"/>
              <w:adjustRightInd w:val="0"/>
              <w:rPr>
                <w:sz w:val="24"/>
                <w:szCs w:val="24"/>
              </w:rPr>
            </w:pPr>
          </w:p>
          <w:p w14:paraId="1EAAEB0E"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1E0840B2" w14:textId="77777777" w:rsidR="00830FCB" w:rsidRPr="00F2524D" w:rsidRDefault="00830FCB" w:rsidP="00830FCB">
            <w:pPr>
              <w:autoSpaceDE w:val="0"/>
              <w:autoSpaceDN w:val="0"/>
              <w:adjustRightInd w:val="0"/>
              <w:jc w:val="both"/>
              <w:rPr>
                <w:sz w:val="24"/>
                <w:szCs w:val="24"/>
              </w:rPr>
            </w:pPr>
            <w:r w:rsidRPr="00F2524D">
              <w:rPr>
                <w:sz w:val="24"/>
                <w:szCs w:val="24"/>
              </w:rPr>
              <w:t>МП</w:t>
            </w:r>
          </w:p>
        </w:tc>
        <w:tc>
          <w:tcPr>
            <w:tcW w:w="284" w:type="dxa"/>
          </w:tcPr>
          <w:p w14:paraId="3DA6A084" w14:textId="77777777" w:rsidR="00830FCB" w:rsidRPr="00F2524D" w:rsidRDefault="00830FCB" w:rsidP="00830FCB">
            <w:pPr>
              <w:autoSpaceDE w:val="0"/>
              <w:autoSpaceDN w:val="0"/>
              <w:adjustRightInd w:val="0"/>
              <w:jc w:val="both"/>
              <w:rPr>
                <w:sz w:val="24"/>
                <w:szCs w:val="24"/>
              </w:rPr>
            </w:pPr>
          </w:p>
        </w:tc>
      </w:tr>
    </w:tbl>
    <w:p w14:paraId="181EEE98" w14:textId="77777777" w:rsidR="00830FCB" w:rsidRDefault="00830FCB" w:rsidP="00830FCB">
      <w:pPr>
        <w:keepNext/>
        <w:keepLines/>
        <w:jc w:val="both"/>
        <w:outlineLvl w:val="0"/>
        <w:rPr>
          <w:b/>
          <w:bCs/>
          <w:sz w:val="24"/>
          <w:szCs w:val="24"/>
          <w:lang w:val="x-none" w:eastAsia="x-none"/>
        </w:rPr>
      </w:pPr>
    </w:p>
    <w:p w14:paraId="75B40D50" w14:textId="77777777" w:rsidR="00830FCB" w:rsidRDefault="00830FCB" w:rsidP="00830FCB">
      <w:pPr>
        <w:keepNext/>
        <w:keepLines/>
        <w:jc w:val="both"/>
        <w:outlineLvl w:val="0"/>
        <w:rPr>
          <w:b/>
          <w:bCs/>
          <w:sz w:val="24"/>
          <w:szCs w:val="24"/>
          <w:lang w:val="x-none" w:eastAsia="x-none"/>
        </w:rPr>
      </w:pPr>
    </w:p>
    <w:p w14:paraId="176FBCF0" w14:textId="77777777" w:rsidR="00830FCB" w:rsidRPr="00CB5F30" w:rsidRDefault="00830FCB" w:rsidP="00CB5F30">
      <w:pPr>
        <w:pStyle w:val="afe"/>
        <w:ind w:left="2160"/>
        <w:jc w:val="right"/>
        <w:rPr>
          <w:rStyle w:val="220"/>
          <w:sz w:val="24"/>
          <w:szCs w:val="24"/>
        </w:rPr>
      </w:pPr>
      <w:bookmarkStart w:id="116" w:name="bookmark91"/>
      <w:bookmarkStart w:id="117" w:name="bookmark92"/>
      <w:r w:rsidRPr="00CB5F30">
        <w:rPr>
          <w:rStyle w:val="220"/>
          <w:sz w:val="24"/>
          <w:szCs w:val="24"/>
        </w:rPr>
        <w:t>Приложение № 9</w:t>
      </w:r>
    </w:p>
    <w:p w14:paraId="34AFF4DE" w14:textId="77777777" w:rsidR="00830FCB" w:rsidRPr="00CB5F30" w:rsidRDefault="00830FCB" w:rsidP="00CB5F30">
      <w:pPr>
        <w:pStyle w:val="afe"/>
        <w:ind w:left="2160"/>
        <w:jc w:val="right"/>
        <w:rPr>
          <w:rStyle w:val="220"/>
          <w:sz w:val="24"/>
          <w:szCs w:val="24"/>
        </w:rPr>
      </w:pPr>
      <w:r w:rsidRPr="00CB5F30">
        <w:rPr>
          <w:rStyle w:val="220"/>
          <w:sz w:val="24"/>
          <w:szCs w:val="24"/>
        </w:rPr>
        <w:t>к концессионному соглашению</w:t>
      </w:r>
    </w:p>
    <w:p w14:paraId="5D51AC88" w14:textId="77777777" w:rsidR="00830FCB" w:rsidRPr="00CB5F30" w:rsidRDefault="00830FCB" w:rsidP="00CB5F30">
      <w:pPr>
        <w:pStyle w:val="afe"/>
        <w:ind w:left="2160"/>
        <w:jc w:val="right"/>
        <w:rPr>
          <w:rStyle w:val="220"/>
          <w:sz w:val="24"/>
          <w:szCs w:val="24"/>
        </w:rPr>
      </w:pPr>
      <w:r w:rsidRPr="00CB5F30">
        <w:rPr>
          <w:rStyle w:val="220"/>
          <w:sz w:val="24"/>
          <w:szCs w:val="24"/>
        </w:rPr>
        <w:t xml:space="preserve">от _______________ № </w:t>
      </w:r>
    </w:p>
    <w:p w14:paraId="2154CCFA" w14:textId="77777777" w:rsidR="00830FCB" w:rsidRPr="00CB5F30" w:rsidRDefault="00830FCB" w:rsidP="00CB5F30">
      <w:pPr>
        <w:pStyle w:val="afe"/>
        <w:jc w:val="center"/>
        <w:rPr>
          <w:rStyle w:val="220"/>
          <w:b/>
          <w:sz w:val="24"/>
          <w:szCs w:val="24"/>
        </w:rPr>
      </w:pPr>
    </w:p>
    <w:p w14:paraId="4D48580E" w14:textId="77777777" w:rsidR="00830FCB" w:rsidRPr="00CB5F30" w:rsidRDefault="00830FCB" w:rsidP="00734B94">
      <w:pPr>
        <w:pStyle w:val="afe"/>
        <w:ind w:left="0" w:firstLine="0"/>
        <w:jc w:val="center"/>
        <w:rPr>
          <w:rStyle w:val="220"/>
          <w:b/>
          <w:bCs/>
          <w:sz w:val="24"/>
          <w:szCs w:val="24"/>
        </w:rPr>
      </w:pPr>
      <w:r w:rsidRPr="00CB5F30">
        <w:rPr>
          <w:rStyle w:val="220"/>
          <w:b/>
          <w:sz w:val="24"/>
          <w:szCs w:val="24"/>
        </w:rPr>
        <w:t>Технический регламент</w:t>
      </w:r>
    </w:p>
    <w:p w14:paraId="6B66E4A1" w14:textId="77777777" w:rsidR="00830FCB" w:rsidRPr="002F57E5" w:rsidRDefault="00830FCB" w:rsidP="00830FCB">
      <w:pPr>
        <w:pStyle w:val="212"/>
        <w:keepNext/>
        <w:keepLines/>
        <w:shd w:val="clear" w:color="auto" w:fill="auto"/>
        <w:tabs>
          <w:tab w:val="left" w:pos="851"/>
          <w:tab w:val="left" w:pos="993"/>
        </w:tabs>
        <w:spacing w:after="0" w:line="240" w:lineRule="auto"/>
        <w:ind w:firstLine="709"/>
        <w:jc w:val="both"/>
        <w:rPr>
          <w:rStyle w:val="220"/>
          <w:b w:val="0"/>
          <w:bCs w:val="0"/>
          <w:sz w:val="24"/>
          <w:szCs w:val="24"/>
        </w:rPr>
      </w:pPr>
    </w:p>
    <w:p w14:paraId="655DE2A2" w14:textId="77777777" w:rsidR="00830FCB" w:rsidRPr="00F9750C" w:rsidRDefault="00830FCB" w:rsidP="00F9750C">
      <w:pPr>
        <w:pStyle w:val="afff3"/>
        <w:spacing w:after="0"/>
        <w:ind w:firstLine="720"/>
        <w:rPr>
          <w:rStyle w:val="220"/>
        </w:rPr>
      </w:pPr>
      <w:r w:rsidRPr="00F9750C">
        <w:rPr>
          <w:rStyle w:val="220"/>
        </w:rPr>
        <w:t>Термины и определения</w:t>
      </w:r>
      <w:bookmarkEnd w:id="116"/>
      <w:bookmarkEnd w:id="117"/>
    </w:p>
    <w:p w14:paraId="5DCC3B4A" w14:textId="77777777" w:rsidR="00830FCB" w:rsidRPr="00F9750C" w:rsidRDefault="00830FCB" w:rsidP="00F9750C">
      <w:pPr>
        <w:pStyle w:val="afff3"/>
        <w:spacing w:after="0"/>
        <w:ind w:firstLine="720"/>
      </w:pPr>
      <w:r w:rsidRPr="00F9750C">
        <w:t>Исключительно для целей применения настоящего регламента (далее - Регламент) наряду с общеизвестными используются следующие понятия:</w:t>
      </w:r>
    </w:p>
    <w:p w14:paraId="7F0B68EF" w14:textId="77777777" w:rsidR="00830FCB" w:rsidRPr="00F9750C" w:rsidRDefault="00830FCB" w:rsidP="00F9750C">
      <w:pPr>
        <w:pStyle w:val="afff3"/>
        <w:spacing w:after="0"/>
        <w:ind w:firstLine="720"/>
      </w:pPr>
      <w:r w:rsidRPr="00F9750C">
        <w:rPr>
          <w:rStyle w:val="100"/>
          <w:b w:val="0"/>
          <w:sz w:val="24"/>
          <w:szCs w:val="24"/>
        </w:rPr>
        <w:t>Аварийный ремонт</w:t>
      </w:r>
      <w:r w:rsidRPr="00F9750C">
        <w:t xml:space="preserve"> - аварийно-восстановительные работы по восстановлению нормального режима функционирования установок наружного освещения, нарушенного в результате непредвиденных обстоятельств: стихийного бедствия, техногенных причин, аварий на дорогах, нарушения параметров или сбоя энергоснабжения, вандализма и прочих обстоятельств, приведших к частичному или полному выводу из строя осветительной установки наружного освещения. </w:t>
      </w:r>
    </w:p>
    <w:p w14:paraId="73C59DF8" w14:textId="77777777" w:rsidR="00830FCB" w:rsidRPr="00F9750C" w:rsidRDefault="00830FCB" w:rsidP="00F9750C">
      <w:pPr>
        <w:pStyle w:val="afff3"/>
        <w:spacing w:after="0"/>
        <w:ind w:firstLine="720"/>
      </w:pPr>
      <w:r w:rsidRPr="00F9750C">
        <w:rPr>
          <w:rStyle w:val="100"/>
          <w:b w:val="0"/>
          <w:sz w:val="24"/>
          <w:szCs w:val="24"/>
        </w:rPr>
        <w:t>Воздушная линия электропередачи наружного освещения -</w:t>
      </w:r>
      <w:r w:rsidRPr="00F9750C">
        <w:t xml:space="preserve"> устройство для передачи электроэнергии по проводам, распложенным на открытом воздухе и прикрепленным с помощью изоляторов и/или арматуры к опорам или кронштейнам и стойкам на инженерных сооружениях (мостах, путепроводах и т.п.).</w:t>
      </w:r>
    </w:p>
    <w:p w14:paraId="7F4A2AC0" w14:textId="77777777" w:rsidR="00830FCB" w:rsidRPr="00F9750C" w:rsidRDefault="00830FCB" w:rsidP="00F9750C">
      <w:pPr>
        <w:pStyle w:val="afff3"/>
        <w:spacing w:after="0"/>
        <w:ind w:firstLine="720"/>
      </w:pPr>
      <w:r w:rsidRPr="00F9750C">
        <w:rPr>
          <w:rStyle w:val="100"/>
          <w:b w:val="0"/>
          <w:sz w:val="24"/>
          <w:szCs w:val="24"/>
        </w:rPr>
        <w:t>Заземлитель</w:t>
      </w:r>
      <w:r w:rsidRPr="00F9750C">
        <w:t xml:space="preserve"> - проводящая часть или совокупность соединенных между собой проводящих частей, находящихся в электрическом контакте с землей непосредственно или через промежуточную проводящую среду.</w:t>
      </w:r>
    </w:p>
    <w:p w14:paraId="5B570B19" w14:textId="77777777" w:rsidR="00830FCB" w:rsidRPr="00F9750C" w:rsidRDefault="00830FCB" w:rsidP="00F9750C">
      <w:pPr>
        <w:pStyle w:val="afff3"/>
        <w:spacing w:after="0"/>
        <w:ind w:firstLine="720"/>
      </w:pPr>
      <w:r w:rsidRPr="00F9750C">
        <w:rPr>
          <w:rStyle w:val="100"/>
          <w:b w:val="0"/>
          <w:sz w:val="24"/>
          <w:szCs w:val="24"/>
        </w:rPr>
        <w:t>Заземляющий проводник</w:t>
      </w:r>
      <w:r w:rsidRPr="00F9750C">
        <w:t xml:space="preserve"> - проводник, соединяющий заземляющую часть (точку) с заземлителем.</w:t>
      </w:r>
    </w:p>
    <w:p w14:paraId="3551A7F5" w14:textId="77777777" w:rsidR="00830FCB" w:rsidRPr="00F9750C" w:rsidRDefault="00830FCB" w:rsidP="00F9750C">
      <w:pPr>
        <w:pStyle w:val="afff3"/>
        <w:spacing w:after="0"/>
        <w:ind w:firstLine="720"/>
      </w:pPr>
      <w:r w:rsidRPr="00F9750C">
        <w:rPr>
          <w:rStyle w:val="100"/>
          <w:b w:val="0"/>
          <w:sz w:val="24"/>
          <w:szCs w:val="24"/>
        </w:rPr>
        <w:t>Заземляющее устройство</w:t>
      </w:r>
      <w:r w:rsidRPr="00F9750C">
        <w:t xml:space="preserve"> - совокупность заземлителя и заземляющих проводников.</w:t>
      </w:r>
    </w:p>
    <w:p w14:paraId="18A52EBC" w14:textId="77777777" w:rsidR="00830FCB" w:rsidRPr="00F9750C" w:rsidRDefault="00830FCB" w:rsidP="00F9750C">
      <w:pPr>
        <w:pStyle w:val="afff3"/>
        <w:spacing w:after="0"/>
        <w:ind w:firstLine="720"/>
      </w:pPr>
      <w:r w:rsidRPr="00F9750C">
        <w:rPr>
          <w:rStyle w:val="100"/>
          <w:b w:val="0"/>
          <w:sz w:val="24"/>
          <w:szCs w:val="24"/>
        </w:rPr>
        <w:t>Заземление</w:t>
      </w:r>
      <w:r w:rsidRPr="00F9750C">
        <w:t xml:space="preserve"> - преднамеренное электрическое соединение какой-либо точки сети, электроустановки или оборудования с заземляющим устройством.</w:t>
      </w:r>
    </w:p>
    <w:p w14:paraId="13FE95C7" w14:textId="77777777" w:rsidR="00830FCB" w:rsidRPr="00F9750C" w:rsidRDefault="00830FCB" w:rsidP="00F9750C">
      <w:pPr>
        <w:pStyle w:val="afff3"/>
        <w:spacing w:after="0"/>
        <w:ind w:firstLine="720"/>
      </w:pPr>
      <w:r w:rsidRPr="00F9750C">
        <w:rPr>
          <w:rStyle w:val="100"/>
          <w:b w:val="0"/>
          <w:sz w:val="24"/>
          <w:szCs w:val="24"/>
        </w:rPr>
        <w:t>Импульсное зажигающее устройство</w:t>
      </w:r>
      <w:r w:rsidRPr="00F9750C">
        <w:t xml:space="preserve"> - устройство, которое создает импульс напряжения для зажигания разрядных ламп без предварительного подогрева электродов.</w:t>
      </w:r>
    </w:p>
    <w:p w14:paraId="28C49E9A" w14:textId="77777777" w:rsidR="00830FCB" w:rsidRPr="00F9750C" w:rsidRDefault="00830FCB" w:rsidP="00F9750C">
      <w:pPr>
        <w:pStyle w:val="afff3"/>
        <w:spacing w:after="0"/>
        <w:ind w:firstLine="720"/>
      </w:pPr>
      <w:r w:rsidRPr="00F9750C">
        <w:rPr>
          <w:rStyle w:val="100"/>
          <w:b w:val="0"/>
          <w:sz w:val="24"/>
          <w:szCs w:val="24"/>
        </w:rPr>
        <w:t>Кабельная линия электропередачи наружного освещения</w:t>
      </w:r>
      <w:r w:rsidRPr="00F9750C">
        <w:t xml:space="preserve"> - линия для передачи электроэнергии или отдельных ее импульсов, состоящая из одного или нескольких параллельных кабелей с соединительными, стопорными и концевыми муфтами (заделками) и крепежными деталями.</w:t>
      </w:r>
    </w:p>
    <w:p w14:paraId="1A055356" w14:textId="77777777" w:rsidR="00830FCB" w:rsidRPr="00F9750C" w:rsidRDefault="00830FCB" w:rsidP="00F9750C">
      <w:pPr>
        <w:pStyle w:val="afff3"/>
        <w:spacing w:after="0"/>
        <w:ind w:firstLine="720"/>
      </w:pPr>
      <w:r w:rsidRPr="00F9750C">
        <w:rPr>
          <w:rStyle w:val="100"/>
          <w:b w:val="0"/>
          <w:sz w:val="24"/>
          <w:szCs w:val="24"/>
        </w:rPr>
        <w:t>Капитальный ремонт</w:t>
      </w:r>
      <w:r w:rsidRPr="00F9750C">
        <w:t xml:space="preserve"> - ремонт, выполняемый для восстановления исправности и полного или близкого к полному восстановлению ресурса изделия с заменой или </w:t>
      </w:r>
      <w:r w:rsidRPr="00F9750C">
        <w:lastRenderedPageBreak/>
        <w:t>восстановлением любых его частей, включая базовые.</w:t>
      </w:r>
    </w:p>
    <w:p w14:paraId="595AD877" w14:textId="77777777" w:rsidR="00830FCB" w:rsidRPr="00F9750C" w:rsidRDefault="00830FCB" w:rsidP="00F9750C">
      <w:pPr>
        <w:pStyle w:val="afff3"/>
        <w:spacing w:after="0"/>
        <w:ind w:firstLine="720"/>
        <w:rPr>
          <w:rFonts w:eastAsiaTheme="minorEastAsia"/>
        </w:rPr>
      </w:pPr>
      <w:r w:rsidRPr="00F9750C">
        <w:rPr>
          <w:rStyle w:val="100"/>
          <w:rFonts w:eastAsiaTheme="minorHAnsi"/>
          <w:b w:val="0"/>
          <w:sz w:val="24"/>
          <w:szCs w:val="24"/>
        </w:rPr>
        <w:t>Реконструкция</w:t>
      </w:r>
      <w:r w:rsidRPr="00F9750C">
        <w:rPr>
          <w:rFonts w:eastAsiaTheme="minorEastAsia"/>
        </w:rPr>
        <w:t xml:space="preserve"> – </w:t>
      </w:r>
    </w:p>
    <w:p w14:paraId="0D2F3F5A" w14:textId="77777777" w:rsidR="00830FCB" w:rsidRPr="00F9750C" w:rsidRDefault="00830FCB" w:rsidP="00F9750C">
      <w:pPr>
        <w:pStyle w:val="afff3"/>
        <w:spacing w:after="0"/>
        <w:ind w:firstLine="720"/>
        <w:rPr>
          <w:rFonts w:eastAsiaTheme="minorEastAsia"/>
        </w:rPr>
      </w:pPr>
      <w:r w:rsidRPr="00F9750C">
        <w:rPr>
          <w:rFonts w:eastAsiaTheme="minorEastAsia"/>
        </w:rPr>
        <w:t>а)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689E054F" w14:textId="77777777" w:rsidR="00830FCB" w:rsidRPr="00F9750C" w:rsidRDefault="00830FCB" w:rsidP="00F9750C">
      <w:pPr>
        <w:pStyle w:val="afff3"/>
        <w:spacing w:after="0"/>
        <w:ind w:firstLine="720"/>
        <w:rPr>
          <w:rFonts w:eastAsiaTheme="minorEastAsia"/>
        </w:rPr>
      </w:pPr>
      <w:r w:rsidRPr="00F9750C">
        <w:rPr>
          <w:rFonts w:eastAsiaTheme="minorEastAsia"/>
        </w:rPr>
        <w:t>б) мероприятия по переустройству объекта Соглашения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14:paraId="113E8896" w14:textId="77777777" w:rsidR="00830FCB" w:rsidRPr="00F9750C" w:rsidRDefault="00830FCB" w:rsidP="00F9750C">
      <w:pPr>
        <w:pStyle w:val="afff3"/>
        <w:spacing w:after="0"/>
        <w:ind w:firstLine="720"/>
        <w:rPr>
          <w:rFonts w:eastAsiaTheme="minorHAnsi"/>
          <w:bCs/>
        </w:rPr>
      </w:pPr>
      <w:r w:rsidRPr="00F9750C">
        <w:rPr>
          <w:rStyle w:val="100"/>
          <w:b w:val="0"/>
          <w:sz w:val="24"/>
          <w:szCs w:val="24"/>
        </w:rPr>
        <w:t>Кронштейн наружного освещения</w:t>
      </w:r>
      <w:r w:rsidRPr="00F9750C">
        <w:t xml:space="preserve"> - </w:t>
      </w:r>
      <w:r w:rsidRPr="00F9750C">
        <w:rPr>
          <w:rFonts w:eastAsiaTheme="minorHAnsi"/>
          <w:bCs/>
        </w:rPr>
        <w:t>консольная опорная деталь для крепления светильника (одного или более) или распределительных линий наружного освещения к опорной конструкции.</w:t>
      </w:r>
    </w:p>
    <w:p w14:paraId="270A90A6" w14:textId="77777777" w:rsidR="00830FCB" w:rsidRPr="00F9750C" w:rsidRDefault="00830FCB" w:rsidP="00F9750C">
      <w:pPr>
        <w:pStyle w:val="afff3"/>
        <w:spacing w:after="0"/>
        <w:ind w:firstLine="720"/>
      </w:pPr>
      <w:r w:rsidRPr="00F9750C">
        <w:rPr>
          <w:rStyle w:val="100"/>
          <w:b w:val="0"/>
          <w:sz w:val="24"/>
          <w:szCs w:val="24"/>
        </w:rPr>
        <w:t>Лампа освещения</w:t>
      </w:r>
      <w:r w:rsidRPr="00F9750C">
        <w:t xml:space="preserve"> - устройство для преобразования электрической энергии в световую.</w:t>
      </w:r>
    </w:p>
    <w:p w14:paraId="5B5C05F2" w14:textId="77777777" w:rsidR="00830FCB" w:rsidRPr="00F9750C" w:rsidRDefault="00830FCB" w:rsidP="00F9750C">
      <w:pPr>
        <w:pStyle w:val="afff3"/>
        <w:spacing w:after="0"/>
        <w:ind w:firstLine="720"/>
      </w:pPr>
      <w:r w:rsidRPr="00F9750C">
        <w:rPr>
          <w:rStyle w:val="100"/>
          <w:b w:val="0"/>
          <w:sz w:val="24"/>
          <w:szCs w:val="24"/>
        </w:rPr>
        <w:t>Наружное освещение</w:t>
      </w:r>
      <w:r w:rsidRPr="00F9750C">
        <w:t xml:space="preserve"> - утилитарное (функциональное) наружное освещение проезжей части магистралей, тоннелей, эстакад, мостов, улиц, площадей, автостоянок, территорий спортивных сооружений, парков, объектов соцкультбыта, пешеходных путей городских территорий с целью обеспечения безопасного движения автотранспорта и пешеходов и для общей ориентации в городских пространствах.</w:t>
      </w:r>
    </w:p>
    <w:p w14:paraId="745D065A" w14:textId="77777777" w:rsidR="00830FCB" w:rsidRPr="00F9750C" w:rsidRDefault="00830FCB" w:rsidP="00F9750C">
      <w:pPr>
        <w:pStyle w:val="afff3"/>
        <w:spacing w:after="0"/>
        <w:ind w:firstLine="720"/>
      </w:pPr>
      <w:r w:rsidRPr="00F9750C">
        <w:rPr>
          <w:rStyle w:val="100"/>
          <w:b w:val="0"/>
          <w:sz w:val="24"/>
          <w:szCs w:val="24"/>
        </w:rPr>
        <w:t>Объект наружного освещения -</w:t>
      </w:r>
      <w:r w:rsidRPr="00F9750C">
        <w:t xml:space="preserve"> совокупность установок наружного освещения, питающих линий электропередачи, пунктов питания, устройств централизованного и децентрализованного управления сетями наружного освещения.</w:t>
      </w:r>
    </w:p>
    <w:p w14:paraId="2FC9AB0C" w14:textId="77777777" w:rsidR="00830FCB" w:rsidRPr="00F9750C" w:rsidRDefault="00830FCB" w:rsidP="00F9750C">
      <w:pPr>
        <w:pStyle w:val="afff3"/>
        <w:spacing w:after="0"/>
        <w:ind w:firstLine="720"/>
      </w:pPr>
      <w:r w:rsidRPr="00F9750C">
        <w:rPr>
          <w:rStyle w:val="100"/>
          <w:b w:val="0"/>
          <w:sz w:val="24"/>
          <w:szCs w:val="24"/>
        </w:rPr>
        <w:t>Осветительный прибор</w:t>
      </w:r>
      <w:r w:rsidRPr="00F9750C">
        <w:t xml:space="preserve"> - устройство, содержащее источник света и осветительную арматуру. Осветительные приборы подразделяются на: светильники, прожекторы, проекторы.</w:t>
      </w:r>
    </w:p>
    <w:p w14:paraId="66B3CB0A" w14:textId="77777777" w:rsidR="00830FCB" w:rsidRPr="00F9750C" w:rsidRDefault="00830FCB" w:rsidP="00F9750C">
      <w:pPr>
        <w:pStyle w:val="afff3"/>
        <w:spacing w:after="0"/>
        <w:ind w:firstLine="720"/>
      </w:pPr>
      <w:r w:rsidRPr="00F9750C">
        <w:rPr>
          <w:rStyle w:val="100"/>
          <w:b w:val="0"/>
          <w:sz w:val="24"/>
          <w:szCs w:val="24"/>
        </w:rPr>
        <w:t>Опора наружного освещения</w:t>
      </w:r>
      <w:r w:rsidRPr="00F9750C">
        <w:t xml:space="preserve"> - устройство для крепления кронштейнов, светильников и распределительных линии наружного освещения.</w:t>
      </w:r>
    </w:p>
    <w:p w14:paraId="1A813D1D" w14:textId="77777777" w:rsidR="00830FCB" w:rsidRPr="00F9750C" w:rsidRDefault="00830FCB" w:rsidP="00F9750C">
      <w:pPr>
        <w:pStyle w:val="afff3"/>
        <w:spacing w:after="0"/>
        <w:ind w:firstLine="720"/>
      </w:pPr>
      <w:r w:rsidRPr="00F9750C">
        <w:rPr>
          <w:rStyle w:val="100"/>
          <w:b w:val="0"/>
          <w:sz w:val="24"/>
          <w:szCs w:val="24"/>
        </w:rPr>
        <w:t>Пункт питания наружного освещения</w:t>
      </w:r>
      <w:r w:rsidRPr="00F9750C">
        <w:t xml:space="preserve"> - электрическое распределительное устройство для присоединения распределительной сети наружного освещения к источнику питания.</w:t>
      </w:r>
    </w:p>
    <w:p w14:paraId="6B124C63" w14:textId="77777777" w:rsidR="00830FCB" w:rsidRPr="00F9750C" w:rsidRDefault="00830FCB" w:rsidP="00F9750C">
      <w:pPr>
        <w:pStyle w:val="afff3"/>
        <w:spacing w:after="0"/>
        <w:ind w:firstLine="720"/>
      </w:pPr>
      <w:r w:rsidRPr="00F9750C">
        <w:rPr>
          <w:rStyle w:val="100"/>
          <w:b w:val="0"/>
          <w:sz w:val="24"/>
          <w:szCs w:val="24"/>
        </w:rPr>
        <w:t>Регламентное состояние</w:t>
      </w:r>
      <w:r w:rsidRPr="00F9750C">
        <w:t xml:space="preserve"> - техническое состояние систем и элементов установок наружного освещения, позволяющее осуществить эксплуатацию в соответствии с положением регламентной документации.</w:t>
      </w:r>
    </w:p>
    <w:p w14:paraId="38095D6A" w14:textId="77777777" w:rsidR="00830FCB" w:rsidRPr="00F9750C" w:rsidRDefault="00830FCB" w:rsidP="00F9750C">
      <w:pPr>
        <w:pStyle w:val="afff3"/>
        <w:spacing w:after="0"/>
        <w:ind w:firstLine="720"/>
      </w:pPr>
      <w:r w:rsidRPr="00F9750C">
        <w:rPr>
          <w:rStyle w:val="100"/>
          <w:b w:val="0"/>
          <w:sz w:val="24"/>
          <w:szCs w:val="24"/>
        </w:rPr>
        <w:t>Светильник</w:t>
      </w:r>
      <w:r w:rsidRPr="00F9750C">
        <w:t xml:space="preserve"> - прибор, перераспределяющий, фильтрующий и преобразующий свет, излучаемый одной или несколькими лампами, и содержащий все необходимые детали для установки, крепления его и ламп, но не сами лампы, а также электрические цепи и элементы для присоединения его к электрической сети.</w:t>
      </w:r>
    </w:p>
    <w:p w14:paraId="5A517144" w14:textId="77777777" w:rsidR="00830FCB" w:rsidRPr="00F9750C" w:rsidRDefault="00830FCB" w:rsidP="00F9750C">
      <w:pPr>
        <w:pStyle w:val="afff3"/>
        <w:spacing w:after="0"/>
        <w:ind w:firstLine="720"/>
      </w:pPr>
      <w:r w:rsidRPr="00F9750C">
        <w:rPr>
          <w:rStyle w:val="100"/>
          <w:b w:val="0"/>
          <w:sz w:val="24"/>
          <w:szCs w:val="24"/>
        </w:rPr>
        <w:t>Тросовая растяжка наружного освещения</w:t>
      </w:r>
      <w:r w:rsidRPr="00F9750C">
        <w:t xml:space="preserve"> - вариант опорной конструкции, предусматривающей использование существующих вертикальных поверхностей зданий и сооружений для крепления светильника и распределительных линий наружного освещения.</w:t>
      </w:r>
    </w:p>
    <w:p w14:paraId="01731BAB" w14:textId="77777777" w:rsidR="00830FCB" w:rsidRPr="00F9750C" w:rsidRDefault="00830FCB" w:rsidP="00F9750C">
      <w:pPr>
        <w:pStyle w:val="afff3"/>
        <w:spacing w:after="0"/>
        <w:ind w:firstLine="720"/>
      </w:pPr>
      <w:r w:rsidRPr="00F9750C">
        <w:rPr>
          <w:rStyle w:val="100"/>
          <w:b w:val="0"/>
          <w:sz w:val="24"/>
          <w:szCs w:val="24"/>
        </w:rPr>
        <w:t>Техническая эксплуатация -</w:t>
      </w:r>
      <w:r w:rsidRPr="00F9750C">
        <w:t xml:space="preserve"> совокупность работ по осмотру, техническому обслуживанию, текущему ремонту, покраске установок наружного освещения, обеспечивающая их функционирование в заданном режиме в течение установленного срока.</w:t>
      </w:r>
    </w:p>
    <w:p w14:paraId="37F91A0E" w14:textId="77777777" w:rsidR="00830FCB" w:rsidRPr="00F9750C" w:rsidRDefault="00830FCB" w:rsidP="00F9750C">
      <w:pPr>
        <w:pStyle w:val="afff3"/>
        <w:spacing w:after="0"/>
        <w:ind w:firstLine="720"/>
      </w:pPr>
      <w:r w:rsidRPr="00F9750C">
        <w:rPr>
          <w:rStyle w:val="100"/>
          <w:b w:val="0"/>
          <w:sz w:val="24"/>
          <w:szCs w:val="24"/>
        </w:rPr>
        <w:t>Техническое обслуживание -</w:t>
      </w:r>
      <w:r w:rsidRPr="00F9750C">
        <w:t xml:space="preserve"> комплекс операций или операция по поддержанию работоспособности или исправности изделия при использовании по назначению.</w:t>
      </w:r>
    </w:p>
    <w:p w14:paraId="6A6967FF" w14:textId="77777777" w:rsidR="00830FCB" w:rsidRPr="00F9750C" w:rsidRDefault="00830FCB" w:rsidP="00F9750C">
      <w:pPr>
        <w:pStyle w:val="afff3"/>
        <w:spacing w:after="0"/>
        <w:ind w:firstLine="720"/>
      </w:pPr>
      <w:r w:rsidRPr="00F9750C">
        <w:rPr>
          <w:rStyle w:val="100"/>
          <w:b w:val="0"/>
          <w:sz w:val="24"/>
          <w:szCs w:val="24"/>
        </w:rPr>
        <w:t>Текущий ремонт -</w:t>
      </w:r>
      <w:r w:rsidRPr="00F9750C">
        <w:t xml:space="preserve"> ремонт, выполняемый для обеспечения или восстановления исправности, или работоспособности изделий и состоящий из замены и (или) восстановления отдельных частей.</w:t>
      </w:r>
    </w:p>
    <w:p w14:paraId="68C78FEE" w14:textId="77777777" w:rsidR="00830FCB" w:rsidRPr="00F9750C" w:rsidRDefault="00830FCB" w:rsidP="00F9750C">
      <w:pPr>
        <w:pStyle w:val="afff3"/>
        <w:spacing w:after="0"/>
        <w:ind w:firstLine="720"/>
      </w:pPr>
      <w:r w:rsidRPr="00F9750C">
        <w:rPr>
          <w:rStyle w:val="100"/>
          <w:b w:val="0"/>
          <w:sz w:val="24"/>
          <w:szCs w:val="24"/>
        </w:rPr>
        <w:t>Установка наружного освещения</w:t>
      </w:r>
      <w:r w:rsidRPr="00F9750C">
        <w:t xml:space="preserve"> - осветительный прибор, один или более, с кронштейном или без, установленный на одной опорной конструкции (опора, тросовая растяжка, стена здания и т.д.), с распределительной линией электропередачи 0,4кВ.</w:t>
      </w:r>
    </w:p>
    <w:p w14:paraId="4AE985B0" w14:textId="77777777" w:rsidR="00830FCB" w:rsidRPr="00F9750C" w:rsidRDefault="00830FCB" w:rsidP="00F9750C">
      <w:pPr>
        <w:pStyle w:val="afff3"/>
        <w:spacing w:after="0"/>
        <w:ind w:firstLine="720"/>
      </w:pPr>
    </w:p>
    <w:p w14:paraId="7BBA7DD0" w14:textId="77777777" w:rsidR="00830FCB" w:rsidRPr="00F9750C" w:rsidRDefault="00830FCB" w:rsidP="00F9750C">
      <w:pPr>
        <w:pStyle w:val="afff3"/>
        <w:spacing w:after="0"/>
        <w:ind w:firstLine="720"/>
        <w:rPr>
          <w:bCs/>
          <w:shd w:val="clear" w:color="auto" w:fill="FFFFFF"/>
        </w:rPr>
      </w:pPr>
      <w:bookmarkStart w:id="118" w:name="bookmark93"/>
      <w:bookmarkStart w:id="119" w:name="bookmark94"/>
      <w:r w:rsidRPr="00F9750C">
        <w:rPr>
          <w:rStyle w:val="219"/>
        </w:rPr>
        <w:lastRenderedPageBreak/>
        <w:t>2. Общие положения</w:t>
      </w:r>
      <w:bookmarkEnd w:id="118"/>
      <w:bookmarkEnd w:id="119"/>
    </w:p>
    <w:p w14:paraId="3C797C57" w14:textId="77777777" w:rsidR="00830FCB" w:rsidRPr="00F9750C" w:rsidRDefault="00830FCB" w:rsidP="00F9750C">
      <w:pPr>
        <w:pStyle w:val="afff3"/>
        <w:spacing w:after="0"/>
        <w:ind w:firstLine="720"/>
      </w:pPr>
      <w:r w:rsidRPr="00F9750C">
        <w:t>Настоящий Регламент содержит основные технические, технологические и организационные требования по ведению эксплуатации и контроля установок наружного освещения, является приложением к Соглашению.</w:t>
      </w:r>
    </w:p>
    <w:p w14:paraId="1BA3DF1D" w14:textId="77777777" w:rsidR="00830FCB" w:rsidRPr="00F9750C" w:rsidRDefault="00830FCB" w:rsidP="00F9750C">
      <w:pPr>
        <w:pStyle w:val="afff3"/>
        <w:spacing w:after="0"/>
        <w:ind w:firstLine="720"/>
      </w:pPr>
      <w:r w:rsidRPr="00F9750C">
        <w:t>Настоящий Регламент распространяется на эксплуатацию установок наружного освещения улиц, дорог, проездов и площадей, территорий микрорайонов, парков, бульваров, скверов, объектов соцкультбыта, пешеходных переходов и других объектов и связанные с перечисленными установками электрические сети и устройства питания.</w:t>
      </w:r>
    </w:p>
    <w:p w14:paraId="78B31647" w14:textId="77777777" w:rsidR="00830FCB" w:rsidRPr="00F9750C" w:rsidRDefault="00830FCB" w:rsidP="00F9750C">
      <w:pPr>
        <w:pStyle w:val="afff3"/>
        <w:spacing w:after="0"/>
        <w:ind w:firstLine="720"/>
      </w:pPr>
      <w:r w:rsidRPr="00F9750C">
        <w:t>Настоящий Регламент определяет состав исполнителей, перечень применяемых машин и механизмов, периодичность работ по эксплуатации наружного освещения.</w:t>
      </w:r>
    </w:p>
    <w:p w14:paraId="096A8B39" w14:textId="77777777" w:rsidR="00830FCB" w:rsidRPr="00F9750C" w:rsidRDefault="00830FCB" w:rsidP="00F9750C">
      <w:pPr>
        <w:pStyle w:val="afff3"/>
        <w:spacing w:after="0"/>
        <w:ind w:firstLine="720"/>
      </w:pPr>
      <w:r w:rsidRPr="00F9750C">
        <w:t>Настоящий Регламент разработан с учетом нормативных актов Российской Федерации, установленных строительных норм и правил, а также основополагающих нормативно-технических документов, относящихся к наружному освещению городов: ГОСТ Р 52766-2007 «Дороги автомобильные общего пользования. Элементы обустройства. Общие требования», ГОСТ Р 54308-2011 «Дороги автомобильные общего пользования. Горизонтальная освещенность от искусственного освещения. Методы контроля», Правила устройства электроустановок (ПУЭ), Правила технической эксплуатации электроустановок потребителей (ПТЭЭП), Правила по охране труда при эксплуатации электроустановок (ПОТЭЭ).</w:t>
      </w:r>
    </w:p>
    <w:p w14:paraId="576BACB3" w14:textId="77777777" w:rsidR="00830FCB" w:rsidRPr="00F9750C" w:rsidRDefault="00830FCB" w:rsidP="00F9750C">
      <w:pPr>
        <w:pStyle w:val="afff3"/>
        <w:spacing w:after="0"/>
        <w:ind w:firstLine="720"/>
      </w:pPr>
      <w:r w:rsidRPr="00F9750C">
        <w:t>Настоящий Регламент включает в себя основные положения по проведению технической эксплуатации установок наружного освещения, устанавливает требования и сроки проведения обслуживания и ремонта, восстановления работы установок и отдельных светильников после внезапных отказов, технического надзора и контроля за работой предприятий и организаций по эксплуатации, в том числе контроля технического состояния действующих и принимаемых на эксплуатацию новых или реконструированных установок.</w:t>
      </w:r>
    </w:p>
    <w:p w14:paraId="58CD2232" w14:textId="77777777" w:rsidR="00830FCB" w:rsidRPr="00F9750C" w:rsidRDefault="00830FCB" w:rsidP="00F9750C">
      <w:pPr>
        <w:pStyle w:val="afff3"/>
        <w:spacing w:after="0"/>
        <w:ind w:firstLine="720"/>
      </w:pPr>
      <w:r w:rsidRPr="00F9750C">
        <w:t>Настоящий Регламент охватывает весь комплекс работ по техническому обслуживанию, текущему и капитальному ремонту существующих установок наружного освещения.</w:t>
      </w:r>
    </w:p>
    <w:p w14:paraId="50A5C9D4" w14:textId="77777777" w:rsidR="00830FCB" w:rsidRPr="00F9750C" w:rsidRDefault="00830FCB" w:rsidP="00F9750C">
      <w:pPr>
        <w:pStyle w:val="afff3"/>
        <w:spacing w:after="0"/>
        <w:ind w:firstLine="720"/>
      </w:pPr>
      <w:r w:rsidRPr="00F9750C">
        <w:t>Техническое обслуживание включает в себя комплекс работ, направленных на обеспечение бесперебойного функционирования установок наружного освещения и предотвращение их преждевременного износа как при нормальном режиме эксплуатации под воздействием внешней среды, так и при его внезапном нарушении путем своевременного выявления и устранения возникающих отказов, обеспечение регламентного внешнего вида установок.</w:t>
      </w:r>
    </w:p>
    <w:p w14:paraId="033CB8EA" w14:textId="77777777" w:rsidR="00830FCB" w:rsidRPr="00F9750C" w:rsidRDefault="00830FCB" w:rsidP="00F9750C">
      <w:pPr>
        <w:pStyle w:val="afff3"/>
        <w:spacing w:after="0"/>
        <w:ind w:firstLine="720"/>
      </w:pPr>
      <w:r w:rsidRPr="00F9750C">
        <w:t>Текущий ремонт включает все работы по ремонту установок наружного освещения в период между капитальными ремонтами, имеющими целью обеспечить проверку состояния, восстановления нормального внешнего вида и безопасности оборудования, а также светотехнических параметров установок.</w:t>
      </w:r>
    </w:p>
    <w:p w14:paraId="4B8E95E4" w14:textId="77777777" w:rsidR="00830FCB" w:rsidRPr="00F9750C" w:rsidRDefault="00830FCB" w:rsidP="00F9750C">
      <w:pPr>
        <w:pStyle w:val="afff3"/>
        <w:spacing w:after="0"/>
        <w:ind w:firstLine="720"/>
      </w:pPr>
      <w:r w:rsidRPr="00F9750C">
        <w:t>Капитальный ремонт выполняется в соответствии с разработанной и утвержденной проектно-сметной документации. Включает в себя перечень работ, предусмотренных в утвержденной проектно-сметной документации на проведение капитального ремонта объектов наружного освещения.</w:t>
      </w:r>
    </w:p>
    <w:p w14:paraId="38191E1A" w14:textId="77777777" w:rsidR="00830FCB" w:rsidRPr="00F9750C" w:rsidRDefault="00830FCB" w:rsidP="00F9750C">
      <w:pPr>
        <w:pStyle w:val="afff3"/>
        <w:spacing w:after="0"/>
        <w:ind w:firstLine="720"/>
      </w:pPr>
      <w:r w:rsidRPr="00F9750C">
        <w:t>В состав работ по технической эксплуатации наружного освещения должны входить следующие виды работ:</w:t>
      </w:r>
    </w:p>
    <w:p w14:paraId="36A4A6DC" w14:textId="77777777" w:rsidR="00830FCB" w:rsidRPr="00F9750C" w:rsidRDefault="00830FCB" w:rsidP="00F9750C">
      <w:pPr>
        <w:pStyle w:val="afff3"/>
        <w:spacing w:after="0"/>
        <w:ind w:firstLine="720"/>
      </w:pPr>
      <w:r w:rsidRPr="00F9750C">
        <w:t>осмотр;</w:t>
      </w:r>
    </w:p>
    <w:p w14:paraId="65A21079" w14:textId="77777777" w:rsidR="00830FCB" w:rsidRPr="00F9750C" w:rsidRDefault="00830FCB" w:rsidP="00F9750C">
      <w:pPr>
        <w:pStyle w:val="afff3"/>
        <w:spacing w:after="0"/>
        <w:ind w:firstLine="720"/>
      </w:pPr>
      <w:r w:rsidRPr="00F9750C">
        <w:t>техническое обслуживание;</w:t>
      </w:r>
    </w:p>
    <w:p w14:paraId="155EE7E6" w14:textId="77777777" w:rsidR="00830FCB" w:rsidRPr="00F9750C" w:rsidRDefault="00830FCB" w:rsidP="00F9750C">
      <w:pPr>
        <w:pStyle w:val="afff3"/>
        <w:spacing w:after="0"/>
        <w:ind w:firstLine="720"/>
      </w:pPr>
      <w:r w:rsidRPr="00F9750C">
        <w:t>текущий ремонт;</w:t>
      </w:r>
    </w:p>
    <w:p w14:paraId="74F31248" w14:textId="77777777" w:rsidR="00830FCB" w:rsidRPr="00F9750C" w:rsidRDefault="00830FCB" w:rsidP="00F9750C">
      <w:pPr>
        <w:pStyle w:val="afff3"/>
        <w:spacing w:after="0"/>
        <w:ind w:firstLine="720"/>
      </w:pPr>
      <w:r w:rsidRPr="00F9750C">
        <w:t>окраска (опорные конструкции, цоколя).</w:t>
      </w:r>
    </w:p>
    <w:p w14:paraId="2C11490C" w14:textId="77777777" w:rsidR="00830FCB" w:rsidRPr="00F9750C" w:rsidRDefault="00830FCB" w:rsidP="00F9750C">
      <w:pPr>
        <w:pStyle w:val="afff3"/>
        <w:spacing w:after="0"/>
        <w:ind w:firstLine="720"/>
      </w:pPr>
    </w:p>
    <w:p w14:paraId="2E2C12A0" w14:textId="77777777" w:rsidR="00830FCB" w:rsidRPr="00F9750C" w:rsidRDefault="00830FCB" w:rsidP="00F9750C">
      <w:pPr>
        <w:pStyle w:val="afff3"/>
        <w:spacing w:after="0"/>
        <w:ind w:firstLine="720"/>
        <w:rPr>
          <w:shd w:val="clear" w:color="auto" w:fill="FFFFFF"/>
        </w:rPr>
      </w:pPr>
      <w:bookmarkStart w:id="120" w:name="bookmark95"/>
      <w:bookmarkStart w:id="121" w:name="bookmark96"/>
      <w:r w:rsidRPr="00F9750C">
        <w:rPr>
          <w:rStyle w:val="218"/>
        </w:rPr>
        <w:t>Категории установок наружного освещения</w:t>
      </w:r>
      <w:bookmarkEnd w:id="120"/>
      <w:bookmarkEnd w:id="121"/>
    </w:p>
    <w:p w14:paraId="6BD33F9E" w14:textId="77777777" w:rsidR="00830FCB" w:rsidRPr="00F9750C" w:rsidRDefault="00830FCB" w:rsidP="00F9750C">
      <w:pPr>
        <w:pStyle w:val="afff3"/>
        <w:spacing w:after="0"/>
        <w:ind w:firstLine="720"/>
      </w:pPr>
      <w:r w:rsidRPr="00F9750C">
        <w:t>По месторасположению, периодичности проведения работ по техническому обслуживанию, текущему ремонту, а также видам применяемых машин и механизмов, установки наружного освещения подразделяются на следующие категории:</w:t>
      </w:r>
    </w:p>
    <w:p w14:paraId="223C72C8" w14:textId="77777777" w:rsidR="00830FCB" w:rsidRPr="00F9750C" w:rsidRDefault="00830FCB" w:rsidP="00F9750C">
      <w:pPr>
        <w:pStyle w:val="afff3"/>
        <w:spacing w:after="0"/>
        <w:ind w:firstLine="720"/>
      </w:pPr>
      <w:r w:rsidRPr="00F9750C">
        <w:lastRenderedPageBreak/>
        <w:t>улицы категории «А»;</w:t>
      </w:r>
    </w:p>
    <w:p w14:paraId="040C292B" w14:textId="77777777" w:rsidR="00830FCB" w:rsidRPr="00F9750C" w:rsidRDefault="00830FCB" w:rsidP="00F9750C">
      <w:pPr>
        <w:pStyle w:val="afff3"/>
        <w:spacing w:after="0"/>
        <w:ind w:firstLine="720"/>
      </w:pPr>
      <w:r w:rsidRPr="00F9750C">
        <w:t>улицы категории «Б»;</w:t>
      </w:r>
    </w:p>
    <w:p w14:paraId="6194072C" w14:textId="77777777" w:rsidR="00830FCB" w:rsidRPr="00F9750C" w:rsidRDefault="00830FCB" w:rsidP="00F9750C">
      <w:pPr>
        <w:pStyle w:val="afff3"/>
        <w:spacing w:after="0"/>
        <w:ind w:firstLine="720"/>
      </w:pPr>
      <w:r w:rsidRPr="00F9750C">
        <w:t>улицы категории «В»;</w:t>
      </w:r>
    </w:p>
    <w:p w14:paraId="06E417CD" w14:textId="77777777" w:rsidR="00830FCB" w:rsidRPr="00F9750C" w:rsidRDefault="00830FCB" w:rsidP="00F9750C">
      <w:pPr>
        <w:pStyle w:val="afff3"/>
        <w:spacing w:after="0"/>
        <w:ind w:firstLine="720"/>
      </w:pPr>
      <w:r w:rsidRPr="00F9750C">
        <w:t>дворовые территории и внутриквартальные проезды;</w:t>
      </w:r>
    </w:p>
    <w:p w14:paraId="7771CDC4" w14:textId="77777777" w:rsidR="00830FCB" w:rsidRPr="00F9750C" w:rsidRDefault="00830FCB" w:rsidP="00F9750C">
      <w:pPr>
        <w:pStyle w:val="afff3"/>
        <w:spacing w:after="0"/>
        <w:ind w:firstLine="720"/>
      </w:pPr>
      <w:r w:rsidRPr="00F9750C">
        <w:t>объекты садово-паркового хозяйства;</w:t>
      </w:r>
    </w:p>
    <w:p w14:paraId="63EFBE2E" w14:textId="77777777" w:rsidR="00830FCB" w:rsidRPr="00F9750C" w:rsidRDefault="00830FCB" w:rsidP="00F9750C">
      <w:pPr>
        <w:pStyle w:val="afff3"/>
        <w:spacing w:after="0"/>
        <w:ind w:firstLine="720"/>
      </w:pPr>
      <w:r w:rsidRPr="00F9750C">
        <w:t>объекты социальной сферы;</w:t>
      </w:r>
    </w:p>
    <w:p w14:paraId="7F5FCCCA" w14:textId="77777777" w:rsidR="00830FCB" w:rsidRPr="00F9750C" w:rsidRDefault="00830FCB" w:rsidP="00F9750C">
      <w:pPr>
        <w:pStyle w:val="afff3"/>
        <w:spacing w:after="0"/>
        <w:ind w:firstLine="720"/>
      </w:pPr>
      <w:r w:rsidRPr="00F9750C">
        <w:t>пешеходные переходы</w:t>
      </w:r>
    </w:p>
    <w:p w14:paraId="194058AC" w14:textId="77777777" w:rsidR="00830FCB" w:rsidRPr="00F9750C" w:rsidRDefault="00830FCB" w:rsidP="00F9750C">
      <w:pPr>
        <w:pStyle w:val="afff3"/>
        <w:spacing w:after="0"/>
        <w:ind w:firstLine="720"/>
      </w:pPr>
      <w:r w:rsidRPr="00F9750C">
        <w:t>По способам крепления установки наружного освещения подразделяются на следующие категории:</w:t>
      </w:r>
    </w:p>
    <w:p w14:paraId="5496788E" w14:textId="77777777" w:rsidR="00830FCB" w:rsidRPr="00F9750C" w:rsidRDefault="00830FCB" w:rsidP="00F9750C">
      <w:pPr>
        <w:pStyle w:val="afff3"/>
        <w:spacing w:after="0"/>
        <w:ind w:firstLine="720"/>
      </w:pPr>
      <w:r w:rsidRPr="00F9750C">
        <w:t>установки наружного освещения, включающие в себя: светильники, наземные опорные конструкции (высотой свыше 6 м до 15 м включительно), цоколя, кабельные (воздушные) линии, кабельные ящики, кабельные колодцы;</w:t>
      </w:r>
    </w:p>
    <w:p w14:paraId="2B9BB0A9" w14:textId="77777777" w:rsidR="00830FCB" w:rsidRPr="00F9750C" w:rsidRDefault="00830FCB" w:rsidP="00F9750C">
      <w:pPr>
        <w:pStyle w:val="afff3"/>
        <w:spacing w:after="0"/>
        <w:ind w:firstLine="720"/>
      </w:pPr>
      <w:r w:rsidRPr="00F9750C">
        <w:t>установки наружного освещения, включающие в себя: светильники, тросовые растяжки, кабельные (воздушные) линии;</w:t>
      </w:r>
    </w:p>
    <w:p w14:paraId="0ED50B67" w14:textId="77777777" w:rsidR="00830FCB" w:rsidRPr="00F9750C" w:rsidRDefault="00830FCB" w:rsidP="00F9750C">
      <w:pPr>
        <w:pStyle w:val="afff3"/>
        <w:spacing w:after="0"/>
        <w:ind w:firstLine="720"/>
      </w:pPr>
      <w:r w:rsidRPr="00F9750C">
        <w:t>установки наружного освещения, включающие в себя светильники, торшеры (до 6 м включительно), кабельные (воздушные) линии, кабельные колодцы, кабельные ящики;</w:t>
      </w:r>
    </w:p>
    <w:p w14:paraId="1E233740" w14:textId="77777777" w:rsidR="00830FCB" w:rsidRPr="00F9750C" w:rsidRDefault="00830FCB" w:rsidP="00F9750C">
      <w:pPr>
        <w:pStyle w:val="afff3"/>
        <w:spacing w:after="0"/>
        <w:ind w:firstLine="720"/>
      </w:pPr>
      <w:r w:rsidRPr="00F9750C">
        <w:t>установки наружного освещения пешеходных переходов, включающие в себя: светильники, кабельные линии, кабельные ящики;</w:t>
      </w:r>
    </w:p>
    <w:p w14:paraId="480B5B01" w14:textId="77777777" w:rsidR="00830FCB" w:rsidRPr="00F9750C" w:rsidRDefault="00830FCB" w:rsidP="00F9750C">
      <w:pPr>
        <w:pStyle w:val="afff3"/>
        <w:spacing w:after="0"/>
        <w:ind w:firstLine="720"/>
      </w:pPr>
    </w:p>
    <w:p w14:paraId="76AF1D83" w14:textId="77777777" w:rsidR="00830FCB" w:rsidRPr="00F9750C" w:rsidRDefault="00830FCB" w:rsidP="00F9750C">
      <w:pPr>
        <w:pStyle w:val="afff3"/>
        <w:spacing w:after="0"/>
        <w:ind w:firstLine="720"/>
        <w:rPr>
          <w:shd w:val="clear" w:color="auto" w:fill="FFFFFF"/>
        </w:rPr>
      </w:pPr>
      <w:bookmarkStart w:id="122" w:name="bookmark97"/>
      <w:bookmarkStart w:id="123" w:name="bookmark98"/>
      <w:r w:rsidRPr="00F9750C">
        <w:rPr>
          <w:rStyle w:val="218"/>
        </w:rPr>
        <w:t>Состав установок наружного освещения</w:t>
      </w:r>
      <w:bookmarkEnd w:id="122"/>
      <w:bookmarkEnd w:id="123"/>
    </w:p>
    <w:p w14:paraId="370C16DD" w14:textId="77777777" w:rsidR="00830FCB" w:rsidRPr="00F9750C" w:rsidRDefault="00830FCB" w:rsidP="00F9750C">
      <w:pPr>
        <w:pStyle w:val="afff3"/>
        <w:spacing w:after="0"/>
        <w:ind w:firstLine="720"/>
      </w:pPr>
      <w:r w:rsidRPr="00F9750C">
        <w:t>Установки наружного освещения подразделяются на:</w:t>
      </w:r>
    </w:p>
    <w:p w14:paraId="65D5E1E4" w14:textId="77777777" w:rsidR="00830FCB" w:rsidRPr="00F9750C" w:rsidRDefault="00830FCB" w:rsidP="00F9750C">
      <w:pPr>
        <w:pStyle w:val="afff3"/>
        <w:spacing w:after="0"/>
        <w:ind w:firstLine="720"/>
      </w:pPr>
      <w:r w:rsidRPr="00F9750C">
        <w:t>Установки наружного освещения, включающие в себя:</w:t>
      </w:r>
    </w:p>
    <w:p w14:paraId="5947DE37" w14:textId="77777777" w:rsidR="00830FCB" w:rsidRPr="00F9750C" w:rsidRDefault="00830FCB" w:rsidP="00F9750C">
      <w:pPr>
        <w:pStyle w:val="afff3"/>
        <w:spacing w:after="0"/>
        <w:ind w:firstLine="720"/>
      </w:pPr>
      <w:r w:rsidRPr="00F9750C">
        <w:t>светильники;</w:t>
      </w:r>
    </w:p>
    <w:p w14:paraId="3524BD85" w14:textId="77777777" w:rsidR="00830FCB" w:rsidRPr="00F9750C" w:rsidRDefault="00830FCB" w:rsidP="00F9750C">
      <w:pPr>
        <w:pStyle w:val="afff3"/>
        <w:spacing w:after="0"/>
        <w:ind w:firstLine="720"/>
      </w:pPr>
      <w:r w:rsidRPr="00F9750C">
        <w:t>опорные конструкции;</w:t>
      </w:r>
    </w:p>
    <w:p w14:paraId="5D87737A" w14:textId="77777777" w:rsidR="00830FCB" w:rsidRPr="00F9750C" w:rsidRDefault="00830FCB" w:rsidP="00F9750C">
      <w:pPr>
        <w:pStyle w:val="afff3"/>
        <w:spacing w:after="0"/>
        <w:ind w:firstLine="720"/>
      </w:pPr>
      <w:r w:rsidRPr="00F9750C">
        <w:t>цоколя (если имеются);</w:t>
      </w:r>
    </w:p>
    <w:p w14:paraId="3065F932" w14:textId="77777777" w:rsidR="00830FCB" w:rsidRPr="00F9750C" w:rsidRDefault="00830FCB" w:rsidP="00F9750C">
      <w:pPr>
        <w:pStyle w:val="afff3"/>
        <w:spacing w:after="0"/>
        <w:ind w:firstLine="720"/>
      </w:pPr>
      <w:r w:rsidRPr="00F9750C">
        <w:t>кабельные (воздушные) линии;</w:t>
      </w:r>
    </w:p>
    <w:p w14:paraId="5315BFE4" w14:textId="77777777" w:rsidR="00830FCB" w:rsidRPr="00F9750C" w:rsidRDefault="00830FCB" w:rsidP="00F9750C">
      <w:pPr>
        <w:pStyle w:val="afff3"/>
        <w:spacing w:after="0"/>
        <w:ind w:firstLine="720"/>
      </w:pPr>
      <w:r w:rsidRPr="00F9750C">
        <w:t>кабельные ящики (если имеются);</w:t>
      </w:r>
    </w:p>
    <w:p w14:paraId="046F67AC" w14:textId="77777777" w:rsidR="00830FCB" w:rsidRPr="00F9750C" w:rsidRDefault="00830FCB" w:rsidP="00F9750C">
      <w:pPr>
        <w:pStyle w:val="afff3"/>
        <w:spacing w:after="0"/>
        <w:ind w:firstLine="720"/>
      </w:pPr>
      <w:r w:rsidRPr="00F9750C">
        <w:t>кабельные колодцы (если имеются).</w:t>
      </w:r>
    </w:p>
    <w:p w14:paraId="40E8DCCB" w14:textId="77777777" w:rsidR="00830FCB" w:rsidRPr="00F9750C" w:rsidRDefault="00830FCB" w:rsidP="00F9750C">
      <w:pPr>
        <w:pStyle w:val="afff3"/>
        <w:spacing w:after="0"/>
        <w:ind w:firstLine="720"/>
      </w:pPr>
      <w:r w:rsidRPr="00F9750C">
        <w:t>Установки наружного освещения, включающие в себя:</w:t>
      </w:r>
    </w:p>
    <w:p w14:paraId="406B3123" w14:textId="77777777" w:rsidR="00830FCB" w:rsidRPr="00F9750C" w:rsidRDefault="00830FCB" w:rsidP="00F9750C">
      <w:pPr>
        <w:pStyle w:val="afff3"/>
        <w:spacing w:after="0"/>
        <w:ind w:firstLine="720"/>
      </w:pPr>
      <w:r w:rsidRPr="00F9750C">
        <w:t>светильники;</w:t>
      </w:r>
    </w:p>
    <w:p w14:paraId="6B48D9F0" w14:textId="77777777" w:rsidR="00830FCB" w:rsidRPr="00F9750C" w:rsidRDefault="00830FCB" w:rsidP="00F9750C">
      <w:pPr>
        <w:pStyle w:val="afff3"/>
        <w:spacing w:after="0"/>
        <w:ind w:firstLine="720"/>
      </w:pPr>
      <w:r w:rsidRPr="00F9750C">
        <w:t>растяжки;</w:t>
      </w:r>
    </w:p>
    <w:p w14:paraId="64DDBE4D" w14:textId="77777777" w:rsidR="00830FCB" w:rsidRPr="00F9750C" w:rsidRDefault="00830FCB" w:rsidP="00F9750C">
      <w:pPr>
        <w:pStyle w:val="afff3"/>
        <w:spacing w:after="0"/>
        <w:ind w:firstLine="720"/>
      </w:pPr>
      <w:r w:rsidRPr="00F9750C">
        <w:t>кабельные (воздушные) линии.</w:t>
      </w:r>
    </w:p>
    <w:p w14:paraId="29DA8264" w14:textId="77777777" w:rsidR="00830FCB" w:rsidRPr="00F9750C" w:rsidRDefault="00830FCB" w:rsidP="00F9750C">
      <w:pPr>
        <w:pStyle w:val="afff3"/>
        <w:spacing w:after="0"/>
        <w:ind w:firstLine="720"/>
      </w:pPr>
      <w:r w:rsidRPr="00F9750C">
        <w:t>Установки наружного освещения, включающие в себя:</w:t>
      </w:r>
    </w:p>
    <w:p w14:paraId="3EC8F7D1" w14:textId="77777777" w:rsidR="00830FCB" w:rsidRPr="00F9750C" w:rsidRDefault="00830FCB" w:rsidP="00F9750C">
      <w:pPr>
        <w:pStyle w:val="afff3"/>
        <w:spacing w:after="0"/>
        <w:ind w:firstLine="720"/>
      </w:pPr>
      <w:r w:rsidRPr="00F9750C">
        <w:t>светильники;</w:t>
      </w:r>
    </w:p>
    <w:p w14:paraId="3ED7DD53" w14:textId="77777777" w:rsidR="00830FCB" w:rsidRPr="00F9750C" w:rsidRDefault="00830FCB" w:rsidP="00F9750C">
      <w:pPr>
        <w:pStyle w:val="afff3"/>
        <w:spacing w:after="0"/>
        <w:ind w:firstLine="720"/>
      </w:pPr>
      <w:r w:rsidRPr="00F9750C">
        <w:t>парковые торшеры (до 6 м);</w:t>
      </w:r>
    </w:p>
    <w:p w14:paraId="7A528F2B" w14:textId="77777777" w:rsidR="00830FCB" w:rsidRPr="00F9750C" w:rsidRDefault="00830FCB" w:rsidP="00F9750C">
      <w:pPr>
        <w:pStyle w:val="afff3"/>
        <w:spacing w:after="0"/>
        <w:ind w:firstLine="720"/>
      </w:pPr>
      <w:r w:rsidRPr="00F9750C">
        <w:t>кабельные (воздушные) линии;</w:t>
      </w:r>
    </w:p>
    <w:p w14:paraId="4C4B528A" w14:textId="77777777" w:rsidR="00830FCB" w:rsidRPr="00F9750C" w:rsidRDefault="00830FCB" w:rsidP="00F9750C">
      <w:pPr>
        <w:pStyle w:val="afff3"/>
        <w:spacing w:after="0"/>
        <w:ind w:firstLine="720"/>
      </w:pPr>
      <w:r w:rsidRPr="00F9750C">
        <w:t>кабельные колодцы (если имеются);</w:t>
      </w:r>
    </w:p>
    <w:p w14:paraId="00AA63F5" w14:textId="77777777" w:rsidR="00830FCB" w:rsidRPr="00F9750C" w:rsidRDefault="00830FCB" w:rsidP="00F9750C">
      <w:pPr>
        <w:pStyle w:val="afff3"/>
        <w:spacing w:after="0"/>
        <w:ind w:firstLine="720"/>
      </w:pPr>
      <w:r w:rsidRPr="00F9750C">
        <w:t>кабельные ящики (если имеются).</w:t>
      </w:r>
    </w:p>
    <w:p w14:paraId="23C97018" w14:textId="77777777" w:rsidR="00830FCB" w:rsidRPr="00F9750C" w:rsidRDefault="00830FCB" w:rsidP="00F9750C">
      <w:pPr>
        <w:pStyle w:val="afff3"/>
        <w:spacing w:after="0"/>
        <w:ind w:firstLine="720"/>
      </w:pPr>
    </w:p>
    <w:p w14:paraId="01DE0424" w14:textId="77777777" w:rsidR="00830FCB" w:rsidRPr="00F9750C" w:rsidRDefault="00830FCB" w:rsidP="00F9750C">
      <w:pPr>
        <w:pStyle w:val="afff3"/>
        <w:spacing w:after="0"/>
        <w:ind w:firstLine="720"/>
        <w:rPr>
          <w:rStyle w:val="217"/>
          <w:bCs/>
        </w:rPr>
      </w:pPr>
      <w:bookmarkStart w:id="124" w:name="bookmark100"/>
      <w:bookmarkStart w:id="125" w:name="bookmark99"/>
      <w:r w:rsidRPr="00F9750C">
        <w:rPr>
          <w:rStyle w:val="217"/>
        </w:rPr>
        <w:tab/>
        <w:t>5.Режим функционирования установок наружного освещения</w:t>
      </w:r>
      <w:bookmarkEnd w:id="124"/>
      <w:bookmarkEnd w:id="125"/>
    </w:p>
    <w:p w14:paraId="3D5199A1" w14:textId="77777777" w:rsidR="00830FCB" w:rsidRPr="00F9750C" w:rsidRDefault="00830FCB" w:rsidP="00F9750C">
      <w:pPr>
        <w:pStyle w:val="afff3"/>
        <w:spacing w:after="0"/>
      </w:pPr>
      <w:r w:rsidRPr="00F9750C">
        <w:rPr>
          <w:bCs/>
        </w:rPr>
        <w:tab/>
        <w:t xml:space="preserve">5.1. </w:t>
      </w:r>
      <w:r w:rsidRPr="00F9750C">
        <w:t>У</w:t>
      </w:r>
      <w:r w:rsidRPr="00F9750C">
        <w:rPr>
          <w:bCs/>
        </w:rPr>
        <w:t>становки наружного освещения, должны вклчаться в вечерние сумерки при естественной освещенности 20лк, отключаться в утренние сумерки, не ранее повышения естественной освещенности до 10 лк.</w:t>
      </w:r>
    </w:p>
    <w:p w14:paraId="7E7F8EB0" w14:textId="77777777" w:rsidR="00830FCB" w:rsidRPr="00F9750C" w:rsidRDefault="00830FCB" w:rsidP="00F9750C">
      <w:pPr>
        <w:pStyle w:val="afff3"/>
        <w:spacing w:after="0"/>
      </w:pPr>
      <w:r w:rsidRPr="00F9750C">
        <w:tab/>
        <w:t>5.2. При централизованном телемеханическом управлении наружным освещением, включение и отключение осветительных установок улиц, дорог, проездов, площадей, территорий микрорайонов и т.п. должно производиться диспетчерским персоналом по указанию ЦДП, основываясь на показаниях датчиков естественной освещенности и на основании утверждённого суточного графика включения и отключения.</w:t>
      </w:r>
    </w:p>
    <w:p w14:paraId="7E920340" w14:textId="77777777" w:rsidR="00830FCB" w:rsidRPr="00F9750C" w:rsidRDefault="00830FCB" w:rsidP="00F9750C">
      <w:pPr>
        <w:pStyle w:val="afff3"/>
        <w:spacing w:after="0"/>
      </w:pPr>
      <w:r w:rsidRPr="00F9750C">
        <w:tab/>
        <w:t>5.3. При децентрализованном управлении, управление наружным освещением должно производиться по графику для города в целом. При децентрализованном управлении установками наружного освещения отступление от графика допускается в пределах технических данных приборов управления, но не более 15 мин в ту или другую сторону.</w:t>
      </w:r>
    </w:p>
    <w:p w14:paraId="42939E45" w14:textId="77777777" w:rsidR="00830FCB" w:rsidRPr="00F9750C" w:rsidRDefault="00830FCB" w:rsidP="00F9750C">
      <w:pPr>
        <w:pStyle w:val="afff3"/>
        <w:spacing w:after="0"/>
      </w:pPr>
      <w:r w:rsidRPr="00F9750C">
        <w:lastRenderedPageBreak/>
        <w:tab/>
        <w:t>5.4. Дежурство персонала в диспетчерском пункте управления наружным освещением должно быть круглосуточным с обеспечением прямой телефонной связи со штабом ГО и МЧС. В качестве дублирующей оперативной связи, а также для связи с оперативными машинами должны использоваться телефоны сотовой связи.</w:t>
      </w:r>
    </w:p>
    <w:p w14:paraId="342B85D3" w14:textId="77777777" w:rsidR="00830FCB" w:rsidRPr="00F9750C" w:rsidRDefault="00830FCB" w:rsidP="00F9750C">
      <w:pPr>
        <w:pStyle w:val="afff3"/>
        <w:spacing w:after="0"/>
      </w:pPr>
      <w:r w:rsidRPr="00F9750C">
        <w:tab/>
        <w:t>5.5. Оперативный контроль устройств централизованного телемеханического управления установками наружного освещении должен производиться диспетчером за 1 час до включения наружного освещения без изменения состояния осветительных установок путем повторения последней операции управления (например, при отключенном состоянии установок наружного освещения для проверки повторяют операцию «отключить освещение», а при включенном - «включить освещение») с записью в оперативном журнале и докладом в ЦДП.</w:t>
      </w:r>
    </w:p>
    <w:p w14:paraId="04B9B171" w14:textId="77777777" w:rsidR="00830FCB" w:rsidRPr="00F9750C" w:rsidRDefault="00830FCB" w:rsidP="00F9750C">
      <w:pPr>
        <w:pStyle w:val="afff3"/>
        <w:spacing w:after="0"/>
      </w:pPr>
      <w:r w:rsidRPr="00F9750C">
        <w:tab/>
        <w:t>5.6. При выполнении работ по обслуживанию и текущему ремонту установок наружного освещения допускается по разрешению ответственных лиц Исполнителя производить в дневные часы кратковременные пробные включения отдельных участков установок длительностью не более 15 мин., что должно быть зафиксировано в оперативном журнале дежурного диспетчера.</w:t>
      </w:r>
    </w:p>
    <w:p w14:paraId="62D901F5" w14:textId="77777777" w:rsidR="00830FCB" w:rsidRPr="00F9750C" w:rsidRDefault="00830FCB" w:rsidP="00F9750C">
      <w:pPr>
        <w:pStyle w:val="afff3"/>
        <w:spacing w:after="0"/>
      </w:pPr>
    </w:p>
    <w:p w14:paraId="3A2CFFE7" w14:textId="77777777" w:rsidR="00830FCB" w:rsidRPr="00F9750C" w:rsidRDefault="00830FCB" w:rsidP="00F9750C">
      <w:pPr>
        <w:pStyle w:val="afff3"/>
        <w:spacing w:after="0"/>
        <w:rPr>
          <w:bCs/>
          <w:shd w:val="clear" w:color="auto" w:fill="FFFFFF"/>
        </w:rPr>
      </w:pPr>
      <w:bookmarkStart w:id="126" w:name="bookmark101"/>
      <w:bookmarkStart w:id="127" w:name="bookmark102"/>
      <w:r w:rsidRPr="00F9750C">
        <w:rPr>
          <w:rStyle w:val="217"/>
          <w:color w:val="FF0000"/>
        </w:rPr>
        <w:tab/>
      </w:r>
      <w:r w:rsidRPr="00F9750C">
        <w:rPr>
          <w:rStyle w:val="217"/>
        </w:rPr>
        <w:t>6. Требования к регламентному состоянию установок наружного освещения</w:t>
      </w:r>
      <w:bookmarkEnd w:id="126"/>
      <w:bookmarkEnd w:id="127"/>
    </w:p>
    <w:p w14:paraId="6B6209F9" w14:textId="77777777" w:rsidR="00830FCB" w:rsidRPr="00F9750C" w:rsidRDefault="00830FCB" w:rsidP="00F9750C">
      <w:pPr>
        <w:pStyle w:val="afff3"/>
        <w:spacing w:after="0"/>
      </w:pPr>
      <w:r w:rsidRPr="00F9750C">
        <w:tab/>
        <w:t>6.1. При снижении уровней освещения ниже допустимых значений необходимо проанализировать причины и определить пути доведения уровней освещения до нормируемых значений – после проведения соответствующих мероприятий произвести замеры освещенности на данных участках территорий с составлением актов замеров.</w:t>
      </w:r>
    </w:p>
    <w:p w14:paraId="2B25731E" w14:textId="77777777" w:rsidR="00830FCB" w:rsidRPr="00F9750C" w:rsidRDefault="00830FCB" w:rsidP="00F9750C">
      <w:pPr>
        <w:pStyle w:val="afff3"/>
        <w:spacing w:after="0"/>
      </w:pPr>
      <w:r w:rsidRPr="00F9750C">
        <w:tab/>
        <w:t>6.2. Процент горения светильников в установках наружного освещения должен быть не менее 95% для улиц и дорог категорий А, Б, В а также дворовых территорий и микрорайонов.</w:t>
      </w:r>
    </w:p>
    <w:p w14:paraId="56BE21D6" w14:textId="77777777" w:rsidR="00830FCB" w:rsidRPr="00F9750C" w:rsidRDefault="00830FCB" w:rsidP="00F9750C">
      <w:pPr>
        <w:pStyle w:val="afff3"/>
        <w:spacing w:after="0"/>
      </w:pPr>
      <w:r w:rsidRPr="00F9750C">
        <w:tab/>
        <w:t xml:space="preserve">6.3. Процент горения светильников определяется как отношение числа горящих светильников к общему числу установленных светильников по маршруту объезда для соответствующих категорий улиц, площадей, микрорайонов. В число не действующих светильников не включаются светильники массового погашения, если не истек нормативный срок устранения неисправности. </w:t>
      </w:r>
    </w:p>
    <w:p w14:paraId="5724E3B6" w14:textId="77777777" w:rsidR="00830FCB" w:rsidRPr="00F9750C" w:rsidRDefault="00830FCB" w:rsidP="00F9750C">
      <w:pPr>
        <w:pStyle w:val="afff3"/>
        <w:spacing w:after="0"/>
      </w:pPr>
      <w:r w:rsidRPr="00F9750C">
        <w:tab/>
        <w:t>6.4.В число не горящих светильников не должны включаться светильники, вышедшие из строя из-за падения опор при наездах автотранспортом, актов вандализма, а также при от</w:t>
      </w:r>
      <w:r w:rsidRPr="00F9750C">
        <w:softHyphen/>
        <w:t>сутствии подачи электроэнергии в сети наружного освещения поставщиком электроэнергии                 (в т. ч. организацией, осуществляющей транспорт электроэнергии).</w:t>
      </w:r>
    </w:p>
    <w:p w14:paraId="3D409635" w14:textId="77777777" w:rsidR="00830FCB" w:rsidRPr="00F9750C" w:rsidRDefault="00830FCB" w:rsidP="00F9750C">
      <w:pPr>
        <w:pStyle w:val="afff3"/>
        <w:spacing w:after="0"/>
      </w:pPr>
      <w:r w:rsidRPr="00F9750C">
        <w:tab/>
        <w:t>6.5. Персонал Исполнителя должен проводить объезды установок наружного освещения в вечернее и ночное время для своевременного выявления не горящих светильников один раз в неделю в осенне-зимний период и 1 раз в 2 недели - в весенне-летний период. Сроки проведения объездов могут корректироваться руководством Исполнителя.</w:t>
      </w:r>
    </w:p>
    <w:p w14:paraId="71CF47F7" w14:textId="77777777" w:rsidR="00830FCB" w:rsidRPr="00F9750C" w:rsidRDefault="00830FCB" w:rsidP="00F9750C">
      <w:pPr>
        <w:pStyle w:val="afff3"/>
        <w:spacing w:after="0"/>
      </w:pPr>
      <w:r w:rsidRPr="00F9750C">
        <w:tab/>
        <w:t>6.6. Восстановление горения отдельных светильников на магистральных улицах должно, как правило, выполняться в срок, не превышающий 5 календарных дней, на остальных объектах - в срок не более 10 рабочих дней с момента обнаружения или поступления сообщения.</w:t>
      </w:r>
    </w:p>
    <w:p w14:paraId="3808D155" w14:textId="77777777" w:rsidR="00830FCB" w:rsidRPr="00F9750C" w:rsidRDefault="00830FCB" w:rsidP="00F9750C">
      <w:pPr>
        <w:pStyle w:val="afff3"/>
        <w:spacing w:after="0"/>
      </w:pPr>
      <w:r w:rsidRPr="00F9750C">
        <w:tab/>
        <w:t>6.7. Массовое погашение светильников, связанное с отказами в распределительной сети наружного освещения, в оборудовании пунктов питания и управления, устраняется в течение суток с момента обнаружения.</w:t>
      </w:r>
    </w:p>
    <w:p w14:paraId="4553746F" w14:textId="77777777" w:rsidR="00830FCB" w:rsidRPr="00F9750C" w:rsidRDefault="00830FCB" w:rsidP="00F9750C">
      <w:pPr>
        <w:pStyle w:val="afff3"/>
        <w:spacing w:after="0"/>
      </w:pPr>
      <w:r w:rsidRPr="00F9750C">
        <w:tab/>
        <w:t>6.8. Массовое погашение – погашение трех и более светильников подряд, более 30% от общего числа светильников на участке.</w:t>
      </w:r>
    </w:p>
    <w:p w14:paraId="2DA695E6" w14:textId="77777777" w:rsidR="00830FCB" w:rsidRPr="00F9750C" w:rsidRDefault="00830FCB" w:rsidP="00F9750C">
      <w:pPr>
        <w:pStyle w:val="afff3"/>
        <w:spacing w:after="0"/>
      </w:pPr>
      <w:r w:rsidRPr="00F9750C">
        <w:tab/>
        <w:t>6.9. Браком в работе считается нарушение сроков восстановления горения светильников и снижение процента горения по сравнению с регламентированными.</w:t>
      </w:r>
    </w:p>
    <w:p w14:paraId="6AD16EA5" w14:textId="77777777" w:rsidR="00830FCB" w:rsidRPr="00F9750C" w:rsidRDefault="00830FCB" w:rsidP="00F9750C">
      <w:pPr>
        <w:pStyle w:val="afff3"/>
        <w:spacing w:after="0"/>
      </w:pPr>
      <w:r w:rsidRPr="00F9750C">
        <w:tab/>
        <w:t>6.10. Светильники должны иметь проектную юстировку и быть жестко закреплены в рабочем положении, корпуса светильников не должны иметь видимых разрушений, очагов коррозии, отражатели и рассеиватели должны быть чистыми, а окрашиваемые поверхности должны иметь качественную окраску.</w:t>
      </w:r>
    </w:p>
    <w:p w14:paraId="7F8EA4D3" w14:textId="77777777" w:rsidR="00830FCB" w:rsidRPr="00F9750C" w:rsidRDefault="00830FCB" w:rsidP="00F9750C">
      <w:pPr>
        <w:pStyle w:val="afff3"/>
        <w:spacing w:after="0"/>
      </w:pPr>
      <w:r w:rsidRPr="00F9750C">
        <w:lastRenderedPageBreak/>
        <w:tab/>
        <w:t>6.11. Пускорегулирующие аппараты и зажигающие устройства должны быть исправными, а их характеристики должны соответствовать паспортным данным.</w:t>
      </w:r>
    </w:p>
    <w:p w14:paraId="1E5640A5" w14:textId="77777777" w:rsidR="00830FCB" w:rsidRPr="00F9750C" w:rsidRDefault="00830FCB" w:rsidP="00F9750C">
      <w:pPr>
        <w:pStyle w:val="afff3"/>
        <w:spacing w:after="0"/>
      </w:pPr>
      <w:r w:rsidRPr="00F9750C">
        <w:tab/>
        <w:t>6.12. Металлические опоры и кронштейны должны быть чистыми, не иметь объявлений и посторонних надписей, видимых разрушений, иметь сплошное качественное защитное антикоррозийное покрытие, без видимых дефектов и очагов коррозии.</w:t>
      </w:r>
    </w:p>
    <w:p w14:paraId="6DFAB582" w14:textId="77777777" w:rsidR="00830FCB" w:rsidRPr="00F9750C" w:rsidRDefault="00830FCB" w:rsidP="00F9750C">
      <w:pPr>
        <w:pStyle w:val="afff3"/>
        <w:spacing w:after="0"/>
      </w:pPr>
      <w:r w:rsidRPr="00F9750C">
        <w:tab/>
        <w:t>6.13 .Кабельная распределительная сеть не должна иметь повреждений. Места соединений и ответвлений жил проводов и кабелей должны быть доступны для осмотра и ремонта, иметь изоляцию, равноценную изоляции жил целых мест этих проводов и кабелей, не должны испытывать механических усилий.</w:t>
      </w:r>
    </w:p>
    <w:p w14:paraId="46122593" w14:textId="77777777" w:rsidR="00830FCB" w:rsidRPr="00F9750C" w:rsidRDefault="00830FCB" w:rsidP="00F9750C">
      <w:pPr>
        <w:pStyle w:val="afff3"/>
        <w:spacing w:after="0"/>
      </w:pPr>
      <w:r w:rsidRPr="00F9750C">
        <w:tab/>
        <w:t>6.15. Кабельные колодцы должны быть доступны к проведению осмотров, люки должны быть окрашены, закрыты на замок, плотно и равномерно прилегать к горловине колодца, замки очищены от грязи и смазаны защитной смазкой, конструкция колодца не должна иметь трещин и разрушений, места входа трубных вводов не должны иметь трещин и должны быть защищены от протечек.</w:t>
      </w:r>
    </w:p>
    <w:p w14:paraId="4138613A" w14:textId="77777777" w:rsidR="00830FCB" w:rsidRPr="00F9750C" w:rsidRDefault="00830FCB" w:rsidP="00F9750C">
      <w:pPr>
        <w:pStyle w:val="afff3"/>
        <w:spacing w:after="0"/>
      </w:pPr>
      <w:r w:rsidRPr="00F9750C">
        <w:tab/>
        <w:t>6.16. Концы проводов и кабелей, присоединяемые к электротехническому оборудованию, счетчикам, автоматам, щиткам и электроустановочным аппаратам, а также в местах соединения должны иметь запас по длине, достаточный для повторного присоединения в случае их обрыва.</w:t>
      </w:r>
    </w:p>
    <w:p w14:paraId="2AF6CC55" w14:textId="77777777" w:rsidR="00830FCB" w:rsidRPr="00F9750C" w:rsidRDefault="00830FCB" w:rsidP="00F9750C">
      <w:pPr>
        <w:pStyle w:val="afff3"/>
        <w:spacing w:after="0"/>
      </w:pPr>
      <w:r w:rsidRPr="00F9750C">
        <w:tab/>
        <w:t>6.17. На кабелях и проводах должны быть установлены при помощи пластмассовых хомутов маркировочные пластмассовые бирки с нанесенной на них несмываемой краской маркировкой.</w:t>
      </w:r>
    </w:p>
    <w:p w14:paraId="59099FAF" w14:textId="77777777" w:rsidR="00830FCB" w:rsidRPr="00F9750C" w:rsidRDefault="00830FCB" w:rsidP="00F9750C">
      <w:pPr>
        <w:pStyle w:val="afff3"/>
        <w:spacing w:after="0"/>
      </w:pPr>
      <w:r w:rsidRPr="00F9750C">
        <w:tab/>
        <w:t>6.18. Вводы проводов и кабелей в аппараты должны быть уплотнены для защиты от проникновения пыли и влаги. Электрические соединения должны иметь надежный контакт и не подвергаться сверхнормативному нагреву.</w:t>
      </w:r>
    </w:p>
    <w:p w14:paraId="613FEF5D" w14:textId="77777777" w:rsidR="00830FCB" w:rsidRPr="00F9750C" w:rsidRDefault="00830FCB" w:rsidP="00F9750C">
      <w:pPr>
        <w:pStyle w:val="afff3"/>
        <w:spacing w:after="0"/>
      </w:pPr>
      <w:r w:rsidRPr="00F9750C">
        <w:tab/>
        <w:t>6.19. Нагрузки, уровень напряжения, температура отдельных элементов трансформаторов, характеристики и параметры изоляции должны находиться в пределах установленных норм; устройства охлаждения, регулирования напряжения, другие элементы должны содержаться в исправном состоянии.</w:t>
      </w:r>
    </w:p>
    <w:p w14:paraId="6CCEA71D" w14:textId="77777777" w:rsidR="00830FCB" w:rsidRPr="00F9750C" w:rsidRDefault="00830FCB" w:rsidP="00F9750C">
      <w:pPr>
        <w:pStyle w:val="afff3"/>
        <w:spacing w:after="0"/>
      </w:pPr>
      <w:r w:rsidRPr="00F9750C">
        <w:tab/>
        <w:t>6.20. Класс изоляции электрооборудования должен соответствовать номинальному напряжению сети, а устройства защиты от перенапряжения - уровню изоляции электрооборудования.</w:t>
      </w:r>
    </w:p>
    <w:p w14:paraId="4EEDE5B1" w14:textId="77777777" w:rsidR="00830FCB" w:rsidRPr="00F9750C" w:rsidRDefault="00830FCB" w:rsidP="00F9750C">
      <w:pPr>
        <w:pStyle w:val="afff3"/>
        <w:spacing w:after="0"/>
      </w:pPr>
      <w:r w:rsidRPr="00F9750C">
        <w:tab/>
        <w:t>6.21. Выключатели и их приводы должны быть оборудованы указателями отключенного и включенного положения. Приводы разъединений, заземляющих ножей, отделителей, короткозамыкателей и других аппаратов, отделенных от аппаратов стенкой, должны иметь указатели отключенного и включенного положения.</w:t>
      </w:r>
    </w:p>
    <w:p w14:paraId="17918F58" w14:textId="77777777" w:rsidR="00830FCB" w:rsidRPr="00F9750C" w:rsidRDefault="00830FCB" w:rsidP="00F9750C">
      <w:pPr>
        <w:pStyle w:val="afff3"/>
        <w:spacing w:after="0"/>
      </w:pPr>
      <w:r w:rsidRPr="00F9750C">
        <w:tab/>
        <w:t>6.22. Сопротивление изоляции электрически связанных вторичных цепей напряжением относительно земли, а также между цепями различного назначения, электрически не связанными, должны соответствовать нормативному значению.</w:t>
      </w:r>
    </w:p>
    <w:p w14:paraId="4634E6DB" w14:textId="77777777" w:rsidR="00830FCB" w:rsidRPr="00F9750C" w:rsidRDefault="00830FCB" w:rsidP="00F9750C">
      <w:pPr>
        <w:pStyle w:val="afff3"/>
        <w:spacing w:after="0"/>
      </w:pPr>
      <w:r w:rsidRPr="00F9750C">
        <w:tab/>
        <w:t>6.23. На сборках зажимов шкафов и панелей не должны находиться в непосредственной близости зажимы, случайное соединение которых может вызвать включение или отключение присоединения, короткое замыкание в цепях оперативного тока.</w:t>
      </w:r>
    </w:p>
    <w:p w14:paraId="768928C3" w14:textId="77777777" w:rsidR="00830FCB" w:rsidRPr="00F9750C" w:rsidRDefault="00830FCB" w:rsidP="00F9750C">
      <w:pPr>
        <w:pStyle w:val="afff3"/>
        <w:spacing w:after="0"/>
      </w:pPr>
      <w:r w:rsidRPr="00F9750C">
        <w:tab/>
        <w:t>6.24. Все металлические части электрооборудования, которые могут оказаться под напряжением вследствие нарушения изоляции, должны быть заземлены. Каждый элемент установки, подлежащий заземлению, должен быть присоединен к заземлителю посредством отдельного заземляющего проводника. Последовательное соединение заземляющими проводниками нескольких элементов установки запрещается. Присоединение заземляющих проводников к заземлителю и заземляемым конструкциям должны быть выполнено с применением сварочных работ, а к корпусам аппаратов, машин - сварочными или болтовым соединениями. Заземляющие проводники должны быть предохранены от коррозии. Открыто проложенные заземляющие проводники должны иметь черную окраску.</w:t>
      </w:r>
    </w:p>
    <w:p w14:paraId="06EDAC71" w14:textId="77777777" w:rsidR="00830FCB" w:rsidRPr="00F9750C" w:rsidRDefault="00830FCB" w:rsidP="00F9750C">
      <w:pPr>
        <w:pStyle w:val="afff3"/>
        <w:spacing w:after="0"/>
      </w:pPr>
      <w:r w:rsidRPr="00F9750C">
        <w:tab/>
        <w:t xml:space="preserve">6.25. Положение стоек опор, кронштейнов, светильников должно быть единообразным с тем, чтобы не нарушалась стройность восприятия опор со светильниками в дневное время. </w:t>
      </w:r>
      <w:r w:rsidRPr="00F9750C">
        <w:lastRenderedPageBreak/>
        <w:t>Исключение составляют ветхие железобетонные опоры, подлежащие замене в плановом порядке. Разрушенные ранее промежуточные железобетонные опоры или металлические опоры должны быть полностью восстановлены.</w:t>
      </w:r>
    </w:p>
    <w:p w14:paraId="66FD183B" w14:textId="77777777" w:rsidR="00830FCB" w:rsidRPr="00F9750C" w:rsidRDefault="00830FCB" w:rsidP="00F9750C">
      <w:pPr>
        <w:pStyle w:val="afff3"/>
        <w:spacing w:after="0"/>
      </w:pPr>
      <w:r w:rsidRPr="00F9750C">
        <w:tab/>
        <w:t>6.26. Дверцы и замки в железобетонных и металлических опорах должны быть в исправном состоянии и надежно закрывать доступ к кабельной заделке, предохранителям или автоматическим выключателям осветительных щитков в цоколях опор,</w:t>
      </w:r>
    </w:p>
    <w:p w14:paraId="16977D95" w14:textId="77777777" w:rsidR="00830FCB" w:rsidRPr="00F9750C" w:rsidRDefault="00830FCB" w:rsidP="00F9750C">
      <w:pPr>
        <w:pStyle w:val="afff3"/>
        <w:spacing w:after="0"/>
      </w:pPr>
      <w:r w:rsidRPr="00F9750C">
        <w:tab/>
        <w:t>6.27. Металлические опоры, кронштейны, траверсы, дверцы железобетонных опор должны быть окрашены и не иметь очагов коррозии, на дверцах опор должен быть нанесен знак электрического напряжения в соответствии с ССБТ.</w:t>
      </w:r>
    </w:p>
    <w:p w14:paraId="4CB9710E" w14:textId="77777777" w:rsidR="00830FCB" w:rsidRPr="00F9750C" w:rsidRDefault="00830FCB" w:rsidP="00F9750C">
      <w:pPr>
        <w:pStyle w:val="afff3"/>
        <w:spacing w:after="0"/>
      </w:pPr>
      <w:r w:rsidRPr="00F9750C">
        <w:tab/>
        <w:t>6.28. На опорах должны быть легко читаемы номера, нанесенные краской или с использованием табличек трафаретного типа на стороне, обращенной к проезжей части; цифры должны быть единообразными по размеру и стилю.</w:t>
      </w:r>
    </w:p>
    <w:p w14:paraId="0132FB35" w14:textId="77777777" w:rsidR="00830FCB" w:rsidRPr="00F9750C" w:rsidRDefault="00830FCB" w:rsidP="00F9750C">
      <w:pPr>
        <w:pStyle w:val="afff3"/>
        <w:spacing w:after="0"/>
      </w:pPr>
      <w:r w:rsidRPr="00F9750C">
        <w:tab/>
        <w:t>6.29. Крепление неизолированных проводов воздушных линий на изоляторах опор должно быть одинарным с использованием проволочных вязок или специальных зажимов, провода ответвлений должны иметь глухое крепление на изоляторах.</w:t>
      </w:r>
    </w:p>
    <w:p w14:paraId="1BDBE0EB" w14:textId="77777777" w:rsidR="00830FCB" w:rsidRPr="00F9750C" w:rsidRDefault="00830FCB" w:rsidP="00F9750C">
      <w:pPr>
        <w:pStyle w:val="afff3"/>
        <w:spacing w:after="0"/>
      </w:pPr>
      <w:r w:rsidRPr="00F9750C">
        <w:tab/>
        <w:t>6.30. Провода воздушной распределительной линии должны располагаться на опоре следующим образом: на стороне проезжей части - нижний провод - нулевой, верхний - фаза А, на стороне тротуара верхний и нижний, соответственно, фазы В и С, провода управления должны размещаться ниже проводов распределительной сети наружного освещения, при этом провод управления и нулевой провод - на стороне проезжей части.</w:t>
      </w:r>
    </w:p>
    <w:p w14:paraId="5D5067D8" w14:textId="77777777" w:rsidR="00830FCB" w:rsidRPr="00F9750C" w:rsidRDefault="00830FCB" w:rsidP="00F9750C">
      <w:pPr>
        <w:pStyle w:val="afff3"/>
        <w:spacing w:after="0"/>
      </w:pPr>
      <w:r w:rsidRPr="00F9750C">
        <w:tab/>
        <w:t>6.31. Размещение жил кабеля в его концевой заделке в цоколе опоры или на опоре должно быть таким: нижняя жила - нулевая К, следующие - фазы А, В, С, заделка кабеля управления каскадом должна быть расположена внутри опоры за заделкой кабеля распределительной линии наружного освещения в аналогичном порядке: нижняя жила - ноль, следующая - управление.</w:t>
      </w:r>
    </w:p>
    <w:p w14:paraId="70ACB1F4" w14:textId="77777777" w:rsidR="00830FCB" w:rsidRPr="00F9750C" w:rsidRDefault="00830FCB" w:rsidP="00F9750C">
      <w:pPr>
        <w:pStyle w:val="afff3"/>
        <w:spacing w:after="0"/>
      </w:pPr>
      <w:r w:rsidRPr="00F9750C">
        <w:tab/>
        <w:t>6.32. При наличии в цоколе опоры более двух концов кабеля на каждом из них должны быть установлены бирки с указанием направлений, железобетонные при этом должны быть оборудованы приставными кабельными ящиками или цоколями.</w:t>
      </w:r>
    </w:p>
    <w:p w14:paraId="2C33D620" w14:textId="77777777" w:rsidR="00830FCB" w:rsidRPr="00F9750C" w:rsidRDefault="00830FCB" w:rsidP="00F9750C">
      <w:pPr>
        <w:pStyle w:val="afff3"/>
        <w:spacing w:after="0"/>
      </w:pPr>
      <w:r w:rsidRPr="00F9750C">
        <w:tab/>
        <w:t>6.33. Воздушная распределительная сеть, выполненная кабелем по тросу, не должна содержать заделок кабеля в пролете, заделки у опор должны быть единообразными, концы изоляционной ленты надежно закреплены.</w:t>
      </w:r>
    </w:p>
    <w:p w14:paraId="5BAA6676" w14:textId="77777777" w:rsidR="00830FCB" w:rsidRPr="00F9750C" w:rsidRDefault="00830FCB" w:rsidP="00F9750C">
      <w:pPr>
        <w:pStyle w:val="afff3"/>
        <w:spacing w:after="0"/>
      </w:pPr>
      <w:r w:rsidRPr="00F9750C">
        <w:tab/>
        <w:t>6.34. Результаты измерений сопротивлений цепи фаза-нуль и повторных защитных заземлений должны соответствовать требованиям ПУЭ и ПТЭЭП.</w:t>
      </w:r>
    </w:p>
    <w:p w14:paraId="332998BB" w14:textId="77777777" w:rsidR="00830FCB" w:rsidRPr="00F9750C" w:rsidRDefault="00830FCB" w:rsidP="00F9750C">
      <w:pPr>
        <w:pStyle w:val="afff3"/>
        <w:spacing w:after="0"/>
      </w:pPr>
      <w:r w:rsidRPr="00F9750C">
        <w:tab/>
        <w:t>6.35. Все электрические соединения должны иметь надежный контакт, на приходящих и отходящих кабелях должны быть бирки с указанием марки и сечения кабеля, места, где этот кабель приходит. Провода вторичной коммутации должны быть уложены по закрепленным конструкциям, катушки контакторов должны иметь отключающее устройство для отключения контактора на время ремонта. Профилактики и замены предохранителей на отходящем направлении во время работы установок наружного освещения.</w:t>
      </w:r>
    </w:p>
    <w:p w14:paraId="5DD50BEF" w14:textId="77777777" w:rsidR="00830FCB" w:rsidRPr="00F9750C" w:rsidRDefault="00830FCB" w:rsidP="00F9750C">
      <w:pPr>
        <w:pStyle w:val="afff3"/>
        <w:spacing w:after="0"/>
      </w:pPr>
      <w:r w:rsidRPr="00F9750C">
        <w:tab/>
        <w:t>6.36. Контакторы должны быть отрегулированы, снабжены дугогасящими камерами, катушки контакторов должны соответствовать типу контакторов и не иметь следов подгорания, поверхность контактов не должна иметь следов эрозии и раковин, ножи рубильников и предохранители должны легко входить в пинцеты и не иметь при этом перекосов.</w:t>
      </w:r>
    </w:p>
    <w:p w14:paraId="5137AD09" w14:textId="77777777" w:rsidR="00830FCB" w:rsidRPr="00F9750C" w:rsidRDefault="00830FCB" w:rsidP="00F9750C">
      <w:pPr>
        <w:pStyle w:val="afff3"/>
        <w:spacing w:after="0"/>
      </w:pPr>
      <w:r w:rsidRPr="00F9750C">
        <w:tab/>
        <w:t>6.37. Все приборы защиты должны быть исправны и снабжены маркировкой, тепловые расцепители и плавкие вставки должны соответствовать расчетной нагрузке, указанной в карте замеров нагрузки и напряжений, находящейся в пункте питания, и току короткого замыкания в конце линии.</w:t>
      </w:r>
    </w:p>
    <w:p w14:paraId="5FF60A9C" w14:textId="77777777" w:rsidR="00830FCB" w:rsidRPr="00F9750C" w:rsidRDefault="00830FCB" w:rsidP="00F9750C">
      <w:pPr>
        <w:pStyle w:val="afff3"/>
        <w:spacing w:after="0"/>
      </w:pPr>
      <w:r w:rsidRPr="00F9750C">
        <w:tab/>
        <w:t>6.38. Видимая часть контура заземления должна быть покрашены в черный цвет, на нем должны быть приварены шпильки укомплектованные шайбами с гайками для присоединения переносного заземления, места присоединений н должны быть очищены от грязи и краски.</w:t>
      </w:r>
    </w:p>
    <w:p w14:paraId="7D01E26D" w14:textId="77777777" w:rsidR="00830FCB" w:rsidRPr="00F9750C" w:rsidRDefault="00830FCB" w:rsidP="00F9750C">
      <w:pPr>
        <w:pStyle w:val="afff3"/>
        <w:spacing w:after="0"/>
      </w:pPr>
      <w:r w:rsidRPr="00F9750C">
        <w:tab/>
        <w:t xml:space="preserve">6.39. Прошедшие текущий ремонт пункты питания должны полностью отвечать </w:t>
      </w:r>
      <w:r w:rsidRPr="00F9750C">
        <w:lastRenderedPageBreak/>
        <w:t>требованиям ПТЭЭП, ПУЭ.</w:t>
      </w:r>
    </w:p>
    <w:p w14:paraId="4C58750B" w14:textId="77777777" w:rsidR="00830FCB" w:rsidRPr="00F9750C" w:rsidRDefault="00830FCB" w:rsidP="00F9750C">
      <w:pPr>
        <w:pStyle w:val="afff3"/>
        <w:spacing w:after="0"/>
      </w:pPr>
      <w:r w:rsidRPr="00F9750C">
        <w:tab/>
        <w:t>6.40. Световые приборы должны быть жестко закреплены в рабочем положении относительно освещаемого объекта, должны быть укомплектованы соответствующими рассеивателями.</w:t>
      </w:r>
    </w:p>
    <w:p w14:paraId="788F142A" w14:textId="77777777" w:rsidR="00830FCB" w:rsidRPr="00F9750C" w:rsidRDefault="00830FCB" w:rsidP="00F9750C">
      <w:pPr>
        <w:pStyle w:val="afff3"/>
        <w:spacing w:after="0"/>
      </w:pPr>
      <w:r w:rsidRPr="00F9750C">
        <w:tab/>
        <w:t>6.41. Корпуса светильников и прожекторов не должны иметь очагов коррозии и при необходимости быть покрашены, отражатели и рассеиватели - очищены от пыли и грязи, а снизившие пропускную способность более чем на</w:t>
      </w:r>
      <w:r w:rsidRPr="00F9750C">
        <w:rPr>
          <w:rStyle w:val="111"/>
          <w:sz w:val="24"/>
          <w:szCs w:val="24"/>
        </w:rPr>
        <w:t xml:space="preserve"> 5% -</w:t>
      </w:r>
      <w:r w:rsidRPr="00F9750C">
        <w:t xml:space="preserve"> заменены на новые, патроны надежно закреплены в рабочем положении, пускорегулирующие аппараты и зажигающие устройства - исправны.</w:t>
      </w:r>
    </w:p>
    <w:p w14:paraId="2405820D" w14:textId="77777777" w:rsidR="00830FCB" w:rsidRPr="00F9750C" w:rsidRDefault="00830FCB" w:rsidP="00F9750C">
      <w:pPr>
        <w:pStyle w:val="afff3"/>
        <w:spacing w:after="0"/>
      </w:pPr>
      <w:r w:rsidRPr="00F9750C">
        <w:tab/>
        <w:t>6.42. После проведения текущего ремонта установок наружного освещения их светотехнические параметры должны соответствовать требованиям нормативных документов.</w:t>
      </w:r>
    </w:p>
    <w:p w14:paraId="025AEAB1" w14:textId="77777777" w:rsidR="00830FCB" w:rsidRPr="00F9750C" w:rsidRDefault="00830FCB" w:rsidP="00F9750C">
      <w:pPr>
        <w:pStyle w:val="afff3"/>
        <w:spacing w:after="0"/>
      </w:pPr>
      <w:r w:rsidRPr="00F9750C">
        <w:tab/>
        <w:t xml:space="preserve">6.43.Замене подлежат источники света, отработавшие эффективный (полезный) срок службы в соответствии со стандартом </w:t>
      </w:r>
      <w:r w:rsidRPr="00F9750C">
        <w:rPr>
          <w:lang w:val="en-US"/>
        </w:rPr>
        <w:t>IES</w:t>
      </w:r>
      <w:r w:rsidRPr="00F9750C">
        <w:t xml:space="preserve"> </w:t>
      </w:r>
      <w:r w:rsidRPr="00F9750C">
        <w:rPr>
          <w:lang w:val="en-US"/>
        </w:rPr>
        <w:t>LM</w:t>
      </w:r>
      <w:r w:rsidRPr="00F9750C">
        <w:t>-80.</w:t>
      </w:r>
    </w:p>
    <w:p w14:paraId="74EA4417" w14:textId="77777777" w:rsidR="00830FCB" w:rsidRPr="00F9750C" w:rsidRDefault="00830FCB" w:rsidP="00F9750C">
      <w:pPr>
        <w:pStyle w:val="afff3"/>
        <w:spacing w:after="0"/>
        <w:ind w:firstLine="720"/>
      </w:pPr>
    </w:p>
    <w:p w14:paraId="5A43249C" w14:textId="77777777" w:rsidR="00830FCB" w:rsidRPr="00F9750C" w:rsidRDefault="00830FCB" w:rsidP="00F9750C">
      <w:pPr>
        <w:pStyle w:val="afff3"/>
        <w:spacing w:after="0"/>
        <w:ind w:firstLine="720"/>
        <w:rPr>
          <w:rStyle w:val="216"/>
          <w:bCs/>
        </w:rPr>
      </w:pPr>
      <w:bookmarkStart w:id="128" w:name="bookmark103"/>
      <w:bookmarkStart w:id="129" w:name="bookmark104"/>
      <w:r w:rsidRPr="00F9750C">
        <w:rPr>
          <w:rStyle w:val="216"/>
        </w:rPr>
        <w:t>7. Осмотр установок наружного освещения</w:t>
      </w:r>
      <w:bookmarkEnd w:id="128"/>
      <w:bookmarkEnd w:id="129"/>
    </w:p>
    <w:p w14:paraId="5CE067FC" w14:textId="77777777" w:rsidR="00830FCB" w:rsidRPr="00F9750C" w:rsidRDefault="00830FCB" w:rsidP="00F9750C">
      <w:pPr>
        <w:pStyle w:val="afff3"/>
        <w:spacing w:after="0"/>
        <w:ind w:firstLine="720"/>
      </w:pPr>
      <w:r w:rsidRPr="00F9750C">
        <w:t>Осмотр пунктов питания должен включать в себя следующие виды работ:</w:t>
      </w:r>
    </w:p>
    <w:p w14:paraId="28021D4B" w14:textId="77777777" w:rsidR="00830FCB" w:rsidRPr="00F9750C" w:rsidRDefault="00830FCB" w:rsidP="00F9750C">
      <w:pPr>
        <w:pStyle w:val="afff3"/>
        <w:spacing w:after="0"/>
        <w:ind w:firstLine="720"/>
      </w:pPr>
      <w:r w:rsidRPr="00F9750C">
        <w:t>сверка комплектности и номенклатуры электроаппаратуры с утвержденной и находящейся в пункте питания однолинейной схемой электроустановки;</w:t>
      </w:r>
    </w:p>
    <w:p w14:paraId="742A8B8D" w14:textId="77777777" w:rsidR="00830FCB" w:rsidRPr="00F9750C" w:rsidRDefault="00830FCB" w:rsidP="00F9750C">
      <w:pPr>
        <w:pStyle w:val="afff3"/>
        <w:spacing w:after="0"/>
        <w:ind w:firstLine="720"/>
      </w:pPr>
      <w:r w:rsidRPr="00F9750C">
        <w:t>проверка состояния дверей, петель, замков, наличия надписей и плакатов;</w:t>
      </w:r>
    </w:p>
    <w:p w14:paraId="1F38A11A" w14:textId="77777777" w:rsidR="00830FCB" w:rsidRPr="00F9750C" w:rsidRDefault="00830FCB" w:rsidP="00F9750C">
      <w:pPr>
        <w:pStyle w:val="afff3"/>
        <w:spacing w:after="0"/>
        <w:ind w:firstLine="720"/>
      </w:pPr>
      <w:r w:rsidRPr="00F9750C">
        <w:t>проверка состояния строительной части;</w:t>
      </w:r>
    </w:p>
    <w:p w14:paraId="5A89261B" w14:textId="77777777" w:rsidR="00830FCB" w:rsidRPr="00F9750C" w:rsidRDefault="00830FCB" w:rsidP="00F9750C">
      <w:pPr>
        <w:pStyle w:val="afff3"/>
        <w:spacing w:after="0"/>
        <w:ind w:firstLine="720"/>
      </w:pPr>
      <w:r w:rsidRPr="00F9750C">
        <w:t>проверка соответствия аппаратуры условиям эксплуатации и нагрузки;</w:t>
      </w:r>
    </w:p>
    <w:p w14:paraId="5A87B478" w14:textId="77777777" w:rsidR="00830FCB" w:rsidRPr="00F9750C" w:rsidRDefault="00830FCB" w:rsidP="00F9750C">
      <w:pPr>
        <w:pStyle w:val="afff3"/>
        <w:spacing w:after="0"/>
        <w:ind w:firstLine="720"/>
      </w:pPr>
      <w:r w:rsidRPr="00F9750C">
        <w:t>наружный и внутренний осмотр аппаратуры;</w:t>
      </w:r>
    </w:p>
    <w:p w14:paraId="2323578E" w14:textId="77777777" w:rsidR="00830FCB" w:rsidRPr="00F9750C" w:rsidRDefault="00830FCB" w:rsidP="00F9750C">
      <w:pPr>
        <w:pStyle w:val="afff3"/>
        <w:spacing w:after="0"/>
        <w:ind w:firstLine="720"/>
      </w:pPr>
      <w:r w:rsidRPr="00F9750C">
        <w:t>контроль соответствия сечения шин фактическим нагрузкам;</w:t>
      </w:r>
    </w:p>
    <w:p w14:paraId="1DE2B502" w14:textId="77777777" w:rsidR="00830FCB" w:rsidRPr="00F9750C" w:rsidRDefault="00830FCB" w:rsidP="00F9750C">
      <w:pPr>
        <w:pStyle w:val="afff3"/>
        <w:spacing w:after="0"/>
        <w:ind w:firstLine="720"/>
      </w:pPr>
      <w:r w:rsidRPr="00F9750C">
        <w:t>проверка исправности подключенной проводки;</w:t>
      </w:r>
    </w:p>
    <w:p w14:paraId="1D46E013" w14:textId="77777777" w:rsidR="00830FCB" w:rsidRPr="00F9750C" w:rsidRDefault="00830FCB" w:rsidP="00F9750C">
      <w:pPr>
        <w:pStyle w:val="afff3"/>
        <w:spacing w:after="0"/>
        <w:ind w:firstLine="720"/>
      </w:pPr>
      <w:r w:rsidRPr="00F9750C">
        <w:t>проверка наличия соответствующих надписей на щитах, панелях и аппаратах;</w:t>
      </w:r>
    </w:p>
    <w:p w14:paraId="430F0448" w14:textId="77777777" w:rsidR="00830FCB" w:rsidRPr="00F9750C" w:rsidRDefault="00830FCB" w:rsidP="00F9750C">
      <w:pPr>
        <w:pStyle w:val="afff3"/>
        <w:spacing w:after="0"/>
        <w:ind w:firstLine="720"/>
      </w:pPr>
      <w:r w:rsidRPr="00F9750C">
        <w:t>контроль показаний измерительной аппаратуры;</w:t>
      </w:r>
    </w:p>
    <w:p w14:paraId="32240DA8" w14:textId="77777777" w:rsidR="00830FCB" w:rsidRPr="00F9750C" w:rsidRDefault="00830FCB" w:rsidP="00F9750C">
      <w:pPr>
        <w:pStyle w:val="afff3"/>
        <w:spacing w:after="0"/>
        <w:ind w:firstLine="720"/>
      </w:pPr>
      <w:r w:rsidRPr="00F9750C">
        <w:t>проверка целостности пломб на аппаратах;</w:t>
      </w:r>
    </w:p>
    <w:p w14:paraId="2C2CB528" w14:textId="77777777" w:rsidR="00830FCB" w:rsidRPr="00F9750C" w:rsidRDefault="00830FCB" w:rsidP="00F9750C">
      <w:pPr>
        <w:pStyle w:val="afff3"/>
        <w:spacing w:after="0"/>
        <w:ind w:firstLine="720"/>
      </w:pPr>
      <w:r w:rsidRPr="00F9750C">
        <w:t>проверка наличия предупредительных надписей, средств защиты, противопожарных средств;</w:t>
      </w:r>
    </w:p>
    <w:p w14:paraId="4A2E922D" w14:textId="77777777" w:rsidR="00830FCB" w:rsidRPr="00F9750C" w:rsidRDefault="00830FCB" w:rsidP="00F9750C">
      <w:pPr>
        <w:pStyle w:val="afff3"/>
        <w:spacing w:after="0"/>
        <w:ind w:firstLine="720"/>
      </w:pPr>
      <w:r w:rsidRPr="00F9750C">
        <w:t>отключение оборудования в аварийных ситуациях;</w:t>
      </w:r>
    </w:p>
    <w:p w14:paraId="77AAAF99" w14:textId="77777777" w:rsidR="00830FCB" w:rsidRPr="00F9750C" w:rsidRDefault="00830FCB" w:rsidP="00F9750C">
      <w:pPr>
        <w:pStyle w:val="afff3"/>
        <w:spacing w:after="0"/>
        <w:ind w:firstLine="720"/>
      </w:pPr>
      <w:r w:rsidRPr="00F9750C">
        <w:t>Работы по осмотру пунктов питания должны производиться:</w:t>
      </w:r>
    </w:p>
    <w:p w14:paraId="6A1F65F5" w14:textId="77777777" w:rsidR="00830FCB" w:rsidRPr="00F9750C" w:rsidRDefault="00830FCB" w:rsidP="00F9750C">
      <w:pPr>
        <w:pStyle w:val="afff3"/>
        <w:spacing w:after="0"/>
        <w:ind w:firstLine="720"/>
      </w:pPr>
      <w:r w:rsidRPr="00F9750C">
        <w:t>электромонтером 5 разряда - 1 человек;</w:t>
      </w:r>
    </w:p>
    <w:p w14:paraId="51975F10" w14:textId="77777777" w:rsidR="00830FCB" w:rsidRPr="00F9750C" w:rsidRDefault="00830FCB" w:rsidP="00F9750C">
      <w:pPr>
        <w:pStyle w:val="afff3"/>
        <w:spacing w:after="0"/>
        <w:ind w:firstLine="720"/>
      </w:pPr>
      <w:r w:rsidRPr="00F9750C">
        <w:t>электромонтером 4 разряда - 1 человек.</w:t>
      </w:r>
    </w:p>
    <w:p w14:paraId="3726DAB4" w14:textId="77777777" w:rsidR="00830FCB" w:rsidRPr="00F9750C" w:rsidRDefault="00830FCB" w:rsidP="00F9750C">
      <w:pPr>
        <w:pStyle w:val="afff3"/>
        <w:spacing w:after="0"/>
        <w:ind w:firstLine="720"/>
      </w:pPr>
      <w:r w:rsidRPr="00F9750C">
        <w:t>Работы по осмотру заземляющих устройств должны включать в себя внешний осмотр заземляющих устройств.</w:t>
      </w:r>
    </w:p>
    <w:p w14:paraId="68A108D3" w14:textId="77777777" w:rsidR="00830FCB" w:rsidRPr="00F9750C" w:rsidRDefault="00830FCB" w:rsidP="00F9750C">
      <w:pPr>
        <w:pStyle w:val="afff3"/>
        <w:spacing w:after="0"/>
        <w:ind w:firstLine="720"/>
      </w:pPr>
      <w:r w:rsidRPr="00F9750C">
        <w:t>Работы по осмотру заземляющих устройств должны производиться</w:t>
      </w:r>
    </w:p>
    <w:p w14:paraId="04DC73E7" w14:textId="77777777" w:rsidR="00830FCB" w:rsidRPr="00F9750C" w:rsidRDefault="00830FCB" w:rsidP="00F9750C">
      <w:pPr>
        <w:pStyle w:val="afff3"/>
        <w:spacing w:after="0"/>
        <w:ind w:firstLine="720"/>
      </w:pPr>
      <w:r w:rsidRPr="00F9750C">
        <w:t>электромонтёром 5 разряда - 1 человек;</w:t>
      </w:r>
    </w:p>
    <w:p w14:paraId="185711F4" w14:textId="77777777" w:rsidR="00830FCB" w:rsidRPr="00F9750C" w:rsidRDefault="00830FCB" w:rsidP="00F9750C">
      <w:pPr>
        <w:pStyle w:val="afff3"/>
        <w:spacing w:after="0"/>
        <w:ind w:firstLine="720"/>
      </w:pPr>
      <w:r w:rsidRPr="00F9750C">
        <w:t>электромонтёром 4 разряда - 1 человек.</w:t>
      </w:r>
    </w:p>
    <w:p w14:paraId="5F58777C" w14:textId="77777777" w:rsidR="00830FCB" w:rsidRPr="00F9750C" w:rsidRDefault="00830FCB" w:rsidP="00F9750C">
      <w:pPr>
        <w:pStyle w:val="afff3"/>
        <w:spacing w:after="0"/>
        <w:ind w:firstLine="720"/>
      </w:pPr>
      <w:r w:rsidRPr="00F9750C">
        <w:t>7.5. Осмотр осветительных приборов, воздушных и кабельных линий, опорных конструкций должен включаться в себя следующие виды работ:</w:t>
      </w:r>
    </w:p>
    <w:p w14:paraId="5FECB293" w14:textId="77777777" w:rsidR="00830FCB" w:rsidRPr="00F9750C" w:rsidRDefault="00830FCB" w:rsidP="00F9750C">
      <w:pPr>
        <w:pStyle w:val="afff3"/>
        <w:spacing w:after="0"/>
        <w:ind w:firstLine="720"/>
      </w:pPr>
      <w:r w:rsidRPr="00F9750C">
        <w:t>внешний визуальный осмотр воздушных и кабельных линий, опорных конструкций, осветительных приборов на предмет наличия дефектов;</w:t>
      </w:r>
    </w:p>
    <w:p w14:paraId="168BAC23" w14:textId="77777777" w:rsidR="00830FCB" w:rsidRPr="00F9750C" w:rsidRDefault="00830FCB" w:rsidP="00F9750C">
      <w:pPr>
        <w:pStyle w:val="afff3"/>
        <w:spacing w:after="0"/>
        <w:ind w:firstLine="720"/>
      </w:pPr>
      <w:r w:rsidRPr="00F9750C">
        <w:t>внешний осмотр воздушных и кабельных линий на предмет несанкционированного подсоединения;</w:t>
      </w:r>
    </w:p>
    <w:p w14:paraId="0757826D" w14:textId="77777777" w:rsidR="00830FCB" w:rsidRPr="00F9750C" w:rsidRDefault="00830FCB" w:rsidP="00F9750C">
      <w:pPr>
        <w:pStyle w:val="afff3"/>
        <w:spacing w:after="0"/>
        <w:ind w:firstLine="720"/>
      </w:pPr>
      <w:r w:rsidRPr="00F9750C">
        <w:t>проверка исправности дверок и замков в железобетонных и металлических опорах, а также отсутствия возможности доступа без применения инструмента к кабельной заделке, к щиткам с предохранителем или автоматическим выключателям в цоколях опор.</w:t>
      </w:r>
    </w:p>
    <w:p w14:paraId="43333C8E" w14:textId="77777777" w:rsidR="00830FCB" w:rsidRPr="00F9750C" w:rsidRDefault="00830FCB" w:rsidP="00F9750C">
      <w:pPr>
        <w:pStyle w:val="afff3"/>
        <w:spacing w:after="0"/>
        <w:ind w:firstLine="720"/>
      </w:pPr>
      <w:r w:rsidRPr="00F9750C">
        <w:t>7.6. Работы по осмотру осветительных приборов, воздушных и кабельных линий, опорных конструкций, кабельных ящиков и кабельных колодцев должны производиться:</w:t>
      </w:r>
    </w:p>
    <w:p w14:paraId="1FA6ECD4" w14:textId="77777777" w:rsidR="00830FCB" w:rsidRPr="00F9750C" w:rsidRDefault="00830FCB" w:rsidP="00F9750C">
      <w:pPr>
        <w:pStyle w:val="afff3"/>
        <w:spacing w:after="0"/>
        <w:ind w:firstLine="720"/>
      </w:pPr>
      <w:r w:rsidRPr="00F9750C">
        <w:t>электромонтером 5 разряда - 1 человек.</w:t>
      </w:r>
    </w:p>
    <w:p w14:paraId="61D8414D" w14:textId="77777777" w:rsidR="00830FCB" w:rsidRPr="00F9750C" w:rsidRDefault="00830FCB" w:rsidP="00F9750C">
      <w:pPr>
        <w:pStyle w:val="afff3"/>
        <w:spacing w:after="0"/>
        <w:ind w:firstLine="720"/>
      </w:pPr>
    </w:p>
    <w:p w14:paraId="404E2155" w14:textId="77777777" w:rsidR="00830FCB" w:rsidRPr="00F9750C" w:rsidRDefault="00830FCB" w:rsidP="00F9750C">
      <w:pPr>
        <w:pStyle w:val="afff3"/>
        <w:spacing w:after="0"/>
        <w:ind w:firstLine="720"/>
        <w:rPr>
          <w:rStyle w:val="215"/>
          <w:bCs/>
        </w:rPr>
      </w:pPr>
      <w:bookmarkStart w:id="130" w:name="bookmark105"/>
      <w:bookmarkStart w:id="131" w:name="bookmark106"/>
      <w:r w:rsidRPr="00F9750C">
        <w:rPr>
          <w:rStyle w:val="215"/>
        </w:rPr>
        <w:t>8. Техническое обслуживание установок наружного освещения.</w:t>
      </w:r>
      <w:bookmarkEnd w:id="130"/>
      <w:bookmarkEnd w:id="131"/>
    </w:p>
    <w:p w14:paraId="1061851C" w14:textId="77777777" w:rsidR="00830FCB" w:rsidRPr="00F9750C" w:rsidRDefault="00830FCB" w:rsidP="00F9750C">
      <w:pPr>
        <w:pStyle w:val="afff3"/>
        <w:spacing w:after="0"/>
        <w:ind w:firstLine="720"/>
      </w:pPr>
      <w:r w:rsidRPr="00F9750C">
        <w:lastRenderedPageBreak/>
        <w:t>8.1. Техническое обслуживание пункта питания должны включать в себя следующие виды работ;</w:t>
      </w:r>
    </w:p>
    <w:p w14:paraId="083C44BD" w14:textId="77777777" w:rsidR="00830FCB" w:rsidRPr="00F9750C" w:rsidRDefault="00830FCB" w:rsidP="00F9750C">
      <w:pPr>
        <w:pStyle w:val="afff3"/>
        <w:spacing w:after="0"/>
        <w:ind w:firstLine="720"/>
      </w:pPr>
      <w:r w:rsidRPr="00F9750C">
        <w:t>чистка аппаратуры;</w:t>
      </w:r>
    </w:p>
    <w:p w14:paraId="0B25B7AB" w14:textId="77777777" w:rsidR="00830FCB" w:rsidRPr="00F9750C" w:rsidRDefault="00830FCB" w:rsidP="00F9750C">
      <w:pPr>
        <w:pStyle w:val="afff3"/>
        <w:spacing w:after="0"/>
        <w:ind w:firstLine="720"/>
      </w:pPr>
      <w:r w:rsidRPr="00F9750C">
        <w:t>ликвидация всех видимых повреждений, затяжка крепежных деталей, чистка контактов от грязи и наплывов, проверка исправности кожухов, рукояток замков, ручек и другой арматуры;</w:t>
      </w:r>
    </w:p>
    <w:p w14:paraId="4103C6A8" w14:textId="77777777" w:rsidR="00830FCB" w:rsidRPr="00F9750C" w:rsidRDefault="00830FCB" w:rsidP="00F9750C">
      <w:pPr>
        <w:pStyle w:val="afff3"/>
        <w:spacing w:after="0"/>
        <w:ind w:firstLine="720"/>
      </w:pPr>
      <w:r w:rsidRPr="00F9750C">
        <w:t>проверка нагрева элементов сопротивления, контактов;</w:t>
      </w:r>
    </w:p>
    <w:p w14:paraId="48E8E2F6" w14:textId="77777777" w:rsidR="00830FCB" w:rsidRPr="00F9750C" w:rsidRDefault="00830FCB" w:rsidP="00F9750C">
      <w:pPr>
        <w:pStyle w:val="afff3"/>
        <w:spacing w:after="0"/>
        <w:ind w:firstLine="720"/>
      </w:pPr>
      <w:r w:rsidRPr="00F9750C">
        <w:t>замена предохранителей и плавких вставок;</w:t>
      </w:r>
    </w:p>
    <w:p w14:paraId="2957DF98" w14:textId="77777777" w:rsidR="00830FCB" w:rsidRPr="00F9750C" w:rsidRDefault="00830FCB" w:rsidP="00F9750C">
      <w:pPr>
        <w:pStyle w:val="afff3"/>
        <w:spacing w:after="0"/>
        <w:ind w:firstLine="720"/>
      </w:pPr>
      <w:r w:rsidRPr="00F9750C">
        <w:t>проверка работы сигнальных устройств и целостности пломб в аппаратах;</w:t>
      </w:r>
    </w:p>
    <w:p w14:paraId="2B299719" w14:textId="77777777" w:rsidR="00830FCB" w:rsidRPr="00F9750C" w:rsidRDefault="00830FCB" w:rsidP="00F9750C">
      <w:pPr>
        <w:pStyle w:val="afff3"/>
        <w:spacing w:after="0"/>
        <w:ind w:firstLine="720"/>
      </w:pPr>
      <w:r w:rsidRPr="00F9750C">
        <w:t>мелкий ремонт и замена вышедшей из строя аппаратуры;</w:t>
      </w:r>
    </w:p>
    <w:p w14:paraId="75965B7E" w14:textId="77777777" w:rsidR="00830FCB" w:rsidRPr="00F9750C" w:rsidRDefault="00830FCB" w:rsidP="00F9750C">
      <w:pPr>
        <w:pStyle w:val="afff3"/>
        <w:spacing w:after="0"/>
        <w:ind w:firstLine="720"/>
      </w:pPr>
      <w:r w:rsidRPr="00F9750C">
        <w:t>проверка целостности контактов отпаечных шпилек, штепсельных соединений, отсутствие их перегрева, отсутствие следов нагара и коррозии контактов;</w:t>
      </w:r>
    </w:p>
    <w:p w14:paraId="2440E092" w14:textId="77777777" w:rsidR="00830FCB" w:rsidRPr="00F9750C" w:rsidRDefault="00830FCB" w:rsidP="00F9750C">
      <w:pPr>
        <w:pStyle w:val="afff3"/>
        <w:spacing w:after="0"/>
        <w:ind w:firstLine="720"/>
      </w:pPr>
      <w:r w:rsidRPr="00F9750C">
        <w:t>проверка отсутствия деформаций, состояния креплений, изоляционных прокладок, клиц, изоляторов;</w:t>
      </w:r>
    </w:p>
    <w:p w14:paraId="67F3F4D0" w14:textId="77777777" w:rsidR="00830FCB" w:rsidRPr="00F9750C" w:rsidRDefault="00830FCB" w:rsidP="00F9750C">
      <w:pPr>
        <w:pStyle w:val="afff3"/>
        <w:spacing w:after="0"/>
        <w:ind w:firstLine="720"/>
      </w:pPr>
      <w:r w:rsidRPr="00F9750C">
        <w:t>проверка и восстановление целостности защитных кожухов и сеток, наличия и целостности их заземления;</w:t>
      </w:r>
    </w:p>
    <w:p w14:paraId="1503BD1C" w14:textId="77777777" w:rsidR="00830FCB" w:rsidRPr="00F9750C" w:rsidRDefault="00830FCB" w:rsidP="00F9750C">
      <w:pPr>
        <w:pStyle w:val="afff3"/>
        <w:spacing w:after="0"/>
        <w:ind w:firstLine="720"/>
      </w:pPr>
      <w:r w:rsidRPr="00F9750C">
        <w:t>проверка наличия и восстановление целостности маркировки, надписей, окраска шин и защищенных мест для наложения переносных заземлений;</w:t>
      </w:r>
    </w:p>
    <w:p w14:paraId="4B7AA414" w14:textId="77777777" w:rsidR="00830FCB" w:rsidRPr="00F9750C" w:rsidRDefault="00830FCB" w:rsidP="00F9750C">
      <w:pPr>
        <w:pStyle w:val="afff3"/>
        <w:spacing w:after="0"/>
        <w:ind w:firstLine="720"/>
      </w:pPr>
      <w:r w:rsidRPr="00F9750C">
        <w:t>проверка надежности сварных и болтовых соединений с заземленными аппаратами и оборудованием;</w:t>
      </w:r>
    </w:p>
    <w:p w14:paraId="3AF562FD" w14:textId="77777777" w:rsidR="00830FCB" w:rsidRPr="00F9750C" w:rsidRDefault="00830FCB" w:rsidP="00F9750C">
      <w:pPr>
        <w:pStyle w:val="afff3"/>
        <w:spacing w:after="0"/>
        <w:ind w:firstLine="720"/>
      </w:pPr>
      <w:r w:rsidRPr="00F9750C">
        <w:t>проверка наличия контргаек;</w:t>
      </w:r>
    </w:p>
    <w:p w14:paraId="72E367F0" w14:textId="77777777" w:rsidR="00830FCB" w:rsidRPr="00F9750C" w:rsidRDefault="00830FCB" w:rsidP="00F9750C">
      <w:pPr>
        <w:pStyle w:val="afff3"/>
        <w:spacing w:after="0"/>
        <w:ind w:firstLine="720"/>
      </w:pPr>
      <w:r w:rsidRPr="00F9750C">
        <w:t>проверка наличия и надежности приварки (опрессовки) наконечников на гибких заземляющих проводниках;</w:t>
      </w:r>
    </w:p>
    <w:p w14:paraId="19174ED6" w14:textId="77777777" w:rsidR="00830FCB" w:rsidRPr="00F9750C" w:rsidRDefault="00830FCB" w:rsidP="00F9750C">
      <w:pPr>
        <w:pStyle w:val="afff3"/>
        <w:spacing w:after="0"/>
        <w:ind w:firstLine="720"/>
      </w:pPr>
      <w:r w:rsidRPr="00F9750C">
        <w:t>проверка отсутствия последовательного заземления оборудования и аппаратов;</w:t>
      </w:r>
    </w:p>
    <w:p w14:paraId="2E3829E8" w14:textId="77777777" w:rsidR="00830FCB" w:rsidRPr="00F9750C" w:rsidRDefault="00830FCB" w:rsidP="00F9750C">
      <w:pPr>
        <w:pStyle w:val="afff3"/>
        <w:spacing w:after="0"/>
        <w:ind w:firstLine="720"/>
      </w:pPr>
      <w:r w:rsidRPr="00F9750C">
        <w:t>проверка наглядности прокладки заземлений, доступности для осмотра целостности и соответствия окраски и антикоррозийного покрытия;</w:t>
      </w:r>
    </w:p>
    <w:p w14:paraId="3BAC6BAB" w14:textId="77777777" w:rsidR="00830FCB" w:rsidRPr="00F9750C" w:rsidRDefault="00830FCB" w:rsidP="00F9750C">
      <w:pPr>
        <w:pStyle w:val="afff3"/>
        <w:spacing w:after="0"/>
        <w:ind w:firstLine="720"/>
      </w:pPr>
      <w:r w:rsidRPr="00F9750C">
        <w:t>проверка режима отключения оборудования в аварийных ситуациях.</w:t>
      </w:r>
    </w:p>
    <w:p w14:paraId="60AB5669" w14:textId="77777777" w:rsidR="00830FCB" w:rsidRPr="00F9750C" w:rsidRDefault="00830FCB" w:rsidP="00F9750C">
      <w:pPr>
        <w:pStyle w:val="afff3"/>
        <w:spacing w:after="0"/>
        <w:ind w:firstLine="720"/>
      </w:pPr>
      <w:r w:rsidRPr="00F9750C">
        <w:t>Работы по техническому обслуживанию пунктов питания должны производиться бригадой в составе:</w:t>
      </w:r>
    </w:p>
    <w:p w14:paraId="281EEB70" w14:textId="77777777" w:rsidR="00830FCB" w:rsidRPr="00F9750C" w:rsidRDefault="00830FCB" w:rsidP="00F9750C">
      <w:pPr>
        <w:pStyle w:val="afff3"/>
        <w:spacing w:after="0"/>
        <w:ind w:firstLine="720"/>
      </w:pPr>
      <w:r w:rsidRPr="00F9750C">
        <w:t>электромонтёр 5 разряда - 1 человек;</w:t>
      </w:r>
    </w:p>
    <w:p w14:paraId="453AF3BD" w14:textId="77777777" w:rsidR="00830FCB" w:rsidRPr="00F9750C" w:rsidRDefault="00830FCB" w:rsidP="00F9750C">
      <w:pPr>
        <w:pStyle w:val="afff3"/>
        <w:spacing w:after="0"/>
        <w:ind w:firstLine="720"/>
      </w:pPr>
      <w:r w:rsidRPr="00F9750C">
        <w:t>электромонтёр 4 разряда - 1 человек.</w:t>
      </w:r>
    </w:p>
    <w:p w14:paraId="01A58184" w14:textId="77777777" w:rsidR="00830FCB" w:rsidRPr="00F9750C" w:rsidRDefault="00830FCB" w:rsidP="00F9750C">
      <w:pPr>
        <w:pStyle w:val="afff3"/>
        <w:spacing w:after="0"/>
        <w:ind w:firstLine="720"/>
      </w:pPr>
      <w:r w:rsidRPr="00F9750C">
        <w:t>Техническое обслуживание заземляющих устройств должны включать в себя следующие виды работ:</w:t>
      </w:r>
    </w:p>
    <w:p w14:paraId="45664EFD" w14:textId="77777777" w:rsidR="00830FCB" w:rsidRPr="00F9750C" w:rsidRDefault="00830FCB" w:rsidP="00F9750C">
      <w:pPr>
        <w:pStyle w:val="afff3"/>
        <w:spacing w:after="0"/>
        <w:ind w:firstLine="720"/>
      </w:pPr>
      <w:r w:rsidRPr="00F9750C">
        <w:t>проверка отсутствия последовательности заземления оборудования и аппаратов;</w:t>
      </w:r>
    </w:p>
    <w:p w14:paraId="00F115EF" w14:textId="77777777" w:rsidR="00830FCB" w:rsidRPr="00F9750C" w:rsidRDefault="00830FCB" w:rsidP="00F9750C">
      <w:pPr>
        <w:pStyle w:val="afff3"/>
        <w:spacing w:after="0"/>
        <w:ind w:firstLine="720"/>
      </w:pPr>
      <w:r w:rsidRPr="00F9750C">
        <w:t>проверка наглядности прокладки заземлений, доступности для осмотра целостности и соответствия окраски и антикоррозийного покрытия.</w:t>
      </w:r>
    </w:p>
    <w:p w14:paraId="3BE31E7B" w14:textId="77777777" w:rsidR="00830FCB" w:rsidRPr="00F9750C" w:rsidRDefault="00830FCB" w:rsidP="00F9750C">
      <w:pPr>
        <w:pStyle w:val="afff3"/>
        <w:spacing w:after="0"/>
        <w:ind w:firstLine="720"/>
      </w:pPr>
      <w:r w:rsidRPr="00F9750C">
        <w:t>Работы по техническому обслуживанию заземляющих устройств должны проводиться бригадой в составе:</w:t>
      </w:r>
    </w:p>
    <w:p w14:paraId="1315386B" w14:textId="77777777" w:rsidR="00830FCB" w:rsidRPr="00F9750C" w:rsidRDefault="00830FCB" w:rsidP="00F9750C">
      <w:pPr>
        <w:pStyle w:val="afff3"/>
        <w:spacing w:after="0"/>
        <w:ind w:firstLine="720"/>
      </w:pPr>
      <w:r w:rsidRPr="00F9750C">
        <w:t>электромонтёр 5 разряда - 1 человек;</w:t>
      </w:r>
    </w:p>
    <w:p w14:paraId="302216BF" w14:textId="77777777" w:rsidR="00830FCB" w:rsidRPr="00F9750C" w:rsidRDefault="00830FCB" w:rsidP="00F9750C">
      <w:pPr>
        <w:pStyle w:val="afff3"/>
        <w:spacing w:after="0"/>
        <w:ind w:firstLine="720"/>
      </w:pPr>
      <w:r w:rsidRPr="00F9750C">
        <w:t>электромонтёр 4 разряда - 1 человек.</w:t>
      </w:r>
    </w:p>
    <w:p w14:paraId="26CF67DE" w14:textId="77777777" w:rsidR="00830FCB" w:rsidRPr="00F9750C" w:rsidRDefault="00830FCB" w:rsidP="00F9750C">
      <w:pPr>
        <w:pStyle w:val="afff3"/>
        <w:spacing w:after="0"/>
        <w:ind w:firstLine="720"/>
      </w:pPr>
      <w:r w:rsidRPr="00F9750C">
        <w:t>Техническое обслуживание воздушных и кабельных линий должно включать в себя следующие виды работ:</w:t>
      </w:r>
    </w:p>
    <w:p w14:paraId="7DD07840" w14:textId="77777777" w:rsidR="00830FCB" w:rsidRPr="00F9750C" w:rsidRDefault="00830FCB" w:rsidP="00F9750C">
      <w:pPr>
        <w:pStyle w:val="afff3"/>
        <w:spacing w:after="0"/>
        <w:ind w:firstLine="720"/>
      </w:pPr>
      <w:r w:rsidRPr="00F9750C">
        <w:t>проверка отсутствия перегрева;</w:t>
      </w:r>
    </w:p>
    <w:p w14:paraId="41A22FD4" w14:textId="77777777" w:rsidR="00830FCB" w:rsidRPr="00F9750C" w:rsidRDefault="00830FCB" w:rsidP="00F9750C">
      <w:pPr>
        <w:pStyle w:val="afff3"/>
        <w:spacing w:after="0"/>
        <w:ind w:firstLine="720"/>
      </w:pPr>
      <w:r w:rsidRPr="00F9750C">
        <w:t>проверка состояния защиты от механических повреждений;</w:t>
      </w:r>
    </w:p>
    <w:p w14:paraId="0611A62B" w14:textId="77777777" w:rsidR="00830FCB" w:rsidRPr="00F9750C" w:rsidRDefault="00830FCB" w:rsidP="00F9750C">
      <w:pPr>
        <w:pStyle w:val="afff3"/>
        <w:spacing w:after="0"/>
        <w:ind w:firstLine="720"/>
      </w:pPr>
      <w:r w:rsidRPr="00F9750C">
        <w:t>проверка состояния муфт и заделок;</w:t>
      </w:r>
    </w:p>
    <w:p w14:paraId="6E208467" w14:textId="77777777" w:rsidR="00830FCB" w:rsidRPr="00F9750C" w:rsidRDefault="00830FCB" w:rsidP="00F9750C">
      <w:pPr>
        <w:pStyle w:val="afff3"/>
        <w:spacing w:after="0"/>
        <w:ind w:firstLine="720"/>
      </w:pPr>
      <w:r w:rsidRPr="00F9750C">
        <w:t>проверка изоляции, состояния паек и контактных соединений;</w:t>
      </w:r>
    </w:p>
    <w:p w14:paraId="708459E1" w14:textId="77777777" w:rsidR="00830FCB" w:rsidRPr="00F9750C" w:rsidRDefault="00830FCB" w:rsidP="00F9750C">
      <w:pPr>
        <w:pStyle w:val="afff3"/>
        <w:spacing w:after="0"/>
        <w:ind w:firstLine="720"/>
      </w:pPr>
      <w:r w:rsidRPr="00F9750C">
        <w:t>устранение мест с поврежденной изоляцией;</w:t>
      </w:r>
    </w:p>
    <w:p w14:paraId="2078ED53" w14:textId="77777777" w:rsidR="00830FCB" w:rsidRPr="00F9750C" w:rsidRDefault="00830FCB" w:rsidP="00F9750C">
      <w:pPr>
        <w:pStyle w:val="afff3"/>
        <w:spacing w:after="0"/>
        <w:ind w:firstLine="720"/>
      </w:pPr>
      <w:r w:rsidRPr="00F9750C">
        <w:t>запись в карту осмотра.</w:t>
      </w:r>
    </w:p>
    <w:p w14:paraId="5A3541DF" w14:textId="77777777" w:rsidR="00830FCB" w:rsidRPr="00F9750C" w:rsidRDefault="00830FCB" w:rsidP="00F9750C">
      <w:pPr>
        <w:pStyle w:val="afff3"/>
        <w:spacing w:after="0"/>
        <w:ind w:firstLine="720"/>
      </w:pPr>
      <w:r w:rsidRPr="00F9750C">
        <w:t>Работы по техническому обслуживанию воздушных и кабельных линий должны проводиться бригадой в составе:</w:t>
      </w:r>
    </w:p>
    <w:p w14:paraId="482CF51B" w14:textId="77777777" w:rsidR="00830FCB" w:rsidRPr="00F9750C" w:rsidRDefault="00830FCB" w:rsidP="00F9750C">
      <w:pPr>
        <w:pStyle w:val="afff3"/>
        <w:spacing w:after="0"/>
        <w:ind w:firstLine="720"/>
      </w:pPr>
      <w:r w:rsidRPr="00F9750C">
        <w:t>электромонтёр 5 разряда -1 человек,</w:t>
      </w:r>
    </w:p>
    <w:p w14:paraId="7FC3F8A0" w14:textId="77777777" w:rsidR="00830FCB" w:rsidRPr="00F9750C" w:rsidRDefault="00830FCB" w:rsidP="00F9750C">
      <w:pPr>
        <w:pStyle w:val="afff3"/>
        <w:spacing w:after="0"/>
        <w:ind w:firstLine="720"/>
      </w:pPr>
      <w:r w:rsidRPr="00F9750C">
        <w:t>электромонтёр 4 разряда -1 человек.</w:t>
      </w:r>
    </w:p>
    <w:p w14:paraId="1C2620F1" w14:textId="77777777" w:rsidR="00830FCB" w:rsidRPr="00F9750C" w:rsidRDefault="00830FCB" w:rsidP="00F9750C">
      <w:pPr>
        <w:pStyle w:val="afff3"/>
        <w:spacing w:after="0"/>
        <w:ind w:firstLine="720"/>
      </w:pPr>
      <w:r w:rsidRPr="00F9750C">
        <w:lastRenderedPageBreak/>
        <w:t>Техническое обслуживание осветительных приборов должно включать в себя следующие виды работ:</w:t>
      </w:r>
    </w:p>
    <w:p w14:paraId="7DCA791E" w14:textId="77777777" w:rsidR="00830FCB" w:rsidRPr="00F9750C" w:rsidRDefault="00830FCB" w:rsidP="00F9750C">
      <w:pPr>
        <w:pStyle w:val="afff3"/>
        <w:spacing w:after="0"/>
        <w:ind w:firstLine="720"/>
      </w:pPr>
      <w:r w:rsidRPr="00F9750C">
        <w:t>ревизия светильников;</w:t>
      </w:r>
    </w:p>
    <w:p w14:paraId="5B955D3F" w14:textId="77777777" w:rsidR="00830FCB" w:rsidRPr="00F9750C" w:rsidRDefault="00830FCB" w:rsidP="00F9750C">
      <w:pPr>
        <w:pStyle w:val="afff3"/>
        <w:spacing w:after="0"/>
        <w:ind w:firstLine="720"/>
      </w:pPr>
      <w:r w:rsidRPr="00F9750C">
        <w:t>замена ламп, предохранителей, рассеивателей, дросселей, импульсных зажигающих устройств;</w:t>
      </w:r>
    </w:p>
    <w:p w14:paraId="0C2722B7" w14:textId="77777777" w:rsidR="00830FCB" w:rsidRPr="00F9750C" w:rsidRDefault="00830FCB" w:rsidP="00F9750C">
      <w:pPr>
        <w:pStyle w:val="afff3"/>
        <w:spacing w:after="0"/>
        <w:ind w:firstLine="720"/>
      </w:pPr>
      <w:r w:rsidRPr="00F9750C">
        <w:t>«сухая» чистка стекол светильников, рассеивателей, отражателей;</w:t>
      </w:r>
    </w:p>
    <w:p w14:paraId="546B7E60" w14:textId="77777777" w:rsidR="00830FCB" w:rsidRPr="00F9750C" w:rsidRDefault="00830FCB" w:rsidP="00F9750C">
      <w:pPr>
        <w:pStyle w:val="afff3"/>
        <w:spacing w:after="0"/>
        <w:ind w:firstLine="720"/>
      </w:pPr>
      <w:r w:rsidRPr="00F9750C">
        <w:t>корректировка положения светильника.</w:t>
      </w:r>
    </w:p>
    <w:p w14:paraId="3ADC160C" w14:textId="77777777" w:rsidR="00830FCB" w:rsidRPr="00F9750C" w:rsidRDefault="00830FCB" w:rsidP="00F9750C">
      <w:pPr>
        <w:pStyle w:val="afff3"/>
        <w:spacing w:after="0"/>
        <w:ind w:firstLine="720"/>
      </w:pPr>
      <w:r w:rsidRPr="00F9750C">
        <w:t>8.8. Техническое обслуживание опорных конструкций должно включать в себя следующие виды работ:</w:t>
      </w:r>
    </w:p>
    <w:p w14:paraId="284696CA" w14:textId="77777777" w:rsidR="00830FCB" w:rsidRPr="00F9750C" w:rsidRDefault="00830FCB" w:rsidP="00F9750C">
      <w:pPr>
        <w:pStyle w:val="afff3"/>
        <w:spacing w:after="0"/>
        <w:ind w:firstLine="720"/>
      </w:pPr>
      <w:r w:rsidRPr="00F9750C">
        <w:t>проверка железобетонных опор на наличие трещин, сколов, обнажение арматуры;</w:t>
      </w:r>
    </w:p>
    <w:p w14:paraId="37138159" w14:textId="77777777" w:rsidR="00830FCB" w:rsidRPr="00F9750C" w:rsidRDefault="00830FCB" w:rsidP="00F9750C">
      <w:pPr>
        <w:pStyle w:val="afff3"/>
        <w:spacing w:after="0"/>
        <w:ind w:firstLine="720"/>
      </w:pPr>
      <w:r w:rsidRPr="00F9750C">
        <w:t>проверка вертикальности опор и положения кронштейнов со светильниками;</w:t>
      </w:r>
    </w:p>
    <w:p w14:paraId="0256157E" w14:textId="77777777" w:rsidR="00830FCB" w:rsidRPr="00F9750C" w:rsidRDefault="00830FCB" w:rsidP="00F9750C">
      <w:pPr>
        <w:pStyle w:val="afff3"/>
        <w:spacing w:after="0"/>
        <w:ind w:firstLine="720"/>
      </w:pPr>
      <w:r w:rsidRPr="00F9750C">
        <w:t>проверка исправности дверок и замков в железобетонных и металлических конструкциях;</w:t>
      </w:r>
    </w:p>
    <w:p w14:paraId="3B83344D" w14:textId="77777777" w:rsidR="00830FCB" w:rsidRPr="00F9750C" w:rsidRDefault="00830FCB" w:rsidP="00F9750C">
      <w:pPr>
        <w:pStyle w:val="afff3"/>
        <w:spacing w:after="0"/>
        <w:ind w:firstLine="720"/>
      </w:pPr>
      <w:r w:rsidRPr="00F9750C">
        <w:t>проверка отсутствия возможности доступа без применения инструмента к кабельной заделке, к щитам с предохранителем или автоматическим выключателям в цоколях опор;</w:t>
      </w:r>
    </w:p>
    <w:p w14:paraId="337A4A4A" w14:textId="77777777" w:rsidR="00830FCB" w:rsidRPr="00F9750C" w:rsidRDefault="00830FCB" w:rsidP="00F9750C">
      <w:pPr>
        <w:pStyle w:val="afff3"/>
        <w:spacing w:after="0"/>
        <w:ind w:firstLine="720"/>
      </w:pPr>
      <w:r w:rsidRPr="00F9750C">
        <w:t>проверка кронштейнов, металлических опор и корпусов светильников на наличие очагов коррозии;</w:t>
      </w:r>
    </w:p>
    <w:p w14:paraId="7580BAF7" w14:textId="77777777" w:rsidR="00830FCB" w:rsidRPr="00F9750C" w:rsidRDefault="00830FCB" w:rsidP="00F9750C">
      <w:pPr>
        <w:pStyle w:val="afff3"/>
        <w:spacing w:after="0"/>
        <w:ind w:firstLine="720"/>
      </w:pPr>
      <w:r w:rsidRPr="00F9750C">
        <w:t>проверка наличия нумерации опор.</w:t>
      </w:r>
    </w:p>
    <w:p w14:paraId="66919DE0" w14:textId="77777777" w:rsidR="00830FCB" w:rsidRPr="00F9750C" w:rsidRDefault="00830FCB" w:rsidP="00F9750C">
      <w:pPr>
        <w:pStyle w:val="afff3"/>
        <w:spacing w:after="0"/>
        <w:ind w:firstLine="720"/>
      </w:pPr>
      <w:r w:rsidRPr="00F9750C">
        <w:t>8.9. Работы по техническому обслуживанию опорных конструкций должны проводиться бригадой в составе:</w:t>
      </w:r>
    </w:p>
    <w:p w14:paraId="7B6275DC" w14:textId="77777777" w:rsidR="00830FCB" w:rsidRPr="00F9750C" w:rsidRDefault="00830FCB" w:rsidP="00F9750C">
      <w:pPr>
        <w:pStyle w:val="afff3"/>
        <w:spacing w:after="0"/>
        <w:ind w:firstLine="720"/>
      </w:pPr>
      <w:r w:rsidRPr="00F9750C">
        <w:t>электромонтёр 5 разряда -1 человек,</w:t>
      </w:r>
    </w:p>
    <w:p w14:paraId="0B5070D0" w14:textId="77777777" w:rsidR="00830FCB" w:rsidRPr="00F9750C" w:rsidRDefault="00830FCB" w:rsidP="00F9750C">
      <w:pPr>
        <w:pStyle w:val="afff3"/>
        <w:spacing w:after="0"/>
        <w:ind w:firstLine="720"/>
      </w:pPr>
      <w:r w:rsidRPr="00F9750C">
        <w:t>электромонтёр 4 разряда -1 человек.</w:t>
      </w:r>
    </w:p>
    <w:p w14:paraId="280480A7" w14:textId="77777777" w:rsidR="00830FCB" w:rsidRPr="00F9750C" w:rsidRDefault="00830FCB" w:rsidP="00F9750C">
      <w:pPr>
        <w:pStyle w:val="afff3"/>
        <w:spacing w:after="0"/>
        <w:ind w:firstLine="720"/>
      </w:pPr>
    </w:p>
    <w:p w14:paraId="4FC85D22" w14:textId="77777777" w:rsidR="00830FCB" w:rsidRPr="00F9750C" w:rsidRDefault="00830FCB" w:rsidP="00F9750C">
      <w:pPr>
        <w:pStyle w:val="afff3"/>
        <w:spacing w:after="0"/>
        <w:ind w:firstLine="720"/>
        <w:rPr>
          <w:rStyle w:val="214"/>
        </w:rPr>
      </w:pPr>
      <w:bookmarkStart w:id="132" w:name="bookmark107"/>
      <w:bookmarkStart w:id="133" w:name="bookmark108"/>
      <w:r w:rsidRPr="00F9750C">
        <w:rPr>
          <w:rStyle w:val="214"/>
        </w:rPr>
        <w:t>9. Текущий ремонт установок наружного освещения</w:t>
      </w:r>
      <w:bookmarkEnd w:id="132"/>
      <w:bookmarkEnd w:id="133"/>
    </w:p>
    <w:p w14:paraId="54A9D2B8" w14:textId="77777777" w:rsidR="00830FCB" w:rsidRPr="00F9750C" w:rsidRDefault="00830FCB" w:rsidP="00F9750C">
      <w:pPr>
        <w:pStyle w:val="afff3"/>
        <w:spacing w:after="0"/>
        <w:ind w:firstLine="720"/>
      </w:pPr>
      <w:r w:rsidRPr="00F9750C">
        <w:t>Текущий ремонт пунктов питания должен включать в себя следующие виды работ:</w:t>
      </w:r>
    </w:p>
    <w:p w14:paraId="1205AFDE" w14:textId="77777777" w:rsidR="00830FCB" w:rsidRPr="00F9750C" w:rsidRDefault="00830FCB" w:rsidP="00F9750C">
      <w:pPr>
        <w:pStyle w:val="afff3"/>
        <w:spacing w:after="0"/>
        <w:ind w:firstLine="720"/>
      </w:pPr>
      <w:r w:rsidRPr="00F9750C">
        <w:t>чистка аппаратуры;</w:t>
      </w:r>
    </w:p>
    <w:p w14:paraId="7F389503" w14:textId="77777777" w:rsidR="00830FCB" w:rsidRPr="00F9750C" w:rsidRDefault="00830FCB" w:rsidP="00F9750C">
      <w:pPr>
        <w:pStyle w:val="afff3"/>
        <w:spacing w:after="0"/>
        <w:ind w:firstLine="720"/>
      </w:pPr>
      <w:r w:rsidRPr="00F9750C">
        <w:t>ликвидация всех видимых повреждений, затяжка крепежных деталей, чистка контактов от грязи и наплывов, проверка исправности кожухов, рукояток, замков, ручек и другой арматуры;</w:t>
      </w:r>
    </w:p>
    <w:p w14:paraId="38B98B3A" w14:textId="77777777" w:rsidR="00830FCB" w:rsidRPr="00F9750C" w:rsidRDefault="00830FCB" w:rsidP="00F9750C">
      <w:pPr>
        <w:pStyle w:val="afff3"/>
        <w:spacing w:after="0"/>
        <w:ind w:firstLine="720"/>
      </w:pPr>
      <w:r w:rsidRPr="00F9750C">
        <w:t>замена вышедших из строя и несоответствующих проектным номиналам предохранителей и плавких вставок;</w:t>
      </w:r>
    </w:p>
    <w:p w14:paraId="411F02B7" w14:textId="77777777" w:rsidR="00830FCB" w:rsidRPr="00F9750C" w:rsidRDefault="00830FCB" w:rsidP="00F9750C">
      <w:pPr>
        <w:pStyle w:val="afff3"/>
        <w:spacing w:after="0"/>
        <w:ind w:firstLine="720"/>
      </w:pPr>
      <w:r w:rsidRPr="00F9750C">
        <w:t>проверка работы целостности пломб на аппаратах;</w:t>
      </w:r>
    </w:p>
    <w:p w14:paraId="5DB80DBB" w14:textId="77777777" w:rsidR="00830FCB" w:rsidRPr="00F9750C" w:rsidRDefault="00830FCB" w:rsidP="00F9750C">
      <w:pPr>
        <w:pStyle w:val="afff3"/>
        <w:spacing w:after="0"/>
        <w:ind w:firstLine="720"/>
      </w:pPr>
      <w:r w:rsidRPr="00F9750C">
        <w:t>мелкий ремонт и замена вышедшей из строя аппаратуры;</w:t>
      </w:r>
    </w:p>
    <w:p w14:paraId="78F3A44F" w14:textId="77777777" w:rsidR="00830FCB" w:rsidRPr="00F9750C" w:rsidRDefault="00830FCB" w:rsidP="00F9750C">
      <w:pPr>
        <w:pStyle w:val="afff3"/>
        <w:spacing w:after="0"/>
        <w:ind w:firstLine="720"/>
      </w:pPr>
      <w:r w:rsidRPr="00F9750C">
        <w:t>проверка целостности контактов отпаечных шпилек, штепсельных соединении, отсутствие их перегрева, отсутствие следов нагара и коррозии контактов;</w:t>
      </w:r>
    </w:p>
    <w:p w14:paraId="35F361B0" w14:textId="77777777" w:rsidR="00830FCB" w:rsidRPr="00F9750C" w:rsidRDefault="00830FCB" w:rsidP="00F9750C">
      <w:pPr>
        <w:pStyle w:val="afff3"/>
        <w:spacing w:after="0"/>
        <w:ind w:firstLine="720"/>
      </w:pPr>
      <w:r w:rsidRPr="00F9750C">
        <w:t>проверка отсутствия деформаций, состояния креплений, изоляционных прокладок, клиц, изоляторов;</w:t>
      </w:r>
    </w:p>
    <w:p w14:paraId="54F7617F" w14:textId="77777777" w:rsidR="00830FCB" w:rsidRPr="00F9750C" w:rsidRDefault="00830FCB" w:rsidP="00F9750C">
      <w:pPr>
        <w:pStyle w:val="afff3"/>
        <w:spacing w:after="0"/>
        <w:ind w:firstLine="720"/>
      </w:pPr>
      <w:r w:rsidRPr="00F9750C">
        <w:t>проверка и восстановление целостности защитных кожухов и сеток, наличия и целостности их заземления;</w:t>
      </w:r>
    </w:p>
    <w:p w14:paraId="316426B2" w14:textId="77777777" w:rsidR="00830FCB" w:rsidRPr="00F9750C" w:rsidRDefault="00830FCB" w:rsidP="00F9750C">
      <w:pPr>
        <w:pStyle w:val="afff3"/>
        <w:spacing w:after="0"/>
        <w:ind w:firstLine="720"/>
      </w:pPr>
      <w:r w:rsidRPr="00F9750C">
        <w:t>проверка наличия и восстановление целостности маркировки, надписей, окраска шин и очистка защищенных мест для наложения переносных заземлений;</w:t>
      </w:r>
    </w:p>
    <w:p w14:paraId="6A2D412B" w14:textId="77777777" w:rsidR="00830FCB" w:rsidRPr="00F9750C" w:rsidRDefault="00830FCB" w:rsidP="00F9750C">
      <w:pPr>
        <w:pStyle w:val="afff3"/>
        <w:spacing w:after="0"/>
        <w:ind w:firstLine="720"/>
      </w:pPr>
      <w:r w:rsidRPr="00F9750C">
        <w:t>проверка надежности сварных и болтовых соединений с заземленными аппаратами и оборудованием;</w:t>
      </w:r>
    </w:p>
    <w:p w14:paraId="652A0BE6" w14:textId="77777777" w:rsidR="00830FCB" w:rsidRPr="00F9750C" w:rsidRDefault="00830FCB" w:rsidP="00F9750C">
      <w:pPr>
        <w:pStyle w:val="afff3"/>
        <w:spacing w:after="0"/>
        <w:ind w:firstLine="720"/>
      </w:pPr>
      <w:r w:rsidRPr="00F9750C">
        <w:t>проверка наличия контргаек;</w:t>
      </w:r>
    </w:p>
    <w:p w14:paraId="19176B5F" w14:textId="77777777" w:rsidR="00830FCB" w:rsidRPr="00F9750C" w:rsidRDefault="00830FCB" w:rsidP="00F9750C">
      <w:pPr>
        <w:pStyle w:val="afff3"/>
        <w:spacing w:after="0"/>
        <w:ind w:firstLine="720"/>
      </w:pPr>
      <w:r w:rsidRPr="00F9750C">
        <w:t>проверка наличия и надежности приварки (опрессовки) наконечников на гибких заземляющих проводниках;</w:t>
      </w:r>
    </w:p>
    <w:p w14:paraId="327ED5CF" w14:textId="77777777" w:rsidR="00830FCB" w:rsidRPr="00F9750C" w:rsidRDefault="00830FCB" w:rsidP="00F9750C">
      <w:pPr>
        <w:pStyle w:val="afff3"/>
        <w:spacing w:after="0"/>
        <w:ind w:firstLine="720"/>
      </w:pPr>
      <w:r w:rsidRPr="00F9750C">
        <w:t>проверка отсутствия последовательного заземления оборудования и аппаратов;</w:t>
      </w:r>
    </w:p>
    <w:p w14:paraId="46DD25D0" w14:textId="77777777" w:rsidR="00830FCB" w:rsidRPr="00F9750C" w:rsidRDefault="00830FCB" w:rsidP="00F9750C">
      <w:pPr>
        <w:pStyle w:val="afff3"/>
        <w:spacing w:after="0"/>
        <w:ind w:firstLine="720"/>
      </w:pPr>
      <w:r w:rsidRPr="00F9750C">
        <w:t>проверка наглядности прокладки заземлений, доступности для осмотра целостности и соответствия окраски и антикоррозийного покрытия;</w:t>
      </w:r>
    </w:p>
    <w:p w14:paraId="2D007E92" w14:textId="77777777" w:rsidR="00830FCB" w:rsidRPr="00F9750C" w:rsidRDefault="00830FCB" w:rsidP="00F9750C">
      <w:pPr>
        <w:pStyle w:val="afff3"/>
        <w:spacing w:after="0"/>
        <w:ind w:firstLine="720"/>
      </w:pPr>
      <w:r w:rsidRPr="00F9750C">
        <w:t>проверка режима отключения оборудования в аварийных ситуациях.</w:t>
      </w:r>
    </w:p>
    <w:p w14:paraId="070470FF" w14:textId="77777777" w:rsidR="00830FCB" w:rsidRPr="00F9750C" w:rsidRDefault="00830FCB" w:rsidP="00F9750C">
      <w:pPr>
        <w:pStyle w:val="afff3"/>
        <w:spacing w:after="0"/>
        <w:ind w:firstLine="720"/>
      </w:pPr>
      <w:r w:rsidRPr="00F9750C">
        <w:t>Работы по текущему ремонту пунктов питания должны проводиться бригадой в составе:</w:t>
      </w:r>
    </w:p>
    <w:p w14:paraId="506FA4D4" w14:textId="77777777" w:rsidR="00830FCB" w:rsidRPr="00F9750C" w:rsidRDefault="00830FCB" w:rsidP="00F9750C">
      <w:pPr>
        <w:pStyle w:val="afff3"/>
        <w:spacing w:after="0"/>
        <w:ind w:firstLine="720"/>
      </w:pPr>
      <w:r w:rsidRPr="00F9750C">
        <w:lastRenderedPageBreak/>
        <w:t>электромонтёр 5 разряда - 1 человек,</w:t>
      </w:r>
    </w:p>
    <w:p w14:paraId="661329B6" w14:textId="77777777" w:rsidR="00830FCB" w:rsidRPr="00F9750C" w:rsidRDefault="00830FCB" w:rsidP="00F9750C">
      <w:pPr>
        <w:pStyle w:val="afff3"/>
        <w:spacing w:after="0"/>
        <w:ind w:firstLine="720"/>
      </w:pPr>
      <w:r w:rsidRPr="00F9750C">
        <w:t>электромонтёр 4 разряда - 1 человек.</w:t>
      </w:r>
    </w:p>
    <w:p w14:paraId="08341D03" w14:textId="77777777" w:rsidR="00830FCB" w:rsidRPr="00F9750C" w:rsidRDefault="00830FCB" w:rsidP="00F9750C">
      <w:pPr>
        <w:pStyle w:val="afff3"/>
        <w:spacing w:after="0"/>
        <w:ind w:firstLine="720"/>
      </w:pPr>
      <w:r w:rsidRPr="00F9750C">
        <w:t>Работы по текущему ремонту заземляющих устройств должны включать в себя следующие виды работ:</w:t>
      </w:r>
    </w:p>
    <w:p w14:paraId="5249B329" w14:textId="77777777" w:rsidR="00830FCB" w:rsidRPr="00F9750C" w:rsidRDefault="00830FCB" w:rsidP="00F9750C">
      <w:pPr>
        <w:pStyle w:val="afff3"/>
        <w:spacing w:after="0"/>
        <w:ind w:firstLine="720"/>
      </w:pPr>
      <w:r w:rsidRPr="00F9750C">
        <w:t>проверка отдельных стыков и ремонт мест соединения сетей заземления;</w:t>
      </w:r>
    </w:p>
    <w:p w14:paraId="706B1923" w14:textId="77777777" w:rsidR="00830FCB" w:rsidRPr="00F9750C" w:rsidRDefault="00830FCB" w:rsidP="00F9750C">
      <w:pPr>
        <w:pStyle w:val="afff3"/>
        <w:spacing w:after="0"/>
        <w:ind w:firstLine="720"/>
      </w:pPr>
      <w:r w:rsidRPr="00F9750C">
        <w:t>измерение сопротивления заземляющих устройств;</w:t>
      </w:r>
    </w:p>
    <w:p w14:paraId="57B04D79" w14:textId="77777777" w:rsidR="00830FCB" w:rsidRPr="00F9750C" w:rsidRDefault="00830FCB" w:rsidP="00F9750C">
      <w:pPr>
        <w:pStyle w:val="afff3"/>
        <w:spacing w:after="0"/>
        <w:ind w:firstLine="720"/>
      </w:pPr>
      <w:r w:rsidRPr="00F9750C">
        <w:t>замена отдельных участков сетей заземления.</w:t>
      </w:r>
    </w:p>
    <w:p w14:paraId="2198FB3E" w14:textId="77777777" w:rsidR="00830FCB" w:rsidRPr="00F9750C" w:rsidRDefault="00830FCB" w:rsidP="00F9750C">
      <w:pPr>
        <w:pStyle w:val="afff3"/>
        <w:spacing w:after="0"/>
        <w:ind w:firstLine="720"/>
      </w:pPr>
      <w:r w:rsidRPr="00F9750C">
        <w:t>Работы по текущему ремонту заземляющих устройств должны проводиться бригадой в составе:</w:t>
      </w:r>
    </w:p>
    <w:p w14:paraId="04EB3CAA" w14:textId="77777777" w:rsidR="00830FCB" w:rsidRPr="00F9750C" w:rsidRDefault="00830FCB" w:rsidP="00F9750C">
      <w:pPr>
        <w:pStyle w:val="afff3"/>
        <w:spacing w:after="0"/>
        <w:ind w:firstLine="720"/>
      </w:pPr>
      <w:r w:rsidRPr="00F9750C">
        <w:t>электромонтёр 5 разряда - 1 человек,</w:t>
      </w:r>
    </w:p>
    <w:p w14:paraId="4F82EFA4" w14:textId="77777777" w:rsidR="00830FCB" w:rsidRPr="00F9750C" w:rsidRDefault="00830FCB" w:rsidP="00F9750C">
      <w:pPr>
        <w:pStyle w:val="afff3"/>
        <w:spacing w:after="0"/>
        <w:ind w:firstLine="720"/>
      </w:pPr>
      <w:r w:rsidRPr="00F9750C">
        <w:t>электромонтёр 4 разряда - 1 человек,</w:t>
      </w:r>
    </w:p>
    <w:p w14:paraId="6D305505" w14:textId="77777777" w:rsidR="00830FCB" w:rsidRPr="00F9750C" w:rsidRDefault="00830FCB" w:rsidP="00F9750C">
      <w:pPr>
        <w:pStyle w:val="afff3"/>
        <w:spacing w:after="0"/>
        <w:ind w:firstLine="720"/>
      </w:pPr>
      <w:r w:rsidRPr="00F9750C">
        <w:t>Текущий ремонт воздушных и кабельных линий должен включать в себя следующие виды работ:</w:t>
      </w:r>
    </w:p>
    <w:p w14:paraId="723A96FA" w14:textId="77777777" w:rsidR="00830FCB" w:rsidRPr="00F9750C" w:rsidRDefault="00830FCB" w:rsidP="00F9750C">
      <w:pPr>
        <w:pStyle w:val="afff3"/>
        <w:spacing w:after="0"/>
        <w:ind w:firstLine="720"/>
      </w:pPr>
      <w:r w:rsidRPr="00F9750C">
        <w:t>чистка кабельных каналов;</w:t>
      </w:r>
    </w:p>
    <w:p w14:paraId="4CBEDFE4" w14:textId="77777777" w:rsidR="00830FCB" w:rsidRPr="00F9750C" w:rsidRDefault="00830FCB" w:rsidP="00F9750C">
      <w:pPr>
        <w:pStyle w:val="afff3"/>
        <w:spacing w:after="0"/>
        <w:ind w:firstLine="720"/>
      </w:pPr>
      <w:r w:rsidRPr="00F9750C">
        <w:t>ремонт и замена конструкций крепления кабелей;</w:t>
      </w:r>
    </w:p>
    <w:p w14:paraId="51A01D65" w14:textId="77777777" w:rsidR="00830FCB" w:rsidRPr="00F9750C" w:rsidRDefault="00830FCB" w:rsidP="00F9750C">
      <w:pPr>
        <w:pStyle w:val="afff3"/>
        <w:spacing w:after="0"/>
        <w:ind w:firstLine="720"/>
      </w:pPr>
      <w:r w:rsidRPr="00F9750C">
        <w:t>устранение коррозии оболочек;</w:t>
      </w:r>
    </w:p>
    <w:p w14:paraId="0694974B" w14:textId="77777777" w:rsidR="00830FCB" w:rsidRPr="00F9750C" w:rsidRDefault="00830FCB" w:rsidP="00F9750C">
      <w:pPr>
        <w:pStyle w:val="afff3"/>
        <w:spacing w:after="0"/>
        <w:ind w:firstLine="720"/>
      </w:pPr>
      <w:r w:rsidRPr="00F9750C">
        <w:t>замена отдельных участков воздушных и кабельных линий с ветхой или поврежденной изоляцией;</w:t>
      </w:r>
    </w:p>
    <w:p w14:paraId="0D7CC56E" w14:textId="77777777" w:rsidR="00830FCB" w:rsidRPr="00F9750C" w:rsidRDefault="00830FCB" w:rsidP="00F9750C">
      <w:pPr>
        <w:pStyle w:val="afff3"/>
        <w:spacing w:after="0"/>
        <w:ind w:firstLine="720"/>
      </w:pPr>
      <w:r w:rsidRPr="00F9750C">
        <w:t>замена скоб и креплений;</w:t>
      </w:r>
    </w:p>
    <w:p w14:paraId="06AED4BF" w14:textId="77777777" w:rsidR="00830FCB" w:rsidRPr="00F9750C" w:rsidRDefault="00830FCB" w:rsidP="00F9750C">
      <w:pPr>
        <w:pStyle w:val="afff3"/>
        <w:spacing w:after="0"/>
        <w:ind w:firstLine="720"/>
      </w:pPr>
      <w:r w:rsidRPr="00F9750C">
        <w:t>подтяжка и упорядочение их раскладки;</w:t>
      </w:r>
    </w:p>
    <w:p w14:paraId="7C24574F" w14:textId="77777777" w:rsidR="00830FCB" w:rsidRPr="00F9750C" w:rsidRDefault="00830FCB" w:rsidP="00F9750C">
      <w:pPr>
        <w:pStyle w:val="afff3"/>
        <w:spacing w:after="0"/>
        <w:ind w:firstLine="720"/>
      </w:pPr>
      <w:r w:rsidRPr="00F9750C">
        <w:t>перезаделка муфт, воронок, сухих разделок;</w:t>
      </w:r>
    </w:p>
    <w:p w14:paraId="19366D2F" w14:textId="77777777" w:rsidR="00830FCB" w:rsidRPr="00F9750C" w:rsidRDefault="00830FCB" w:rsidP="00F9750C">
      <w:pPr>
        <w:pStyle w:val="afff3"/>
        <w:spacing w:after="0"/>
        <w:ind w:firstLine="720"/>
      </w:pPr>
      <w:r w:rsidRPr="00F9750C">
        <w:t>обрезка нависающих на провода воздушных электролиний ветвей деревьев;</w:t>
      </w:r>
    </w:p>
    <w:p w14:paraId="580764BC" w14:textId="77777777" w:rsidR="00830FCB" w:rsidRPr="00F9750C" w:rsidRDefault="00830FCB" w:rsidP="00F9750C">
      <w:pPr>
        <w:pStyle w:val="afff3"/>
        <w:spacing w:after="0"/>
        <w:ind w:firstLine="720"/>
      </w:pPr>
      <w:r w:rsidRPr="00F9750C">
        <w:t>измерение токовых нагрузок и напряжений с занесением результатов в оперативный журнал;</w:t>
      </w:r>
    </w:p>
    <w:p w14:paraId="2EB07722" w14:textId="77777777" w:rsidR="00830FCB" w:rsidRPr="00F9750C" w:rsidRDefault="00830FCB" w:rsidP="00F9750C">
      <w:pPr>
        <w:pStyle w:val="afff3"/>
        <w:spacing w:after="0"/>
        <w:ind w:firstLine="720"/>
      </w:pPr>
      <w:r w:rsidRPr="00F9750C">
        <w:t>проверка состояния изоляции кабельных линий, испытание мегомметром 1000 В после проведения текущего ремонта с оформлением соответствующих документов;</w:t>
      </w:r>
    </w:p>
    <w:p w14:paraId="42D73056" w14:textId="77777777" w:rsidR="00830FCB" w:rsidRPr="00F9750C" w:rsidRDefault="00830FCB" w:rsidP="00F9750C">
      <w:pPr>
        <w:pStyle w:val="afff3"/>
        <w:spacing w:after="0"/>
        <w:ind w:firstLine="720"/>
      </w:pPr>
      <w:r w:rsidRPr="00F9750C">
        <w:t>измерение сопротивления петли фаза-ноль в распределительной сети после проведения текущего ремонта с оформлением соответствующих протоколов;</w:t>
      </w:r>
    </w:p>
    <w:p w14:paraId="54663D0A" w14:textId="77777777" w:rsidR="00830FCB" w:rsidRPr="00F9750C" w:rsidRDefault="00830FCB" w:rsidP="00F9750C">
      <w:pPr>
        <w:pStyle w:val="afff3"/>
        <w:spacing w:after="0"/>
        <w:ind w:firstLine="720"/>
      </w:pPr>
      <w:r w:rsidRPr="00F9750C">
        <w:t>проверка наличия цепи между заземлителями и заземляемыми элементами после проведения текущего ремонта с оформлением соответствующих протоколов.</w:t>
      </w:r>
    </w:p>
    <w:p w14:paraId="714094C0" w14:textId="77777777" w:rsidR="00830FCB" w:rsidRPr="00F9750C" w:rsidRDefault="00830FCB" w:rsidP="00F9750C">
      <w:pPr>
        <w:pStyle w:val="afff3"/>
        <w:spacing w:after="0"/>
        <w:ind w:firstLine="720"/>
      </w:pPr>
      <w:r w:rsidRPr="00F9750C">
        <w:t>Работы по текущему ремонту воздушных и кабельных линий должны проводиться бригадой в составе:</w:t>
      </w:r>
    </w:p>
    <w:p w14:paraId="55978E13" w14:textId="77777777" w:rsidR="00830FCB" w:rsidRPr="00F9750C" w:rsidRDefault="00830FCB" w:rsidP="00F9750C">
      <w:pPr>
        <w:pStyle w:val="afff3"/>
        <w:spacing w:after="0"/>
        <w:ind w:firstLine="720"/>
      </w:pPr>
      <w:r w:rsidRPr="00F9750C">
        <w:t>электромонтёр 5 разряда - 1 человек,</w:t>
      </w:r>
    </w:p>
    <w:p w14:paraId="3232405A" w14:textId="77777777" w:rsidR="00830FCB" w:rsidRPr="00F9750C" w:rsidRDefault="00830FCB" w:rsidP="00F9750C">
      <w:pPr>
        <w:pStyle w:val="afff3"/>
        <w:spacing w:after="0"/>
        <w:ind w:firstLine="720"/>
      </w:pPr>
      <w:r w:rsidRPr="00F9750C">
        <w:t>электромонтёр 4 разряда - 1 человек.</w:t>
      </w:r>
    </w:p>
    <w:p w14:paraId="4CDB812E" w14:textId="77777777" w:rsidR="00830FCB" w:rsidRPr="00F9750C" w:rsidRDefault="00830FCB" w:rsidP="00F9750C">
      <w:pPr>
        <w:pStyle w:val="afff3"/>
        <w:spacing w:after="0"/>
        <w:ind w:firstLine="720"/>
      </w:pPr>
      <w:r w:rsidRPr="00F9750C">
        <w:t>Текущий ремонт осветительных приборов должен включать в себя следующие виды работ:</w:t>
      </w:r>
    </w:p>
    <w:p w14:paraId="1BF79C4D" w14:textId="77777777" w:rsidR="00830FCB" w:rsidRPr="00F9750C" w:rsidRDefault="00830FCB" w:rsidP="00F9750C">
      <w:pPr>
        <w:pStyle w:val="afff3"/>
        <w:spacing w:after="0"/>
        <w:ind w:firstLine="720"/>
      </w:pPr>
      <w:r w:rsidRPr="00F9750C">
        <w:t>полная ревизия светильников;</w:t>
      </w:r>
    </w:p>
    <w:p w14:paraId="0534009B" w14:textId="77777777" w:rsidR="00830FCB" w:rsidRPr="00F9750C" w:rsidRDefault="00830FCB" w:rsidP="00F9750C">
      <w:pPr>
        <w:pStyle w:val="afff3"/>
        <w:spacing w:after="0"/>
        <w:ind w:firstLine="720"/>
      </w:pPr>
      <w:r w:rsidRPr="00F9750C">
        <w:t>проверка крепления патронов, ниппелей и контактов с заменой неисправных;</w:t>
      </w:r>
    </w:p>
    <w:p w14:paraId="3707EA7D" w14:textId="77777777" w:rsidR="00830FCB" w:rsidRPr="00F9750C" w:rsidRDefault="00830FCB" w:rsidP="00F9750C">
      <w:pPr>
        <w:pStyle w:val="afff3"/>
        <w:spacing w:after="0"/>
        <w:ind w:firstLine="720"/>
      </w:pPr>
      <w:r w:rsidRPr="00F9750C">
        <w:t>перезарядка проводов в светильниках;</w:t>
      </w:r>
    </w:p>
    <w:p w14:paraId="45BB8F62" w14:textId="77777777" w:rsidR="00830FCB" w:rsidRPr="00F9750C" w:rsidRDefault="00830FCB" w:rsidP="00F9750C">
      <w:pPr>
        <w:pStyle w:val="afff3"/>
        <w:spacing w:after="0"/>
        <w:ind w:firstLine="720"/>
      </w:pPr>
      <w:r w:rsidRPr="00F9750C">
        <w:t>восстановление лакокрасочных покрытий корпусов приборов;</w:t>
      </w:r>
    </w:p>
    <w:p w14:paraId="47787180" w14:textId="77777777" w:rsidR="00830FCB" w:rsidRPr="00F9750C" w:rsidRDefault="00830FCB" w:rsidP="00F9750C">
      <w:pPr>
        <w:pStyle w:val="afff3"/>
        <w:spacing w:after="0"/>
        <w:ind w:firstLine="720"/>
      </w:pPr>
      <w:r w:rsidRPr="00F9750C">
        <w:t>замена вышедших из строя светильников или его элементов</w:t>
      </w:r>
    </w:p>
    <w:p w14:paraId="72A71F9A" w14:textId="77777777" w:rsidR="00830FCB" w:rsidRPr="00F9750C" w:rsidRDefault="00830FCB" w:rsidP="00F9750C">
      <w:pPr>
        <w:pStyle w:val="afff3"/>
        <w:spacing w:after="0"/>
        <w:ind w:firstLine="720"/>
      </w:pPr>
      <w:r w:rsidRPr="00F9750C">
        <w:t>замена ламп, вышедших из строя и неудовлетворяющих светотехническим параметрам.</w:t>
      </w:r>
    </w:p>
    <w:p w14:paraId="10744A90" w14:textId="77777777" w:rsidR="00830FCB" w:rsidRPr="00F9750C" w:rsidRDefault="00830FCB" w:rsidP="00F9750C">
      <w:pPr>
        <w:pStyle w:val="afff3"/>
        <w:spacing w:after="0"/>
        <w:ind w:firstLine="720"/>
      </w:pPr>
      <w:r w:rsidRPr="00F9750C">
        <w:t>Работы по текущему ремонту осветительных приборов должны проводиться бригадой в составе:</w:t>
      </w:r>
    </w:p>
    <w:p w14:paraId="585D3447" w14:textId="77777777" w:rsidR="00830FCB" w:rsidRPr="00F9750C" w:rsidRDefault="00830FCB" w:rsidP="00F9750C">
      <w:pPr>
        <w:pStyle w:val="afff3"/>
        <w:spacing w:after="0"/>
        <w:ind w:firstLine="720"/>
      </w:pPr>
      <w:r w:rsidRPr="00F9750C">
        <w:t>электромонтёр 5 разряда -1 человек,</w:t>
      </w:r>
    </w:p>
    <w:p w14:paraId="0AAB69F4" w14:textId="77777777" w:rsidR="00830FCB" w:rsidRPr="00F9750C" w:rsidRDefault="00830FCB" w:rsidP="00F9750C">
      <w:pPr>
        <w:pStyle w:val="afff3"/>
        <w:spacing w:after="0"/>
        <w:ind w:firstLine="720"/>
      </w:pPr>
      <w:r w:rsidRPr="00F9750C">
        <w:t>электромонтёр 4 разряда -1 человек.</w:t>
      </w:r>
    </w:p>
    <w:p w14:paraId="6D0C672A" w14:textId="77777777" w:rsidR="00830FCB" w:rsidRPr="00F9750C" w:rsidRDefault="00830FCB" w:rsidP="00F9750C">
      <w:pPr>
        <w:pStyle w:val="afff3"/>
        <w:spacing w:after="0"/>
        <w:ind w:firstLine="720"/>
      </w:pPr>
      <w:r w:rsidRPr="00F9750C">
        <w:t>Текущий ремонт опорных конструкций должен включать в себя следующие виды работ:</w:t>
      </w:r>
    </w:p>
    <w:p w14:paraId="0FDEB8F0" w14:textId="77777777" w:rsidR="00830FCB" w:rsidRPr="00F9750C" w:rsidRDefault="00830FCB" w:rsidP="00F9750C">
      <w:pPr>
        <w:pStyle w:val="afff3"/>
        <w:spacing w:after="0"/>
        <w:ind w:firstLine="720"/>
      </w:pPr>
      <w:r w:rsidRPr="00F9750C">
        <w:t>восстановление правильного положения опор (исключая ветхие, изношенные железобетонные опоры, подлежащие замене), кронштейнов, цоколей.</w:t>
      </w:r>
    </w:p>
    <w:p w14:paraId="6E697A45" w14:textId="77777777" w:rsidR="00830FCB" w:rsidRPr="00F9750C" w:rsidRDefault="00830FCB" w:rsidP="00F9750C">
      <w:pPr>
        <w:pStyle w:val="afff3"/>
        <w:spacing w:after="0"/>
        <w:ind w:firstLine="720"/>
      </w:pPr>
      <w:r w:rsidRPr="00F9750C">
        <w:t>Работы по текущему ремонту опорных конструкций должны проводиться бригадой в составе:</w:t>
      </w:r>
    </w:p>
    <w:p w14:paraId="5F8493EA" w14:textId="77777777" w:rsidR="00830FCB" w:rsidRPr="00F9750C" w:rsidRDefault="00830FCB" w:rsidP="00F9750C">
      <w:pPr>
        <w:pStyle w:val="afff3"/>
        <w:spacing w:after="0"/>
        <w:ind w:firstLine="720"/>
      </w:pPr>
      <w:r w:rsidRPr="00F9750C">
        <w:lastRenderedPageBreak/>
        <w:t>электромонтёр 5 разряда - 1 человек,</w:t>
      </w:r>
    </w:p>
    <w:p w14:paraId="7C2B52BE" w14:textId="77777777" w:rsidR="00830FCB" w:rsidRPr="00F9750C" w:rsidRDefault="00830FCB" w:rsidP="00F9750C">
      <w:pPr>
        <w:pStyle w:val="afff3"/>
        <w:spacing w:after="0"/>
        <w:ind w:firstLine="720"/>
      </w:pPr>
      <w:r w:rsidRPr="00F9750C">
        <w:t>электромонтёр 4 разряда - 1 человек.</w:t>
      </w:r>
    </w:p>
    <w:p w14:paraId="251241F4" w14:textId="77777777" w:rsidR="00830FCB" w:rsidRPr="00F9750C" w:rsidRDefault="00830FCB" w:rsidP="00F9750C">
      <w:pPr>
        <w:pStyle w:val="afff3"/>
        <w:spacing w:after="0"/>
        <w:ind w:firstLine="720"/>
      </w:pPr>
      <w:r w:rsidRPr="00F9750C">
        <w:t>Качество и объемы текущего ремонта оборудования должны проверяться ответственным представителем Концессионера и представителем производственно- технического отдела Концедента и выборочно руководством Концедента. Объемы проводимых проверок в рабочем порядке должны определяться Концедентом.</w:t>
      </w:r>
    </w:p>
    <w:p w14:paraId="4878FC17" w14:textId="77777777" w:rsidR="00830FCB" w:rsidRPr="00F9750C" w:rsidRDefault="00830FCB" w:rsidP="00F9750C">
      <w:pPr>
        <w:pStyle w:val="afff3"/>
        <w:spacing w:after="0"/>
        <w:ind w:firstLine="720"/>
      </w:pPr>
      <w:r w:rsidRPr="00F9750C">
        <w:t>Требования к элементам наружного освещения после проведения текущего ремонта должны соответствовать регламентному состоянию.</w:t>
      </w:r>
    </w:p>
    <w:p w14:paraId="646BDF03" w14:textId="77777777" w:rsidR="00830FCB" w:rsidRPr="001B268D" w:rsidRDefault="00830FCB" w:rsidP="00F9750C">
      <w:pPr>
        <w:pStyle w:val="afff3"/>
        <w:spacing w:after="0"/>
        <w:ind w:firstLine="720"/>
      </w:pPr>
    </w:p>
    <w:p w14:paraId="19575C12" w14:textId="5B18297D" w:rsidR="00830FCB" w:rsidRPr="001B268D" w:rsidRDefault="00830FCB" w:rsidP="001B268D">
      <w:pPr>
        <w:pStyle w:val="afe"/>
        <w:numPr>
          <w:ilvl w:val="1"/>
          <w:numId w:val="27"/>
        </w:numPr>
        <w:rPr>
          <w:rStyle w:val="213"/>
          <w:bCs/>
          <w:sz w:val="24"/>
          <w:szCs w:val="24"/>
        </w:rPr>
      </w:pPr>
      <w:bookmarkStart w:id="134" w:name="bookmark109"/>
      <w:bookmarkStart w:id="135" w:name="bookmark110"/>
      <w:r w:rsidRPr="001B268D">
        <w:rPr>
          <w:rStyle w:val="213"/>
          <w:sz w:val="24"/>
          <w:szCs w:val="24"/>
        </w:rPr>
        <w:t>Капитальный ремонт выполняется в соответствии с разработанной и утвержденной проектно-сметной документацией. Включает в себя перечень работ, предусмотренных в утвержденной проектно-сметной документации на проведение капитального ремонта объектов наружного освещения.</w:t>
      </w:r>
    </w:p>
    <w:p w14:paraId="4773DA2F" w14:textId="77777777" w:rsidR="00830FCB" w:rsidRPr="001B268D" w:rsidRDefault="00830FCB" w:rsidP="001B268D">
      <w:pPr>
        <w:pStyle w:val="afe"/>
        <w:rPr>
          <w:rStyle w:val="213"/>
          <w:bCs/>
          <w:sz w:val="24"/>
          <w:szCs w:val="24"/>
        </w:rPr>
      </w:pPr>
    </w:p>
    <w:p w14:paraId="42860707" w14:textId="69A51114" w:rsidR="00830FCB" w:rsidRPr="001B268D" w:rsidRDefault="00830FCB" w:rsidP="001B268D">
      <w:pPr>
        <w:pStyle w:val="afe"/>
        <w:numPr>
          <w:ilvl w:val="1"/>
          <w:numId w:val="27"/>
        </w:numPr>
        <w:rPr>
          <w:rStyle w:val="213"/>
          <w:bCs/>
          <w:sz w:val="24"/>
          <w:szCs w:val="24"/>
        </w:rPr>
      </w:pPr>
      <w:r w:rsidRPr="001B268D">
        <w:rPr>
          <w:rStyle w:val="213"/>
          <w:sz w:val="24"/>
          <w:szCs w:val="24"/>
        </w:rPr>
        <w:t>Аварийный ремонт установок наружного освещения</w:t>
      </w:r>
      <w:bookmarkEnd w:id="134"/>
      <w:bookmarkEnd w:id="135"/>
    </w:p>
    <w:p w14:paraId="2AC87C19"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1B268D">
        <w:t>Повреждения аварийного характера немедленно устраняются или локализуются</w:t>
      </w:r>
      <w:r w:rsidRPr="002F57E5">
        <w:t xml:space="preserve"> имеющимся персоналом в распоряжении диспетчера Концессионера.</w:t>
      </w:r>
    </w:p>
    <w:p w14:paraId="684D9BC7"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Если в ночное время повреждения, угрожающие жизни людей, а также вызвавшие прекращение работы установок наружного освещения, устранены временно или только локализованы, то их устранение в полном объеме производится в дневное время. Вывоз сбитых опор наружного освещения выполняется Концессионером, осуществляющим эксплуатацию указанных опор - стоек, в центральной части города и на магистральных улицах в течение 2-х календарных дней с момента обнаружения аварии, а на остальных объектах - в течение 5 календарных дней. В случае, когда опора сбита, она демонтируется совместно с арматурой и повреждённым участком сети и складируется вблизи места аварии в положении, безопасном для проезда автотранспорта и прохода пешеходов.</w:t>
      </w:r>
    </w:p>
    <w:p w14:paraId="045E1330"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Восстановление горения отдельных светильников на магистральных улицах должно, как правило, выполняться в срок, не превышающий 5 календарных дней, на остальных объектах - в срок не более 10 рабочих дней с момента обнаружения или поступления сообщения.</w:t>
      </w:r>
    </w:p>
    <w:p w14:paraId="2812CF83"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Массовое погашение светильников, связанное с отказом в распределительной сети, в оборудовании пунктов питания и управления устраняется в течение суток с момента обнаружения, в случаях сложного ремонта, требующего более длительных сроков устранения неисправностей, восстановление работы установок наружного освещения производится в светлое время суток следующего дня.</w:t>
      </w:r>
    </w:p>
    <w:p w14:paraId="74AF9B78"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Повреждение аварийного характера немедленно устраняются или локализуются имеющимся персоналом в распоряжении диспетчера Концессионера.</w:t>
      </w:r>
    </w:p>
    <w:p w14:paraId="0FEC445B"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Работы по аварийному ремонту наружного освещения выполняются аварийными бригадами в составе:</w:t>
      </w:r>
    </w:p>
    <w:p w14:paraId="760710FA" w14:textId="77777777" w:rsidR="00830FCB" w:rsidRPr="002F57E5" w:rsidRDefault="00830FCB" w:rsidP="00F9750C">
      <w:pPr>
        <w:pStyle w:val="a0"/>
        <w:widowControl/>
        <w:numPr>
          <w:ilvl w:val="0"/>
          <w:numId w:val="25"/>
        </w:numPr>
        <w:tabs>
          <w:tab w:val="left" w:pos="709"/>
          <w:tab w:val="left" w:pos="851"/>
          <w:tab w:val="left" w:pos="993"/>
        </w:tabs>
        <w:spacing w:before="0"/>
        <w:ind w:firstLine="720"/>
      </w:pPr>
      <w:r w:rsidRPr="002F57E5">
        <w:t>электромонтёр 5 разряда - 1 человек;</w:t>
      </w:r>
    </w:p>
    <w:p w14:paraId="08233053" w14:textId="77777777" w:rsidR="00830FCB" w:rsidRPr="002F57E5" w:rsidRDefault="00830FCB" w:rsidP="00F9750C">
      <w:pPr>
        <w:pStyle w:val="a0"/>
        <w:widowControl/>
        <w:numPr>
          <w:ilvl w:val="0"/>
          <w:numId w:val="25"/>
        </w:numPr>
        <w:tabs>
          <w:tab w:val="left" w:pos="709"/>
          <w:tab w:val="left" w:pos="851"/>
          <w:tab w:val="left" w:pos="993"/>
        </w:tabs>
        <w:spacing w:before="0"/>
        <w:ind w:firstLine="720"/>
      </w:pPr>
      <w:r w:rsidRPr="002F57E5">
        <w:t>электромонтёр 4 разряда - 1 человек.</w:t>
      </w:r>
    </w:p>
    <w:p w14:paraId="49018A09"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Работы по аварийному ремонту должны обеспечиваться автогидроподъемником типа АГП-18 на каждую аварийную бригаду.</w:t>
      </w:r>
    </w:p>
    <w:p w14:paraId="5B1969B6" w14:textId="77777777" w:rsidR="00830FCB" w:rsidRPr="002F57E5" w:rsidRDefault="00830FCB" w:rsidP="00F9750C">
      <w:pPr>
        <w:pStyle w:val="a0"/>
        <w:tabs>
          <w:tab w:val="left" w:pos="851"/>
          <w:tab w:val="left" w:pos="993"/>
          <w:tab w:val="left" w:pos="1134"/>
        </w:tabs>
        <w:spacing w:before="0"/>
        <w:ind w:firstLine="720"/>
        <w:jc w:val="both"/>
      </w:pPr>
    </w:p>
    <w:p w14:paraId="78F96147" w14:textId="30472E1A" w:rsidR="00830FCB" w:rsidRPr="001B268D" w:rsidRDefault="00830FCB" w:rsidP="001B268D">
      <w:pPr>
        <w:pStyle w:val="afe"/>
        <w:numPr>
          <w:ilvl w:val="1"/>
          <w:numId w:val="27"/>
        </w:numPr>
        <w:rPr>
          <w:rStyle w:val="213"/>
          <w:bCs/>
          <w:sz w:val="24"/>
          <w:szCs w:val="24"/>
        </w:rPr>
      </w:pPr>
      <w:bookmarkStart w:id="136" w:name="bookmark111"/>
      <w:bookmarkStart w:id="137" w:name="bookmark112"/>
      <w:r w:rsidRPr="001B268D">
        <w:rPr>
          <w:rStyle w:val="213"/>
          <w:sz w:val="24"/>
          <w:szCs w:val="24"/>
        </w:rPr>
        <w:t>Окраска опорных конструкций</w:t>
      </w:r>
      <w:bookmarkEnd w:id="136"/>
      <w:bookmarkEnd w:id="137"/>
    </w:p>
    <w:p w14:paraId="1215CBCB"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К работам по окраске должны относиться следующие виды:</w:t>
      </w:r>
    </w:p>
    <w:p w14:paraId="6937ECE8" w14:textId="77777777" w:rsidR="00830FCB" w:rsidRPr="002F57E5" w:rsidRDefault="00830FCB" w:rsidP="00F9750C">
      <w:pPr>
        <w:pStyle w:val="a0"/>
        <w:widowControl/>
        <w:numPr>
          <w:ilvl w:val="0"/>
          <w:numId w:val="25"/>
        </w:numPr>
        <w:tabs>
          <w:tab w:val="left" w:pos="709"/>
          <w:tab w:val="left" w:pos="851"/>
          <w:tab w:val="left" w:pos="993"/>
        </w:tabs>
        <w:spacing w:before="0"/>
        <w:ind w:firstLine="720"/>
      </w:pPr>
      <w:r w:rsidRPr="002F57E5">
        <w:t>окраска опорных конструкций;</w:t>
      </w:r>
    </w:p>
    <w:p w14:paraId="21886908" w14:textId="77777777" w:rsidR="00830FCB" w:rsidRPr="002F57E5" w:rsidRDefault="00830FCB" w:rsidP="00F9750C">
      <w:pPr>
        <w:pStyle w:val="a0"/>
        <w:widowControl/>
        <w:numPr>
          <w:ilvl w:val="0"/>
          <w:numId w:val="25"/>
        </w:numPr>
        <w:tabs>
          <w:tab w:val="left" w:pos="709"/>
          <w:tab w:val="left" w:pos="851"/>
          <w:tab w:val="left" w:pos="993"/>
        </w:tabs>
        <w:spacing w:before="0"/>
        <w:ind w:firstLine="720"/>
      </w:pPr>
      <w:r w:rsidRPr="002F57E5">
        <w:t>окраска цоколей (если имеются).</w:t>
      </w:r>
    </w:p>
    <w:p w14:paraId="09322F34" w14:textId="77777777" w:rsidR="00830FCB" w:rsidRPr="002F57E5" w:rsidRDefault="00830FCB" w:rsidP="00F9750C">
      <w:pPr>
        <w:pStyle w:val="a0"/>
        <w:widowControl/>
        <w:numPr>
          <w:ilvl w:val="2"/>
          <w:numId w:val="27"/>
        </w:numPr>
        <w:tabs>
          <w:tab w:val="left" w:pos="851"/>
          <w:tab w:val="left" w:pos="993"/>
          <w:tab w:val="left" w:pos="1134"/>
        </w:tabs>
        <w:spacing w:before="0"/>
        <w:ind w:firstLine="720"/>
        <w:jc w:val="both"/>
      </w:pPr>
      <w:r w:rsidRPr="002F57E5">
        <w:t>Работы по окраске опорных конструкций должны проводиться бригадой в составе:</w:t>
      </w:r>
    </w:p>
    <w:p w14:paraId="65498274" w14:textId="77777777" w:rsidR="00830FCB" w:rsidRPr="002F57E5" w:rsidRDefault="00830FCB" w:rsidP="00F9750C">
      <w:pPr>
        <w:pStyle w:val="a0"/>
        <w:widowControl/>
        <w:numPr>
          <w:ilvl w:val="0"/>
          <w:numId w:val="25"/>
        </w:numPr>
        <w:tabs>
          <w:tab w:val="left" w:pos="709"/>
          <w:tab w:val="left" w:pos="851"/>
          <w:tab w:val="left" w:pos="993"/>
          <w:tab w:val="left" w:pos="1138"/>
        </w:tabs>
        <w:spacing w:before="0"/>
        <w:ind w:firstLine="720"/>
      </w:pPr>
      <w:r w:rsidRPr="002F57E5">
        <w:t>электромонтёр 2 разряда - 2 человека.</w:t>
      </w:r>
    </w:p>
    <w:p w14:paraId="501E8E8E" w14:textId="77777777" w:rsidR="00830FCB" w:rsidRPr="002F57E5" w:rsidRDefault="00830FCB" w:rsidP="00F9750C">
      <w:pPr>
        <w:pStyle w:val="a0"/>
        <w:tabs>
          <w:tab w:val="left" w:pos="851"/>
          <w:tab w:val="left" w:pos="993"/>
        </w:tabs>
        <w:spacing w:before="0"/>
        <w:ind w:firstLine="720"/>
        <w:jc w:val="both"/>
      </w:pPr>
      <w:r w:rsidRPr="002F57E5">
        <w:t>1</w:t>
      </w:r>
      <w:r>
        <w:t>2</w:t>
      </w:r>
      <w:r w:rsidRPr="002F57E5">
        <w:t xml:space="preserve">.3. Работы по окраске опорных конструкций и цоколей должна включать в себя </w:t>
      </w:r>
      <w:r w:rsidRPr="002F57E5">
        <w:lastRenderedPageBreak/>
        <w:t>следующие виды работ:</w:t>
      </w:r>
    </w:p>
    <w:p w14:paraId="3F4FC570" w14:textId="77777777" w:rsidR="00830FCB" w:rsidRPr="002F57E5" w:rsidRDefault="00830FCB" w:rsidP="00F9750C">
      <w:pPr>
        <w:pStyle w:val="a0"/>
        <w:widowControl/>
        <w:numPr>
          <w:ilvl w:val="0"/>
          <w:numId w:val="25"/>
        </w:numPr>
        <w:tabs>
          <w:tab w:val="left" w:pos="709"/>
          <w:tab w:val="left" w:pos="851"/>
          <w:tab w:val="left" w:pos="993"/>
          <w:tab w:val="left" w:pos="1147"/>
        </w:tabs>
        <w:spacing w:before="0"/>
        <w:ind w:firstLine="720"/>
      </w:pPr>
      <w:r w:rsidRPr="002F57E5">
        <w:t>очистка опорных конструкций от старой краски;</w:t>
      </w:r>
    </w:p>
    <w:p w14:paraId="72562A15" w14:textId="77777777" w:rsidR="00830FCB" w:rsidRPr="002F57E5" w:rsidRDefault="00830FCB" w:rsidP="00F9750C">
      <w:pPr>
        <w:pStyle w:val="a0"/>
        <w:widowControl/>
        <w:numPr>
          <w:ilvl w:val="0"/>
          <w:numId w:val="25"/>
        </w:numPr>
        <w:tabs>
          <w:tab w:val="left" w:pos="709"/>
          <w:tab w:val="left" w:pos="851"/>
          <w:tab w:val="left" w:pos="993"/>
          <w:tab w:val="left" w:pos="1147"/>
        </w:tabs>
        <w:spacing w:before="0"/>
        <w:ind w:firstLine="720"/>
      </w:pPr>
      <w:r w:rsidRPr="002F57E5">
        <w:t>окраска опорных конструкций и цоколей.</w:t>
      </w:r>
    </w:p>
    <w:p w14:paraId="6E996402" w14:textId="77777777" w:rsidR="00830FCB" w:rsidRPr="002F57E5" w:rsidRDefault="00830FCB" w:rsidP="00F9750C">
      <w:pPr>
        <w:pStyle w:val="a0"/>
        <w:tabs>
          <w:tab w:val="left" w:pos="709"/>
          <w:tab w:val="left" w:pos="851"/>
          <w:tab w:val="left" w:pos="993"/>
          <w:tab w:val="left" w:pos="1147"/>
        </w:tabs>
        <w:spacing w:before="0"/>
        <w:ind w:firstLine="720"/>
      </w:pPr>
    </w:p>
    <w:p w14:paraId="0D9E8EA6" w14:textId="2F471266" w:rsidR="00830FCB" w:rsidRPr="001B268D" w:rsidRDefault="001B268D" w:rsidP="001B268D">
      <w:pPr>
        <w:pStyle w:val="afe"/>
        <w:ind w:firstLine="0"/>
        <w:jc w:val="center"/>
        <w:rPr>
          <w:rStyle w:val="2100"/>
          <w:bCs/>
          <w:sz w:val="24"/>
          <w:szCs w:val="24"/>
        </w:rPr>
      </w:pPr>
      <w:bookmarkStart w:id="138" w:name="bookmark123"/>
      <w:bookmarkStart w:id="139" w:name="bookmark124"/>
      <w:r w:rsidRPr="001B268D">
        <w:rPr>
          <w:rStyle w:val="2100"/>
          <w:sz w:val="24"/>
          <w:szCs w:val="24"/>
        </w:rPr>
        <w:t>13.</w:t>
      </w:r>
      <w:r w:rsidR="00830FCB" w:rsidRPr="001B268D">
        <w:rPr>
          <w:rStyle w:val="2100"/>
          <w:sz w:val="24"/>
          <w:szCs w:val="24"/>
        </w:rPr>
        <w:t>Техника безопасности при производстве работ по технической эксплуатации наружного</w:t>
      </w:r>
      <w:r w:rsidR="00830FCB" w:rsidRPr="001B268D">
        <w:rPr>
          <w:rStyle w:val="2100"/>
        </w:rPr>
        <w:t xml:space="preserve"> </w:t>
      </w:r>
      <w:r w:rsidR="00830FCB" w:rsidRPr="001B268D">
        <w:rPr>
          <w:rStyle w:val="2100"/>
          <w:sz w:val="24"/>
          <w:szCs w:val="24"/>
        </w:rPr>
        <w:t>освещения</w:t>
      </w:r>
      <w:bookmarkEnd w:id="138"/>
      <w:bookmarkEnd w:id="139"/>
      <w:r w:rsidR="00830FCB" w:rsidRPr="001B268D">
        <w:rPr>
          <w:rStyle w:val="2100"/>
          <w:sz w:val="24"/>
          <w:szCs w:val="24"/>
        </w:rPr>
        <w:t>:</w:t>
      </w:r>
    </w:p>
    <w:p w14:paraId="16D33BC4" w14:textId="77777777" w:rsidR="00830FCB" w:rsidRPr="002F57E5" w:rsidRDefault="00830FCB" w:rsidP="00F9750C">
      <w:pPr>
        <w:pStyle w:val="a0"/>
        <w:tabs>
          <w:tab w:val="left" w:pos="851"/>
          <w:tab w:val="left" w:pos="993"/>
          <w:tab w:val="left" w:pos="1134"/>
        </w:tabs>
        <w:spacing w:before="0"/>
        <w:ind w:firstLine="720"/>
        <w:jc w:val="both"/>
      </w:pPr>
      <w:r>
        <w:tab/>
        <w:t xml:space="preserve">13.1. </w:t>
      </w:r>
      <w:r w:rsidRPr="002F57E5">
        <w:t>Исполнитель должен обеспечивать круглосуточное дежурство персонала, имеющего в своем распоряжении транспортные средства и средства связи, а также обеспечить наличие круглосуточного телефонного номера и электронного адреса для принятия, учета заявок о нарушениях в работе наружного освещения от жителей и Заказчика и организации работ по ним.</w:t>
      </w:r>
    </w:p>
    <w:p w14:paraId="40A8904A" w14:textId="77777777" w:rsidR="00830FCB" w:rsidRPr="002F57E5" w:rsidRDefault="00830FCB" w:rsidP="00F9750C">
      <w:pPr>
        <w:pStyle w:val="a0"/>
        <w:tabs>
          <w:tab w:val="left" w:pos="851"/>
          <w:tab w:val="left" w:pos="993"/>
          <w:tab w:val="left" w:pos="1134"/>
        </w:tabs>
        <w:spacing w:before="0"/>
        <w:ind w:firstLine="720"/>
        <w:jc w:val="both"/>
      </w:pPr>
      <w:r>
        <w:tab/>
        <w:t xml:space="preserve">13.2. </w:t>
      </w:r>
      <w:r w:rsidRPr="002F57E5">
        <w:t>Персонал Исполнителя должен быть обучен, иметь соответствующую квалификацию и группу допуска по электробезопасности и работе на высоте. Обязательно наличие обученных и аттестованных сотрудников для работы на подъемнике в качестве рабочего люльки с квалификацией электрика.</w:t>
      </w:r>
    </w:p>
    <w:p w14:paraId="1DB448AB" w14:textId="77777777" w:rsidR="00830FCB" w:rsidRPr="002F57E5" w:rsidRDefault="00830FCB" w:rsidP="00F9750C">
      <w:pPr>
        <w:pStyle w:val="a0"/>
        <w:tabs>
          <w:tab w:val="left" w:pos="851"/>
          <w:tab w:val="left" w:pos="993"/>
          <w:tab w:val="left" w:pos="1134"/>
        </w:tabs>
        <w:spacing w:before="0"/>
        <w:ind w:firstLine="720"/>
        <w:jc w:val="both"/>
      </w:pPr>
      <w:r>
        <w:tab/>
        <w:t xml:space="preserve">13.3. </w:t>
      </w:r>
      <w:r w:rsidRPr="002F57E5">
        <w:t>При производстве работ по техническому обслуживанию персонал должен иметь на руках наряд-задание на выполнение работ. «Журнал учета работ по нарядам и распоряжениям» ведется в соответствии с требованиями ПОТЭЭ.</w:t>
      </w:r>
    </w:p>
    <w:p w14:paraId="28547D2C" w14:textId="77777777" w:rsidR="00830FCB" w:rsidRPr="002F57E5" w:rsidRDefault="00830FCB" w:rsidP="00F9750C">
      <w:pPr>
        <w:pStyle w:val="a0"/>
        <w:tabs>
          <w:tab w:val="left" w:pos="851"/>
          <w:tab w:val="left" w:pos="993"/>
          <w:tab w:val="left" w:pos="1134"/>
        </w:tabs>
        <w:spacing w:before="0"/>
        <w:ind w:firstLine="720"/>
        <w:jc w:val="both"/>
      </w:pPr>
      <w:r>
        <w:tab/>
        <w:t xml:space="preserve">13.4. </w:t>
      </w:r>
      <w:r w:rsidRPr="002F57E5">
        <w:t>Работа на высоте должна осуществляться в строгом соответствии с Федеральными нормами и правилами в области промышленной безопасности «Правилами безопасности опасных производственных объектов, на которых используются подъёмные сооружения», утвержденными приказом Федеральной службы по экологическому, технологическому и атомному надзору от 12.11.2013 № 533, зарегистрированного в Минюсте России 31.12.2013 № 30992, и Правилами по охране труда при работе на высоте.</w:t>
      </w:r>
    </w:p>
    <w:p w14:paraId="4C52CB8A" w14:textId="77777777" w:rsidR="00830FCB" w:rsidRPr="002F57E5" w:rsidRDefault="00830FCB" w:rsidP="00F9750C">
      <w:pPr>
        <w:pStyle w:val="a0"/>
        <w:tabs>
          <w:tab w:val="left" w:pos="851"/>
          <w:tab w:val="left" w:pos="993"/>
          <w:tab w:val="left" w:pos="1134"/>
        </w:tabs>
        <w:spacing w:before="0"/>
        <w:ind w:firstLine="720"/>
        <w:jc w:val="both"/>
      </w:pPr>
      <w:r>
        <w:tab/>
        <w:t xml:space="preserve">13.5. </w:t>
      </w:r>
      <w:r w:rsidRPr="002F57E5">
        <w:t xml:space="preserve">Исполнитель должен проводить объезды установок наружного освещения в темное время суток для своевременного выявления не работоспособных светильников один раз в неделю в осеннее-зимний период и один раз в две недели в весеннее-летний период. </w:t>
      </w:r>
    </w:p>
    <w:p w14:paraId="1F573CB5" w14:textId="77777777" w:rsidR="00830FCB" w:rsidRPr="002F57E5" w:rsidRDefault="00830FCB" w:rsidP="00F9750C">
      <w:pPr>
        <w:pStyle w:val="a0"/>
        <w:tabs>
          <w:tab w:val="left" w:pos="851"/>
          <w:tab w:val="left" w:pos="993"/>
          <w:tab w:val="left" w:pos="1134"/>
        </w:tabs>
        <w:spacing w:before="0"/>
        <w:ind w:firstLine="720"/>
        <w:jc w:val="both"/>
      </w:pPr>
      <w:r>
        <w:tab/>
        <w:t xml:space="preserve">13.6. </w:t>
      </w:r>
      <w:r w:rsidRPr="002F57E5">
        <w:t>Исполнитель обязан обеспечить:</w:t>
      </w:r>
    </w:p>
    <w:p w14:paraId="70C0C1D8"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содержание электроустановок в работоспособном состоянии и их эксплуатацию в соответствии с требованиями настоящего Регламента, правил безопасности и других нормативно-технических документов, нормируемый процент горения светильников в линии, своевременную замену неисправных светильников и перегоревших ламп;</w:t>
      </w:r>
    </w:p>
    <w:p w14:paraId="2DD9705C"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утилизацию использованных ламп;</w:t>
      </w:r>
    </w:p>
    <w:p w14:paraId="09B83AB0"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подбор электротехнического персонала, периодические медицинские осмотры работников, проведение инструктажей по безопасности труда, пожарной безопасности;</w:t>
      </w:r>
    </w:p>
    <w:p w14:paraId="7BB02D6D"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обучение и проверку знаний электротехнического персонала с записью в удостоверении установленной формы о проверке знаний, норм и правил работы в электроустановках с отметкой о группе по электробезопасности;</w:t>
      </w:r>
    </w:p>
    <w:p w14:paraId="30CBB758"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охрану труда электротехнического персонала;</w:t>
      </w:r>
    </w:p>
    <w:p w14:paraId="1245717B"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охрану окружающей среды при эксплуатации электроустановок;</w:t>
      </w:r>
    </w:p>
    <w:p w14:paraId="0D1F2C3E"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надежность работы и безопасность эксплуатации электроустановок;</w:t>
      </w:r>
    </w:p>
    <w:p w14:paraId="7FF0EE9B"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учет, анализ, расследование и своевременное информирование Заказчика о нарушениях в работе электроустановок, принятие мер по устранению причин их возникновения;</w:t>
      </w:r>
    </w:p>
    <w:p w14:paraId="58FEB754"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представление в установленном порядке сообщений в надзорные органы и Заказчику об авариях и несчастных случаях, связанных с эксплуатацией электроустановок;</w:t>
      </w:r>
    </w:p>
    <w:p w14:paraId="3ECBF7A5"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разработку должностных, производственных инструкций и инструкций по охране труда и пожарной безопасности для электротехнического персонала;</w:t>
      </w:r>
    </w:p>
    <w:p w14:paraId="31E83E86"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укомплектование электроустановок защитными средствами, средствами пожаротушения и инструментом;</w:t>
      </w:r>
    </w:p>
    <w:p w14:paraId="35B35C65"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учет, рациональное расходование электрической энергии и проведение мероприятий по энергосбережению;</w:t>
      </w:r>
    </w:p>
    <w:p w14:paraId="3CEC4DA2"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lastRenderedPageBreak/>
        <w:t>проведение необходимых испытаний электрооборудования, эксплуатацию устройств молнии защиты, измерительных приборов и средств учета электрической энергии;</w:t>
      </w:r>
    </w:p>
    <w:p w14:paraId="506B0981"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выполнение предписаний надзорных органов;</w:t>
      </w:r>
    </w:p>
    <w:p w14:paraId="355888E8"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наличие в собственности или аренде на весь период действия Соглашения необходимого специального транспорта в количестве, необходимом для осуществления эксплуатации наружного освещения и проведения аварийно- восстановительных работ в полном объеме;</w:t>
      </w:r>
    </w:p>
    <w:p w14:paraId="20890D77" w14:textId="77777777" w:rsidR="00830FCB" w:rsidRPr="002F57E5" w:rsidRDefault="00830FCB" w:rsidP="00F9750C">
      <w:pPr>
        <w:widowControl/>
        <w:numPr>
          <w:ilvl w:val="0"/>
          <w:numId w:val="28"/>
        </w:numPr>
        <w:tabs>
          <w:tab w:val="left" w:pos="709"/>
          <w:tab w:val="left" w:pos="851"/>
          <w:tab w:val="left" w:pos="993"/>
        </w:tabs>
        <w:ind w:firstLine="720"/>
        <w:jc w:val="both"/>
        <w:rPr>
          <w:sz w:val="24"/>
          <w:szCs w:val="24"/>
        </w:rPr>
      </w:pPr>
      <w:r w:rsidRPr="002F57E5">
        <w:rPr>
          <w:sz w:val="24"/>
          <w:szCs w:val="24"/>
        </w:rPr>
        <w:t>наличие у работников спецодежды.</w:t>
      </w:r>
    </w:p>
    <w:p w14:paraId="44D65842" w14:textId="77777777" w:rsidR="00830FCB" w:rsidRPr="002F57E5" w:rsidRDefault="00830FCB" w:rsidP="00F9750C">
      <w:pPr>
        <w:keepNext/>
        <w:keepLines/>
        <w:tabs>
          <w:tab w:val="left" w:pos="851"/>
          <w:tab w:val="left" w:pos="993"/>
        </w:tabs>
        <w:ind w:firstLine="720"/>
        <w:jc w:val="both"/>
        <w:outlineLvl w:val="1"/>
        <w:rPr>
          <w:b/>
          <w:bCs/>
          <w:sz w:val="24"/>
          <w:szCs w:val="24"/>
        </w:rPr>
      </w:pPr>
      <w:bookmarkStart w:id="140" w:name="bookmark125"/>
      <w:bookmarkStart w:id="141" w:name="bookmark126"/>
    </w:p>
    <w:p w14:paraId="6E04C77F" w14:textId="77777777" w:rsidR="00830FCB" w:rsidRPr="001B268D" w:rsidRDefault="00830FCB" w:rsidP="001B268D">
      <w:pPr>
        <w:pStyle w:val="afe"/>
        <w:jc w:val="center"/>
        <w:rPr>
          <w:sz w:val="24"/>
          <w:szCs w:val="24"/>
        </w:rPr>
      </w:pPr>
      <w:r w:rsidRPr="001B268D">
        <w:rPr>
          <w:sz w:val="24"/>
          <w:szCs w:val="24"/>
        </w:rPr>
        <w:t>14. Учет и расследование отказов в работе установок наружного освещения</w:t>
      </w:r>
      <w:bookmarkEnd w:id="140"/>
      <w:bookmarkEnd w:id="141"/>
    </w:p>
    <w:p w14:paraId="48664614" w14:textId="77777777" w:rsidR="00830FCB" w:rsidRPr="002F57E5" w:rsidRDefault="00830FCB" w:rsidP="00F9750C">
      <w:pPr>
        <w:tabs>
          <w:tab w:val="left" w:pos="851"/>
          <w:tab w:val="left" w:pos="993"/>
          <w:tab w:val="left" w:pos="1134"/>
        </w:tabs>
        <w:ind w:firstLine="720"/>
        <w:jc w:val="both"/>
        <w:rPr>
          <w:sz w:val="24"/>
          <w:szCs w:val="24"/>
        </w:rPr>
      </w:pPr>
      <w:r w:rsidRPr="002F57E5">
        <w:rPr>
          <w:sz w:val="24"/>
          <w:szCs w:val="24"/>
        </w:rPr>
        <w:t>1</w:t>
      </w:r>
      <w:r>
        <w:rPr>
          <w:sz w:val="24"/>
          <w:szCs w:val="24"/>
        </w:rPr>
        <w:t>4</w:t>
      </w:r>
      <w:r w:rsidRPr="002F57E5">
        <w:rPr>
          <w:sz w:val="24"/>
          <w:szCs w:val="24"/>
        </w:rPr>
        <w:t>.1. Расследование, классификации, анализ и учет отказов в работе установок наружного освещения должны выполняться Концессионером по установленной форме.</w:t>
      </w:r>
    </w:p>
    <w:p w14:paraId="169B3952" w14:textId="77777777" w:rsidR="00830FCB" w:rsidRPr="002F57E5" w:rsidRDefault="00830FCB" w:rsidP="00F9750C">
      <w:pPr>
        <w:tabs>
          <w:tab w:val="left" w:pos="851"/>
          <w:tab w:val="left" w:pos="993"/>
          <w:tab w:val="left" w:pos="1134"/>
        </w:tabs>
        <w:ind w:firstLine="720"/>
        <w:jc w:val="both"/>
        <w:rPr>
          <w:sz w:val="24"/>
          <w:szCs w:val="24"/>
        </w:rPr>
      </w:pPr>
      <w:r w:rsidRPr="002F57E5">
        <w:rPr>
          <w:sz w:val="24"/>
          <w:szCs w:val="24"/>
        </w:rPr>
        <w:t>1</w:t>
      </w:r>
      <w:r>
        <w:rPr>
          <w:sz w:val="24"/>
          <w:szCs w:val="24"/>
        </w:rPr>
        <w:t>4</w:t>
      </w:r>
      <w:r w:rsidRPr="002F57E5">
        <w:rPr>
          <w:sz w:val="24"/>
          <w:szCs w:val="24"/>
        </w:rPr>
        <w:t>.2. При расследовании отказов, вызванных механическими повреждениям воздушных и кабельных линий установок наружного освещения сторонними организациями и связанных с имущественным ущербом, рекомендуется для обоснования и предъявления соответствующих финансовых претензий к виновной стороне руководствоваться «Методикой определения ущерба электросетевых предприятий от нарушений электроснабжения из-за механических повреждений кабельных и воздушных ЛЭП», согласованной с Госэнергонадозором Минтопэнерго РФ и Минстроем РФ (М., ОНТИ АКХ, 1992 г.).</w:t>
      </w:r>
    </w:p>
    <w:p w14:paraId="5BF2C046" w14:textId="77777777" w:rsidR="00830FCB" w:rsidRPr="002F57E5" w:rsidRDefault="00830FCB" w:rsidP="00830FCB">
      <w:pPr>
        <w:tabs>
          <w:tab w:val="left" w:pos="851"/>
          <w:tab w:val="left" w:pos="993"/>
          <w:tab w:val="left" w:pos="1134"/>
        </w:tabs>
        <w:ind w:right="20" w:firstLine="709"/>
        <w:jc w:val="both"/>
        <w:rPr>
          <w:sz w:val="24"/>
          <w:szCs w:val="24"/>
        </w:rPr>
      </w:pPr>
    </w:p>
    <w:p w14:paraId="0AC73432" w14:textId="77777777" w:rsidR="00830FCB" w:rsidRPr="002F57E5" w:rsidRDefault="00830FCB" w:rsidP="00830FCB">
      <w:pPr>
        <w:tabs>
          <w:tab w:val="left" w:pos="851"/>
          <w:tab w:val="left" w:pos="993"/>
          <w:tab w:val="left" w:pos="1134"/>
        </w:tabs>
        <w:ind w:right="20" w:firstLine="709"/>
        <w:jc w:val="both"/>
        <w:rPr>
          <w:sz w:val="24"/>
          <w:szCs w:val="24"/>
        </w:rPr>
      </w:pPr>
    </w:p>
    <w:tbl>
      <w:tblPr>
        <w:tblW w:w="10916" w:type="dxa"/>
        <w:tblInd w:w="-426" w:type="dxa"/>
        <w:tblLook w:val="04A0" w:firstRow="1" w:lastRow="0" w:firstColumn="1" w:lastColumn="0" w:noHBand="0" w:noVBand="1"/>
      </w:tblPr>
      <w:tblGrid>
        <w:gridCol w:w="5671"/>
        <w:gridCol w:w="4961"/>
        <w:gridCol w:w="284"/>
      </w:tblGrid>
      <w:tr w:rsidR="00830FCB" w:rsidRPr="00F2524D" w14:paraId="0CDA0DD9" w14:textId="77777777" w:rsidTr="00830FCB">
        <w:tc>
          <w:tcPr>
            <w:tcW w:w="5671" w:type="dxa"/>
          </w:tcPr>
          <w:p w14:paraId="172A11D2" w14:textId="77777777" w:rsidR="00830FCB" w:rsidRPr="00F2524D" w:rsidRDefault="00830FCB" w:rsidP="00830FCB">
            <w:pPr>
              <w:autoSpaceDE w:val="0"/>
              <w:autoSpaceDN w:val="0"/>
              <w:adjustRightInd w:val="0"/>
              <w:jc w:val="center"/>
              <w:rPr>
                <w:sz w:val="24"/>
                <w:szCs w:val="24"/>
              </w:rPr>
            </w:pPr>
            <w:r w:rsidRPr="00F2524D">
              <w:rPr>
                <w:sz w:val="24"/>
                <w:szCs w:val="24"/>
              </w:rPr>
              <w:t>Концессионер:</w:t>
            </w:r>
          </w:p>
          <w:p w14:paraId="43FA6CD8" w14:textId="77777777" w:rsidR="00830FCB" w:rsidRPr="00F2524D" w:rsidRDefault="00830FCB" w:rsidP="00830FCB">
            <w:pPr>
              <w:autoSpaceDE w:val="0"/>
              <w:autoSpaceDN w:val="0"/>
              <w:adjustRightInd w:val="0"/>
              <w:jc w:val="center"/>
              <w:rPr>
                <w:sz w:val="24"/>
                <w:szCs w:val="24"/>
              </w:rPr>
            </w:pPr>
          </w:p>
        </w:tc>
        <w:tc>
          <w:tcPr>
            <w:tcW w:w="5243" w:type="dxa"/>
            <w:gridSpan w:val="2"/>
          </w:tcPr>
          <w:p w14:paraId="792E8636" w14:textId="77777777" w:rsidR="00830FCB" w:rsidRPr="00F2524D" w:rsidRDefault="00830FCB" w:rsidP="00830FCB">
            <w:pPr>
              <w:shd w:val="clear" w:color="auto" w:fill="FFFFFF"/>
              <w:autoSpaceDE w:val="0"/>
              <w:autoSpaceDN w:val="0"/>
              <w:adjustRightInd w:val="0"/>
              <w:jc w:val="center"/>
              <w:rPr>
                <w:sz w:val="24"/>
                <w:szCs w:val="24"/>
              </w:rPr>
            </w:pPr>
            <w:r w:rsidRPr="00F2524D">
              <w:rPr>
                <w:sz w:val="24"/>
                <w:szCs w:val="24"/>
              </w:rPr>
              <w:t>Концедент:</w:t>
            </w:r>
          </w:p>
          <w:p w14:paraId="08DFCD77" w14:textId="77777777" w:rsidR="00830FCB" w:rsidRPr="00F2524D" w:rsidRDefault="00830FCB" w:rsidP="00830FCB">
            <w:pPr>
              <w:shd w:val="clear" w:color="auto" w:fill="FFFFFF"/>
              <w:autoSpaceDE w:val="0"/>
              <w:autoSpaceDN w:val="0"/>
              <w:adjustRightInd w:val="0"/>
              <w:jc w:val="both"/>
              <w:rPr>
                <w:sz w:val="24"/>
                <w:szCs w:val="24"/>
              </w:rPr>
            </w:pPr>
          </w:p>
        </w:tc>
      </w:tr>
      <w:tr w:rsidR="00830FCB" w:rsidRPr="00F2524D" w14:paraId="0FB21FBB" w14:textId="77777777" w:rsidTr="00830FCB">
        <w:tc>
          <w:tcPr>
            <w:tcW w:w="5671" w:type="dxa"/>
          </w:tcPr>
          <w:p w14:paraId="2451F97A" w14:textId="77777777" w:rsidR="00830FCB" w:rsidRDefault="00830FCB" w:rsidP="00830FCB">
            <w:pPr>
              <w:autoSpaceDE w:val="0"/>
              <w:autoSpaceDN w:val="0"/>
              <w:adjustRightInd w:val="0"/>
              <w:jc w:val="center"/>
              <w:rPr>
                <w:sz w:val="24"/>
                <w:szCs w:val="24"/>
              </w:rPr>
            </w:pPr>
          </w:p>
          <w:p w14:paraId="77DC8745" w14:textId="77777777" w:rsidR="00830FCB" w:rsidRPr="00F2524D" w:rsidRDefault="00830FCB" w:rsidP="00830FCB">
            <w:pPr>
              <w:autoSpaceDE w:val="0"/>
              <w:autoSpaceDN w:val="0"/>
              <w:adjustRightInd w:val="0"/>
              <w:jc w:val="center"/>
              <w:rPr>
                <w:sz w:val="24"/>
                <w:szCs w:val="24"/>
              </w:rPr>
            </w:pPr>
          </w:p>
          <w:p w14:paraId="623E6CFB" w14:textId="77777777" w:rsidR="00830FCB" w:rsidRPr="00F2524D" w:rsidRDefault="00830FCB" w:rsidP="00830FCB">
            <w:pPr>
              <w:autoSpaceDE w:val="0"/>
              <w:autoSpaceDN w:val="0"/>
              <w:adjustRightInd w:val="0"/>
              <w:jc w:val="center"/>
              <w:rPr>
                <w:sz w:val="24"/>
                <w:szCs w:val="24"/>
              </w:rPr>
            </w:pPr>
          </w:p>
          <w:p w14:paraId="0FE7D066"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4B328C28" w14:textId="77777777" w:rsidR="00830FCB" w:rsidRPr="00F2524D" w:rsidRDefault="00830FCB" w:rsidP="00830FCB">
            <w:pPr>
              <w:autoSpaceDE w:val="0"/>
              <w:autoSpaceDN w:val="0"/>
              <w:adjustRightInd w:val="0"/>
              <w:jc w:val="both"/>
              <w:rPr>
                <w:sz w:val="24"/>
                <w:szCs w:val="24"/>
              </w:rPr>
            </w:pPr>
            <w:r>
              <w:rPr>
                <w:sz w:val="24"/>
                <w:szCs w:val="24"/>
              </w:rPr>
              <w:t>МП</w:t>
            </w:r>
          </w:p>
        </w:tc>
        <w:tc>
          <w:tcPr>
            <w:tcW w:w="4961" w:type="dxa"/>
          </w:tcPr>
          <w:p w14:paraId="6D37AFB9" w14:textId="77777777" w:rsidR="00830FCB" w:rsidRPr="00F2524D" w:rsidRDefault="00830FCB" w:rsidP="00830FCB">
            <w:pPr>
              <w:shd w:val="clear" w:color="auto" w:fill="FFFFFF"/>
              <w:autoSpaceDE w:val="0"/>
              <w:autoSpaceDN w:val="0"/>
              <w:adjustRightInd w:val="0"/>
              <w:rPr>
                <w:sz w:val="24"/>
                <w:szCs w:val="24"/>
              </w:rPr>
            </w:pPr>
          </w:p>
          <w:p w14:paraId="0C5D3A35" w14:textId="77777777" w:rsidR="00830FCB" w:rsidRDefault="00830FCB" w:rsidP="00830FCB">
            <w:pPr>
              <w:shd w:val="clear" w:color="auto" w:fill="FFFFFF"/>
              <w:autoSpaceDE w:val="0"/>
              <w:autoSpaceDN w:val="0"/>
              <w:adjustRightInd w:val="0"/>
              <w:rPr>
                <w:sz w:val="24"/>
                <w:szCs w:val="24"/>
              </w:rPr>
            </w:pPr>
          </w:p>
          <w:p w14:paraId="6F8EA93D" w14:textId="77777777" w:rsidR="00830FCB" w:rsidRPr="00F2524D" w:rsidRDefault="00830FCB" w:rsidP="00830FCB">
            <w:pPr>
              <w:shd w:val="clear" w:color="auto" w:fill="FFFFFF"/>
              <w:autoSpaceDE w:val="0"/>
              <w:autoSpaceDN w:val="0"/>
              <w:adjustRightInd w:val="0"/>
              <w:rPr>
                <w:sz w:val="24"/>
                <w:szCs w:val="24"/>
              </w:rPr>
            </w:pPr>
          </w:p>
          <w:p w14:paraId="4EFF8CE2"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3CCCA087" w14:textId="77777777" w:rsidR="00830FCB" w:rsidRPr="00F2524D" w:rsidRDefault="00830FCB" w:rsidP="00830FCB">
            <w:pPr>
              <w:autoSpaceDE w:val="0"/>
              <w:autoSpaceDN w:val="0"/>
              <w:adjustRightInd w:val="0"/>
              <w:jc w:val="both"/>
              <w:rPr>
                <w:sz w:val="24"/>
                <w:szCs w:val="24"/>
              </w:rPr>
            </w:pPr>
            <w:r w:rsidRPr="00F2524D">
              <w:rPr>
                <w:sz w:val="24"/>
                <w:szCs w:val="24"/>
              </w:rPr>
              <w:t>МП</w:t>
            </w:r>
          </w:p>
        </w:tc>
        <w:tc>
          <w:tcPr>
            <w:tcW w:w="284" w:type="dxa"/>
          </w:tcPr>
          <w:p w14:paraId="11374080" w14:textId="77777777" w:rsidR="00830FCB" w:rsidRPr="00F2524D" w:rsidRDefault="00830FCB" w:rsidP="00830FCB">
            <w:pPr>
              <w:autoSpaceDE w:val="0"/>
              <w:autoSpaceDN w:val="0"/>
              <w:adjustRightInd w:val="0"/>
              <w:jc w:val="both"/>
              <w:rPr>
                <w:sz w:val="24"/>
                <w:szCs w:val="24"/>
              </w:rPr>
            </w:pPr>
          </w:p>
        </w:tc>
      </w:tr>
    </w:tbl>
    <w:p w14:paraId="3F78095F" w14:textId="77777777" w:rsidR="00830FCB" w:rsidRPr="002F57E5" w:rsidRDefault="00830FCB" w:rsidP="00830FCB">
      <w:pPr>
        <w:tabs>
          <w:tab w:val="left" w:pos="851"/>
          <w:tab w:val="left" w:pos="993"/>
          <w:tab w:val="left" w:pos="1134"/>
        </w:tabs>
        <w:ind w:right="20" w:firstLine="709"/>
        <w:jc w:val="both"/>
        <w:rPr>
          <w:sz w:val="24"/>
          <w:szCs w:val="24"/>
        </w:rPr>
      </w:pPr>
    </w:p>
    <w:p w14:paraId="7B0C6371" w14:textId="77777777" w:rsidR="00830FCB" w:rsidRPr="002F57E5" w:rsidRDefault="00830FCB" w:rsidP="00830FCB">
      <w:pPr>
        <w:tabs>
          <w:tab w:val="left" w:pos="851"/>
          <w:tab w:val="left" w:pos="993"/>
          <w:tab w:val="left" w:pos="1134"/>
        </w:tabs>
        <w:ind w:right="20" w:firstLine="709"/>
        <w:jc w:val="both"/>
        <w:rPr>
          <w:sz w:val="24"/>
          <w:szCs w:val="24"/>
        </w:rPr>
      </w:pPr>
    </w:p>
    <w:p w14:paraId="254FCF67" w14:textId="77777777" w:rsidR="00830FCB" w:rsidRPr="002F57E5" w:rsidRDefault="00830FCB" w:rsidP="00830FCB">
      <w:pPr>
        <w:tabs>
          <w:tab w:val="left" w:pos="851"/>
          <w:tab w:val="left" w:pos="993"/>
          <w:tab w:val="left" w:pos="1134"/>
        </w:tabs>
        <w:ind w:right="20" w:firstLine="709"/>
        <w:jc w:val="both"/>
        <w:rPr>
          <w:sz w:val="24"/>
          <w:szCs w:val="24"/>
        </w:rPr>
      </w:pPr>
    </w:p>
    <w:p w14:paraId="01D464E2" w14:textId="77777777" w:rsidR="00830FCB" w:rsidRDefault="00830FCB" w:rsidP="00830FCB">
      <w:pPr>
        <w:tabs>
          <w:tab w:val="left" w:pos="851"/>
          <w:tab w:val="left" w:pos="993"/>
          <w:tab w:val="left" w:pos="1134"/>
        </w:tabs>
        <w:ind w:right="20" w:firstLine="709"/>
        <w:jc w:val="both"/>
        <w:rPr>
          <w:sz w:val="24"/>
          <w:szCs w:val="24"/>
        </w:rPr>
      </w:pPr>
    </w:p>
    <w:p w14:paraId="4C2EE9FF" w14:textId="77777777" w:rsidR="00830FCB" w:rsidRDefault="00830FCB" w:rsidP="00830FCB">
      <w:pPr>
        <w:tabs>
          <w:tab w:val="left" w:pos="851"/>
          <w:tab w:val="left" w:pos="993"/>
          <w:tab w:val="left" w:pos="1134"/>
        </w:tabs>
        <w:ind w:right="20" w:firstLine="709"/>
        <w:jc w:val="both"/>
        <w:rPr>
          <w:sz w:val="24"/>
          <w:szCs w:val="24"/>
        </w:rPr>
      </w:pPr>
    </w:p>
    <w:p w14:paraId="3ED3C8CF" w14:textId="77777777" w:rsidR="00830FCB" w:rsidRDefault="00830FCB" w:rsidP="00830FCB">
      <w:pPr>
        <w:tabs>
          <w:tab w:val="left" w:pos="851"/>
          <w:tab w:val="left" w:pos="993"/>
          <w:tab w:val="left" w:pos="1134"/>
        </w:tabs>
        <w:ind w:right="20" w:firstLine="709"/>
        <w:jc w:val="both"/>
        <w:rPr>
          <w:sz w:val="24"/>
          <w:szCs w:val="24"/>
        </w:rPr>
      </w:pPr>
    </w:p>
    <w:p w14:paraId="5DCB90A1" w14:textId="77777777" w:rsidR="00830FCB" w:rsidRDefault="00830FCB" w:rsidP="00830FCB">
      <w:pPr>
        <w:tabs>
          <w:tab w:val="left" w:pos="851"/>
          <w:tab w:val="left" w:pos="993"/>
          <w:tab w:val="left" w:pos="1134"/>
        </w:tabs>
        <w:ind w:right="20" w:firstLine="709"/>
        <w:jc w:val="both"/>
        <w:rPr>
          <w:sz w:val="24"/>
          <w:szCs w:val="24"/>
        </w:rPr>
      </w:pPr>
    </w:p>
    <w:p w14:paraId="65784BC0" w14:textId="77777777" w:rsidR="00830FCB" w:rsidRDefault="00830FCB" w:rsidP="00830FCB">
      <w:pPr>
        <w:tabs>
          <w:tab w:val="left" w:pos="851"/>
          <w:tab w:val="left" w:pos="993"/>
          <w:tab w:val="left" w:pos="1134"/>
        </w:tabs>
        <w:ind w:right="20" w:firstLine="709"/>
        <w:jc w:val="both"/>
        <w:rPr>
          <w:sz w:val="24"/>
          <w:szCs w:val="24"/>
        </w:rPr>
      </w:pPr>
    </w:p>
    <w:p w14:paraId="52FEE7BB" w14:textId="77777777" w:rsidR="00830FCB" w:rsidRDefault="00830FCB" w:rsidP="00830FCB">
      <w:pPr>
        <w:tabs>
          <w:tab w:val="left" w:pos="851"/>
          <w:tab w:val="left" w:pos="993"/>
          <w:tab w:val="left" w:pos="1134"/>
        </w:tabs>
        <w:ind w:right="20" w:firstLine="709"/>
        <w:jc w:val="both"/>
        <w:rPr>
          <w:sz w:val="24"/>
          <w:szCs w:val="24"/>
        </w:rPr>
      </w:pPr>
    </w:p>
    <w:p w14:paraId="180CC8C1" w14:textId="77777777" w:rsidR="00830FCB" w:rsidRDefault="00830FCB" w:rsidP="00830FCB">
      <w:pPr>
        <w:tabs>
          <w:tab w:val="left" w:pos="851"/>
          <w:tab w:val="left" w:pos="993"/>
          <w:tab w:val="left" w:pos="1134"/>
        </w:tabs>
        <w:ind w:right="20" w:firstLine="709"/>
        <w:jc w:val="both"/>
        <w:rPr>
          <w:sz w:val="24"/>
          <w:szCs w:val="24"/>
        </w:rPr>
      </w:pPr>
    </w:p>
    <w:p w14:paraId="3D7E4318" w14:textId="77777777" w:rsidR="00830FCB" w:rsidRDefault="00830FCB" w:rsidP="00830FCB">
      <w:pPr>
        <w:tabs>
          <w:tab w:val="left" w:pos="851"/>
          <w:tab w:val="left" w:pos="993"/>
          <w:tab w:val="left" w:pos="1134"/>
        </w:tabs>
        <w:ind w:right="20" w:firstLine="709"/>
        <w:jc w:val="both"/>
        <w:rPr>
          <w:sz w:val="24"/>
          <w:szCs w:val="24"/>
        </w:rPr>
      </w:pPr>
    </w:p>
    <w:p w14:paraId="2FE0C54A" w14:textId="77777777" w:rsidR="00830FCB" w:rsidRDefault="00830FCB" w:rsidP="00830FCB">
      <w:pPr>
        <w:tabs>
          <w:tab w:val="left" w:pos="851"/>
          <w:tab w:val="left" w:pos="993"/>
          <w:tab w:val="left" w:pos="1134"/>
        </w:tabs>
        <w:ind w:right="20" w:firstLine="709"/>
        <w:jc w:val="both"/>
        <w:rPr>
          <w:sz w:val="24"/>
          <w:szCs w:val="24"/>
        </w:rPr>
      </w:pPr>
    </w:p>
    <w:p w14:paraId="5CFD6BFE" w14:textId="77777777" w:rsidR="00830FCB" w:rsidRDefault="00830FCB" w:rsidP="00830FCB">
      <w:pPr>
        <w:tabs>
          <w:tab w:val="left" w:pos="851"/>
          <w:tab w:val="left" w:pos="993"/>
          <w:tab w:val="left" w:pos="1134"/>
        </w:tabs>
        <w:ind w:right="20" w:firstLine="709"/>
        <w:jc w:val="both"/>
        <w:rPr>
          <w:sz w:val="24"/>
          <w:szCs w:val="24"/>
        </w:rPr>
      </w:pPr>
    </w:p>
    <w:p w14:paraId="0124CD63" w14:textId="77777777" w:rsidR="00830FCB" w:rsidRDefault="00830FCB" w:rsidP="00830FCB">
      <w:pPr>
        <w:tabs>
          <w:tab w:val="left" w:pos="851"/>
          <w:tab w:val="left" w:pos="993"/>
          <w:tab w:val="left" w:pos="1134"/>
        </w:tabs>
        <w:ind w:right="20" w:firstLine="709"/>
        <w:jc w:val="both"/>
        <w:rPr>
          <w:sz w:val="24"/>
          <w:szCs w:val="24"/>
        </w:rPr>
      </w:pPr>
    </w:p>
    <w:p w14:paraId="7BE807D5" w14:textId="77777777" w:rsidR="00830FCB" w:rsidRDefault="00830FCB" w:rsidP="00830FCB">
      <w:pPr>
        <w:tabs>
          <w:tab w:val="left" w:pos="851"/>
          <w:tab w:val="left" w:pos="993"/>
          <w:tab w:val="left" w:pos="1134"/>
        </w:tabs>
        <w:ind w:right="20" w:firstLine="709"/>
        <w:jc w:val="both"/>
        <w:rPr>
          <w:sz w:val="24"/>
          <w:szCs w:val="24"/>
        </w:rPr>
      </w:pPr>
    </w:p>
    <w:p w14:paraId="0F81716A" w14:textId="77777777" w:rsidR="00830FCB" w:rsidRDefault="00830FCB" w:rsidP="00830FCB">
      <w:pPr>
        <w:tabs>
          <w:tab w:val="left" w:pos="851"/>
          <w:tab w:val="left" w:pos="993"/>
          <w:tab w:val="left" w:pos="1134"/>
        </w:tabs>
        <w:ind w:right="20" w:firstLine="709"/>
        <w:jc w:val="both"/>
        <w:rPr>
          <w:sz w:val="24"/>
          <w:szCs w:val="24"/>
        </w:rPr>
      </w:pPr>
    </w:p>
    <w:p w14:paraId="73E8B843" w14:textId="77777777" w:rsidR="00830FCB" w:rsidRDefault="00830FCB" w:rsidP="00830FCB">
      <w:pPr>
        <w:tabs>
          <w:tab w:val="left" w:pos="851"/>
          <w:tab w:val="left" w:pos="993"/>
          <w:tab w:val="left" w:pos="1134"/>
        </w:tabs>
        <w:ind w:right="20" w:firstLine="709"/>
        <w:jc w:val="both"/>
        <w:rPr>
          <w:sz w:val="24"/>
          <w:szCs w:val="24"/>
        </w:rPr>
      </w:pPr>
    </w:p>
    <w:p w14:paraId="41F1CA7E" w14:textId="77777777" w:rsidR="00830FCB" w:rsidRDefault="00830FCB" w:rsidP="00830FCB">
      <w:pPr>
        <w:tabs>
          <w:tab w:val="left" w:pos="851"/>
          <w:tab w:val="left" w:pos="993"/>
          <w:tab w:val="left" w:pos="1134"/>
        </w:tabs>
        <w:ind w:right="20" w:firstLine="709"/>
        <w:jc w:val="both"/>
        <w:rPr>
          <w:sz w:val="24"/>
          <w:szCs w:val="24"/>
        </w:rPr>
      </w:pPr>
    </w:p>
    <w:p w14:paraId="73F209D4" w14:textId="77777777" w:rsidR="00830FCB" w:rsidRDefault="00830FCB" w:rsidP="00830FCB">
      <w:pPr>
        <w:tabs>
          <w:tab w:val="left" w:pos="851"/>
          <w:tab w:val="left" w:pos="993"/>
          <w:tab w:val="left" w:pos="1134"/>
        </w:tabs>
        <w:ind w:right="20" w:firstLine="709"/>
        <w:jc w:val="both"/>
        <w:rPr>
          <w:sz w:val="24"/>
          <w:szCs w:val="24"/>
        </w:rPr>
      </w:pPr>
    </w:p>
    <w:p w14:paraId="277003DA" w14:textId="77777777" w:rsidR="00830FCB" w:rsidRDefault="00830FCB" w:rsidP="00830FCB">
      <w:pPr>
        <w:tabs>
          <w:tab w:val="left" w:pos="851"/>
          <w:tab w:val="left" w:pos="993"/>
          <w:tab w:val="left" w:pos="1134"/>
        </w:tabs>
        <w:ind w:right="20" w:firstLine="709"/>
        <w:jc w:val="both"/>
        <w:rPr>
          <w:sz w:val="24"/>
          <w:szCs w:val="24"/>
        </w:rPr>
      </w:pPr>
    </w:p>
    <w:p w14:paraId="4F3763E2" w14:textId="77777777" w:rsidR="00734B94" w:rsidRDefault="00734B94" w:rsidP="00830FCB">
      <w:pPr>
        <w:tabs>
          <w:tab w:val="left" w:pos="851"/>
          <w:tab w:val="left" w:pos="993"/>
          <w:tab w:val="left" w:pos="1134"/>
        </w:tabs>
        <w:ind w:right="20" w:firstLine="709"/>
        <w:jc w:val="both"/>
        <w:rPr>
          <w:sz w:val="24"/>
          <w:szCs w:val="24"/>
        </w:rPr>
      </w:pPr>
    </w:p>
    <w:p w14:paraId="1AFFB922" w14:textId="77777777" w:rsidR="00734B94" w:rsidRDefault="00734B94" w:rsidP="00830FCB">
      <w:pPr>
        <w:tabs>
          <w:tab w:val="left" w:pos="851"/>
          <w:tab w:val="left" w:pos="993"/>
          <w:tab w:val="left" w:pos="1134"/>
        </w:tabs>
        <w:ind w:right="20" w:firstLine="709"/>
        <w:jc w:val="both"/>
        <w:rPr>
          <w:sz w:val="24"/>
          <w:szCs w:val="24"/>
        </w:rPr>
      </w:pPr>
    </w:p>
    <w:p w14:paraId="5F6E13A2" w14:textId="77777777" w:rsidR="00734B94" w:rsidRDefault="00734B94" w:rsidP="00830FCB">
      <w:pPr>
        <w:tabs>
          <w:tab w:val="left" w:pos="851"/>
          <w:tab w:val="left" w:pos="993"/>
          <w:tab w:val="left" w:pos="1134"/>
        </w:tabs>
        <w:ind w:right="20" w:firstLine="709"/>
        <w:jc w:val="both"/>
        <w:rPr>
          <w:sz w:val="24"/>
          <w:szCs w:val="24"/>
        </w:rPr>
      </w:pPr>
    </w:p>
    <w:p w14:paraId="1CF4163B" w14:textId="77777777" w:rsidR="00734B94" w:rsidRDefault="00734B94" w:rsidP="00830FCB">
      <w:pPr>
        <w:tabs>
          <w:tab w:val="left" w:pos="851"/>
          <w:tab w:val="left" w:pos="993"/>
          <w:tab w:val="left" w:pos="1134"/>
        </w:tabs>
        <w:ind w:right="20" w:firstLine="709"/>
        <w:jc w:val="both"/>
        <w:rPr>
          <w:sz w:val="24"/>
          <w:szCs w:val="24"/>
        </w:rPr>
      </w:pPr>
    </w:p>
    <w:p w14:paraId="5C6167D6" w14:textId="77777777" w:rsidR="00830FCB" w:rsidRPr="001B268D" w:rsidRDefault="00830FCB" w:rsidP="001B268D">
      <w:pPr>
        <w:pStyle w:val="afe"/>
        <w:ind w:left="3600"/>
        <w:jc w:val="right"/>
        <w:rPr>
          <w:sz w:val="24"/>
          <w:szCs w:val="24"/>
        </w:rPr>
      </w:pPr>
      <w:bookmarkStart w:id="142" w:name="bookmark127"/>
      <w:bookmarkStart w:id="143" w:name="bookmark128"/>
      <w:r w:rsidRPr="001B268D">
        <w:rPr>
          <w:sz w:val="24"/>
          <w:szCs w:val="24"/>
        </w:rPr>
        <w:lastRenderedPageBreak/>
        <w:t xml:space="preserve">Приложение </w:t>
      </w:r>
    </w:p>
    <w:p w14:paraId="1FD95BAE" w14:textId="77777777" w:rsidR="00830FCB" w:rsidRPr="002F57E5" w:rsidRDefault="00830FCB" w:rsidP="001B268D">
      <w:pPr>
        <w:pStyle w:val="afe"/>
        <w:ind w:left="3600"/>
        <w:jc w:val="right"/>
      </w:pPr>
      <w:r w:rsidRPr="001B268D">
        <w:rPr>
          <w:sz w:val="24"/>
          <w:szCs w:val="24"/>
        </w:rPr>
        <w:t>к техническому регламенту</w:t>
      </w:r>
    </w:p>
    <w:p w14:paraId="709EDB01" w14:textId="77777777" w:rsidR="00830FCB" w:rsidRPr="002F57E5" w:rsidRDefault="00830FCB" w:rsidP="00830FCB">
      <w:pPr>
        <w:keepNext/>
        <w:keepLines/>
        <w:tabs>
          <w:tab w:val="left" w:pos="851"/>
          <w:tab w:val="left" w:pos="993"/>
        </w:tabs>
        <w:ind w:firstLine="709"/>
        <w:jc w:val="center"/>
        <w:outlineLvl w:val="1"/>
        <w:rPr>
          <w:b/>
          <w:bCs/>
          <w:sz w:val="24"/>
          <w:szCs w:val="24"/>
        </w:rPr>
      </w:pPr>
    </w:p>
    <w:p w14:paraId="1944A96E" w14:textId="65A570C9" w:rsidR="00830FCB" w:rsidRPr="001B268D" w:rsidRDefault="00830FCB" w:rsidP="001B268D">
      <w:pPr>
        <w:pStyle w:val="afe"/>
        <w:jc w:val="center"/>
        <w:rPr>
          <w:sz w:val="24"/>
          <w:szCs w:val="24"/>
        </w:rPr>
      </w:pPr>
      <w:r w:rsidRPr="001B268D">
        <w:rPr>
          <w:sz w:val="24"/>
          <w:szCs w:val="24"/>
        </w:rPr>
        <w:t>Перечень нормативной документации, которой руководствуются</w:t>
      </w:r>
    </w:p>
    <w:p w14:paraId="7A24A25F" w14:textId="77777777" w:rsidR="00830FCB" w:rsidRPr="001B268D" w:rsidRDefault="00830FCB" w:rsidP="001B268D">
      <w:pPr>
        <w:pStyle w:val="afe"/>
        <w:jc w:val="center"/>
        <w:rPr>
          <w:sz w:val="24"/>
          <w:szCs w:val="24"/>
        </w:rPr>
      </w:pPr>
      <w:r w:rsidRPr="001B268D">
        <w:rPr>
          <w:sz w:val="24"/>
          <w:szCs w:val="24"/>
        </w:rPr>
        <w:t>Стороны при составлении технического регламента</w:t>
      </w:r>
    </w:p>
    <w:p w14:paraId="6A76064D" w14:textId="77777777" w:rsidR="00830FCB" w:rsidRPr="002F57E5" w:rsidRDefault="00830FCB" w:rsidP="00830FCB">
      <w:pPr>
        <w:keepNext/>
        <w:keepLines/>
        <w:tabs>
          <w:tab w:val="left" w:pos="851"/>
          <w:tab w:val="left" w:pos="993"/>
        </w:tabs>
        <w:ind w:firstLine="709"/>
        <w:jc w:val="center"/>
        <w:outlineLvl w:val="1"/>
        <w:rPr>
          <w:b/>
          <w:bCs/>
          <w:sz w:val="24"/>
          <w:szCs w:val="24"/>
        </w:rPr>
      </w:pPr>
    </w:p>
    <w:p w14:paraId="4CDCB879"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«Правила устройства электроустановок», утвержденных Минтопэнерго РФ 6 октября 1999 года (7-е издание, с изменениями, внесенными Приказами Минэнерго РФ от 08.07.2002 г. № 204, от 20.05.2003 г. № 187, от 20.06.2003 г. № 242);</w:t>
      </w:r>
    </w:p>
    <w:p w14:paraId="4A9DE780"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«Правила технической эксплуатации электроустановок потребителей», утв. Приказом Минэнерго РФ от 13.01.2003 г. № 6 (зарегистрировано в Минюсте РФ 22.01.2003 №4145);</w:t>
      </w:r>
    </w:p>
    <w:p w14:paraId="26C708C5"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Правила по охране труда при эксплуатации электроустановок, утв. Приказом Мини</w:t>
      </w:r>
      <w:r w:rsidRPr="002F57E5">
        <w:rPr>
          <w:sz w:val="24"/>
          <w:szCs w:val="24"/>
        </w:rPr>
        <w:softHyphen/>
        <w:t>стерства труда и социальной защиты РФ от 24 июля 2014 г. № 328н ,с изменениями утв. Приказом Министерства труда и социальной защиты РФ от 19 февраля 1916 г. №74н;</w:t>
      </w:r>
    </w:p>
    <w:p w14:paraId="3CA83D4A"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Свод правил СП 52.13330.2011 «Естественное и искусственное освещение» актуали</w:t>
      </w:r>
      <w:r w:rsidRPr="002F57E5">
        <w:rPr>
          <w:sz w:val="24"/>
          <w:szCs w:val="24"/>
        </w:rPr>
        <w:softHyphen/>
        <w:t>зированная редакция СНиП 23-05-95*;</w:t>
      </w:r>
    </w:p>
    <w:p w14:paraId="1D4423EA"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Свод правил СП 165.1325800.2014 «Инженерно-технические мероприятия по граж</w:t>
      </w:r>
      <w:r w:rsidRPr="002F57E5">
        <w:rPr>
          <w:sz w:val="24"/>
          <w:szCs w:val="24"/>
        </w:rPr>
        <w:softHyphen/>
        <w:t>данской обороне. Актуализированная редакция СНиП 2.01.51-90»;</w:t>
      </w:r>
    </w:p>
    <w:p w14:paraId="5A228E4A"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СНиП 12-03-2001 «Безопасность труда в строительстве. Часть 1. Общие требования»;</w:t>
      </w:r>
    </w:p>
    <w:p w14:paraId="7AB99541"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Pr>
          <w:sz w:val="24"/>
          <w:szCs w:val="24"/>
        </w:rPr>
        <w:t>Свод правил СП 48.13330.2019</w:t>
      </w:r>
      <w:r w:rsidRPr="002F57E5">
        <w:rPr>
          <w:sz w:val="24"/>
          <w:szCs w:val="24"/>
        </w:rPr>
        <w:t xml:space="preserve"> «Организация строительства» актуализированная ре</w:t>
      </w:r>
      <w:r w:rsidRPr="002F57E5">
        <w:rPr>
          <w:sz w:val="24"/>
          <w:szCs w:val="24"/>
        </w:rPr>
        <w:softHyphen/>
        <w:t>дакция СНиП 12-01-2004;</w:t>
      </w:r>
    </w:p>
    <w:p w14:paraId="3C9FDFCA"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 xml:space="preserve"> «Нормы производственных переходящих запасов материалов и оборудования для электрических сетей» (разработаны Академией коммунального хозяйства им. К.Д. Памфило</w:t>
      </w:r>
      <w:r w:rsidRPr="002F57E5">
        <w:rPr>
          <w:sz w:val="24"/>
          <w:szCs w:val="24"/>
        </w:rPr>
        <w:softHyphen/>
        <w:t>ва. Утверждены приказом Минжилкомхоза РСФСР от 18.06.1985г. №307);</w:t>
      </w:r>
    </w:p>
    <w:p w14:paraId="5C5927EA"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СНиП 3.05.06-85 Электротехнические устройства;</w:t>
      </w:r>
    </w:p>
    <w:p w14:paraId="635D2C8C"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17516.1-90 Изделия электротехнические. Общие требования в части стойкости к механическим внешним воздействующим факторам;</w:t>
      </w:r>
    </w:p>
    <w:p w14:paraId="0882F052"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23216-78 Изделия электротехнические. Хранение, транспортирование, времен</w:t>
      </w:r>
      <w:r w:rsidRPr="002F57E5">
        <w:rPr>
          <w:sz w:val="24"/>
          <w:szCs w:val="24"/>
        </w:rPr>
        <w:softHyphen/>
        <w:t>ная противокоррозионная защита, упаковка. Общие требования и методы испытаний;</w:t>
      </w:r>
    </w:p>
    <w:p w14:paraId="224A3E20"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10434-82 Соединения контактные электрические Классификация. Общие тех</w:t>
      </w:r>
      <w:r w:rsidRPr="002F57E5">
        <w:rPr>
          <w:sz w:val="24"/>
          <w:szCs w:val="24"/>
        </w:rPr>
        <w:softHyphen/>
        <w:t>нические требования;</w:t>
      </w:r>
    </w:p>
    <w:p w14:paraId="153E1E48"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12.1.030-81(2001) ССБТ. Электробезопасность. Защитное заземление. Зануле- ние;</w:t>
      </w:r>
    </w:p>
    <w:p w14:paraId="0B1C5CAB"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Р 52766-2007 Дороги автомобильные общего пользования. Элементы обустрой</w:t>
      </w:r>
      <w:r w:rsidRPr="002F57E5">
        <w:rPr>
          <w:sz w:val="24"/>
          <w:szCs w:val="24"/>
        </w:rPr>
        <w:softHyphen/>
        <w:t>ства. Общие требования;</w:t>
      </w:r>
    </w:p>
    <w:p w14:paraId="5A1BBB8D"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Р 54308-2011 Дороги автомобильные общего пользования. Горизонтальная освещенность от искусственного освещения. Методы контроля;</w:t>
      </w:r>
    </w:p>
    <w:p w14:paraId="74F6E93C"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Р 52398-2005 Классификация автомобильных дорог. Основные параметры и требования;</w:t>
      </w:r>
    </w:p>
    <w:p w14:paraId="3F5E9AE8"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Pr>
          <w:sz w:val="24"/>
          <w:szCs w:val="24"/>
        </w:rPr>
        <w:t>РД-11-02-2006 (26.10.2017</w:t>
      </w:r>
      <w:r w:rsidRPr="002F57E5">
        <w:rPr>
          <w:sz w:val="24"/>
          <w:szCs w:val="24"/>
        </w:rPr>
        <w:t>) Требования к составу и порядку ведения исполнительной документации при строительстве, реконструкции, капитальном ремонте объектов капиталь</w:t>
      </w:r>
      <w:r w:rsidRPr="002F57E5">
        <w:rPr>
          <w:sz w:val="24"/>
          <w:szCs w:val="24"/>
        </w:rPr>
        <w:softHyphen/>
        <w:t>ного строительства и требования предъявляемые к актам освидетельствования работ, кон</w:t>
      </w:r>
      <w:r w:rsidRPr="002F57E5">
        <w:rPr>
          <w:sz w:val="24"/>
          <w:szCs w:val="24"/>
        </w:rPr>
        <w:softHyphen/>
        <w:t>струкций, участков сетей инженерно-технического обеспечения;</w:t>
      </w:r>
    </w:p>
    <w:p w14:paraId="2B6996B7"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И1.13-07 Инструкция по оформлению приемо-сдаточной документации по электро</w:t>
      </w:r>
      <w:r w:rsidRPr="002F57E5">
        <w:rPr>
          <w:sz w:val="24"/>
          <w:szCs w:val="24"/>
        </w:rPr>
        <w:softHyphen/>
        <w:t>монтажным работам;</w:t>
      </w:r>
    </w:p>
    <w:p w14:paraId="0CC7BB8E"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«Инструкция по применению и испытанию средств защиты, используемых в электро</w:t>
      </w:r>
      <w:r w:rsidRPr="002F57E5">
        <w:rPr>
          <w:sz w:val="24"/>
          <w:szCs w:val="24"/>
        </w:rPr>
        <w:softHyphen/>
        <w:t>установках» Утверждённой Приказом Минэнерго России от 30.06.2003г. №261;</w:t>
      </w:r>
    </w:p>
    <w:p w14:paraId="6572FE97"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Pr>
          <w:rFonts w:eastAsiaTheme="minorHAnsi"/>
          <w:b/>
          <w:bCs/>
          <w:sz w:val="24"/>
          <w:szCs w:val="24"/>
        </w:rPr>
        <w:t>ГОСТ IEC 60598-1-2017</w:t>
      </w:r>
      <w:r>
        <w:rPr>
          <w:rFonts w:eastAsiaTheme="minorHAnsi"/>
          <w:sz w:val="24"/>
          <w:szCs w:val="24"/>
        </w:rPr>
        <w:t xml:space="preserve"> </w:t>
      </w:r>
      <w:r w:rsidRPr="002F57E5">
        <w:rPr>
          <w:sz w:val="24"/>
          <w:szCs w:val="24"/>
        </w:rPr>
        <w:t>«Светильники. Часть 1. Общие требов</w:t>
      </w:r>
      <w:r>
        <w:rPr>
          <w:sz w:val="24"/>
          <w:szCs w:val="24"/>
        </w:rPr>
        <w:t>ания и методы ис</w:t>
      </w:r>
      <w:r>
        <w:rPr>
          <w:sz w:val="24"/>
          <w:szCs w:val="24"/>
        </w:rPr>
        <w:softHyphen/>
        <w:t>пытаний», 01.06.2020</w:t>
      </w:r>
      <w:r w:rsidRPr="002F57E5">
        <w:rPr>
          <w:sz w:val="24"/>
          <w:szCs w:val="24"/>
        </w:rPr>
        <w:t>;</w:t>
      </w:r>
    </w:p>
    <w:p w14:paraId="079DD60E"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Pr>
          <w:rFonts w:eastAsiaTheme="minorHAnsi"/>
          <w:b/>
          <w:bCs/>
          <w:sz w:val="24"/>
          <w:szCs w:val="24"/>
        </w:rPr>
        <w:lastRenderedPageBreak/>
        <w:t>ГОСТ IEC 60598-2-3-2017</w:t>
      </w:r>
      <w:r>
        <w:rPr>
          <w:rFonts w:eastAsiaTheme="minorHAnsi"/>
          <w:sz w:val="24"/>
          <w:szCs w:val="24"/>
        </w:rPr>
        <w:t xml:space="preserve"> </w:t>
      </w:r>
      <w:r w:rsidRPr="002F57E5">
        <w:rPr>
          <w:sz w:val="24"/>
          <w:szCs w:val="24"/>
        </w:rPr>
        <w:t>Светильники. Часть 2.</w:t>
      </w:r>
      <w:r>
        <w:rPr>
          <w:sz w:val="24"/>
          <w:szCs w:val="24"/>
        </w:rPr>
        <w:t>3 Частные требования.</w:t>
      </w:r>
      <w:r w:rsidRPr="002F57E5">
        <w:rPr>
          <w:sz w:val="24"/>
          <w:szCs w:val="24"/>
        </w:rPr>
        <w:t xml:space="preserve"> Све</w:t>
      </w:r>
      <w:r w:rsidRPr="002F57E5">
        <w:rPr>
          <w:sz w:val="24"/>
          <w:szCs w:val="24"/>
        </w:rPr>
        <w:softHyphen/>
        <w:t>тильники для освещения улиц и дорог;</w:t>
      </w:r>
    </w:p>
    <w:p w14:paraId="4D29797A"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Pr>
          <w:rFonts w:eastAsiaTheme="minorHAnsi"/>
          <w:sz w:val="24"/>
          <w:szCs w:val="24"/>
        </w:rPr>
        <w:t xml:space="preserve">ГОСТ 14254-2015 </w:t>
      </w:r>
      <w:r w:rsidRPr="002F57E5">
        <w:rPr>
          <w:sz w:val="24"/>
          <w:szCs w:val="24"/>
        </w:rPr>
        <w:t xml:space="preserve">Степени защиты, обеспечиваемые оболочками (код </w:t>
      </w:r>
      <w:r w:rsidRPr="002F57E5">
        <w:rPr>
          <w:sz w:val="24"/>
          <w:szCs w:val="24"/>
          <w:lang w:val="en-US"/>
        </w:rPr>
        <w:t>IP</w:t>
      </w:r>
      <w:r w:rsidRPr="002F57E5">
        <w:rPr>
          <w:sz w:val="24"/>
          <w:szCs w:val="24"/>
        </w:rPr>
        <w:t>);</w:t>
      </w:r>
    </w:p>
    <w:p w14:paraId="4B262578"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ГОСТ 31946-2012 Провода самонесущие изолированные и защищенные для воздуш</w:t>
      </w:r>
      <w:r w:rsidRPr="002F57E5">
        <w:rPr>
          <w:sz w:val="24"/>
          <w:szCs w:val="24"/>
        </w:rPr>
        <w:softHyphen/>
        <w:t>ных линий электропередачи. Общие технические условия;</w:t>
      </w:r>
    </w:p>
    <w:p w14:paraId="117858DE"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0F6022E"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C02B50">
        <w:rPr>
          <w:rFonts w:eastAsiaTheme="minorHAnsi"/>
          <w:sz w:val="24"/>
          <w:szCs w:val="24"/>
        </w:rPr>
        <w:t>Решение Совета Евразийской экономической комиссии от 08.08.2019 N 114 (ред. от 29.01.2021) "О техническом регламенте Евразийского экономического союза "О требованиях к энергетической эффективности энергопотребляющих устройств" (вместе с "ТР ЕАЭС 048/2019. Технический регламент Евразийского экономического союза "О требованиях к энергетической эффективности энергопотребляющих устройств")</w:t>
      </w:r>
      <w:r>
        <w:rPr>
          <w:rFonts w:eastAsiaTheme="minorHAnsi"/>
          <w:sz w:val="24"/>
          <w:szCs w:val="24"/>
        </w:rPr>
        <w:t>.</w:t>
      </w:r>
    </w:p>
    <w:p w14:paraId="08BE8E22"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Приказ Федеральной службы по экологическому, технологическому и атомному на</w:t>
      </w:r>
      <w:r>
        <w:rPr>
          <w:sz w:val="24"/>
          <w:szCs w:val="24"/>
        </w:rPr>
        <w:t>дзору от 26 ноября 2020 г. № 461</w:t>
      </w:r>
      <w:r w:rsidRPr="002F57E5">
        <w:rPr>
          <w:sz w:val="24"/>
          <w:szCs w:val="24"/>
        </w:rPr>
        <w:t xml:space="preserve">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115F65A7" w14:textId="77777777" w:rsidR="00830FCB" w:rsidRPr="002F57E5" w:rsidRDefault="00830FCB" w:rsidP="00DF47A7">
      <w:pPr>
        <w:widowControl/>
        <w:numPr>
          <w:ilvl w:val="1"/>
          <w:numId w:val="29"/>
        </w:numPr>
        <w:tabs>
          <w:tab w:val="left" w:pos="851"/>
          <w:tab w:val="left" w:pos="1134"/>
        </w:tabs>
        <w:ind w:right="20" w:firstLine="709"/>
        <w:jc w:val="both"/>
        <w:rPr>
          <w:sz w:val="24"/>
          <w:szCs w:val="24"/>
        </w:rPr>
      </w:pPr>
      <w:r w:rsidRPr="002F57E5">
        <w:rPr>
          <w:sz w:val="24"/>
          <w:szCs w:val="24"/>
        </w:rPr>
        <w:t>«Методикой определения ущерба электросетевых предприятий от нарушений элек</w:t>
      </w:r>
      <w:r w:rsidRPr="002F57E5">
        <w:rPr>
          <w:sz w:val="24"/>
          <w:szCs w:val="24"/>
        </w:rPr>
        <w:softHyphen/>
        <w:t>троснабжения из-за механических повреждений кабельных и воздушных ЛЭП», согласован</w:t>
      </w:r>
      <w:r w:rsidRPr="002F57E5">
        <w:rPr>
          <w:sz w:val="24"/>
          <w:szCs w:val="24"/>
        </w:rPr>
        <w:softHyphen/>
        <w:t>ной с Госэнергонадозором Минтопэнерго РФ и Минстроем РФ (М., ОНТИ АКХ, 1992 г.)</w:t>
      </w:r>
    </w:p>
    <w:p w14:paraId="13CB6D18" w14:textId="77777777" w:rsidR="00830FCB" w:rsidRPr="00CF42BD" w:rsidRDefault="00830FCB" w:rsidP="00830FCB">
      <w:pPr>
        <w:keepNext/>
        <w:keepLines/>
        <w:tabs>
          <w:tab w:val="left" w:pos="851"/>
          <w:tab w:val="left" w:pos="993"/>
        </w:tabs>
        <w:ind w:firstLine="709"/>
        <w:outlineLvl w:val="1"/>
        <w:rPr>
          <w:bCs/>
          <w:sz w:val="24"/>
          <w:szCs w:val="24"/>
        </w:rPr>
      </w:pPr>
    </w:p>
    <w:p w14:paraId="7E24F8BF" w14:textId="77777777" w:rsidR="00830FCB" w:rsidRPr="00CF42BD" w:rsidRDefault="00830FCB" w:rsidP="00830FCB">
      <w:pPr>
        <w:keepNext/>
        <w:keepLines/>
        <w:tabs>
          <w:tab w:val="left" w:pos="851"/>
          <w:tab w:val="left" w:pos="993"/>
        </w:tabs>
        <w:ind w:firstLine="709"/>
        <w:outlineLvl w:val="1"/>
        <w:rPr>
          <w:bCs/>
          <w:sz w:val="24"/>
          <w:szCs w:val="24"/>
        </w:rPr>
      </w:pPr>
    </w:p>
    <w:tbl>
      <w:tblPr>
        <w:tblW w:w="10916" w:type="dxa"/>
        <w:tblInd w:w="-426" w:type="dxa"/>
        <w:tblLook w:val="04A0" w:firstRow="1" w:lastRow="0" w:firstColumn="1" w:lastColumn="0" w:noHBand="0" w:noVBand="1"/>
      </w:tblPr>
      <w:tblGrid>
        <w:gridCol w:w="5671"/>
        <w:gridCol w:w="4961"/>
        <w:gridCol w:w="284"/>
      </w:tblGrid>
      <w:tr w:rsidR="00830FCB" w:rsidRPr="00F2524D" w14:paraId="79A5CCF7" w14:textId="77777777" w:rsidTr="00830FCB">
        <w:tc>
          <w:tcPr>
            <w:tcW w:w="5671" w:type="dxa"/>
          </w:tcPr>
          <w:p w14:paraId="6B67BF14" w14:textId="77777777" w:rsidR="00830FCB" w:rsidRPr="00F2524D" w:rsidRDefault="00830FCB" w:rsidP="00830FCB">
            <w:pPr>
              <w:autoSpaceDE w:val="0"/>
              <w:autoSpaceDN w:val="0"/>
              <w:adjustRightInd w:val="0"/>
              <w:jc w:val="center"/>
              <w:rPr>
                <w:sz w:val="24"/>
                <w:szCs w:val="24"/>
              </w:rPr>
            </w:pPr>
            <w:r w:rsidRPr="00F2524D">
              <w:rPr>
                <w:sz w:val="24"/>
                <w:szCs w:val="24"/>
              </w:rPr>
              <w:t>Концессионер:</w:t>
            </w:r>
          </w:p>
          <w:p w14:paraId="061A60AC" w14:textId="77777777" w:rsidR="00830FCB" w:rsidRPr="00F2524D" w:rsidRDefault="00830FCB" w:rsidP="00830FCB">
            <w:pPr>
              <w:autoSpaceDE w:val="0"/>
              <w:autoSpaceDN w:val="0"/>
              <w:adjustRightInd w:val="0"/>
              <w:jc w:val="center"/>
              <w:rPr>
                <w:sz w:val="24"/>
                <w:szCs w:val="24"/>
              </w:rPr>
            </w:pPr>
          </w:p>
        </w:tc>
        <w:tc>
          <w:tcPr>
            <w:tcW w:w="5243" w:type="dxa"/>
            <w:gridSpan w:val="2"/>
          </w:tcPr>
          <w:p w14:paraId="3CFB6A72" w14:textId="77777777" w:rsidR="00830FCB" w:rsidRPr="00F2524D" w:rsidRDefault="00830FCB" w:rsidP="00830FCB">
            <w:pPr>
              <w:shd w:val="clear" w:color="auto" w:fill="FFFFFF"/>
              <w:autoSpaceDE w:val="0"/>
              <w:autoSpaceDN w:val="0"/>
              <w:adjustRightInd w:val="0"/>
              <w:jc w:val="center"/>
              <w:rPr>
                <w:sz w:val="24"/>
                <w:szCs w:val="24"/>
              </w:rPr>
            </w:pPr>
            <w:r w:rsidRPr="00F2524D">
              <w:rPr>
                <w:sz w:val="24"/>
                <w:szCs w:val="24"/>
              </w:rPr>
              <w:t>Концедент:</w:t>
            </w:r>
          </w:p>
          <w:p w14:paraId="142F6797" w14:textId="77777777" w:rsidR="00830FCB" w:rsidRPr="00F2524D" w:rsidRDefault="00830FCB" w:rsidP="00830FCB">
            <w:pPr>
              <w:shd w:val="clear" w:color="auto" w:fill="FFFFFF"/>
              <w:autoSpaceDE w:val="0"/>
              <w:autoSpaceDN w:val="0"/>
              <w:adjustRightInd w:val="0"/>
              <w:jc w:val="both"/>
              <w:rPr>
                <w:sz w:val="24"/>
                <w:szCs w:val="24"/>
              </w:rPr>
            </w:pPr>
          </w:p>
        </w:tc>
      </w:tr>
      <w:tr w:rsidR="00830FCB" w:rsidRPr="00F2524D" w14:paraId="06D665D5" w14:textId="77777777" w:rsidTr="00830FCB">
        <w:tc>
          <w:tcPr>
            <w:tcW w:w="5671" w:type="dxa"/>
          </w:tcPr>
          <w:p w14:paraId="68B51A03" w14:textId="77777777" w:rsidR="00830FCB" w:rsidRDefault="00830FCB" w:rsidP="00830FCB">
            <w:pPr>
              <w:autoSpaceDE w:val="0"/>
              <w:autoSpaceDN w:val="0"/>
              <w:adjustRightInd w:val="0"/>
              <w:jc w:val="center"/>
              <w:rPr>
                <w:sz w:val="24"/>
                <w:szCs w:val="24"/>
              </w:rPr>
            </w:pPr>
          </w:p>
          <w:p w14:paraId="06B3CFB7" w14:textId="77777777" w:rsidR="00830FCB" w:rsidRPr="00F2524D" w:rsidRDefault="00830FCB" w:rsidP="00830FCB">
            <w:pPr>
              <w:autoSpaceDE w:val="0"/>
              <w:autoSpaceDN w:val="0"/>
              <w:adjustRightInd w:val="0"/>
              <w:jc w:val="center"/>
              <w:rPr>
                <w:sz w:val="24"/>
                <w:szCs w:val="24"/>
              </w:rPr>
            </w:pPr>
          </w:p>
          <w:p w14:paraId="3B34652A" w14:textId="77777777" w:rsidR="00830FCB" w:rsidRPr="00F2524D" w:rsidRDefault="00830FCB" w:rsidP="00830FCB">
            <w:pPr>
              <w:autoSpaceDE w:val="0"/>
              <w:autoSpaceDN w:val="0"/>
              <w:adjustRightInd w:val="0"/>
              <w:jc w:val="center"/>
              <w:rPr>
                <w:sz w:val="24"/>
                <w:szCs w:val="24"/>
              </w:rPr>
            </w:pPr>
          </w:p>
          <w:p w14:paraId="6419D33F"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4DCA13AB" w14:textId="77777777" w:rsidR="00830FCB" w:rsidRPr="00F2524D" w:rsidRDefault="00830FCB" w:rsidP="00830FCB">
            <w:pPr>
              <w:autoSpaceDE w:val="0"/>
              <w:autoSpaceDN w:val="0"/>
              <w:adjustRightInd w:val="0"/>
              <w:jc w:val="both"/>
              <w:rPr>
                <w:sz w:val="24"/>
                <w:szCs w:val="24"/>
              </w:rPr>
            </w:pPr>
            <w:r>
              <w:rPr>
                <w:sz w:val="24"/>
                <w:szCs w:val="24"/>
              </w:rPr>
              <w:t>МП</w:t>
            </w:r>
          </w:p>
        </w:tc>
        <w:tc>
          <w:tcPr>
            <w:tcW w:w="4961" w:type="dxa"/>
          </w:tcPr>
          <w:p w14:paraId="5C6163A8" w14:textId="77777777" w:rsidR="00830FCB" w:rsidRPr="00F2524D" w:rsidRDefault="00830FCB" w:rsidP="00830FCB">
            <w:pPr>
              <w:shd w:val="clear" w:color="auto" w:fill="FFFFFF"/>
              <w:autoSpaceDE w:val="0"/>
              <w:autoSpaceDN w:val="0"/>
              <w:adjustRightInd w:val="0"/>
              <w:rPr>
                <w:sz w:val="24"/>
                <w:szCs w:val="24"/>
              </w:rPr>
            </w:pPr>
          </w:p>
          <w:p w14:paraId="1F390A63" w14:textId="77777777" w:rsidR="00830FCB" w:rsidRDefault="00830FCB" w:rsidP="00830FCB">
            <w:pPr>
              <w:shd w:val="clear" w:color="auto" w:fill="FFFFFF"/>
              <w:autoSpaceDE w:val="0"/>
              <w:autoSpaceDN w:val="0"/>
              <w:adjustRightInd w:val="0"/>
              <w:rPr>
                <w:sz w:val="24"/>
                <w:szCs w:val="24"/>
              </w:rPr>
            </w:pPr>
          </w:p>
          <w:p w14:paraId="6A503015" w14:textId="77777777" w:rsidR="00830FCB" w:rsidRPr="00F2524D" w:rsidRDefault="00830FCB" w:rsidP="00830FCB">
            <w:pPr>
              <w:shd w:val="clear" w:color="auto" w:fill="FFFFFF"/>
              <w:autoSpaceDE w:val="0"/>
              <w:autoSpaceDN w:val="0"/>
              <w:adjustRightInd w:val="0"/>
              <w:rPr>
                <w:sz w:val="24"/>
                <w:szCs w:val="24"/>
              </w:rPr>
            </w:pPr>
          </w:p>
          <w:p w14:paraId="215197B5"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5235BAD1" w14:textId="77777777" w:rsidR="00830FCB" w:rsidRPr="00F2524D" w:rsidRDefault="00830FCB" w:rsidP="00830FCB">
            <w:pPr>
              <w:autoSpaceDE w:val="0"/>
              <w:autoSpaceDN w:val="0"/>
              <w:adjustRightInd w:val="0"/>
              <w:jc w:val="both"/>
              <w:rPr>
                <w:sz w:val="24"/>
                <w:szCs w:val="24"/>
              </w:rPr>
            </w:pPr>
            <w:r w:rsidRPr="00F2524D">
              <w:rPr>
                <w:sz w:val="24"/>
                <w:szCs w:val="24"/>
              </w:rPr>
              <w:t>МП</w:t>
            </w:r>
          </w:p>
        </w:tc>
        <w:tc>
          <w:tcPr>
            <w:tcW w:w="284" w:type="dxa"/>
          </w:tcPr>
          <w:p w14:paraId="724CC960" w14:textId="77777777" w:rsidR="00830FCB" w:rsidRPr="00F2524D" w:rsidRDefault="00830FCB" w:rsidP="00830FCB">
            <w:pPr>
              <w:autoSpaceDE w:val="0"/>
              <w:autoSpaceDN w:val="0"/>
              <w:adjustRightInd w:val="0"/>
              <w:jc w:val="both"/>
              <w:rPr>
                <w:sz w:val="24"/>
                <w:szCs w:val="24"/>
              </w:rPr>
            </w:pPr>
          </w:p>
        </w:tc>
      </w:tr>
    </w:tbl>
    <w:p w14:paraId="6A0D5CE4" w14:textId="77777777" w:rsidR="00830FCB" w:rsidRPr="00CF42BD" w:rsidRDefault="00830FCB" w:rsidP="00830FCB">
      <w:pPr>
        <w:keepNext/>
        <w:keepLines/>
        <w:tabs>
          <w:tab w:val="left" w:pos="851"/>
          <w:tab w:val="left" w:pos="993"/>
        </w:tabs>
        <w:ind w:firstLine="709"/>
        <w:outlineLvl w:val="1"/>
        <w:rPr>
          <w:bCs/>
          <w:sz w:val="24"/>
          <w:szCs w:val="24"/>
        </w:rPr>
      </w:pPr>
    </w:p>
    <w:p w14:paraId="1DB17FBB" w14:textId="77777777" w:rsidR="00830FCB" w:rsidRPr="00CF42BD" w:rsidRDefault="00830FCB" w:rsidP="00830FCB">
      <w:pPr>
        <w:keepNext/>
        <w:keepLines/>
        <w:tabs>
          <w:tab w:val="left" w:pos="851"/>
          <w:tab w:val="left" w:pos="993"/>
        </w:tabs>
        <w:ind w:firstLine="709"/>
        <w:outlineLvl w:val="1"/>
        <w:rPr>
          <w:bCs/>
          <w:sz w:val="24"/>
          <w:szCs w:val="24"/>
        </w:rPr>
      </w:pPr>
    </w:p>
    <w:p w14:paraId="3D7DE7CD" w14:textId="77777777" w:rsidR="00830FCB" w:rsidRPr="00CF42BD" w:rsidRDefault="00830FCB" w:rsidP="00830FCB">
      <w:pPr>
        <w:keepNext/>
        <w:keepLines/>
        <w:tabs>
          <w:tab w:val="left" w:pos="851"/>
          <w:tab w:val="left" w:pos="993"/>
        </w:tabs>
        <w:ind w:firstLine="709"/>
        <w:outlineLvl w:val="1"/>
        <w:rPr>
          <w:bCs/>
          <w:sz w:val="24"/>
          <w:szCs w:val="24"/>
        </w:rPr>
      </w:pPr>
    </w:p>
    <w:p w14:paraId="22326629" w14:textId="77777777" w:rsidR="00830FCB" w:rsidRPr="00CF42BD" w:rsidRDefault="00830FCB" w:rsidP="00830FCB">
      <w:pPr>
        <w:keepNext/>
        <w:keepLines/>
        <w:tabs>
          <w:tab w:val="left" w:pos="851"/>
          <w:tab w:val="left" w:pos="993"/>
        </w:tabs>
        <w:ind w:firstLine="709"/>
        <w:outlineLvl w:val="1"/>
        <w:rPr>
          <w:bCs/>
          <w:sz w:val="24"/>
          <w:szCs w:val="24"/>
        </w:rPr>
      </w:pPr>
    </w:p>
    <w:p w14:paraId="0285FFB3" w14:textId="77777777" w:rsidR="00830FCB" w:rsidRPr="00CF42BD" w:rsidRDefault="00830FCB" w:rsidP="00830FCB">
      <w:pPr>
        <w:keepNext/>
        <w:keepLines/>
        <w:tabs>
          <w:tab w:val="left" w:pos="851"/>
          <w:tab w:val="left" w:pos="993"/>
        </w:tabs>
        <w:ind w:firstLine="709"/>
        <w:outlineLvl w:val="1"/>
        <w:rPr>
          <w:bCs/>
          <w:sz w:val="24"/>
          <w:szCs w:val="24"/>
        </w:rPr>
      </w:pPr>
    </w:p>
    <w:bookmarkEnd w:id="142"/>
    <w:bookmarkEnd w:id="143"/>
    <w:p w14:paraId="69AF3078" w14:textId="77777777" w:rsidR="00830FCB" w:rsidRPr="00CF42BD" w:rsidRDefault="00830FCB" w:rsidP="00830FCB">
      <w:pPr>
        <w:tabs>
          <w:tab w:val="left" w:pos="993"/>
        </w:tabs>
        <w:ind w:firstLine="709"/>
        <w:jc w:val="both"/>
        <w:rPr>
          <w:b/>
          <w:sz w:val="24"/>
          <w:szCs w:val="24"/>
          <w:lang w:eastAsia="ru-RU"/>
        </w:rPr>
      </w:pPr>
    </w:p>
    <w:p w14:paraId="00E35F84" w14:textId="77777777" w:rsidR="00830FCB" w:rsidRDefault="00830FCB" w:rsidP="00830FCB">
      <w:pPr>
        <w:contextualSpacing/>
        <w:rPr>
          <w:sz w:val="24"/>
          <w:szCs w:val="24"/>
        </w:rPr>
      </w:pPr>
      <w:bookmarkStart w:id="144" w:name="_Toc468217674"/>
      <w:bookmarkStart w:id="145" w:name="_Toc468892640"/>
      <w:bookmarkStart w:id="146" w:name="_Toc473692377"/>
      <w:bookmarkStart w:id="147" w:name="_Toc476857558"/>
      <w:bookmarkStart w:id="148" w:name="_Toc350977292"/>
      <w:bookmarkStart w:id="149" w:name="_Toc481181863"/>
      <w:bookmarkStart w:id="150" w:name="_Toc477970523"/>
    </w:p>
    <w:p w14:paraId="2DD3EEFF" w14:textId="77777777" w:rsidR="00830FCB" w:rsidRDefault="00830FCB" w:rsidP="00830FCB">
      <w:pPr>
        <w:contextualSpacing/>
        <w:rPr>
          <w:sz w:val="24"/>
          <w:szCs w:val="24"/>
        </w:rPr>
      </w:pPr>
    </w:p>
    <w:p w14:paraId="36846E47" w14:textId="77777777" w:rsidR="00830FCB" w:rsidRDefault="00830FCB" w:rsidP="00830FCB">
      <w:pPr>
        <w:contextualSpacing/>
        <w:rPr>
          <w:sz w:val="24"/>
          <w:szCs w:val="24"/>
        </w:rPr>
      </w:pPr>
    </w:p>
    <w:p w14:paraId="11875D45" w14:textId="77777777" w:rsidR="00830FCB" w:rsidRDefault="00830FCB" w:rsidP="00830FCB">
      <w:pPr>
        <w:contextualSpacing/>
        <w:rPr>
          <w:sz w:val="24"/>
          <w:szCs w:val="24"/>
        </w:rPr>
      </w:pPr>
    </w:p>
    <w:p w14:paraId="1111D62B" w14:textId="77777777" w:rsidR="00830FCB" w:rsidRDefault="00830FCB" w:rsidP="00830FCB">
      <w:pPr>
        <w:contextualSpacing/>
        <w:rPr>
          <w:sz w:val="24"/>
          <w:szCs w:val="24"/>
        </w:rPr>
      </w:pPr>
    </w:p>
    <w:p w14:paraId="7451E8A3" w14:textId="77777777" w:rsidR="00830FCB" w:rsidRDefault="00830FCB" w:rsidP="00830FCB">
      <w:pPr>
        <w:contextualSpacing/>
        <w:rPr>
          <w:sz w:val="24"/>
          <w:szCs w:val="24"/>
        </w:rPr>
      </w:pPr>
    </w:p>
    <w:p w14:paraId="0556BE30" w14:textId="77777777" w:rsidR="00830FCB" w:rsidRDefault="00830FCB" w:rsidP="00830FCB">
      <w:pPr>
        <w:contextualSpacing/>
        <w:rPr>
          <w:sz w:val="24"/>
          <w:szCs w:val="24"/>
        </w:rPr>
      </w:pPr>
    </w:p>
    <w:p w14:paraId="6BCAEC69" w14:textId="77777777" w:rsidR="00830FCB" w:rsidRDefault="00830FCB" w:rsidP="00830FCB">
      <w:pPr>
        <w:contextualSpacing/>
        <w:rPr>
          <w:sz w:val="24"/>
          <w:szCs w:val="24"/>
        </w:rPr>
      </w:pPr>
    </w:p>
    <w:p w14:paraId="62DC6217" w14:textId="77777777" w:rsidR="00830FCB" w:rsidRDefault="00830FCB" w:rsidP="00830FCB">
      <w:pPr>
        <w:contextualSpacing/>
        <w:rPr>
          <w:sz w:val="24"/>
          <w:szCs w:val="24"/>
        </w:rPr>
      </w:pPr>
    </w:p>
    <w:p w14:paraId="3BAC0690" w14:textId="77777777" w:rsidR="00830FCB" w:rsidRDefault="00830FCB" w:rsidP="00830FCB">
      <w:pPr>
        <w:contextualSpacing/>
        <w:rPr>
          <w:sz w:val="24"/>
          <w:szCs w:val="24"/>
        </w:rPr>
      </w:pPr>
    </w:p>
    <w:p w14:paraId="5184A5F7" w14:textId="77777777" w:rsidR="00830FCB" w:rsidRDefault="00830FCB" w:rsidP="00830FCB">
      <w:pPr>
        <w:contextualSpacing/>
        <w:rPr>
          <w:sz w:val="24"/>
          <w:szCs w:val="24"/>
        </w:rPr>
      </w:pPr>
    </w:p>
    <w:p w14:paraId="68DFE4E5" w14:textId="77777777" w:rsidR="00830FCB" w:rsidRDefault="00830FCB" w:rsidP="00830FCB">
      <w:pPr>
        <w:contextualSpacing/>
        <w:rPr>
          <w:sz w:val="24"/>
          <w:szCs w:val="24"/>
        </w:rPr>
      </w:pPr>
    </w:p>
    <w:p w14:paraId="705D222B" w14:textId="77777777" w:rsidR="00830FCB" w:rsidRDefault="00830FCB" w:rsidP="00830FCB">
      <w:pPr>
        <w:contextualSpacing/>
        <w:rPr>
          <w:sz w:val="24"/>
          <w:szCs w:val="24"/>
        </w:rPr>
      </w:pPr>
    </w:p>
    <w:p w14:paraId="3FF4CAED" w14:textId="77777777" w:rsidR="00830FCB" w:rsidRDefault="00830FCB" w:rsidP="00830FCB">
      <w:pPr>
        <w:contextualSpacing/>
        <w:rPr>
          <w:sz w:val="24"/>
          <w:szCs w:val="24"/>
        </w:rPr>
      </w:pPr>
    </w:p>
    <w:p w14:paraId="2D19B0F4" w14:textId="77777777" w:rsidR="00830FCB" w:rsidRDefault="00830FCB" w:rsidP="00830FCB">
      <w:pPr>
        <w:contextualSpacing/>
        <w:rPr>
          <w:sz w:val="24"/>
          <w:szCs w:val="24"/>
        </w:rPr>
      </w:pPr>
    </w:p>
    <w:p w14:paraId="4DA645B9" w14:textId="77777777" w:rsidR="00830FCB" w:rsidRDefault="00830FCB" w:rsidP="00830FCB">
      <w:pPr>
        <w:contextualSpacing/>
        <w:rPr>
          <w:sz w:val="24"/>
          <w:szCs w:val="24"/>
        </w:rPr>
      </w:pPr>
    </w:p>
    <w:p w14:paraId="4308E379" w14:textId="77777777" w:rsidR="00830FCB" w:rsidRPr="00734B94" w:rsidRDefault="00830FCB" w:rsidP="00734B94">
      <w:pPr>
        <w:ind w:left="4320" w:firstLine="720"/>
        <w:contextualSpacing/>
        <w:rPr>
          <w:sz w:val="28"/>
          <w:szCs w:val="28"/>
        </w:rPr>
      </w:pPr>
      <w:r w:rsidRPr="00734B94">
        <w:rPr>
          <w:sz w:val="28"/>
          <w:szCs w:val="28"/>
        </w:rPr>
        <w:lastRenderedPageBreak/>
        <w:t>Приложение № 10</w:t>
      </w:r>
    </w:p>
    <w:p w14:paraId="470B72CC" w14:textId="77777777" w:rsidR="00830FCB" w:rsidRPr="00734B94" w:rsidRDefault="00830FCB" w:rsidP="00734B94">
      <w:pPr>
        <w:ind w:left="4320" w:firstLine="720"/>
        <w:contextualSpacing/>
        <w:rPr>
          <w:sz w:val="28"/>
          <w:szCs w:val="28"/>
        </w:rPr>
      </w:pPr>
      <w:r w:rsidRPr="00734B94">
        <w:rPr>
          <w:sz w:val="28"/>
          <w:szCs w:val="28"/>
        </w:rPr>
        <w:t>к концессионному соглашению</w:t>
      </w:r>
    </w:p>
    <w:p w14:paraId="33C64B0C" w14:textId="77777777" w:rsidR="00830FCB" w:rsidRDefault="00830FCB" w:rsidP="00830FCB">
      <w:pPr>
        <w:pStyle w:val="afffa"/>
        <w:spacing w:line="240" w:lineRule="auto"/>
        <w:jc w:val="right"/>
        <w:rPr>
          <w:color w:val="000000" w:themeColor="text1"/>
        </w:rPr>
      </w:pPr>
      <w:bookmarkStart w:id="151" w:name="_Toc485514171"/>
      <w:bookmarkStart w:id="152" w:name="_Toc484822148"/>
      <w:r w:rsidRPr="00EE13F7">
        <w:rPr>
          <w:color w:val="000000" w:themeColor="text1"/>
        </w:rPr>
        <w:t xml:space="preserve">Форма </w:t>
      </w:r>
      <w:bookmarkEnd w:id="144"/>
      <w:bookmarkEnd w:id="145"/>
      <w:bookmarkEnd w:id="146"/>
      <w:bookmarkEnd w:id="147"/>
      <w:bookmarkEnd w:id="148"/>
      <w:bookmarkEnd w:id="149"/>
      <w:bookmarkEnd w:id="150"/>
      <w:bookmarkEnd w:id="151"/>
      <w:bookmarkEnd w:id="152"/>
    </w:p>
    <w:p w14:paraId="5939D995" w14:textId="77777777" w:rsidR="00830FCB" w:rsidRPr="00EE13F7" w:rsidRDefault="00830FCB" w:rsidP="00830FCB">
      <w:pPr>
        <w:pStyle w:val="afffa"/>
        <w:spacing w:line="240" w:lineRule="auto"/>
        <w:jc w:val="right"/>
        <w:rPr>
          <w:color w:val="000000" w:themeColor="text1"/>
        </w:rPr>
      </w:pPr>
    </w:p>
    <w:p w14:paraId="1B5D1B3F" w14:textId="77777777" w:rsidR="00830FCB" w:rsidRDefault="00830FCB" w:rsidP="00830FCB">
      <w:pPr>
        <w:keepNext/>
        <w:keepLines/>
        <w:jc w:val="center"/>
        <w:rPr>
          <w:rFonts w:eastAsia="Arial Unicode MS"/>
          <w:b/>
          <w:color w:val="000000" w:themeColor="text1"/>
          <w:sz w:val="24"/>
          <w:szCs w:val="24"/>
          <w:lang w:eastAsia="en-GB"/>
        </w:rPr>
      </w:pPr>
      <w:r w:rsidRPr="00EE13F7">
        <w:rPr>
          <w:rFonts w:eastAsia="Arial Unicode MS"/>
          <w:b/>
          <w:color w:val="000000" w:themeColor="text1"/>
          <w:sz w:val="24"/>
          <w:szCs w:val="24"/>
          <w:lang w:eastAsia="en-GB"/>
        </w:rPr>
        <w:t xml:space="preserve">АКТ ОБ ИСПОЛНЕНИИ ОБЯЗАТЕЛЬСТВ </w:t>
      </w:r>
    </w:p>
    <w:p w14:paraId="5DEB0BDD" w14:textId="77777777" w:rsidR="00830FCB" w:rsidRDefault="00830FCB" w:rsidP="00830FCB">
      <w:pPr>
        <w:keepNext/>
        <w:keepLines/>
        <w:jc w:val="center"/>
        <w:rPr>
          <w:rFonts w:eastAsia="Arial Unicode MS"/>
          <w:b/>
          <w:color w:val="000000" w:themeColor="text1"/>
          <w:sz w:val="24"/>
          <w:szCs w:val="24"/>
          <w:lang w:eastAsia="en-GB"/>
        </w:rPr>
      </w:pPr>
    </w:p>
    <w:p w14:paraId="1D32FE2B" w14:textId="77777777" w:rsidR="00830FCB" w:rsidRPr="00EE13F7" w:rsidRDefault="00830FCB" w:rsidP="00830FCB">
      <w:pPr>
        <w:keepNext/>
        <w:keepLines/>
        <w:jc w:val="center"/>
        <w:rPr>
          <w:rFonts w:eastAsia="Arial Unicode MS"/>
          <w:b/>
          <w:strike/>
          <w:color w:val="000000" w:themeColor="text1"/>
          <w:sz w:val="24"/>
          <w:szCs w:val="24"/>
          <w:lang w:eastAsia="en-GB"/>
        </w:rPr>
      </w:pPr>
    </w:p>
    <w:p w14:paraId="484D8C24" w14:textId="77777777" w:rsidR="00830FCB" w:rsidRPr="001C3A95" w:rsidRDefault="00830FCB" w:rsidP="00830FCB">
      <w:pPr>
        <w:shd w:val="clear" w:color="auto" w:fill="FFFFFF"/>
        <w:autoSpaceDE w:val="0"/>
        <w:autoSpaceDN w:val="0"/>
        <w:adjustRightInd w:val="0"/>
        <w:jc w:val="both"/>
        <w:rPr>
          <w:sz w:val="24"/>
          <w:szCs w:val="24"/>
        </w:rPr>
      </w:pPr>
      <w:r>
        <w:rPr>
          <w:sz w:val="24"/>
          <w:szCs w:val="24"/>
        </w:rPr>
        <w:t>г. Пыть-Ях</w:t>
      </w:r>
      <w:r>
        <w:rPr>
          <w:sz w:val="24"/>
          <w:szCs w:val="24"/>
        </w:rPr>
        <w:tab/>
      </w:r>
      <w:r>
        <w:rPr>
          <w:sz w:val="24"/>
          <w:szCs w:val="24"/>
        </w:rPr>
        <w:tab/>
      </w:r>
      <w:r>
        <w:rPr>
          <w:sz w:val="24"/>
          <w:szCs w:val="24"/>
        </w:rPr>
        <w:tab/>
      </w:r>
      <w:r w:rsidRPr="001C3A95">
        <w:rPr>
          <w:sz w:val="24"/>
          <w:szCs w:val="24"/>
        </w:rPr>
        <w:tab/>
      </w:r>
      <w:r w:rsidRPr="001C3A95">
        <w:rPr>
          <w:sz w:val="24"/>
          <w:szCs w:val="24"/>
        </w:rPr>
        <w:tab/>
        <w:t xml:space="preserve">                                     «____» __________ 2021 года</w:t>
      </w:r>
    </w:p>
    <w:p w14:paraId="620616B8" w14:textId="77777777" w:rsidR="00830FCB" w:rsidRPr="001C3A95" w:rsidRDefault="00830FCB" w:rsidP="00830FCB">
      <w:pPr>
        <w:shd w:val="clear" w:color="auto" w:fill="FFFFFF"/>
        <w:autoSpaceDE w:val="0"/>
        <w:autoSpaceDN w:val="0"/>
        <w:adjustRightInd w:val="0"/>
        <w:rPr>
          <w:sz w:val="24"/>
          <w:szCs w:val="24"/>
        </w:rPr>
      </w:pPr>
    </w:p>
    <w:p w14:paraId="1EA2824A" w14:textId="77777777" w:rsidR="00830FCB" w:rsidRPr="00675579" w:rsidRDefault="00830FCB" w:rsidP="00830FCB">
      <w:pPr>
        <w:shd w:val="clear" w:color="auto" w:fill="FFFFFF"/>
        <w:autoSpaceDE w:val="0"/>
        <w:autoSpaceDN w:val="0"/>
        <w:adjustRightInd w:val="0"/>
        <w:ind w:firstLine="567"/>
        <w:jc w:val="both"/>
        <w:rPr>
          <w:sz w:val="24"/>
          <w:szCs w:val="24"/>
          <w:lang w:eastAsia="ru-RU"/>
        </w:rPr>
      </w:pPr>
      <w:r w:rsidRPr="001C3A95">
        <w:rPr>
          <w:b/>
          <w:sz w:val="24"/>
          <w:szCs w:val="24"/>
          <w:lang w:eastAsia="ru-RU"/>
        </w:rPr>
        <w:t xml:space="preserve">Муниципальное образование </w:t>
      </w:r>
      <w:r>
        <w:rPr>
          <w:b/>
          <w:sz w:val="24"/>
          <w:szCs w:val="24"/>
          <w:lang w:eastAsia="ru-RU"/>
        </w:rPr>
        <w:t>город Пыть-Ях</w:t>
      </w:r>
      <w:r w:rsidRPr="001C3A95">
        <w:rPr>
          <w:b/>
          <w:sz w:val="24"/>
          <w:szCs w:val="24"/>
          <w:lang w:eastAsia="ru-RU"/>
        </w:rPr>
        <w:t xml:space="preserve">, </w:t>
      </w:r>
      <w:r w:rsidRPr="001C3A95">
        <w:rPr>
          <w:sz w:val="24"/>
          <w:szCs w:val="24"/>
          <w:lang w:eastAsia="ru-RU"/>
        </w:rPr>
        <w:t>в лице главы город</w:t>
      </w:r>
      <w:r>
        <w:rPr>
          <w:sz w:val="24"/>
          <w:szCs w:val="24"/>
          <w:lang w:eastAsia="ru-RU"/>
        </w:rPr>
        <w:t>а</w:t>
      </w:r>
      <w:r w:rsidRPr="001C3A95">
        <w:rPr>
          <w:sz w:val="24"/>
          <w:szCs w:val="24"/>
          <w:lang w:eastAsia="ru-RU"/>
        </w:rPr>
        <w:t xml:space="preserve"> </w:t>
      </w:r>
      <w:r>
        <w:rPr>
          <w:sz w:val="24"/>
          <w:szCs w:val="24"/>
          <w:lang w:eastAsia="ru-RU"/>
        </w:rPr>
        <w:t>Морозова Александра Николаевича</w:t>
      </w:r>
      <w:r w:rsidRPr="001C3A95">
        <w:rPr>
          <w:rStyle w:val="afff2"/>
        </w:rPr>
        <w:t>, действующе</w:t>
      </w:r>
      <w:r>
        <w:rPr>
          <w:rStyle w:val="afff2"/>
        </w:rPr>
        <w:t>го</w:t>
      </w:r>
      <w:r w:rsidRPr="001C3A95">
        <w:rPr>
          <w:rStyle w:val="afff2"/>
        </w:rPr>
        <w:t xml:space="preserve"> на основании Устава</w:t>
      </w:r>
      <w:r w:rsidRPr="001C3A95">
        <w:rPr>
          <w:sz w:val="24"/>
          <w:szCs w:val="24"/>
        </w:rPr>
        <w:t xml:space="preserve">, именуемые в дальнейшем </w:t>
      </w:r>
      <w:r w:rsidRPr="001C3A95">
        <w:rPr>
          <w:b/>
          <w:sz w:val="24"/>
          <w:szCs w:val="24"/>
        </w:rPr>
        <w:t>«Концедент»</w:t>
      </w:r>
      <w:r w:rsidRPr="00675579">
        <w:rPr>
          <w:sz w:val="24"/>
          <w:szCs w:val="24"/>
        </w:rPr>
        <w:t>, с одной стороны, и</w:t>
      </w:r>
    </w:p>
    <w:p w14:paraId="5B6D0482" w14:textId="77777777" w:rsidR="00830FCB" w:rsidRPr="00EE13F7" w:rsidRDefault="00830FCB" w:rsidP="00830FCB">
      <w:pPr>
        <w:jc w:val="both"/>
        <w:rPr>
          <w:rFonts w:eastAsia="Arial Unicode MS"/>
          <w:color w:val="000000" w:themeColor="text1"/>
          <w:sz w:val="24"/>
          <w:szCs w:val="24"/>
          <w:lang w:eastAsia="en-GB"/>
        </w:rPr>
      </w:pPr>
      <w:r w:rsidRPr="00675579">
        <w:rPr>
          <w:sz w:val="24"/>
          <w:szCs w:val="24"/>
          <w:lang w:eastAsia="ru-RU"/>
        </w:rPr>
        <w:t xml:space="preserve">____________________________________, именуемое в дальнейшем </w:t>
      </w:r>
      <w:r w:rsidRPr="00675579">
        <w:rPr>
          <w:b/>
          <w:sz w:val="24"/>
          <w:szCs w:val="24"/>
          <w:lang w:eastAsia="ru-RU"/>
        </w:rPr>
        <w:t>«Концессионер»</w:t>
      </w:r>
      <w:r w:rsidRPr="00675579">
        <w:rPr>
          <w:sz w:val="24"/>
          <w:szCs w:val="24"/>
          <w:lang w:eastAsia="ru-RU"/>
        </w:rPr>
        <w:t xml:space="preserve">, в лице _____________________, действующего на основании ______, с другой стороны, далее совместно именуемые по тексту </w:t>
      </w:r>
      <w:r w:rsidRPr="00675579">
        <w:rPr>
          <w:b/>
          <w:sz w:val="24"/>
          <w:szCs w:val="24"/>
          <w:lang w:eastAsia="ru-RU"/>
        </w:rPr>
        <w:t>«Стороны»</w:t>
      </w:r>
      <w:r w:rsidRPr="00EE13F7">
        <w:rPr>
          <w:sz w:val="24"/>
          <w:szCs w:val="24"/>
          <w:lang w:eastAsia="ru-RU"/>
        </w:rPr>
        <w:t xml:space="preserve">, а по отдельности «Сторона» </w:t>
      </w:r>
      <w:r w:rsidRPr="00EE13F7">
        <w:rPr>
          <w:rFonts w:eastAsia="Arial Unicode MS"/>
          <w:sz w:val="24"/>
          <w:szCs w:val="24"/>
          <w:lang w:eastAsia="en-GB"/>
        </w:rPr>
        <w:t xml:space="preserve">составили настоящий Акт </w:t>
      </w:r>
      <w:r w:rsidRPr="00EE13F7">
        <w:rPr>
          <w:rFonts w:eastAsia="Arial Unicode MS"/>
          <w:color w:val="000000" w:themeColor="text1"/>
          <w:sz w:val="24"/>
          <w:szCs w:val="24"/>
          <w:lang w:eastAsia="en-GB"/>
        </w:rPr>
        <w:t>об исполнении обязательств о нижеследующем:</w:t>
      </w:r>
    </w:p>
    <w:p w14:paraId="0052CED7" w14:textId="77777777" w:rsidR="00830FCB" w:rsidRPr="00EE13F7" w:rsidRDefault="00830FCB" w:rsidP="00830FCB">
      <w:pPr>
        <w:ind w:firstLine="708"/>
        <w:jc w:val="both"/>
        <w:rPr>
          <w:rFonts w:eastAsia="Arial Unicode MS"/>
          <w:color w:val="000000" w:themeColor="text1"/>
          <w:sz w:val="24"/>
          <w:szCs w:val="24"/>
          <w:lang w:eastAsia="en-GB"/>
        </w:rPr>
      </w:pPr>
      <w:r w:rsidRPr="00EE13F7">
        <w:rPr>
          <w:rFonts w:eastAsia="Arial Unicode MS"/>
          <w:sz w:val="24"/>
          <w:szCs w:val="24"/>
          <w:lang w:eastAsia="en-GB"/>
        </w:rPr>
        <w:t xml:space="preserve">1. В соответствии с Концессионным соглашением </w:t>
      </w:r>
      <w:r>
        <w:rPr>
          <w:rFonts w:eastAsia="Arial Unicode MS"/>
          <w:color w:val="000000" w:themeColor="text1"/>
          <w:sz w:val="24"/>
          <w:szCs w:val="24"/>
          <w:lang w:eastAsia="en-GB"/>
        </w:rPr>
        <w:t>№ _</w:t>
      </w:r>
      <w:r w:rsidRPr="00EE13F7">
        <w:rPr>
          <w:rFonts w:eastAsia="Arial Unicode MS"/>
          <w:color w:val="000000" w:themeColor="text1"/>
          <w:sz w:val="24"/>
          <w:szCs w:val="24"/>
          <w:lang w:eastAsia="en-GB"/>
        </w:rPr>
        <w:t xml:space="preserve"> от ______________ </w:t>
      </w:r>
      <w:r w:rsidRPr="00EE13F7">
        <w:rPr>
          <w:rFonts w:eastAsia="Arial Unicode MS"/>
          <w:sz w:val="24"/>
          <w:szCs w:val="24"/>
          <w:lang w:eastAsia="en-GB"/>
        </w:rPr>
        <w:t xml:space="preserve">в отношении объектов, предназначенных для наружного: уличного и внутриквартального (дворового) освещения территории муниципального образования </w:t>
      </w:r>
      <w:r>
        <w:rPr>
          <w:rFonts w:eastAsia="Arial Unicode MS"/>
          <w:sz w:val="24"/>
          <w:szCs w:val="24"/>
          <w:lang w:eastAsia="en-GB"/>
        </w:rPr>
        <w:t>город Пыть-Ях</w:t>
      </w:r>
      <w:r w:rsidRPr="00EE13F7">
        <w:rPr>
          <w:rFonts w:eastAsia="Arial Unicode MS"/>
          <w:sz w:val="24"/>
          <w:szCs w:val="24"/>
          <w:lang w:eastAsia="en-GB"/>
        </w:rPr>
        <w:t xml:space="preserve"> (далее – Соглашение)</w:t>
      </w:r>
      <w:r w:rsidRPr="00EE13F7">
        <w:rPr>
          <w:rFonts w:eastAsia="Arial Unicode MS"/>
          <w:i/>
          <w:sz w:val="24"/>
          <w:szCs w:val="24"/>
          <w:lang w:eastAsia="en-GB"/>
        </w:rPr>
        <w:t xml:space="preserve"> </w:t>
      </w:r>
      <w:r w:rsidRPr="00EE13F7">
        <w:rPr>
          <w:rFonts w:eastAsia="Arial Unicode MS"/>
          <w:sz w:val="24"/>
          <w:szCs w:val="24"/>
          <w:lang w:eastAsia="en-GB"/>
        </w:rPr>
        <w:t xml:space="preserve">Концессионер выполнил, а Концедент принял следующие </w:t>
      </w:r>
      <w:r w:rsidRPr="00EE13F7">
        <w:rPr>
          <w:rFonts w:eastAsia="Arial Unicode MS"/>
          <w:color w:val="000000" w:themeColor="text1"/>
          <w:sz w:val="24"/>
          <w:szCs w:val="24"/>
          <w:lang w:eastAsia="en-GB"/>
        </w:rPr>
        <w:t>мероприятия по реконструкции объектов Соглашения:</w:t>
      </w:r>
    </w:p>
    <w:p w14:paraId="03D5B8E5" w14:textId="77777777" w:rsidR="00830FCB" w:rsidRPr="00EE13F7" w:rsidRDefault="00830FCB" w:rsidP="00830FCB">
      <w:pPr>
        <w:ind w:left="709"/>
        <w:jc w:val="both"/>
        <w:rPr>
          <w:rFonts w:eastAsia="Arial Unicode MS"/>
          <w:color w:val="000000" w:themeColor="text1"/>
          <w:sz w:val="6"/>
          <w:szCs w:val="6"/>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623"/>
        <w:gridCol w:w="3378"/>
        <w:gridCol w:w="1689"/>
        <w:gridCol w:w="1975"/>
      </w:tblGrid>
      <w:tr w:rsidR="00830FCB" w:rsidRPr="00EE13F7" w14:paraId="02D86F2E" w14:textId="77777777" w:rsidTr="00830FCB">
        <w:tc>
          <w:tcPr>
            <w:tcW w:w="1145" w:type="dxa"/>
          </w:tcPr>
          <w:p w14:paraId="3922D1CE" w14:textId="77777777" w:rsidR="00830FCB" w:rsidRPr="00EE13F7" w:rsidRDefault="00830FCB" w:rsidP="00830FCB">
            <w:pPr>
              <w:jc w:val="both"/>
              <w:rPr>
                <w:b/>
              </w:rPr>
            </w:pPr>
            <w:r w:rsidRPr="00EE13F7">
              <w:rPr>
                <w:b/>
              </w:rPr>
              <w:t>№ п/п</w:t>
            </w:r>
          </w:p>
        </w:tc>
        <w:tc>
          <w:tcPr>
            <w:tcW w:w="1623" w:type="dxa"/>
          </w:tcPr>
          <w:p w14:paraId="07D79EEC" w14:textId="77777777" w:rsidR="00830FCB" w:rsidRPr="00EE13F7" w:rsidRDefault="00830FCB" w:rsidP="00830FCB">
            <w:pPr>
              <w:jc w:val="center"/>
              <w:rPr>
                <w:b/>
              </w:rPr>
            </w:pPr>
            <w:r w:rsidRPr="00EE13F7">
              <w:rPr>
                <w:b/>
              </w:rPr>
              <w:t>Инвентарный номер</w:t>
            </w:r>
          </w:p>
        </w:tc>
        <w:tc>
          <w:tcPr>
            <w:tcW w:w="3378" w:type="dxa"/>
          </w:tcPr>
          <w:p w14:paraId="75F87136" w14:textId="77777777" w:rsidR="00830FCB" w:rsidRPr="00EE13F7" w:rsidRDefault="00830FCB" w:rsidP="00830FCB">
            <w:pPr>
              <w:jc w:val="center"/>
              <w:rPr>
                <w:b/>
              </w:rPr>
            </w:pPr>
            <w:r w:rsidRPr="00EE13F7">
              <w:rPr>
                <w:b/>
              </w:rPr>
              <w:t>Наименование объекта</w:t>
            </w:r>
          </w:p>
        </w:tc>
        <w:tc>
          <w:tcPr>
            <w:tcW w:w="1689" w:type="dxa"/>
          </w:tcPr>
          <w:p w14:paraId="571C2EA2" w14:textId="77777777" w:rsidR="00830FCB" w:rsidRPr="00EE13F7" w:rsidRDefault="00830FCB" w:rsidP="00830FCB">
            <w:pPr>
              <w:jc w:val="center"/>
              <w:rPr>
                <w:b/>
              </w:rPr>
            </w:pPr>
            <w:r w:rsidRPr="00EE13F7">
              <w:rPr>
                <w:b/>
              </w:rPr>
              <w:t>Наименование мероприятий</w:t>
            </w:r>
          </w:p>
        </w:tc>
        <w:tc>
          <w:tcPr>
            <w:tcW w:w="1975" w:type="dxa"/>
          </w:tcPr>
          <w:p w14:paraId="6F35ED2B" w14:textId="77777777" w:rsidR="00830FCB" w:rsidRPr="00EE13F7" w:rsidRDefault="00830FCB" w:rsidP="00830FCB">
            <w:pPr>
              <w:jc w:val="center"/>
              <w:rPr>
                <w:b/>
              </w:rPr>
            </w:pPr>
            <w:r w:rsidRPr="00EE13F7">
              <w:rPr>
                <w:b/>
              </w:rPr>
              <w:t>Стоимость (руб.)</w:t>
            </w:r>
          </w:p>
        </w:tc>
      </w:tr>
      <w:tr w:rsidR="00830FCB" w:rsidRPr="00EE13F7" w14:paraId="43CDA1CA" w14:textId="77777777" w:rsidTr="00830FCB">
        <w:tc>
          <w:tcPr>
            <w:tcW w:w="1145" w:type="dxa"/>
            <w:tcBorders>
              <w:bottom w:val="single" w:sz="4" w:space="0" w:color="auto"/>
            </w:tcBorders>
          </w:tcPr>
          <w:p w14:paraId="442DE232" w14:textId="77777777" w:rsidR="00830FCB" w:rsidRPr="00EE13F7" w:rsidRDefault="00830FCB" w:rsidP="00DF47A7">
            <w:pPr>
              <w:pStyle w:val="afe"/>
              <w:numPr>
                <w:ilvl w:val="0"/>
                <w:numId w:val="38"/>
              </w:numPr>
              <w:spacing w:after="200"/>
              <w:jc w:val="left"/>
            </w:pPr>
          </w:p>
        </w:tc>
        <w:tc>
          <w:tcPr>
            <w:tcW w:w="1623" w:type="dxa"/>
            <w:tcBorders>
              <w:bottom w:val="single" w:sz="4" w:space="0" w:color="auto"/>
            </w:tcBorders>
          </w:tcPr>
          <w:p w14:paraId="2F4B71A2" w14:textId="77777777" w:rsidR="00830FCB" w:rsidRPr="00EE13F7" w:rsidRDefault="00830FCB" w:rsidP="00830FCB">
            <w:pPr>
              <w:ind w:left="709"/>
            </w:pPr>
          </w:p>
        </w:tc>
        <w:tc>
          <w:tcPr>
            <w:tcW w:w="3378" w:type="dxa"/>
            <w:tcBorders>
              <w:bottom w:val="single" w:sz="4" w:space="0" w:color="auto"/>
            </w:tcBorders>
          </w:tcPr>
          <w:p w14:paraId="7C5319AE" w14:textId="77777777" w:rsidR="00830FCB" w:rsidRPr="00EE13F7" w:rsidRDefault="00830FCB" w:rsidP="00830FCB">
            <w:pPr>
              <w:ind w:left="709"/>
            </w:pPr>
          </w:p>
        </w:tc>
        <w:tc>
          <w:tcPr>
            <w:tcW w:w="1689" w:type="dxa"/>
            <w:tcBorders>
              <w:bottom w:val="single" w:sz="4" w:space="0" w:color="auto"/>
            </w:tcBorders>
          </w:tcPr>
          <w:p w14:paraId="1B0D3381" w14:textId="77777777" w:rsidR="00830FCB" w:rsidRPr="00EE13F7" w:rsidRDefault="00830FCB" w:rsidP="00830FCB">
            <w:pPr>
              <w:ind w:left="709"/>
            </w:pPr>
          </w:p>
        </w:tc>
        <w:tc>
          <w:tcPr>
            <w:tcW w:w="1975" w:type="dxa"/>
          </w:tcPr>
          <w:p w14:paraId="647DA91D" w14:textId="77777777" w:rsidR="00830FCB" w:rsidRPr="00EE13F7" w:rsidRDefault="00830FCB" w:rsidP="00830FCB">
            <w:pPr>
              <w:ind w:left="2126" w:hanging="992"/>
            </w:pPr>
          </w:p>
        </w:tc>
      </w:tr>
      <w:tr w:rsidR="00830FCB" w:rsidRPr="00EE13F7" w14:paraId="4F092617" w14:textId="77777777" w:rsidTr="00830FCB">
        <w:tc>
          <w:tcPr>
            <w:tcW w:w="1145" w:type="dxa"/>
          </w:tcPr>
          <w:p w14:paraId="42C49D92" w14:textId="77777777" w:rsidR="00830FCB" w:rsidRPr="00EE13F7" w:rsidRDefault="00830FCB" w:rsidP="00DF47A7">
            <w:pPr>
              <w:pStyle w:val="afe"/>
              <w:numPr>
                <w:ilvl w:val="0"/>
                <w:numId w:val="38"/>
              </w:numPr>
              <w:spacing w:after="200"/>
              <w:jc w:val="left"/>
            </w:pPr>
          </w:p>
        </w:tc>
        <w:tc>
          <w:tcPr>
            <w:tcW w:w="1623" w:type="dxa"/>
          </w:tcPr>
          <w:p w14:paraId="0BDDC60E" w14:textId="77777777" w:rsidR="00830FCB" w:rsidRPr="00EE13F7" w:rsidRDefault="00830FCB" w:rsidP="00830FCB">
            <w:pPr>
              <w:ind w:left="709"/>
            </w:pPr>
          </w:p>
        </w:tc>
        <w:tc>
          <w:tcPr>
            <w:tcW w:w="3378" w:type="dxa"/>
          </w:tcPr>
          <w:p w14:paraId="5603BCA9" w14:textId="77777777" w:rsidR="00830FCB" w:rsidRPr="00EE13F7" w:rsidRDefault="00830FCB" w:rsidP="00830FCB">
            <w:pPr>
              <w:ind w:left="709"/>
            </w:pPr>
          </w:p>
        </w:tc>
        <w:tc>
          <w:tcPr>
            <w:tcW w:w="1689" w:type="dxa"/>
          </w:tcPr>
          <w:p w14:paraId="6869745C" w14:textId="77777777" w:rsidR="00830FCB" w:rsidRPr="00EE13F7" w:rsidRDefault="00830FCB" w:rsidP="00830FCB">
            <w:pPr>
              <w:ind w:left="709"/>
            </w:pPr>
          </w:p>
        </w:tc>
        <w:tc>
          <w:tcPr>
            <w:tcW w:w="1975" w:type="dxa"/>
            <w:tcBorders>
              <w:bottom w:val="single" w:sz="4" w:space="0" w:color="auto"/>
            </w:tcBorders>
          </w:tcPr>
          <w:p w14:paraId="30A1ECE0" w14:textId="77777777" w:rsidR="00830FCB" w:rsidRPr="00EE13F7" w:rsidRDefault="00830FCB" w:rsidP="00830FCB">
            <w:pPr>
              <w:ind w:left="709"/>
            </w:pPr>
          </w:p>
        </w:tc>
      </w:tr>
      <w:tr w:rsidR="00830FCB" w:rsidRPr="00EE13F7" w14:paraId="50F04A4D" w14:textId="77777777" w:rsidTr="00830FCB">
        <w:tc>
          <w:tcPr>
            <w:tcW w:w="1145" w:type="dxa"/>
            <w:tcBorders>
              <w:bottom w:val="single" w:sz="4" w:space="0" w:color="auto"/>
            </w:tcBorders>
          </w:tcPr>
          <w:p w14:paraId="2D071C98" w14:textId="77777777" w:rsidR="00830FCB" w:rsidRPr="00EE13F7" w:rsidRDefault="00830FCB" w:rsidP="00830FCB">
            <w:pPr>
              <w:keepNext/>
              <w:keepLines/>
              <w:autoSpaceDE w:val="0"/>
              <w:autoSpaceDN w:val="0"/>
              <w:adjustRightInd w:val="0"/>
              <w:ind w:left="709"/>
              <w:jc w:val="both"/>
            </w:pPr>
            <w:r w:rsidRPr="00EE13F7">
              <w:t>…</w:t>
            </w:r>
          </w:p>
        </w:tc>
        <w:tc>
          <w:tcPr>
            <w:tcW w:w="1623" w:type="dxa"/>
            <w:tcBorders>
              <w:bottom w:val="single" w:sz="4" w:space="0" w:color="auto"/>
            </w:tcBorders>
          </w:tcPr>
          <w:p w14:paraId="04E0BDB4" w14:textId="77777777" w:rsidR="00830FCB" w:rsidRPr="00EE13F7" w:rsidRDefault="00830FCB" w:rsidP="00830FCB">
            <w:pPr>
              <w:ind w:left="709"/>
            </w:pPr>
          </w:p>
        </w:tc>
        <w:tc>
          <w:tcPr>
            <w:tcW w:w="3378" w:type="dxa"/>
            <w:tcBorders>
              <w:bottom w:val="single" w:sz="4" w:space="0" w:color="auto"/>
            </w:tcBorders>
          </w:tcPr>
          <w:p w14:paraId="3CDA44A2" w14:textId="77777777" w:rsidR="00830FCB" w:rsidRPr="00EE13F7" w:rsidRDefault="00830FCB" w:rsidP="00830FCB">
            <w:pPr>
              <w:ind w:left="709"/>
            </w:pPr>
          </w:p>
        </w:tc>
        <w:tc>
          <w:tcPr>
            <w:tcW w:w="1689" w:type="dxa"/>
            <w:tcBorders>
              <w:bottom w:val="single" w:sz="4" w:space="0" w:color="auto"/>
            </w:tcBorders>
          </w:tcPr>
          <w:p w14:paraId="1C87D511" w14:textId="77777777" w:rsidR="00830FCB" w:rsidRPr="00EE13F7" w:rsidRDefault="00830FCB" w:rsidP="00830FCB">
            <w:pPr>
              <w:ind w:left="709"/>
            </w:pPr>
          </w:p>
        </w:tc>
        <w:tc>
          <w:tcPr>
            <w:tcW w:w="1975" w:type="dxa"/>
          </w:tcPr>
          <w:p w14:paraId="2205BB54" w14:textId="77777777" w:rsidR="00830FCB" w:rsidRPr="00EE13F7" w:rsidRDefault="00830FCB" w:rsidP="00830FCB">
            <w:pPr>
              <w:ind w:left="2126" w:hanging="992"/>
            </w:pPr>
          </w:p>
        </w:tc>
      </w:tr>
      <w:tr w:rsidR="00830FCB" w:rsidRPr="00EE13F7" w14:paraId="45435E4E" w14:textId="77777777" w:rsidTr="00830FCB">
        <w:tc>
          <w:tcPr>
            <w:tcW w:w="1145" w:type="dxa"/>
            <w:tcBorders>
              <w:top w:val="single" w:sz="4" w:space="0" w:color="auto"/>
              <w:left w:val="single" w:sz="4" w:space="0" w:color="auto"/>
              <w:bottom w:val="single" w:sz="4" w:space="0" w:color="auto"/>
              <w:right w:val="single" w:sz="4" w:space="0" w:color="auto"/>
            </w:tcBorders>
          </w:tcPr>
          <w:p w14:paraId="2D5F3C13" w14:textId="77777777" w:rsidR="00830FCB" w:rsidRPr="00EE13F7" w:rsidRDefault="00830FCB" w:rsidP="00830FCB">
            <w:pPr>
              <w:keepNext/>
              <w:keepLines/>
              <w:autoSpaceDE w:val="0"/>
              <w:autoSpaceDN w:val="0"/>
              <w:adjustRightInd w:val="0"/>
              <w:ind w:left="709"/>
              <w:jc w:val="center"/>
            </w:pPr>
          </w:p>
        </w:tc>
        <w:tc>
          <w:tcPr>
            <w:tcW w:w="6690" w:type="dxa"/>
            <w:gridSpan w:val="3"/>
            <w:tcBorders>
              <w:top w:val="single" w:sz="4" w:space="0" w:color="auto"/>
              <w:left w:val="single" w:sz="4" w:space="0" w:color="auto"/>
              <w:bottom w:val="single" w:sz="4" w:space="0" w:color="auto"/>
              <w:right w:val="single" w:sz="4" w:space="0" w:color="auto"/>
            </w:tcBorders>
          </w:tcPr>
          <w:p w14:paraId="39905F0C" w14:textId="77777777" w:rsidR="00830FCB" w:rsidRPr="00EE13F7" w:rsidRDefault="00830FCB" w:rsidP="00830FCB">
            <w:pPr>
              <w:keepNext/>
              <w:keepLines/>
              <w:autoSpaceDE w:val="0"/>
              <w:autoSpaceDN w:val="0"/>
              <w:adjustRightInd w:val="0"/>
              <w:ind w:left="709"/>
              <w:jc w:val="center"/>
              <w:rPr>
                <w:lang w:val="en-US"/>
              </w:rPr>
            </w:pPr>
            <w:r w:rsidRPr="00EE13F7">
              <w:t>ИТОГО</w:t>
            </w:r>
            <w:r w:rsidRPr="00EE13F7">
              <w:rPr>
                <w:lang w:val="en-US"/>
              </w:rPr>
              <w:t>:</w:t>
            </w:r>
          </w:p>
        </w:tc>
        <w:tc>
          <w:tcPr>
            <w:tcW w:w="1975" w:type="dxa"/>
            <w:tcBorders>
              <w:left w:val="single" w:sz="4" w:space="0" w:color="auto"/>
            </w:tcBorders>
          </w:tcPr>
          <w:p w14:paraId="729B2766" w14:textId="77777777" w:rsidR="00830FCB" w:rsidRPr="00EE13F7" w:rsidRDefault="00830FCB" w:rsidP="00830FCB">
            <w:pPr>
              <w:ind w:left="709"/>
            </w:pPr>
          </w:p>
        </w:tc>
      </w:tr>
    </w:tbl>
    <w:p w14:paraId="44859FB1" w14:textId="77777777" w:rsidR="00830FCB" w:rsidRPr="006012BB" w:rsidRDefault="00830FCB" w:rsidP="00830FCB">
      <w:pPr>
        <w:ind w:left="709"/>
        <w:jc w:val="both"/>
        <w:rPr>
          <w:rFonts w:eastAsia="Arial Unicode MS"/>
          <w:sz w:val="24"/>
          <w:szCs w:val="24"/>
          <w:lang w:eastAsia="en-GB"/>
        </w:rPr>
      </w:pPr>
    </w:p>
    <w:p w14:paraId="554C1C78" w14:textId="77777777" w:rsidR="00830FCB" w:rsidRPr="00EE13F7" w:rsidRDefault="00830FCB" w:rsidP="00DF47A7">
      <w:pPr>
        <w:widowControl/>
        <w:numPr>
          <w:ilvl w:val="2"/>
          <w:numId w:val="39"/>
        </w:numPr>
        <w:tabs>
          <w:tab w:val="clear" w:pos="1800"/>
        </w:tabs>
        <w:ind w:left="0" w:firstLine="709"/>
        <w:jc w:val="both"/>
        <w:rPr>
          <w:rFonts w:eastAsia="Arial Unicode MS"/>
          <w:sz w:val="24"/>
          <w:szCs w:val="24"/>
          <w:lang w:eastAsia="en-GB"/>
        </w:rPr>
      </w:pPr>
      <w:r w:rsidRPr="00EE13F7">
        <w:rPr>
          <w:rFonts w:eastAsia="Arial Unicode MS"/>
          <w:color w:val="000000" w:themeColor="text1"/>
          <w:sz w:val="24"/>
          <w:szCs w:val="24"/>
          <w:lang w:eastAsia="en-GB"/>
        </w:rPr>
        <w:t xml:space="preserve">Мероприятия </w:t>
      </w:r>
      <w:r w:rsidRPr="00EE13F7">
        <w:rPr>
          <w:rFonts w:eastAsia="Arial Unicode MS"/>
          <w:sz w:val="24"/>
          <w:szCs w:val="24"/>
          <w:lang w:eastAsia="en-GB"/>
        </w:rPr>
        <w:t xml:space="preserve">выполнены в полном объеме и в установленный срок. Концедент к объему, качеству и срокам </w:t>
      </w:r>
      <w:r w:rsidRPr="00EE13F7">
        <w:rPr>
          <w:rFonts w:eastAsia="Arial Unicode MS"/>
          <w:color w:val="000000" w:themeColor="text1"/>
          <w:sz w:val="24"/>
          <w:szCs w:val="24"/>
          <w:lang w:eastAsia="en-GB"/>
        </w:rPr>
        <w:t xml:space="preserve">исполнения обязательств </w:t>
      </w:r>
      <w:r w:rsidRPr="00EE13F7">
        <w:rPr>
          <w:rFonts w:eastAsia="Arial Unicode MS"/>
          <w:sz w:val="24"/>
          <w:szCs w:val="24"/>
          <w:lang w:eastAsia="en-GB"/>
        </w:rPr>
        <w:t>претензий не имеет.</w:t>
      </w:r>
    </w:p>
    <w:p w14:paraId="63ED1942" w14:textId="61A9DF62" w:rsidR="00830FCB" w:rsidRPr="00EE13F7" w:rsidRDefault="00DA037E" w:rsidP="00DF47A7">
      <w:pPr>
        <w:widowControl/>
        <w:numPr>
          <w:ilvl w:val="2"/>
          <w:numId w:val="39"/>
        </w:numPr>
        <w:tabs>
          <w:tab w:val="clear" w:pos="1800"/>
        </w:tabs>
        <w:ind w:left="0" w:firstLine="709"/>
        <w:jc w:val="both"/>
        <w:rPr>
          <w:rFonts w:eastAsia="Arial Unicode MS"/>
          <w:sz w:val="24"/>
          <w:szCs w:val="24"/>
          <w:lang w:eastAsia="en-GB"/>
        </w:rPr>
      </w:pPr>
      <w:r>
        <w:rPr>
          <w:rFonts w:eastAsia="Arial Unicode MS"/>
          <w:sz w:val="24"/>
          <w:szCs w:val="24"/>
          <w:lang w:eastAsia="en-GB"/>
        </w:rPr>
        <w:t>Настоящий Акт составлен в 2</w:t>
      </w:r>
      <w:r w:rsidR="00830FCB" w:rsidRPr="00EE13F7">
        <w:rPr>
          <w:rFonts w:eastAsia="Arial Unicode MS"/>
          <w:sz w:val="24"/>
          <w:szCs w:val="24"/>
          <w:lang w:eastAsia="en-GB"/>
        </w:rPr>
        <w:t xml:space="preserve"> (</w:t>
      </w:r>
      <w:r>
        <w:rPr>
          <w:rFonts w:eastAsia="Arial Unicode MS"/>
          <w:sz w:val="24"/>
          <w:szCs w:val="24"/>
          <w:lang w:eastAsia="en-GB"/>
        </w:rPr>
        <w:t>двух</w:t>
      </w:r>
      <w:r w:rsidR="00830FCB" w:rsidRPr="00EE13F7">
        <w:rPr>
          <w:rFonts w:eastAsia="Arial Unicode MS"/>
          <w:sz w:val="24"/>
          <w:szCs w:val="24"/>
          <w:lang w:eastAsia="en-GB"/>
        </w:rPr>
        <w:t>) экземплярах, по одному для Концессионера и Концедента.</w:t>
      </w:r>
    </w:p>
    <w:p w14:paraId="19EEE7E0" w14:textId="77777777" w:rsidR="00830FCB" w:rsidRPr="009D5A0F" w:rsidRDefault="00830FCB" w:rsidP="00830FCB">
      <w:pPr>
        <w:spacing w:after="200" w:line="276" w:lineRule="auto"/>
        <w:rPr>
          <w:sz w:val="24"/>
          <w:szCs w:val="24"/>
          <w:lang w:eastAsia="ru-RU"/>
        </w:rPr>
      </w:pPr>
    </w:p>
    <w:p w14:paraId="7D422941" w14:textId="77777777" w:rsidR="00830FCB" w:rsidRDefault="00830FCB" w:rsidP="00830FCB">
      <w:pPr>
        <w:pStyle w:val="afe"/>
        <w:spacing w:after="200" w:line="276" w:lineRule="auto"/>
        <w:ind w:left="360"/>
        <w:rPr>
          <w:sz w:val="24"/>
          <w:szCs w:val="24"/>
          <w:lang w:eastAsia="ru-RU"/>
        </w:rPr>
      </w:pPr>
    </w:p>
    <w:p w14:paraId="6E359B3F" w14:textId="77777777" w:rsidR="00830FCB" w:rsidRPr="00EE13F7" w:rsidRDefault="00830FCB" w:rsidP="00830FCB">
      <w:pPr>
        <w:pStyle w:val="afe"/>
        <w:spacing w:after="200" w:line="276" w:lineRule="auto"/>
        <w:ind w:left="360"/>
        <w:rPr>
          <w:sz w:val="24"/>
          <w:szCs w:val="24"/>
          <w:lang w:eastAsia="ru-RU"/>
        </w:rPr>
      </w:pPr>
      <w:r>
        <w:rPr>
          <w:sz w:val="24"/>
          <w:szCs w:val="24"/>
          <w:lang w:eastAsia="ru-RU"/>
        </w:rPr>
        <w:t xml:space="preserve">                                                            </w:t>
      </w:r>
      <w:r w:rsidRPr="00EE13F7">
        <w:rPr>
          <w:sz w:val="24"/>
          <w:szCs w:val="24"/>
          <w:lang w:eastAsia="ru-RU"/>
        </w:rPr>
        <w:t>ПОДПИСИ СТОРОН:</w:t>
      </w:r>
    </w:p>
    <w:tbl>
      <w:tblPr>
        <w:tblW w:w="12147" w:type="dxa"/>
        <w:tblInd w:w="-426" w:type="dxa"/>
        <w:tblLook w:val="04A0" w:firstRow="1" w:lastRow="0" w:firstColumn="1" w:lastColumn="0" w:noHBand="0" w:noVBand="1"/>
      </w:tblPr>
      <w:tblGrid>
        <w:gridCol w:w="5388"/>
        <w:gridCol w:w="5103"/>
        <w:gridCol w:w="1656"/>
      </w:tblGrid>
      <w:tr w:rsidR="00830FCB" w:rsidRPr="00F2524D" w14:paraId="03D8C5F6" w14:textId="77777777" w:rsidTr="00830FCB">
        <w:tc>
          <w:tcPr>
            <w:tcW w:w="5388" w:type="dxa"/>
          </w:tcPr>
          <w:p w14:paraId="1991AAD0" w14:textId="77777777" w:rsidR="00830FCB" w:rsidRPr="00F2524D" w:rsidRDefault="00830FCB" w:rsidP="00830FCB">
            <w:pPr>
              <w:autoSpaceDE w:val="0"/>
              <w:autoSpaceDN w:val="0"/>
              <w:adjustRightInd w:val="0"/>
              <w:jc w:val="center"/>
              <w:rPr>
                <w:sz w:val="24"/>
                <w:szCs w:val="24"/>
              </w:rPr>
            </w:pPr>
            <w:r w:rsidRPr="00F2524D">
              <w:rPr>
                <w:sz w:val="24"/>
                <w:szCs w:val="24"/>
              </w:rPr>
              <w:t>Концессионер:</w:t>
            </w:r>
          </w:p>
          <w:p w14:paraId="0452A8D6" w14:textId="77777777" w:rsidR="00830FCB" w:rsidRPr="00F2524D" w:rsidRDefault="00830FCB" w:rsidP="00830FCB">
            <w:pPr>
              <w:autoSpaceDE w:val="0"/>
              <w:autoSpaceDN w:val="0"/>
              <w:adjustRightInd w:val="0"/>
              <w:jc w:val="center"/>
              <w:rPr>
                <w:sz w:val="24"/>
                <w:szCs w:val="24"/>
              </w:rPr>
            </w:pPr>
          </w:p>
        </w:tc>
        <w:tc>
          <w:tcPr>
            <w:tcW w:w="6759" w:type="dxa"/>
            <w:gridSpan w:val="2"/>
          </w:tcPr>
          <w:p w14:paraId="7223C0DA" w14:textId="77777777" w:rsidR="00830FCB" w:rsidRPr="00F2524D" w:rsidRDefault="00830FCB" w:rsidP="00830FCB">
            <w:pPr>
              <w:shd w:val="clear" w:color="auto" w:fill="FFFFFF"/>
              <w:autoSpaceDE w:val="0"/>
              <w:autoSpaceDN w:val="0"/>
              <w:adjustRightInd w:val="0"/>
              <w:jc w:val="center"/>
              <w:rPr>
                <w:sz w:val="24"/>
                <w:szCs w:val="24"/>
              </w:rPr>
            </w:pPr>
            <w:r w:rsidRPr="00F2524D">
              <w:rPr>
                <w:sz w:val="24"/>
                <w:szCs w:val="24"/>
              </w:rPr>
              <w:t>Концедент:</w:t>
            </w:r>
          </w:p>
          <w:p w14:paraId="60AA645A" w14:textId="77777777" w:rsidR="00830FCB" w:rsidRPr="00F2524D" w:rsidRDefault="00830FCB" w:rsidP="00830FCB">
            <w:pPr>
              <w:shd w:val="clear" w:color="auto" w:fill="FFFFFF"/>
              <w:autoSpaceDE w:val="0"/>
              <w:autoSpaceDN w:val="0"/>
              <w:adjustRightInd w:val="0"/>
              <w:jc w:val="both"/>
              <w:rPr>
                <w:sz w:val="24"/>
                <w:szCs w:val="24"/>
              </w:rPr>
            </w:pPr>
          </w:p>
        </w:tc>
      </w:tr>
      <w:tr w:rsidR="00830FCB" w:rsidRPr="00F2524D" w14:paraId="340C4792" w14:textId="77777777" w:rsidTr="00830FCB">
        <w:trPr>
          <w:gridAfter w:val="1"/>
          <w:wAfter w:w="1656" w:type="dxa"/>
        </w:trPr>
        <w:tc>
          <w:tcPr>
            <w:tcW w:w="5388" w:type="dxa"/>
          </w:tcPr>
          <w:p w14:paraId="2E2F2C1C" w14:textId="77777777" w:rsidR="00830FCB" w:rsidRPr="00F2524D" w:rsidRDefault="00830FCB" w:rsidP="00830FCB">
            <w:pPr>
              <w:autoSpaceDE w:val="0"/>
              <w:autoSpaceDN w:val="0"/>
              <w:adjustRightInd w:val="0"/>
              <w:jc w:val="center"/>
              <w:rPr>
                <w:sz w:val="24"/>
                <w:szCs w:val="24"/>
              </w:rPr>
            </w:pPr>
          </w:p>
          <w:p w14:paraId="62BBFB6C" w14:textId="77777777" w:rsidR="00830FCB" w:rsidRPr="00F2524D" w:rsidRDefault="00830FCB" w:rsidP="00830FCB">
            <w:pPr>
              <w:autoSpaceDE w:val="0"/>
              <w:autoSpaceDN w:val="0"/>
              <w:adjustRightInd w:val="0"/>
              <w:jc w:val="center"/>
              <w:rPr>
                <w:sz w:val="24"/>
                <w:szCs w:val="24"/>
              </w:rPr>
            </w:pPr>
          </w:p>
          <w:p w14:paraId="60A9427D"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58689099" w14:textId="77777777" w:rsidR="00830FCB" w:rsidRPr="00F2524D" w:rsidRDefault="00830FCB" w:rsidP="00830FCB">
            <w:pPr>
              <w:autoSpaceDE w:val="0"/>
              <w:autoSpaceDN w:val="0"/>
              <w:adjustRightInd w:val="0"/>
              <w:jc w:val="both"/>
              <w:rPr>
                <w:sz w:val="24"/>
                <w:szCs w:val="24"/>
              </w:rPr>
            </w:pPr>
            <w:r>
              <w:rPr>
                <w:sz w:val="24"/>
                <w:szCs w:val="24"/>
              </w:rPr>
              <w:t>МП</w:t>
            </w:r>
          </w:p>
        </w:tc>
        <w:tc>
          <w:tcPr>
            <w:tcW w:w="5103" w:type="dxa"/>
          </w:tcPr>
          <w:p w14:paraId="3E801998" w14:textId="77777777" w:rsidR="00830FCB" w:rsidRPr="00F2524D" w:rsidRDefault="00830FCB" w:rsidP="00830FCB">
            <w:pPr>
              <w:shd w:val="clear" w:color="auto" w:fill="FFFFFF"/>
              <w:autoSpaceDE w:val="0"/>
              <w:autoSpaceDN w:val="0"/>
              <w:adjustRightInd w:val="0"/>
              <w:rPr>
                <w:sz w:val="24"/>
                <w:szCs w:val="24"/>
              </w:rPr>
            </w:pPr>
          </w:p>
          <w:p w14:paraId="5362B828" w14:textId="77777777" w:rsidR="00830FCB" w:rsidRPr="00F2524D" w:rsidRDefault="00830FCB" w:rsidP="00830FCB">
            <w:pPr>
              <w:shd w:val="clear" w:color="auto" w:fill="FFFFFF"/>
              <w:autoSpaceDE w:val="0"/>
              <w:autoSpaceDN w:val="0"/>
              <w:adjustRightInd w:val="0"/>
              <w:jc w:val="center"/>
              <w:rPr>
                <w:sz w:val="24"/>
                <w:szCs w:val="24"/>
              </w:rPr>
            </w:pPr>
          </w:p>
          <w:p w14:paraId="0D3FAB81" w14:textId="77777777" w:rsidR="00830FCB" w:rsidRPr="00F2524D" w:rsidRDefault="00830FCB" w:rsidP="00830FCB">
            <w:pPr>
              <w:autoSpaceDE w:val="0"/>
              <w:autoSpaceDN w:val="0"/>
              <w:adjustRightInd w:val="0"/>
              <w:jc w:val="center"/>
              <w:rPr>
                <w:sz w:val="24"/>
                <w:szCs w:val="24"/>
              </w:rPr>
            </w:pPr>
            <w:r w:rsidRPr="00F2524D">
              <w:rPr>
                <w:sz w:val="24"/>
                <w:szCs w:val="24"/>
              </w:rPr>
              <w:t>_______________</w:t>
            </w:r>
          </w:p>
          <w:p w14:paraId="5EA32697" w14:textId="77777777" w:rsidR="00830FCB" w:rsidRPr="00F2524D" w:rsidRDefault="00830FCB" w:rsidP="00830FCB">
            <w:pPr>
              <w:autoSpaceDE w:val="0"/>
              <w:autoSpaceDN w:val="0"/>
              <w:adjustRightInd w:val="0"/>
              <w:jc w:val="both"/>
              <w:rPr>
                <w:sz w:val="24"/>
                <w:szCs w:val="24"/>
              </w:rPr>
            </w:pPr>
            <w:r w:rsidRPr="00F2524D">
              <w:rPr>
                <w:sz w:val="24"/>
                <w:szCs w:val="24"/>
              </w:rPr>
              <w:t>МП</w:t>
            </w:r>
          </w:p>
        </w:tc>
      </w:tr>
    </w:tbl>
    <w:p w14:paraId="56228846" w14:textId="77777777" w:rsidR="00830FCB" w:rsidRDefault="00830FCB" w:rsidP="00830FCB">
      <w:pPr>
        <w:keepNext/>
        <w:keepLines/>
        <w:jc w:val="both"/>
        <w:outlineLvl w:val="0"/>
        <w:rPr>
          <w:b/>
          <w:bCs/>
          <w:sz w:val="24"/>
          <w:szCs w:val="24"/>
          <w:lang w:val="x-none" w:eastAsia="x-none"/>
        </w:rPr>
      </w:pPr>
    </w:p>
    <w:p w14:paraId="5B0589E2" w14:textId="77777777" w:rsidR="00734B94" w:rsidRDefault="00734B94" w:rsidP="00DF5FD0">
      <w:pPr>
        <w:jc w:val="both"/>
        <w:rPr>
          <w:rFonts w:ascii="Arial" w:hAnsi="Arial" w:cs="Arial"/>
          <w:sz w:val="16"/>
          <w:szCs w:val="16"/>
          <w:lang w:eastAsia="ru-RU"/>
        </w:rPr>
      </w:pPr>
    </w:p>
    <w:p w14:paraId="7E8782A2" w14:textId="77777777" w:rsidR="00734B94" w:rsidRDefault="00734B94" w:rsidP="00DF5FD0">
      <w:pPr>
        <w:jc w:val="both"/>
        <w:rPr>
          <w:rFonts w:ascii="Arial" w:hAnsi="Arial" w:cs="Arial"/>
          <w:sz w:val="16"/>
          <w:szCs w:val="16"/>
          <w:lang w:eastAsia="ru-RU"/>
        </w:rPr>
      </w:pPr>
    </w:p>
    <w:p w14:paraId="2FAB7165" w14:textId="77777777" w:rsidR="00734B94" w:rsidRDefault="00734B94" w:rsidP="00DF5FD0">
      <w:pPr>
        <w:jc w:val="both"/>
        <w:rPr>
          <w:rFonts w:ascii="Arial" w:hAnsi="Arial" w:cs="Arial"/>
          <w:sz w:val="16"/>
          <w:szCs w:val="16"/>
          <w:lang w:eastAsia="ru-RU"/>
        </w:rPr>
      </w:pPr>
    </w:p>
    <w:p w14:paraId="5F2A02EF" w14:textId="77777777" w:rsidR="00734B94" w:rsidRDefault="00734B94" w:rsidP="00DF5FD0">
      <w:pPr>
        <w:jc w:val="both"/>
        <w:rPr>
          <w:rFonts w:ascii="Arial" w:hAnsi="Arial" w:cs="Arial"/>
          <w:sz w:val="16"/>
          <w:szCs w:val="16"/>
          <w:lang w:eastAsia="ru-RU"/>
        </w:rPr>
      </w:pPr>
    </w:p>
    <w:p w14:paraId="69BF8375" w14:textId="77777777" w:rsidR="00734B94" w:rsidRDefault="00734B94" w:rsidP="00DF5FD0">
      <w:pPr>
        <w:jc w:val="both"/>
        <w:rPr>
          <w:rFonts w:ascii="Arial" w:hAnsi="Arial" w:cs="Arial"/>
          <w:sz w:val="16"/>
          <w:szCs w:val="16"/>
          <w:lang w:eastAsia="ru-RU"/>
        </w:rPr>
      </w:pPr>
    </w:p>
    <w:p w14:paraId="73230A46" w14:textId="77777777" w:rsidR="00734B94" w:rsidRDefault="00734B94" w:rsidP="00DF5FD0">
      <w:pPr>
        <w:jc w:val="both"/>
        <w:rPr>
          <w:rFonts w:ascii="Arial" w:hAnsi="Arial" w:cs="Arial"/>
          <w:sz w:val="16"/>
          <w:szCs w:val="16"/>
          <w:lang w:eastAsia="ru-RU"/>
        </w:rPr>
      </w:pPr>
    </w:p>
    <w:p w14:paraId="224E196A" w14:textId="77777777" w:rsidR="00734B94" w:rsidRDefault="00734B94" w:rsidP="00DF5FD0">
      <w:pPr>
        <w:jc w:val="both"/>
        <w:rPr>
          <w:rFonts w:ascii="Arial" w:hAnsi="Arial" w:cs="Arial"/>
          <w:sz w:val="16"/>
          <w:szCs w:val="16"/>
          <w:lang w:eastAsia="ru-RU"/>
        </w:rPr>
      </w:pPr>
    </w:p>
    <w:p w14:paraId="2931C642" w14:textId="77777777" w:rsidR="00734B94" w:rsidRDefault="00734B94" w:rsidP="00DF5FD0">
      <w:pPr>
        <w:jc w:val="both"/>
        <w:rPr>
          <w:rFonts w:ascii="Arial" w:hAnsi="Arial" w:cs="Arial"/>
          <w:sz w:val="16"/>
          <w:szCs w:val="16"/>
          <w:lang w:eastAsia="ru-RU"/>
        </w:rPr>
      </w:pPr>
    </w:p>
    <w:p w14:paraId="758FA824" w14:textId="77777777" w:rsidR="00734B94" w:rsidRDefault="00734B94" w:rsidP="00DF5FD0">
      <w:pPr>
        <w:jc w:val="both"/>
        <w:rPr>
          <w:rFonts w:ascii="Arial" w:hAnsi="Arial" w:cs="Arial"/>
          <w:sz w:val="16"/>
          <w:szCs w:val="16"/>
          <w:lang w:eastAsia="ru-RU"/>
        </w:rPr>
      </w:pPr>
    </w:p>
    <w:p w14:paraId="5E75F04F" w14:textId="422BCC73" w:rsidR="00830FCB" w:rsidRPr="00734B94" w:rsidRDefault="00830FCB" w:rsidP="00DF5FD0">
      <w:pPr>
        <w:jc w:val="both"/>
        <w:rPr>
          <w:sz w:val="28"/>
          <w:szCs w:val="28"/>
        </w:rPr>
      </w:pPr>
      <w:r w:rsidRPr="0060647E">
        <w:rPr>
          <w:rFonts w:ascii="Arial" w:hAnsi="Arial" w:cs="Arial"/>
          <w:sz w:val="16"/>
          <w:szCs w:val="16"/>
          <w:lang w:eastAsia="ru-RU"/>
        </w:rPr>
        <w:lastRenderedPageBreak/>
        <w:t> </w:t>
      </w:r>
      <w:r w:rsidR="00734B94">
        <w:rPr>
          <w:rFonts w:ascii="Arial" w:hAnsi="Arial" w:cs="Arial"/>
          <w:sz w:val="16"/>
          <w:szCs w:val="16"/>
          <w:lang w:eastAsia="ru-RU"/>
        </w:rPr>
        <w:tab/>
      </w:r>
      <w:r w:rsidR="00734B94">
        <w:rPr>
          <w:rFonts w:ascii="Arial" w:hAnsi="Arial" w:cs="Arial"/>
          <w:sz w:val="16"/>
          <w:szCs w:val="16"/>
          <w:lang w:eastAsia="ru-RU"/>
        </w:rPr>
        <w:tab/>
      </w:r>
      <w:r w:rsidR="00734B94">
        <w:rPr>
          <w:rFonts w:ascii="Arial" w:hAnsi="Arial" w:cs="Arial"/>
          <w:sz w:val="16"/>
          <w:szCs w:val="16"/>
          <w:lang w:eastAsia="ru-RU"/>
        </w:rPr>
        <w:tab/>
      </w:r>
      <w:r w:rsidR="00734B94">
        <w:rPr>
          <w:rFonts w:ascii="Arial" w:hAnsi="Arial" w:cs="Arial"/>
          <w:sz w:val="16"/>
          <w:szCs w:val="16"/>
          <w:lang w:eastAsia="ru-RU"/>
        </w:rPr>
        <w:tab/>
      </w:r>
      <w:r w:rsidR="00734B94">
        <w:rPr>
          <w:rFonts w:ascii="Arial" w:hAnsi="Arial" w:cs="Arial"/>
          <w:sz w:val="16"/>
          <w:szCs w:val="16"/>
          <w:lang w:eastAsia="ru-RU"/>
        </w:rPr>
        <w:tab/>
      </w:r>
      <w:r w:rsidR="00734B94">
        <w:rPr>
          <w:rFonts w:ascii="Arial" w:hAnsi="Arial" w:cs="Arial"/>
          <w:sz w:val="16"/>
          <w:szCs w:val="16"/>
          <w:lang w:eastAsia="ru-RU"/>
        </w:rPr>
        <w:tab/>
      </w:r>
      <w:r w:rsidRPr="00734B94">
        <w:rPr>
          <w:sz w:val="28"/>
          <w:szCs w:val="28"/>
        </w:rPr>
        <w:t>Приложение № 11</w:t>
      </w:r>
    </w:p>
    <w:p w14:paraId="6D90F524" w14:textId="77777777" w:rsidR="00830FCB" w:rsidRPr="00734B94" w:rsidRDefault="00830FCB" w:rsidP="00734B94">
      <w:pPr>
        <w:ind w:left="3600" w:firstLine="720"/>
        <w:rPr>
          <w:sz w:val="28"/>
          <w:szCs w:val="28"/>
        </w:rPr>
      </w:pPr>
      <w:r w:rsidRPr="00734B94">
        <w:rPr>
          <w:sz w:val="28"/>
          <w:szCs w:val="28"/>
        </w:rPr>
        <w:t>к концессионному соглашению</w:t>
      </w:r>
    </w:p>
    <w:p w14:paraId="00F47B3D" w14:textId="77777777" w:rsidR="00830FCB" w:rsidRPr="00E95557" w:rsidRDefault="00830FCB" w:rsidP="00830FCB">
      <w:pPr>
        <w:rPr>
          <w:sz w:val="24"/>
          <w:szCs w:val="24"/>
        </w:rPr>
      </w:pPr>
    </w:p>
    <w:p w14:paraId="3E287601" w14:textId="77777777" w:rsidR="00830FCB" w:rsidRPr="00E95557" w:rsidRDefault="00830FCB" w:rsidP="00830FCB">
      <w:pPr>
        <w:rPr>
          <w:sz w:val="24"/>
          <w:szCs w:val="24"/>
        </w:rPr>
      </w:pPr>
    </w:p>
    <w:p w14:paraId="3143C999" w14:textId="77777777" w:rsidR="00830FCB" w:rsidRPr="00E95557" w:rsidRDefault="00830FCB" w:rsidP="00830FCB">
      <w:pPr>
        <w:rPr>
          <w:sz w:val="24"/>
          <w:szCs w:val="24"/>
        </w:rPr>
      </w:pPr>
    </w:p>
    <w:p w14:paraId="1099D198" w14:textId="77777777" w:rsidR="00830FCB" w:rsidRDefault="00830FCB" w:rsidP="00830FCB">
      <w:pPr>
        <w:jc w:val="center"/>
        <w:rPr>
          <w:b/>
          <w:sz w:val="24"/>
          <w:szCs w:val="24"/>
        </w:rPr>
      </w:pPr>
      <w:r w:rsidRPr="00E95557">
        <w:rPr>
          <w:b/>
          <w:sz w:val="24"/>
          <w:szCs w:val="24"/>
        </w:rPr>
        <w:t>ЗАДАНИЕ НА ПРОЕКТИРОВАНИЕ</w:t>
      </w:r>
    </w:p>
    <w:p w14:paraId="780A73FB" w14:textId="77777777" w:rsidR="00830FCB" w:rsidRPr="00E95557" w:rsidRDefault="00830FCB" w:rsidP="00830FCB">
      <w:pPr>
        <w:jc w:val="center"/>
        <w:rPr>
          <w:b/>
          <w:sz w:val="24"/>
          <w:szCs w:val="24"/>
        </w:rPr>
      </w:pPr>
    </w:p>
    <w:p w14:paraId="44105420" w14:textId="77777777" w:rsidR="00830FCB" w:rsidRPr="00E95557" w:rsidRDefault="00830FCB" w:rsidP="00830FCB">
      <w:pPr>
        <w:ind w:right="207"/>
        <w:jc w:val="center"/>
        <w:rPr>
          <w:b/>
          <w:sz w:val="24"/>
          <w:szCs w:val="24"/>
        </w:rPr>
      </w:pPr>
      <w:r w:rsidRPr="00E95557">
        <w:rPr>
          <w:b/>
          <w:sz w:val="24"/>
          <w:szCs w:val="24"/>
        </w:rPr>
        <w:t>«Уличное и внутриквартальное (дворовое) освещение территории муниципального образования город Пыть-Ях»</w:t>
      </w:r>
    </w:p>
    <w:p w14:paraId="417837DA" w14:textId="77777777" w:rsidR="00830FCB" w:rsidRPr="00E95557" w:rsidRDefault="00830FCB" w:rsidP="00830FCB">
      <w:pPr>
        <w:ind w:right="207"/>
        <w:jc w:val="center"/>
        <w:rPr>
          <w:sz w:val="24"/>
          <w:szCs w:val="24"/>
        </w:rPr>
      </w:pPr>
      <w:r w:rsidRPr="00E95557">
        <w:rPr>
          <w:sz w:val="24"/>
          <w:szCs w:val="24"/>
        </w:rPr>
        <w:t>(дополнительно указывается наименование объекта из приложений 1 Соглашения)</w:t>
      </w:r>
    </w:p>
    <w:p w14:paraId="3C037313" w14:textId="77777777" w:rsidR="00830FCB" w:rsidRPr="00E95557" w:rsidRDefault="00830FCB" w:rsidP="00830FCB">
      <w:pPr>
        <w:ind w:right="207"/>
        <w:rPr>
          <w:b/>
          <w:sz w:val="24"/>
          <w:szCs w:val="24"/>
        </w:rPr>
      </w:pPr>
    </w:p>
    <w:p w14:paraId="6B626150" w14:textId="77777777" w:rsidR="00830FCB" w:rsidRPr="00E95557" w:rsidRDefault="00830FCB" w:rsidP="00830FCB">
      <w:pPr>
        <w:ind w:right="207"/>
        <w:rPr>
          <w:b/>
          <w:sz w:val="24"/>
          <w:szCs w:val="24"/>
        </w:rPr>
      </w:pPr>
    </w:p>
    <w:tbl>
      <w:tblPr>
        <w:tblpPr w:leftFromText="180" w:rightFromText="180" w:vertAnchor="text" w:tblpX="-186"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110"/>
        <w:gridCol w:w="5753"/>
      </w:tblGrid>
      <w:tr w:rsidR="00830FCB" w:rsidRPr="00E95557" w14:paraId="4A383777" w14:textId="77777777" w:rsidTr="00DF5FD0">
        <w:tc>
          <w:tcPr>
            <w:tcW w:w="630" w:type="dxa"/>
            <w:shd w:val="clear" w:color="auto" w:fill="auto"/>
          </w:tcPr>
          <w:p w14:paraId="383C29DB" w14:textId="77777777" w:rsidR="00830FCB" w:rsidRPr="00E95557" w:rsidRDefault="00830FCB" w:rsidP="00830FCB">
            <w:pPr>
              <w:jc w:val="center"/>
              <w:rPr>
                <w:b/>
                <w:sz w:val="24"/>
                <w:szCs w:val="24"/>
              </w:rPr>
            </w:pPr>
            <w:r w:rsidRPr="00E95557">
              <w:rPr>
                <w:b/>
                <w:sz w:val="24"/>
                <w:szCs w:val="24"/>
              </w:rPr>
              <w:t>№ п/п</w:t>
            </w:r>
          </w:p>
        </w:tc>
        <w:tc>
          <w:tcPr>
            <w:tcW w:w="3110" w:type="dxa"/>
            <w:shd w:val="clear" w:color="auto" w:fill="auto"/>
          </w:tcPr>
          <w:p w14:paraId="771E90B2" w14:textId="77777777" w:rsidR="00830FCB" w:rsidRPr="00E95557" w:rsidRDefault="00830FCB" w:rsidP="00830FCB">
            <w:pPr>
              <w:jc w:val="center"/>
              <w:rPr>
                <w:b/>
                <w:sz w:val="24"/>
                <w:szCs w:val="24"/>
              </w:rPr>
            </w:pPr>
            <w:r w:rsidRPr="00E95557">
              <w:rPr>
                <w:b/>
                <w:sz w:val="24"/>
                <w:szCs w:val="24"/>
              </w:rPr>
              <w:t>Перечень основных</w:t>
            </w:r>
          </w:p>
          <w:p w14:paraId="6AA1EA35" w14:textId="77777777" w:rsidR="00830FCB" w:rsidRPr="00E95557" w:rsidRDefault="00830FCB" w:rsidP="00830FCB">
            <w:pPr>
              <w:jc w:val="center"/>
              <w:rPr>
                <w:b/>
                <w:sz w:val="24"/>
                <w:szCs w:val="24"/>
              </w:rPr>
            </w:pPr>
            <w:r w:rsidRPr="00E95557">
              <w:rPr>
                <w:b/>
                <w:sz w:val="24"/>
                <w:szCs w:val="24"/>
              </w:rPr>
              <w:t>данных и требований</w:t>
            </w:r>
          </w:p>
        </w:tc>
        <w:tc>
          <w:tcPr>
            <w:tcW w:w="5753" w:type="dxa"/>
            <w:shd w:val="clear" w:color="auto" w:fill="auto"/>
            <w:vAlign w:val="center"/>
          </w:tcPr>
          <w:p w14:paraId="60A2E2AC" w14:textId="77777777" w:rsidR="00830FCB" w:rsidRPr="00E95557" w:rsidRDefault="00830FCB" w:rsidP="00830FCB">
            <w:pPr>
              <w:ind w:left="360"/>
              <w:jc w:val="center"/>
              <w:rPr>
                <w:b/>
                <w:sz w:val="24"/>
                <w:szCs w:val="24"/>
              </w:rPr>
            </w:pPr>
            <w:r w:rsidRPr="00E95557">
              <w:rPr>
                <w:b/>
                <w:sz w:val="24"/>
                <w:szCs w:val="24"/>
              </w:rPr>
              <w:t>Характеристика</w:t>
            </w:r>
          </w:p>
          <w:p w14:paraId="63DEBE25" w14:textId="77777777" w:rsidR="00830FCB" w:rsidRPr="00E95557" w:rsidRDefault="00830FCB" w:rsidP="00830FCB">
            <w:pPr>
              <w:ind w:left="360"/>
              <w:jc w:val="center"/>
              <w:rPr>
                <w:b/>
                <w:sz w:val="24"/>
                <w:szCs w:val="24"/>
              </w:rPr>
            </w:pPr>
            <w:r w:rsidRPr="00E95557">
              <w:rPr>
                <w:b/>
                <w:sz w:val="24"/>
                <w:szCs w:val="24"/>
              </w:rPr>
              <w:t>основных данных и требований</w:t>
            </w:r>
          </w:p>
          <w:p w14:paraId="73316D3A" w14:textId="77777777" w:rsidR="00830FCB" w:rsidRPr="00E95557" w:rsidRDefault="00830FCB" w:rsidP="00830FCB">
            <w:pPr>
              <w:ind w:left="360"/>
              <w:jc w:val="center"/>
              <w:rPr>
                <w:sz w:val="24"/>
                <w:szCs w:val="24"/>
              </w:rPr>
            </w:pPr>
          </w:p>
        </w:tc>
      </w:tr>
      <w:tr w:rsidR="00830FCB" w:rsidRPr="00E95557" w14:paraId="2F54864B" w14:textId="77777777" w:rsidTr="00DF5FD0">
        <w:tc>
          <w:tcPr>
            <w:tcW w:w="630" w:type="dxa"/>
            <w:shd w:val="clear" w:color="auto" w:fill="auto"/>
          </w:tcPr>
          <w:p w14:paraId="69B4B18F" w14:textId="77777777" w:rsidR="00830FCB" w:rsidRPr="00E95557" w:rsidRDefault="00830FCB" w:rsidP="00DF47A7">
            <w:pPr>
              <w:widowControl/>
              <w:numPr>
                <w:ilvl w:val="0"/>
                <w:numId w:val="40"/>
              </w:numPr>
              <w:rPr>
                <w:sz w:val="24"/>
                <w:szCs w:val="24"/>
              </w:rPr>
            </w:pPr>
          </w:p>
        </w:tc>
        <w:tc>
          <w:tcPr>
            <w:tcW w:w="3110" w:type="dxa"/>
            <w:shd w:val="clear" w:color="auto" w:fill="auto"/>
          </w:tcPr>
          <w:p w14:paraId="540CB947" w14:textId="77777777" w:rsidR="00830FCB" w:rsidRPr="00E95557" w:rsidRDefault="00830FCB" w:rsidP="00830FCB">
            <w:pPr>
              <w:ind w:left="33" w:hanging="33"/>
              <w:jc w:val="both"/>
              <w:rPr>
                <w:sz w:val="24"/>
                <w:szCs w:val="24"/>
              </w:rPr>
            </w:pPr>
            <w:r w:rsidRPr="00E95557">
              <w:rPr>
                <w:sz w:val="24"/>
                <w:szCs w:val="24"/>
              </w:rPr>
              <w:t>Основание для проектирования</w:t>
            </w:r>
          </w:p>
        </w:tc>
        <w:tc>
          <w:tcPr>
            <w:tcW w:w="5753" w:type="dxa"/>
            <w:shd w:val="clear" w:color="auto" w:fill="auto"/>
          </w:tcPr>
          <w:p w14:paraId="072CBC14" w14:textId="77777777" w:rsidR="00830FCB" w:rsidRPr="00E95557" w:rsidRDefault="00830FCB" w:rsidP="00830FCB">
            <w:pPr>
              <w:shd w:val="clear" w:color="auto" w:fill="FFFFFF"/>
              <w:autoSpaceDE w:val="0"/>
              <w:autoSpaceDN w:val="0"/>
              <w:adjustRightInd w:val="0"/>
              <w:jc w:val="both"/>
              <w:rPr>
                <w:sz w:val="24"/>
                <w:szCs w:val="24"/>
              </w:rPr>
            </w:pPr>
            <w:r w:rsidRPr="00E95557">
              <w:rPr>
                <w:sz w:val="24"/>
                <w:szCs w:val="24"/>
              </w:rPr>
              <w:t>Концессионное соглашение №  от ……..2022г. в отношении объектов, предназначенных для наружного: уличного и внутриквартального (дворового) освещения территории  муниципального образования город Пыть-Ях</w:t>
            </w:r>
          </w:p>
          <w:p w14:paraId="5A37F23A" w14:textId="77777777" w:rsidR="00830FCB" w:rsidRPr="00E95557" w:rsidRDefault="00830FCB" w:rsidP="00830FCB">
            <w:pPr>
              <w:jc w:val="both"/>
              <w:rPr>
                <w:sz w:val="24"/>
                <w:szCs w:val="24"/>
              </w:rPr>
            </w:pPr>
          </w:p>
        </w:tc>
      </w:tr>
      <w:tr w:rsidR="00830FCB" w:rsidRPr="00E95557" w14:paraId="7071EF01" w14:textId="77777777" w:rsidTr="00DF5FD0">
        <w:trPr>
          <w:trHeight w:val="420"/>
        </w:trPr>
        <w:tc>
          <w:tcPr>
            <w:tcW w:w="630" w:type="dxa"/>
            <w:shd w:val="clear" w:color="auto" w:fill="auto"/>
          </w:tcPr>
          <w:p w14:paraId="58B0C250" w14:textId="77777777" w:rsidR="00830FCB" w:rsidRPr="00E95557" w:rsidRDefault="00830FCB" w:rsidP="00DF47A7">
            <w:pPr>
              <w:widowControl/>
              <w:numPr>
                <w:ilvl w:val="0"/>
                <w:numId w:val="40"/>
              </w:numPr>
              <w:rPr>
                <w:sz w:val="24"/>
                <w:szCs w:val="24"/>
              </w:rPr>
            </w:pPr>
          </w:p>
        </w:tc>
        <w:tc>
          <w:tcPr>
            <w:tcW w:w="3110" w:type="dxa"/>
            <w:shd w:val="clear" w:color="auto" w:fill="auto"/>
          </w:tcPr>
          <w:p w14:paraId="101B5374" w14:textId="77777777" w:rsidR="00830FCB" w:rsidRPr="00E95557" w:rsidRDefault="00830FCB" w:rsidP="00830FCB">
            <w:pPr>
              <w:ind w:left="33" w:hanging="33"/>
              <w:jc w:val="both"/>
              <w:rPr>
                <w:sz w:val="24"/>
                <w:szCs w:val="24"/>
              </w:rPr>
            </w:pPr>
            <w:r w:rsidRPr="00E95557">
              <w:rPr>
                <w:sz w:val="24"/>
                <w:szCs w:val="24"/>
              </w:rPr>
              <w:t xml:space="preserve">Наименование проекта </w:t>
            </w:r>
          </w:p>
        </w:tc>
        <w:tc>
          <w:tcPr>
            <w:tcW w:w="5753" w:type="dxa"/>
            <w:shd w:val="clear" w:color="auto" w:fill="auto"/>
          </w:tcPr>
          <w:p w14:paraId="035D3B32" w14:textId="77777777" w:rsidR="00830FCB" w:rsidRPr="00E95557" w:rsidRDefault="00830FCB" w:rsidP="00830FCB">
            <w:pPr>
              <w:ind w:right="207"/>
              <w:jc w:val="both"/>
              <w:rPr>
                <w:sz w:val="24"/>
                <w:szCs w:val="24"/>
              </w:rPr>
            </w:pPr>
            <w:r w:rsidRPr="00E95557">
              <w:rPr>
                <w:sz w:val="24"/>
                <w:szCs w:val="24"/>
              </w:rPr>
              <w:t>«Уличное и внутриквартальное (дворовое) освещение территории муниципального образования город Пыть-Ях» (дополнительно указывается наименование объекта из приложений 1 Соглашения)</w:t>
            </w:r>
          </w:p>
          <w:p w14:paraId="2AB4AD87" w14:textId="77777777" w:rsidR="00830FCB" w:rsidRPr="00E95557" w:rsidRDefault="00830FCB" w:rsidP="00830FCB">
            <w:pPr>
              <w:ind w:right="207"/>
              <w:jc w:val="both"/>
              <w:rPr>
                <w:sz w:val="24"/>
                <w:szCs w:val="24"/>
              </w:rPr>
            </w:pPr>
          </w:p>
        </w:tc>
      </w:tr>
      <w:tr w:rsidR="00830FCB" w:rsidRPr="00E95557" w14:paraId="0D089385" w14:textId="77777777" w:rsidTr="00DF5FD0">
        <w:trPr>
          <w:trHeight w:val="420"/>
        </w:trPr>
        <w:tc>
          <w:tcPr>
            <w:tcW w:w="630" w:type="dxa"/>
            <w:shd w:val="clear" w:color="auto" w:fill="auto"/>
          </w:tcPr>
          <w:p w14:paraId="5DEAE6D5" w14:textId="77777777" w:rsidR="00830FCB" w:rsidRPr="00E95557" w:rsidRDefault="00830FCB" w:rsidP="00DF47A7">
            <w:pPr>
              <w:widowControl/>
              <w:numPr>
                <w:ilvl w:val="0"/>
                <w:numId w:val="40"/>
              </w:numPr>
              <w:rPr>
                <w:sz w:val="24"/>
                <w:szCs w:val="24"/>
              </w:rPr>
            </w:pPr>
          </w:p>
        </w:tc>
        <w:tc>
          <w:tcPr>
            <w:tcW w:w="3110" w:type="dxa"/>
            <w:shd w:val="clear" w:color="auto" w:fill="auto"/>
          </w:tcPr>
          <w:p w14:paraId="17A661C2" w14:textId="77777777" w:rsidR="00830FCB" w:rsidRPr="00E95557" w:rsidRDefault="00830FCB" w:rsidP="00830FCB">
            <w:pPr>
              <w:ind w:left="33" w:hanging="33"/>
              <w:jc w:val="both"/>
              <w:rPr>
                <w:sz w:val="24"/>
                <w:szCs w:val="24"/>
              </w:rPr>
            </w:pPr>
            <w:r w:rsidRPr="00E95557">
              <w:rPr>
                <w:sz w:val="24"/>
                <w:szCs w:val="24"/>
              </w:rPr>
              <w:t>Стадийность проектирования</w:t>
            </w:r>
          </w:p>
        </w:tc>
        <w:tc>
          <w:tcPr>
            <w:tcW w:w="5753" w:type="dxa"/>
            <w:shd w:val="clear" w:color="auto" w:fill="auto"/>
          </w:tcPr>
          <w:p w14:paraId="650103ED" w14:textId="77777777" w:rsidR="00830FCB" w:rsidRPr="00E95557" w:rsidRDefault="00830FCB" w:rsidP="00830FCB">
            <w:pPr>
              <w:jc w:val="both"/>
              <w:rPr>
                <w:sz w:val="24"/>
                <w:szCs w:val="24"/>
              </w:rPr>
            </w:pPr>
            <w:r w:rsidRPr="00E95557">
              <w:rPr>
                <w:sz w:val="24"/>
                <w:szCs w:val="24"/>
              </w:rPr>
              <w:t>Проектирование осуществлять в две стадии:</w:t>
            </w:r>
          </w:p>
          <w:p w14:paraId="73007AA1" w14:textId="77777777" w:rsidR="00830FCB" w:rsidRPr="00E95557" w:rsidRDefault="00830FCB" w:rsidP="00830FCB">
            <w:pPr>
              <w:jc w:val="both"/>
              <w:rPr>
                <w:sz w:val="24"/>
                <w:szCs w:val="24"/>
              </w:rPr>
            </w:pPr>
            <w:r w:rsidRPr="00E95557">
              <w:rPr>
                <w:sz w:val="24"/>
                <w:szCs w:val="24"/>
              </w:rPr>
              <w:t>проектная документация</w:t>
            </w:r>
          </w:p>
          <w:p w14:paraId="746D6307" w14:textId="77777777" w:rsidR="00830FCB" w:rsidRPr="00E95557" w:rsidRDefault="00830FCB" w:rsidP="00830FCB">
            <w:pPr>
              <w:jc w:val="both"/>
              <w:rPr>
                <w:sz w:val="24"/>
                <w:szCs w:val="24"/>
              </w:rPr>
            </w:pPr>
            <w:r w:rsidRPr="00E95557">
              <w:rPr>
                <w:sz w:val="24"/>
                <w:szCs w:val="24"/>
              </w:rPr>
              <w:t>рабочая документация</w:t>
            </w:r>
          </w:p>
          <w:p w14:paraId="237CFD27" w14:textId="77777777" w:rsidR="00830FCB" w:rsidRPr="00E95557" w:rsidRDefault="00830FCB" w:rsidP="00830FCB">
            <w:pPr>
              <w:jc w:val="both"/>
              <w:rPr>
                <w:sz w:val="24"/>
                <w:szCs w:val="24"/>
              </w:rPr>
            </w:pPr>
          </w:p>
        </w:tc>
      </w:tr>
      <w:tr w:rsidR="00830FCB" w:rsidRPr="00E95557" w14:paraId="5592CB36" w14:textId="77777777" w:rsidTr="00DF5FD0">
        <w:trPr>
          <w:trHeight w:val="420"/>
        </w:trPr>
        <w:tc>
          <w:tcPr>
            <w:tcW w:w="630" w:type="dxa"/>
            <w:shd w:val="clear" w:color="auto" w:fill="auto"/>
          </w:tcPr>
          <w:p w14:paraId="1D0FFA55" w14:textId="77777777" w:rsidR="00830FCB" w:rsidRPr="00E95557" w:rsidRDefault="00830FCB" w:rsidP="00DF47A7">
            <w:pPr>
              <w:widowControl/>
              <w:numPr>
                <w:ilvl w:val="0"/>
                <w:numId w:val="40"/>
              </w:numPr>
              <w:rPr>
                <w:sz w:val="24"/>
                <w:szCs w:val="24"/>
              </w:rPr>
            </w:pPr>
          </w:p>
        </w:tc>
        <w:tc>
          <w:tcPr>
            <w:tcW w:w="3110" w:type="dxa"/>
            <w:shd w:val="clear" w:color="auto" w:fill="auto"/>
          </w:tcPr>
          <w:p w14:paraId="09035E62" w14:textId="77777777" w:rsidR="00830FCB" w:rsidRPr="00E95557" w:rsidRDefault="00830FCB" w:rsidP="00830FCB">
            <w:pPr>
              <w:ind w:left="33" w:hanging="33"/>
              <w:jc w:val="both"/>
              <w:rPr>
                <w:sz w:val="24"/>
                <w:szCs w:val="24"/>
              </w:rPr>
            </w:pPr>
            <w:r w:rsidRPr="00E95557">
              <w:rPr>
                <w:sz w:val="24"/>
                <w:szCs w:val="24"/>
              </w:rPr>
              <w:t>Вид строительства</w:t>
            </w:r>
          </w:p>
        </w:tc>
        <w:tc>
          <w:tcPr>
            <w:tcW w:w="5753" w:type="dxa"/>
            <w:shd w:val="clear" w:color="auto" w:fill="auto"/>
          </w:tcPr>
          <w:p w14:paraId="61487E5C" w14:textId="77777777" w:rsidR="00830FCB" w:rsidRPr="00E95557" w:rsidRDefault="00830FCB" w:rsidP="00830FCB">
            <w:pPr>
              <w:jc w:val="both"/>
              <w:rPr>
                <w:sz w:val="24"/>
                <w:szCs w:val="24"/>
              </w:rPr>
            </w:pPr>
            <w:r w:rsidRPr="00E95557">
              <w:rPr>
                <w:sz w:val="24"/>
                <w:szCs w:val="24"/>
              </w:rPr>
              <w:t xml:space="preserve">Реконструкция (приложение №3 к концессионному соглашению от __________ № ) </w:t>
            </w:r>
          </w:p>
          <w:p w14:paraId="3524886F" w14:textId="77777777" w:rsidR="00830FCB" w:rsidRPr="00E95557" w:rsidRDefault="00830FCB" w:rsidP="00830FCB">
            <w:pPr>
              <w:jc w:val="both"/>
              <w:rPr>
                <w:sz w:val="24"/>
                <w:szCs w:val="24"/>
              </w:rPr>
            </w:pPr>
          </w:p>
        </w:tc>
      </w:tr>
      <w:tr w:rsidR="00830FCB" w:rsidRPr="00E95557" w14:paraId="076F000C" w14:textId="77777777" w:rsidTr="00DF5FD0">
        <w:trPr>
          <w:trHeight w:val="298"/>
        </w:trPr>
        <w:tc>
          <w:tcPr>
            <w:tcW w:w="630" w:type="dxa"/>
            <w:shd w:val="clear" w:color="auto" w:fill="auto"/>
          </w:tcPr>
          <w:p w14:paraId="7B8ABBFE" w14:textId="77777777" w:rsidR="00830FCB" w:rsidRPr="00E95557" w:rsidRDefault="00830FCB" w:rsidP="00DF47A7">
            <w:pPr>
              <w:widowControl/>
              <w:numPr>
                <w:ilvl w:val="0"/>
                <w:numId w:val="40"/>
              </w:numPr>
              <w:rPr>
                <w:sz w:val="24"/>
                <w:szCs w:val="24"/>
              </w:rPr>
            </w:pPr>
          </w:p>
        </w:tc>
        <w:tc>
          <w:tcPr>
            <w:tcW w:w="3110" w:type="dxa"/>
            <w:shd w:val="clear" w:color="auto" w:fill="auto"/>
          </w:tcPr>
          <w:p w14:paraId="145AF643" w14:textId="77777777" w:rsidR="00830FCB" w:rsidRPr="00E95557" w:rsidRDefault="00830FCB" w:rsidP="00830FCB">
            <w:pPr>
              <w:ind w:left="33" w:hanging="33"/>
              <w:jc w:val="both"/>
              <w:rPr>
                <w:sz w:val="24"/>
                <w:szCs w:val="24"/>
              </w:rPr>
            </w:pPr>
            <w:r w:rsidRPr="00E95557">
              <w:rPr>
                <w:sz w:val="24"/>
                <w:szCs w:val="24"/>
              </w:rPr>
              <w:t>Район строительства</w:t>
            </w:r>
          </w:p>
        </w:tc>
        <w:tc>
          <w:tcPr>
            <w:tcW w:w="5753" w:type="dxa"/>
            <w:shd w:val="clear" w:color="auto" w:fill="auto"/>
          </w:tcPr>
          <w:p w14:paraId="00A62CE7" w14:textId="0CCC6ACD" w:rsidR="00830FCB" w:rsidRPr="00E95557" w:rsidRDefault="00830FCB" w:rsidP="00830FCB">
            <w:pPr>
              <w:jc w:val="both"/>
              <w:rPr>
                <w:sz w:val="24"/>
                <w:szCs w:val="24"/>
              </w:rPr>
            </w:pPr>
            <w:r w:rsidRPr="00E95557">
              <w:rPr>
                <w:sz w:val="24"/>
                <w:szCs w:val="24"/>
              </w:rPr>
              <w:t>ХМАО-Югра, город Пыть-Ях</w:t>
            </w:r>
          </w:p>
          <w:p w14:paraId="0215551E" w14:textId="77777777" w:rsidR="00830FCB" w:rsidRPr="00E95557" w:rsidRDefault="00830FCB" w:rsidP="00830FCB">
            <w:pPr>
              <w:jc w:val="both"/>
              <w:rPr>
                <w:sz w:val="24"/>
                <w:szCs w:val="24"/>
              </w:rPr>
            </w:pPr>
          </w:p>
        </w:tc>
      </w:tr>
      <w:tr w:rsidR="00830FCB" w:rsidRPr="00E95557" w14:paraId="2D29A8B3" w14:textId="77777777" w:rsidTr="00DF5FD0">
        <w:tc>
          <w:tcPr>
            <w:tcW w:w="630" w:type="dxa"/>
            <w:shd w:val="clear" w:color="auto" w:fill="auto"/>
          </w:tcPr>
          <w:p w14:paraId="48618869" w14:textId="77777777" w:rsidR="00830FCB" w:rsidRPr="00E95557" w:rsidRDefault="00830FCB" w:rsidP="00DF47A7">
            <w:pPr>
              <w:widowControl/>
              <w:numPr>
                <w:ilvl w:val="0"/>
                <w:numId w:val="40"/>
              </w:numPr>
              <w:rPr>
                <w:sz w:val="24"/>
                <w:szCs w:val="24"/>
              </w:rPr>
            </w:pPr>
          </w:p>
        </w:tc>
        <w:tc>
          <w:tcPr>
            <w:tcW w:w="3110" w:type="dxa"/>
            <w:shd w:val="clear" w:color="auto" w:fill="auto"/>
          </w:tcPr>
          <w:p w14:paraId="60BB109C" w14:textId="77777777" w:rsidR="00830FCB" w:rsidRPr="00E95557" w:rsidRDefault="00830FCB" w:rsidP="00830FCB">
            <w:pPr>
              <w:ind w:left="33" w:hanging="33"/>
              <w:jc w:val="both"/>
              <w:rPr>
                <w:sz w:val="24"/>
                <w:szCs w:val="24"/>
              </w:rPr>
            </w:pPr>
            <w:r w:rsidRPr="00E95557">
              <w:rPr>
                <w:sz w:val="24"/>
                <w:szCs w:val="24"/>
              </w:rPr>
              <w:t>Заказчик – застройщик, почтовый адрес</w:t>
            </w:r>
          </w:p>
          <w:p w14:paraId="03792A0F" w14:textId="77777777" w:rsidR="00830FCB" w:rsidRPr="00E95557" w:rsidRDefault="00830FCB" w:rsidP="00830FCB">
            <w:pPr>
              <w:ind w:left="33" w:hanging="33"/>
              <w:jc w:val="both"/>
              <w:rPr>
                <w:sz w:val="24"/>
                <w:szCs w:val="24"/>
              </w:rPr>
            </w:pPr>
          </w:p>
        </w:tc>
        <w:tc>
          <w:tcPr>
            <w:tcW w:w="5753" w:type="dxa"/>
            <w:shd w:val="clear" w:color="auto" w:fill="auto"/>
          </w:tcPr>
          <w:p w14:paraId="5A4F3ED0" w14:textId="77777777" w:rsidR="00830FCB" w:rsidRPr="00E95557" w:rsidRDefault="00830FCB" w:rsidP="00830FCB">
            <w:pPr>
              <w:ind w:left="-43"/>
              <w:jc w:val="both"/>
              <w:rPr>
                <w:sz w:val="24"/>
                <w:szCs w:val="24"/>
              </w:rPr>
            </w:pPr>
            <w:r w:rsidRPr="00E95557">
              <w:rPr>
                <w:sz w:val="24"/>
                <w:szCs w:val="24"/>
              </w:rPr>
              <w:t>По итогам конкурсных процедур</w:t>
            </w:r>
          </w:p>
        </w:tc>
      </w:tr>
      <w:tr w:rsidR="00830FCB" w:rsidRPr="00E95557" w14:paraId="2A63D7EE" w14:textId="77777777" w:rsidTr="00DF5FD0">
        <w:trPr>
          <w:trHeight w:val="452"/>
        </w:trPr>
        <w:tc>
          <w:tcPr>
            <w:tcW w:w="630" w:type="dxa"/>
            <w:shd w:val="clear" w:color="auto" w:fill="auto"/>
          </w:tcPr>
          <w:p w14:paraId="3239AD86" w14:textId="77777777" w:rsidR="00830FCB" w:rsidRPr="00E95557" w:rsidRDefault="00830FCB" w:rsidP="00DF47A7">
            <w:pPr>
              <w:widowControl/>
              <w:numPr>
                <w:ilvl w:val="0"/>
                <w:numId w:val="40"/>
              </w:numPr>
              <w:rPr>
                <w:sz w:val="24"/>
                <w:szCs w:val="24"/>
              </w:rPr>
            </w:pPr>
          </w:p>
        </w:tc>
        <w:tc>
          <w:tcPr>
            <w:tcW w:w="3110" w:type="dxa"/>
            <w:shd w:val="clear" w:color="auto" w:fill="auto"/>
          </w:tcPr>
          <w:p w14:paraId="69C2C6FE" w14:textId="77777777" w:rsidR="00830FCB" w:rsidRPr="00E95557" w:rsidRDefault="00830FCB" w:rsidP="00830FCB">
            <w:pPr>
              <w:ind w:left="33" w:hanging="33"/>
              <w:jc w:val="both"/>
              <w:rPr>
                <w:sz w:val="24"/>
                <w:szCs w:val="24"/>
              </w:rPr>
            </w:pPr>
            <w:r w:rsidRPr="00E95557">
              <w:rPr>
                <w:sz w:val="24"/>
                <w:szCs w:val="24"/>
              </w:rPr>
              <w:t>Генеральная проектная организация</w:t>
            </w:r>
          </w:p>
          <w:p w14:paraId="7058EBE4" w14:textId="77777777" w:rsidR="00830FCB" w:rsidRPr="00E95557" w:rsidRDefault="00830FCB" w:rsidP="00830FCB">
            <w:pPr>
              <w:ind w:left="33" w:hanging="33"/>
              <w:jc w:val="both"/>
              <w:rPr>
                <w:sz w:val="24"/>
                <w:szCs w:val="24"/>
              </w:rPr>
            </w:pPr>
          </w:p>
        </w:tc>
        <w:tc>
          <w:tcPr>
            <w:tcW w:w="5753" w:type="dxa"/>
            <w:shd w:val="clear" w:color="auto" w:fill="auto"/>
          </w:tcPr>
          <w:p w14:paraId="1E5E8011" w14:textId="77777777" w:rsidR="00830FCB" w:rsidRPr="00E95557" w:rsidRDefault="00830FCB" w:rsidP="00830FCB">
            <w:pPr>
              <w:ind w:left="-43" w:firstLine="34"/>
              <w:jc w:val="both"/>
              <w:rPr>
                <w:sz w:val="24"/>
                <w:szCs w:val="24"/>
              </w:rPr>
            </w:pPr>
            <w:r w:rsidRPr="00E95557">
              <w:rPr>
                <w:sz w:val="24"/>
                <w:szCs w:val="24"/>
              </w:rPr>
              <w:t xml:space="preserve">По итогам конкурсных процедур </w:t>
            </w:r>
          </w:p>
        </w:tc>
      </w:tr>
      <w:tr w:rsidR="00830FCB" w:rsidRPr="00E95557" w14:paraId="31D08A98" w14:textId="77777777" w:rsidTr="00DF5FD0">
        <w:trPr>
          <w:trHeight w:val="849"/>
        </w:trPr>
        <w:tc>
          <w:tcPr>
            <w:tcW w:w="630" w:type="dxa"/>
            <w:shd w:val="clear" w:color="auto" w:fill="auto"/>
          </w:tcPr>
          <w:p w14:paraId="535F9170" w14:textId="77777777" w:rsidR="00830FCB" w:rsidRPr="00E95557" w:rsidRDefault="00830FCB" w:rsidP="00DF47A7">
            <w:pPr>
              <w:widowControl/>
              <w:numPr>
                <w:ilvl w:val="0"/>
                <w:numId w:val="40"/>
              </w:numPr>
              <w:rPr>
                <w:sz w:val="24"/>
                <w:szCs w:val="24"/>
              </w:rPr>
            </w:pPr>
          </w:p>
        </w:tc>
        <w:tc>
          <w:tcPr>
            <w:tcW w:w="3110" w:type="dxa"/>
            <w:shd w:val="clear" w:color="auto" w:fill="auto"/>
          </w:tcPr>
          <w:p w14:paraId="145B5693" w14:textId="77777777" w:rsidR="00830FCB" w:rsidRPr="00E95557" w:rsidRDefault="00830FCB" w:rsidP="00830FCB">
            <w:pPr>
              <w:ind w:left="33" w:hanging="33"/>
              <w:jc w:val="both"/>
              <w:rPr>
                <w:sz w:val="24"/>
                <w:szCs w:val="24"/>
              </w:rPr>
            </w:pPr>
            <w:r w:rsidRPr="00E95557">
              <w:rPr>
                <w:sz w:val="24"/>
                <w:szCs w:val="24"/>
              </w:rPr>
              <w:t>Сроки проектирования</w:t>
            </w:r>
          </w:p>
        </w:tc>
        <w:tc>
          <w:tcPr>
            <w:tcW w:w="5753" w:type="dxa"/>
            <w:shd w:val="clear" w:color="auto" w:fill="auto"/>
          </w:tcPr>
          <w:p w14:paraId="0F14F390" w14:textId="77777777" w:rsidR="00830FCB" w:rsidRPr="00E95557" w:rsidRDefault="00830FCB" w:rsidP="00830FCB">
            <w:pPr>
              <w:shd w:val="clear" w:color="auto" w:fill="FFFFFF"/>
              <w:autoSpaceDE w:val="0"/>
              <w:autoSpaceDN w:val="0"/>
              <w:adjustRightInd w:val="0"/>
              <w:jc w:val="both"/>
              <w:rPr>
                <w:sz w:val="24"/>
                <w:szCs w:val="24"/>
              </w:rPr>
            </w:pPr>
            <w:r w:rsidRPr="00E95557">
              <w:rPr>
                <w:sz w:val="24"/>
                <w:szCs w:val="24"/>
              </w:rPr>
              <w:t>В соответствии с договором на проектно-изыскательские работы, но не превышающий срок, указанный в пункте 9.3 концессионного соглашения</w:t>
            </w:r>
          </w:p>
        </w:tc>
      </w:tr>
      <w:tr w:rsidR="00830FCB" w:rsidRPr="00E95557" w14:paraId="2539DB41" w14:textId="77777777" w:rsidTr="00DF5FD0">
        <w:tc>
          <w:tcPr>
            <w:tcW w:w="630" w:type="dxa"/>
            <w:shd w:val="clear" w:color="auto" w:fill="auto"/>
          </w:tcPr>
          <w:p w14:paraId="2861B44C" w14:textId="77777777" w:rsidR="00830FCB" w:rsidRPr="00E95557" w:rsidRDefault="00830FCB" w:rsidP="00DF47A7">
            <w:pPr>
              <w:widowControl/>
              <w:numPr>
                <w:ilvl w:val="0"/>
                <w:numId w:val="40"/>
              </w:numPr>
              <w:rPr>
                <w:sz w:val="24"/>
                <w:szCs w:val="24"/>
              </w:rPr>
            </w:pPr>
          </w:p>
        </w:tc>
        <w:tc>
          <w:tcPr>
            <w:tcW w:w="3110" w:type="dxa"/>
            <w:shd w:val="clear" w:color="auto" w:fill="auto"/>
          </w:tcPr>
          <w:p w14:paraId="474EA199" w14:textId="77777777" w:rsidR="00830FCB" w:rsidRPr="00E95557" w:rsidRDefault="00830FCB" w:rsidP="00830FCB">
            <w:pPr>
              <w:ind w:left="33" w:hanging="33"/>
              <w:jc w:val="both"/>
              <w:rPr>
                <w:sz w:val="24"/>
                <w:szCs w:val="24"/>
              </w:rPr>
            </w:pPr>
            <w:r w:rsidRPr="00E95557">
              <w:rPr>
                <w:sz w:val="24"/>
                <w:szCs w:val="24"/>
              </w:rPr>
              <w:t>Основная цель и задачи разработки рабочей документации</w:t>
            </w:r>
          </w:p>
        </w:tc>
        <w:tc>
          <w:tcPr>
            <w:tcW w:w="5753" w:type="dxa"/>
            <w:shd w:val="clear" w:color="auto" w:fill="auto"/>
          </w:tcPr>
          <w:p w14:paraId="2E9A4A31" w14:textId="77777777" w:rsidR="00830FCB" w:rsidRPr="00E95557" w:rsidRDefault="00830FCB" w:rsidP="00830FCB">
            <w:pPr>
              <w:ind w:left="-43"/>
              <w:jc w:val="both"/>
              <w:rPr>
                <w:sz w:val="24"/>
                <w:szCs w:val="24"/>
              </w:rPr>
            </w:pPr>
            <w:r w:rsidRPr="00E95557">
              <w:rPr>
                <w:sz w:val="24"/>
                <w:szCs w:val="24"/>
              </w:rPr>
              <w:t xml:space="preserve">Разработка оптимальных, обоснованных, экономически целесообразных и эффективных функционально-технологических, конструктивных и инженерно-технических решений необходимых для строительства и реконструкции </w:t>
            </w:r>
            <w:r w:rsidRPr="00E95557">
              <w:rPr>
                <w:sz w:val="24"/>
                <w:szCs w:val="24"/>
                <w:shd w:val="clear" w:color="auto" w:fill="FFFFFF"/>
              </w:rPr>
              <w:t xml:space="preserve"> объекта по наружному уличному и внутриквартальному </w:t>
            </w:r>
            <w:r w:rsidRPr="00E95557">
              <w:rPr>
                <w:sz w:val="24"/>
                <w:szCs w:val="24"/>
                <w:shd w:val="clear" w:color="auto" w:fill="FFFFFF"/>
              </w:rPr>
              <w:lastRenderedPageBreak/>
              <w:t xml:space="preserve">(дворовому) освещению территории муниципального образования </w:t>
            </w:r>
            <w:r w:rsidRPr="00E95557">
              <w:rPr>
                <w:sz w:val="24"/>
                <w:szCs w:val="24"/>
              </w:rPr>
              <w:t xml:space="preserve"> город Пыть-Ях , с учетом плановых показателей энергоэффективности.</w:t>
            </w:r>
          </w:p>
          <w:p w14:paraId="701D0AF2" w14:textId="77777777" w:rsidR="00830FCB" w:rsidRPr="00E95557" w:rsidRDefault="00830FCB" w:rsidP="00830FCB">
            <w:pPr>
              <w:ind w:left="-43"/>
              <w:jc w:val="both"/>
              <w:rPr>
                <w:sz w:val="24"/>
                <w:szCs w:val="24"/>
              </w:rPr>
            </w:pPr>
          </w:p>
        </w:tc>
      </w:tr>
      <w:tr w:rsidR="00830FCB" w:rsidRPr="00E95557" w14:paraId="11E3C9FB" w14:textId="77777777" w:rsidTr="00DF5FD0">
        <w:tc>
          <w:tcPr>
            <w:tcW w:w="630" w:type="dxa"/>
            <w:shd w:val="clear" w:color="auto" w:fill="auto"/>
          </w:tcPr>
          <w:p w14:paraId="379D1179" w14:textId="77777777" w:rsidR="00830FCB" w:rsidRPr="00E95557" w:rsidRDefault="00830FCB" w:rsidP="00DF47A7">
            <w:pPr>
              <w:widowControl/>
              <w:numPr>
                <w:ilvl w:val="0"/>
                <w:numId w:val="40"/>
              </w:numPr>
              <w:rPr>
                <w:sz w:val="24"/>
                <w:szCs w:val="24"/>
              </w:rPr>
            </w:pPr>
          </w:p>
        </w:tc>
        <w:tc>
          <w:tcPr>
            <w:tcW w:w="3110" w:type="dxa"/>
            <w:shd w:val="clear" w:color="auto" w:fill="auto"/>
          </w:tcPr>
          <w:p w14:paraId="1FB42607" w14:textId="77777777" w:rsidR="00830FCB" w:rsidRPr="00E95557" w:rsidRDefault="00830FCB" w:rsidP="00830FCB">
            <w:pPr>
              <w:ind w:left="33" w:hanging="33"/>
              <w:jc w:val="both"/>
              <w:rPr>
                <w:sz w:val="24"/>
                <w:szCs w:val="24"/>
              </w:rPr>
            </w:pPr>
            <w:r w:rsidRPr="00E95557">
              <w:rPr>
                <w:sz w:val="24"/>
                <w:szCs w:val="24"/>
              </w:rPr>
              <w:t>Требования к составу и оформлению документации, основные руководящие документы</w:t>
            </w:r>
          </w:p>
        </w:tc>
        <w:tc>
          <w:tcPr>
            <w:tcW w:w="5753" w:type="dxa"/>
            <w:shd w:val="clear" w:color="auto" w:fill="auto"/>
          </w:tcPr>
          <w:p w14:paraId="5D239091" w14:textId="77777777" w:rsidR="00830FCB" w:rsidRPr="00E95557" w:rsidRDefault="00830FCB" w:rsidP="00830FCB">
            <w:pPr>
              <w:jc w:val="both"/>
              <w:rPr>
                <w:sz w:val="24"/>
                <w:szCs w:val="24"/>
              </w:rPr>
            </w:pPr>
            <w:r w:rsidRPr="00E95557">
              <w:rPr>
                <w:b/>
                <w:sz w:val="24"/>
                <w:szCs w:val="24"/>
              </w:rPr>
              <w:t xml:space="preserve">10.1. </w:t>
            </w:r>
            <w:r w:rsidRPr="00E95557">
              <w:rPr>
                <w:sz w:val="24"/>
                <w:szCs w:val="24"/>
              </w:rPr>
              <w:t>Документация должна удовлетворять требованиям:</w:t>
            </w:r>
          </w:p>
          <w:p w14:paraId="386DE318" w14:textId="77777777" w:rsidR="00830FCB" w:rsidRPr="00E95557" w:rsidRDefault="00830FCB" w:rsidP="00830FCB">
            <w:pPr>
              <w:jc w:val="both"/>
              <w:rPr>
                <w:sz w:val="24"/>
                <w:szCs w:val="24"/>
              </w:rPr>
            </w:pPr>
            <w:r w:rsidRPr="00E95557">
              <w:rPr>
                <w:sz w:val="24"/>
                <w:szCs w:val="24"/>
              </w:rPr>
              <w:t>- Градостроительного кодекса РФ от 29.12.2004г № 190-Ф3;</w:t>
            </w:r>
          </w:p>
          <w:p w14:paraId="6AADD014" w14:textId="77777777" w:rsidR="00830FCB" w:rsidRPr="00E95557" w:rsidRDefault="00830FCB" w:rsidP="00830FCB">
            <w:pPr>
              <w:jc w:val="both"/>
              <w:rPr>
                <w:sz w:val="24"/>
                <w:szCs w:val="24"/>
              </w:rPr>
            </w:pPr>
            <w:r w:rsidRPr="00E95557">
              <w:rPr>
                <w:sz w:val="24"/>
                <w:szCs w:val="24"/>
              </w:rPr>
              <w:t>- Федерального закона от 27.12.2002г №184 «О техническом регулировании»;</w:t>
            </w:r>
          </w:p>
          <w:p w14:paraId="29149098" w14:textId="77777777" w:rsidR="00830FCB" w:rsidRPr="00E95557" w:rsidRDefault="00830FCB" w:rsidP="00830FCB">
            <w:pPr>
              <w:jc w:val="both"/>
              <w:rPr>
                <w:sz w:val="24"/>
                <w:szCs w:val="24"/>
              </w:rPr>
            </w:pPr>
            <w:r w:rsidRPr="00E95557">
              <w:rPr>
                <w:sz w:val="24"/>
                <w:szCs w:val="24"/>
              </w:rPr>
              <w:t>- Федерального закона от 30.12.2009г. №384-ФЗ «Технический регламент о безопасности зданий и сооружений»;</w:t>
            </w:r>
          </w:p>
          <w:p w14:paraId="14FBDE54" w14:textId="77777777" w:rsidR="00830FCB" w:rsidRPr="00E95557" w:rsidRDefault="00830FCB" w:rsidP="00830FCB">
            <w:pPr>
              <w:jc w:val="both"/>
              <w:rPr>
                <w:sz w:val="24"/>
                <w:szCs w:val="24"/>
              </w:rPr>
            </w:pPr>
            <w:r w:rsidRPr="00E95557">
              <w:rPr>
                <w:sz w:val="24"/>
                <w:szCs w:val="24"/>
              </w:rPr>
              <w:t>-  Постановления Правительства РФ от 16.02.2008 № 87 «О составе разделов проектной документации и требованиях к их содержанию»;</w:t>
            </w:r>
          </w:p>
          <w:p w14:paraId="1D8CFE74" w14:textId="77777777" w:rsidR="00830FCB" w:rsidRPr="00E95557" w:rsidRDefault="00830FCB" w:rsidP="00830FCB">
            <w:pPr>
              <w:jc w:val="both"/>
              <w:rPr>
                <w:sz w:val="24"/>
                <w:szCs w:val="24"/>
              </w:rPr>
            </w:pPr>
            <w:r w:rsidRPr="00E95557">
              <w:rPr>
                <w:sz w:val="24"/>
                <w:szCs w:val="24"/>
              </w:rPr>
              <w:t>- ГОСТ Р 55706-2013. Национальный стандарт Российской Федерации. Освещение наружное утилитарное. Классификация и нормы (утв. и введен в действие Приказом Росстандарта от 08.11.2013 N 1360-ст);</w:t>
            </w:r>
          </w:p>
          <w:p w14:paraId="450A7BFC" w14:textId="77777777" w:rsidR="00830FCB" w:rsidRPr="00E95557" w:rsidRDefault="00830FCB" w:rsidP="00830FCB">
            <w:pPr>
              <w:jc w:val="both"/>
              <w:rPr>
                <w:sz w:val="24"/>
                <w:szCs w:val="24"/>
              </w:rPr>
            </w:pPr>
            <w:r w:rsidRPr="00E95557">
              <w:rPr>
                <w:sz w:val="24"/>
                <w:szCs w:val="24"/>
              </w:rPr>
              <w:t xml:space="preserve">- СП 52.13330.2016 «Естественное и искусственное освещение», </w:t>
            </w:r>
          </w:p>
          <w:p w14:paraId="3E435634" w14:textId="77777777" w:rsidR="00830FCB" w:rsidRPr="00E95557" w:rsidRDefault="00830FCB" w:rsidP="00830FCB">
            <w:pPr>
              <w:jc w:val="both"/>
              <w:rPr>
                <w:sz w:val="24"/>
                <w:szCs w:val="24"/>
              </w:rPr>
            </w:pPr>
            <w:r w:rsidRPr="00E95557">
              <w:rPr>
                <w:sz w:val="24"/>
                <w:szCs w:val="24"/>
              </w:rPr>
              <w:t>- ГОСТ Р 58107.2-2018 «Освещение автомобильных дорог общего пользования,</w:t>
            </w:r>
          </w:p>
          <w:p w14:paraId="384ED2B2" w14:textId="77777777" w:rsidR="00830FCB" w:rsidRPr="00E95557" w:rsidRDefault="00830FCB" w:rsidP="00830FCB">
            <w:pPr>
              <w:jc w:val="both"/>
              <w:rPr>
                <w:bCs/>
                <w:sz w:val="24"/>
                <w:szCs w:val="24"/>
              </w:rPr>
            </w:pPr>
            <w:r w:rsidRPr="00E95557">
              <w:rPr>
                <w:bCs/>
                <w:sz w:val="24"/>
                <w:szCs w:val="24"/>
              </w:rPr>
              <w:t>- ГОСТ 31937-</w:t>
            </w:r>
            <w:r w:rsidRPr="00E95557">
              <w:rPr>
                <w:bCs/>
                <w:caps/>
                <w:sz w:val="24"/>
                <w:szCs w:val="24"/>
              </w:rPr>
              <w:t xml:space="preserve">2011 </w:t>
            </w:r>
            <w:r w:rsidRPr="00E95557">
              <w:rPr>
                <w:bCs/>
                <w:sz w:val="24"/>
                <w:szCs w:val="24"/>
              </w:rPr>
              <w:t xml:space="preserve">«Правила обследования и мониторинга технического состояния», </w:t>
            </w:r>
          </w:p>
          <w:p w14:paraId="42F5CD48" w14:textId="77777777" w:rsidR="00830FCB" w:rsidRPr="00E95557" w:rsidRDefault="00830FCB" w:rsidP="00830FCB">
            <w:pPr>
              <w:jc w:val="both"/>
              <w:rPr>
                <w:sz w:val="24"/>
                <w:szCs w:val="24"/>
              </w:rPr>
            </w:pPr>
            <w:r w:rsidRPr="00E95557">
              <w:rPr>
                <w:bCs/>
                <w:sz w:val="24"/>
                <w:szCs w:val="24"/>
              </w:rPr>
              <w:t>ГОСТ Р 21.101-2020 «Основные требования к проектной и рабочей документации»,</w:t>
            </w:r>
          </w:p>
          <w:p w14:paraId="6AD11C18" w14:textId="77777777" w:rsidR="00830FCB" w:rsidRPr="00E95557" w:rsidRDefault="00830FCB" w:rsidP="00830FCB">
            <w:pPr>
              <w:jc w:val="both"/>
              <w:rPr>
                <w:sz w:val="24"/>
                <w:szCs w:val="24"/>
              </w:rPr>
            </w:pPr>
            <w:r w:rsidRPr="00E95557">
              <w:rPr>
                <w:sz w:val="24"/>
                <w:szCs w:val="24"/>
              </w:rPr>
              <w:t>- СНиП, ГОСТ, ТУ, ПУЭ, иных нормативных актов.</w:t>
            </w:r>
          </w:p>
          <w:p w14:paraId="732FB5DC" w14:textId="77777777" w:rsidR="00830FCB" w:rsidRPr="00E95557" w:rsidRDefault="00830FCB" w:rsidP="00830FCB">
            <w:pPr>
              <w:pStyle w:val="ConsPlusNormal"/>
              <w:jc w:val="both"/>
              <w:rPr>
                <w:rFonts w:ascii="Times New Roman" w:hAnsi="Times New Roman"/>
                <w:sz w:val="24"/>
                <w:szCs w:val="24"/>
              </w:rPr>
            </w:pPr>
            <w:r w:rsidRPr="00E95557">
              <w:rPr>
                <w:rFonts w:ascii="Times New Roman" w:hAnsi="Times New Roman"/>
                <w:b/>
                <w:sz w:val="24"/>
                <w:szCs w:val="24"/>
              </w:rPr>
              <w:t>10.2.</w:t>
            </w:r>
            <w:r w:rsidRPr="00E95557">
              <w:rPr>
                <w:rFonts w:ascii="Times New Roman" w:hAnsi="Times New Roman"/>
                <w:sz w:val="24"/>
                <w:szCs w:val="24"/>
              </w:rPr>
              <w:t xml:space="preserve"> Выполнение, комплектование, требования к проектной и рабочей документации, отчетной технической документации по инженерным изысканиям в соответствии с ГОСТ Р 21.1101-2020:</w:t>
            </w:r>
          </w:p>
          <w:p w14:paraId="08609D8E" w14:textId="77777777" w:rsidR="00830FCB" w:rsidRPr="00E95557" w:rsidRDefault="00830FCB" w:rsidP="00830FCB">
            <w:pPr>
              <w:jc w:val="both"/>
              <w:rPr>
                <w:sz w:val="24"/>
                <w:szCs w:val="24"/>
              </w:rPr>
            </w:pPr>
            <w:r w:rsidRPr="00E95557">
              <w:rPr>
                <w:b/>
                <w:sz w:val="24"/>
                <w:szCs w:val="24"/>
              </w:rPr>
              <w:t>10.3.</w:t>
            </w:r>
            <w:r w:rsidRPr="00E95557">
              <w:rPr>
                <w:sz w:val="24"/>
                <w:szCs w:val="24"/>
              </w:rPr>
              <w:t xml:space="preserve"> Выполнение электротехнической части рабочей документации в соответствии с «Общими требованиями и рекомендациями по составу и оформлению» (с ГОСТ 21.613-2014, ГОСТ 21.209-2014 и др.).</w:t>
            </w:r>
          </w:p>
          <w:p w14:paraId="7D8901F6" w14:textId="77777777" w:rsidR="00830FCB" w:rsidRPr="00E95557" w:rsidRDefault="00830FCB" w:rsidP="00830FCB">
            <w:pPr>
              <w:jc w:val="both"/>
              <w:rPr>
                <w:sz w:val="24"/>
                <w:szCs w:val="24"/>
              </w:rPr>
            </w:pPr>
            <w:r w:rsidRPr="00E95557">
              <w:rPr>
                <w:b/>
                <w:sz w:val="24"/>
                <w:szCs w:val="24"/>
              </w:rPr>
              <w:t>10.4.</w:t>
            </w:r>
            <w:r w:rsidRPr="00E95557">
              <w:rPr>
                <w:sz w:val="24"/>
                <w:szCs w:val="24"/>
              </w:rPr>
              <w:t xml:space="preserve"> Проведение нормоконтроля проектной и рабочей документации для строительства зданий и сооружений по ГОСТ 21.002-2014.</w:t>
            </w:r>
          </w:p>
          <w:p w14:paraId="0C1D2F1C" w14:textId="77777777" w:rsidR="00830FCB" w:rsidRPr="00E95557" w:rsidRDefault="00830FCB" w:rsidP="00830FCB">
            <w:pPr>
              <w:jc w:val="both"/>
              <w:rPr>
                <w:sz w:val="24"/>
                <w:szCs w:val="24"/>
              </w:rPr>
            </w:pPr>
            <w:r w:rsidRPr="00E95557">
              <w:rPr>
                <w:b/>
                <w:sz w:val="24"/>
                <w:szCs w:val="24"/>
              </w:rPr>
              <w:t>10.5.</w:t>
            </w:r>
            <w:r w:rsidRPr="00E95557">
              <w:rPr>
                <w:sz w:val="24"/>
                <w:szCs w:val="24"/>
              </w:rPr>
              <w:t xml:space="preserve"> Графические материалы должны быть выполнены в электронном виде в системе координат МСК-86 применимой для ХМАО-Югры.</w:t>
            </w:r>
          </w:p>
          <w:p w14:paraId="56A4F8A6" w14:textId="77777777" w:rsidR="00830FCB" w:rsidRPr="00E95557" w:rsidRDefault="00830FCB" w:rsidP="00830FCB">
            <w:pPr>
              <w:jc w:val="both"/>
              <w:rPr>
                <w:b/>
                <w:sz w:val="24"/>
                <w:szCs w:val="24"/>
              </w:rPr>
            </w:pPr>
            <w:r w:rsidRPr="00E95557">
              <w:rPr>
                <w:b/>
                <w:sz w:val="24"/>
                <w:szCs w:val="24"/>
              </w:rPr>
              <w:t>10.6.</w:t>
            </w:r>
            <w:r w:rsidRPr="00E95557">
              <w:rPr>
                <w:sz w:val="24"/>
                <w:szCs w:val="24"/>
              </w:rPr>
              <w:t xml:space="preserve">  Проектные решения вновь создаваемых объектов не должны противоречить проектам планировки и проектам межевания территорий  города Пыть-Ях .   </w:t>
            </w:r>
          </w:p>
        </w:tc>
      </w:tr>
      <w:tr w:rsidR="00830FCB" w:rsidRPr="00E95557" w14:paraId="61840EAF" w14:textId="77777777" w:rsidTr="00DF5FD0">
        <w:tc>
          <w:tcPr>
            <w:tcW w:w="630" w:type="dxa"/>
            <w:shd w:val="clear" w:color="auto" w:fill="auto"/>
          </w:tcPr>
          <w:p w14:paraId="6AC85535" w14:textId="77777777" w:rsidR="00830FCB" w:rsidRPr="00E95557" w:rsidRDefault="00830FCB" w:rsidP="00DF47A7">
            <w:pPr>
              <w:widowControl/>
              <w:numPr>
                <w:ilvl w:val="0"/>
                <w:numId w:val="40"/>
              </w:numPr>
              <w:rPr>
                <w:sz w:val="24"/>
                <w:szCs w:val="24"/>
              </w:rPr>
            </w:pPr>
          </w:p>
        </w:tc>
        <w:tc>
          <w:tcPr>
            <w:tcW w:w="3110" w:type="dxa"/>
            <w:shd w:val="clear" w:color="auto" w:fill="auto"/>
          </w:tcPr>
          <w:p w14:paraId="2279C6D8" w14:textId="77777777" w:rsidR="00830FCB" w:rsidRPr="00E95557" w:rsidRDefault="00830FCB" w:rsidP="00830FCB">
            <w:pPr>
              <w:shd w:val="clear" w:color="auto" w:fill="FFFFFF"/>
              <w:ind w:left="33" w:hanging="33"/>
              <w:jc w:val="both"/>
              <w:rPr>
                <w:sz w:val="24"/>
                <w:szCs w:val="24"/>
              </w:rPr>
            </w:pPr>
            <w:r w:rsidRPr="00E95557">
              <w:rPr>
                <w:sz w:val="24"/>
                <w:szCs w:val="24"/>
              </w:rPr>
              <w:t>Требования к выполнению инженерных изысканий</w:t>
            </w:r>
          </w:p>
        </w:tc>
        <w:tc>
          <w:tcPr>
            <w:tcW w:w="5753" w:type="dxa"/>
            <w:shd w:val="clear" w:color="auto" w:fill="auto"/>
          </w:tcPr>
          <w:p w14:paraId="34CE1839" w14:textId="77777777" w:rsidR="00830FCB" w:rsidRPr="00E95557" w:rsidRDefault="00830FCB" w:rsidP="00830FCB">
            <w:pPr>
              <w:jc w:val="both"/>
              <w:rPr>
                <w:sz w:val="24"/>
                <w:szCs w:val="24"/>
              </w:rPr>
            </w:pPr>
            <w:r w:rsidRPr="00E95557">
              <w:rPr>
                <w:sz w:val="24"/>
                <w:szCs w:val="24"/>
              </w:rPr>
              <w:t>Необходимость уточняется по результатам технического обследования объекта реконструкции (в случае переноса опор уличного освещения).</w:t>
            </w:r>
          </w:p>
        </w:tc>
      </w:tr>
      <w:tr w:rsidR="00830FCB" w:rsidRPr="00E95557" w14:paraId="4AE2D8EC" w14:textId="77777777" w:rsidTr="00DF5FD0">
        <w:tc>
          <w:tcPr>
            <w:tcW w:w="630" w:type="dxa"/>
            <w:shd w:val="clear" w:color="auto" w:fill="auto"/>
          </w:tcPr>
          <w:p w14:paraId="22343075" w14:textId="77777777" w:rsidR="00830FCB" w:rsidRPr="00E95557" w:rsidRDefault="00830FCB" w:rsidP="00DF47A7">
            <w:pPr>
              <w:widowControl/>
              <w:numPr>
                <w:ilvl w:val="0"/>
                <w:numId w:val="40"/>
              </w:numPr>
              <w:rPr>
                <w:sz w:val="24"/>
                <w:szCs w:val="24"/>
              </w:rPr>
            </w:pPr>
          </w:p>
        </w:tc>
        <w:tc>
          <w:tcPr>
            <w:tcW w:w="3110" w:type="dxa"/>
            <w:shd w:val="clear" w:color="auto" w:fill="auto"/>
          </w:tcPr>
          <w:p w14:paraId="4733CD06" w14:textId="77777777" w:rsidR="00830FCB" w:rsidRPr="00E95557" w:rsidRDefault="00830FCB" w:rsidP="00830FCB">
            <w:pPr>
              <w:ind w:left="33" w:hanging="33"/>
              <w:jc w:val="both"/>
              <w:rPr>
                <w:sz w:val="24"/>
                <w:szCs w:val="24"/>
              </w:rPr>
            </w:pPr>
            <w:r w:rsidRPr="00E95557">
              <w:rPr>
                <w:sz w:val="24"/>
                <w:szCs w:val="24"/>
              </w:rPr>
              <w:t>Требования к режиму безопасности и гигиене труда</w:t>
            </w:r>
          </w:p>
        </w:tc>
        <w:tc>
          <w:tcPr>
            <w:tcW w:w="5753" w:type="dxa"/>
            <w:shd w:val="clear" w:color="auto" w:fill="auto"/>
          </w:tcPr>
          <w:p w14:paraId="294D34D3" w14:textId="77777777" w:rsidR="00830FCB" w:rsidRPr="00E95557" w:rsidRDefault="00830FCB" w:rsidP="00830FCB">
            <w:pPr>
              <w:jc w:val="both"/>
              <w:rPr>
                <w:sz w:val="24"/>
                <w:szCs w:val="24"/>
              </w:rPr>
            </w:pPr>
            <w:r w:rsidRPr="00E95557">
              <w:rPr>
                <w:sz w:val="24"/>
                <w:szCs w:val="24"/>
              </w:rPr>
              <w:t>Технические решения, принятые в проекте, должны соответствовать требованиям экологических, санитарно-гигиенических, санитарно-эпидемиологических, противопожарных, градостроительных,  безопасности при производстве работ  и других норм, действующих на территории РФ и обеспечивать безопасную эксплуатацию объекта при соблюдении предусмотренных чертежами мероприятий.</w:t>
            </w:r>
          </w:p>
          <w:p w14:paraId="11F04DBC" w14:textId="77777777" w:rsidR="00830FCB" w:rsidRPr="00E95557" w:rsidRDefault="00830FCB" w:rsidP="00830FCB">
            <w:pPr>
              <w:jc w:val="both"/>
              <w:rPr>
                <w:sz w:val="24"/>
                <w:szCs w:val="24"/>
              </w:rPr>
            </w:pPr>
          </w:p>
        </w:tc>
      </w:tr>
      <w:tr w:rsidR="00830FCB" w:rsidRPr="00E95557" w14:paraId="3AA7C533" w14:textId="77777777" w:rsidTr="00DF5FD0">
        <w:tc>
          <w:tcPr>
            <w:tcW w:w="630" w:type="dxa"/>
            <w:shd w:val="clear" w:color="auto" w:fill="auto"/>
          </w:tcPr>
          <w:p w14:paraId="7BA8B557" w14:textId="77777777" w:rsidR="00830FCB" w:rsidRPr="00E95557" w:rsidRDefault="00830FCB" w:rsidP="00DF47A7">
            <w:pPr>
              <w:widowControl/>
              <w:numPr>
                <w:ilvl w:val="0"/>
                <w:numId w:val="40"/>
              </w:numPr>
              <w:rPr>
                <w:sz w:val="24"/>
                <w:szCs w:val="24"/>
              </w:rPr>
            </w:pPr>
          </w:p>
        </w:tc>
        <w:tc>
          <w:tcPr>
            <w:tcW w:w="3110" w:type="dxa"/>
            <w:shd w:val="clear" w:color="auto" w:fill="auto"/>
          </w:tcPr>
          <w:p w14:paraId="1241C21F" w14:textId="77777777" w:rsidR="00830FCB" w:rsidRPr="00E95557" w:rsidRDefault="00830FCB" w:rsidP="00830FCB">
            <w:pPr>
              <w:ind w:left="33" w:hanging="33"/>
              <w:jc w:val="both"/>
              <w:rPr>
                <w:sz w:val="24"/>
                <w:szCs w:val="24"/>
              </w:rPr>
            </w:pPr>
            <w:r w:rsidRPr="00E95557">
              <w:rPr>
                <w:sz w:val="24"/>
                <w:szCs w:val="24"/>
              </w:rPr>
              <w:t>Требования к выполнению раздела по демонтажу</w:t>
            </w:r>
          </w:p>
          <w:p w14:paraId="7FC0C7F2" w14:textId="77777777" w:rsidR="00830FCB" w:rsidRPr="00E95557" w:rsidRDefault="00830FCB" w:rsidP="00830FCB">
            <w:pPr>
              <w:ind w:left="33" w:hanging="33"/>
              <w:jc w:val="both"/>
              <w:rPr>
                <w:sz w:val="24"/>
                <w:szCs w:val="24"/>
              </w:rPr>
            </w:pPr>
          </w:p>
        </w:tc>
        <w:tc>
          <w:tcPr>
            <w:tcW w:w="5753" w:type="dxa"/>
            <w:shd w:val="clear" w:color="auto" w:fill="auto"/>
            <w:vAlign w:val="center"/>
          </w:tcPr>
          <w:p w14:paraId="21C380F5" w14:textId="77777777" w:rsidR="00830FCB" w:rsidRPr="00E95557" w:rsidRDefault="00830FCB" w:rsidP="00830FCB">
            <w:pPr>
              <w:pStyle w:val="afe"/>
              <w:ind w:left="8"/>
              <w:rPr>
                <w:sz w:val="24"/>
                <w:szCs w:val="24"/>
              </w:rPr>
            </w:pPr>
            <w:r w:rsidRPr="00E95557">
              <w:rPr>
                <w:b/>
                <w:sz w:val="24"/>
                <w:szCs w:val="24"/>
              </w:rPr>
              <w:t>14.1.</w:t>
            </w:r>
            <w:r w:rsidRPr="00E95557">
              <w:rPr>
                <w:sz w:val="24"/>
                <w:szCs w:val="24"/>
              </w:rPr>
              <w:t xml:space="preserve"> На предпроектном этапе (при сборе исходных данных) уточнить перечень демонтируемого электросетевого и иного имущества, с учетом актов приема-передачи имущества.</w:t>
            </w:r>
          </w:p>
          <w:p w14:paraId="6436FC29" w14:textId="77777777" w:rsidR="00830FCB" w:rsidRPr="00E95557" w:rsidRDefault="00830FCB" w:rsidP="00830FCB">
            <w:pPr>
              <w:pStyle w:val="afe"/>
              <w:ind w:left="0"/>
              <w:rPr>
                <w:sz w:val="24"/>
                <w:szCs w:val="24"/>
              </w:rPr>
            </w:pPr>
            <w:r w:rsidRPr="00E95557">
              <w:rPr>
                <w:b/>
                <w:sz w:val="24"/>
                <w:szCs w:val="24"/>
              </w:rPr>
              <w:t>14.2.</w:t>
            </w:r>
            <w:r w:rsidRPr="00E95557">
              <w:rPr>
                <w:sz w:val="24"/>
                <w:szCs w:val="24"/>
              </w:rPr>
              <w:t xml:space="preserve"> При комплектовании проектной документации включить акты приема-передачи реконструируемого  и  демонтируемого имущества в состав раздела «Пояснительная записка», «Проект организации работ по сносу (демонтажу) линейного объекта».</w:t>
            </w:r>
          </w:p>
          <w:p w14:paraId="2C74A3D6" w14:textId="77777777" w:rsidR="00830FCB" w:rsidRPr="00E95557" w:rsidRDefault="00830FCB" w:rsidP="00830FCB">
            <w:pPr>
              <w:jc w:val="both"/>
              <w:rPr>
                <w:sz w:val="24"/>
                <w:szCs w:val="24"/>
              </w:rPr>
            </w:pPr>
            <w:r w:rsidRPr="00E95557">
              <w:rPr>
                <w:sz w:val="24"/>
                <w:szCs w:val="24"/>
              </w:rPr>
              <w:t>Разработать раздел «Проект организации работ по сносу (демонтажу) линейного объекта» в соответствии с требованиями Постановления Правительства РФ от 16.02.2008 г. № 87 «О составе разделов проектной документации и требованиях к их содержанию».</w:t>
            </w:r>
          </w:p>
          <w:p w14:paraId="11BE14A6" w14:textId="77777777" w:rsidR="00830FCB" w:rsidRPr="00E95557" w:rsidRDefault="00830FCB" w:rsidP="00830FCB">
            <w:pPr>
              <w:jc w:val="both"/>
              <w:rPr>
                <w:sz w:val="24"/>
                <w:szCs w:val="24"/>
              </w:rPr>
            </w:pPr>
            <w:r w:rsidRPr="00E95557">
              <w:rPr>
                <w:sz w:val="24"/>
                <w:szCs w:val="24"/>
              </w:rPr>
              <w:t>В состав раздела включить информацию об обязательной утилизации ламп от демонтируемых источников света, в соответствии с требованиями законодательства Российской Федерации, с обязательным предоставлением подтверждающих документов об утилизации.</w:t>
            </w:r>
          </w:p>
          <w:p w14:paraId="442AD7DB" w14:textId="77777777" w:rsidR="00830FCB" w:rsidRPr="00E95557" w:rsidRDefault="00830FCB" w:rsidP="00830FCB">
            <w:pPr>
              <w:jc w:val="both"/>
              <w:rPr>
                <w:sz w:val="24"/>
                <w:szCs w:val="24"/>
              </w:rPr>
            </w:pPr>
          </w:p>
        </w:tc>
      </w:tr>
      <w:tr w:rsidR="00830FCB" w:rsidRPr="00E95557" w14:paraId="10348596" w14:textId="77777777" w:rsidTr="00DF5FD0">
        <w:tc>
          <w:tcPr>
            <w:tcW w:w="630" w:type="dxa"/>
            <w:shd w:val="clear" w:color="auto" w:fill="auto"/>
          </w:tcPr>
          <w:p w14:paraId="51450ACC" w14:textId="77777777" w:rsidR="00830FCB" w:rsidRPr="00E95557" w:rsidRDefault="00830FCB" w:rsidP="00DF47A7">
            <w:pPr>
              <w:widowControl/>
              <w:numPr>
                <w:ilvl w:val="0"/>
                <w:numId w:val="40"/>
              </w:numPr>
              <w:rPr>
                <w:sz w:val="24"/>
                <w:szCs w:val="24"/>
              </w:rPr>
            </w:pPr>
          </w:p>
        </w:tc>
        <w:tc>
          <w:tcPr>
            <w:tcW w:w="3110" w:type="dxa"/>
            <w:shd w:val="clear" w:color="auto" w:fill="auto"/>
          </w:tcPr>
          <w:p w14:paraId="60BC02B5" w14:textId="77777777" w:rsidR="00830FCB" w:rsidRPr="00E95557" w:rsidRDefault="00830FCB" w:rsidP="00830FCB">
            <w:pPr>
              <w:ind w:left="33" w:hanging="33"/>
              <w:jc w:val="both"/>
              <w:rPr>
                <w:sz w:val="24"/>
                <w:szCs w:val="24"/>
              </w:rPr>
            </w:pPr>
            <w:r w:rsidRPr="00E95557">
              <w:rPr>
                <w:sz w:val="24"/>
                <w:szCs w:val="24"/>
              </w:rPr>
              <w:t xml:space="preserve">Оформление разрешительных документов на земельные участки </w:t>
            </w:r>
          </w:p>
        </w:tc>
        <w:tc>
          <w:tcPr>
            <w:tcW w:w="5753" w:type="dxa"/>
            <w:shd w:val="clear" w:color="auto" w:fill="auto"/>
          </w:tcPr>
          <w:p w14:paraId="27C0C85A" w14:textId="77777777" w:rsidR="00830FCB" w:rsidRPr="00E95557" w:rsidRDefault="00830FCB" w:rsidP="00830FCB">
            <w:pPr>
              <w:jc w:val="both"/>
              <w:rPr>
                <w:sz w:val="24"/>
                <w:szCs w:val="24"/>
              </w:rPr>
            </w:pPr>
            <w:r w:rsidRPr="00E95557">
              <w:rPr>
                <w:b/>
                <w:sz w:val="24"/>
                <w:szCs w:val="24"/>
              </w:rPr>
              <w:t>14.1.</w:t>
            </w:r>
            <w:r w:rsidRPr="00E95557">
              <w:rPr>
                <w:sz w:val="24"/>
                <w:szCs w:val="24"/>
              </w:rPr>
              <w:t xml:space="preserve"> Приобретение необходимых картографических материалов (при необходимости).</w:t>
            </w:r>
          </w:p>
          <w:p w14:paraId="29D2DC12" w14:textId="77777777" w:rsidR="00830FCB" w:rsidRPr="00E95557" w:rsidRDefault="00830FCB" w:rsidP="00830FCB">
            <w:pPr>
              <w:jc w:val="both"/>
              <w:rPr>
                <w:sz w:val="24"/>
                <w:szCs w:val="24"/>
              </w:rPr>
            </w:pPr>
            <w:r w:rsidRPr="00E95557">
              <w:rPr>
                <w:b/>
                <w:sz w:val="24"/>
                <w:szCs w:val="24"/>
              </w:rPr>
              <w:t>14.2</w:t>
            </w:r>
            <w:r w:rsidRPr="00E95557">
              <w:rPr>
                <w:sz w:val="24"/>
                <w:szCs w:val="24"/>
              </w:rPr>
              <w:t xml:space="preserve">. При необходимости изменения местоположения,  размещения объекта (в т.ч. опор уличного освещения) необходимо предоставить для согласования схемы размещения объектов на земельном участке, схемы на части пересекаемых земельных участков в кадастровых кварталах в электронном виде в формате «MapInfo» МСК 86 план-схема метры с актуализированной на момент передачи кадастровой картой территории с приложением сведений из ЕГРН (единый государственный реестр недвижимости), предварительно согласовав с администрацией города Пыть-Ях. </w:t>
            </w:r>
          </w:p>
          <w:p w14:paraId="19515AEF" w14:textId="77777777" w:rsidR="00830FCB" w:rsidRPr="00E95557" w:rsidRDefault="00830FCB" w:rsidP="00830FCB">
            <w:pPr>
              <w:pStyle w:val="ConsPlusNormal"/>
              <w:jc w:val="both"/>
              <w:rPr>
                <w:rFonts w:ascii="Times New Roman" w:hAnsi="Times New Roman"/>
                <w:sz w:val="24"/>
                <w:szCs w:val="24"/>
              </w:rPr>
            </w:pPr>
            <w:r w:rsidRPr="00E95557">
              <w:rPr>
                <w:rFonts w:ascii="Times New Roman" w:hAnsi="Times New Roman"/>
                <w:b/>
                <w:sz w:val="24"/>
                <w:szCs w:val="24"/>
              </w:rPr>
              <w:t xml:space="preserve">14.3. </w:t>
            </w:r>
            <w:r w:rsidRPr="00E95557">
              <w:rPr>
                <w:rFonts w:ascii="Times New Roman" w:hAnsi="Times New Roman"/>
                <w:sz w:val="24"/>
                <w:szCs w:val="24"/>
              </w:rPr>
              <w:t xml:space="preserve">Подготовка схемы расположения земельного участка на кадастровом плане (карте) территории, либо акта (постановления) органа местного самоуправления (органа государственной власти) о выдаче разрешения на размещение объекта с </w:t>
            </w:r>
            <w:r w:rsidRPr="00E95557">
              <w:rPr>
                <w:rFonts w:ascii="Times New Roman" w:hAnsi="Times New Roman"/>
                <w:sz w:val="24"/>
                <w:szCs w:val="24"/>
              </w:rPr>
              <w:lastRenderedPageBreak/>
              <w:t xml:space="preserve">приложением схемы границ предполагаемых к использованию для размещения объектов земель на КПТ в соответствии с действующим законодательством (с использованием системы координат МСК- 86, применяемой при ведении государственного кадастра недвижимости). </w:t>
            </w:r>
          </w:p>
          <w:p w14:paraId="611A45BC" w14:textId="77777777" w:rsidR="00830FCB" w:rsidRPr="00E95557" w:rsidRDefault="00830FCB" w:rsidP="00830FCB">
            <w:pPr>
              <w:jc w:val="both"/>
              <w:rPr>
                <w:sz w:val="24"/>
                <w:szCs w:val="24"/>
              </w:rPr>
            </w:pPr>
            <w:r w:rsidRPr="00E95557">
              <w:rPr>
                <w:sz w:val="24"/>
                <w:szCs w:val="24"/>
              </w:rPr>
              <w:t>В случае наложения земельных участков под проектируемые объекты  на участки, сформированные для нужд третьих лиц, необходимо предоставить схемы на части пересекаемых земельных участков на кадастровой карте территории с пользователями (собственниками) данных участков, с указанием площади, границ испрашиваемой части земельного участка для дальнейшей оформления правоустанавливающих документов на земельные участки (в соответствии с требованиями Земельного кодекса РФ).</w:t>
            </w:r>
          </w:p>
          <w:p w14:paraId="47F21F01" w14:textId="77777777" w:rsidR="00830FCB" w:rsidRPr="00E95557" w:rsidRDefault="00830FCB" w:rsidP="00830FCB">
            <w:pPr>
              <w:jc w:val="both"/>
              <w:rPr>
                <w:sz w:val="24"/>
                <w:szCs w:val="24"/>
              </w:rPr>
            </w:pPr>
            <w:r w:rsidRPr="00E95557">
              <w:rPr>
                <w:b/>
                <w:sz w:val="24"/>
                <w:szCs w:val="24"/>
              </w:rPr>
              <w:t xml:space="preserve">14.4. </w:t>
            </w:r>
            <w:r w:rsidRPr="00E95557">
              <w:rPr>
                <w:sz w:val="24"/>
                <w:szCs w:val="24"/>
              </w:rPr>
              <w:t xml:space="preserve">Предусмотреть работы по сбору сведений и анализу на предмет наличия охранных зон, зон с особыми условиями использования территории в границах проектирования. </w:t>
            </w:r>
          </w:p>
          <w:p w14:paraId="2E9C3DCF" w14:textId="77777777" w:rsidR="00830FCB" w:rsidRPr="00E95557" w:rsidRDefault="00830FCB" w:rsidP="00830FCB">
            <w:pPr>
              <w:jc w:val="both"/>
              <w:rPr>
                <w:sz w:val="24"/>
                <w:szCs w:val="24"/>
              </w:rPr>
            </w:pPr>
            <w:r w:rsidRPr="00E95557">
              <w:rPr>
                <w:b/>
                <w:sz w:val="24"/>
                <w:szCs w:val="24"/>
              </w:rPr>
              <w:t>14.5.</w:t>
            </w:r>
            <w:r w:rsidRPr="00E95557">
              <w:rPr>
                <w:sz w:val="24"/>
                <w:szCs w:val="24"/>
              </w:rPr>
              <w:t xml:space="preserve"> Предоставление графической части к материалам отвода земельного участка в электронном виде в программе Mapinfo, системе координат МСК-86 и на бумажном носителе.</w:t>
            </w:r>
          </w:p>
          <w:p w14:paraId="3AFBFCE0" w14:textId="77777777" w:rsidR="00830FCB" w:rsidRPr="00E95557" w:rsidRDefault="00830FCB" w:rsidP="00830FCB">
            <w:pPr>
              <w:shd w:val="clear" w:color="auto" w:fill="FFFFFF"/>
              <w:jc w:val="both"/>
              <w:rPr>
                <w:sz w:val="24"/>
                <w:szCs w:val="24"/>
              </w:rPr>
            </w:pPr>
            <w:r w:rsidRPr="00E95557">
              <w:rPr>
                <w:b/>
                <w:sz w:val="24"/>
                <w:szCs w:val="24"/>
              </w:rPr>
              <w:t>14.6.</w:t>
            </w:r>
            <w:r w:rsidRPr="00E95557">
              <w:rPr>
                <w:sz w:val="24"/>
                <w:szCs w:val="24"/>
              </w:rPr>
              <w:t xml:space="preserve"> Схему земельного участка  на кадастровом плане (карте) территории предусмотреть в соответствии с 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7020EC92" w14:textId="77777777" w:rsidR="00830FCB" w:rsidRPr="00E95557" w:rsidRDefault="00830FCB" w:rsidP="00830FCB">
            <w:pPr>
              <w:shd w:val="clear" w:color="auto" w:fill="FFFFFF"/>
              <w:jc w:val="both"/>
              <w:rPr>
                <w:sz w:val="24"/>
                <w:szCs w:val="24"/>
              </w:rPr>
            </w:pPr>
            <w:r w:rsidRPr="00E95557">
              <w:rPr>
                <w:b/>
                <w:sz w:val="24"/>
                <w:szCs w:val="24"/>
              </w:rPr>
              <w:t>14.7.</w:t>
            </w:r>
            <w:r w:rsidRPr="00E95557">
              <w:rPr>
                <w:sz w:val="24"/>
                <w:szCs w:val="24"/>
              </w:rPr>
              <w:t xml:space="preserve">  При сдаче схем земельных участков Заказчику подтвердить актуальность данных на кадастровом плане (карте) территории, на основании которых подготовлены схемы земельных участков.</w:t>
            </w:r>
          </w:p>
          <w:p w14:paraId="3A209D04" w14:textId="77777777" w:rsidR="00830FCB" w:rsidRPr="00E95557" w:rsidRDefault="00830FCB" w:rsidP="00830FCB">
            <w:pPr>
              <w:shd w:val="clear" w:color="auto" w:fill="FFFFFF"/>
              <w:jc w:val="both"/>
              <w:rPr>
                <w:sz w:val="24"/>
                <w:szCs w:val="24"/>
              </w:rPr>
            </w:pPr>
          </w:p>
        </w:tc>
      </w:tr>
      <w:tr w:rsidR="00830FCB" w:rsidRPr="00E95557" w14:paraId="5AF42EB9" w14:textId="77777777" w:rsidTr="00DF5FD0">
        <w:tc>
          <w:tcPr>
            <w:tcW w:w="630" w:type="dxa"/>
            <w:shd w:val="clear" w:color="auto" w:fill="auto"/>
          </w:tcPr>
          <w:p w14:paraId="49F58AE2" w14:textId="77777777" w:rsidR="00830FCB" w:rsidRPr="00E95557" w:rsidRDefault="00830FCB" w:rsidP="00DF47A7">
            <w:pPr>
              <w:widowControl/>
              <w:numPr>
                <w:ilvl w:val="0"/>
                <w:numId w:val="40"/>
              </w:numPr>
              <w:rPr>
                <w:b/>
                <w:sz w:val="24"/>
                <w:szCs w:val="24"/>
              </w:rPr>
            </w:pPr>
          </w:p>
        </w:tc>
        <w:tc>
          <w:tcPr>
            <w:tcW w:w="3110" w:type="dxa"/>
            <w:shd w:val="clear" w:color="auto" w:fill="auto"/>
          </w:tcPr>
          <w:p w14:paraId="6BDDCD33" w14:textId="77777777" w:rsidR="00830FCB" w:rsidRPr="00E95557" w:rsidRDefault="00830FCB" w:rsidP="00830FCB">
            <w:pPr>
              <w:jc w:val="both"/>
              <w:rPr>
                <w:sz w:val="24"/>
                <w:szCs w:val="24"/>
              </w:rPr>
            </w:pPr>
            <w:r w:rsidRPr="00E95557">
              <w:rPr>
                <w:sz w:val="24"/>
                <w:szCs w:val="24"/>
              </w:rPr>
              <w:t>Содержание и объемы работы</w:t>
            </w:r>
          </w:p>
          <w:p w14:paraId="37161A35" w14:textId="77777777" w:rsidR="00830FCB" w:rsidRPr="00E95557" w:rsidRDefault="00830FCB" w:rsidP="00830FCB">
            <w:pPr>
              <w:jc w:val="both"/>
              <w:rPr>
                <w:sz w:val="24"/>
                <w:szCs w:val="24"/>
              </w:rPr>
            </w:pPr>
          </w:p>
        </w:tc>
        <w:tc>
          <w:tcPr>
            <w:tcW w:w="5753" w:type="dxa"/>
            <w:shd w:val="clear" w:color="auto" w:fill="auto"/>
          </w:tcPr>
          <w:p w14:paraId="65F846AF" w14:textId="77777777" w:rsidR="00830FCB" w:rsidRPr="00E95557" w:rsidRDefault="00830FCB" w:rsidP="00830FCB">
            <w:pPr>
              <w:jc w:val="both"/>
              <w:rPr>
                <w:sz w:val="24"/>
                <w:szCs w:val="24"/>
              </w:rPr>
            </w:pPr>
            <w:r w:rsidRPr="00E95557">
              <w:rPr>
                <w:sz w:val="24"/>
                <w:szCs w:val="24"/>
              </w:rPr>
              <w:t>Реконструкция объекта, согласно приложению №3 к концессионному соглашению</w:t>
            </w:r>
          </w:p>
          <w:p w14:paraId="00BC82D7" w14:textId="77777777" w:rsidR="00830FCB" w:rsidRPr="00E95557" w:rsidRDefault="00830FCB" w:rsidP="00830FCB">
            <w:pPr>
              <w:jc w:val="both"/>
              <w:rPr>
                <w:sz w:val="24"/>
                <w:szCs w:val="24"/>
              </w:rPr>
            </w:pPr>
          </w:p>
        </w:tc>
      </w:tr>
      <w:tr w:rsidR="00830FCB" w:rsidRPr="00E95557" w14:paraId="369CDD6D" w14:textId="77777777" w:rsidTr="00DF5FD0">
        <w:trPr>
          <w:trHeight w:val="472"/>
        </w:trPr>
        <w:tc>
          <w:tcPr>
            <w:tcW w:w="630" w:type="dxa"/>
            <w:shd w:val="clear" w:color="auto" w:fill="auto"/>
          </w:tcPr>
          <w:p w14:paraId="64B14706" w14:textId="77777777" w:rsidR="00830FCB" w:rsidRPr="00E95557" w:rsidRDefault="00830FCB" w:rsidP="00DF47A7">
            <w:pPr>
              <w:widowControl/>
              <w:numPr>
                <w:ilvl w:val="0"/>
                <w:numId w:val="40"/>
              </w:numPr>
              <w:rPr>
                <w:b/>
                <w:sz w:val="24"/>
                <w:szCs w:val="24"/>
              </w:rPr>
            </w:pPr>
            <w:r w:rsidRPr="00E95557">
              <w:rPr>
                <w:b/>
                <w:sz w:val="24"/>
                <w:szCs w:val="24"/>
              </w:rPr>
              <w:t xml:space="preserve">  </w:t>
            </w:r>
          </w:p>
        </w:tc>
        <w:tc>
          <w:tcPr>
            <w:tcW w:w="3110" w:type="dxa"/>
            <w:shd w:val="clear" w:color="auto" w:fill="auto"/>
          </w:tcPr>
          <w:p w14:paraId="7FFE91FC" w14:textId="77777777" w:rsidR="00830FCB" w:rsidRPr="00E95557" w:rsidRDefault="00830FCB" w:rsidP="00830FCB">
            <w:pPr>
              <w:ind w:left="33" w:hanging="33"/>
              <w:jc w:val="both"/>
              <w:rPr>
                <w:sz w:val="24"/>
                <w:szCs w:val="24"/>
              </w:rPr>
            </w:pPr>
            <w:r w:rsidRPr="00E95557">
              <w:rPr>
                <w:sz w:val="24"/>
                <w:szCs w:val="24"/>
              </w:rPr>
              <w:t>Выделение этапов строительства</w:t>
            </w:r>
          </w:p>
        </w:tc>
        <w:tc>
          <w:tcPr>
            <w:tcW w:w="5753" w:type="dxa"/>
            <w:shd w:val="clear" w:color="auto" w:fill="auto"/>
          </w:tcPr>
          <w:p w14:paraId="64336476" w14:textId="77777777" w:rsidR="00830FCB" w:rsidRPr="00E95557" w:rsidRDefault="00830FCB" w:rsidP="00830FCB">
            <w:pPr>
              <w:jc w:val="both"/>
              <w:rPr>
                <w:sz w:val="24"/>
                <w:szCs w:val="24"/>
              </w:rPr>
            </w:pPr>
            <w:r w:rsidRPr="00E95557">
              <w:rPr>
                <w:sz w:val="24"/>
                <w:szCs w:val="24"/>
              </w:rPr>
              <w:t xml:space="preserve">Не предусмотрено </w:t>
            </w:r>
          </w:p>
          <w:p w14:paraId="22A1DCB5" w14:textId="77777777" w:rsidR="00830FCB" w:rsidRPr="00E95557" w:rsidRDefault="00830FCB" w:rsidP="00830FCB">
            <w:pPr>
              <w:jc w:val="both"/>
              <w:rPr>
                <w:sz w:val="24"/>
                <w:szCs w:val="24"/>
              </w:rPr>
            </w:pPr>
          </w:p>
        </w:tc>
      </w:tr>
      <w:tr w:rsidR="00830FCB" w:rsidRPr="00E95557" w14:paraId="659052C1" w14:textId="77777777" w:rsidTr="00DF5FD0">
        <w:tc>
          <w:tcPr>
            <w:tcW w:w="630" w:type="dxa"/>
            <w:shd w:val="clear" w:color="auto" w:fill="auto"/>
          </w:tcPr>
          <w:p w14:paraId="3AE777FD" w14:textId="77777777" w:rsidR="00830FCB" w:rsidRPr="00E95557" w:rsidRDefault="00830FCB" w:rsidP="00830FCB">
            <w:pPr>
              <w:rPr>
                <w:b/>
                <w:sz w:val="24"/>
                <w:szCs w:val="24"/>
              </w:rPr>
            </w:pPr>
            <w:r w:rsidRPr="00E95557">
              <w:rPr>
                <w:b/>
                <w:sz w:val="24"/>
                <w:szCs w:val="24"/>
              </w:rPr>
              <w:t xml:space="preserve">17. </w:t>
            </w:r>
          </w:p>
        </w:tc>
        <w:tc>
          <w:tcPr>
            <w:tcW w:w="3110" w:type="dxa"/>
            <w:shd w:val="clear" w:color="auto" w:fill="auto"/>
          </w:tcPr>
          <w:p w14:paraId="5CF2F322" w14:textId="77777777" w:rsidR="00830FCB" w:rsidRPr="00E95557" w:rsidRDefault="00830FCB" w:rsidP="00830FCB">
            <w:pPr>
              <w:ind w:left="33" w:hanging="33"/>
              <w:jc w:val="both"/>
              <w:rPr>
                <w:sz w:val="24"/>
                <w:szCs w:val="24"/>
              </w:rPr>
            </w:pPr>
            <w:r w:rsidRPr="00E95557">
              <w:rPr>
                <w:sz w:val="24"/>
                <w:szCs w:val="24"/>
              </w:rPr>
              <w:t xml:space="preserve">Требования к разработке </w:t>
            </w:r>
            <w:r w:rsidRPr="00E95557">
              <w:rPr>
                <w:sz w:val="24"/>
                <w:szCs w:val="24"/>
              </w:rPr>
              <w:lastRenderedPageBreak/>
              <w:t>сметной документации</w:t>
            </w:r>
          </w:p>
        </w:tc>
        <w:tc>
          <w:tcPr>
            <w:tcW w:w="5753" w:type="dxa"/>
            <w:shd w:val="clear" w:color="auto" w:fill="auto"/>
          </w:tcPr>
          <w:p w14:paraId="6F665177" w14:textId="77777777" w:rsidR="00830FCB" w:rsidRPr="00E95557" w:rsidRDefault="00830FCB" w:rsidP="00830FCB">
            <w:pPr>
              <w:spacing w:line="0" w:lineRule="atLeast"/>
              <w:jc w:val="both"/>
              <w:rPr>
                <w:sz w:val="24"/>
                <w:szCs w:val="24"/>
              </w:rPr>
            </w:pPr>
            <w:r w:rsidRPr="00E95557">
              <w:rPr>
                <w:b/>
                <w:sz w:val="24"/>
                <w:szCs w:val="24"/>
              </w:rPr>
              <w:lastRenderedPageBreak/>
              <w:t>17.1.</w:t>
            </w:r>
            <w:r w:rsidRPr="00E95557">
              <w:rPr>
                <w:sz w:val="24"/>
                <w:szCs w:val="24"/>
              </w:rPr>
              <w:t xml:space="preserve"> Сметная документация на строительство </w:t>
            </w:r>
            <w:r w:rsidRPr="00E95557">
              <w:rPr>
                <w:sz w:val="24"/>
                <w:szCs w:val="24"/>
              </w:rPr>
              <w:lastRenderedPageBreak/>
              <w:t xml:space="preserve">разрабатывается с использованием </w:t>
            </w:r>
            <w:r w:rsidRPr="00E95557">
              <w:rPr>
                <w:sz w:val="24"/>
                <w:szCs w:val="24"/>
                <w:u w:val="single"/>
              </w:rPr>
              <w:t>программ Гранд-Смета Версия не ниже 2020,</w:t>
            </w:r>
            <w:r w:rsidRPr="00E95557">
              <w:rPr>
                <w:sz w:val="24"/>
                <w:szCs w:val="24"/>
              </w:rPr>
              <w:t xml:space="preserve"> сметных нормативов, а также единичных расценок и составляющих единичных расценок к сметным нормам,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в ценах 2001 года, на основании Приказа Министерства строительства и ЖКХ РФ №421/пр от 04.08.2020г. «Об утверждении Методики определения сметной стоимости строительства (реконструкции, капитального ремонта) объектов капитального строительства на территории Российской Федерации». Сметная стоимость строительства определяется базисно-индексным методом. При определении сметной стоимости применяются индексы изменения сметной стоимости, сведения о которых включены в ФРСН, на текущий период для соответствующих видов объектов капитального строительства и субъектов Российской Федерации (частей территорий субъектов Российской Федерации).</w:t>
            </w:r>
          </w:p>
          <w:p w14:paraId="43503492" w14:textId="77777777" w:rsidR="00830FCB" w:rsidRPr="00E95557" w:rsidRDefault="00830FCB" w:rsidP="00830FCB">
            <w:pPr>
              <w:jc w:val="both"/>
              <w:rPr>
                <w:sz w:val="24"/>
                <w:szCs w:val="24"/>
              </w:rPr>
            </w:pPr>
            <w:r w:rsidRPr="00E95557">
              <w:rPr>
                <w:b/>
                <w:sz w:val="24"/>
                <w:szCs w:val="24"/>
              </w:rPr>
              <w:t>17.2.</w:t>
            </w:r>
            <w:r w:rsidRPr="00E95557">
              <w:rPr>
                <w:sz w:val="24"/>
                <w:szCs w:val="24"/>
              </w:rPr>
              <w:t xml:space="preserve"> Дополнительно в сводно-сметном расчете стоимости строительства предусмотреть затраты на:</w:t>
            </w:r>
          </w:p>
          <w:p w14:paraId="76FDA611" w14:textId="77777777" w:rsidR="00830FCB" w:rsidRPr="00E95557" w:rsidRDefault="00830FCB" w:rsidP="00830FCB">
            <w:pPr>
              <w:jc w:val="both"/>
              <w:rPr>
                <w:sz w:val="24"/>
                <w:szCs w:val="24"/>
              </w:rPr>
            </w:pPr>
            <w:r w:rsidRPr="00E95557">
              <w:rPr>
                <w:sz w:val="24"/>
                <w:szCs w:val="24"/>
              </w:rPr>
              <w:t xml:space="preserve"> -  возмещение убытков (включая упущенную выгоду)</w:t>
            </w:r>
          </w:p>
          <w:p w14:paraId="7BD8E2FE" w14:textId="77777777" w:rsidR="00830FCB" w:rsidRPr="00E95557" w:rsidRDefault="00830FCB" w:rsidP="00830FCB">
            <w:pPr>
              <w:jc w:val="both"/>
              <w:rPr>
                <w:sz w:val="24"/>
                <w:szCs w:val="24"/>
              </w:rPr>
            </w:pPr>
            <w:r w:rsidRPr="00E95557">
              <w:rPr>
                <w:sz w:val="24"/>
                <w:szCs w:val="24"/>
              </w:rPr>
              <w:t>землепользователям (собственникам земель) – при необходимости;</w:t>
            </w:r>
          </w:p>
          <w:p w14:paraId="4A891E30" w14:textId="77777777" w:rsidR="00830FCB" w:rsidRPr="00E95557" w:rsidRDefault="00830FCB" w:rsidP="00830FCB">
            <w:pPr>
              <w:jc w:val="both"/>
              <w:rPr>
                <w:sz w:val="24"/>
                <w:szCs w:val="24"/>
              </w:rPr>
            </w:pPr>
            <w:r w:rsidRPr="00E95557">
              <w:rPr>
                <w:sz w:val="24"/>
                <w:szCs w:val="24"/>
              </w:rPr>
              <w:t xml:space="preserve"> - технический план сооружения и постановку на государственный кадастровый учет;</w:t>
            </w:r>
          </w:p>
          <w:p w14:paraId="0957F148" w14:textId="77777777" w:rsidR="00830FCB" w:rsidRPr="00E95557" w:rsidRDefault="00830FCB" w:rsidP="00830FCB">
            <w:pPr>
              <w:jc w:val="both"/>
              <w:rPr>
                <w:sz w:val="24"/>
                <w:szCs w:val="24"/>
              </w:rPr>
            </w:pPr>
            <w:r w:rsidRPr="00E95557">
              <w:rPr>
                <w:sz w:val="24"/>
                <w:szCs w:val="24"/>
              </w:rPr>
              <w:t xml:space="preserve">  - технологическое присоединение энергопринимающих устройств (при необходимости);</w:t>
            </w:r>
          </w:p>
          <w:p w14:paraId="0DD00278" w14:textId="77777777" w:rsidR="00830FCB" w:rsidRPr="00E95557" w:rsidRDefault="00830FCB" w:rsidP="00830FCB">
            <w:pPr>
              <w:jc w:val="both"/>
              <w:rPr>
                <w:sz w:val="24"/>
                <w:szCs w:val="24"/>
              </w:rPr>
            </w:pPr>
            <w:r w:rsidRPr="00E95557">
              <w:rPr>
                <w:sz w:val="24"/>
                <w:szCs w:val="24"/>
              </w:rPr>
              <w:t xml:space="preserve"> - пусконаладочные работы, индивидуальное и комплексное опробование всех видов оборудования и технических установок. Стоимость пусконаладочных работ предусмотреть отдельными сметными расчетами;</w:t>
            </w:r>
          </w:p>
          <w:p w14:paraId="7FFB689E" w14:textId="77777777" w:rsidR="00830FCB" w:rsidRPr="00E95557" w:rsidRDefault="00830FCB" w:rsidP="00830FCB">
            <w:pPr>
              <w:jc w:val="both"/>
              <w:rPr>
                <w:sz w:val="24"/>
                <w:szCs w:val="24"/>
              </w:rPr>
            </w:pPr>
            <w:r w:rsidRPr="00E95557">
              <w:rPr>
                <w:sz w:val="24"/>
                <w:szCs w:val="24"/>
              </w:rPr>
              <w:t xml:space="preserve"> - компенсационное озеленение в соотношении, предусмотренном правилами землепользования и застройки города Пыть-Ях;</w:t>
            </w:r>
          </w:p>
          <w:p w14:paraId="6AE969FC" w14:textId="77777777" w:rsidR="00830FCB" w:rsidRPr="00E95557" w:rsidRDefault="00830FCB" w:rsidP="00830FCB">
            <w:pPr>
              <w:jc w:val="both"/>
              <w:rPr>
                <w:sz w:val="24"/>
                <w:szCs w:val="24"/>
              </w:rPr>
            </w:pPr>
            <w:r w:rsidRPr="00E95557">
              <w:rPr>
                <w:sz w:val="24"/>
                <w:szCs w:val="24"/>
              </w:rPr>
              <w:t>-  затраты на восстановление благоустройства (при необходимости),</w:t>
            </w:r>
          </w:p>
          <w:p w14:paraId="1793DAAA" w14:textId="77777777" w:rsidR="00830FCB" w:rsidRPr="00E95557" w:rsidRDefault="00830FCB" w:rsidP="00830FCB">
            <w:pPr>
              <w:jc w:val="both"/>
              <w:rPr>
                <w:sz w:val="24"/>
                <w:szCs w:val="24"/>
              </w:rPr>
            </w:pPr>
            <w:r w:rsidRPr="00E95557">
              <w:rPr>
                <w:sz w:val="24"/>
                <w:szCs w:val="24"/>
              </w:rPr>
              <w:t xml:space="preserve"> - исполнительную документацию в системе координат МСК-86,</w:t>
            </w:r>
          </w:p>
          <w:p w14:paraId="1E3877D0" w14:textId="77777777" w:rsidR="00830FCB" w:rsidRPr="00E95557" w:rsidRDefault="00830FCB" w:rsidP="00830FCB">
            <w:pPr>
              <w:jc w:val="both"/>
              <w:rPr>
                <w:sz w:val="24"/>
                <w:szCs w:val="24"/>
              </w:rPr>
            </w:pPr>
            <w:r w:rsidRPr="00E95557">
              <w:rPr>
                <w:sz w:val="24"/>
                <w:szCs w:val="24"/>
              </w:rPr>
              <w:t>- затраты на проведение государственной экспертизы достоверности сметной стоимости;</w:t>
            </w:r>
          </w:p>
          <w:p w14:paraId="7759280C" w14:textId="77777777" w:rsidR="00830FCB" w:rsidRPr="00E95557" w:rsidRDefault="00830FCB" w:rsidP="00830FCB">
            <w:pPr>
              <w:jc w:val="both"/>
              <w:rPr>
                <w:sz w:val="24"/>
                <w:szCs w:val="24"/>
              </w:rPr>
            </w:pPr>
            <w:r w:rsidRPr="00E95557">
              <w:rPr>
                <w:sz w:val="24"/>
                <w:szCs w:val="24"/>
              </w:rPr>
              <w:t>-страхование рисков</w:t>
            </w:r>
          </w:p>
          <w:p w14:paraId="32624B1F" w14:textId="77777777" w:rsidR="00830FCB" w:rsidRPr="00E95557" w:rsidRDefault="00830FCB" w:rsidP="00830FCB">
            <w:pPr>
              <w:jc w:val="both"/>
              <w:rPr>
                <w:sz w:val="24"/>
                <w:szCs w:val="24"/>
              </w:rPr>
            </w:pPr>
            <w:r w:rsidRPr="00E95557">
              <w:rPr>
                <w:b/>
                <w:sz w:val="24"/>
                <w:szCs w:val="24"/>
              </w:rPr>
              <w:t>17.3.</w:t>
            </w:r>
            <w:r w:rsidRPr="00E95557">
              <w:rPr>
                <w:sz w:val="24"/>
                <w:szCs w:val="24"/>
              </w:rPr>
              <w:t xml:space="preserve"> Представить локальную ведомость ресурсов в электронном виде в формате XLS (Excel); ведомость объемов работ либо дефектную ведомость по замене светильников.</w:t>
            </w:r>
          </w:p>
          <w:p w14:paraId="7FE8BA5A" w14:textId="77777777" w:rsidR="00830FCB" w:rsidRPr="00E95557" w:rsidRDefault="00830FCB" w:rsidP="00830FCB">
            <w:pPr>
              <w:jc w:val="both"/>
              <w:rPr>
                <w:sz w:val="24"/>
                <w:szCs w:val="24"/>
              </w:rPr>
            </w:pPr>
            <w:r w:rsidRPr="00E95557">
              <w:rPr>
                <w:b/>
                <w:sz w:val="24"/>
                <w:szCs w:val="24"/>
              </w:rPr>
              <w:t>17.4.</w:t>
            </w:r>
            <w:r w:rsidRPr="00E95557">
              <w:rPr>
                <w:sz w:val="24"/>
                <w:szCs w:val="24"/>
              </w:rPr>
              <w:t xml:space="preserve"> Сформировать альбом прайс-листов на применяемые материалы, оборудование, </w:t>
            </w:r>
            <w:r w:rsidRPr="00E95557">
              <w:rPr>
                <w:sz w:val="24"/>
                <w:szCs w:val="24"/>
              </w:rPr>
              <w:lastRenderedPageBreak/>
              <w:t>комплектующие на бумажном носителе и в электронном виде. Выполнить конъектурный анализ сметной стоимости СМР.</w:t>
            </w:r>
          </w:p>
          <w:p w14:paraId="1E420396" w14:textId="77777777" w:rsidR="00830FCB" w:rsidRPr="00E95557" w:rsidRDefault="00830FCB" w:rsidP="00830FCB">
            <w:pPr>
              <w:jc w:val="both"/>
              <w:rPr>
                <w:sz w:val="24"/>
                <w:szCs w:val="24"/>
              </w:rPr>
            </w:pPr>
          </w:p>
        </w:tc>
      </w:tr>
      <w:tr w:rsidR="00830FCB" w:rsidRPr="00E95557" w14:paraId="61F37EF8" w14:textId="77777777" w:rsidTr="00DF5FD0">
        <w:tc>
          <w:tcPr>
            <w:tcW w:w="630" w:type="dxa"/>
            <w:shd w:val="clear" w:color="auto" w:fill="auto"/>
          </w:tcPr>
          <w:p w14:paraId="6CC397F8" w14:textId="77777777" w:rsidR="00830FCB" w:rsidRPr="00E95557" w:rsidRDefault="00830FCB" w:rsidP="00830FCB">
            <w:pPr>
              <w:rPr>
                <w:b/>
                <w:sz w:val="24"/>
                <w:szCs w:val="24"/>
              </w:rPr>
            </w:pPr>
            <w:r w:rsidRPr="00E95557">
              <w:rPr>
                <w:b/>
                <w:sz w:val="24"/>
                <w:szCs w:val="24"/>
              </w:rPr>
              <w:lastRenderedPageBreak/>
              <w:t xml:space="preserve">18. </w:t>
            </w:r>
          </w:p>
        </w:tc>
        <w:tc>
          <w:tcPr>
            <w:tcW w:w="3110" w:type="dxa"/>
            <w:shd w:val="clear" w:color="auto" w:fill="auto"/>
          </w:tcPr>
          <w:p w14:paraId="26A9E77A" w14:textId="77777777" w:rsidR="00830FCB" w:rsidRPr="00E95557" w:rsidRDefault="00830FCB" w:rsidP="00830FCB">
            <w:pPr>
              <w:ind w:left="33" w:hanging="33"/>
              <w:jc w:val="both"/>
              <w:rPr>
                <w:sz w:val="24"/>
                <w:szCs w:val="24"/>
              </w:rPr>
            </w:pPr>
            <w:r w:rsidRPr="00E95557">
              <w:rPr>
                <w:sz w:val="24"/>
                <w:szCs w:val="24"/>
              </w:rPr>
              <w:t>Особые условия проектирования</w:t>
            </w:r>
          </w:p>
        </w:tc>
        <w:tc>
          <w:tcPr>
            <w:tcW w:w="5753" w:type="dxa"/>
            <w:shd w:val="clear" w:color="auto" w:fill="auto"/>
          </w:tcPr>
          <w:p w14:paraId="5F21F9D4" w14:textId="77777777" w:rsidR="00830FCB" w:rsidRPr="00E95557" w:rsidRDefault="00830FCB" w:rsidP="00830FCB">
            <w:pPr>
              <w:jc w:val="both"/>
              <w:rPr>
                <w:sz w:val="24"/>
                <w:szCs w:val="24"/>
              </w:rPr>
            </w:pPr>
            <w:r w:rsidRPr="00E95557">
              <w:rPr>
                <w:b/>
                <w:sz w:val="24"/>
                <w:szCs w:val="24"/>
              </w:rPr>
              <w:t>18.1.</w:t>
            </w:r>
            <w:r w:rsidRPr="00E95557">
              <w:rPr>
                <w:sz w:val="24"/>
                <w:szCs w:val="24"/>
              </w:rPr>
              <w:t xml:space="preserve"> Планы расположения проектируемых сетей наружного освещения выполнить на картографических материалах в масштабе: 1:500 или 1:1000 (при необходимости).</w:t>
            </w:r>
          </w:p>
          <w:p w14:paraId="357A10EF" w14:textId="77777777" w:rsidR="00830FCB" w:rsidRPr="00E95557" w:rsidRDefault="00830FCB" w:rsidP="00830FCB">
            <w:pPr>
              <w:jc w:val="both"/>
              <w:rPr>
                <w:sz w:val="24"/>
                <w:szCs w:val="24"/>
              </w:rPr>
            </w:pPr>
            <w:r w:rsidRPr="00E95557">
              <w:rPr>
                <w:b/>
                <w:sz w:val="24"/>
                <w:szCs w:val="24"/>
              </w:rPr>
              <w:t xml:space="preserve">18.2 </w:t>
            </w:r>
            <w:r w:rsidRPr="00E95557">
              <w:rPr>
                <w:sz w:val="24"/>
                <w:szCs w:val="24"/>
              </w:rPr>
              <w:t>Сбор исходных данных, отсутствующих у Заказчика, необходимых для качественного выполнения работ, исполнитель осуществляет самостоятельно</w:t>
            </w:r>
          </w:p>
          <w:p w14:paraId="26E86F47" w14:textId="77777777" w:rsidR="00830FCB" w:rsidRPr="00E95557" w:rsidRDefault="00830FCB" w:rsidP="00830FCB">
            <w:pPr>
              <w:pStyle w:val="aff1"/>
              <w:tabs>
                <w:tab w:val="left" w:pos="355"/>
              </w:tabs>
              <w:jc w:val="both"/>
            </w:pPr>
            <w:r w:rsidRPr="00E95557">
              <w:rPr>
                <w:b/>
              </w:rPr>
              <w:t>18.3.</w:t>
            </w:r>
            <w:r w:rsidRPr="00E95557">
              <w:t xml:space="preserve"> Согласовать ПД с администрацией города Пыть-Ях.</w:t>
            </w:r>
          </w:p>
          <w:p w14:paraId="3E01B116" w14:textId="77777777" w:rsidR="00830FCB" w:rsidRPr="00E95557" w:rsidRDefault="00830FCB" w:rsidP="00830FCB">
            <w:pPr>
              <w:pStyle w:val="aff1"/>
              <w:tabs>
                <w:tab w:val="left" w:pos="355"/>
              </w:tabs>
              <w:jc w:val="both"/>
            </w:pPr>
          </w:p>
        </w:tc>
      </w:tr>
      <w:tr w:rsidR="00830FCB" w:rsidRPr="00E95557" w14:paraId="0AC3C16D" w14:textId="77777777" w:rsidTr="00DF5FD0">
        <w:tc>
          <w:tcPr>
            <w:tcW w:w="630" w:type="dxa"/>
            <w:shd w:val="clear" w:color="auto" w:fill="auto"/>
          </w:tcPr>
          <w:p w14:paraId="555AD219" w14:textId="77777777" w:rsidR="00830FCB" w:rsidRPr="00E95557" w:rsidRDefault="00830FCB" w:rsidP="00830FCB">
            <w:pPr>
              <w:rPr>
                <w:b/>
                <w:sz w:val="24"/>
                <w:szCs w:val="24"/>
              </w:rPr>
            </w:pPr>
            <w:r w:rsidRPr="00E95557">
              <w:rPr>
                <w:b/>
                <w:sz w:val="24"/>
                <w:szCs w:val="24"/>
              </w:rPr>
              <w:t>19.</w:t>
            </w:r>
          </w:p>
        </w:tc>
        <w:tc>
          <w:tcPr>
            <w:tcW w:w="3110" w:type="dxa"/>
            <w:shd w:val="clear" w:color="auto" w:fill="auto"/>
          </w:tcPr>
          <w:p w14:paraId="183AF967" w14:textId="77777777" w:rsidR="00830FCB" w:rsidRPr="00E95557" w:rsidRDefault="00830FCB" w:rsidP="00830FCB">
            <w:pPr>
              <w:ind w:left="33" w:hanging="33"/>
              <w:jc w:val="both"/>
              <w:rPr>
                <w:sz w:val="24"/>
                <w:szCs w:val="24"/>
              </w:rPr>
            </w:pPr>
            <w:r w:rsidRPr="00E95557">
              <w:rPr>
                <w:sz w:val="24"/>
                <w:szCs w:val="24"/>
              </w:rPr>
              <w:t xml:space="preserve">Прохождение государственной экспертизы </w:t>
            </w:r>
          </w:p>
        </w:tc>
        <w:tc>
          <w:tcPr>
            <w:tcW w:w="5753" w:type="dxa"/>
            <w:shd w:val="clear" w:color="auto" w:fill="auto"/>
          </w:tcPr>
          <w:p w14:paraId="297EA29C" w14:textId="77777777" w:rsidR="00830FCB" w:rsidRPr="00E95557" w:rsidRDefault="00830FCB" w:rsidP="00830FCB">
            <w:pPr>
              <w:autoSpaceDE w:val="0"/>
              <w:autoSpaceDN w:val="0"/>
              <w:adjustRightInd w:val="0"/>
              <w:jc w:val="both"/>
              <w:rPr>
                <w:sz w:val="24"/>
                <w:szCs w:val="24"/>
              </w:rPr>
            </w:pPr>
            <w:r w:rsidRPr="00E95557">
              <w:rPr>
                <w:b/>
                <w:sz w:val="24"/>
                <w:szCs w:val="24"/>
              </w:rPr>
              <w:t>19.1.</w:t>
            </w:r>
            <w:r w:rsidRPr="00E95557">
              <w:rPr>
                <w:sz w:val="24"/>
                <w:szCs w:val="24"/>
              </w:rPr>
              <w:t xml:space="preserve"> Государственная экспертиза проектной документации и результатов инженерных (при необходимости).</w:t>
            </w:r>
          </w:p>
          <w:p w14:paraId="7A310B5E" w14:textId="77777777" w:rsidR="00830FCB" w:rsidRPr="00E95557" w:rsidRDefault="00830FCB" w:rsidP="00830FCB">
            <w:pPr>
              <w:autoSpaceDE w:val="0"/>
              <w:autoSpaceDN w:val="0"/>
              <w:adjustRightInd w:val="0"/>
              <w:jc w:val="both"/>
              <w:rPr>
                <w:sz w:val="24"/>
                <w:szCs w:val="24"/>
              </w:rPr>
            </w:pPr>
            <w:r w:rsidRPr="00E95557">
              <w:rPr>
                <w:b/>
                <w:sz w:val="24"/>
                <w:szCs w:val="24"/>
              </w:rPr>
              <w:t>19.2.</w:t>
            </w:r>
            <w:r w:rsidRPr="00E95557">
              <w:rPr>
                <w:sz w:val="24"/>
                <w:szCs w:val="24"/>
              </w:rPr>
              <w:t xml:space="preserve"> Государственная экспертиза проверки достоверности определения сметной стоимости строительства, реконструкции объектов капитального строительства </w:t>
            </w:r>
          </w:p>
          <w:p w14:paraId="468E070A" w14:textId="77777777" w:rsidR="00830FCB" w:rsidRPr="00E95557" w:rsidRDefault="00830FCB" w:rsidP="00830FCB">
            <w:pPr>
              <w:autoSpaceDE w:val="0"/>
              <w:autoSpaceDN w:val="0"/>
              <w:adjustRightInd w:val="0"/>
              <w:jc w:val="both"/>
              <w:rPr>
                <w:sz w:val="24"/>
                <w:szCs w:val="24"/>
              </w:rPr>
            </w:pPr>
            <w:r w:rsidRPr="00E95557">
              <w:rPr>
                <w:sz w:val="24"/>
                <w:szCs w:val="24"/>
              </w:rPr>
              <w:t>(основание часть 2 статьи 8.3 Градостроительного кодекса Российской Федерации)</w:t>
            </w:r>
          </w:p>
          <w:p w14:paraId="51B0E811" w14:textId="77777777" w:rsidR="00830FCB" w:rsidRPr="00E95557" w:rsidRDefault="00830FCB" w:rsidP="00830FCB">
            <w:pPr>
              <w:jc w:val="both"/>
              <w:rPr>
                <w:sz w:val="24"/>
                <w:szCs w:val="24"/>
              </w:rPr>
            </w:pPr>
          </w:p>
        </w:tc>
      </w:tr>
      <w:tr w:rsidR="00830FCB" w:rsidRPr="00E95557" w14:paraId="5464AEB7" w14:textId="77777777" w:rsidTr="00DF5FD0">
        <w:trPr>
          <w:trHeight w:val="966"/>
        </w:trPr>
        <w:tc>
          <w:tcPr>
            <w:tcW w:w="630" w:type="dxa"/>
            <w:shd w:val="clear" w:color="auto" w:fill="auto"/>
          </w:tcPr>
          <w:p w14:paraId="12E01FA2" w14:textId="77777777" w:rsidR="00830FCB" w:rsidRPr="00E95557" w:rsidRDefault="00830FCB" w:rsidP="00830FCB">
            <w:pPr>
              <w:rPr>
                <w:b/>
                <w:sz w:val="24"/>
                <w:szCs w:val="24"/>
              </w:rPr>
            </w:pPr>
            <w:r w:rsidRPr="00E95557">
              <w:rPr>
                <w:b/>
                <w:sz w:val="24"/>
                <w:szCs w:val="24"/>
              </w:rPr>
              <w:t>20.</w:t>
            </w:r>
          </w:p>
        </w:tc>
        <w:tc>
          <w:tcPr>
            <w:tcW w:w="3110" w:type="dxa"/>
            <w:shd w:val="clear" w:color="auto" w:fill="auto"/>
          </w:tcPr>
          <w:p w14:paraId="3B2A43B2" w14:textId="77777777" w:rsidR="00830FCB" w:rsidRPr="00E95557" w:rsidRDefault="00830FCB" w:rsidP="00830FCB">
            <w:pPr>
              <w:ind w:left="33" w:hanging="33"/>
              <w:jc w:val="both"/>
              <w:rPr>
                <w:sz w:val="24"/>
                <w:szCs w:val="24"/>
              </w:rPr>
            </w:pPr>
            <w:r w:rsidRPr="00E95557">
              <w:rPr>
                <w:sz w:val="24"/>
                <w:szCs w:val="24"/>
              </w:rPr>
              <w:t>Исходные данные для проектирования</w:t>
            </w:r>
          </w:p>
        </w:tc>
        <w:tc>
          <w:tcPr>
            <w:tcW w:w="5753" w:type="dxa"/>
            <w:shd w:val="clear" w:color="auto" w:fill="auto"/>
          </w:tcPr>
          <w:p w14:paraId="5F73E631" w14:textId="77777777" w:rsidR="00830FCB" w:rsidRPr="00E95557" w:rsidRDefault="00830FCB" w:rsidP="00830FCB">
            <w:pPr>
              <w:jc w:val="both"/>
              <w:rPr>
                <w:sz w:val="24"/>
                <w:szCs w:val="24"/>
              </w:rPr>
            </w:pPr>
            <w:r w:rsidRPr="00E95557">
              <w:rPr>
                <w:b/>
                <w:sz w:val="24"/>
                <w:szCs w:val="24"/>
              </w:rPr>
              <w:t>20.1.</w:t>
            </w:r>
            <w:r w:rsidRPr="00E95557">
              <w:rPr>
                <w:sz w:val="24"/>
                <w:szCs w:val="24"/>
              </w:rPr>
              <w:t xml:space="preserve"> Утвержденная градостроительная документация (п</w:t>
            </w:r>
            <w:r w:rsidRPr="00E95557">
              <w:rPr>
                <w:bCs/>
                <w:color w:val="1A1A1A"/>
                <w:sz w:val="24"/>
                <w:szCs w:val="24"/>
                <w:shd w:val="clear" w:color="auto" w:fill="FFFFFF"/>
              </w:rPr>
              <w:t xml:space="preserve">роекты планировки и межевания </w:t>
            </w:r>
            <w:r w:rsidRPr="00E95557">
              <w:rPr>
                <w:sz w:val="24"/>
                <w:szCs w:val="24"/>
              </w:rPr>
              <w:t>города Пыть-Ях</w:t>
            </w:r>
            <w:r w:rsidRPr="00E95557">
              <w:rPr>
                <w:bCs/>
                <w:color w:val="1A1A1A"/>
                <w:sz w:val="24"/>
                <w:szCs w:val="24"/>
                <w:shd w:val="clear" w:color="auto" w:fill="FFFFFF"/>
              </w:rPr>
              <w:t xml:space="preserve"> </w:t>
            </w:r>
            <w:r w:rsidRPr="00E95557">
              <w:rPr>
                <w:sz w:val="24"/>
                <w:szCs w:val="24"/>
              </w:rPr>
              <w:t>размещены на сайте администрации города Пыть-Ях).</w:t>
            </w:r>
          </w:p>
          <w:p w14:paraId="7C52E088" w14:textId="77777777" w:rsidR="00830FCB" w:rsidRPr="00E95557" w:rsidRDefault="00830FCB" w:rsidP="00830FCB">
            <w:pPr>
              <w:shd w:val="clear" w:color="auto" w:fill="FFFFFF"/>
              <w:autoSpaceDE w:val="0"/>
              <w:autoSpaceDN w:val="0"/>
              <w:adjustRightInd w:val="0"/>
              <w:jc w:val="both"/>
              <w:rPr>
                <w:sz w:val="24"/>
                <w:szCs w:val="24"/>
              </w:rPr>
            </w:pPr>
            <w:r w:rsidRPr="00E95557">
              <w:rPr>
                <w:b/>
                <w:sz w:val="24"/>
                <w:szCs w:val="24"/>
              </w:rPr>
              <w:t xml:space="preserve">20.2. </w:t>
            </w:r>
            <w:r w:rsidRPr="00E95557">
              <w:rPr>
                <w:sz w:val="24"/>
                <w:szCs w:val="24"/>
              </w:rPr>
              <w:t>Концессионное соглашение №__ от ……..2021г. в отношении объектов, предназначенных для наружного: уличного и внутриквартального (дворового) освещения территории муниципального образования город Пыть-Ях с учетом приложений №3 к Концессионному соглашению №3 от ……..2021г.</w:t>
            </w:r>
          </w:p>
          <w:p w14:paraId="127CAF7B" w14:textId="77777777" w:rsidR="00830FCB" w:rsidRPr="00E95557" w:rsidRDefault="00830FCB" w:rsidP="00830FCB">
            <w:pPr>
              <w:shd w:val="clear" w:color="auto" w:fill="FFFFFF"/>
              <w:autoSpaceDE w:val="0"/>
              <w:autoSpaceDN w:val="0"/>
              <w:adjustRightInd w:val="0"/>
              <w:jc w:val="both"/>
              <w:rPr>
                <w:sz w:val="24"/>
                <w:szCs w:val="24"/>
              </w:rPr>
            </w:pPr>
          </w:p>
        </w:tc>
      </w:tr>
      <w:tr w:rsidR="00830FCB" w:rsidRPr="00E95557" w14:paraId="6B8770CF" w14:textId="77777777" w:rsidTr="00DF5FD0">
        <w:trPr>
          <w:trHeight w:val="966"/>
        </w:trPr>
        <w:tc>
          <w:tcPr>
            <w:tcW w:w="630" w:type="dxa"/>
            <w:shd w:val="clear" w:color="auto" w:fill="auto"/>
          </w:tcPr>
          <w:p w14:paraId="358F82B0" w14:textId="77777777" w:rsidR="00830FCB" w:rsidRPr="00E95557" w:rsidRDefault="00830FCB" w:rsidP="00830FCB">
            <w:pPr>
              <w:rPr>
                <w:sz w:val="24"/>
                <w:szCs w:val="24"/>
              </w:rPr>
            </w:pPr>
            <w:r w:rsidRPr="00E95557">
              <w:rPr>
                <w:b/>
                <w:sz w:val="24"/>
                <w:szCs w:val="24"/>
              </w:rPr>
              <w:t>21</w:t>
            </w:r>
            <w:r w:rsidRPr="00E95557">
              <w:rPr>
                <w:sz w:val="24"/>
                <w:szCs w:val="24"/>
              </w:rPr>
              <w:t>.</w:t>
            </w:r>
            <w:r w:rsidRPr="00E95557">
              <w:rPr>
                <w:sz w:val="24"/>
                <w:szCs w:val="24"/>
              </w:rPr>
              <w:br/>
            </w:r>
          </w:p>
        </w:tc>
        <w:tc>
          <w:tcPr>
            <w:tcW w:w="3110" w:type="dxa"/>
            <w:shd w:val="clear" w:color="auto" w:fill="auto"/>
          </w:tcPr>
          <w:p w14:paraId="5D957C77" w14:textId="77777777" w:rsidR="00830FCB" w:rsidRPr="00E95557" w:rsidRDefault="00830FCB" w:rsidP="00830FCB">
            <w:pPr>
              <w:ind w:left="33" w:hanging="33"/>
              <w:jc w:val="both"/>
              <w:rPr>
                <w:sz w:val="24"/>
                <w:szCs w:val="24"/>
              </w:rPr>
            </w:pPr>
            <w:r w:rsidRPr="00E95557">
              <w:rPr>
                <w:sz w:val="24"/>
                <w:szCs w:val="24"/>
              </w:rPr>
              <w:t>Порядок передачи документации Заказчику и количество экземпляров</w:t>
            </w:r>
          </w:p>
        </w:tc>
        <w:tc>
          <w:tcPr>
            <w:tcW w:w="5753" w:type="dxa"/>
            <w:shd w:val="clear" w:color="auto" w:fill="auto"/>
          </w:tcPr>
          <w:p w14:paraId="4AD4DBF6" w14:textId="77777777" w:rsidR="00830FCB" w:rsidRPr="00E95557" w:rsidRDefault="00830FCB" w:rsidP="00830FCB">
            <w:pPr>
              <w:jc w:val="both"/>
              <w:rPr>
                <w:sz w:val="24"/>
                <w:szCs w:val="24"/>
              </w:rPr>
            </w:pPr>
            <w:r w:rsidRPr="00E95557">
              <w:rPr>
                <w:b/>
                <w:sz w:val="24"/>
                <w:szCs w:val="24"/>
              </w:rPr>
              <w:t>21.1.</w:t>
            </w:r>
            <w:r w:rsidRPr="00E95557">
              <w:rPr>
                <w:sz w:val="24"/>
                <w:szCs w:val="24"/>
              </w:rPr>
              <w:t xml:space="preserve"> Проектная и рабочая документация (чертежи в формате DWG (AutoCAD); текстовая часть – MS Word на бумажном носителе (в сброшюрованном виде с синими печатями на титульных листах) – 4 экз.; на CD диске – 2 экз. </w:t>
            </w:r>
          </w:p>
          <w:p w14:paraId="63075A6F" w14:textId="77777777" w:rsidR="00830FCB" w:rsidRPr="00E95557" w:rsidRDefault="00830FCB" w:rsidP="00830FCB">
            <w:pPr>
              <w:jc w:val="both"/>
              <w:rPr>
                <w:sz w:val="24"/>
                <w:szCs w:val="24"/>
              </w:rPr>
            </w:pPr>
            <w:r w:rsidRPr="00E95557">
              <w:rPr>
                <w:b/>
                <w:sz w:val="24"/>
                <w:szCs w:val="24"/>
              </w:rPr>
              <w:t>21.2.</w:t>
            </w:r>
            <w:r w:rsidRPr="00E95557">
              <w:rPr>
                <w:sz w:val="24"/>
                <w:szCs w:val="24"/>
              </w:rPr>
              <w:t xml:space="preserve"> Сметная документация с приложением прайс – листов  передается в  4 (четырех) экземплярах на бумажном носителе и в трех экземплярах на электронном носителе (CD/DVD) в формате PDF и в программах Гранд-Смета Версия не ниже 2020, в формате Х</w:t>
            </w:r>
            <w:r w:rsidRPr="00E95557">
              <w:rPr>
                <w:sz w:val="24"/>
                <w:szCs w:val="24"/>
                <w:lang w:val="en-US"/>
              </w:rPr>
              <w:t>ML</w:t>
            </w:r>
            <w:r w:rsidRPr="00E95557">
              <w:rPr>
                <w:sz w:val="24"/>
                <w:szCs w:val="24"/>
              </w:rPr>
              <w:t xml:space="preserve"> (в сброшюрованном виде с синими печатями на титульных листах) – 4 экз.; на CD диске – 2 экз. </w:t>
            </w:r>
          </w:p>
          <w:p w14:paraId="2C254E02" w14:textId="77777777" w:rsidR="00830FCB" w:rsidRPr="00E95557" w:rsidRDefault="00830FCB" w:rsidP="00830FCB">
            <w:pPr>
              <w:jc w:val="both"/>
              <w:rPr>
                <w:sz w:val="24"/>
                <w:szCs w:val="24"/>
              </w:rPr>
            </w:pPr>
            <w:r w:rsidRPr="00E95557">
              <w:rPr>
                <w:b/>
                <w:sz w:val="24"/>
                <w:szCs w:val="24"/>
              </w:rPr>
              <w:t>21.3.</w:t>
            </w:r>
            <w:r w:rsidRPr="00E95557">
              <w:rPr>
                <w:sz w:val="24"/>
                <w:szCs w:val="24"/>
              </w:rPr>
              <w:t xml:space="preserve"> Материалы инженерных изысканий (при необходимости) передается в 4 (четырех) экземплярах на бумажном носителе и в трех экземплярах на электронном носителе (CD/DVD) в формате PDF и в программе «AutoСad», «</w:t>
            </w:r>
            <w:r w:rsidRPr="00E95557">
              <w:rPr>
                <w:sz w:val="24"/>
                <w:szCs w:val="24"/>
                <w:lang w:val="en-US"/>
              </w:rPr>
              <w:t>MapInfo</w:t>
            </w:r>
            <w:r w:rsidRPr="00E95557">
              <w:rPr>
                <w:sz w:val="24"/>
                <w:szCs w:val="24"/>
              </w:rPr>
              <w:t xml:space="preserve">» (система </w:t>
            </w:r>
            <w:r w:rsidRPr="00E95557">
              <w:rPr>
                <w:sz w:val="24"/>
                <w:szCs w:val="24"/>
              </w:rPr>
              <w:lastRenderedPageBreak/>
              <w:t xml:space="preserve">координат: МСК-86, (графическая часть), с сохранением файлов по названиям разделов (подразделов), на бумажном носителе (в сброшюрованном виде с синими печатями на титульных листах) – 4 экз.; на CD диске – 2 экз. </w:t>
            </w:r>
          </w:p>
          <w:p w14:paraId="2E2E7BF8" w14:textId="77777777" w:rsidR="00830FCB" w:rsidRPr="00E95557" w:rsidRDefault="00830FCB" w:rsidP="00830FCB">
            <w:pPr>
              <w:jc w:val="both"/>
              <w:rPr>
                <w:sz w:val="24"/>
                <w:szCs w:val="24"/>
              </w:rPr>
            </w:pPr>
            <w:r w:rsidRPr="00E95557">
              <w:rPr>
                <w:b/>
                <w:sz w:val="24"/>
                <w:szCs w:val="24"/>
              </w:rPr>
              <w:t xml:space="preserve">21.4. </w:t>
            </w:r>
            <w:r w:rsidRPr="00E95557">
              <w:rPr>
                <w:sz w:val="24"/>
                <w:szCs w:val="24"/>
              </w:rPr>
              <w:t>Электронные документы ПСД должны соответствовать оригиналу бумажной версии (с подписями и синими печатями).</w:t>
            </w:r>
          </w:p>
          <w:p w14:paraId="48569962" w14:textId="77777777" w:rsidR="00830FCB" w:rsidRPr="00E95557" w:rsidRDefault="00830FCB" w:rsidP="00830FCB">
            <w:pPr>
              <w:autoSpaceDE w:val="0"/>
              <w:autoSpaceDN w:val="0"/>
              <w:adjustRightInd w:val="0"/>
              <w:jc w:val="both"/>
              <w:rPr>
                <w:sz w:val="24"/>
                <w:szCs w:val="24"/>
              </w:rPr>
            </w:pPr>
            <w:r w:rsidRPr="00E95557">
              <w:rPr>
                <w:b/>
                <w:sz w:val="24"/>
                <w:szCs w:val="24"/>
              </w:rPr>
              <w:t xml:space="preserve">21.5. </w:t>
            </w:r>
            <w:r w:rsidRPr="00E95557">
              <w:rPr>
                <w:sz w:val="24"/>
                <w:szCs w:val="24"/>
              </w:rPr>
              <w:t>Положительные заключения государственной экспертизы проектной документации и результатов инженерных изысканий (при необходимости), экспертизы проверки достоверности определения сметной стоимости строительства, реконструкции объектов капитального строительства предоставляются в 4 экземплярах.</w:t>
            </w:r>
          </w:p>
          <w:p w14:paraId="3D471899" w14:textId="77777777" w:rsidR="00830FCB" w:rsidRPr="00E95557" w:rsidRDefault="00830FCB" w:rsidP="00830FCB">
            <w:pPr>
              <w:jc w:val="both"/>
              <w:rPr>
                <w:sz w:val="24"/>
                <w:szCs w:val="24"/>
              </w:rPr>
            </w:pPr>
            <w:r w:rsidRPr="00E95557">
              <w:rPr>
                <w:b/>
                <w:sz w:val="24"/>
                <w:szCs w:val="24"/>
              </w:rPr>
              <w:t xml:space="preserve">21.6. </w:t>
            </w:r>
            <w:r w:rsidRPr="00E95557">
              <w:rPr>
                <w:sz w:val="24"/>
                <w:szCs w:val="24"/>
              </w:rPr>
              <w:t>Согласования эксплуатирующих служб предоставляются в виде писем и штампа на чертежах в составе раздела «Пояснительная записка» или отдельным томом «Материалы выбора и согласований».</w:t>
            </w:r>
          </w:p>
        </w:tc>
      </w:tr>
    </w:tbl>
    <w:p w14:paraId="45FF9D20" w14:textId="77777777" w:rsidR="00830FCB" w:rsidRPr="00E95557" w:rsidRDefault="00830FCB" w:rsidP="00830FCB">
      <w:pPr>
        <w:shd w:val="clear" w:color="auto" w:fill="FFFFFF"/>
        <w:autoSpaceDE w:val="0"/>
        <w:autoSpaceDN w:val="0"/>
        <w:adjustRightInd w:val="0"/>
        <w:jc w:val="both"/>
        <w:rPr>
          <w:b/>
          <w:sz w:val="24"/>
          <w:szCs w:val="24"/>
        </w:rPr>
      </w:pPr>
    </w:p>
    <w:p w14:paraId="7A3BAC10" w14:textId="77777777" w:rsidR="00830FCB" w:rsidRDefault="00830FCB" w:rsidP="00830FCB">
      <w:pPr>
        <w:shd w:val="clear" w:color="auto" w:fill="FFFFFF"/>
        <w:autoSpaceDE w:val="0"/>
        <w:autoSpaceDN w:val="0"/>
        <w:adjustRightInd w:val="0"/>
        <w:jc w:val="both"/>
        <w:rPr>
          <w:b/>
          <w:sz w:val="24"/>
          <w:szCs w:val="24"/>
        </w:rPr>
      </w:pPr>
    </w:p>
    <w:p w14:paraId="5E44E10A" w14:textId="77777777" w:rsidR="00830FCB" w:rsidRDefault="00830FCB" w:rsidP="00830FCB">
      <w:pPr>
        <w:shd w:val="clear" w:color="auto" w:fill="FFFFFF"/>
        <w:autoSpaceDE w:val="0"/>
        <w:autoSpaceDN w:val="0"/>
        <w:adjustRightInd w:val="0"/>
        <w:jc w:val="both"/>
        <w:rPr>
          <w:b/>
          <w:sz w:val="24"/>
          <w:szCs w:val="24"/>
        </w:rPr>
      </w:pPr>
    </w:p>
    <w:p w14:paraId="137A26F6" w14:textId="77777777" w:rsidR="00830FCB" w:rsidRDefault="00830FCB" w:rsidP="00830FCB">
      <w:pPr>
        <w:shd w:val="clear" w:color="auto" w:fill="FFFFFF"/>
        <w:autoSpaceDE w:val="0"/>
        <w:autoSpaceDN w:val="0"/>
        <w:adjustRightInd w:val="0"/>
        <w:jc w:val="both"/>
        <w:rPr>
          <w:b/>
          <w:sz w:val="24"/>
          <w:szCs w:val="24"/>
        </w:rPr>
      </w:pPr>
    </w:p>
    <w:p w14:paraId="5035552D" w14:textId="77777777" w:rsidR="00830FCB" w:rsidRPr="00E95557" w:rsidRDefault="00830FCB" w:rsidP="00830FCB">
      <w:pPr>
        <w:shd w:val="clear" w:color="auto" w:fill="FFFFFF"/>
        <w:autoSpaceDE w:val="0"/>
        <w:autoSpaceDN w:val="0"/>
        <w:adjustRightInd w:val="0"/>
        <w:jc w:val="both"/>
        <w:rPr>
          <w:b/>
          <w:sz w:val="24"/>
          <w:szCs w:val="24"/>
        </w:rPr>
      </w:pPr>
      <w:r>
        <w:rPr>
          <w:b/>
          <w:sz w:val="24"/>
          <w:szCs w:val="24"/>
        </w:rPr>
        <w:t>______</w:t>
      </w:r>
      <w:r w:rsidRPr="00E95557">
        <w:rPr>
          <w:b/>
          <w:sz w:val="24"/>
          <w:szCs w:val="24"/>
        </w:rPr>
        <w:t>_____Концедент</w:t>
      </w:r>
      <w:r w:rsidRPr="00E95557">
        <w:rPr>
          <w:b/>
          <w:sz w:val="24"/>
          <w:szCs w:val="24"/>
        </w:rPr>
        <w:tab/>
      </w:r>
      <w:r w:rsidRPr="00E95557">
        <w:rPr>
          <w:b/>
          <w:sz w:val="24"/>
          <w:szCs w:val="24"/>
        </w:rPr>
        <w:tab/>
      </w:r>
      <w:r w:rsidRPr="00E95557">
        <w:rPr>
          <w:b/>
          <w:sz w:val="24"/>
          <w:szCs w:val="24"/>
        </w:rPr>
        <w:tab/>
      </w:r>
      <w:r w:rsidRPr="00E95557">
        <w:rPr>
          <w:b/>
          <w:sz w:val="24"/>
          <w:szCs w:val="24"/>
        </w:rPr>
        <w:tab/>
      </w:r>
      <w:r w:rsidRPr="00E95557">
        <w:rPr>
          <w:b/>
          <w:sz w:val="24"/>
          <w:szCs w:val="24"/>
        </w:rPr>
        <w:tab/>
        <w:t>__________________Концессионер</w:t>
      </w:r>
    </w:p>
    <w:p w14:paraId="291186D3" w14:textId="77777777" w:rsidR="00830FCB" w:rsidRDefault="00830FCB" w:rsidP="00830FCB">
      <w:pPr>
        <w:pStyle w:val="211"/>
        <w:shd w:val="clear" w:color="auto" w:fill="auto"/>
        <w:spacing w:line="240" w:lineRule="auto"/>
        <w:jc w:val="right"/>
        <w:rPr>
          <w:b w:val="0"/>
          <w:bCs w:val="0"/>
          <w:sz w:val="24"/>
          <w:szCs w:val="24"/>
          <w:shd w:val="clear" w:color="auto" w:fill="FFFFFF"/>
        </w:rPr>
      </w:pPr>
    </w:p>
    <w:p w14:paraId="206E2093" w14:textId="77777777" w:rsidR="00830FCB" w:rsidRDefault="00830FCB" w:rsidP="00830FCB">
      <w:pPr>
        <w:pStyle w:val="211"/>
        <w:shd w:val="clear" w:color="auto" w:fill="auto"/>
        <w:spacing w:line="240" w:lineRule="auto"/>
        <w:jc w:val="right"/>
        <w:rPr>
          <w:b w:val="0"/>
          <w:bCs w:val="0"/>
          <w:sz w:val="24"/>
          <w:szCs w:val="24"/>
          <w:shd w:val="clear" w:color="auto" w:fill="FFFFFF"/>
        </w:rPr>
      </w:pPr>
    </w:p>
    <w:p w14:paraId="3BE46BAA" w14:textId="77777777" w:rsidR="00830FCB" w:rsidRDefault="00830FCB" w:rsidP="00830FCB">
      <w:pPr>
        <w:pStyle w:val="211"/>
        <w:shd w:val="clear" w:color="auto" w:fill="auto"/>
        <w:spacing w:line="240" w:lineRule="auto"/>
        <w:jc w:val="right"/>
        <w:rPr>
          <w:b w:val="0"/>
          <w:bCs w:val="0"/>
          <w:sz w:val="24"/>
          <w:szCs w:val="24"/>
          <w:shd w:val="clear" w:color="auto" w:fill="FFFFFF"/>
        </w:rPr>
      </w:pPr>
    </w:p>
    <w:p w14:paraId="45031E71" w14:textId="77777777" w:rsidR="00830FCB" w:rsidRDefault="00830FCB" w:rsidP="00830FCB">
      <w:pPr>
        <w:pStyle w:val="211"/>
        <w:shd w:val="clear" w:color="auto" w:fill="auto"/>
        <w:spacing w:line="240" w:lineRule="auto"/>
        <w:jc w:val="right"/>
        <w:rPr>
          <w:b w:val="0"/>
          <w:bCs w:val="0"/>
          <w:sz w:val="24"/>
          <w:szCs w:val="24"/>
          <w:shd w:val="clear" w:color="auto" w:fill="FFFFFF"/>
        </w:rPr>
      </w:pPr>
    </w:p>
    <w:tbl>
      <w:tblPr>
        <w:tblW w:w="12147" w:type="dxa"/>
        <w:tblInd w:w="-426" w:type="dxa"/>
        <w:tblLook w:val="04A0" w:firstRow="1" w:lastRow="0" w:firstColumn="1" w:lastColumn="0" w:noHBand="0" w:noVBand="1"/>
      </w:tblPr>
      <w:tblGrid>
        <w:gridCol w:w="6238"/>
        <w:gridCol w:w="5909"/>
      </w:tblGrid>
      <w:tr w:rsidR="00830FCB" w:rsidRPr="00FA5DC0" w14:paraId="491605A6" w14:textId="77777777" w:rsidTr="00830FCB">
        <w:tc>
          <w:tcPr>
            <w:tcW w:w="5388" w:type="dxa"/>
          </w:tcPr>
          <w:p w14:paraId="23B3AC0B" w14:textId="77777777" w:rsidR="00830FCB" w:rsidRPr="00FA5DC0" w:rsidRDefault="00830FCB" w:rsidP="00830FCB">
            <w:pPr>
              <w:autoSpaceDE w:val="0"/>
              <w:autoSpaceDN w:val="0"/>
              <w:adjustRightInd w:val="0"/>
              <w:jc w:val="center"/>
              <w:rPr>
                <w:sz w:val="24"/>
                <w:szCs w:val="24"/>
              </w:rPr>
            </w:pPr>
          </w:p>
          <w:p w14:paraId="3EDBF76A" w14:textId="77777777" w:rsidR="00830FCB" w:rsidRPr="00FA5DC0" w:rsidRDefault="00830FCB" w:rsidP="00830FCB">
            <w:pPr>
              <w:autoSpaceDE w:val="0"/>
              <w:autoSpaceDN w:val="0"/>
              <w:adjustRightInd w:val="0"/>
              <w:jc w:val="center"/>
              <w:rPr>
                <w:sz w:val="24"/>
                <w:szCs w:val="24"/>
              </w:rPr>
            </w:pPr>
          </w:p>
          <w:p w14:paraId="17AF7A0C" w14:textId="77777777" w:rsidR="00830FCB" w:rsidRPr="00FA5DC0" w:rsidRDefault="00830FCB" w:rsidP="00830FCB">
            <w:pPr>
              <w:autoSpaceDE w:val="0"/>
              <w:autoSpaceDN w:val="0"/>
              <w:adjustRightInd w:val="0"/>
              <w:jc w:val="center"/>
              <w:rPr>
                <w:sz w:val="24"/>
                <w:szCs w:val="24"/>
              </w:rPr>
            </w:pPr>
            <w:r w:rsidRPr="00FA5DC0">
              <w:rPr>
                <w:sz w:val="24"/>
                <w:szCs w:val="24"/>
              </w:rPr>
              <w:t>_______________</w:t>
            </w:r>
          </w:p>
          <w:p w14:paraId="41E9DE59" w14:textId="77777777" w:rsidR="00830FCB" w:rsidRPr="00FA5DC0" w:rsidRDefault="00830FCB" w:rsidP="00830FCB">
            <w:pPr>
              <w:autoSpaceDE w:val="0"/>
              <w:autoSpaceDN w:val="0"/>
              <w:adjustRightInd w:val="0"/>
              <w:jc w:val="both"/>
              <w:rPr>
                <w:sz w:val="24"/>
                <w:szCs w:val="24"/>
              </w:rPr>
            </w:pPr>
            <w:r w:rsidRPr="00FA5DC0">
              <w:rPr>
                <w:sz w:val="24"/>
                <w:szCs w:val="24"/>
              </w:rPr>
              <w:t>МП</w:t>
            </w:r>
          </w:p>
        </w:tc>
        <w:tc>
          <w:tcPr>
            <w:tcW w:w="5103" w:type="dxa"/>
          </w:tcPr>
          <w:p w14:paraId="4403DAD1" w14:textId="77777777" w:rsidR="00830FCB" w:rsidRPr="00FA5DC0" w:rsidRDefault="00830FCB" w:rsidP="00830FCB">
            <w:pPr>
              <w:shd w:val="clear" w:color="auto" w:fill="FFFFFF"/>
              <w:autoSpaceDE w:val="0"/>
              <w:autoSpaceDN w:val="0"/>
              <w:adjustRightInd w:val="0"/>
              <w:rPr>
                <w:sz w:val="24"/>
                <w:szCs w:val="24"/>
              </w:rPr>
            </w:pPr>
          </w:p>
          <w:p w14:paraId="62EE5FA3" w14:textId="77777777" w:rsidR="00830FCB" w:rsidRPr="00FA5DC0" w:rsidRDefault="00830FCB" w:rsidP="00830FCB">
            <w:pPr>
              <w:shd w:val="clear" w:color="auto" w:fill="FFFFFF"/>
              <w:autoSpaceDE w:val="0"/>
              <w:autoSpaceDN w:val="0"/>
              <w:adjustRightInd w:val="0"/>
              <w:jc w:val="center"/>
              <w:rPr>
                <w:sz w:val="24"/>
                <w:szCs w:val="24"/>
              </w:rPr>
            </w:pPr>
          </w:p>
          <w:p w14:paraId="6DD7D6A4" w14:textId="77777777" w:rsidR="00830FCB" w:rsidRPr="00FA5DC0" w:rsidRDefault="00830FCB" w:rsidP="00830FCB">
            <w:pPr>
              <w:autoSpaceDE w:val="0"/>
              <w:autoSpaceDN w:val="0"/>
              <w:adjustRightInd w:val="0"/>
              <w:jc w:val="center"/>
              <w:rPr>
                <w:sz w:val="24"/>
                <w:szCs w:val="24"/>
              </w:rPr>
            </w:pPr>
            <w:r w:rsidRPr="00FA5DC0">
              <w:rPr>
                <w:sz w:val="24"/>
                <w:szCs w:val="24"/>
              </w:rPr>
              <w:t>_______________</w:t>
            </w:r>
          </w:p>
          <w:p w14:paraId="0C523709" w14:textId="77777777" w:rsidR="00830FCB" w:rsidRPr="00FA5DC0" w:rsidRDefault="00830FCB" w:rsidP="00830FCB">
            <w:pPr>
              <w:autoSpaceDE w:val="0"/>
              <w:autoSpaceDN w:val="0"/>
              <w:adjustRightInd w:val="0"/>
              <w:jc w:val="both"/>
              <w:rPr>
                <w:sz w:val="24"/>
                <w:szCs w:val="24"/>
              </w:rPr>
            </w:pPr>
            <w:r w:rsidRPr="00FA5DC0">
              <w:rPr>
                <w:sz w:val="24"/>
                <w:szCs w:val="24"/>
              </w:rPr>
              <w:t>МП</w:t>
            </w:r>
          </w:p>
        </w:tc>
      </w:tr>
    </w:tbl>
    <w:p w14:paraId="6CE37FAD" w14:textId="77777777" w:rsidR="00830FCB" w:rsidRDefault="00830FCB" w:rsidP="00830FCB">
      <w:pPr>
        <w:pStyle w:val="211"/>
        <w:shd w:val="clear" w:color="auto" w:fill="auto"/>
        <w:spacing w:line="240" w:lineRule="auto"/>
        <w:jc w:val="right"/>
        <w:rPr>
          <w:b w:val="0"/>
          <w:bCs w:val="0"/>
          <w:sz w:val="24"/>
          <w:szCs w:val="24"/>
          <w:shd w:val="clear" w:color="auto" w:fill="FFFFFF"/>
        </w:rPr>
      </w:pPr>
    </w:p>
    <w:p w14:paraId="6EA60FE6" w14:textId="77777777" w:rsidR="00830FCB" w:rsidRDefault="00830FCB" w:rsidP="00830FCB">
      <w:pPr>
        <w:pStyle w:val="211"/>
        <w:shd w:val="clear" w:color="auto" w:fill="auto"/>
        <w:spacing w:line="240" w:lineRule="auto"/>
        <w:jc w:val="right"/>
        <w:rPr>
          <w:b w:val="0"/>
          <w:bCs w:val="0"/>
          <w:sz w:val="24"/>
          <w:szCs w:val="24"/>
          <w:shd w:val="clear" w:color="auto" w:fill="FFFFFF"/>
        </w:rPr>
      </w:pPr>
    </w:p>
    <w:p w14:paraId="254F3032"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69F8AE86"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044C4C03"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7E0CAFD4"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47C266AE"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07E9F50F"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356AFDBE"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64952BD3"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49BF3AA2"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483931CB"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55380386"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60EC1028"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5B34BE9F"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1181CFC7"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3C0CBBFE"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4F94C9AD"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1A09D9DA" w14:textId="77777777" w:rsidR="00734B94" w:rsidRDefault="00734B94" w:rsidP="00830FCB">
      <w:pPr>
        <w:pStyle w:val="211"/>
        <w:shd w:val="clear" w:color="auto" w:fill="auto"/>
        <w:spacing w:line="240" w:lineRule="auto"/>
        <w:jc w:val="right"/>
        <w:rPr>
          <w:b w:val="0"/>
          <w:bCs w:val="0"/>
          <w:sz w:val="24"/>
          <w:szCs w:val="24"/>
          <w:shd w:val="clear" w:color="auto" w:fill="FFFFFF"/>
        </w:rPr>
      </w:pPr>
    </w:p>
    <w:p w14:paraId="42D17914" w14:textId="77777777" w:rsidR="00DF47A7" w:rsidRPr="00734B94" w:rsidRDefault="00830FCB" w:rsidP="00DF47A7">
      <w:pPr>
        <w:pStyle w:val="211"/>
        <w:shd w:val="clear" w:color="auto" w:fill="auto"/>
        <w:spacing w:line="240" w:lineRule="auto"/>
        <w:jc w:val="right"/>
        <w:rPr>
          <w:b w:val="0"/>
          <w:bCs w:val="0"/>
          <w:sz w:val="28"/>
          <w:szCs w:val="28"/>
          <w:shd w:val="clear" w:color="auto" w:fill="FFFFFF"/>
        </w:rPr>
      </w:pPr>
      <w:r w:rsidRPr="00734B94">
        <w:rPr>
          <w:b w:val="0"/>
          <w:bCs w:val="0"/>
          <w:sz w:val="28"/>
          <w:szCs w:val="28"/>
          <w:shd w:val="clear" w:color="auto" w:fill="FFFFFF"/>
        </w:rPr>
        <w:lastRenderedPageBreak/>
        <w:t xml:space="preserve">Приложение № 12 </w:t>
      </w:r>
    </w:p>
    <w:p w14:paraId="791ECF86" w14:textId="77777777" w:rsidR="00DF47A7" w:rsidRPr="00734B94" w:rsidRDefault="00830FCB" w:rsidP="00DF47A7">
      <w:pPr>
        <w:pStyle w:val="211"/>
        <w:shd w:val="clear" w:color="auto" w:fill="auto"/>
        <w:spacing w:line="240" w:lineRule="auto"/>
        <w:jc w:val="right"/>
        <w:rPr>
          <w:rFonts w:eastAsiaTheme="minorHAnsi"/>
          <w:b w:val="0"/>
          <w:bCs w:val="0"/>
          <w:sz w:val="28"/>
          <w:szCs w:val="28"/>
        </w:rPr>
      </w:pPr>
      <w:r w:rsidRPr="00734B94">
        <w:rPr>
          <w:rFonts w:eastAsiaTheme="minorHAnsi"/>
          <w:b w:val="0"/>
          <w:sz w:val="28"/>
          <w:szCs w:val="28"/>
          <w:shd w:val="clear" w:color="auto" w:fill="FFFFFF"/>
        </w:rPr>
        <w:t>к концессионному соглашению</w:t>
      </w:r>
      <w:r w:rsidRPr="00734B94">
        <w:rPr>
          <w:rFonts w:eastAsiaTheme="minorHAnsi"/>
          <w:b w:val="0"/>
          <w:bCs w:val="0"/>
          <w:sz w:val="28"/>
          <w:szCs w:val="28"/>
        </w:rPr>
        <w:t xml:space="preserve"> </w:t>
      </w:r>
    </w:p>
    <w:p w14:paraId="298D2B13" w14:textId="77777777" w:rsidR="00830FCB" w:rsidRPr="00734B94" w:rsidRDefault="00830FCB" w:rsidP="00830FCB">
      <w:pPr>
        <w:ind w:left="-567" w:firstLine="567"/>
        <w:jc w:val="both"/>
        <w:rPr>
          <w:sz w:val="28"/>
          <w:szCs w:val="28"/>
          <w:lang w:eastAsia="ru-RU"/>
        </w:rPr>
      </w:pPr>
    </w:p>
    <w:p w14:paraId="27BA2DDA" w14:textId="77777777" w:rsidR="00830FCB" w:rsidRPr="00FA5DC0" w:rsidRDefault="00830FCB" w:rsidP="00830FCB">
      <w:pPr>
        <w:keepNext/>
        <w:keepLines/>
        <w:jc w:val="center"/>
        <w:rPr>
          <w:rFonts w:eastAsia="Arial Unicode MS"/>
          <w:b/>
          <w:sz w:val="24"/>
          <w:szCs w:val="24"/>
          <w:lang w:eastAsia="en-GB"/>
        </w:rPr>
      </w:pPr>
    </w:p>
    <w:p w14:paraId="2C7DD5A5" w14:textId="77777777" w:rsidR="00830FCB" w:rsidRPr="00FA5DC0" w:rsidRDefault="00830FCB" w:rsidP="00830FCB">
      <w:pPr>
        <w:keepNext/>
        <w:keepLines/>
        <w:jc w:val="center"/>
        <w:rPr>
          <w:rFonts w:eastAsia="Arial Unicode MS"/>
          <w:b/>
          <w:sz w:val="24"/>
          <w:szCs w:val="24"/>
          <w:lang w:eastAsia="en-GB"/>
        </w:rPr>
      </w:pPr>
      <w:r w:rsidRPr="00FA5DC0">
        <w:rPr>
          <w:rFonts w:eastAsia="Arial Unicode MS"/>
          <w:b/>
          <w:sz w:val="24"/>
          <w:szCs w:val="24"/>
          <w:lang w:eastAsia="en-GB"/>
        </w:rPr>
        <w:t>АКТ ПРИЕМА-ПЕРЕДАЧИ</w:t>
      </w:r>
    </w:p>
    <w:p w14:paraId="7279DF6C" w14:textId="77777777" w:rsidR="00830FCB" w:rsidRPr="00FA5DC0" w:rsidRDefault="00830FCB" w:rsidP="00830FCB">
      <w:pPr>
        <w:keepNext/>
        <w:keepLines/>
        <w:jc w:val="center"/>
        <w:rPr>
          <w:rFonts w:eastAsia="Arial Unicode MS"/>
          <w:b/>
          <w:sz w:val="24"/>
          <w:szCs w:val="24"/>
          <w:lang w:eastAsia="en-GB"/>
        </w:rPr>
      </w:pPr>
    </w:p>
    <w:p w14:paraId="487D3330" w14:textId="77777777" w:rsidR="00830FCB" w:rsidRPr="00FA5DC0" w:rsidRDefault="00830FCB" w:rsidP="00830FCB">
      <w:pPr>
        <w:shd w:val="clear" w:color="auto" w:fill="FFFFFF"/>
        <w:autoSpaceDE w:val="0"/>
        <w:autoSpaceDN w:val="0"/>
        <w:adjustRightInd w:val="0"/>
        <w:jc w:val="both"/>
        <w:rPr>
          <w:sz w:val="24"/>
          <w:szCs w:val="24"/>
        </w:rPr>
      </w:pPr>
      <w:r w:rsidRPr="00FA5DC0">
        <w:rPr>
          <w:sz w:val="24"/>
          <w:szCs w:val="24"/>
        </w:rPr>
        <w:t>г. Пыть-Ях</w:t>
      </w:r>
      <w:r w:rsidRPr="00FA5DC0">
        <w:rPr>
          <w:sz w:val="24"/>
          <w:szCs w:val="24"/>
        </w:rPr>
        <w:tab/>
      </w:r>
      <w:r w:rsidRPr="00FA5DC0">
        <w:rPr>
          <w:sz w:val="24"/>
          <w:szCs w:val="24"/>
        </w:rPr>
        <w:tab/>
      </w:r>
      <w:r w:rsidRPr="00FA5DC0">
        <w:rPr>
          <w:sz w:val="24"/>
          <w:szCs w:val="24"/>
        </w:rPr>
        <w:tab/>
      </w:r>
      <w:r w:rsidRPr="00FA5DC0">
        <w:rPr>
          <w:sz w:val="24"/>
          <w:szCs w:val="24"/>
        </w:rPr>
        <w:tab/>
      </w:r>
      <w:r w:rsidRPr="00FA5DC0">
        <w:rPr>
          <w:sz w:val="24"/>
          <w:szCs w:val="24"/>
        </w:rPr>
        <w:tab/>
        <w:t xml:space="preserve">                                     «____» __________ 2021 года</w:t>
      </w:r>
    </w:p>
    <w:p w14:paraId="06218325" w14:textId="77777777" w:rsidR="00830FCB" w:rsidRPr="00FA5DC0" w:rsidRDefault="00830FCB" w:rsidP="00830FCB">
      <w:pPr>
        <w:shd w:val="clear" w:color="auto" w:fill="FFFFFF"/>
        <w:autoSpaceDE w:val="0"/>
        <w:autoSpaceDN w:val="0"/>
        <w:adjustRightInd w:val="0"/>
        <w:rPr>
          <w:sz w:val="24"/>
          <w:szCs w:val="24"/>
        </w:rPr>
      </w:pPr>
    </w:p>
    <w:p w14:paraId="4EB0D997" w14:textId="77777777" w:rsidR="00830FCB" w:rsidRPr="00FA5DC0" w:rsidRDefault="00830FCB" w:rsidP="00830FCB">
      <w:pPr>
        <w:shd w:val="clear" w:color="auto" w:fill="FFFFFF"/>
        <w:autoSpaceDE w:val="0"/>
        <w:autoSpaceDN w:val="0"/>
        <w:adjustRightInd w:val="0"/>
        <w:ind w:firstLine="567"/>
        <w:jc w:val="both"/>
        <w:rPr>
          <w:sz w:val="24"/>
          <w:szCs w:val="24"/>
          <w:lang w:eastAsia="ru-RU"/>
        </w:rPr>
      </w:pPr>
      <w:r w:rsidRPr="00FA5DC0">
        <w:rPr>
          <w:b/>
          <w:sz w:val="24"/>
          <w:szCs w:val="24"/>
          <w:lang w:eastAsia="ru-RU"/>
        </w:rPr>
        <w:t xml:space="preserve">Муниципальное образование город Пыть-Ях, </w:t>
      </w:r>
      <w:r w:rsidRPr="00FA5DC0">
        <w:rPr>
          <w:sz w:val="24"/>
          <w:szCs w:val="24"/>
          <w:lang w:eastAsia="ru-RU"/>
        </w:rPr>
        <w:t>в лице главы города Морозова Александра Николаевича</w:t>
      </w:r>
      <w:r w:rsidRPr="00FA5DC0">
        <w:rPr>
          <w:b/>
          <w:bCs/>
          <w:sz w:val="24"/>
          <w:szCs w:val="24"/>
          <w:shd w:val="clear" w:color="auto" w:fill="FFFFFF"/>
        </w:rPr>
        <w:t xml:space="preserve">, </w:t>
      </w:r>
      <w:r w:rsidRPr="00FA5DC0">
        <w:rPr>
          <w:bCs/>
          <w:sz w:val="24"/>
          <w:szCs w:val="24"/>
          <w:shd w:val="clear" w:color="auto" w:fill="FFFFFF"/>
        </w:rPr>
        <w:t>действующего на основании Устава</w:t>
      </w:r>
      <w:r w:rsidRPr="00FA5DC0">
        <w:rPr>
          <w:sz w:val="24"/>
          <w:szCs w:val="24"/>
        </w:rPr>
        <w:t xml:space="preserve">, именуемые в дальнейшем </w:t>
      </w:r>
      <w:r w:rsidRPr="00FA5DC0">
        <w:rPr>
          <w:b/>
          <w:sz w:val="24"/>
          <w:szCs w:val="24"/>
        </w:rPr>
        <w:t>«Концедент»</w:t>
      </w:r>
      <w:r w:rsidRPr="00FA5DC0">
        <w:rPr>
          <w:sz w:val="24"/>
          <w:szCs w:val="24"/>
        </w:rPr>
        <w:t>, с одной стороны, и</w:t>
      </w:r>
    </w:p>
    <w:p w14:paraId="719843B4" w14:textId="77777777" w:rsidR="00830FCB" w:rsidRPr="00FA5DC0" w:rsidRDefault="00830FCB" w:rsidP="00830FCB">
      <w:pPr>
        <w:autoSpaceDE w:val="0"/>
        <w:autoSpaceDN w:val="0"/>
        <w:adjustRightInd w:val="0"/>
        <w:ind w:firstLine="567"/>
        <w:jc w:val="both"/>
        <w:rPr>
          <w:rFonts w:eastAsia="Arial Unicode MS"/>
          <w:sz w:val="24"/>
          <w:szCs w:val="24"/>
          <w:lang w:eastAsia="en-GB"/>
        </w:rPr>
      </w:pPr>
      <w:r w:rsidRPr="00FA5DC0">
        <w:rPr>
          <w:sz w:val="24"/>
          <w:szCs w:val="24"/>
          <w:lang w:eastAsia="ru-RU"/>
        </w:rPr>
        <w:t xml:space="preserve">____________________________________, именуемое в дальнейшем </w:t>
      </w:r>
      <w:r w:rsidRPr="00FA5DC0">
        <w:rPr>
          <w:b/>
          <w:sz w:val="24"/>
          <w:szCs w:val="24"/>
          <w:lang w:eastAsia="ru-RU"/>
        </w:rPr>
        <w:t>«Концессионер»</w:t>
      </w:r>
      <w:r w:rsidRPr="00FA5DC0">
        <w:rPr>
          <w:sz w:val="24"/>
          <w:szCs w:val="24"/>
          <w:lang w:eastAsia="ru-RU"/>
        </w:rPr>
        <w:t xml:space="preserve">, в лице _____________________, действующего на основании ______, с другой стороны, далее совместно именуемые по тексту </w:t>
      </w:r>
      <w:r w:rsidRPr="00FA5DC0">
        <w:rPr>
          <w:b/>
          <w:sz w:val="24"/>
          <w:szCs w:val="24"/>
          <w:lang w:eastAsia="ru-RU"/>
        </w:rPr>
        <w:t>«Стороны»</w:t>
      </w:r>
      <w:r w:rsidRPr="00FA5DC0">
        <w:rPr>
          <w:sz w:val="24"/>
          <w:szCs w:val="24"/>
          <w:lang w:eastAsia="ru-RU"/>
        </w:rPr>
        <w:t xml:space="preserve">, а по отдельности «Сторона» </w:t>
      </w:r>
      <w:r w:rsidRPr="00FA5DC0">
        <w:rPr>
          <w:rFonts w:eastAsia="Arial Unicode MS"/>
          <w:sz w:val="24"/>
          <w:szCs w:val="24"/>
          <w:lang w:eastAsia="en-GB"/>
        </w:rPr>
        <w:t xml:space="preserve">составили настоящий Акт приема-передачи о нижеследующем.  </w:t>
      </w:r>
    </w:p>
    <w:p w14:paraId="796A4606" w14:textId="77777777" w:rsidR="00830FCB" w:rsidRDefault="00830FCB" w:rsidP="00830FCB">
      <w:pPr>
        <w:shd w:val="clear" w:color="auto" w:fill="FFFFFF"/>
        <w:autoSpaceDE w:val="0"/>
        <w:autoSpaceDN w:val="0"/>
        <w:adjustRightInd w:val="0"/>
        <w:ind w:firstLine="567"/>
        <w:jc w:val="both"/>
        <w:rPr>
          <w:rFonts w:eastAsia="Arial Unicode MS" w:cs="Courier New"/>
          <w:sz w:val="24"/>
          <w:szCs w:val="24"/>
          <w:lang w:eastAsia="en-GB"/>
        </w:rPr>
      </w:pPr>
      <w:r w:rsidRPr="00FA5DC0">
        <w:rPr>
          <w:rFonts w:eastAsia="Arial Unicode MS" w:cs="Courier New"/>
          <w:sz w:val="24"/>
          <w:szCs w:val="24"/>
          <w:lang w:eastAsia="en-GB"/>
        </w:rPr>
        <w:t>В соответствии с Концессионным соглашением № ___ от ____________ в отношении объектов, предназначенных для наружного: уличного и внутриквартального (дворового) освещения территории муниципального город Пыть-Ях (далее – Соглашение)</w:t>
      </w:r>
      <w:r w:rsidRPr="00FA5DC0">
        <w:rPr>
          <w:sz w:val="24"/>
          <w:szCs w:val="24"/>
        </w:rPr>
        <w:t xml:space="preserve">, </w:t>
      </w:r>
      <w:r w:rsidRPr="00FA5DC0">
        <w:rPr>
          <w:rFonts w:eastAsia="Arial Unicode MS" w:cs="Courier New"/>
          <w:sz w:val="24"/>
          <w:szCs w:val="24"/>
          <w:lang w:eastAsia="en-GB"/>
        </w:rPr>
        <w:t xml:space="preserve">Концедент принял, а Концессионер передал следующее имущество, входящее в состав объекта Соглашения: </w:t>
      </w:r>
    </w:p>
    <w:p w14:paraId="7D0D5B46" w14:textId="77777777" w:rsidR="00830FCB" w:rsidRPr="00FA5DC0" w:rsidRDefault="00830FCB" w:rsidP="00830FCB">
      <w:pPr>
        <w:shd w:val="clear" w:color="auto" w:fill="FFFFFF"/>
        <w:autoSpaceDE w:val="0"/>
        <w:autoSpaceDN w:val="0"/>
        <w:adjustRightInd w:val="0"/>
        <w:ind w:firstLine="567"/>
        <w:jc w:val="both"/>
        <w:rPr>
          <w:rFonts w:eastAsia="Arial Unicode MS" w:cs="Courier New"/>
          <w:sz w:val="24"/>
          <w:szCs w:val="24"/>
          <w:lang w:eastAsia="en-GB"/>
        </w:rPr>
      </w:pPr>
    </w:p>
    <w:tbl>
      <w:tblPr>
        <w:tblStyle w:val="38"/>
        <w:tblW w:w="10299" w:type="dxa"/>
        <w:tblInd w:w="-147" w:type="dxa"/>
        <w:tblLayout w:type="fixed"/>
        <w:tblLook w:val="04A0" w:firstRow="1" w:lastRow="0" w:firstColumn="1" w:lastColumn="0" w:noHBand="0" w:noVBand="1"/>
      </w:tblPr>
      <w:tblGrid>
        <w:gridCol w:w="705"/>
        <w:gridCol w:w="1693"/>
        <w:gridCol w:w="1834"/>
        <w:gridCol w:w="2258"/>
        <w:gridCol w:w="1975"/>
        <w:gridCol w:w="1834"/>
      </w:tblGrid>
      <w:tr w:rsidR="00830FCB" w:rsidRPr="00FA5DC0" w14:paraId="4775E952" w14:textId="77777777" w:rsidTr="00830FCB">
        <w:trPr>
          <w:trHeight w:val="379"/>
        </w:trPr>
        <w:tc>
          <w:tcPr>
            <w:tcW w:w="705" w:type="dxa"/>
            <w:hideMark/>
          </w:tcPr>
          <w:p w14:paraId="04737974" w14:textId="77777777" w:rsidR="00830FCB" w:rsidRPr="00FA5DC0" w:rsidRDefault="00830FCB" w:rsidP="00830FCB">
            <w:pPr>
              <w:rPr>
                <w:rFonts w:ascii="Times New Roman" w:hAnsi="Times New Roman"/>
                <w:sz w:val="20"/>
                <w:szCs w:val="20"/>
              </w:rPr>
            </w:pPr>
            <w:r w:rsidRPr="00FA5DC0">
              <w:rPr>
                <w:rFonts w:ascii="Times New Roman" w:hAnsi="Times New Roman"/>
                <w:sz w:val="20"/>
                <w:szCs w:val="20"/>
              </w:rPr>
              <w:t>№ п.п.</w:t>
            </w:r>
          </w:p>
        </w:tc>
        <w:tc>
          <w:tcPr>
            <w:tcW w:w="1693" w:type="dxa"/>
            <w:hideMark/>
          </w:tcPr>
          <w:p w14:paraId="5D0715B4" w14:textId="77777777" w:rsidR="00830FCB" w:rsidRPr="00FA5DC0" w:rsidRDefault="00830FCB" w:rsidP="00830FCB">
            <w:pPr>
              <w:rPr>
                <w:rFonts w:ascii="Times New Roman" w:eastAsia="Arial Unicode MS" w:hAnsi="Times New Roman"/>
                <w:sz w:val="20"/>
                <w:szCs w:val="20"/>
                <w:lang w:eastAsia="en-GB"/>
              </w:rPr>
            </w:pPr>
            <w:r w:rsidRPr="00FA5DC0">
              <w:rPr>
                <w:rFonts w:ascii="Times New Roman" w:eastAsia="Arial Unicode MS" w:hAnsi="Times New Roman"/>
                <w:sz w:val="20"/>
                <w:szCs w:val="20"/>
                <w:lang w:eastAsia="en-GB"/>
              </w:rPr>
              <w:t xml:space="preserve">Наименование имущества </w:t>
            </w:r>
          </w:p>
        </w:tc>
        <w:tc>
          <w:tcPr>
            <w:tcW w:w="1834" w:type="dxa"/>
          </w:tcPr>
          <w:p w14:paraId="73D88DED" w14:textId="77777777" w:rsidR="00830FCB" w:rsidRPr="00FA5DC0" w:rsidRDefault="00830FCB" w:rsidP="00830FCB">
            <w:pPr>
              <w:jc w:val="center"/>
              <w:rPr>
                <w:rFonts w:ascii="Times New Roman" w:eastAsia="Arial Unicode MS" w:hAnsi="Times New Roman"/>
                <w:sz w:val="20"/>
                <w:szCs w:val="20"/>
                <w:lang w:val="en-GB" w:eastAsia="en-GB"/>
              </w:rPr>
            </w:pPr>
            <w:r w:rsidRPr="00FA5DC0">
              <w:rPr>
                <w:rFonts w:ascii="Times New Roman" w:eastAsia="Arial Unicode MS" w:hAnsi="Times New Roman"/>
                <w:sz w:val="20"/>
                <w:szCs w:val="20"/>
                <w:lang w:eastAsia="en-GB"/>
              </w:rPr>
              <w:t>Документ, удостоверяющий право собственности</w:t>
            </w:r>
          </w:p>
        </w:tc>
        <w:tc>
          <w:tcPr>
            <w:tcW w:w="2258" w:type="dxa"/>
          </w:tcPr>
          <w:p w14:paraId="55C9C0BF" w14:textId="77777777" w:rsidR="00830FCB" w:rsidRPr="00FA5DC0" w:rsidRDefault="00830FCB" w:rsidP="00830FCB">
            <w:pPr>
              <w:jc w:val="center"/>
              <w:rPr>
                <w:rFonts w:ascii="Times New Roman" w:eastAsia="Arial Unicode MS" w:hAnsi="Times New Roman"/>
                <w:sz w:val="20"/>
                <w:szCs w:val="20"/>
                <w:lang w:eastAsia="en-GB"/>
              </w:rPr>
            </w:pPr>
            <w:r w:rsidRPr="00FA5DC0">
              <w:rPr>
                <w:rFonts w:ascii="Times New Roman" w:eastAsia="Times New Roman" w:hAnsi="Times New Roman"/>
                <w:sz w:val="20"/>
                <w:szCs w:val="20"/>
              </w:rPr>
              <w:t>Место расположения (наименование населенного пункта, улица и т.п.)</w:t>
            </w:r>
          </w:p>
        </w:tc>
        <w:tc>
          <w:tcPr>
            <w:tcW w:w="1975" w:type="dxa"/>
          </w:tcPr>
          <w:p w14:paraId="37F43EC5" w14:textId="77777777" w:rsidR="00830FCB" w:rsidRPr="00FA5DC0" w:rsidRDefault="00830FCB" w:rsidP="00830FCB">
            <w:pPr>
              <w:jc w:val="center"/>
              <w:rPr>
                <w:rFonts w:ascii="Times New Roman" w:eastAsia="Times New Roman" w:hAnsi="Times New Roman"/>
                <w:sz w:val="20"/>
                <w:szCs w:val="20"/>
              </w:rPr>
            </w:pPr>
            <w:r w:rsidRPr="00FA5DC0">
              <w:rPr>
                <w:rFonts w:ascii="Times New Roman" w:eastAsia="Times New Roman" w:hAnsi="Times New Roman"/>
                <w:sz w:val="20"/>
                <w:szCs w:val="20"/>
              </w:rPr>
              <w:t>кадастровый номер</w:t>
            </w:r>
          </w:p>
        </w:tc>
        <w:tc>
          <w:tcPr>
            <w:tcW w:w="1834" w:type="dxa"/>
          </w:tcPr>
          <w:p w14:paraId="3018EE2C" w14:textId="77777777" w:rsidR="00830FCB" w:rsidRPr="00FA5DC0" w:rsidRDefault="00830FCB" w:rsidP="00830FCB">
            <w:pPr>
              <w:jc w:val="center"/>
              <w:rPr>
                <w:rFonts w:ascii="Times New Roman" w:eastAsia="Times New Roman" w:hAnsi="Times New Roman"/>
                <w:sz w:val="20"/>
                <w:szCs w:val="20"/>
              </w:rPr>
            </w:pPr>
            <w:r w:rsidRPr="00FA5DC0">
              <w:rPr>
                <w:rFonts w:ascii="Times New Roman" w:eastAsia="Times New Roman" w:hAnsi="Times New Roman"/>
                <w:sz w:val="20"/>
                <w:szCs w:val="20"/>
              </w:rPr>
              <w:t>Состав оборудования</w:t>
            </w:r>
          </w:p>
        </w:tc>
      </w:tr>
      <w:tr w:rsidR="00830FCB" w:rsidRPr="00FA5DC0" w14:paraId="2ADFD12E" w14:textId="77777777" w:rsidTr="00830FCB">
        <w:trPr>
          <w:trHeight w:val="126"/>
        </w:trPr>
        <w:tc>
          <w:tcPr>
            <w:tcW w:w="705" w:type="dxa"/>
            <w:noWrap/>
          </w:tcPr>
          <w:p w14:paraId="1184D8BE" w14:textId="77777777" w:rsidR="00830FCB" w:rsidRPr="00FA5DC0" w:rsidRDefault="00830FCB" w:rsidP="00830FCB">
            <w:pPr>
              <w:rPr>
                <w:rFonts w:ascii="Times New Roman" w:hAnsi="Times New Roman"/>
                <w:sz w:val="20"/>
                <w:szCs w:val="20"/>
              </w:rPr>
            </w:pPr>
            <w:r w:rsidRPr="00FA5DC0">
              <w:rPr>
                <w:rFonts w:ascii="Times New Roman" w:hAnsi="Times New Roman"/>
                <w:sz w:val="20"/>
                <w:szCs w:val="20"/>
              </w:rPr>
              <w:t>1</w:t>
            </w:r>
          </w:p>
        </w:tc>
        <w:tc>
          <w:tcPr>
            <w:tcW w:w="1693" w:type="dxa"/>
            <w:noWrap/>
          </w:tcPr>
          <w:p w14:paraId="307B9E5B" w14:textId="77777777" w:rsidR="00830FCB" w:rsidRPr="00FA5DC0" w:rsidRDefault="00830FCB" w:rsidP="00830FCB">
            <w:pPr>
              <w:jc w:val="center"/>
              <w:rPr>
                <w:rFonts w:ascii="Times New Roman" w:hAnsi="Times New Roman"/>
                <w:sz w:val="20"/>
                <w:szCs w:val="20"/>
              </w:rPr>
            </w:pPr>
            <w:r w:rsidRPr="00FA5DC0">
              <w:rPr>
                <w:rFonts w:ascii="Times New Roman" w:hAnsi="Times New Roman"/>
                <w:sz w:val="20"/>
                <w:szCs w:val="20"/>
              </w:rPr>
              <w:t>2</w:t>
            </w:r>
          </w:p>
        </w:tc>
        <w:tc>
          <w:tcPr>
            <w:tcW w:w="1834" w:type="dxa"/>
          </w:tcPr>
          <w:p w14:paraId="1176DEC8" w14:textId="77777777" w:rsidR="00830FCB" w:rsidRPr="00FA5DC0" w:rsidRDefault="00830FCB" w:rsidP="00830FCB">
            <w:pPr>
              <w:jc w:val="center"/>
              <w:rPr>
                <w:rFonts w:ascii="Times New Roman" w:hAnsi="Times New Roman"/>
                <w:sz w:val="20"/>
                <w:szCs w:val="20"/>
              </w:rPr>
            </w:pPr>
            <w:r w:rsidRPr="00FA5DC0">
              <w:rPr>
                <w:rFonts w:ascii="Times New Roman" w:hAnsi="Times New Roman"/>
                <w:sz w:val="20"/>
                <w:szCs w:val="20"/>
              </w:rPr>
              <w:t>3</w:t>
            </w:r>
          </w:p>
        </w:tc>
        <w:tc>
          <w:tcPr>
            <w:tcW w:w="2258" w:type="dxa"/>
          </w:tcPr>
          <w:p w14:paraId="184D4A58" w14:textId="77777777" w:rsidR="00830FCB" w:rsidRPr="00FA5DC0" w:rsidRDefault="00830FCB" w:rsidP="00830FCB">
            <w:pPr>
              <w:jc w:val="center"/>
              <w:rPr>
                <w:rFonts w:ascii="Times New Roman" w:hAnsi="Times New Roman"/>
                <w:sz w:val="20"/>
                <w:szCs w:val="20"/>
              </w:rPr>
            </w:pPr>
            <w:r w:rsidRPr="00FA5DC0">
              <w:rPr>
                <w:rFonts w:ascii="Times New Roman" w:hAnsi="Times New Roman"/>
                <w:sz w:val="20"/>
                <w:szCs w:val="20"/>
              </w:rPr>
              <w:t>4</w:t>
            </w:r>
          </w:p>
        </w:tc>
        <w:tc>
          <w:tcPr>
            <w:tcW w:w="1975" w:type="dxa"/>
          </w:tcPr>
          <w:p w14:paraId="6829C179" w14:textId="77777777" w:rsidR="00830FCB" w:rsidRPr="00FA5DC0" w:rsidRDefault="00830FCB" w:rsidP="00830FCB">
            <w:pPr>
              <w:jc w:val="center"/>
              <w:rPr>
                <w:rFonts w:ascii="Times New Roman" w:hAnsi="Times New Roman"/>
                <w:sz w:val="20"/>
                <w:szCs w:val="20"/>
              </w:rPr>
            </w:pPr>
            <w:r w:rsidRPr="00FA5DC0">
              <w:rPr>
                <w:rFonts w:ascii="Times New Roman" w:hAnsi="Times New Roman"/>
                <w:sz w:val="20"/>
                <w:szCs w:val="20"/>
              </w:rPr>
              <w:t>5</w:t>
            </w:r>
          </w:p>
        </w:tc>
        <w:tc>
          <w:tcPr>
            <w:tcW w:w="1834" w:type="dxa"/>
          </w:tcPr>
          <w:p w14:paraId="24F01EF1" w14:textId="77777777" w:rsidR="00830FCB" w:rsidRPr="00FA5DC0" w:rsidRDefault="00830FCB" w:rsidP="00830FCB">
            <w:pPr>
              <w:jc w:val="center"/>
              <w:rPr>
                <w:rFonts w:ascii="Times New Roman" w:hAnsi="Times New Roman"/>
                <w:sz w:val="20"/>
                <w:szCs w:val="20"/>
              </w:rPr>
            </w:pPr>
            <w:r w:rsidRPr="00FA5DC0">
              <w:rPr>
                <w:rFonts w:ascii="Times New Roman" w:hAnsi="Times New Roman"/>
                <w:sz w:val="20"/>
                <w:szCs w:val="20"/>
              </w:rPr>
              <w:t>6</w:t>
            </w:r>
          </w:p>
        </w:tc>
      </w:tr>
      <w:tr w:rsidR="00830FCB" w:rsidRPr="00FA5DC0" w14:paraId="5EA41824" w14:textId="77777777" w:rsidTr="00830FCB">
        <w:trPr>
          <w:trHeight w:val="181"/>
        </w:trPr>
        <w:tc>
          <w:tcPr>
            <w:tcW w:w="705" w:type="dxa"/>
            <w:noWrap/>
          </w:tcPr>
          <w:p w14:paraId="67688C14" w14:textId="77777777" w:rsidR="00830FCB" w:rsidRPr="00FA5DC0" w:rsidRDefault="00830FCB" w:rsidP="00DF47A7">
            <w:pPr>
              <w:widowControl/>
              <w:numPr>
                <w:ilvl w:val="0"/>
                <w:numId w:val="31"/>
              </w:numPr>
              <w:contextualSpacing/>
              <w:jc w:val="right"/>
              <w:rPr>
                <w:rFonts w:ascii="Times New Roman" w:eastAsiaTheme="minorHAnsi" w:hAnsi="Times New Roman"/>
                <w:sz w:val="20"/>
                <w:szCs w:val="20"/>
              </w:rPr>
            </w:pPr>
          </w:p>
        </w:tc>
        <w:tc>
          <w:tcPr>
            <w:tcW w:w="1693" w:type="dxa"/>
            <w:noWrap/>
          </w:tcPr>
          <w:p w14:paraId="30D2C836" w14:textId="77777777" w:rsidR="00830FCB" w:rsidRPr="00FA5DC0" w:rsidRDefault="00830FCB" w:rsidP="00830FCB">
            <w:pPr>
              <w:rPr>
                <w:rFonts w:ascii="Times New Roman" w:hAnsi="Times New Roman"/>
                <w:sz w:val="20"/>
                <w:szCs w:val="20"/>
              </w:rPr>
            </w:pPr>
          </w:p>
        </w:tc>
        <w:tc>
          <w:tcPr>
            <w:tcW w:w="1834" w:type="dxa"/>
          </w:tcPr>
          <w:p w14:paraId="21579D81" w14:textId="77777777" w:rsidR="00830FCB" w:rsidRPr="00FA5DC0" w:rsidRDefault="00830FCB" w:rsidP="00830FCB">
            <w:pPr>
              <w:jc w:val="center"/>
              <w:rPr>
                <w:rFonts w:ascii="Times New Roman" w:hAnsi="Times New Roman"/>
                <w:sz w:val="20"/>
                <w:szCs w:val="20"/>
              </w:rPr>
            </w:pPr>
          </w:p>
        </w:tc>
        <w:tc>
          <w:tcPr>
            <w:tcW w:w="2258" w:type="dxa"/>
          </w:tcPr>
          <w:p w14:paraId="39422831" w14:textId="77777777" w:rsidR="00830FCB" w:rsidRPr="00FA5DC0" w:rsidRDefault="00830FCB" w:rsidP="00830FCB">
            <w:pPr>
              <w:jc w:val="center"/>
              <w:rPr>
                <w:rFonts w:ascii="Times New Roman" w:hAnsi="Times New Roman"/>
                <w:sz w:val="20"/>
                <w:szCs w:val="20"/>
              </w:rPr>
            </w:pPr>
          </w:p>
        </w:tc>
        <w:tc>
          <w:tcPr>
            <w:tcW w:w="1975" w:type="dxa"/>
          </w:tcPr>
          <w:p w14:paraId="3A0CC0D5" w14:textId="77777777" w:rsidR="00830FCB" w:rsidRPr="00FA5DC0" w:rsidRDefault="00830FCB" w:rsidP="00830FCB">
            <w:pPr>
              <w:jc w:val="center"/>
              <w:rPr>
                <w:rFonts w:ascii="Times New Roman" w:hAnsi="Times New Roman"/>
                <w:color w:val="000000"/>
                <w:sz w:val="20"/>
                <w:szCs w:val="20"/>
              </w:rPr>
            </w:pPr>
          </w:p>
        </w:tc>
        <w:tc>
          <w:tcPr>
            <w:tcW w:w="1834" w:type="dxa"/>
          </w:tcPr>
          <w:p w14:paraId="164E8DD6" w14:textId="77777777" w:rsidR="00830FCB" w:rsidRPr="00FA5DC0" w:rsidRDefault="00830FCB" w:rsidP="00830FCB">
            <w:pPr>
              <w:jc w:val="center"/>
              <w:rPr>
                <w:rFonts w:ascii="Times New Roman" w:hAnsi="Times New Roman"/>
                <w:color w:val="000000"/>
                <w:sz w:val="20"/>
                <w:szCs w:val="20"/>
              </w:rPr>
            </w:pPr>
          </w:p>
        </w:tc>
      </w:tr>
      <w:tr w:rsidR="00830FCB" w:rsidRPr="00FA5DC0" w14:paraId="2E505128" w14:textId="77777777" w:rsidTr="00830FCB">
        <w:trPr>
          <w:trHeight w:val="379"/>
        </w:trPr>
        <w:tc>
          <w:tcPr>
            <w:tcW w:w="705" w:type="dxa"/>
            <w:noWrap/>
          </w:tcPr>
          <w:p w14:paraId="583F0F45" w14:textId="77777777" w:rsidR="00830FCB" w:rsidRPr="00FA5DC0" w:rsidRDefault="00830FCB" w:rsidP="00DF47A7">
            <w:pPr>
              <w:widowControl/>
              <w:numPr>
                <w:ilvl w:val="0"/>
                <w:numId w:val="31"/>
              </w:numPr>
              <w:contextualSpacing/>
              <w:jc w:val="right"/>
              <w:rPr>
                <w:rFonts w:ascii="Times New Roman" w:eastAsiaTheme="minorHAnsi" w:hAnsi="Times New Roman"/>
                <w:sz w:val="20"/>
                <w:szCs w:val="20"/>
              </w:rPr>
            </w:pPr>
          </w:p>
        </w:tc>
        <w:tc>
          <w:tcPr>
            <w:tcW w:w="1693" w:type="dxa"/>
            <w:noWrap/>
          </w:tcPr>
          <w:p w14:paraId="06399D04" w14:textId="77777777" w:rsidR="00830FCB" w:rsidRPr="00FA5DC0" w:rsidRDefault="00830FCB" w:rsidP="00830FCB">
            <w:pPr>
              <w:rPr>
                <w:rFonts w:ascii="Times New Roman" w:hAnsi="Times New Roman"/>
                <w:sz w:val="20"/>
                <w:szCs w:val="20"/>
              </w:rPr>
            </w:pPr>
          </w:p>
        </w:tc>
        <w:tc>
          <w:tcPr>
            <w:tcW w:w="1834" w:type="dxa"/>
          </w:tcPr>
          <w:p w14:paraId="6B4958D9" w14:textId="77777777" w:rsidR="00830FCB" w:rsidRPr="00FA5DC0" w:rsidRDefault="00830FCB" w:rsidP="00830FCB">
            <w:pPr>
              <w:jc w:val="center"/>
              <w:rPr>
                <w:rFonts w:ascii="Times New Roman" w:hAnsi="Times New Roman"/>
                <w:sz w:val="20"/>
                <w:szCs w:val="20"/>
              </w:rPr>
            </w:pPr>
          </w:p>
        </w:tc>
        <w:tc>
          <w:tcPr>
            <w:tcW w:w="2258" w:type="dxa"/>
          </w:tcPr>
          <w:p w14:paraId="77E27816" w14:textId="77777777" w:rsidR="00830FCB" w:rsidRPr="00FA5DC0" w:rsidRDefault="00830FCB" w:rsidP="00830FCB">
            <w:pPr>
              <w:jc w:val="center"/>
              <w:rPr>
                <w:rFonts w:ascii="Times New Roman" w:hAnsi="Times New Roman"/>
                <w:sz w:val="20"/>
                <w:szCs w:val="20"/>
              </w:rPr>
            </w:pPr>
          </w:p>
        </w:tc>
        <w:tc>
          <w:tcPr>
            <w:tcW w:w="1975" w:type="dxa"/>
          </w:tcPr>
          <w:p w14:paraId="4625DC8D" w14:textId="77777777" w:rsidR="00830FCB" w:rsidRPr="00FA5DC0" w:rsidRDefault="00830FCB" w:rsidP="00830FCB">
            <w:pPr>
              <w:jc w:val="center"/>
              <w:rPr>
                <w:rFonts w:ascii="Times New Roman" w:hAnsi="Times New Roman"/>
                <w:color w:val="000000"/>
                <w:sz w:val="20"/>
                <w:szCs w:val="20"/>
              </w:rPr>
            </w:pPr>
          </w:p>
        </w:tc>
        <w:tc>
          <w:tcPr>
            <w:tcW w:w="1834" w:type="dxa"/>
          </w:tcPr>
          <w:p w14:paraId="358AF11A" w14:textId="77777777" w:rsidR="00830FCB" w:rsidRPr="00FA5DC0" w:rsidRDefault="00830FCB" w:rsidP="00830FCB">
            <w:pPr>
              <w:jc w:val="center"/>
              <w:rPr>
                <w:rFonts w:ascii="Times New Roman" w:hAnsi="Times New Roman"/>
                <w:color w:val="000000"/>
                <w:sz w:val="20"/>
                <w:szCs w:val="20"/>
              </w:rPr>
            </w:pPr>
          </w:p>
        </w:tc>
      </w:tr>
    </w:tbl>
    <w:p w14:paraId="5A4635C9" w14:textId="77777777" w:rsidR="00830FCB" w:rsidRDefault="00830FCB" w:rsidP="00830FCB">
      <w:pPr>
        <w:tabs>
          <w:tab w:val="left" w:pos="851"/>
        </w:tabs>
        <w:ind w:left="567"/>
        <w:jc w:val="both"/>
        <w:rPr>
          <w:rFonts w:eastAsia="Arial Unicode MS"/>
          <w:sz w:val="24"/>
          <w:szCs w:val="24"/>
          <w:lang w:eastAsia="en-GB"/>
        </w:rPr>
      </w:pPr>
    </w:p>
    <w:p w14:paraId="528A3A15" w14:textId="77777777" w:rsidR="00830FCB" w:rsidRPr="00FA5DC0" w:rsidRDefault="00830FCB" w:rsidP="00DF47A7">
      <w:pPr>
        <w:widowControl/>
        <w:numPr>
          <w:ilvl w:val="2"/>
          <w:numId w:val="20"/>
        </w:numPr>
        <w:tabs>
          <w:tab w:val="left" w:pos="851"/>
        </w:tabs>
        <w:ind w:left="0" w:firstLine="567"/>
        <w:jc w:val="both"/>
        <w:rPr>
          <w:rFonts w:eastAsia="Arial Unicode MS"/>
          <w:sz w:val="24"/>
          <w:szCs w:val="24"/>
          <w:lang w:eastAsia="en-GB"/>
        </w:rPr>
      </w:pPr>
      <w:r w:rsidRPr="00FA5DC0">
        <w:rPr>
          <w:rFonts w:eastAsia="Arial Unicode MS"/>
          <w:sz w:val="24"/>
          <w:szCs w:val="24"/>
          <w:lang w:eastAsia="en-GB"/>
        </w:rPr>
        <w:t>При внешнем осмотре передаваемого имущества дефекты обнаружены не были / были обнаружены следующие дефекты (нужное подчеркнуть): ______________________.</w:t>
      </w:r>
    </w:p>
    <w:p w14:paraId="1BE31E35" w14:textId="77777777" w:rsidR="00830FCB" w:rsidRPr="00FA5DC0" w:rsidRDefault="00830FCB" w:rsidP="00DF47A7">
      <w:pPr>
        <w:widowControl/>
        <w:numPr>
          <w:ilvl w:val="2"/>
          <w:numId w:val="20"/>
        </w:numPr>
        <w:tabs>
          <w:tab w:val="left" w:pos="851"/>
        </w:tabs>
        <w:ind w:left="0" w:firstLine="567"/>
        <w:jc w:val="both"/>
        <w:rPr>
          <w:rFonts w:eastAsia="Arial Unicode MS"/>
          <w:sz w:val="24"/>
          <w:szCs w:val="24"/>
          <w:lang w:eastAsia="en-GB"/>
        </w:rPr>
      </w:pPr>
      <w:r w:rsidRPr="00FA5DC0">
        <w:rPr>
          <w:rFonts w:eastAsia="Arial Unicode MS"/>
          <w:sz w:val="24"/>
          <w:szCs w:val="24"/>
          <w:lang w:eastAsia="en-GB"/>
        </w:rPr>
        <w:t>Концедент передал, а Концессионер принял следующие документы, относящиеся                         к передаваемому имуществу: свидетельства о праве собственности, выписки из ЕГРН, технические паспорта/планы.</w:t>
      </w:r>
    </w:p>
    <w:p w14:paraId="730AA447" w14:textId="77777777" w:rsidR="00830FCB" w:rsidRPr="00FA5DC0" w:rsidRDefault="00830FCB" w:rsidP="00DF47A7">
      <w:pPr>
        <w:widowControl/>
        <w:numPr>
          <w:ilvl w:val="2"/>
          <w:numId w:val="20"/>
        </w:numPr>
        <w:tabs>
          <w:tab w:val="left" w:pos="851"/>
        </w:tabs>
        <w:ind w:left="0" w:firstLine="567"/>
        <w:jc w:val="both"/>
        <w:rPr>
          <w:rFonts w:eastAsia="Arial Unicode MS"/>
          <w:sz w:val="24"/>
          <w:szCs w:val="24"/>
          <w:lang w:eastAsia="en-GB"/>
        </w:rPr>
      </w:pPr>
      <w:r w:rsidRPr="00FA5DC0">
        <w:rPr>
          <w:rFonts w:eastAsia="Arial Unicode MS"/>
          <w:sz w:val="24"/>
          <w:szCs w:val="24"/>
          <w:lang w:eastAsia="en-GB"/>
        </w:rPr>
        <w:t>Настоящий Акт составлен в 3 (трех) экземплярах, по одному для Концедента                                    и Концессионера.</w:t>
      </w:r>
    </w:p>
    <w:p w14:paraId="7A4D2D81" w14:textId="77777777" w:rsidR="00830FCB" w:rsidRDefault="00830FCB" w:rsidP="00830FCB">
      <w:pPr>
        <w:ind w:left="-567" w:firstLine="567"/>
        <w:jc w:val="center"/>
        <w:rPr>
          <w:sz w:val="24"/>
          <w:szCs w:val="24"/>
          <w:lang w:eastAsia="ru-RU"/>
        </w:rPr>
      </w:pPr>
    </w:p>
    <w:p w14:paraId="7DD7957C" w14:textId="77777777" w:rsidR="00830FCB" w:rsidRDefault="00830FCB" w:rsidP="00830FCB">
      <w:pPr>
        <w:ind w:left="-567" w:firstLine="567"/>
        <w:jc w:val="center"/>
        <w:rPr>
          <w:sz w:val="24"/>
          <w:szCs w:val="24"/>
          <w:lang w:eastAsia="ru-RU"/>
        </w:rPr>
      </w:pPr>
    </w:p>
    <w:p w14:paraId="528EBE57" w14:textId="77777777" w:rsidR="00830FCB" w:rsidRPr="00FA5DC0" w:rsidRDefault="00830FCB" w:rsidP="00830FCB">
      <w:pPr>
        <w:ind w:left="-567" w:firstLine="567"/>
        <w:jc w:val="center"/>
        <w:rPr>
          <w:sz w:val="24"/>
          <w:szCs w:val="24"/>
          <w:lang w:eastAsia="ru-RU"/>
        </w:rPr>
      </w:pPr>
      <w:r w:rsidRPr="00FA5DC0">
        <w:rPr>
          <w:sz w:val="24"/>
          <w:szCs w:val="24"/>
          <w:lang w:eastAsia="ru-RU"/>
        </w:rPr>
        <w:t>ПОДПИСИ СТОРОН:</w:t>
      </w:r>
    </w:p>
    <w:p w14:paraId="4928F908" w14:textId="77777777" w:rsidR="00830FCB" w:rsidRPr="00FA5DC0" w:rsidRDefault="00830FCB" w:rsidP="00830FCB">
      <w:pPr>
        <w:ind w:left="-567" w:firstLine="567"/>
        <w:jc w:val="both"/>
        <w:rPr>
          <w:sz w:val="24"/>
          <w:szCs w:val="24"/>
          <w:lang w:eastAsia="ru-RU"/>
        </w:rPr>
      </w:pPr>
    </w:p>
    <w:tbl>
      <w:tblPr>
        <w:tblW w:w="10366" w:type="dxa"/>
        <w:tblInd w:w="-426" w:type="dxa"/>
        <w:tblLook w:val="04A0" w:firstRow="1" w:lastRow="0" w:firstColumn="1" w:lastColumn="0" w:noHBand="0" w:noVBand="1"/>
      </w:tblPr>
      <w:tblGrid>
        <w:gridCol w:w="4598"/>
        <w:gridCol w:w="4354"/>
        <w:gridCol w:w="1414"/>
      </w:tblGrid>
      <w:tr w:rsidR="00830FCB" w:rsidRPr="00FA5DC0" w14:paraId="143E2816" w14:textId="77777777" w:rsidTr="00DF5FD0">
        <w:trPr>
          <w:trHeight w:val="684"/>
        </w:trPr>
        <w:tc>
          <w:tcPr>
            <w:tcW w:w="4598" w:type="dxa"/>
          </w:tcPr>
          <w:p w14:paraId="43E67130" w14:textId="77777777" w:rsidR="00830FCB" w:rsidRPr="00FA5DC0" w:rsidRDefault="00830FCB" w:rsidP="00830FCB">
            <w:pPr>
              <w:autoSpaceDE w:val="0"/>
              <w:autoSpaceDN w:val="0"/>
              <w:adjustRightInd w:val="0"/>
              <w:jc w:val="center"/>
              <w:rPr>
                <w:sz w:val="24"/>
                <w:szCs w:val="24"/>
              </w:rPr>
            </w:pPr>
            <w:r w:rsidRPr="00FA5DC0">
              <w:rPr>
                <w:sz w:val="24"/>
                <w:szCs w:val="24"/>
              </w:rPr>
              <w:t>Концессионер:</w:t>
            </w:r>
          </w:p>
          <w:p w14:paraId="7A910AA3" w14:textId="77777777" w:rsidR="00830FCB" w:rsidRPr="00FA5DC0" w:rsidRDefault="00830FCB" w:rsidP="00830FCB">
            <w:pPr>
              <w:autoSpaceDE w:val="0"/>
              <w:autoSpaceDN w:val="0"/>
              <w:adjustRightInd w:val="0"/>
              <w:jc w:val="center"/>
              <w:rPr>
                <w:sz w:val="24"/>
                <w:szCs w:val="24"/>
              </w:rPr>
            </w:pPr>
          </w:p>
        </w:tc>
        <w:tc>
          <w:tcPr>
            <w:tcW w:w="5768" w:type="dxa"/>
            <w:gridSpan w:val="2"/>
          </w:tcPr>
          <w:p w14:paraId="29520501" w14:textId="77777777" w:rsidR="00830FCB" w:rsidRPr="00FA5DC0" w:rsidRDefault="00830FCB" w:rsidP="00830FCB">
            <w:pPr>
              <w:shd w:val="clear" w:color="auto" w:fill="FFFFFF"/>
              <w:autoSpaceDE w:val="0"/>
              <w:autoSpaceDN w:val="0"/>
              <w:adjustRightInd w:val="0"/>
              <w:jc w:val="center"/>
              <w:rPr>
                <w:sz w:val="24"/>
                <w:szCs w:val="24"/>
              </w:rPr>
            </w:pPr>
            <w:r w:rsidRPr="00FA5DC0">
              <w:rPr>
                <w:sz w:val="24"/>
                <w:szCs w:val="24"/>
              </w:rPr>
              <w:t>Концедент:</w:t>
            </w:r>
          </w:p>
          <w:p w14:paraId="4A96BF85" w14:textId="77777777" w:rsidR="00830FCB" w:rsidRPr="00FA5DC0" w:rsidRDefault="00830FCB" w:rsidP="00830FCB">
            <w:pPr>
              <w:shd w:val="clear" w:color="auto" w:fill="FFFFFF"/>
              <w:autoSpaceDE w:val="0"/>
              <w:autoSpaceDN w:val="0"/>
              <w:adjustRightInd w:val="0"/>
              <w:jc w:val="both"/>
              <w:rPr>
                <w:sz w:val="24"/>
                <w:szCs w:val="24"/>
              </w:rPr>
            </w:pPr>
          </w:p>
        </w:tc>
      </w:tr>
      <w:tr w:rsidR="00830FCB" w:rsidRPr="00FA5DC0" w14:paraId="2503AAA0" w14:textId="77777777" w:rsidTr="00DF5FD0">
        <w:trPr>
          <w:gridAfter w:val="1"/>
          <w:wAfter w:w="1414" w:type="dxa"/>
          <w:trHeight w:val="1369"/>
        </w:trPr>
        <w:tc>
          <w:tcPr>
            <w:tcW w:w="4598" w:type="dxa"/>
          </w:tcPr>
          <w:p w14:paraId="2F949482" w14:textId="77777777" w:rsidR="00830FCB" w:rsidRPr="00FA5DC0" w:rsidRDefault="00830FCB" w:rsidP="00830FCB">
            <w:pPr>
              <w:autoSpaceDE w:val="0"/>
              <w:autoSpaceDN w:val="0"/>
              <w:adjustRightInd w:val="0"/>
              <w:jc w:val="center"/>
              <w:rPr>
                <w:sz w:val="24"/>
                <w:szCs w:val="24"/>
              </w:rPr>
            </w:pPr>
          </w:p>
          <w:p w14:paraId="721201C3" w14:textId="77777777" w:rsidR="00830FCB" w:rsidRPr="00FA5DC0" w:rsidRDefault="00830FCB" w:rsidP="00830FCB">
            <w:pPr>
              <w:autoSpaceDE w:val="0"/>
              <w:autoSpaceDN w:val="0"/>
              <w:adjustRightInd w:val="0"/>
              <w:jc w:val="center"/>
              <w:rPr>
                <w:sz w:val="24"/>
                <w:szCs w:val="24"/>
              </w:rPr>
            </w:pPr>
          </w:p>
          <w:p w14:paraId="37DA7B12" w14:textId="77777777" w:rsidR="00830FCB" w:rsidRPr="00FA5DC0" w:rsidRDefault="00830FCB" w:rsidP="00830FCB">
            <w:pPr>
              <w:autoSpaceDE w:val="0"/>
              <w:autoSpaceDN w:val="0"/>
              <w:adjustRightInd w:val="0"/>
              <w:jc w:val="center"/>
              <w:rPr>
                <w:sz w:val="24"/>
                <w:szCs w:val="24"/>
              </w:rPr>
            </w:pPr>
            <w:r w:rsidRPr="00FA5DC0">
              <w:rPr>
                <w:sz w:val="24"/>
                <w:szCs w:val="24"/>
              </w:rPr>
              <w:t>_______________</w:t>
            </w:r>
          </w:p>
          <w:p w14:paraId="53B0244D" w14:textId="77777777" w:rsidR="00830FCB" w:rsidRPr="00FA5DC0" w:rsidRDefault="00830FCB" w:rsidP="00830FCB">
            <w:pPr>
              <w:autoSpaceDE w:val="0"/>
              <w:autoSpaceDN w:val="0"/>
              <w:adjustRightInd w:val="0"/>
              <w:jc w:val="both"/>
              <w:rPr>
                <w:sz w:val="24"/>
                <w:szCs w:val="24"/>
              </w:rPr>
            </w:pPr>
            <w:r w:rsidRPr="00FA5DC0">
              <w:rPr>
                <w:sz w:val="24"/>
                <w:szCs w:val="24"/>
              </w:rPr>
              <w:t>МП</w:t>
            </w:r>
          </w:p>
        </w:tc>
        <w:tc>
          <w:tcPr>
            <w:tcW w:w="4354" w:type="dxa"/>
          </w:tcPr>
          <w:p w14:paraId="276D71BF" w14:textId="77777777" w:rsidR="00830FCB" w:rsidRPr="00FA5DC0" w:rsidRDefault="00830FCB" w:rsidP="00830FCB">
            <w:pPr>
              <w:shd w:val="clear" w:color="auto" w:fill="FFFFFF"/>
              <w:autoSpaceDE w:val="0"/>
              <w:autoSpaceDN w:val="0"/>
              <w:adjustRightInd w:val="0"/>
              <w:rPr>
                <w:sz w:val="24"/>
                <w:szCs w:val="24"/>
              </w:rPr>
            </w:pPr>
          </w:p>
          <w:p w14:paraId="2CB162B6" w14:textId="77777777" w:rsidR="00830FCB" w:rsidRPr="00FA5DC0" w:rsidRDefault="00830FCB" w:rsidP="00830FCB">
            <w:pPr>
              <w:shd w:val="clear" w:color="auto" w:fill="FFFFFF"/>
              <w:autoSpaceDE w:val="0"/>
              <w:autoSpaceDN w:val="0"/>
              <w:adjustRightInd w:val="0"/>
              <w:jc w:val="center"/>
              <w:rPr>
                <w:sz w:val="24"/>
                <w:szCs w:val="24"/>
              </w:rPr>
            </w:pPr>
          </w:p>
          <w:p w14:paraId="2C24AE0B" w14:textId="3AB66B5B" w:rsidR="00830FCB" w:rsidRPr="00FA5DC0" w:rsidRDefault="00DF5FD0" w:rsidP="00830FCB">
            <w:pPr>
              <w:autoSpaceDE w:val="0"/>
              <w:autoSpaceDN w:val="0"/>
              <w:adjustRightInd w:val="0"/>
              <w:jc w:val="center"/>
              <w:rPr>
                <w:sz w:val="24"/>
                <w:szCs w:val="24"/>
              </w:rPr>
            </w:pPr>
            <w:r>
              <w:rPr>
                <w:sz w:val="24"/>
                <w:szCs w:val="24"/>
              </w:rPr>
              <w:t xml:space="preserve">                               </w:t>
            </w:r>
            <w:r w:rsidR="00830FCB" w:rsidRPr="00FA5DC0">
              <w:rPr>
                <w:sz w:val="24"/>
                <w:szCs w:val="24"/>
              </w:rPr>
              <w:t>_______________</w:t>
            </w:r>
          </w:p>
          <w:p w14:paraId="1635B23E" w14:textId="5CAB8266" w:rsidR="00830FCB" w:rsidRPr="00FA5DC0" w:rsidRDefault="00830FCB" w:rsidP="00830FCB">
            <w:pPr>
              <w:autoSpaceDE w:val="0"/>
              <w:autoSpaceDN w:val="0"/>
              <w:adjustRightInd w:val="0"/>
              <w:jc w:val="both"/>
              <w:rPr>
                <w:sz w:val="24"/>
                <w:szCs w:val="24"/>
              </w:rPr>
            </w:pPr>
            <w:r w:rsidRPr="00FA5DC0">
              <w:rPr>
                <w:sz w:val="24"/>
                <w:szCs w:val="24"/>
              </w:rPr>
              <w:t>МП</w:t>
            </w:r>
            <w:r w:rsidR="00DF5FD0">
              <w:rPr>
                <w:sz w:val="24"/>
                <w:szCs w:val="24"/>
              </w:rPr>
              <w:t xml:space="preserve">     </w:t>
            </w:r>
          </w:p>
        </w:tc>
      </w:tr>
    </w:tbl>
    <w:p w14:paraId="18B57526" w14:textId="77777777" w:rsidR="00830FCB" w:rsidRDefault="00830FCB" w:rsidP="00830FCB">
      <w:pPr>
        <w:keepNext/>
        <w:keepLines/>
        <w:outlineLvl w:val="0"/>
        <w:rPr>
          <w:b/>
          <w:bCs/>
          <w:sz w:val="24"/>
          <w:szCs w:val="24"/>
          <w:lang w:val="x-none" w:eastAsia="x-none"/>
        </w:rPr>
      </w:pP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r w:rsidRPr="0060647E">
        <w:rPr>
          <w:b/>
          <w:bCs/>
          <w:sz w:val="24"/>
          <w:szCs w:val="24"/>
          <w:lang w:val="x-none" w:eastAsia="x-none"/>
        </w:rPr>
        <w:tab/>
      </w:r>
    </w:p>
    <w:p w14:paraId="55EE7AB2" w14:textId="77777777" w:rsidR="00830FCB" w:rsidRDefault="00830FCB" w:rsidP="00DF5FD0">
      <w:pPr>
        <w:pStyle w:val="a0"/>
        <w:widowControl/>
        <w:tabs>
          <w:tab w:val="left" w:pos="709"/>
          <w:tab w:val="left" w:pos="851"/>
          <w:tab w:val="left" w:pos="993"/>
        </w:tabs>
        <w:spacing w:before="0"/>
        <w:jc w:val="both"/>
      </w:pPr>
    </w:p>
    <w:p w14:paraId="28D8ACEE" w14:textId="77777777" w:rsidR="00DF5FD0" w:rsidRDefault="00DF5FD0" w:rsidP="00DF5FD0">
      <w:pPr>
        <w:pStyle w:val="a0"/>
        <w:widowControl/>
        <w:tabs>
          <w:tab w:val="left" w:pos="709"/>
          <w:tab w:val="left" w:pos="851"/>
          <w:tab w:val="left" w:pos="993"/>
        </w:tabs>
        <w:spacing w:before="0"/>
        <w:jc w:val="both"/>
      </w:pPr>
    </w:p>
    <w:p w14:paraId="1B6EFC1B" w14:textId="77777777" w:rsidR="00DF5FD0" w:rsidRDefault="00DF5FD0" w:rsidP="00DF5FD0">
      <w:pPr>
        <w:pStyle w:val="a0"/>
        <w:widowControl/>
        <w:tabs>
          <w:tab w:val="left" w:pos="709"/>
          <w:tab w:val="left" w:pos="851"/>
          <w:tab w:val="left" w:pos="993"/>
        </w:tabs>
        <w:spacing w:before="0"/>
        <w:jc w:val="both"/>
      </w:pPr>
    </w:p>
    <w:p w14:paraId="19E91961" w14:textId="77777777" w:rsidR="00DF5FD0" w:rsidRDefault="00DF5FD0" w:rsidP="00DF5FD0">
      <w:pPr>
        <w:pStyle w:val="a0"/>
        <w:widowControl/>
        <w:tabs>
          <w:tab w:val="left" w:pos="709"/>
          <w:tab w:val="left" w:pos="851"/>
          <w:tab w:val="left" w:pos="993"/>
        </w:tabs>
        <w:spacing w:before="0"/>
        <w:jc w:val="both"/>
      </w:pPr>
    </w:p>
    <w:p w14:paraId="60A0D4D9" w14:textId="77777777" w:rsidR="00DF5FD0" w:rsidRPr="00822DE2" w:rsidRDefault="00DF5FD0" w:rsidP="00DF5FD0">
      <w:pPr>
        <w:ind w:left="5670" w:right="-284" w:hanging="142"/>
        <w:jc w:val="both"/>
        <w:rPr>
          <w:sz w:val="28"/>
          <w:szCs w:val="28"/>
        </w:rPr>
      </w:pPr>
      <w:r w:rsidRPr="00822DE2">
        <w:rPr>
          <w:sz w:val="28"/>
          <w:szCs w:val="28"/>
        </w:rPr>
        <w:t xml:space="preserve">Приложение № </w:t>
      </w:r>
      <w:r>
        <w:rPr>
          <w:sz w:val="28"/>
          <w:szCs w:val="28"/>
        </w:rPr>
        <w:t>2</w:t>
      </w:r>
    </w:p>
    <w:p w14:paraId="151268AB" w14:textId="77777777" w:rsidR="00DF5FD0" w:rsidRPr="00822DE2" w:rsidRDefault="00DF5FD0" w:rsidP="00DF5FD0">
      <w:pPr>
        <w:ind w:left="5670" w:right="-284" w:hanging="142"/>
        <w:jc w:val="both"/>
        <w:rPr>
          <w:sz w:val="28"/>
          <w:szCs w:val="28"/>
        </w:rPr>
      </w:pPr>
      <w:r w:rsidRPr="00822DE2">
        <w:rPr>
          <w:sz w:val="28"/>
          <w:szCs w:val="28"/>
        </w:rPr>
        <w:t xml:space="preserve">к </w:t>
      </w:r>
      <w:r>
        <w:rPr>
          <w:sz w:val="28"/>
          <w:szCs w:val="28"/>
        </w:rPr>
        <w:t xml:space="preserve">постановлению </w:t>
      </w:r>
      <w:r w:rsidRPr="00822DE2">
        <w:rPr>
          <w:sz w:val="28"/>
          <w:szCs w:val="28"/>
        </w:rPr>
        <w:t>администрации</w:t>
      </w:r>
    </w:p>
    <w:p w14:paraId="7E4627CF" w14:textId="77777777" w:rsidR="00DF5FD0" w:rsidRPr="00822DE2" w:rsidRDefault="00DF5FD0" w:rsidP="00DF5FD0">
      <w:pPr>
        <w:ind w:left="5670" w:right="-284" w:hanging="142"/>
        <w:jc w:val="both"/>
        <w:rPr>
          <w:sz w:val="28"/>
          <w:szCs w:val="28"/>
        </w:rPr>
      </w:pPr>
      <w:r w:rsidRPr="00822DE2">
        <w:rPr>
          <w:sz w:val="28"/>
          <w:szCs w:val="28"/>
        </w:rPr>
        <w:t>города Пыть-Яха</w:t>
      </w:r>
    </w:p>
    <w:p w14:paraId="6472192C" w14:textId="53E0F79E" w:rsidR="00DF5FD0" w:rsidRDefault="00EA092F" w:rsidP="00DF5FD0">
      <w:pPr>
        <w:ind w:left="567"/>
        <w:jc w:val="center"/>
        <w:rPr>
          <w:sz w:val="28"/>
          <w:szCs w:val="28"/>
        </w:rPr>
      </w:pPr>
      <w:r>
        <w:rPr>
          <w:sz w:val="28"/>
          <w:szCs w:val="28"/>
        </w:rPr>
        <w:t xml:space="preserve">                                                   </w:t>
      </w:r>
      <w:bookmarkStart w:id="153" w:name="_GoBack"/>
      <w:bookmarkEnd w:id="153"/>
      <w:r>
        <w:rPr>
          <w:sz w:val="28"/>
          <w:szCs w:val="28"/>
        </w:rPr>
        <w:t>от 29.04.2022 № 166-па</w:t>
      </w:r>
    </w:p>
    <w:p w14:paraId="083C9942" w14:textId="77777777" w:rsidR="00DF5FD0" w:rsidRDefault="00DF5FD0" w:rsidP="00DF5FD0">
      <w:pPr>
        <w:ind w:left="567"/>
        <w:jc w:val="center"/>
        <w:rPr>
          <w:sz w:val="28"/>
          <w:szCs w:val="28"/>
        </w:rPr>
      </w:pPr>
    </w:p>
    <w:p w14:paraId="17D03E83" w14:textId="087C6488" w:rsidR="00DF5FD0" w:rsidRDefault="00E006CD" w:rsidP="00DF5FD0">
      <w:pPr>
        <w:ind w:left="567"/>
        <w:jc w:val="center"/>
        <w:rPr>
          <w:sz w:val="28"/>
          <w:szCs w:val="28"/>
        </w:rPr>
      </w:pPr>
      <w:r>
        <w:rPr>
          <w:sz w:val="28"/>
          <w:szCs w:val="28"/>
        </w:rPr>
        <w:t>Состав к</w:t>
      </w:r>
      <w:r w:rsidR="00DF5FD0">
        <w:rPr>
          <w:sz w:val="28"/>
          <w:szCs w:val="28"/>
        </w:rPr>
        <w:t>онкурсн</w:t>
      </w:r>
      <w:r>
        <w:rPr>
          <w:sz w:val="28"/>
          <w:szCs w:val="28"/>
        </w:rPr>
        <w:t>ой</w:t>
      </w:r>
      <w:r w:rsidR="00DF5FD0">
        <w:rPr>
          <w:sz w:val="28"/>
          <w:szCs w:val="28"/>
        </w:rPr>
        <w:t xml:space="preserve"> комисси</w:t>
      </w:r>
      <w:r>
        <w:rPr>
          <w:sz w:val="28"/>
          <w:szCs w:val="28"/>
        </w:rPr>
        <w:t>и</w:t>
      </w:r>
    </w:p>
    <w:p w14:paraId="2AFAF0A6" w14:textId="77777777" w:rsidR="00DF5FD0" w:rsidRDefault="00DF5FD0" w:rsidP="00DF5FD0">
      <w:pPr>
        <w:ind w:left="567"/>
        <w:jc w:val="center"/>
        <w:rPr>
          <w:sz w:val="28"/>
          <w:szCs w:val="28"/>
        </w:rPr>
      </w:pPr>
      <w:r>
        <w:rPr>
          <w:sz w:val="28"/>
          <w:szCs w:val="28"/>
        </w:rPr>
        <w:t xml:space="preserve"> по проведению открытого конкурса на право заключения концессионного соглашения </w:t>
      </w:r>
      <w:r w:rsidRPr="002376B6">
        <w:rPr>
          <w:sz w:val="28"/>
          <w:szCs w:val="28"/>
        </w:rPr>
        <w:t xml:space="preserve">в отношении объектов </w:t>
      </w:r>
      <w:r>
        <w:rPr>
          <w:sz w:val="28"/>
          <w:szCs w:val="28"/>
        </w:rPr>
        <w:t xml:space="preserve">уличного </w:t>
      </w:r>
      <w:r w:rsidRPr="002376B6">
        <w:rPr>
          <w:sz w:val="28"/>
          <w:szCs w:val="28"/>
        </w:rPr>
        <w:t>освещения</w:t>
      </w:r>
      <w:r>
        <w:rPr>
          <w:sz w:val="28"/>
          <w:szCs w:val="28"/>
        </w:rPr>
        <w:t xml:space="preserve"> города Пыть-Яха</w:t>
      </w:r>
    </w:p>
    <w:p w14:paraId="77EEC799" w14:textId="77777777" w:rsidR="00DF5FD0" w:rsidRDefault="00DF5FD0" w:rsidP="00DF5FD0">
      <w:pPr>
        <w:ind w:left="567"/>
        <w:jc w:val="center"/>
        <w:rPr>
          <w:sz w:val="28"/>
          <w:szCs w:val="28"/>
        </w:rPr>
      </w:pPr>
    </w:p>
    <w:p w14:paraId="39160568" w14:textId="77777777" w:rsidR="00DF5FD0" w:rsidRDefault="00DF5FD0" w:rsidP="00DF5FD0">
      <w:pPr>
        <w:shd w:val="clear" w:color="auto" w:fill="FFFFFF"/>
        <w:spacing w:line="360" w:lineRule="auto"/>
        <w:ind w:left="3969"/>
        <w:jc w:val="both"/>
        <w:rPr>
          <w:color w:val="2E74B5"/>
          <w:sz w:val="28"/>
          <w:szCs w:val="28"/>
        </w:rPr>
      </w:pPr>
    </w:p>
    <w:tbl>
      <w:tblPr>
        <w:tblW w:w="0" w:type="auto"/>
        <w:tblInd w:w="-459" w:type="dxa"/>
        <w:tblLook w:val="04A0" w:firstRow="1" w:lastRow="0" w:firstColumn="1" w:lastColumn="0" w:noHBand="0" w:noVBand="1"/>
      </w:tblPr>
      <w:tblGrid>
        <w:gridCol w:w="4820"/>
        <w:gridCol w:w="5210"/>
      </w:tblGrid>
      <w:tr w:rsidR="00DF5FD0" w:rsidRPr="00787CAC" w14:paraId="03E1C62D" w14:textId="77777777" w:rsidTr="00B5359F">
        <w:tc>
          <w:tcPr>
            <w:tcW w:w="4820" w:type="dxa"/>
            <w:shd w:val="clear" w:color="auto" w:fill="auto"/>
          </w:tcPr>
          <w:p w14:paraId="1CDA28B8" w14:textId="77777777" w:rsidR="00DF5FD0" w:rsidRPr="00787CAC" w:rsidRDefault="00DF5FD0" w:rsidP="00B5359F">
            <w:pPr>
              <w:spacing w:line="276" w:lineRule="auto"/>
              <w:jc w:val="both"/>
              <w:rPr>
                <w:sz w:val="28"/>
                <w:szCs w:val="28"/>
              </w:rPr>
            </w:pPr>
            <w:r w:rsidRPr="00787CAC">
              <w:rPr>
                <w:sz w:val="28"/>
                <w:szCs w:val="28"/>
              </w:rPr>
              <w:t>Золотухин Алексей Феликсович</w:t>
            </w:r>
          </w:p>
        </w:tc>
        <w:tc>
          <w:tcPr>
            <w:tcW w:w="5210" w:type="dxa"/>
            <w:shd w:val="clear" w:color="auto" w:fill="auto"/>
          </w:tcPr>
          <w:p w14:paraId="7858EEAF" w14:textId="77777777" w:rsidR="00DF5FD0" w:rsidRDefault="00DF5FD0" w:rsidP="00B5359F">
            <w:pPr>
              <w:shd w:val="clear" w:color="auto" w:fill="FFFFFF"/>
              <w:spacing w:line="276" w:lineRule="auto"/>
              <w:jc w:val="both"/>
              <w:rPr>
                <w:sz w:val="28"/>
                <w:szCs w:val="28"/>
              </w:rPr>
            </w:pPr>
            <w:r>
              <w:rPr>
                <w:sz w:val="28"/>
                <w:szCs w:val="28"/>
              </w:rPr>
              <w:t>п</w:t>
            </w:r>
            <w:r w:rsidRPr="00787CAC">
              <w:rPr>
                <w:sz w:val="28"/>
                <w:szCs w:val="28"/>
              </w:rPr>
              <w:t>ервый заместитель главы города – председатель комиссии</w:t>
            </w:r>
          </w:p>
          <w:p w14:paraId="06C9B999" w14:textId="77777777" w:rsidR="00DF5FD0" w:rsidRPr="00787CAC" w:rsidRDefault="00DF5FD0" w:rsidP="00B5359F">
            <w:pPr>
              <w:shd w:val="clear" w:color="auto" w:fill="FFFFFF"/>
              <w:spacing w:line="276" w:lineRule="auto"/>
              <w:jc w:val="both"/>
              <w:rPr>
                <w:sz w:val="28"/>
                <w:szCs w:val="28"/>
              </w:rPr>
            </w:pPr>
          </w:p>
        </w:tc>
      </w:tr>
      <w:tr w:rsidR="00DF5FD0" w:rsidRPr="00787CAC" w14:paraId="5D01BFB7" w14:textId="77777777" w:rsidTr="00B5359F">
        <w:tc>
          <w:tcPr>
            <w:tcW w:w="4820" w:type="dxa"/>
            <w:shd w:val="clear" w:color="auto" w:fill="auto"/>
          </w:tcPr>
          <w:p w14:paraId="077C6A8B" w14:textId="77777777" w:rsidR="00DF5FD0" w:rsidRPr="00787CAC" w:rsidRDefault="00DF5FD0" w:rsidP="00B5359F">
            <w:pPr>
              <w:spacing w:line="276" w:lineRule="auto"/>
              <w:jc w:val="both"/>
              <w:rPr>
                <w:sz w:val="28"/>
                <w:szCs w:val="28"/>
              </w:rPr>
            </w:pPr>
            <w:r w:rsidRPr="00787CAC">
              <w:rPr>
                <w:sz w:val="28"/>
                <w:szCs w:val="28"/>
              </w:rPr>
              <w:t>Белоус Евгений Валерьевич</w:t>
            </w:r>
          </w:p>
        </w:tc>
        <w:tc>
          <w:tcPr>
            <w:tcW w:w="5210" w:type="dxa"/>
            <w:shd w:val="clear" w:color="auto" w:fill="auto"/>
          </w:tcPr>
          <w:p w14:paraId="4B1000D5" w14:textId="77777777" w:rsidR="00DF5FD0" w:rsidRDefault="00DF5FD0" w:rsidP="00B5359F">
            <w:pPr>
              <w:spacing w:line="276" w:lineRule="auto"/>
              <w:jc w:val="both"/>
              <w:rPr>
                <w:sz w:val="28"/>
                <w:szCs w:val="28"/>
              </w:rPr>
            </w:pPr>
            <w:r>
              <w:rPr>
                <w:sz w:val="28"/>
                <w:szCs w:val="28"/>
              </w:rPr>
              <w:t>з</w:t>
            </w:r>
            <w:r w:rsidRPr="00787CAC">
              <w:rPr>
                <w:sz w:val="28"/>
                <w:szCs w:val="28"/>
              </w:rPr>
              <w:t>аместитель главы города (направление де</w:t>
            </w:r>
            <w:r>
              <w:rPr>
                <w:sz w:val="28"/>
                <w:szCs w:val="28"/>
              </w:rPr>
              <w:t>ятельности- жилищно-коммунальные вопросы</w:t>
            </w:r>
            <w:r w:rsidRPr="00787CAC">
              <w:rPr>
                <w:sz w:val="28"/>
                <w:szCs w:val="28"/>
              </w:rPr>
              <w:t>) – заместитель председателя комиссии</w:t>
            </w:r>
          </w:p>
          <w:p w14:paraId="3FFCB6E8" w14:textId="77777777" w:rsidR="00DF5FD0" w:rsidRPr="00787CAC" w:rsidRDefault="00DF5FD0" w:rsidP="00B5359F">
            <w:pPr>
              <w:spacing w:line="276" w:lineRule="auto"/>
              <w:jc w:val="both"/>
              <w:rPr>
                <w:sz w:val="28"/>
                <w:szCs w:val="28"/>
              </w:rPr>
            </w:pPr>
          </w:p>
        </w:tc>
      </w:tr>
      <w:tr w:rsidR="00DF5FD0" w:rsidRPr="00787CAC" w14:paraId="220A29F1" w14:textId="77777777" w:rsidTr="00B5359F">
        <w:tc>
          <w:tcPr>
            <w:tcW w:w="4820" w:type="dxa"/>
            <w:shd w:val="clear" w:color="auto" w:fill="auto"/>
          </w:tcPr>
          <w:p w14:paraId="2724BCBA" w14:textId="77777777" w:rsidR="00DF5FD0" w:rsidRPr="00787CAC" w:rsidRDefault="00DF5FD0" w:rsidP="00B5359F">
            <w:pPr>
              <w:spacing w:line="276" w:lineRule="auto"/>
              <w:jc w:val="both"/>
              <w:rPr>
                <w:sz w:val="28"/>
                <w:szCs w:val="28"/>
              </w:rPr>
            </w:pPr>
            <w:r w:rsidRPr="00787CAC">
              <w:rPr>
                <w:sz w:val="28"/>
                <w:szCs w:val="28"/>
              </w:rPr>
              <w:t>Наумова Надежда Александровна</w:t>
            </w:r>
          </w:p>
        </w:tc>
        <w:tc>
          <w:tcPr>
            <w:tcW w:w="5210" w:type="dxa"/>
            <w:shd w:val="clear" w:color="auto" w:fill="auto"/>
          </w:tcPr>
          <w:p w14:paraId="4768FEF7" w14:textId="77777777" w:rsidR="00DF5FD0" w:rsidRPr="00787CAC" w:rsidRDefault="00DF5FD0" w:rsidP="00B5359F">
            <w:pPr>
              <w:shd w:val="clear" w:color="auto" w:fill="FFFFFF"/>
              <w:spacing w:line="276" w:lineRule="auto"/>
              <w:jc w:val="both"/>
              <w:rPr>
                <w:sz w:val="28"/>
                <w:szCs w:val="28"/>
              </w:rPr>
            </w:pPr>
            <w:r>
              <w:rPr>
                <w:sz w:val="28"/>
                <w:szCs w:val="28"/>
              </w:rPr>
              <w:t>н</w:t>
            </w:r>
            <w:r w:rsidRPr="00787CAC">
              <w:rPr>
                <w:sz w:val="28"/>
                <w:szCs w:val="28"/>
              </w:rPr>
              <w:t>ачальник отдела проектного управления и инвестиций управления по экономике, секретарь комиссии</w:t>
            </w:r>
          </w:p>
        </w:tc>
      </w:tr>
      <w:tr w:rsidR="00DF5FD0" w:rsidRPr="00787CAC" w14:paraId="1D985900" w14:textId="77777777" w:rsidTr="00B5359F">
        <w:tc>
          <w:tcPr>
            <w:tcW w:w="4820" w:type="dxa"/>
            <w:shd w:val="clear" w:color="auto" w:fill="auto"/>
          </w:tcPr>
          <w:p w14:paraId="7AF7BEB7" w14:textId="77777777" w:rsidR="00DF5FD0" w:rsidRPr="00787CAC" w:rsidRDefault="00DF5FD0" w:rsidP="00B5359F">
            <w:pPr>
              <w:spacing w:line="276" w:lineRule="auto"/>
              <w:jc w:val="center"/>
              <w:rPr>
                <w:sz w:val="28"/>
                <w:szCs w:val="28"/>
              </w:rPr>
            </w:pPr>
            <w:r w:rsidRPr="00787CAC">
              <w:rPr>
                <w:sz w:val="28"/>
                <w:szCs w:val="28"/>
              </w:rPr>
              <w:t>Члены комиссии:</w:t>
            </w:r>
          </w:p>
          <w:p w14:paraId="0D5C6D37" w14:textId="77777777" w:rsidR="00DF5FD0" w:rsidRPr="00787CAC" w:rsidRDefault="00DF5FD0" w:rsidP="00B5359F">
            <w:pPr>
              <w:spacing w:line="276" w:lineRule="auto"/>
              <w:jc w:val="center"/>
              <w:rPr>
                <w:sz w:val="28"/>
                <w:szCs w:val="28"/>
              </w:rPr>
            </w:pPr>
          </w:p>
        </w:tc>
        <w:tc>
          <w:tcPr>
            <w:tcW w:w="5210" w:type="dxa"/>
            <w:shd w:val="clear" w:color="auto" w:fill="auto"/>
          </w:tcPr>
          <w:p w14:paraId="2DD69ED7" w14:textId="77777777" w:rsidR="00DF5FD0" w:rsidRPr="00787CAC" w:rsidRDefault="00DF5FD0" w:rsidP="00B5359F">
            <w:pPr>
              <w:spacing w:line="276" w:lineRule="auto"/>
              <w:jc w:val="center"/>
              <w:rPr>
                <w:sz w:val="28"/>
                <w:szCs w:val="28"/>
              </w:rPr>
            </w:pPr>
          </w:p>
        </w:tc>
      </w:tr>
      <w:tr w:rsidR="00DF5FD0" w:rsidRPr="00787CAC" w14:paraId="17D525F3" w14:textId="77777777" w:rsidTr="00B5359F">
        <w:tc>
          <w:tcPr>
            <w:tcW w:w="4820" w:type="dxa"/>
            <w:shd w:val="clear" w:color="auto" w:fill="auto"/>
          </w:tcPr>
          <w:p w14:paraId="789B25FF" w14:textId="77777777" w:rsidR="00DF5FD0" w:rsidRPr="00787CAC" w:rsidRDefault="00DF5FD0" w:rsidP="00B5359F">
            <w:pPr>
              <w:spacing w:line="276" w:lineRule="auto"/>
              <w:jc w:val="both"/>
              <w:rPr>
                <w:sz w:val="28"/>
                <w:szCs w:val="28"/>
              </w:rPr>
            </w:pPr>
            <w:r w:rsidRPr="00787CAC">
              <w:rPr>
                <w:sz w:val="28"/>
                <w:szCs w:val="28"/>
              </w:rPr>
              <w:t>Стефогло Венера Валерьевна</w:t>
            </w:r>
          </w:p>
        </w:tc>
        <w:tc>
          <w:tcPr>
            <w:tcW w:w="5210" w:type="dxa"/>
            <w:shd w:val="clear" w:color="auto" w:fill="auto"/>
          </w:tcPr>
          <w:p w14:paraId="730D8F09" w14:textId="77777777" w:rsidR="00DF5FD0" w:rsidRDefault="00DF5FD0" w:rsidP="00B5359F">
            <w:pPr>
              <w:shd w:val="clear" w:color="auto" w:fill="FFFFFF"/>
              <w:spacing w:line="276" w:lineRule="auto"/>
              <w:jc w:val="both"/>
              <w:rPr>
                <w:sz w:val="28"/>
                <w:szCs w:val="28"/>
              </w:rPr>
            </w:pPr>
            <w:r>
              <w:rPr>
                <w:sz w:val="28"/>
                <w:szCs w:val="28"/>
              </w:rPr>
              <w:t>з</w:t>
            </w:r>
            <w:r w:rsidRPr="00787CAC">
              <w:rPr>
                <w:sz w:val="28"/>
                <w:szCs w:val="28"/>
              </w:rPr>
              <w:t>аместитель главы города – председатель комитета по финансам</w:t>
            </w:r>
          </w:p>
          <w:p w14:paraId="6A353F95" w14:textId="77777777" w:rsidR="00DF5FD0" w:rsidRPr="00787CAC" w:rsidRDefault="00DF5FD0" w:rsidP="00B5359F">
            <w:pPr>
              <w:shd w:val="clear" w:color="auto" w:fill="FFFFFF"/>
              <w:spacing w:line="276" w:lineRule="auto"/>
              <w:jc w:val="both"/>
              <w:rPr>
                <w:sz w:val="28"/>
                <w:szCs w:val="28"/>
              </w:rPr>
            </w:pPr>
          </w:p>
        </w:tc>
      </w:tr>
      <w:tr w:rsidR="00DF5FD0" w:rsidRPr="00787CAC" w14:paraId="7A780937" w14:textId="77777777" w:rsidTr="00B5359F">
        <w:tc>
          <w:tcPr>
            <w:tcW w:w="4820" w:type="dxa"/>
            <w:shd w:val="clear" w:color="auto" w:fill="auto"/>
          </w:tcPr>
          <w:p w14:paraId="671DA78D" w14:textId="77777777" w:rsidR="00DF5FD0" w:rsidRPr="00787CAC" w:rsidRDefault="00DF5FD0" w:rsidP="00B5359F">
            <w:pPr>
              <w:spacing w:line="276" w:lineRule="auto"/>
              <w:jc w:val="both"/>
              <w:rPr>
                <w:sz w:val="28"/>
                <w:szCs w:val="28"/>
              </w:rPr>
            </w:pPr>
            <w:r w:rsidRPr="00787CAC">
              <w:rPr>
                <w:sz w:val="28"/>
                <w:szCs w:val="28"/>
              </w:rPr>
              <w:t>Маслак Сергей Васильевич</w:t>
            </w:r>
          </w:p>
        </w:tc>
        <w:tc>
          <w:tcPr>
            <w:tcW w:w="5210" w:type="dxa"/>
            <w:shd w:val="clear" w:color="auto" w:fill="auto"/>
          </w:tcPr>
          <w:p w14:paraId="77B1C8FA" w14:textId="77777777" w:rsidR="00DF5FD0" w:rsidRPr="00787CAC" w:rsidRDefault="00DF5FD0" w:rsidP="00B5359F">
            <w:pPr>
              <w:autoSpaceDE w:val="0"/>
              <w:autoSpaceDN w:val="0"/>
              <w:spacing w:line="276" w:lineRule="auto"/>
              <w:rPr>
                <w:sz w:val="28"/>
                <w:szCs w:val="28"/>
              </w:rPr>
            </w:pPr>
            <w:r>
              <w:rPr>
                <w:sz w:val="28"/>
                <w:szCs w:val="28"/>
              </w:rPr>
              <w:t>н</w:t>
            </w:r>
            <w:r w:rsidRPr="00787CAC">
              <w:rPr>
                <w:sz w:val="28"/>
                <w:szCs w:val="28"/>
              </w:rPr>
              <w:t>ачальник управления по экономике</w:t>
            </w:r>
          </w:p>
        </w:tc>
      </w:tr>
      <w:tr w:rsidR="00DF5FD0" w:rsidRPr="002A5164" w14:paraId="2CF83B96" w14:textId="77777777" w:rsidTr="00B5359F">
        <w:tc>
          <w:tcPr>
            <w:tcW w:w="4820" w:type="dxa"/>
            <w:shd w:val="clear" w:color="auto" w:fill="auto"/>
          </w:tcPr>
          <w:p w14:paraId="6A06807C" w14:textId="77777777" w:rsidR="00DF5FD0" w:rsidRPr="002A5164" w:rsidRDefault="00DF5FD0" w:rsidP="00B5359F">
            <w:pPr>
              <w:spacing w:line="276" w:lineRule="auto"/>
              <w:jc w:val="both"/>
              <w:rPr>
                <w:sz w:val="28"/>
                <w:szCs w:val="28"/>
              </w:rPr>
            </w:pPr>
          </w:p>
        </w:tc>
        <w:tc>
          <w:tcPr>
            <w:tcW w:w="5210" w:type="dxa"/>
            <w:shd w:val="clear" w:color="auto" w:fill="auto"/>
          </w:tcPr>
          <w:p w14:paraId="167BF87B" w14:textId="77777777" w:rsidR="00DF5FD0" w:rsidRPr="002A5164" w:rsidRDefault="00DF5FD0" w:rsidP="00B5359F">
            <w:pPr>
              <w:autoSpaceDE w:val="0"/>
              <w:autoSpaceDN w:val="0"/>
              <w:spacing w:line="276" w:lineRule="auto"/>
              <w:rPr>
                <w:sz w:val="28"/>
                <w:szCs w:val="28"/>
              </w:rPr>
            </w:pPr>
          </w:p>
        </w:tc>
      </w:tr>
      <w:tr w:rsidR="00DF5FD0" w:rsidRPr="002A5164" w14:paraId="65F2452E" w14:textId="77777777" w:rsidTr="00B5359F">
        <w:tc>
          <w:tcPr>
            <w:tcW w:w="4820" w:type="dxa"/>
            <w:shd w:val="clear" w:color="auto" w:fill="auto"/>
          </w:tcPr>
          <w:p w14:paraId="4A12A61C" w14:textId="77777777" w:rsidR="00DF5FD0" w:rsidRPr="002A5164" w:rsidRDefault="00DF5FD0" w:rsidP="00B5359F">
            <w:pPr>
              <w:spacing w:line="276" w:lineRule="auto"/>
              <w:jc w:val="both"/>
              <w:rPr>
                <w:sz w:val="28"/>
                <w:szCs w:val="28"/>
              </w:rPr>
            </w:pPr>
            <w:r w:rsidRPr="002A5164">
              <w:rPr>
                <w:sz w:val="28"/>
                <w:szCs w:val="28"/>
              </w:rPr>
              <w:t>Муравская Инесса Владимировна</w:t>
            </w:r>
          </w:p>
        </w:tc>
        <w:tc>
          <w:tcPr>
            <w:tcW w:w="5210" w:type="dxa"/>
            <w:shd w:val="clear" w:color="auto" w:fill="auto"/>
          </w:tcPr>
          <w:p w14:paraId="487B57FD" w14:textId="77777777" w:rsidR="00DF5FD0" w:rsidRPr="002A5164" w:rsidRDefault="00DF5FD0" w:rsidP="00B5359F">
            <w:pPr>
              <w:autoSpaceDE w:val="0"/>
              <w:autoSpaceDN w:val="0"/>
              <w:spacing w:line="276" w:lineRule="auto"/>
              <w:rPr>
                <w:sz w:val="28"/>
                <w:szCs w:val="28"/>
              </w:rPr>
            </w:pPr>
            <w:r w:rsidRPr="002A5164">
              <w:rPr>
                <w:sz w:val="28"/>
                <w:szCs w:val="28"/>
              </w:rPr>
              <w:t>начальник управления по муниципальному имуществу</w:t>
            </w:r>
          </w:p>
          <w:p w14:paraId="3EEB5A41" w14:textId="77777777" w:rsidR="00DF5FD0" w:rsidRPr="002A5164" w:rsidRDefault="00DF5FD0" w:rsidP="00B5359F">
            <w:pPr>
              <w:autoSpaceDE w:val="0"/>
              <w:autoSpaceDN w:val="0"/>
              <w:spacing w:line="276" w:lineRule="auto"/>
              <w:rPr>
                <w:sz w:val="28"/>
                <w:szCs w:val="28"/>
              </w:rPr>
            </w:pPr>
          </w:p>
        </w:tc>
      </w:tr>
      <w:tr w:rsidR="00DF5FD0" w:rsidRPr="002A5164" w14:paraId="255FFE5F" w14:textId="77777777" w:rsidTr="00B5359F">
        <w:tc>
          <w:tcPr>
            <w:tcW w:w="4820" w:type="dxa"/>
            <w:shd w:val="clear" w:color="auto" w:fill="auto"/>
          </w:tcPr>
          <w:p w14:paraId="1A54E030" w14:textId="77777777" w:rsidR="00DF5FD0" w:rsidRPr="002A5164" w:rsidRDefault="00DF5FD0" w:rsidP="00B5359F">
            <w:pPr>
              <w:spacing w:line="276" w:lineRule="auto"/>
              <w:jc w:val="both"/>
              <w:rPr>
                <w:sz w:val="28"/>
                <w:szCs w:val="28"/>
              </w:rPr>
            </w:pPr>
            <w:r w:rsidRPr="002A5164">
              <w:rPr>
                <w:sz w:val="28"/>
                <w:szCs w:val="28"/>
              </w:rPr>
              <w:t>Павлов Игорь Аркадьевич</w:t>
            </w:r>
          </w:p>
        </w:tc>
        <w:tc>
          <w:tcPr>
            <w:tcW w:w="5210" w:type="dxa"/>
            <w:shd w:val="clear" w:color="auto" w:fill="auto"/>
          </w:tcPr>
          <w:p w14:paraId="4529492F" w14:textId="77777777" w:rsidR="00DF5FD0" w:rsidRPr="002A5164" w:rsidRDefault="00DF5FD0" w:rsidP="00B5359F">
            <w:pPr>
              <w:autoSpaceDE w:val="0"/>
              <w:autoSpaceDN w:val="0"/>
              <w:adjustRightInd w:val="0"/>
              <w:spacing w:line="276" w:lineRule="auto"/>
              <w:jc w:val="both"/>
              <w:rPr>
                <w:sz w:val="28"/>
                <w:szCs w:val="28"/>
              </w:rPr>
            </w:pPr>
            <w:r w:rsidRPr="002A5164">
              <w:rPr>
                <w:sz w:val="28"/>
                <w:szCs w:val="28"/>
              </w:rPr>
              <w:t>начальник управления архитектуры и градостроительства</w:t>
            </w:r>
          </w:p>
          <w:p w14:paraId="5BE96F4F" w14:textId="77777777" w:rsidR="00DF5FD0" w:rsidRPr="002A5164" w:rsidRDefault="00DF5FD0" w:rsidP="00B5359F">
            <w:pPr>
              <w:autoSpaceDE w:val="0"/>
              <w:autoSpaceDN w:val="0"/>
              <w:adjustRightInd w:val="0"/>
              <w:spacing w:line="276" w:lineRule="auto"/>
              <w:jc w:val="both"/>
              <w:rPr>
                <w:sz w:val="28"/>
                <w:szCs w:val="28"/>
              </w:rPr>
            </w:pPr>
          </w:p>
        </w:tc>
      </w:tr>
      <w:tr w:rsidR="00DF5FD0" w:rsidRPr="002A5164" w14:paraId="12FD7F4F" w14:textId="77777777" w:rsidTr="00B5359F">
        <w:tc>
          <w:tcPr>
            <w:tcW w:w="4820" w:type="dxa"/>
            <w:shd w:val="clear" w:color="auto" w:fill="auto"/>
          </w:tcPr>
          <w:p w14:paraId="6EAE3FBA" w14:textId="77777777" w:rsidR="00DF5FD0" w:rsidRPr="002A5164" w:rsidRDefault="00DF5FD0" w:rsidP="00B5359F">
            <w:pPr>
              <w:spacing w:line="276" w:lineRule="auto"/>
              <w:jc w:val="both"/>
              <w:rPr>
                <w:sz w:val="28"/>
                <w:szCs w:val="28"/>
              </w:rPr>
            </w:pPr>
            <w:r w:rsidRPr="002A5164">
              <w:rPr>
                <w:sz w:val="28"/>
                <w:szCs w:val="28"/>
              </w:rPr>
              <w:t>Бондарцова Виктория Александровна</w:t>
            </w:r>
          </w:p>
        </w:tc>
        <w:tc>
          <w:tcPr>
            <w:tcW w:w="5210" w:type="dxa"/>
            <w:shd w:val="clear" w:color="auto" w:fill="auto"/>
          </w:tcPr>
          <w:p w14:paraId="2DCFABC5" w14:textId="77777777" w:rsidR="00DF5FD0" w:rsidRPr="002A5164" w:rsidRDefault="00DF5FD0" w:rsidP="00B5359F">
            <w:pPr>
              <w:autoSpaceDE w:val="0"/>
              <w:autoSpaceDN w:val="0"/>
              <w:spacing w:line="276" w:lineRule="auto"/>
              <w:rPr>
                <w:sz w:val="28"/>
                <w:szCs w:val="28"/>
              </w:rPr>
            </w:pPr>
            <w:r w:rsidRPr="002A5164">
              <w:rPr>
                <w:sz w:val="28"/>
                <w:szCs w:val="28"/>
              </w:rPr>
              <w:t>начальник управления по жилищно-коммунальному комплексу, транспорту и дорогам</w:t>
            </w:r>
          </w:p>
        </w:tc>
      </w:tr>
      <w:tr w:rsidR="00DF5FD0" w:rsidRPr="002A5164" w14:paraId="772DB610" w14:textId="77777777" w:rsidTr="00B5359F">
        <w:tc>
          <w:tcPr>
            <w:tcW w:w="4820" w:type="dxa"/>
            <w:shd w:val="clear" w:color="auto" w:fill="auto"/>
          </w:tcPr>
          <w:p w14:paraId="2209ABE7" w14:textId="77777777" w:rsidR="00DF5FD0" w:rsidRPr="002A5164" w:rsidRDefault="00DF5FD0" w:rsidP="00B5359F">
            <w:pPr>
              <w:spacing w:line="276" w:lineRule="auto"/>
              <w:jc w:val="both"/>
              <w:rPr>
                <w:sz w:val="28"/>
                <w:szCs w:val="28"/>
              </w:rPr>
            </w:pPr>
            <w:r w:rsidRPr="002A5164">
              <w:rPr>
                <w:sz w:val="28"/>
                <w:szCs w:val="28"/>
              </w:rPr>
              <w:t>Медведева Ольга Николаевна</w:t>
            </w:r>
          </w:p>
        </w:tc>
        <w:tc>
          <w:tcPr>
            <w:tcW w:w="5210" w:type="dxa"/>
            <w:shd w:val="clear" w:color="auto" w:fill="auto"/>
          </w:tcPr>
          <w:p w14:paraId="68148B37" w14:textId="77777777" w:rsidR="00DF5FD0" w:rsidRPr="002A5164" w:rsidRDefault="00DF5FD0" w:rsidP="00B5359F">
            <w:pPr>
              <w:autoSpaceDE w:val="0"/>
              <w:autoSpaceDN w:val="0"/>
              <w:spacing w:line="276" w:lineRule="auto"/>
              <w:rPr>
                <w:sz w:val="28"/>
                <w:szCs w:val="28"/>
              </w:rPr>
            </w:pPr>
            <w:r>
              <w:rPr>
                <w:sz w:val="28"/>
                <w:szCs w:val="28"/>
              </w:rPr>
              <w:t>н</w:t>
            </w:r>
            <w:r w:rsidRPr="002A5164">
              <w:rPr>
                <w:sz w:val="28"/>
                <w:szCs w:val="28"/>
              </w:rPr>
              <w:t>ачальник управления по правовым вопросам</w:t>
            </w:r>
          </w:p>
        </w:tc>
      </w:tr>
    </w:tbl>
    <w:p w14:paraId="52597E3D" w14:textId="77777777" w:rsidR="00DF5FD0" w:rsidRPr="00306237" w:rsidRDefault="00DF5FD0" w:rsidP="00734B94">
      <w:pPr>
        <w:shd w:val="clear" w:color="auto" w:fill="FFFFFF"/>
        <w:spacing w:line="360" w:lineRule="auto"/>
        <w:rPr>
          <w:color w:val="2E74B5"/>
          <w:sz w:val="28"/>
          <w:szCs w:val="28"/>
        </w:rPr>
      </w:pPr>
    </w:p>
    <w:sectPr w:rsidR="00DF5FD0" w:rsidRPr="00306237" w:rsidSect="00F9750C">
      <w:headerReference w:type="even" r:id="rId38"/>
      <w:headerReference w:type="default" r:id="rId39"/>
      <w:footerReference w:type="even" r:id="rId40"/>
      <w:footerReference w:type="default" r:id="rId41"/>
      <w:headerReference w:type="first" r:id="rId42"/>
      <w:footerReference w:type="first" r:id="rId43"/>
      <w:pgSz w:w="11906" w:h="16838"/>
      <w:pgMar w:top="1134" w:right="567" w:bottom="1134" w:left="1701" w:header="426" w:footer="4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41019" w14:textId="77777777" w:rsidR="00BB4EED" w:rsidRDefault="00BB4EED">
      <w:r>
        <w:separator/>
      </w:r>
    </w:p>
  </w:endnote>
  <w:endnote w:type="continuationSeparator" w:id="0">
    <w:p w14:paraId="6DD593E9" w14:textId="77777777" w:rsidR="00BB4EED" w:rsidRDefault="00BB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Liberation Serif">
    <w:altName w:val="Times New Roman"/>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4BBC4" w14:textId="77777777" w:rsidR="00AF30E3" w:rsidRDefault="00AF30E3">
    <w:pPr>
      <w:pStyle w:val="a0"/>
      <w:spacing w:before="0" w:line="12" w:lineRule="auto"/>
      <w:rPr>
        <w:sz w:val="19"/>
      </w:rPr>
    </w:pPr>
  </w:p>
  <w:p w14:paraId="28C43D06" w14:textId="77777777" w:rsidR="00AF30E3" w:rsidRDefault="00AF30E3">
    <w:pPr>
      <w:rPr>
        <w:sz w:val="19"/>
      </w:rPr>
    </w:pPr>
  </w:p>
  <w:p w14:paraId="0B65DB89" w14:textId="77777777" w:rsidR="00AF30E3" w:rsidRDefault="00AF30E3">
    <w:pPr>
      <w:rPr>
        <w:sz w:val="1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7901E" w14:textId="77777777" w:rsidR="00AF30E3" w:rsidRDefault="00AF30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A0355" w14:textId="77777777" w:rsidR="00AF30E3" w:rsidRDefault="00AF30E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B9049" w14:textId="77777777" w:rsidR="00AF30E3" w:rsidRDefault="00AF30E3">
    <w:pPr>
      <w:pStyle w:val="aff1"/>
      <w:jc w:val="right"/>
      <w:rPr>
        <w:sz w:val="20"/>
      </w:rPr>
    </w:pPr>
    <w:r>
      <w:fldChar w:fldCharType="begin"/>
    </w:r>
    <w:r>
      <w:instrText xml:space="preserve"> PAGE </w:instrText>
    </w:r>
    <w:r>
      <w:fldChar w:fldCharType="separate"/>
    </w:r>
    <w:r w:rsidR="00EA092F">
      <w:rPr>
        <w:noProof/>
      </w:rPr>
      <w:t>71</w:t>
    </w:r>
    <w:r>
      <w:fldChar w:fldCharType="end"/>
    </w:r>
  </w:p>
  <w:p w14:paraId="029B1079" w14:textId="77777777" w:rsidR="00AF30E3" w:rsidRDefault="00AF30E3">
    <w:pPr>
      <w:pStyle w:val="a0"/>
      <w:spacing w:before="0" w:line="12"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34378" w14:textId="77777777" w:rsidR="00AF30E3" w:rsidRDefault="00AF30E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8172B" w14:textId="77777777" w:rsidR="00AF30E3" w:rsidRDefault="00AF30E3">
    <w:pPr>
      <w:pStyle w:val="afff1"/>
      <w:framePr w:w="16838" w:h="158" w:wrap="none" w:vAnchor="text" w:hAnchor="page" w:x="3487" w:y="-3946"/>
      <w:shd w:val="clear" w:color="auto" w:fill="auto"/>
      <w:ind w:left="15374"/>
    </w:pPr>
    <w:r>
      <w:fldChar w:fldCharType="begin"/>
    </w:r>
    <w:r>
      <w:instrText xml:space="preserve"> PAGE \* MERGEFORMAT </w:instrText>
    </w:r>
    <w:r>
      <w:fldChar w:fldCharType="separate"/>
    </w:r>
    <w:r>
      <w:rPr>
        <w:rStyle w:val="11pt1"/>
      </w:rPr>
      <w:t>165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509A0" w14:textId="77777777" w:rsidR="00AF30E3" w:rsidRDefault="00AF30E3">
    <w:pPr>
      <w:pStyle w:val="afff1"/>
      <w:framePr w:w="16838" w:h="158" w:wrap="none" w:vAnchor="text" w:hAnchor="page" w:x="3487" w:y="-3946"/>
      <w:shd w:val="clear" w:color="auto" w:fill="auto"/>
      <w:ind w:left="15374"/>
    </w:pPr>
    <w:r>
      <w:fldChar w:fldCharType="begin"/>
    </w:r>
    <w:r>
      <w:instrText xml:space="preserve"> PAGE \* MERGEFORMAT </w:instrText>
    </w:r>
    <w:r>
      <w:fldChar w:fldCharType="separate"/>
    </w:r>
    <w:r w:rsidR="00EA092F" w:rsidRPr="00EA092F">
      <w:rPr>
        <w:rStyle w:val="11pt1"/>
        <w:noProof/>
      </w:rPr>
      <w:t>146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3939D" w14:textId="77777777" w:rsidR="00AF30E3" w:rsidRDefault="00AF30E3" w:rsidP="00830FCB">
    <w:pPr>
      <w:pStyle w:val="afff1"/>
      <w:framePr w:h="216" w:wrap="none" w:vAnchor="text" w:hAnchor="page" w:x="16645" w:y="-925"/>
      <w:shd w:val="clear" w:color="auto" w:fill="auto"/>
      <w:ind w:right="31"/>
      <w:jc w:val="both"/>
    </w:pPr>
    <w:r>
      <w:fldChar w:fldCharType="begin"/>
    </w:r>
    <w:r>
      <w:instrText xml:space="preserve"> PAGE \* MERGEFORMAT </w:instrText>
    </w:r>
    <w:r>
      <w:fldChar w:fldCharType="separate"/>
    </w:r>
    <w:r w:rsidR="00EA092F" w:rsidRPr="00EA092F">
      <w:rPr>
        <w:rStyle w:val="11pt1"/>
        <w:noProof/>
      </w:rPr>
      <w:t>144</w:t>
    </w:r>
    <w:r>
      <w:fldChar w:fldCharType="end"/>
    </w:r>
  </w:p>
  <w:p w14:paraId="7E52A70D" w14:textId="77777777" w:rsidR="00AF30E3" w:rsidRDefault="00AF30E3">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F5873" w14:textId="77777777" w:rsidR="00AF30E3" w:rsidRDefault="00AF30E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9984B" w14:textId="77777777" w:rsidR="00AF30E3" w:rsidRDefault="00AF30E3">
    <w:pPr>
      <w:pStyle w:val="aff1"/>
      <w:jc w:val="right"/>
      <w:rPr>
        <w:sz w:val="20"/>
      </w:rPr>
    </w:pPr>
    <w:r>
      <w:fldChar w:fldCharType="begin"/>
    </w:r>
    <w:r>
      <w:instrText xml:space="preserve"> PAGE </w:instrText>
    </w:r>
    <w:r>
      <w:fldChar w:fldCharType="separate"/>
    </w:r>
    <w:r w:rsidR="00EA092F">
      <w:rPr>
        <w:noProof/>
      </w:rPr>
      <w:t>170</w:t>
    </w:r>
    <w:r>
      <w:fldChar w:fldCharType="end"/>
    </w:r>
  </w:p>
  <w:p w14:paraId="24143C48" w14:textId="77777777" w:rsidR="00AF30E3" w:rsidRDefault="00AF30E3">
    <w:pPr>
      <w:pStyle w:val="a0"/>
      <w:spacing w:before="0" w:line="12"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66860" w14:textId="77777777" w:rsidR="00BB4EED" w:rsidRDefault="00BB4EED">
      <w:r>
        <w:separator/>
      </w:r>
    </w:p>
  </w:footnote>
  <w:footnote w:type="continuationSeparator" w:id="0">
    <w:p w14:paraId="786A4221" w14:textId="77777777" w:rsidR="00BB4EED" w:rsidRDefault="00BB4EED">
      <w:r>
        <w:continuationSeparator/>
      </w:r>
    </w:p>
  </w:footnote>
  <w:footnote w:id="1">
    <w:p w14:paraId="0FF038B8" w14:textId="77777777" w:rsidR="00AF30E3" w:rsidRDefault="00AF30E3">
      <w:pPr>
        <w:jc w:val="both"/>
      </w:pPr>
      <w:r>
        <w:rPr>
          <w:rStyle w:val="af0"/>
          <w:rFonts w:ascii="Liberation Serif" w:hAnsi="Liberation Serif"/>
        </w:rPr>
        <w:footnoteRef/>
      </w:r>
      <w:r>
        <w:t xml:space="preserve"> </w:t>
      </w:r>
      <w:r>
        <w:rPr>
          <w:sz w:val="24"/>
          <w:szCs w:val="24"/>
        </w:rPr>
        <w:t xml:space="preserve">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w:t>
      </w:r>
    </w:p>
    <w:p w14:paraId="0DBC9961" w14:textId="77777777" w:rsidR="00AF30E3" w:rsidRDefault="00AF30E3">
      <w:pPr>
        <w:pStyle w:val="aff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714719"/>
      <w:docPartObj>
        <w:docPartGallery w:val="Page Numbers (Top of Page)"/>
        <w:docPartUnique/>
      </w:docPartObj>
    </w:sdtPr>
    <w:sdtEndPr/>
    <w:sdtContent>
      <w:p w14:paraId="7905AEAB" w14:textId="3A34FDB3" w:rsidR="00AF30E3" w:rsidRDefault="00AF30E3" w:rsidP="00B5359F">
        <w:pPr>
          <w:pStyle w:val="aff0"/>
          <w:jc w:val="center"/>
        </w:pPr>
        <w:r>
          <w:fldChar w:fldCharType="begin"/>
        </w:r>
        <w:r>
          <w:instrText>PAGE   \* MERGEFORMAT</w:instrText>
        </w:r>
        <w:r>
          <w:fldChar w:fldCharType="separate"/>
        </w:r>
        <w:r w:rsidR="00EA092F">
          <w:rPr>
            <w:noProof/>
          </w:rPr>
          <w:t>6</w:t>
        </w:r>
        <w:r>
          <w:fldChar w:fldCharType="end"/>
        </w:r>
      </w:p>
    </w:sdtContent>
  </w:sdt>
  <w:p w14:paraId="686B05F8" w14:textId="77777777" w:rsidR="00AF30E3" w:rsidRDefault="00AF30E3">
    <w:pPr>
      <w:pStyle w:val="a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1205C" w14:textId="77777777" w:rsidR="00AF30E3" w:rsidRDefault="00AF30E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CBDEF" w14:textId="77777777" w:rsidR="00AF30E3" w:rsidRDefault="00AF30E3">
    <w:pPr>
      <w:pStyle w:val="af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7918A" w14:textId="77777777" w:rsidR="00AF30E3" w:rsidRDefault="00AF30E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961627"/>
      <w:docPartObj>
        <w:docPartGallery w:val="Page Numbers (Top of Page)"/>
        <w:docPartUnique/>
      </w:docPartObj>
    </w:sdtPr>
    <w:sdtEndPr/>
    <w:sdtContent>
      <w:p w14:paraId="6046DEFB" w14:textId="77777777" w:rsidR="00AF30E3" w:rsidRDefault="00AF30E3">
        <w:pPr>
          <w:pStyle w:val="aff0"/>
          <w:jc w:val="center"/>
        </w:pPr>
        <w:r>
          <w:fldChar w:fldCharType="begin"/>
        </w:r>
        <w:r>
          <w:instrText>PAGE   \* MERGEFORMAT</w:instrText>
        </w:r>
        <w:r>
          <w:fldChar w:fldCharType="separate"/>
        </w:r>
        <w:r w:rsidR="00EA092F">
          <w:rPr>
            <w:noProof/>
          </w:rPr>
          <w:t>146</w:t>
        </w:r>
        <w:r>
          <w:fldChar w:fldCharType="end"/>
        </w:r>
      </w:p>
    </w:sdtContent>
  </w:sdt>
  <w:p w14:paraId="19E52797" w14:textId="77777777" w:rsidR="00AF30E3" w:rsidRDefault="00AF30E3">
    <w:pPr>
      <w:pStyle w:val="aff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ABB2D" w14:textId="77777777" w:rsidR="00AF30E3" w:rsidRDefault="00AF30E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FD41D" w14:textId="77777777" w:rsidR="00AF30E3" w:rsidRDefault="00AF30E3">
    <w:pPr>
      <w:pStyle w:val="aff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A1096" w14:textId="77777777" w:rsidR="00AF30E3" w:rsidRDefault="00AF30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1"/>
    <w:multiLevelType w:val="multilevel"/>
    <w:tmpl w:val="0C36AD5E"/>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43"/>
    <w:multiLevelType w:val="multilevel"/>
    <w:tmpl w:val="61DC8A9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4"/>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45"/>
    <w:multiLevelType w:val="multilevel"/>
    <w:tmpl w:val="8A9E3546"/>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5"/>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3"/>
      <w:numFmt w:val="decimal"/>
      <w:lvlText w:val="%2.%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3"/>
      <w:numFmt w:val="decimal"/>
      <w:lvlText w:val="%2.%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3"/>
      <w:numFmt w:val="decimal"/>
      <w:lvlText w:val="%2.%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3"/>
      <w:numFmt w:val="decimal"/>
      <w:lvlText w:val="%2.%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3"/>
      <w:numFmt w:val="decimal"/>
      <w:lvlText w:val="%2.%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3"/>
      <w:numFmt w:val="decimal"/>
      <w:lvlText w:val="%2.%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47"/>
    <w:multiLevelType w:val="multilevel"/>
    <w:tmpl w:val="4A1A4810"/>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49"/>
    <w:multiLevelType w:val="multilevel"/>
    <w:tmpl w:val="423200E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2"/>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4B"/>
    <w:multiLevelType w:val="multilevel"/>
    <w:tmpl w:val="A1FE0806"/>
    <w:lvl w:ilvl="0">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4F"/>
    <w:multiLevelType w:val="multilevel"/>
    <w:tmpl w:val="B41C2CFA"/>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
      <w:numFmt w:val="decimal"/>
      <w:lvlText w:val="%2."/>
      <w:lvlJc w:val="left"/>
      <w:rPr>
        <w:rFonts w:ascii="Times New Roman" w:hAnsi="Times New Roman" w:cs="Times New Roman"/>
        <w:b w:val="0"/>
        <w:bCs/>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055"/>
    <w:multiLevelType w:val="multilevel"/>
    <w:tmpl w:val="0000005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8">
    <w:nsid w:val="00000057"/>
    <w:multiLevelType w:val="multilevel"/>
    <w:tmpl w:val="9BFC901A"/>
    <w:lvl w:ilvl="0">
      <w:start w:val="1"/>
      <w:numFmt w:val="decimal"/>
      <w:lvlText w:val="1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137EC6"/>
    <w:multiLevelType w:val="multilevel"/>
    <w:tmpl w:val="226CCB04"/>
    <w:lvl w:ilvl="0">
      <w:start w:val="10"/>
      <w:numFmt w:val="decimal"/>
      <w:lvlText w:val="%1."/>
      <w:lvlJc w:val="left"/>
      <w:pPr>
        <w:ind w:left="0" w:firstLine="851"/>
      </w:pPr>
      <w:rPr>
        <w:rFonts w:hint="default"/>
      </w:rPr>
    </w:lvl>
    <w:lvl w:ilvl="1">
      <w:start w:val="9"/>
      <w:numFmt w:val="decimal"/>
      <w:lvlText w:val="%1.%2."/>
      <w:lvlJc w:val="left"/>
      <w:pPr>
        <w:tabs>
          <w:tab w:val="num" w:pos="567"/>
        </w:tabs>
        <w:ind w:left="0" w:firstLine="567"/>
      </w:pPr>
      <w:rPr>
        <w:rFonts w:hint="default"/>
      </w:rPr>
    </w:lvl>
    <w:lvl w:ilvl="2">
      <w:start w:val="1"/>
      <w:numFmt w:val="decimal"/>
      <w:lvlText w:val="%1.%2.%3."/>
      <w:lvlJc w:val="left"/>
      <w:pPr>
        <w:tabs>
          <w:tab w:val="num" w:pos="794"/>
        </w:tabs>
        <w:ind w:left="0" w:firstLine="567"/>
      </w:pPr>
      <w:rPr>
        <w:rFonts w:hint="default"/>
      </w:rPr>
    </w:lvl>
    <w:lvl w:ilvl="3">
      <w:start w:val="1"/>
      <w:numFmt w:val="decimal"/>
      <w:lvlText w:val="%1.%2.%3.%4."/>
      <w:lvlJc w:val="left"/>
      <w:pPr>
        <w:ind w:left="3120" w:hanging="567"/>
      </w:pPr>
      <w:rPr>
        <w:rFonts w:hint="default"/>
      </w:rPr>
    </w:lvl>
    <w:lvl w:ilvl="4">
      <w:start w:val="1"/>
      <w:numFmt w:val="decimal"/>
      <w:lvlText w:val="%1.%2.%3.%4.%5."/>
      <w:lvlJc w:val="left"/>
      <w:pPr>
        <w:ind w:left="3971" w:hanging="567"/>
      </w:pPr>
      <w:rPr>
        <w:rFonts w:hint="default"/>
      </w:rPr>
    </w:lvl>
    <w:lvl w:ilvl="5">
      <w:start w:val="1"/>
      <w:numFmt w:val="decimal"/>
      <w:lvlText w:val="%1.%2.%3.%4.%5.%6."/>
      <w:lvlJc w:val="left"/>
      <w:pPr>
        <w:ind w:left="4822" w:hanging="567"/>
      </w:pPr>
      <w:rPr>
        <w:rFonts w:hint="default"/>
      </w:rPr>
    </w:lvl>
    <w:lvl w:ilvl="6">
      <w:start w:val="1"/>
      <w:numFmt w:val="decimal"/>
      <w:lvlText w:val="%1.%2.%3.%4.%5.%6.%7."/>
      <w:lvlJc w:val="left"/>
      <w:pPr>
        <w:ind w:left="5673" w:hanging="567"/>
      </w:pPr>
      <w:rPr>
        <w:rFonts w:hint="default"/>
      </w:rPr>
    </w:lvl>
    <w:lvl w:ilvl="7">
      <w:start w:val="1"/>
      <w:numFmt w:val="decimal"/>
      <w:lvlText w:val="%1.%2.%3.%4.%5.%6.%7.%8."/>
      <w:lvlJc w:val="left"/>
      <w:pPr>
        <w:ind w:left="6524" w:hanging="567"/>
      </w:pPr>
      <w:rPr>
        <w:rFonts w:hint="default"/>
      </w:rPr>
    </w:lvl>
    <w:lvl w:ilvl="8">
      <w:start w:val="1"/>
      <w:numFmt w:val="decimal"/>
      <w:lvlText w:val="%1.%2.%3.%4.%5.%6.%7.%8.%9."/>
      <w:lvlJc w:val="left"/>
      <w:pPr>
        <w:ind w:left="7375" w:hanging="567"/>
      </w:pPr>
      <w:rPr>
        <w:rFonts w:hint="default"/>
      </w:rPr>
    </w:lvl>
  </w:abstractNum>
  <w:abstractNum w:abstractNumId="10">
    <w:nsid w:val="051362A5"/>
    <w:multiLevelType w:val="hybridMultilevel"/>
    <w:tmpl w:val="F8B87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BF5915"/>
    <w:multiLevelType w:val="multilevel"/>
    <w:tmpl w:val="82B496B8"/>
    <w:lvl w:ilvl="0">
      <w:start w:val="1"/>
      <w:numFmt w:val="decimal"/>
      <w:lvlText w:val="%1."/>
      <w:lvlJc w:val="left"/>
      <w:pPr>
        <w:tabs>
          <w:tab w:val="num" w:pos="0"/>
        </w:tabs>
        <w:ind w:left="360" w:hanging="360"/>
      </w:pPr>
    </w:lvl>
    <w:lvl w:ilvl="1">
      <w:start w:val="2"/>
      <w:numFmt w:val="decimal"/>
      <w:lvlText w:val="%1.%2."/>
      <w:lvlJc w:val="left"/>
      <w:pPr>
        <w:tabs>
          <w:tab w:val="num" w:pos="0"/>
        </w:tabs>
        <w:ind w:left="720" w:hanging="360"/>
      </w:pPr>
      <w:rPr>
        <w:sz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nsid w:val="0CD27CD8"/>
    <w:multiLevelType w:val="hybridMultilevel"/>
    <w:tmpl w:val="08E47464"/>
    <w:lvl w:ilvl="0" w:tplc="6852856C">
      <w:start w:val="1"/>
      <w:numFmt w:val="decimal"/>
      <w:lvlText w:val="%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E843E3"/>
    <w:multiLevelType w:val="hybridMultilevel"/>
    <w:tmpl w:val="54A47BE2"/>
    <w:lvl w:ilvl="0" w:tplc="26D2BC7C">
      <w:start w:val="1"/>
      <w:numFmt w:val="decimal"/>
      <w:pStyle w:val="1"/>
      <w:suff w:val="nothing"/>
      <w:lvlText w:val=""/>
      <w:lvlJc w:val="left"/>
      <w:pPr>
        <w:tabs>
          <w:tab w:val="num" w:pos="0"/>
        </w:tabs>
        <w:ind w:left="0" w:firstLine="0"/>
      </w:pPr>
      <w:rPr>
        <w:color w:val="000000"/>
      </w:rPr>
    </w:lvl>
    <w:lvl w:ilvl="1" w:tplc="942AB746">
      <w:start w:val="1"/>
      <w:numFmt w:val="decimal"/>
      <w:pStyle w:val="2"/>
      <w:suff w:val="nothing"/>
      <w:lvlText w:val=""/>
      <w:lvlJc w:val="left"/>
      <w:pPr>
        <w:tabs>
          <w:tab w:val="num" w:pos="0"/>
        </w:tabs>
        <w:ind w:left="0" w:firstLine="0"/>
      </w:pPr>
    </w:lvl>
    <w:lvl w:ilvl="2" w:tplc="7EF26B72">
      <w:start w:val="1"/>
      <w:numFmt w:val="decimal"/>
      <w:suff w:val="nothing"/>
      <w:lvlText w:val=""/>
      <w:lvlJc w:val="left"/>
      <w:pPr>
        <w:tabs>
          <w:tab w:val="num" w:pos="0"/>
        </w:tabs>
        <w:ind w:left="0" w:firstLine="0"/>
      </w:pPr>
    </w:lvl>
    <w:lvl w:ilvl="3" w:tplc="7E366DA2">
      <w:start w:val="1"/>
      <w:numFmt w:val="decimal"/>
      <w:suff w:val="nothing"/>
      <w:lvlText w:val=""/>
      <w:lvlJc w:val="left"/>
      <w:pPr>
        <w:tabs>
          <w:tab w:val="num" w:pos="0"/>
        </w:tabs>
        <w:ind w:left="0" w:firstLine="0"/>
      </w:pPr>
    </w:lvl>
    <w:lvl w:ilvl="4" w:tplc="59429E8A">
      <w:start w:val="1"/>
      <w:numFmt w:val="decimal"/>
      <w:suff w:val="nothing"/>
      <w:lvlText w:val=""/>
      <w:lvlJc w:val="left"/>
      <w:pPr>
        <w:tabs>
          <w:tab w:val="num" w:pos="0"/>
        </w:tabs>
        <w:ind w:left="0" w:firstLine="0"/>
      </w:pPr>
    </w:lvl>
    <w:lvl w:ilvl="5" w:tplc="8182C3DC">
      <w:start w:val="1"/>
      <w:numFmt w:val="decimal"/>
      <w:pStyle w:val="6"/>
      <w:suff w:val="nothing"/>
      <w:lvlText w:val=""/>
      <w:lvlJc w:val="left"/>
      <w:pPr>
        <w:tabs>
          <w:tab w:val="num" w:pos="0"/>
        </w:tabs>
        <w:ind w:left="0" w:firstLine="0"/>
      </w:pPr>
    </w:lvl>
    <w:lvl w:ilvl="6" w:tplc="6DDE7272">
      <w:start w:val="1"/>
      <w:numFmt w:val="decimal"/>
      <w:suff w:val="nothing"/>
      <w:lvlText w:val=""/>
      <w:lvlJc w:val="left"/>
      <w:pPr>
        <w:tabs>
          <w:tab w:val="num" w:pos="0"/>
        </w:tabs>
        <w:ind w:left="0" w:firstLine="0"/>
      </w:pPr>
    </w:lvl>
    <w:lvl w:ilvl="7" w:tplc="EF1490D0">
      <w:start w:val="1"/>
      <w:numFmt w:val="decimal"/>
      <w:suff w:val="nothing"/>
      <w:lvlText w:val=""/>
      <w:lvlJc w:val="left"/>
      <w:pPr>
        <w:tabs>
          <w:tab w:val="num" w:pos="0"/>
        </w:tabs>
        <w:ind w:left="0" w:firstLine="0"/>
      </w:pPr>
    </w:lvl>
    <w:lvl w:ilvl="8" w:tplc="143CBBFA">
      <w:start w:val="1"/>
      <w:numFmt w:val="decimal"/>
      <w:pStyle w:val="9"/>
      <w:suff w:val="nothing"/>
      <w:lvlText w:val=""/>
      <w:lvlJc w:val="left"/>
      <w:pPr>
        <w:tabs>
          <w:tab w:val="num" w:pos="0"/>
        </w:tabs>
        <w:ind w:left="0" w:firstLine="0"/>
      </w:pPr>
    </w:lvl>
  </w:abstractNum>
  <w:abstractNum w:abstractNumId="14">
    <w:nsid w:val="0FE74F7D"/>
    <w:multiLevelType w:val="multilevel"/>
    <w:tmpl w:val="98A2EC44"/>
    <w:lvl w:ilvl="0">
      <w:start w:val="1"/>
      <w:numFmt w:val="decimal"/>
      <w:pStyle w:val="Level1"/>
      <w:lvlText w:val="%1."/>
      <w:lvlJc w:val="left"/>
      <w:pPr>
        <w:tabs>
          <w:tab w:val="left" w:pos="709"/>
        </w:tabs>
        <w:ind w:left="709" w:hanging="709"/>
      </w:pPr>
      <w:rPr>
        <w:rFonts w:ascii="Arial" w:eastAsia="Arial Unicode MS" w:hAnsi="Arial" w:cs="Arial" w:hint="default"/>
        <w:b/>
        <w:strike w:val="0"/>
        <w:dstrike w:val="0"/>
      </w:rPr>
    </w:lvl>
    <w:lvl w:ilvl="1">
      <w:start w:val="1"/>
      <w:numFmt w:val="decimal"/>
      <w:pStyle w:val="Level2"/>
      <w:isLgl/>
      <w:lvlText w:val="%1.%2"/>
      <w:lvlJc w:val="left"/>
      <w:pPr>
        <w:tabs>
          <w:tab w:val="left" w:pos="709"/>
        </w:tabs>
        <w:ind w:left="709" w:hanging="709"/>
      </w:pPr>
      <w:rPr>
        <w:rFonts w:ascii="Arial" w:hAnsi="Arial"/>
        <w:b w:val="0"/>
        <w:strike w:val="0"/>
        <w:dstrike w:val="0"/>
      </w:rPr>
    </w:lvl>
    <w:lvl w:ilvl="2">
      <w:start w:val="1"/>
      <w:numFmt w:val="russianLower"/>
      <w:pStyle w:val="Level3"/>
      <w:lvlText w:val="%3)"/>
      <w:lvlJc w:val="left"/>
      <w:pPr>
        <w:tabs>
          <w:tab w:val="left" w:pos="708"/>
        </w:tabs>
        <w:ind w:left="708" w:hanging="708"/>
      </w:pPr>
      <w:rPr>
        <w:rFonts w:hint="default"/>
        <w:b w:val="0"/>
        <w:strike w:val="0"/>
        <w:dstrike w:val="0"/>
        <w:color w:val="auto"/>
      </w:rPr>
    </w:lvl>
    <w:lvl w:ilvl="3">
      <w:start w:val="1"/>
      <w:numFmt w:val="lowerRoman"/>
      <w:lvlText w:val="(%4)"/>
      <w:lvlJc w:val="left"/>
      <w:pPr>
        <w:tabs>
          <w:tab w:val="left" w:pos="2126"/>
        </w:tabs>
        <w:ind w:left="2126" w:hanging="709"/>
      </w:pPr>
      <w:rPr>
        <w:rFonts w:ascii="Arial" w:hAnsi="Arial"/>
        <w:b w:val="0"/>
        <w:strike w:val="0"/>
        <w:dstrike w:val="0"/>
      </w:rPr>
    </w:lvl>
    <w:lvl w:ilvl="4">
      <w:start w:val="1"/>
      <w:numFmt w:val="decimal"/>
      <w:pStyle w:val="Level5"/>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15">
    <w:nsid w:val="10746487"/>
    <w:multiLevelType w:val="hybridMultilevel"/>
    <w:tmpl w:val="306E588A"/>
    <w:lvl w:ilvl="0" w:tplc="768C47CE">
      <w:start w:val="1"/>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16">
    <w:nsid w:val="10AE26DD"/>
    <w:multiLevelType w:val="multilevel"/>
    <w:tmpl w:val="AA761B40"/>
    <w:lvl w:ilvl="0">
      <w:start w:val="11"/>
      <w:numFmt w:val="decimal"/>
      <w:lvlText w:val="%1."/>
      <w:lvlJc w:val="left"/>
      <w:pPr>
        <w:ind w:left="927" w:hanging="360"/>
      </w:pPr>
      <w:rPr>
        <w:rFonts w:hint="default"/>
        <w:b/>
      </w:rPr>
    </w:lvl>
    <w:lvl w:ilvl="1">
      <w:start w:val="1"/>
      <w:numFmt w:val="decimal"/>
      <w:isLgl/>
      <w:lvlText w:val="%1.%2."/>
      <w:lvlJc w:val="left"/>
      <w:pPr>
        <w:ind w:left="0" w:firstLine="567"/>
      </w:pPr>
      <w:rPr>
        <w:rFonts w:ascii="Times New Roman" w:hAnsi="Times New Roman" w:cs="Times New Roman" w:hint="default"/>
        <w:b w:val="0"/>
        <w:sz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148F6BCF"/>
    <w:multiLevelType w:val="multilevel"/>
    <w:tmpl w:val="D1D42850"/>
    <w:lvl w:ilvl="0">
      <w:start w:val="7"/>
      <w:numFmt w:val="decimal"/>
      <w:lvlText w:val="%1."/>
      <w:lvlJc w:val="left"/>
      <w:pPr>
        <w:ind w:left="380" w:hanging="380"/>
      </w:pPr>
      <w:rPr>
        <w:rFonts w:hint="default"/>
      </w:rPr>
    </w:lvl>
    <w:lvl w:ilvl="1">
      <w:start w:val="9"/>
      <w:numFmt w:val="decimal"/>
      <w:lvlText w:val="%1.%2."/>
      <w:lvlJc w:val="left"/>
      <w:pPr>
        <w:ind w:left="948" w:hanging="38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1CC01EA0"/>
    <w:multiLevelType w:val="multilevel"/>
    <w:tmpl w:val="120A79B0"/>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rPr>
        <w:sz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9">
    <w:nsid w:val="1EA85B30"/>
    <w:multiLevelType w:val="multilevel"/>
    <w:tmpl w:val="7C10E4CC"/>
    <w:lvl w:ilvl="0">
      <w:start w:val="1"/>
      <w:numFmt w:val="decimal"/>
      <w:lvlText w:val="%1."/>
      <w:lvlJc w:val="left"/>
      <w:pPr>
        <w:tabs>
          <w:tab w:val="num" w:pos="360"/>
        </w:tabs>
        <w:ind w:left="360" w:hanging="360"/>
      </w:pPr>
      <w:rPr>
        <w:b/>
      </w:rPr>
    </w:lvl>
    <w:lvl w:ilvl="1">
      <w:start w:val="1"/>
      <w:numFmt w:val="decimal"/>
      <w:isLgl/>
      <w:lvlText w:val="%1.%2."/>
      <w:lvlJc w:val="left"/>
      <w:pPr>
        <w:ind w:left="905" w:hanging="48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0">
    <w:nsid w:val="1EC17D59"/>
    <w:multiLevelType w:val="hybridMultilevel"/>
    <w:tmpl w:val="AAAE7812"/>
    <w:lvl w:ilvl="0" w:tplc="C05292A0">
      <w:start w:val="1"/>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21">
    <w:nsid w:val="23412DA0"/>
    <w:multiLevelType w:val="multilevel"/>
    <w:tmpl w:val="0FF813C0"/>
    <w:lvl w:ilvl="0">
      <w:start w:val="8"/>
      <w:numFmt w:val="decimal"/>
      <w:lvlText w:val="%1."/>
      <w:lvlJc w:val="left"/>
      <w:pPr>
        <w:ind w:left="380" w:hanging="380"/>
      </w:pPr>
      <w:rPr>
        <w:rFonts w:hint="default"/>
      </w:rPr>
    </w:lvl>
    <w:lvl w:ilvl="1">
      <w:start w:val="1"/>
      <w:numFmt w:val="decimal"/>
      <w:lvlText w:val="%1.%2."/>
      <w:lvlJc w:val="left"/>
      <w:pPr>
        <w:ind w:left="1090" w:hanging="380"/>
      </w:pPr>
      <w:rPr>
        <w:rFonts w:hint="default"/>
        <w:color w:val="auto"/>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2">
    <w:nsid w:val="27DA7F4B"/>
    <w:multiLevelType w:val="multilevel"/>
    <w:tmpl w:val="C2B64AC0"/>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nsid w:val="29586177"/>
    <w:multiLevelType w:val="multilevel"/>
    <w:tmpl w:val="B1E65A82"/>
    <w:lvl w:ilvl="0">
      <w:start w:val="8"/>
      <w:numFmt w:val="decimal"/>
      <w:lvlText w:val="%1."/>
      <w:lvlJc w:val="left"/>
      <w:pPr>
        <w:ind w:left="660" w:hanging="660"/>
      </w:pPr>
      <w:rPr>
        <w:rFonts w:hint="default"/>
      </w:rPr>
    </w:lvl>
    <w:lvl w:ilvl="1">
      <w:start w:val="17"/>
      <w:numFmt w:val="decimal"/>
      <w:lvlText w:val="%1.%2."/>
      <w:lvlJc w:val="left"/>
      <w:pPr>
        <w:ind w:left="1156" w:hanging="66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nsid w:val="29D17F05"/>
    <w:multiLevelType w:val="hybridMultilevel"/>
    <w:tmpl w:val="E5DCDADA"/>
    <w:lvl w:ilvl="0" w:tplc="9B1646AC">
      <w:start w:val="1"/>
      <w:numFmt w:val="decimal"/>
      <w:lvlText w:val="%1)"/>
      <w:lvlJc w:val="left"/>
      <w:pPr>
        <w:ind w:left="0" w:firstLine="1080"/>
      </w:pPr>
      <w:rPr>
        <w:rFonts w:ascii="Times New Roman" w:eastAsia="Times New Roman" w:hAnsi="Times New Roman" w:cs="Times New Roman"/>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2C254998"/>
    <w:multiLevelType w:val="multilevel"/>
    <w:tmpl w:val="111CBBBE"/>
    <w:lvl w:ilvl="0">
      <w:start w:val="13"/>
      <w:numFmt w:val="decimal"/>
      <w:lvlText w:val="%1"/>
      <w:lvlJc w:val="left"/>
      <w:pPr>
        <w:ind w:left="720" w:hanging="360"/>
      </w:pPr>
      <w:rPr>
        <w:rFonts w:hint="default"/>
        <w:b w:val="0"/>
      </w:rPr>
    </w:lvl>
    <w:lvl w:ilvl="1">
      <w:start w:val="2"/>
      <w:numFmt w:val="decimal"/>
      <w:isLgl/>
      <w:lvlText w:val="%1.%2."/>
      <w:lvlJc w:val="left"/>
      <w:pPr>
        <w:ind w:left="863" w:hanging="50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0AF69D4"/>
    <w:multiLevelType w:val="hybridMultilevel"/>
    <w:tmpl w:val="08E47464"/>
    <w:lvl w:ilvl="0" w:tplc="6852856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E127CB"/>
    <w:multiLevelType w:val="hybridMultilevel"/>
    <w:tmpl w:val="F6F48A20"/>
    <w:lvl w:ilvl="0" w:tplc="64F69550">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42319B"/>
    <w:multiLevelType w:val="multilevel"/>
    <w:tmpl w:val="9C62D05A"/>
    <w:lvl w:ilvl="0">
      <w:start w:val="9"/>
      <w:numFmt w:val="decimal"/>
      <w:lvlText w:val="%1."/>
      <w:lvlJc w:val="left"/>
      <w:pPr>
        <w:ind w:left="380" w:hanging="380"/>
      </w:pPr>
      <w:rPr>
        <w:rFonts w:hint="default"/>
        <w:b/>
      </w:rPr>
    </w:lvl>
    <w:lvl w:ilvl="1">
      <w:start w:val="1"/>
      <w:numFmt w:val="decimal"/>
      <w:lvlText w:val="%1.%2."/>
      <w:lvlJc w:val="left"/>
      <w:pPr>
        <w:ind w:left="664" w:hanging="380"/>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9">
    <w:nsid w:val="34FB3612"/>
    <w:multiLevelType w:val="hybridMultilevel"/>
    <w:tmpl w:val="63AA0C80"/>
    <w:lvl w:ilvl="0" w:tplc="3CD6291C">
      <w:start w:val="1"/>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30">
    <w:nsid w:val="3C9C6902"/>
    <w:multiLevelType w:val="hybridMultilevel"/>
    <w:tmpl w:val="75BE606A"/>
    <w:lvl w:ilvl="0" w:tplc="72466D1E">
      <w:start w:val="4"/>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3E893C6E"/>
    <w:multiLevelType w:val="multilevel"/>
    <w:tmpl w:val="0094A90C"/>
    <w:lvl w:ilvl="0">
      <w:start w:val="4"/>
      <w:numFmt w:val="decimal"/>
      <w:lvlText w:val="%1."/>
      <w:lvlJc w:val="left"/>
      <w:pPr>
        <w:ind w:left="380" w:hanging="380"/>
      </w:pPr>
      <w:rPr>
        <w:rFonts w:hint="default"/>
      </w:rPr>
    </w:lvl>
    <w:lvl w:ilvl="1">
      <w:start w:val="9"/>
      <w:numFmt w:val="decimal"/>
      <w:lvlText w:val="%1.%2."/>
      <w:lvlJc w:val="left"/>
      <w:pPr>
        <w:ind w:left="947" w:hanging="3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414662F8"/>
    <w:multiLevelType w:val="multilevel"/>
    <w:tmpl w:val="3EE8CD68"/>
    <w:lvl w:ilvl="0">
      <w:start w:val="20"/>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3">
    <w:nsid w:val="4A804A31"/>
    <w:multiLevelType w:val="multilevel"/>
    <w:tmpl w:val="28F6D756"/>
    <w:lvl w:ilvl="0">
      <w:start w:val="6"/>
      <w:numFmt w:val="decimal"/>
      <w:lvlText w:val="%1."/>
      <w:lvlJc w:val="left"/>
      <w:pPr>
        <w:ind w:left="380" w:hanging="380"/>
      </w:pPr>
      <w:rPr>
        <w:rFonts w:hint="default"/>
      </w:rPr>
    </w:lvl>
    <w:lvl w:ilvl="1">
      <w:start w:val="1"/>
      <w:numFmt w:val="decimal"/>
      <w:lvlText w:val="%1.%2."/>
      <w:lvlJc w:val="left"/>
      <w:pPr>
        <w:ind w:left="947" w:hanging="3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4CFF0DD6"/>
    <w:multiLevelType w:val="hybridMultilevel"/>
    <w:tmpl w:val="C46AAA92"/>
    <w:lvl w:ilvl="0" w:tplc="B810E34E">
      <w:start w:val="1"/>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35">
    <w:nsid w:val="5F89601E"/>
    <w:multiLevelType w:val="multilevel"/>
    <w:tmpl w:val="1D46522E"/>
    <w:lvl w:ilvl="0">
      <w:start w:val="1"/>
      <w:numFmt w:val="decimal"/>
      <w:lvlText w:val="%1."/>
      <w:lvlJc w:val="left"/>
      <w:pPr>
        <w:ind w:left="927" w:hanging="360"/>
      </w:pPr>
      <w:rPr>
        <w:rFonts w:hint="default"/>
        <w:b/>
      </w:rPr>
    </w:lvl>
    <w:lvl w:ilvl="1">
      <w:start w:val="1"/>
      <w:numFmt w:val="decimal"/>
      <w:isLgl/>
      <w:lvlText w:val="%1.%2."/>
      <w:lvlJc w:val="left"/>
      <w:pPr>
        <w:ind w:left="1070" w:hanging="360"/>
      </w:pPr>
      <w:rPr>
        <w:rFonts w:ascii="Times New Roman" w:hAnsi="Times New Roman" w:cs="Times New Roman" w:hint="default"/>
        <w:b w:val="0"/>
        <w:strike w:val="0"/>
        <w:color w:val="auto"/>
        <w:sz w:val="24"/>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nsid w:val="62064977"/>
    <w:multiLevelType w:val="hybridMultilevel"/>
    <w:tmpl w:val="37FC3F8C"/>
    <w:lvl w:ilvl="0" w:tplc="CFA0D2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267BD6"/>
    <w:multiLevelType w:val="multilevel"/>
    <w:tmpl w:val="18328540"/>
    <w:lvl w:ilvl="0">
      <w:start w:val="4"/>
      <w:numFmt w:val="decimal"/>
      <w:lvlText w:val="%1."/>
      <w:lvlJc w:val="left"/>
      <w:pPr>
        <w:ind w:left="380" w:hanging="380"/>
      </w:pPr>
      <w:rPr>
        <w:rFonts w:hint="default"/>
      </w:rPr>
    </w:lvl>
    <w:lvl w:ilvl="1">
      <w:start w:val="5"/>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659A0D5B"/>
    <w:multiLevelType w:val="multilevel"/>
    <w:tmpl w:val="33082458"/>
    <w:lvl w:ilvl="0">
      <w:start w:val="10"/>
      <w:numFmt w:val="decimal"/>
      <w:lvlText w:val="%1."/>
      <w:lvlJc w:val="left"/>
      <w:pPr>
        <w:ind w:left="660" w:hanging="660"/>
      </w:pPr>
      <w:rPr>
        <w:rFonts w:hint="default"/>
      </w:rPr>
    </w:lvl>
    <w:lvl w:ilvl="1">
      <w:start w:val="7"/>
      <w:numFmt w:val="decimal"/>
      <w:lvlText w:val="%1.%2."/>
      <w:lvlJc w:val="left"/>
      <w:pPr>
        <w:ind w:left="731" w:hanging="66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9">
    <w:nsid w:val="664D6E34"/>
    <w:multiLevelType w:val="multilevel"/>
    <w:tmpl w:val="D21296D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0">
    <w:nsid w:val="68C34A00"/>
    <w:multiLevelType w:val="hybridMultilevel"/>
    <w:tmpl w:val="8C52BADC"/>
    <w:lvl w:ilvl="0" w:tplc="77323696">
      <w:start w:val="1"/>
      <w:numFmt w:val="bullet"/>
      <w:lvlText w:val=""/>
      <w:lvlJc w:val="left"/>
      <w:pPr>
        <w:ind w:left="-76"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3A53D8"/>
    <w:multiLevelType w:val="hybridMultilevel"/>
    <w:tmpl w:val="D706A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F83171"/>
    <w:multiLevelType w:val="multilevel"/>
    <w:tmpl w:val="5E009E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3">
    <w:nsid w:val="78CA2808"/>
    <w:multiLevelType w:val="hybridMultilevel"/>
    <w:tmpl w:val="A544A9EE"/>
    <w:lvl w:ilvl="0" w:tplc="2F809E90">
      <w:start w:val="1"/>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44">
    <w:nsid w:val="7AF61295"/>
    <w:multiLevelType w:val="hybridMultilevel"/>
    <w:tmpl w:val="1E38B36C"/>
    <w:lvl w:ilvl="0" w:tplc="23D026A0">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1"/>
  </w:num>
  <w:num w:numId="4">
    <w:abstractNumId w:val="24"/>
  </w:num>
  <w:num w:numId="5">
    <w:abstractNumId w:val="44"/>
  </w:num>
  <w:num w:numId="6">
    <w:abstractNumId w:val="10"/>
  </w:num>
  <w:num w:numId="7">
    <w:abstractNumId w:val="27"/>
  </w:num>
  <w:num w:numId="8">
    <w:abstractNumId w:val="40"/>
  </w:num>
  <w:num w:numId="9">
    <w:abstractNumId w:val="35"/>
  </w:num>
  <w:num w:numId="10">
    <w:abstractNumId w:val="32"/>
  </w:num>
  <w:num w:numId="11">
    <w:abstractNumId w:val="16"/>
  </w:num>
  <w:num w:numId="12">
    <w:abstractNumId w:val="17"/>
  </w:num>
  <w:num w:numId="13">
    <w:abstractNumId w:val="28"/>
  </w:num>
  <w:num w:numId="14">
    <w:abstractNumId w:val="21"/>
  </w:num>
  <w:num w:numId="15">
    <w:abstractNumId w:val="31"/>
  </w:num>
  <w:num w:numId="16">
    <w:abstractNumId w:val="37"/>
  </w:num>
  <w:num w:numId="17">
    <w:abstractNumId w:val="33"/>
  </w:num>
  <w:num w:numId="18">
    <w:abstractNumId w:val="14"/>
  </w:num>
  <w:num w:numId="19">
    <w:abstractNumId w:val="23"/>
  </w:num>
  <w:num w:numId="20">
    <w:abstractNumId w:val="22"/>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12"/>
  </w:num>
  <w:num w:numId="31">
    <w:abstractNumId w:val="26"/>
  </w:num>
  <w:num w:numId="32">
    <w:abstractNumId w:val="34"/>
  </w:num>
  <w:num w:numId="33">
    <w:abstractNumId w:val="29"/>
  </w:num>
  <w:num w:numId="34">
    <w:abstractNumId w:val="20"/>
  </w:num>
  <w:num w:numId="35">
    <w:abstractNumId w:val="15"/>
  </w:num>
  <w:num w:numId="36">
    <w:abstractNumId w:val="43"/>
  </w:num>
  <w:num w:numId="37">
    <w:abstractNumId w:val="25"/>
  </w:num>
  <w:num w:numId="38">
    <w:abstractNumId w:val="41"/>
  </w:num>
  <w:num w:numId="39">
    <w:abstractNumId w:val="39"/>
  </w:num>
  <w:num w:numId="40">
    <w:abstractNumId w:val="19"/>
  </w:num>
  <w:num w:numId="41">
    <w:abstractNumId w:val="36"/>
  </w:num>
  <w:num w:numId="42">
    <w:abstractNumId w:val="38"/>
  </w:num>
  <w:num w:numId="43">
    <w:abstractNumId w:val="9"/>
  </w:num>
  <w:num w:numId="44">
    <w:abstractNumId w:val="42"/>
  </w:num>
  <w:num w:numId="45">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1B"/>
    <w:rsid w:val="0000165B"/>
    <w:rsid w:val="0002022D"/>
    <w:rsid w:val="00021DD7"/>
    <w:rsid w:val="0002438F"/>
    <w:rsid w:val="000354B6"/>
    <w:rsid w:val="00037A1E"/>
    <w:rsid w:val="0004511B"/>
    <w:rsid w:val="00052469"/>
    <w:rsid w:val="0005594D"/>
    <w:rsid w:val="000650FF"/>
    <w:rsid w:val="00076989"/>
    <w:rsid w:val="00093761"/>
    <w:rsid w:val="00095792"/>
    <w:rsid w:val="000A0214"/>
    <w:rsid w:val="000A2158"/>
    <w:rsid w:val="000B7183"/>
    <w:rsid w:val="000B7A16"/>
    <w:rsid w:val="000F00B7"/>
    <w:rsid w:val="000F6D44"/>
    <w:rsid w:val="001009BF"/>
    <w:rsid w:val="001015F5"/>
    <w:rsid w:val="0011091B"/>
    <w:rsid w:val="00111FFF"/>
    <w:rsid w:val="001133F7"/>
    <w:rsid w:val="001167CC"/>
    <w:rsid w:val="00133AAA"/>
    <w:rsid w:val="00134F22"/>
    <w:rsid w:val="001461E2"/>
    <w:rsid w:val="0015772A"/>
    <w:rsid w:val="00183714"/>
    <w:rsid w:val="001917D9"/>
    <w:rsid w:val="00191F49"/>
    <w:rsid w:val="001B24FD"/>
    <w:rsid w:val="001B268D"/>
    <w:rsid w:val="001B3F20"/>
    <w:rsid w:val="001D6DD5"/>
    <w:rsid w:val="001E3BF2"/>
    <w:rsid w:val="001F511C"/>
    <w:rsid w:val="00224E20"/>
    <w:rsid w:val="00250643"/>
    <w:rsid w:val="002602F3"/>
    <w:rsid w:val="002608C4"/>
    <w:rsid w:val="00270BCA"/>
    <w:rsid w:val="00272D5A"/>
    <w:rsid w:val="00274616"/>
    <w:rsid w:val="002851E0"/>
    <w:rsid w:val="00286769"/>
    <w:rsid w:val="0029181C"/>
    <w:rsid w:val="002922C7"/>
    <w:rsid w:val="00295E19"/>
    <w:rsid w:val="00297FD2"/>
    <w:rsid w:val="002A01FD"/>
    <w:rsid w:val="002A5026"/>
    <w:rsid w:val="002A620B"/>
    <w:rsid w:val="002B2669"/>
    <w:rsid w:val="002B3AAE"/>
    <w:rsid w:val="002F73BD"/>
    <w:rsid w:val="002F7A85"/>
    <w:rsid w:val="00302187"/>
    <w:rsid w:val="00311B32"/>
    <w:rsid w:val="003138BC"/>
    <w:rsid w:val="00322BAC"/>
    <w:rsid w:val="00322FDF"/>
    <w:rsid w:val="00324A83"/>
    <w:rsid w:val="0033622D"/>
    <w:rsid w:val="0035771E"/>
    <w:rsid w:val="003728EC"/>
    <w:rsid w:val="0038576B"/>
    <w:rsid w:val="0039653C"/>
    <w:rsid w:val="003B35C1"/>
    <w:rsid w:val="003B682B"/>
    <w:rsid w:val="003E0E44"/>
    <w:rsid w:val="003E5317"/>
    <w:rsid w:val="003F1D71"/>
    <w:rsid w:val="003F674C"/>
    <w:rsid w:val="003F6960"/>
    <w:rsid w:val="0041731B"/>
    <w:rsid w:val="004211A6"/>
    <w:rsid w:val="0043674E"/>
    <w:rsid w:val="00461321"/>
    <w:rsid w:val="004634EF"/>
    <w:rsid w:val="00464D16"/>
    <w:rsid w:val="004928E6"/>
    <w:rsid w:val="00494EAB"/>
    <w:rsid w:val="00495914"/>
    <w:rsid w:val="004B3554"/>
    <w:rsid w:val="004B6923"/>
    <w:rsid w:val="004B7AD1"/>
    <w:rsid w:val="004D2E28"/>
    <w:rsid w:val="004F73C2"/>
    <w:rsid w:val="005077BD"/>
    <w:rsid w:val="00507B2D"/>
    <w:rsid w:val="00514B97"/>
    <w:rsid w:val="00520628"/>
    <w:rsid w:val="00521A50"/>
    <w:rsid w:val="00523A64"/>
    <w:rsid w:val="00531F30"/>
    <w:rsid w:val="00544A7A"/>
    <w:rsid w:val="00555DF9"/>
    <w:rsid w:val="00564979"/>
    <w:rsid w:val="00587EC8"/>
    <w:rsid w:val="00595617"/>
    <w:rsid w:val="005A2E15"/>
    <w:rsid w:val="005C5E11"/>
    <w:rsid w:val="005D1192"/>
    <w:rsid w:val="005D275F"/>
    <w:rsid w:val="005D45C9"/>
    <w:rsid w:val="005F67CA"/>
    <w:rsid w:val="0061434E"/>
    <w:rsid w:val="00623A3F"/>
    <w:rsid w:val="00623E3E"/>
    <w:rsid w:val="00644EF2"/>
    <w:rsid w:val="006612B7"/>
    <w:rsid w:val="00664AB9"/>
    <w:rsid w:val="006754B2"/>
    <w:rsid w:val="00681A14"/>
    <w:rsid w:val="0068338F"/>
    <w:rsid w:val="00693010"/>
    <w:rsid w:val="006A3087"/>
    <w:rsid w:val="006A5C7E"/>
    <w:rsid w:val="006A64DC"/>
    <w:rsid w:val="006B7F72"/>
    <w:rsid w:val="006C0163"/>
    <w:rsid w:val="006D336E"/>
    <w:rsid w:val="006E1846"/>
    <w:rsid w:val="006E56BE"/>
    <w:rsid w:val="006F4F5D"/>
    <w:rsid w:val="006F65C2"/>
    <w:rsid w:val="00706D70"/>
    <w:rsid w:val="00726B72"/>
    <w:rsid w:val="00734B94"/>
    <w:rsid w:val="00754E66"/>
    <w:rsid w:val="0077047B"/>
    <w:rsid w:val="0077222B"/>
    <w:rsid w:val="00780728"/>
    <w:rsid w:val="007B3BFF"/>
    <w:rsid w:val="007B54B7"/>
    <w:rsid w:val="007F3EC4"/>
    <w:rsid w:val="00803A14"/>
    <w:rsid w:val="00810389"/>
    <w:rsid w:val="00810C03"/>
    <w:rsid w:val="00826CD9"/>
    <w:rsid w:val="00830FCB"/>
    <w:rsid w:val="008408AD"/>
    <w:rsid w:val="00842224"/>
    <w:rsid w:val="00846E64"/>
    <w:rsid w:val="0085267C"/>
    <w:rsid w:val="0085588E"/>
    <w:rsid w:val="00861F6E"/>
    <w:rsid w:val="00880E98"/>
    <w:rsid w:val="00885F6F"/>
    <w:rsid w:val="008A0BBF"/>
    <w:rsid w:val="008C448A"/>
    <w:rsid w:val="008D2D82"/>
    <w:rsid w:val="008D54CA"/>
    <w:rsid w:val="008F2FBB"/>
    <w:rsid w:val="008F4CB7"/>
    <w:rsid w:val="00902610"/>
    <w:rsid w:val="009061D3"/>
    <w:rsid w:val="00912413"/>
    <w:rsid w:val="00912E68"/>
    <w:rsid w:val="009363E7"/>
    <w:rsid w:val="00936B8D"/>
    <w:rsid w:val="0094389E"/>
    <w:rsid w:val="0094701A"/>
    <w:rsid w:val="00951AB9"/>
    <w:rsid w:val="00956879"/>
    <w:rsid w:val="0096354F"/>
    <w:rsid w:val="0097407A"/>
    <w:rsid w:val="00974D54"/>
    <w:rsid w:val="00975148"/>
    <w:rsid w:val="00981C74"/>
    <w:rsid w:val="00991E16"/>
    <w:rsid w:val="009C0677"/>
    <w:rsid w:val="009C19DB"/>
    <w:rsid w:val="009D27FF"/>
    <w:rsid w:val="009D34D8"/>
    <w:rsid w:val="009E0006"/>
    <w:rsid w:val="009E1008"/>
    <w:rsid w:val="009E6294"/>
    <w:rsid w:val="009E66FD"/>
    <w:rsid w:val="009E6F01"/>
    <w:rsid w:val="00A053C6"/>
    <w:rsid w:val="00A316E3"/>
    <w:rsid w:val="00A324B6"/>
    <w:rsid w:val="00A46756"/>
    <w:rsid w:val="00A57CE1"/>
    <w:rsid w:val="00A66973"/>
    <w:rsid w:val="00A84D81"/>
    <w:rsid w:val="00A97B71"/>
    <w:rsid w:val="00AA0923"/>
    <w:rsid w:val="00AA351A"/>
    <w:rsid w:val="00AA54BB"/>
    <w:rsid w:val="00AB16DE"/>
    <w:rsid w:val="00AB3554"/>
    <w:rsid w:val="00AB3F3E"/>
    <w:rsid w:val="00AC02D2"/>
    <w:rsid w:val="00AC431A"/>
    <w:rsid w:val="00AC5F41"/>
    <w:rsid w:val="00AD3D6B"/>
    <w:rsid w:val="00AE2C8B"/>
    <w:rsid w:val="00AE4371"/>
    <w:rsid w:val="00AE456B"/>
    <w:rsid w:val="00AF30E3"/>
    <w:rsid w:val="00B024C6"/>
    <w:rsid w:val="00B0283E"/>
    <w:rsid w:val="00B12365"/>
    <w:rsid w:val="00B13E18"/>
    <w:rsid w:val="00B17869"/>
    <w:rsid w:val="00B17E7E"/>
    <w:rsid w:val="00B26C69"/>
    <w:rsid w:val="00B5359F"/>
    <w:rsid w:val="00B6446A"/>
    <w:rsid w:val="00B81E28"/>
    <w:rsid w:val="00B97131"/>
    <w:rsid w:val="00BA57D7"/>
    <w:rsid w:val="00BB47CF"/>
    <w:rsid w:val="00BB4EED"/>
    <w:rsid w:val="00BB5B8F"/>
    <w:rsid w:val="00BB7F6B"/>
    <w:rsid w:val="00BC6549"/>
    <w:rsid w:val="00BD1FE0"/>
    <w:rsid w:val="00BD5E8D"/>
    <w:rsid w:val="00BD783D"/>
    <w:rsid w:val="00BE65C2"/>
    <w:rsid w:val="00BF48A3"/>
    <w:rsid w:val="00BF6215"/>
    <w:rsid w:val="00C00F18"/>
    <w:rsid w:val="00C012C2"/>
    <w:rsid w:val="00C04CD9"/>
    <w:rsid w:val="00C052DD"/>
    <w:rsid w:val="00C05479"/>
    <w:rsid w:val="00C05596"/>
    <w:rsid w:val="00C0780E"/>
    <w:rsid w:val="00C167FF"/>
    <w:rsid w:val="00C234E0"/>
    <w:rsid w:val="00C250DE"/>
    <w:rsid w:val="00C31792"/>
    <w:rsid w:val="00C3778F"/>
    <w:rsid w:val="00C655E1"/>
    <w:rsid w:val="00C67590"/>
    <w:rsid w:val="00C700BC"/>
    <w:rsid w:val="00C73082"/>
    <w:rsid w:val="00C76702"/>
    <w:rsid w:val="00C82801"/>
    <w:rsid w:val="00C847B6"/>
    <w:rsid w:val="00C87D5F"/>
    <w:rsid w:val="00C9530B"/>
    <w:rsid w:val="00CA1A8F"/>
    <w:rsid w:val="00CA5D8E"/>
    <w:rsid w:val="00CA6C2C"/>
    <w:rsid w:val="00CB19B6"/>
    <w:rsid w:val="00CB5F30"/>
    <w:rsid w:val="00CC4D3D"/>
    <w:rsid w:val="00CC59A9"/>
    <w:rsid w:val="00CD346E"/>
    <w:rsid w:val="00CF0AFE"/>
    <w:rsid w:val="00CF2222"/>
    <w:rsid w:val="00CF6A21"/>
    <w:rsid w:val="00CF7454"/>
    <w:rsid w:val="00CF7A83"/>
    <w:rsid w:val="00D108B5"/>
    <w:rsid w:val="00D333C5"/>
    <w:rsid w:val="00D47536"/>
    <w:rsid w:val="00D507C0"/>
    <w:rsid w:val="00D563AC"/>
    <w:rsid w:val="00D57038"/>
    <w:rsid w:val="00D570D9"/>
    <w:rsid w:val="00D57BBA"/>
    <w:rsid w:val="00D634B6"/>
    <w:rsid w:val="00D91F1A"/>
    <w:rsid w:val="00D94B90"/>
    <w:rsid w:val="00D94BB5"/>
    <w:rsid w:val="00D96B3C"/>
    <w:rsid w:val="00DA037E"/>
    <w:rsid w:val="00DB4970"/>
    <w:rsid w:val="00DC3D45"/>
    <w:rsid w:val="00DD0FF1"/>
    <w:rsid w:val="00DD15FF"/>
    <w:rsid w:val="00DE62B9"/>
    <w:rsid w:val="00DE6CBC"/>
    <w:rsid w:val="00DF1D8A"/>
    <w:rsid w:val="00DF47A7"/>
    <w:rsid w:val="00DF5FD0"/>
    <w:rsid w:val="00E00257"/>
    <w:rsid w:val="00E006CD"/>
    <w:rsid w:val="00E012BD"/>
    <w:rsid w:val="00E46733"/>
    <w:rsid w:val="00E46DCA"/>
    <w:rsid w:val="00E505C2"/>
    <w:rsid w:val="00E54386"/>
    <w:rsid w:val="00E61BE2"/>
    <w:rsid w:val="00E649E7"/>
    <w:rsid w:val="00E772C9"/>
    <w:rsid w:val="00EA092F"/>
    <w:rsid w:val="00EA2F3D"/>
    <w:rsid w:val="00EC4133"/>
    <w:rsid w:val="00ED6901"/>
    <w:rsid w:val="00EE10BC"/>
    <w:rsid w:val="00EE1109"/>
    <w:rsid w:val="00EF5449"/>
    <w:rsid w:val="00F02573"/>
    <w:rsid w:val="00F027E7"/>
    <w:rsid w:val="00F44FBE"/>
    <w:rsid w:val="00F53095"/>
    <w:rsid w:val="00F54831"/>
    <w:rsid w:val="00F721B1"/>
    <w:rsid w:val="00F73DB0"/>
    <w:rsid w:val="00F767DB"/>
    <w:rsid w:val="00F805EA"/>
    <w:rsid w:val="00F81B02"/>
    <w:rsid w:val="00F82B47"/>
    <w:rsid w:val="00F85719"/>
    <w:rsid w:val="00F86E1E"/>
    <w:rsid w:val="00F87D50"/>
    <w:rsid w:val="00F93474"/>
    <w:rsid w:val="00F9750C"/>
    <w:rsid w:val="00FC2294"/>
    <w:rsid w:val="00FC4421"/>
    <w:rsid w:val="00FD1E66"/>
    <w:rsid w:val="00FD617D"/>
    <w:rsid w:val="00FF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5A21B"/>
  <w15:docId w15:val="{0252C538-E7A6-440E-81B2-1C5E5979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sz w:val="22"/>
      <w:szCs w:val="22"/>
      <w:lang w:eastAsia="zh-CN" w:bidi="ru-RU"/>
    </w:rPr>
  </w:style>
  <w:style w:type="paragraph" w:styleId="1">
    <w:name w:val="heading 1"/>
    <w:basedOn w:val="a"/>
    <w:next w:val="a0"/>
    <w:uiPriority w:val="99"/>
    <w:qFormat/>
    <w:pPr>
      <w:numPr>
        <w:numId w:val="1"/>
      </w:numPr>
      <w:spacing w:before="90"/>
      <w:ind w:left="1254"/>
      <w:outlineLvl w:val="0"/>
    </w:pPr>
    <w:rPr>
      <w:b/>
      <w:bCs/>
      <w:sz w:val="24"/>
      <w:szCs w:val="24"/>
    </w:rPr>
  </w:style>
  <w:style w:type="paragraph" w:styleId="2">
    <w:name w:val="heading 2"/>
    <w:basedOn w:val="a"/>
    <w:next w:val="a"/>
    <w:uiPriority w:val="99"/>
    <w:qFormat/>
    <w:pPr>
      <w:keepNext/>
      <w:keepLines/>
      <w:numPr>
        <w:ilvl w:val="1"/>
        <w:numId w:val="1"/>
      </w:numPr>
      <w:spacing w:before="40"/>
      <w:outlineLvl w:val="1"/>
    </w:pPr>
    <w:rPr>
      <w:rFonts w:ascii="Cambria" w:hAnsi="Cambria"/>
      <w:color w:val="365F91"/>
      <w:sz w:val="26"/>
      <w:szCs w:val="26"/>
    </w:rPr>
  </w:style>
  <w:style w:type="paragraph" w:styleId="3">
    <w:name w:val="heading 3"/>
    <w:basedOn w:val="a"/>
    <w:next w:val="a"/>
    <w:link w:val="30"/>
    <w:uiPriority w:val="99"/>
    <w:unhideWhenUsed/>
    <w:qFormat/>
    <w:rsid w:val="00A053C6"/>
    <w:pPr>
      <w:keepNext/>
      <w:keepLines/>
      <w:widowControl/>
      <w:spacing w:before="40"/>
      <w:outlineLvl w:val="2"/>
    </w:pPr>
    <w:rPr>
      <w:rFonts w:ascii="Cambria" w:hAnsi="Cambria"/>
      <w:color w:val="243F60"/>
      <w:sz w:val="24"/>
      <w:szCs w:val="24"/>
      <w:lang w:eastAsia="en-US" w:bidi="ar-SA"/>
    </w:rPr>
  </w:style>
  <w:style w:type="paragraph" w:styleId="4">
    <w:name w:val="heading 4"/>
    <w:basedOn w:val="a"/>
    <w:next w:val="a"/>
    <w:link w:val="40"/>
    <w:uiPriority w:val="99"/>
    <w:qFormat/>
    <w:rsid w:val="00A053C6"/>
    <w:pPr>
      <w:keepNext/>
      <w:widowControl/>
      <w:spacing w:before="240" w:after="60"/>
      <w:outlineLvl w:val="3"/>
    </w:pPr>
    <w:rPr>
      <w:rFonts w:ascii="Arial" w:hAnsi="Arial"/>
      <w:b/>
      <w:sz w:val="28"/>
      <w:szCs w:val="20"/>
      <w:lang w:eastAsia="ru-RU" w:bidi="ar-SA"/>
    </w:rPr>
  </w:style>
  <w:style w:type="paragraph" w:styleId="5">
    <w:name w:val="heading 5"/>
    <w:basedOn w:val="a"/>
    <w:next w:val="a"/>
    <w:link w:val="50"/>
    <w:uiPriority w:val="99"/>
    <w:qFormat/>
    <w:rsid w:val="00A053C6"/>
    <w:pPr>
      <w:keepNext/>
      <w:widowControl/>
      <w:tabs>
        <w:tab w:val="left" w:pos="4253"/>
      </w:tabs>
      <w:spacing w:line="360" w:lineRule="exact"/>
      <w:ind w:right="5385"/>
      <w:jc w:val="center"/>
      <w:outlineLvl w:val="4"/>
    </w:pPr>
    <w:rPr>
      <w:rFonts w:ascii="Arial Narrow" w:hAnsi="Arial Narrow"/>
      <w:b/>
      <w:sz w:val="36"/>
      <w:szCs w:val="20"/>
      <w:lang w:eastAsia="ru-RU" w:bidi="ar-SA"/>
    </w:rPr>
  </w:style>
  <w:style w:type="paragraph" w:styleId="6">
    <w:name w:val="heading 6"/>
    <w:basedOn w:val="a"/>
    <w:next w:val="a"/>
    <w:uiPriority w:val="99"/>
    <w:qFormat/>
    <w:pPr>
      <w:keepNext/>
      <w:widowControl/>
      <w:numPr>
        <w:ilvl w:val="5"/>
        <w:numId w:val="1"/>
      </w:numPr>
      <w:jc w:val="center"/>
      <w:outlineLvl w:val="5"/>
    </w:pPr>
    <w:rPr>
      <w:b/>
      <w:sz w:val="30"/>
      <w:szCs w:val="20"/>
      <w:lang w:val="en-US" w:bidi="ar-SA"/>
    </w:rPr>
  </w:style>
  <w:style w:type="paragraph" w:styleId="7">
    <w:name w:val="heading 7"/>
    <w:basedOn w:val="a"/>
    <w:next w:val="a"/>
    <w:link w:val="70"/>
    <w:uiPriority w:val="99"/>
    <w:qFormat/>
    <w:rsid w:val="00A053C6"/>
    <w:pPr>
      <w:widowControl/>
      <w:spacing w:before="240" w:after="60"/>
      <w:outlineLvl w:val="6"/>
    </w:pPr>
    <w:rPr>
      <w:rFonts w:ascii="Arial" w:hAnsi="Arial"/>
      <w:sz w:val="20"/>
      <w:szCs w:val="20"/>
      <w:lang w:eastAsia="ru-RU" w:bidi="ar-SA"/>
    </w:rPr>
  </w:style>
  <w:style w:type="paragraph" w:styleId="8">
    <w:name w:val="heading 8"/>
    <w:basedOn w:val="a"/>
    <w:next w:val="a"/>
    <w:link w:val="80"/>
    <w:uiPriority w:val="99"/>
    <w:qFormat/>
    <w:rsid w:val="00A053C6"/>
    <w:pPr>
      <w:widowControl/>
      <w:spacing w:before="240" w:after="60"/>
      <w:outlineLvl w:val="7"/>
    </w:pPr>
    <w:rPr>
      <w:rFonts w:ascii="Arial" w:hAnsi="Arial"/>
      <w:i/>
      <w:sz w:val="20"/>
      <w:szCs w:val="20"/>
      <w:lang w:eastAsia="ru-RU" w:bidi="ar-SA"/>
    </w:rPr>
  </w:style>
  <w:style w:type="paragraph" w:styleId="9">
    <w:name w:val="heading 9"/>
    <w:basedOn w:val="a"/>
    <w:next w:val="a"/>
    <w:uiPriority w:val="99"/>
    <w:qFormat/>
    <w:pPr>
      <w:keepNext/>
      <w:keepLines/>
      <w:numPr>
        <w:ilvl w:val="8"/>
        <w:numId w:val="1"/>
      </w:numPr>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Times New Roman"/>
      <w:spacing w:val="-8"/>
      <w:sz w:val="24"/>
      <w:szCs w:val="24"/>
      <w:lang w:val="ru-RU" w:eastAsia="ru-RU" w:bidi="ru-RU"/>
    </w:rPr>
  </w:style>
  <w:style w:type="character" w:customStyle="1" w:styleId="WW8Num3z1">
    <w:name w:val="WW8Num3z1"/>
    <w:rPr>
      <w:rFonts w:ascii="Symbol" w:hAnsi="Symbol"/>
      <w:lang w:val="ru-RU" w:eastAsia="ru-RU" w:bidi="ru-RU"/>
    </w:rPr>
  </w:style>
  <w:style w:type="character" w:customStyle="1" w:styleId="WW8Num4z0">
    <w:name w:val="WW8Num4z0"/>
    <w:rPr>
      <w:rFonts w:ascii="Symbol" w:hAnsi="Symbol"/>
      <w:sz w:val="24"/>
      <w:szCs w:val="24"/>
      <w:lang w:val="ru-RU" w:eastAsia="ru-RU" w:bidi="ru-RU"/>
    </w:rPr>
  </w:style>
  <w:style w:type="character" w:customStyle="1" w:styleId="WW8Num4z1">
    <w:name w:val="WW8Num4z1"/>
    <w:rPr>
      <w:rFonts w:ascii="Symbol" w:hAnsi="Symbol"/>
      <w:lang w:val="ru-RU" w:eastAsia="ru-RU" w:bidi="ru-RU"/>
    </w:rPr>
  </w:style>
  <w:style w:type="character" w:customStyle="1" w:styleId="WW8Num5z0">
    <w:name w:val="WW8Num5z0"/>
    <w:rPr>
      <w:rFonts w:ascii="Symbol" w:hAnsi="Symbol"/>
      <w:sz w:val="24"/>
      <w:szCs w:val="24"/>
      <w:lang w:val="ru-RU" w:eastAsia="ru-RU" w:bidi="ru-RU"/>
    </w:rPr>
  </w:style>
  <w:style w:type="character" w:customStyle="1" w:styleId="WW8Num5z1">
    <w:name w:val="WW8Num5z1"/>
    <w:rPr>
      <w:rFonts w:ascii="Symbol" w:hAnsi="Symbol"/>
      <w:lang w:val="ru-RU" w:eastAsia="ru-RU" w:bidi="ru-RU"/>
    </w:rPr>
  </w:style>
  <w:style w:type="character" w:customStyle="1" w:styleId="WW8Num6z0">
    <w:name w:val="WW8Num6z0"/>
    <w:rPr>
      <w:rFonts w:ascii="Symbol" w:hAnsi="Symbol"/>
      <w:sz w:val="24"/>
      <w:szCs w:val="24"/>
      <w:lang w:val="ru-RU" w:eastAsia="ru-RU" w:bidi="ru-RU"/>
    </w:rPr>
  </w:style>
  <w:style w:type="character" w:customStyle="1" w:styleId="WW8Num6z1">
    <w:name w:val="WW8Num6z1"/>
    <w:rPr>
      <w:rFonts w:ascii="Symbol" w:hAnsi="Symbol"/>
      <w:lang w:val="ru-RU" w:eastAsia="ru-RU" w:bidi="ru-RU"/>
    </w:rPr>
  </w:style>
  <w:style w:type="character" w:customStyle="1" w:styleId="WW8Num7z0">
    <w:name w:val="WW8Num7z0"/>
    <w:rPr>
      <w:lang w:val="ru-RU" w:eastAsia="ru-RU" w:bidi="ru-RU"/>
    </w:rPr>
  </w:style>
  <w:style w:type="character" w:customStyle="1" w:styleId="WW8Num7z1">
    <w:name w:val="WW8Num7z1"/>
    <w:rPr>
      <w:rFonts w:eastAsia="Times New Roman"/>
      <w:spacing w:val="-8"/>
      <w:sz w:val="24"/>
      <w:szCs w:val="24"/>
      <w:lang w:val="ru-RU" w:eastAsia="ru-RU" w:bidi="ru-RU"/>
    </w:rPr>
  </w:style>
  <w:style w:type="character" w:customStyle="1" w:styleId="WW8Num7z2">
    <w:name w:val="WW8Num7z2"/>
    <w:rPr>
      <w:rFonts w:ascii="Times New Roman" w:hAnsi="Times New Roman"/>
      <w:sz w:val="24"/>
      <w:szCs w:val="27"/>
      <w:lang w:val="ru-RU" w:eastAsia="ru-RU" w:bidi="ru-RU"/>
    </w:rPr>
  </w:style>
  <w:style w:type="character" w:customStyle="1" w:styleId="WW8Num7z3">
    <w:name w:val="WW8Num7z3"/>
    <w:rPr>
      <w:rFonts w:ascii="Symbol" w:hAnsi="Symbol"/>
      <w:lang w:val="ru-RU" w:eastAsia="ru-RU" w:bidi="ru-RU"/>
    </w:rPr>
  </w:style>
  <w:style w:type="character" w:customStyle="1" w:styleId="WW8Num8z0">
    <w:name w:val="WW8Num8z0"/>
    <w:rPr>
      <w:lang w:val="ru-RU" w:eastAsia="ru-RU" w:bidi="ru-RU"/>
    </w:rPr>
  </w:style>
  <w:style w:type="character" w:customStyle="1" w:styleId="WW8Num8z1">
    <w:name w:val="WW8Num8z1"/>
    <w:rPr>
      <w:rFonts w:eastAsia="Times New Roman"/>
      <w:spacing w:val="-26"/>
      <w:sz w:val="24"/>
      <w:szCs w:val="24"/>
      <w:lang w:val="ru-RU" w:eastAsia="ru-RU" w:bidi="ru-RU"/>
    </w:rPr>
  </w:style>
  <w:style w:type="character" w:customStyle="1" w:styleId="WW8Num8z2">
    <w:name w:val="WW8Num8z2"/>
    <w:rPr>
      <w:rFonts w:ascii="Symbol" w:hAnsi="Symbol"/>
      <w:lang w:val="ru-RU" w:eastAsia="ru-RU" w:bidi="ru-RU"/>
    </w:rPr>
  </w:style>
  <w:style w:type="character" w:customStyle="1" w:styleId="WW8Num9z0">
    <w:name w:val="WW8Num9z0"/>
    <w:rPr>
      <w:u w:val="single"/>
      <w:lang w:val="ru-RU" w:eastAsia="ru-RU" w:bidi="ru-RU"/>
    </w:rPr>
  </w:style>
  <w:style w:type="character" w:customStyle="1" w:styleId="WW8Num9z1">
    <w:name w:val="WW8Num9z1"/>
    <w:rPr>
      <w:rFonts w:ascii="Symbol" w:hAnsi="Symbol"/>
      <w:lang w:val="ru-RU" w:eastAsia="ru-RU" w:bidi="ru-RU"/>
    </w:rPr>
  </w:style>
  <w:style w:type="character" w:customStyle="1" w:styleId="WW8Num10z0">
    <w:name w:val="WW8Num10z0"/>
    <w:rPr>
      <w:rFonts w:eastAsia="Times New Roman"/>
      <w:spacing w:val="-5"/>
      <w:sz w:val="24"/>
      <w:szCs w:val="24"/>
      <w:lang w:val="ru-RU" w:eastAsia="ru-RU" w:bidi="ru-RU"/>
    </w:rPr>
  </w:style>
  <w:style w:type="character" w:customStyle="1" w:styleId="WW8Num10z1">
    <w:name w:val="WW8Num10z1"/>
    <w:rPr>
      <w:rFonts w:ascii="Symbol" w:hAnsi="Symbol"/>
      <w:lang w:val="ru-RU" w:eastAsia="ru-RU" w:bidi="ru-RU"/>
    </w:rPr>
  </w:style>
  <w:style w:type="character" w:customStyle="1" w:styleId="WW8Num11z0">
    <w:name w:val="WW8Num11z0"/>
    <w:rPr>
      <w:rFonts w:ascii="Times New Roman" w:hAnsi="Times New Roman"/>
      <w:sz w:val="24"/>
      <w:szCs w:val="24"/>
      <w:lang w:val="ru-RU" w:eastAsia="ru-RU" w:bidi="ru-RU"/>
    </w:rPr>
  </w:style>
  <w:style w:type="character" w:customStyle="1" w:styleId="WW8Num11z1">
    <w:name w:val="WW8Num11z1"/>
    <w:rPr>
      <w:rFonts w:ascii="Symbol" w:hAnsi="Symbol"/>
      <w:lang w:val="ru-RU" w:eastAsia="ru-RU" w:bidi="ru-RU"/>
    </w:rPr>
  </w:style>
  <w:style w:type="character" w:customStyle="1" w:styleId="WW8Num12z0">
    <w:name w:val="WW8Num12z0"/>
    <w:rPr>
      <w:rFonts w:eastAsia="Times New Roman"/>
      <w:spacing w:val="-8"/>
      <w:sz w:val="24"/>
      <w:szCs w:val="24"/>
      <w:lang w:val="ru-RU" w:eastAsia="ru-RU" w:bidi="ru-RU"/>
    </w:rPr>
  </w:style>
  <w:style w:type="character" w:customStyle="1" w:styleId="WW8Num12z1">
    <w:name w:val="WW8Num12z1"/>
    <w:rPr>
      <w:rFonts w:ascii="Symbol" w:hAnsi="Symbol"/>
      <w:sz w:val="24"/>
      <w:szCs w:val="24"/>
      <w:lang w:val="ru-RU" w:eastAsia="ru-RU" w:bidi="ru-RU"/>
    </w:rPr>
  </w:style>
  <w:style w:type="character" w:customStyle="1" w:styleId="WW8Num12z2">
    <w:name w:val="WW8Num12z2"/>
    <w:rPr>
      <w:rFonts w:ascii="Symbol" w:hAnsi="Symbol"/>
      <w:lang w:val="ru-RU" w:eastAsia="ru-RU" w:bidi="ru-RU"/>
    </w:rPr>
  </w:style>
  <w:style w:type="character" w:customStyle="1" w:styleId="WW8Num13z0">
    <w:name w:val="WW8Num13z0"/>
    <w:rPr>
      <w:rFonts w:ascii="Times New Roman" w:eastAsia="Times New Roman" w:hAnsi="Times New Roman"/>
      <w:spacing w:val="-8"/>
      <w:sz w:val="24"/>
      <w:szCs w:val="24"/>
      <w:lang w:val="ru-RU" w:eastAsia="ru-RU" w:bidi="ru-RU"/>
    </w:rPr>
  </w:style>
  <w:style w:type="character" w:customStyle="1" w:styleId="WW8Num13z1">
    <w:name w:val="WW8Num13z1"/>
    <w:rPr>
      <w:rFonts w:eastAsia="Times New Roman"/>
      <w:spacing w:val="-22"/>
      <w:sz w:val="24"/>
      <w:szCs w:val="22"/>
      <w:lang w:val="ru-RU" w:eastAsia="ru-RU" w:bidi="ru-RU"/>
    </w:rPr>
  </w:style>
  <w:style w:type="character" w:customStyle="1" w:styleId="WW8Num13z2">
    <w:name w:val="WW8Num13z2"/>
    <w:rPr>
      <w:rFonts w:eastAsia="Times New Roman"/>
      <w:spacing w:val="-5"/>
      <w:sz w:val="24"/>
      <w:szCs w:val="24"/>
      <w:lang w:val="ru-RU" w:eastAsia="ru-RU" w:bidi="ru-RU"/>
    </w:rPr>
  </w:style>
  <w:style w:type="character" w:customStyle="1" w:styleId="WW8Num13z3">
    <w:name w:val="WW8Num13z3"/>
    <w:rPr>
      <w:rFonts w:ascii="Symbol" w:hAnsi="Symbol"/>
      <w:lang w:val="ru-RU" w:eastAsia="ru-RU" w:bidi="ru-RU"/>
    </w:rPr>
  </w:style>
  <w:style w:type="character" w:customStyle="1" w:styleId="WW8Num14z0">
    <w:name w:val="WW8Num14z0"/>
    <w:rPr>
      <w:rFonts w:ascii="Symbol" w:hAnsi="Symbol"/>
      <w:sz w:val="24"/>
      <w:szCs w:val="24"/>
      <w:lang w:val="ru-RU" w:eastAsia="ru-RU" w:bidi="ru-RU"/>
    </w:rPr>
  </w:style>
  <w:style w:type="character" w:customStyle="1" w:styleId="WW8Num14z1">
    <w:name w:val="WW8Num14z1"/>
    <w:rPr>
      <w:rFonts w:ascii="Symbol" w:hAnsi="Symbol"/>
      <w:lang w:val="ru-RU" w:eastAsia="ru-RU" w:bidi="ru-RU"/>
    </w:rPr>
  </w:style>
  <w:style w:type="character" w:customStyle="1" w:styleId="WW8Num15z0">
    <w:name w:val="WW8Num15z0"/>
    <w:rPr>
      <w:rFonts w:eastAsia="Times New Roman"/>
      <w:spacing w:val="-8"/>
      <w:sz w:val="24"/>
      <w:szCs w:val="24"/>
      <w:lang w:val="ru-RU" w:eastAsia="ru-RU" w:bidi="ru-RU"/>
    </w:rPr>
  </w:style>
  <w:style w:type="character" w:customStyle="1" w:styleId="WW8Num15z1">
    <w:name w:val="WW8Num15z1"/>
    <w:rPr>
      <w:rFonts w:eastAsia="Times New Roman"/>
      <w:spacing w:val="-22"/>
      <w:sz w:val="22"/>
      <w:szCs w:val="22"/>
      <w:lang w:val="ru-RU" w:eastAsia="ru-RU" w:bidi="ru-RU"/>
    </w:rPr>
  </w:style>
  <w:style w:type="character" w:customStyle="1" w:styleId="WW8Num15z2">
    <w:name w:val="WW8Num15z2"/>
    <w:rPr>
      <w:rFonts w:eastAsia="Times New Roman"/>
      <w:spacing w:val="-5"/>
      <w:sz w:val="24"/>
      <w:szCs w:val="24"/>
      <w:lang w:val="ru-RU" w:eastAsia="ru-RU" w:bidi="ru-RU"/>
    </w:rPr>
  </w:style>
  <w:style w:type="character" w:customStyle="1" w:styleId="WW8Num15z3">
    <w:name w:val="WW8Num15z3"/>
    <w:rPr>
      <w:rFonts w:ascii="Symbol" w:hAnsi="Symbol"/>
      <w:lang w:val="ru-RU" w:eastAsia="ru-RU" w:bidi="ru-RU"/>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color w:val="000000"/>
      <w:sz w:val="24"/>
      <w:szCs w:val="24"/>
    </w:rPr>
  </w:style>
  <w:style w:type="character" w:customStyle="1" w:styleId="WW8Num17z2">
    <w:name w:val="WW8Num17z2"/>
    <w:rPr>
      <w:sz w:val="24"/>
      <w:szCs w:val="24"/>
    </w:rPr>
  </w:style>
  <w:style w:type="character" w:customStyle="1" w:styleId="WW8Num17z3">
    <w:name w:val="WW8Num17z3"/>
  </w:style>
  <w:style w:type="character" w:customStyle="1" w:styleId="WW8Num17z4">
    <w:name w:val="WW8Num17z4"/>
  </w:style>
  <w:style w:type="character" w:customStyle="1" w:styleId="WW8Num17z5">
    <w:name w:val="WW8Num17z5"/>
    <w:link w:val="WW8Num19z7"/>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sz w:val="24"/>
      <w:szCs w:val="24"/>
      <w:lang w:val="ru-RU" w:eastAsia="ru-RU" w:bidi="ru-RU"/>
    </w:rPr>
  </w:style>
  <w:style w:type="character" w:customStyle="1" w:styleId="WW8Num18z1">
    <w:name w:val="WW8Num18z1"/>
    <w:rPr>
      <w:rFonts w:ascii="Symbol" w:hAnsi="Symbol"/>
      <w:lang w:val="ru-RU" w:eastAsia="ru-RU" w:bidi="ru-RU"/>
    </w:rPr>
  </w:style>
  <w:style w:type="character" w:customStyle="1" w:styleId="WW8Num19z0">
    <w:name w:val="WW8Num19z0"/>
    <w:rPr>
      <w:sz w:val="24"/>
      <w:szCs w:val="24"/>
      <w:lang w:val="ru-RU" w:eastAsia="ru-RU" w:bidi="ru-RU"/>
    </w:rPr>
  </w:style>
  <w:style w:type="character" w:customStyle="1" w:styleId="WW8Num19z1">
    <w:name w:val="WW8Num19z1"/>
    <w:rPr>
      <w:rFonts w:ascii="Symbol" w:hAnsi="Symbol"/>
      <w:lang w:val="ru-RU" w:eastAsia="ru-RU" w:bidi="ru-RU"/>
    </w:rPr>
  </w:style>
  <w:style w:type="character" w:customStyle="1" w:styleId="WW8Num20z0">
    <w:name w:val="WW8Num20z0"/>
    <w:rPr>
      <w:sz w:val="24"/>
      <w:szCs w:val="24"/>
      <w:lang w:val="ru-RU" w:eastAsia="ru-RU" w:bidi="ru-RU"/>
    </w:rPr>
  </w:style>
  <w:style w:type="character" w:customStyle="1" w:styleId="WW8Num20z1">
    <w:name w:val="WW8Num20z1"/>
    <w:rPr>
      <w:rFonts w:ascii="Symbol" w:hAnsi="Symbol"/>
      <w:lang w:val="ru-RU" w:eastAsia="ru-RU" w:bidi="ru-RU"/>
    </w:rPr>
  </w:style>
  <w:style w:type="character" w:customStyle="1" w:styleId="WW8Num21z0">
    <w:name w:val="WW8Num21z0"/>
    <w:rPr>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rPr>
      <w:rFonts w:ascii="Times New Roman" w:eastAsia="Times New Roman" w:hAnsi="Times New Roman"/>
      <w:sz w:val="24"/>
      <w:szCs w:val="22"/>
      <w:lang w:val="ru-RU" w:bidi="ru-RU"/>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rPr>
      <w:rFonts w:ascii="Times New Roman" w:eastAsia="Times New Roman" w:hAnsi="Times New Roman"/>
      <w:sz w:val="24"/>
      <w:szCs w:val="22"/>
      <w:lang w:val="ru-RU" w:bidi="ru-RU"/>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rPr>
      <w:rFonts w:ascii="Times New Roman" w:eastAsia="Times New Roman" w:hAnsi="Times New Roman"/>
      <w:sz w:val="24"/>
      <w:szCs w:val="22"/>
      <w:lang w:val="ru-RU" w:bidi="ru-RU"/>
    </w:rPr>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sz w:val="24"/>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sz w:val="24"/>
      <w:szCs w:val="24"/>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1z0">
    <w:name w:val="WW8Num31z0"/>
  </w:style>
  <w:style w:type="character" w:customStyle="1" w:styleId="WW8Num31z1">
    <w:name w:val="WW8Num31z1"/>
    <w:rPr>
      <w:sz w:val="24"/>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rPr>
      <w:sz w:val="24"/>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sz w:val="24"/>
    </w:rPr>
  </w:style>
  <w:style w:type="character" w:customStyle="1" w:styleId="WW8Num33z1">
    <w:name w:val="WW8Num33z1"/>
  </w:style>
  <w:style w:type="character" w:customStyle="1" w:styleId="WW8Num34z0">
    <w:name w:val="WW8Num34z0"/>
    <w:rPr>
      <w:sz w:val="24"/>
      <w:szCs w:val="24"/>
    </w:rPr>
  </w:style>
  <w:style w:type="character" w:customStyle="1" w:styleId="WW8Num35z0">
    <w:name w:val="WW8Num35z0"/>
    <w:rPr>
      <w:sz w:val="24"/>
      <w:szCs w:val="24"/>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sz w:val="24"/>
    </w:rPr>
  </w:style>
  <w:style w:type="character" w:customStyle="1" w:styleId="WW8Num37z0">
    <w:name w:val="WW8Num37z0"/>
    <w:rPr>
      <w:sz w:val="24"/>
    </w:rPr>
  </w:style>
  <w:style w:type="character" w:customStyle="1" w:styleId="WW8Num38z0">
    <w:name w:val="WW8Num38z0"/>
    <w:rPr>
      <w:sz w:val="24"/>
    </w:rPr>
  </w:style>
  <w:style w:type="character" w:customStyle="1" w:styleId="WW8Num39z0">
    <w:name w:val="WW8Num39z0"/>
    <w:rPr>
      <w:sz w:val="24"/>
    </w:rPr>
  </w:style>
  <w:style w:type="character" w:customStyle="1" w:styleId="WW8Num40z0">
    <w:name w:val="WW8Num40z0"/>
    <w:rPr>
      <w:sz w:val="24"/>
    </w:rPr>
  </w:style>
  <w:style w:type="character" w:customStyle="1" w:styleId="WW8Num41z0">
    <w:name w:val="WW8Num41z0"/>
    <w:rPr>
      <w:spacing w:val="-3"/>
      <w:sz w:val="24"/>
    </w:rPr>
  </w:style>
  <w:style w:type="character" w:customStyle="1" w:styleId="WW8Num42z0">
    <w:name w:val="WW8Num42z0"/>
    <w:rPr>
      <w:sz w:val="24"/>
    </w:rPr>
  </w:style>
  <w:style w:type="character" w:customStyle="1" w:styleId="WW8Num43z0">
    <w:name w:val="WW8Num43z0"/>
    <w:rPr>
      <w:rFonts w:ascii="Symbol" w:hAnsi="Symbol"/>
    </w:rPr>
  </w:style>
  <w:style w:type="character" w:customStyle="1" w:styleId="WW8Num44z0">
    <w:name w:val="WW8Num44z0"/>
    <w:rPr>
      <w:sz w:val="24"/>
    </w:rPr>
  </w:style>
  <w:style w:type="character" w:customStyle="1" w:styleId="WW8Num45z0">
    <w:name w:val="WW8Num45z0"/>
    <w:rPr>
      <w:rFonts w:ascii="Symbol" w:hAnsi="Symbol"/>
    </w:rPr>
  </w:style>
  <w:style w:type="character" w:customStyle="1" w:styleId="WW8Num46z0">
    <w:name w:val="WW8Num46z0"/>
    <w:rPr>
      <w:sz w:val="24"/>
    </w:rPr>
  </w:style>
  <w:style w:type="character" w:customStyle="1" w:styleId="WW8Num47z0">
    <w:name w:val="WW8Num47z0"/>
    <w:rPr>
      <w:sz w:val="24"/>
    </w:rPr>
  </w:style>
  <w:style w:type="character" w:customStyle="1" w:styleId="WW8Num48z0">
    <w:name w:val="WW8Num48z0"/>
    <w:rPr>
      <w:sz w:val="24"/>
    </w:rPr>
  </w:style>
  <w:style w:type="character" w:customStyle="1" w:styleId="WW8Num49z0">
    <w:name w:val="WW8Num49z0"/>
    <w:rPr>
      <w:rFonts w:ascii="Symbol" w:hAnsi="Symbol"/>
    </w:rPr>
  </w:style>
  <w:style w:type="character" w:customStyle="1" w:styleId="WW8Num50z0">
    <w:name w:val="WW8Num50z0"/>
    <w:rPr>
      <w:sz w:val="24"/>
    </w:rPr>
  </w:style>
  <w:style w:type="character" w:customStyle="1" w:styleId="WW8Num51z0">
    <w:name w:val="WW8Num51z0"/>
    <w:rPr>
      <w:sz w:val="24"/>
    </w:rPr>
  </w:style>
  <w:style w:type="character" w:customStyle="1" w:styleId="WW8Num52z0">
    <w:name w:val="WW8Num52z0"/>
    <w:rPr>
      <w:sz w:val="24"/>
    </w:rPr>
  </w:style>
  <w:style w:type="character" w:customStyle="1" w:styleId="WW8Num53z0">
    <w:name w:val="WW8Num53z0"/>
    <w:rPr>
      <w:sz w:val="24"/>
    </w:rPr>
  </w:style>
  <w:style w:type="character" w:customStyle="1" w:styleId="WW8Num54z0">
    <w:name w:val="WW8Num54z0"/>
    <w:rPr>
      <w:sz w:val="24"/>
    </w:rPr>
  </w:style>
  <w:style w:type="character" w:customStyle="1" w:styleId="WW8Num55z0">
    <w:name w:val="WW8Num55z0"/>
    <w:rPr>
      <w:sz w:val="24"/>
    </w:rPr>
  </w:style>
  <w:style w:type="character" w:customStyle="1" w:styleId="WW8Num56z0">
    <w:name w:val="WW8Num56z0"/>
    <w:rPr>
      <w:sz w:val="24"/>
    </w:rPr>
  </w:style>
  <w:style w:type="character" w:customStyle="1" w:styleId="WW8Num57z0">
    <w:name w:val="WW8Num57z0"/>
  </w:style>
  <w:style w:type="character" w:customStyle="1" w:styleId="WW8Num58z0">
    <w:name w:val="WW8Num58z0"/>
    <w:rPr>
      <w:sz w:val="24"/>
    </w:rPr>
  </w:style>
  <w:style w:type="character" w:customStyle="1" w:styleId="WW8Num59z0">
    <w:name w:val="WW8Num59z0"/>
  </w:style>
  <w:style w:type="character" w:customStyle="1" w:styleId="WW8Num60z0">
    <w:name w:val="WW8Num60z0"/>
  </w:style>
  <w:style w:type="character" w:customStyle="1" w:styleId="WW8Num61z0">
    <w:name w:val="WW8Num61z0"/>
    <w:rPr>
      <w:sz w:val="24"/>
    </w:rPr>
  </w:style>
  <w:style w:type="character" w:customStyle="1" w:styleId="WW8Num6z2">
    <w:name w:val="WW8Num6z2"/>
    <w:rPr>
      <w:rFonts w:ascii="Times New Roman" w:hAnsi="Times New Roman"/>
      <w:sz w:val="24"/>
      <w:szCs w:val="27"/>
      <w:lang w:val="ru-RU" w:eastAsia="ru-RU" w:bidi="ru-RU"/>
    </w:rPr>
  </w:style>
  <w:style w:type="character" w:customStyle="1" w:styleId="WW8Num6z3">
    <w:name w:val="WW8Num6z3"/>
    <w:rPr>
      <w:rFonts w:ascii="Symbol" w:hAnsi="Symbol"/>
      <w:lang w:val="ru-RU" w:eastAsia="ru-RU" w:bidi="ru-RU"/>
    </w:rPr>
  </w:style>
  <w:style w:type="character" w:customStyle="1" w:styleId="WW8Num11z2">
    <w:name w:val="WW8Num11z2"/>
    <w:rPr>
      <w:rFonts w:ascii="Symbol" w:hAnsi="Symbol"/>
      <w:lang w:val="ru-RU" w:eastAsia="ru-RU" w:bidi="ru-RU"/>
    </w:rPr>
  </w:style>
  <w:style w:type="character" w:customStyle="1" w:styleId="WW8Num12z3">
    <w:name w:val="WW8Num12z3"/>
    <w:rPr>
      <w:rFonts w:ascii="Symbol" w:hAnsi="Symbol"/>
      <w:lang w:val="ru-RU" w:eastAsia="ru-RU" w:bidi="ru-RU"/>
    </w:rPr>
  </w:style>
  <w:style w:type="character" w:customStyle="1" w:styleId="WW8Num14z2">
    <w:name w:val="WW8Num14z2"/>
    <w:rPr>
      <w:rFonts w:eastAsia="Times New Roman"/>
      <w:spacing w:val="-5"/>
      <w:sz w:val="24"/>
      <w:szCs w:val="24"/>
      <w:lang w:val="ru-RU" w:eastAsia="ru-RU" w:bidi="ru-RU"/>
    </w:rPr>
  </w:style>
  <w:style w:type="character" w:customStyle="1" w:styleId="WW8Num14z3">
    <w:name w:val="WW8Num14z3"/>
    <w:rPr>
      <w:rFonts w:ascii="Symbol" w:hAnsi="Symbol"/>
      <w:lang w:val="ru-RU" w:eastAsia="ru-RU" w:bidi="ru-RU"/>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9z2">
    <w:name w:val="WW8Num9z2"/>
    <w:rPr>
      <w:rFonts w:ascii="Times New Roman" w:hAnsi="Times New Roman"/>
      <w:spacing w:val="-3"/>
      <w:sz w:val="27"/>
      <w:szCs w:val="27"/>
      <w:lang w:val="ru-RU" w:bidi="ru-RU"/>
    </w:rPr>
  </w:style>
  <w:style w:type="character" w:customStyle="1" w:styleId="WW8Num9z3">
    <w:name w:val="WW8Num9z3"/>
    <w:rPr>
      <w:rFonts w:ascii="Symbol" w:hAnsi="Symbol"/>
      <w:lang w:val="ru-RU" w:bidi="ru-RU"/>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link w:val="WW8Num17z5"/>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6z1">
    <w:name w:val="WW8Num36z1"/>
    <w:rPr>
      <w:rFonts w:ascii="Symbol" w:hAnsi="Symbol"/>
      <w:lang w:val="ru-RU" w:bidi="ru-RU"/>
    </w:rPr>
  </w:style>
  <w:style w:type="character" w:customStyle="1" w:styleId="WW8Num37z1">
    <w:name w:val="WW8Num37z1"/>
    <w:rPr>
      <w:rFonts w:ascii="Symbol" w:hAnsi="Symbol"/>
      <w:lang w:val="ru-RU" w:bidi="ru-RU"/>
    </w:rPr>
  </w:style>
  <w:style w:type="character" w:customStyle="1" w:styleId="WW8Num38z1">
    <w:name w:val="WW8Num38z1"/>
    <w:rPr>
      <w:rFonts w:ascii="Symbol" w:hAnsi="Symbol"/>
      <w:lang w:val="ru-RU" w:bidi="ru-RU"/>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rPr>
      <w:rFonts w:ascii="Times New Roman" w:eastAsia="Times New Roman" w:hAnsi="Times New Roman"/>
      <w:sz w:val="24"/>
      <w:szCs w:val="22"/>
      <w:lang w:val="ru-RU" w:bidi="ru-RU"/>
    </w:rPr>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1">
    <w:name w:val="WW8Num48z1"/>
    <w:rPr>
      <w:sz w:val="24"/>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50z1">
    <w:name w:val="WW8Num50z1"/>
    <w:rPr>
      <w:sz w:val="24"/>
    </w:rPr>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1">
    <w:name w:val="WW8Num51z1"/>
    <w:rPr>
      <w:sz w:val="24"/>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1">
    <w:name w:val="WW8Num53z1"/>
  </w:style>
  <w:style w:type="character" w:customStyle="1" w:styleId="WW8Num55z1">
    <w:name w:val="WW8Num55z1"/>
    <w:rPr>
      <w:rFonts w:ascii="Courier New" w:hAnsi="Courier New"/>
    </w:rPr>
  </w:style>
  <w:style w:type="character" w:customStyle="1" w:styleId="WW8Num55z2">
    <w:name w:val="WW8Num55z2"/>
    <w:rPr>
      <w:rFonts w:ascii="Wingdings" w:hAnsi="Wingdings"/>
    </w:rPr>
  </w:style>
  <w:style w:type="character" w:customStyle="1" w:styleId="WW8Num56z2">
    <w:name w:val="WW8Num56z2"/>
    <w:rPr>
      <w:color w:val="000000"/>
    </w:rPr>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62z0">
    <w:name w:val="WW8Num62z0"/>
    <w:rPr>
      <w:sz w:val="24"/>
    </w:rPr>
  </w:style>
  <w:style w:type="character" w:customStyle="1" w:styleId="WW8Num63z0">
    <w:name w:val="WW8Num63z0"/>
    <w:rPr>
      <w:sz w:val="24"/>
    </w:rPr>
  </w:style>
  <w:style w:type="character" w:customStyle="1" w:styleId="WW8Num64z0">
    <w:name w:val="WW8Num64z0"/>
    <w:rPr>
      <w:spacing w:val="-3"/>
      <w:sz w:val="24"/>
    </w:rPr>
  </w:style>
  <w:style w:type="character" w:customStyle="1" w:styleId="WW8Num65z0">
    <w:name w:val="WW8Num65z0"/>
    <w:rPr>
      <w:sz w:val="24"/>
    </w:rPr>
  </w:style>
  <w:style w:type="character" w:customStyle="1" w:styleId="WW8Num66z0">
    <w:name w:val="WW8Num66z0"/>
    <w:rPr>
      <w:rFonts w:ascii="Symbol" w:hAnsi="Symbol"/>
    </w:rPr>
  </w:style>
  <w:style w:type="character" w:customStyle="1" w:styleId="WW8Num66z1">
    <w:name w:val="WW8Num66z1"/>
    <w:rPr>
      <w:rFonts w:ascii="Courier New" w:hAnsi="Courier New"/>
    </w:rPr>
  </w:style>
  <w:style w:type="character" w:customStyle="1" w:styleId="WW8Num66z2">
    <w:name w:val="WW8Num66z2"/>
    <w:rPr>
      <w:rFonts w:ascii="Wingdings" w:hAnsi="Wingdings"/>
    </w:rPr>
  </w:style>
  <w:style w:type="character" w:customStyle="1" w:styleId="WW8Num67z0">
    <w:name w:val="WW8Num67z0"/>
    <w:rPr>
      <w:sz w:val="24"/>
    </w:rPr>
  </w:style>
  <w:style w:type="character" w:customStyle="1" w:styleId="WW8Num68z0">
    <w:name w:val="WW8Num68z0"/>
    <w:rPr>
      <w:rFonts w:ascii="Symbol" w:hAnsi="Symbol"/>
    </w:rPr>
  </w:style>
  <w:style w:type="character" w:customStyle="1" w:styleId="WW8Num68z1">
    <w:name w:val="WW8Num68z1"/>
    <w:rPr>
      <w:rFonts w:ascii="Courier New" w:hAnsi="Courier New"/>
    </w:rPr>
  </w:style>
  <w:style w:type="character" w:customStyle="1" w:styleId="WW8Num68z2">
    <w:name w:val="WW8Num68z2"/>
    <w:rPr>
      <w:rFonts w:ascii="Wingdings" w:hAnsi="Wingdings"/>
    </w:rPr>
  </w:style>
  <w:style w:type="character" w:customStyle="1" w:styleId="WW8Num69z0">
    <w:name w:val="WW8Num69z0"/>
    <w:rPr>
      <w:sz w:val="24"/>
    </w:rPr>
  </w:style>
  <w:style w:type="character" w:customStyle="1" w:styleId="WW8Num70z0">
    <w:name w:val="WW8Num70z0"/>
    <w:rPr>
      <w:sz w:val="24"/>
    </w:rPr>
  </w:style>
  <w:style w:type="character" w:customStyle="1" w:styleId="WW8Num71z0">
    <w:name w:val="WW8Num71z0"/>
    <w:rPr>
      <w:sz w:val="24"/>
    </w:rPr>
  </w:style>
  <w:style w:type="character" w:customStyle="1" w:styleId="WW8Num72z0">
    <w:name w:val="WW8Num72z0"/>
    <w:rPr>
      <w:rFonts w:ascii="Symbol" w:hAnsi="Symbol"/>
    </w:rPr>
  </w:style>
  <w:style w:type="character" w:customStyle="1" w:styleId="WW8Num72z1">
    <w:name w:val="WW8Num72z1"/>
    <w:rPr>
      <w:rFonts w:ascii="Courier New" w:hAnsi="Courier New"/>
    </w:rPr>
  </w:style>
  <w:style w:type="character" w:customStyle="1" w:styleId="WW8Num72z2">
    <w:name w:val="WW8Num72z2"/>
    <w:rPr>
      <w:rFonts w:ascii="Wingdings" w:hAnsi="Wingdings"/>
    </w:rPr>
  </w:style>
  <w:style w:type="character" w:customStyle="1" w:styleId="WW8Num73z0">
    <w:name w:val="WW8Num73z0"/>
    <w:rPr>
      <w:sz w:val="24"/>
    </w:rPr>
  </w:style>
  <w:style w:type="character" w:customStyle="1" w:styleId="WW8Num74z0">
    <w:name w:val="WW8Num74z0"/>
    <w:rPr>
      <w:sz w:val="24"/>
    </w:rPr>
  </w:style>
  <w:style w:type="character" w:customStyle="1" w:styleId="WW8Num75z0">
    <w:name w:val="WW8Num75z0"/>
    <w:rPr>
      <w:sz w:val="24"/>
    </w:rPr>
  </w:style>
  <w:style w:type="character" w:customStyle="1" w:styleId="WW8Num76z0">
    <w:name w:val="WW8Num76z0"/>
    <w:rPr>
      <w:sz w:val="24"/>
    </w:rPr>
  </w:style>
  <w:style w:type="character" w:customStyle="1" w:styleId="WW8Num77z0">
    <w:name w:val="WW8Num77z0"/>
    <w:rPr>
      <w:sz w:val="24"/>
    </w:rPr>
  </w:style>
  <w:style w:type="character" w:customStyle="1" w:styleId="WW8Num78z0">
    <w:name w:val="WW8Num78z0"/>
    <w:rPr>
      <w:sz w:val="24"/>
    </w:rPr>
  </w:style>
  <w:style w:type="character" w:customStyle="1" w:styleId="WW8Num79z0">
    <w:name w:val="WW8Num79z0"/>
    <w:rPr>
      <w:sz w:val="24"/>
    </w:rPr>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sz w:val="24"/>
    </w:rPr>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sz w:val="24"/>
    </w:rPr>
  </w:style>
  <w:style w:type="character" w:customStyle="1" w:styleId="31">
    <w:name w:val="Основной шрифт абзаца3"/>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1">
    <w:name w:val="WW8Num54z1"/>
  </w:style>
  <w:style w:type="character" w:customStyle="1" w:styleId="WW8Num56z1">
    <w:name w:val="WW8Num56z1"/>
    <w:rPr>
      <w:rFonts w:ascii="Courier New" w:hAnsi="Courier New"/>
    </w:rPr>
  </w:style>
  <w:style w:type="character" w:customStyle="1" w:styleId="WW8Num57z2">
    <w:name w:val="WW8Num57z2"/>
    <w:rPr>
      <w:color w:val="000000"/>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36z2">
    <w:name w:val="WW8Num36z2"/>
    <w:rPr>
      <w:sz w:val="24"/>
      <w:szCs w:val="24"/>
    </w:rPr>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7z1">
    <w:name w:val="WW8Num57z1"/>
    <w:rPr>
      <w:rFonts w:ascii="Courier New" w:hAnsi="Courier New"/>
    </w:rPr>
  </w:style>
  <w:style w:type="character" w:customStyle="1" w:styleId="WW8Num59z2">
    <w:name w:val="WW8Num59z2"/>
    <w:rPr>
      <w:color w:val="000000"/>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20">
    <w:name w:val="Основной шрифт абзаца2"/>
  </w:style>
  <w:style w:type="character" w:customStyle="1" w:styleId="WW8Num3z2">
    <w:name w:val="WW8Num3z2"/>
    <w:rPr>
      <w:rFonts w:ascii="Symbol" w:hAnsi="Symbol"/>
      <w:lang w:val="ru-RU" w:bidi="ru-RU"/>
    </w:rPr>
  </w:style>
  <w:style w:type="character" w:customStyle="1" w:styleId="WW8Num4z2">
    <w:name w:val="WW8Num4z2"/>
    <w:rPr>
      <w:rFonts w:ascii="Symbol" w:hAnsi="Symbol"/>
      <w:lang w:val="ru-RU" w:bidi="ru-RU"/>
    </w:rPr>
  </w:style>
  <w:style w:type="character" w:customStyle="1" w:styleId="WW8Num5z2">
    <w:name w:val="WW8Num5z2"/>
    <w:rPr>
      <w:rFonts w:ascii="Symbol" w:hAnsi="Symbol"/>
      <w:lang w:val="ru-RU" w:bidi="ru-RU"/>
    </w:rPr>
  </w:style>
  <w:style w:type="character" w:customStyle="1" w:styleId="WW8Num11z3">
    <w:name w:val="WW8Num11z3"/>
    <w:rPr>
      <w:rFonts w:ascii="Symbol" w:hAnsi="Symbol"/>
      <w:lang w:val="ru-RU" w:bidi="ru-RU"/>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2">
    <w:name w:val="WW8Num38z2"/>
    <w:rPr>
      <w:rFonts w:ascii="Wingdings" w:hAnsi="Wingdings"/>
    </w:rPr>
  </w:style>
  <w:style w:type="character" w:customStyle="1" w:styleId="WW8Num59z1">
    <w:name w:val="WW8Num59z1"/>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sz w:val="24"/>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1">
    <w:name w:val="WW8Num67z1"/>
    <w:rPr>
      <w:sz w:val="24"/>
    </w:rPr>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1">
    <w:name w:val="WW8Num71z1"/>
  </w:style>
  <w:style w:type="character" w:customStyle="1" w:styleId="10">
    <w:name w:val="Основной шрифт абзаца1"/>
  </w:style>
  <w:style w:type="character" w:customStyle="1" w:styleId="21">
    <w:name w:val="Заголовок 2 Знак"/>
    <w:uiPriority w:val="99"/>
    <w:rPr>
      <w:rFonts w:ascii="Cambria" w:hAnsi="Cambria"/>
      <w:color w:val="365F91"/>
      <w:sz w:val="26"/>
      <w:szCs w:val="26"/>
      <w:lang w:val="ru-RU" w:bidi="ru-RU"/>
    </w:rPr>
  </w:style>
  <w:style w:type="character" w:customStyle="1" w:styleId="60">
    <w:name w:val="Заголовок 6 Знак"/>
    <w:uiPriority w:val="99"/>
    <w:rPr>
      <w:rFonts w:ascii="Times New Roman" w:eastAsia="Times New Roman" w:hAnsi="Times New Roman"/>
      <w:b/>
      <w:sz w:val="30"/>
      <w:szCs w:val="20"/>
    </w:rPr>
  </w:style>
  <w:style w:type="character" w:customStyle="1" w:styleId="a4">
    <w:name w:val="Основной текст Знак"/>
    <w:rPr>
      <w:rFonts w:ascii="Times New Roman" w:eastAsia="Times New Roman" w:hAnsi="Times New Roman"/>
      <w:sz w:val="24"/>
      <w:szCs w:val="24"/>
      <w:lang w:val="ru-RU" w:bidi="ru-RU"/>
    </w:rPr>
  </w:style>
  <w:style w:type="character" w:customStyle="1" w:styleId="a5">
    <w:name w:val="Верхний колонтитул Знак"/>
    <w:uiPriority w:val="99"/>
    <w:rPr>
      <w:rFonts w:ascii="Times New Roman" w:eastAsia="Times New Roman" w:hAnsi="Times New Roman"/>
      <w:lang w:val="ru-RU" w:bidi="ru-RU"/>
    </w:rPr>
  </w:style>
  <w:style w:type="character" w:customStyle="1" w:styleId="a6">
    <w:name w:val="Нижний колонтитул Знак"/>
    <w:uiPriority w:val="99"/>
    <w:rPr>
      <w:rFonts w:ascii="Times New Roman" w:eastAsia="Times New Roman" w:hAnsi="Times New Roman"/>
      <w:lang w:val="ru-RU" w:bidi="ru-RU"/>
    </w:rPr>
  </w:style>
  <w:style w:type="character" w:customStyle="1" w:styleId="PlainText2">
    <w:name w:val="PlainText Знак2"/>
    <w:rPr>
      <w:sz w:val="28"/>
      <w:szCs w:val="24"/>
    </w:rPr>
  </w:style>
  <w:style w:type="character" w:customStyle="1" w:styleId="11">
    <w:name w:val="Стиль1 Знак"/>
    <w:rPr>
      <w:rFonts w:ascii="Times New Roman" w:eastAsia="Times New Roman" w:hAnsi="Times New Roman"/>
      <w:sz w:val="24"/>
      <w:szCs w:val="24"/>
    </w:rPr>
  </w:style>
  <w:style w:type="character" w:customStyle="1" w:styleId="-">
    <w:name w:val="Интернет-ссылка"/>
    <w:rPr>
      <w:color w:val="0000FF"/>
      <w:u w:val="single"/>
    </w:rPr>
  </w:style>
  <w:style w:type="character" w:customStyle="1" w:styleId="a7">
    <w:name w:val="Гипертекстовая ссылка"/>
    <w:rPr>
      <w:color w:val="106BBE"/>
    </w:rPr>
  </w:style>
  <w:style w:type="character" w:styleId="a8">
    <w:name w:val="annotation reference"/>
    <w:uiPriority w:val="99"/>
    <w:rPr>
      <w:sz w:val="16"/>
      <w:szCs w:val="16"/>
    </w:rPr>
  </w:style>
  <w:style w:type="character" w:customStyle="1" w:styleId="a9">
    <w:name w:val="Текст примечания Знак"/>
    <w:uiPriority w:val="99"/>
    <w:rPr>
      <w:rFonts w:ascii="Times New Roman" w:eastAsia="Times New Roman" w:hAnsi="Times New Roman"/>
      <w:sz w:val="20"/>
      <w:szCs w:val="20"/>
      <w:lang w:val="ru-RU" w:bidi="ru-RU"/>
    </w:rPr>
  </w:style>
  <w:style w:type="character" w:customStyle="1" w:styleId="aa">
    <w:name w:val="Тема примечания Знак"/>
    <w:uiPriority w:val="99"/>
    <w:rPr>
      <w:rFonts w:ascii="Times New Roman" w:eastAsia="Times New Roman" w:hAnsi="Times New Roman"/>
      <w:b/>
      <w:bCs/>
      <w:sz w:val="20"/>
      <w:szCs w:val="20"/>
      <w:lang w:val="ru-RU" w:bidi="ru-RU"/>
    </w:rPr>
  </w:style>
  <w:style w:type="character" w:customStyle="1" w:styleId="ab">
    <w:name w:val="Текст выноски Знак"/>
    <w:uiPriority w:val="99"/>
    <w:rPr>
      <w:rFonts w:ascii="Segoe UI" w:eastAsia="Times New Roman" w:hAnsi="Segoe UI"/>
      <w:sz w:val="18"/>
      <w:szCs w:val="18"/>
      <w:lang w:val="ru-RU" w:bidi="ru-RU"/>
    </w:rPr>
  </w:style>
  <w:style w:type="character" w:customStyle="1" w:styleId="FontStyle214">
    <w:name w:val="Font Style214"/>
    <w:rPr>
      <w:rFonts w:ascii="Times New Roman" w:hAnsi="Times New Roman"/>
      <w:sz w:val="22"/>
      <w:szCs w:val="22"/>
    </w:rPr>
  </w:style>
  <w:style w:type="character" w:styleId="ac">
    <w:name w:val="FollowedHyperlink"/>
    <w:uiPriority w:val="99"/>
    <w:rPr>
      <w:color w:val="954F72"/>
      <w:u w:val="single"/>
    </w:rPr>
  </w:style>
  <w:style w:type="character" w:customStyle="1" w:styleId="ad">
    <w:name w:val="Абзац списка Знак"/>
    <w:aliases w:val="Таблицы Знак,ПАРАГРАФ Знак,Абзац списка11 Знак"/>
    <w:rPr>
      <w:rFonts w:ascii="Times New Roman" w:eastAsia="Times New Roman" w:hAnsi="Times New Roman"/>
      <w:lang w:val="ru-RU" w:bidi="ru-RU"/>
    </w:rPr>
  </w:style>
  <w:style w:type="character" w:customStyle="1" w:styleId="12">
    <w:name w:val="Заголовок 1 Знак"/>
    <w:uiPriority w:val="99"/>
    <w:rPr>
      <w:rFonts w:ascii="Times New Roman" w:eastAsia="Times New Roman" w:hAnsi="Times New Roman"/>
      <w:b/>
      <w:bCs/>
      <w:sz w:val="24"/>
      <w:szCs w:val="24"/>
      <w:lang w:val="ru-RU" w:bidi="ru-RU"/>
    </w:rPr>
  </w:style>
  <w:style w:type="character" w:customStyle="1" w:styleId="ae">
    <w:name w:val="Текст сноски Знак"/>
    <w:link w:val="af"/>
    <w:uiPriority w:val="99"/>
    <w:rPr>
      <w:rFonts w:ascii="Times New Roman" w:eastAsia="Times New Roman" w:hAnsi="Times New Roman"/>
      <w:sz w:val="20"/>
      <w:szCs w:val="20"/>
      <w:lang w:val="ru-RU" w:bidi="ru-RU"/>
    </w:rPr>
  </w:style>
  <w:style w:type="character" w:customStyle="1" w:styleId="af0">
    <w:name w:val="Символ сноски"/>
    <w:rPr>
      <w:vertAlign w:val="superscript"/>
    </w:rPr>
  </w:style>
  <w:style w:type="character" w:customStyle="1" w:styleId="FootnoteCharacters">
    <w:name w:val="Footnote Characters"/>
    <w:rPr>
      <w:vertAlign w:val="superscript"/>
    </w:rPr>
  </w:style>
  <w:style w:type="character" w:customStyle="1" w:styleId="90">
    <w:name w:val="Заголовок 9 Знак"/>
    <w:uiPriority w:val="99"/>
    <w:rPr>
      <w:rFonts w:ascii="Cambria" w:hAnsi="Cambria"/>
      <w:i/>
      <w:iCs/>
      <w:color w:val="404040"/>
      <w:sz w:val="20"/>
      <w:szCs w:val="20"/>
      <w:lang w:val="ru-RU" w:bidi="ru-RU"/>
    </w:rPr>
  </w:style>
  <w:style w:type="character" w:customStyle="1" w:styleId="Normal">
    <w:name w:val="Normal Знак"/>
    <w:rPr>
      <w:rFonts w:ascii="Times New Roman" w:eastAsia="Times New Roman" w:hAnsi="Times New Roman"/>
      <w:sz w:val="24"/>
      <w:szCs w:val="20"/>
      <w:lang w:val="ru-RU"/>
    </w:rPr>
  </w:style>
  <w:style w:type="character" w:customStyle="1" w:styleId="22">
    <w:name w:val="Основной текст 2 Знак"/>
    <w:uiPriority w:val="99"/>
    <w:rPr>
      <w:rFonts w:ascii="Times New Roman" w:eastAsia="Times New Roman" w:hAnsi="Times New Roman"/>
      <w:lang w:val="ru-RU" w:bidi="ru-RU"/>
    </w:rPr>
  </w:style>
  <w:style w:type="character" w:customStyle="1" w:styleId="ListLabel1">
    <w:name w:val="ListLabel 1"/>
    <w:rPr>
      <w:lang w:val="ru-RU" w:bidi="ru-RU"/>
    </w:rPr>
  </w:style>
  <w:style w:type="character" w:customStyle="1" w:styleId="ListLabel2">
    <w:name w:val="ListLabel 2"/>
    <w:rPr>
      <w:rFonts w:eastAsia="Times New Roman"/>
      <w:spacing w:val="-29"/>
      <w:sz w:val="24"/>
      <w:szCs w:val="24"/>
      <w:lang w:val="ru-RU" w:bidi="ru-RU"/>
    </w:rPr>
  </w:style>
  <w:style w:type="character" w:customStyle="1" w:styleId="ListLabel3">
    <w:name w:val="ListLabel 3"/>
    <w:rPr>
      <w:lang w:val="ru-RU" w:bidi="ru-RU"/>
    </w:rPr>
  </w:style>
  <w:style w:type="character" w:customStyle="1" w:styleId="ListLabel4">
    <w:name w:val="ListLabel 4"/>
    <w:rPr>
      <w:lang w:val="ru-RU" w:bidi="ru-RU"/>
    </w:rPr>
  </w:style>
  <w:style w:type="character" w:customStyle="1" w:styleId="ListLabel5">
    <w:name w:val="ListLabel 5"/>
    <w:rPr>
      <w:lang w:val="ru-RU" w:bidi="ru-RU"/>
    </w:rPr>
  </w:style>
  <w:style w:type="character" w:customStyle="1" w:styleId="ListLabel6">
    <w:name w:val="ListLabel 6"/>
    <w:rPr>
      <w:lang w:val="ru-RU" w:bidi="ru-RU"/>
    </w:rPr>
  </w:style>
  <w:style w:type="character" w:customStyle="1" w:styleId="ListLabel7">
    <w:name w:val="ListLabel 7"/>
    <w:rPr>
      <w:lang w:val="ru-RU" w:bidi="ru-RU"/>
    </w:rPr>
  </w:style>
  <w:style w:type="character" w:customStyle="1" w:styleId="ListLabel8">
    <w:name w:val="ListLabel 8"/>
    <w:rPr>
      <w:lang w:val="ru-RU" w:bidi="ru-RU"/>
    </w:rPr>
  </w:style>
  <w:style w:type="character" w:customStyle="1" w:styleId="ListLabel9">
    <w:name w:val="ListLabel 9"/>
    <w:rPr>
      <w:lang w:val="ru-RU" w:bidi="ru-RU"/>
    </w:rPr>
  </w:style>
  <w:style w:type="character" w:customStyle="1" w:styleId="ListLabel10">
    <w:name w:val="ListLabel 10"/>
    <w:rPr>
      <w:lang w:val="ru-RU" w:bidi="ru-RU"/>
    </w:rPr>
  </w:style>
  <w:style w:type="character" w:customStyle="1" w:styleId="ListLabel11">
    <w:name w:val="ListLabel 11"/>
    <w:rPr>
      <w:rFonts w:eastAsia="Times New Roman"/>
      <w:spacing w:val="-5"/>
      <w:sz w:val="24"/>
      <w:szCs w:val="24"/>
      <w:lang w:val="ru-RU" w:bidi="ru-RU"/>
    </w:rPr>
  </w:style>
  <w:style w:type="character" w:customStyle="1" w:styleId="ListLabel12">
    <w:name w:val="ListLabel 12"/>
    <w:rPr>
      <w:lang w:val="ru-RU" w:bidi="ru-RU"/>
    </w:rPr>
  </w:style>
  <w:style w:type="character" w:customStyle="1" w:styleId="ListLabel13">
    <w:name w:val="ListLabel 13"/>
    <w:rPr>
      <w:lang w:val="ru-RU" w:bidi="ru-RU"/>
    </w:rPr>
  </w:style>
  <w:style w:type="character" w:customStyle="1" w:styleId="ListLabel14">
    <w:name w:val="ListLabel 14"/>
    <w:rPr>
      <w:lang w:val="ru-RU" w:bidi="ru-RU"/>
    </w:rPr>
  </w:style>
  <w:style w:type="character" w:customStyle="1" w:styleId="ListLabel15">
    <w:name w:val="ListLabel 15"/>
    <w:rPr>
      <w:lang w:val="ru-RU" w:bidi="ru-RU"/>
    </w:rPr>
  </w:style>
  <w:style w:type="character" w:customStyle="1" w:styleId="ListLabel16">
    <w:name w:val="ListLabel 16"/>
    <w:rPr>
      <w:lang w:val="ru-RU" w:bidi="ru-RU"/>
    </w:rPr>
  </w:style>
  <w:style w:type="character" w:customStyle="1" w:styleId="ListLabel17">
    <w:name w:val="ListLabel 17"/>
    <w:rPr>
      <w:lang w:val="ru-RU" w:bidi="ru-RU"/>
    </w:rPr>
  </w:style>
  <w:style w:type="character" w:customStyle="1" w:styleId="ListLabel18">
    <w:name w:val="ListLabel 18"/>
    <w:rPr>
      <w:lang w:val="ru-RU" w:bidi="ru-RU"/>
    </w:rPr>
  </w:style>
  <w:style w:type="character" w:customStyle="1" w:styleId="ListLabel19">
    <w:name w:val="ListLabel 19"/>
    <w:rPr>
      <w:rFonts w:eastAsia="Times New Roman"/>
      <w:spacing w:val="-3"/>
      <w:sz w:val="24"/>
      <w:szCs w:val="24"/>
      <w:lang w:val="ru-RU" w:bidi="ru-RU"/>
    </w:rPr>
  </w:style>
  <w:style w:type="character" w:customStyle="1" w:styleId="ListLabel20">
    <w:name w:val="ListLabel 20"/>
    <w:rPr>
      <w:rFonts w:eastAsia="Times New Roman"/>
      <w:sz w:val="24"/>
      <w:szCs w:val="24"/>
      <w:lang w:val="ru-RU" w:bidi="ru-RU"/>
    </w:rPr>
  </w:style>
  <w:style w:type="character" w:customStyle="1" w:styleId="ListLabel21">
    <w:name w:val="ListLabel 21"/>
    <w:rPr>
      <w:lang w:val="ru-RU" w:bidi="ru-RU"/>
    </w:rPr>
  </w:style>
  <w:style w:type="character" w:customStyle="1" w:styleId="ListLabel22">
    <w:name w:val="ListLabel 22"/>
    <w:rPr>
      <w:lang w:val="ru-RU" w:bidi="ru-RU"/>
    </w:rPr>
  </w:style>
  <w:style w:type="character" w:customStyle="1" w:styleId="ListLabel23">
    <w:name w:val="ListLabel 23"/>
    <w:rPr>
      <w:lang w:val="ru-RU" w:bidi="ru-RU"/>
    </w:rPr>
  </w:style>
  <w:style w:type="character" w:customStyle="1" w:styleId="ListLabel24">
    <w:name w:val="ListLabel 24"/>
    <w:rPr>
      <w:lang w:val="ru-RU" w:bidi="ru-RU"/>
    </w:rPr>
  </w:style>
  <w:style w:type="character" w:customStyle="1" w:styleId="ListLabel25">
    <w:name w:val="ListLabel 25"/>
    <w:rPr>
      <w:lang w:val="ru-RU" w:bidi="ru-RU"/>
    </w:rPr>
  </w:style>
  <w:style w:type="character" w:customStyle="1" w:styleId="ListLabel26">
    <w:name w:val="ListLabel 26"/>
    <w:rPr>
      <w:lang w:val="ru-RU" w:bidi="ru-RU"/>
    </w:rPr>
  </w:style>
  <w:style w:type="character" w:customStyle="1" w:styleId="ListLabel27">
    <w:name w:val="ListLabel 27"/>
    <w:rPr>
      <w:lang w:val="ru-RU" w:bidi="ru-RU"/>
    </w:rPr>
  </w:style>
  <w:style w:type="character" w:customStyle="1" w:styleId="ListLabel28">
    <w:name w:val="ListLabel 28"/>
    <w:rPr>
      <w:rFonts w:eastAsia="Times New Roman"/>
      <w:sz w:val="24"/>
      <w:szCs w:val="24"/>
      <w:lang w:val="ru-RU" w:bidi="ru-RU"/>
    </w:rPr>
  </w:style>
  <w:style w:type="character" w:customStyle="1" w:styleId="ListLabel29">
    <w:name w:val="ListLabel 29"/>
    <w:rPr>
      <w:rFonts w:eastAsia="Times New Roman"/>
      <w:sz w:val="24"/>
      <w:szCs w:val="24"/>
      <w:lang w:val="ru-RU" w:bidi="ru-RU"/>
    </w:rPr>
  </w:style>
  <w:style w:type="character" w:customStyle="1" w:styleId="ListLabel30">
    <w:name w:val="ListLabel 30"/>
    <w:rPr>
      <w:lang w:val="ru-RU" w:bidi="ru-RU"/>
    </w:rPr>
  </w:style>
  <w:style w:type="character" w:customStyle="1" w:styleId="ListLabel31">
    <w:name w:val="ListLabel 31"/>
    <w:rPr>
      <w:lang w:val="ru-RU" w:bidi="ru-RU"/>
    </w:rPr>
  </w:style>
  <w:style w:type="character" w:customStyle="1" w:styleId="ListLabel32">
    <w:name w:val="ListLabel 32"/>
    <w:rPr>
      <w:lang w:val="ru-RU" w:bidi="ru-RU"/>
    </w:rPr>
  </w:style>
  <w:style w:type="character" w:customStyle="1" w:styleId="ListLabel33">
    <w:name w:val="ListLabel 33"/>
    <w:rPr>
      <w:lang w:val="ru-RU" w:bidi="ru-RU"/>
    </w:rPr>
  </w:style>
  <w:style w:type="character" w:customStyle="1" w:styleId="ListLabel34">
    <w:name w:val="ListLabel 34"/>
    <w:rPr>
      <w:lang w:val="ru-RU" w:bidi="ru-RU"/>
    </w:rPr>
  </w:style>
  <w:style w:type="character" w:customStyle="1" w:styleId="ListLabel35">
    <w:name w:val="ListLabel 35"/>
    <w:rPr>
      <w:lang w:val="ru-RU" w:bidi="ru-RU"/>
    </w:rPr>
  </w:style>
  <w:style w:type="character" w:customStyle="1" w:styleId="ListLabel36">
    <w:name w:val="ListLabel 36"/>
    <w:rPr>
      <w:lang w:val="ru-RU" w:bidi="ru-RU"/>
    </w:rPr>
  </w:style>
  <w:style w:type="character" w:customStyle="1" w:styleId="ListLabel37">
    <w:name w:val="ListLabel 37"/>
    <w:rPr>
      <w:lang w:val="ru-RU" w:bidi="ru-RU"/>
    </w:rPr>
  </w:style>
  <w:style w:type="character" w:customStyle="1" w:styleId="ListLabel38">
    <w:name w:val="ListLabel 38"/>
    <w:rPr>
      <w:rFonts w:eastAsia="Times New Roman"/>
      <w:sz w:val="24"/>
      <w:szCs w:val="24"/>
      <w:lang w:val="ru-RU" w:bidi="ru-RU"/>
    </w:rPr>
  </w:style>
  <w:style w:type="character" w:customStyle="1" w:styleId="ListLabel39">
    <w:name w:val="ListLabel 39"/>
    <w:rPr>
      <w:lang w:val="ru-RU" w:bidi="ru-RU"/>
    </w:rPr>
  </w:style>
  <w:style w:type="character" w:customStyle="1" w:styleId="ListLabel40">
    <w:name w:val="ListLabel 40"/>
    <w:rPr>
      <w:lang w:val="ru-RU" w:bidi="ru-RU"/>
    </w:rPr>
  </w:style>
  <w:style w:type="character" w:customStyle="1" w:styleId="ListLabel41">
    <w:name w:val="ListLabel 41"/>
    <w:rPr>
      <w:lang w:val="ru-RU" w:bidi="ru-RU"/>
    </w:rPr>
  </w:style>
  <w:style w:type="character" w:customStyle="1" w:styleId="ListLabel42">
    <w:name w:val="ListLabel 42"/>
    <w:rPr>
      <w:lang w:val="ru-RU" w:bidi="ru-RU"/>
    </w:rPr>
  </w:style>
  <w:style w:type="character" w:customStyle="1" w:styleId="ListLabel43">
    <w:name w:val="ListLabel 43"/>
    <w:rPr>
      <w:lang w:val="ru-RU" w:bidi="ru-RU"/>
    </w:rPr>
  </w:style>
  <w:style w:type="character" w:customStyle="1" w:styleId="ListLabel44">
    <w:name w:val="ListLabel 44"/>
    <w:rPr>
      <w:lang w:val="ru-RU" w:bidi="ru-RU"/>
    </w:rPr>
  </w:style>
  <w:style w:type="character" w:customStyle="1" w:styleId="ListLabel45">
    <w:name w:val="ListLabel 45"/>
    <w:rPr>
      <w:lang w:val="ru-RU" w:bidi="ru-RU"/>
    </w:rPr>
  </w:style>
  <w:style w:type="character" w:customStyle="1" w:styleId="ListLabel46">
    <w:name w:val="ListLabel 46"/>
    <w:rPr>
      <w:rFonts w:eastAsia="Times New Roman"/>
      <w:spacing w:val="-2"/>
      <w:sz w:val="24"/>
      <w:szCs w:val="24"/>
      <w:lang w:val="ru-RU" w:bidi="ru-RU"/>
    </w:rPr>
  </w:style>
  <w:style w:type="character" w:customStyle="1" w:styleId="ListLabel47">
    <w:name w:val="ListLabel 47"/>
    <w:rPr>
      <w:rFonts w:eastAsia="Times New Roman"/>
      <w:spacing w:val="-8"/>
      <w:sz w:val="24"/>
      <w:szCs w:val="24"/>
      <w:lang w:val="ru-RU" w:bidi="ru-RU"/>
    </w:rPr>
  </w:style>
  <w:style w:type="character" w:customStyle="1" w:styleId="ListLabel48">
    <w:name w:val="ListLabel 48"/>
    <w:rPr>
      <w:rFonts w:eastAsia="Times New Roman"/>
      <w:spacing w:val="-8"/>
      <w:sz w:val="24"/>
      <w:szCs w:val="24"/>
      <w:lang w:val="ru-RU" w:bidi="ru-RU"/>
    </w:rPr>
  </w:style>
  <w:style w:type="character" w:customStyle="1" w:styleId="ListLabel49">
    <w:name w:val="ListLabel 49"/>
    <w:rPr>
      <w:lang w:val="ru-RU" w:bidi="ru-RU"/>
    </w:rPr>
  </w:style>
  <w:style w:type="character" w:customStyle="1" w:styleId="ListLabel50">
    <w:name w:val="ListLabel 50"/>
    <w:rPr>
      <w:lang w:val="ru-RU" w:bidi="ru-RU"/>
    </w:rPr>
  </w:style>
  <w:style w:type="character" w:customStyle="1" w:styleId="ListLabel51">
    <w:name w:val="ListLabel 51"/>
    <w:rPr>
      <w:lang w:val="ru-RU" w:bidi="ru-RU"/>
    </w:rPr>
  </w:style>
  <w:style w:type="character" w:customStyle="1" w:styleId="ListLabel52">
    <w:name w:val="ListLabel 52"/>
    <w:rPr>
      <w:lang w:val="ru-RU" w:bidi="ru-RU"/>
    </w:rPr>
  </w:style>
  <w:style w:type="character" w:customStyle="1" w:styleId="ListLabel53">
    <w:name w:val="ListLabel 53"/>
    <w:rPr>
      <w:lang w:val="ru-RU" w:bidi="ru-RU"/>
    </w:rPr>
  </w:style>
  <w:style w:type="character" w:customStyle="1" w:styleId="ListLabel54">
    <w:name w:val="ListLabel 54"/>
    <w:rPr>
      <w:lang w:val="ru-RU" w:bidi="ru-RU"/>
    </w:rPr>
  </w:style>
  <w:style w:type="character" w:customStyle="1" w:styleId="ListLabel55">
    <w:name w:val="ListLabel 55"/>
    <w:rPr>
      <w:rFonts w:eastAsia="Times New Roman"/>
      <w:spacing w:val="-8"/>
      <w:sz w:val="24"/>
      <w:szCs w:val="24"/>
      <w:lang w:val="ru-RU" w:bidi="ru-RU"/>
    </w:rPr>
  </w:style>
  <w:style w:type="character" w:customStyle="1" w:styleId="ListLabel56">
    <w:name w:val="ListLabel 56"/>
    <w:rPr>
      <w:lang w:val="ru-RU" w:bidi="ru-RU"/>
    </w:rPr>
  </w:style>
  <w:style w:type="character" w:customStyle="1" w:styleId="ListLabel57">
    <w:name w:val="ListLabel 57"/>
    <w:rPr>
      <w:lang w:val="ru-RU" w:bidi="ru-RU"/>
    </w:rPr>
  </w:style>
  <w:style w:type="character" w:customStyle="1" w:styleId="ListLabel58">
    <w:name w:val="ListLabel 58"/>
    <w:rPr>
      <w:lang w:val="ru-RU" w:bidi="ru-RU"/>
    </w:rPr>
  </w:style>
  <w:style w:type="character" w:customStyle="1" w:styleId="ListLabel59">
    <w:name w:val="ListLabel 59"/>
    <w:rPr>
      <w:lang w:val="ru-RU" w:bidi="ru-RU"/>
    </w:rPr>
  </w:style>
  <w:style w:type="character" w:customStyle="1" w:styleId="ListLabel60">
    <w:name w:val="ListLabel 60"/>
    <w:rPr>
      <w:lang w:val="ru-RU" w:bidi="ru-RU"/>
    </w:rPr>
  </w:style>
  <w:style w:type="character" w:customStyle="1" w:styleId="ListLabel61">
    <w:name w:val="ListLabel 61"/>
    <w:rPr>
      <w:lang w:val="ru-RU" w:bidi="ru-RU"/>
    </w:rPr>
  </w:style>
  <w:style w:type="character" w:customStyle="1" w:styleId="ListLabel62">
    <w:name w:val="ListLabel 62"/>
    <w:rPr>
      <w:lang w:val="ru-RU" w:bidi="ru-RU"/>
    </w:rPr>
  </w:style>
  <w:style w:type="character" w:customStyle="1" w:styleId="ListLabel63">
    <w:name w:val="ListLabel 63"/>
    <w:rPr>
      <w:lang w:val="ru-RU" w:bidi="ru-RU"/>
    </w:rPr>
  </w:style>
  <w:style w:type="character" w:customStyle="1" w:styleId="ListLabel64">
    <w:name w:val="ListLabel 64"/>
    <w:rPr>
      <w:rFonts w:eastAsia="Symbol"/>
      <w:sz w:val="24"/>
      <w:szCs w:val="24"/>
      <w:lang w:val="ru-RU" w:bidi="ru-RU"/>
    </w:rPr>
  </w:style>
  <w:style w:type="character" w:customStyle="1" w:styleId="ListLabel65">
    <w:name w:val="ListLabel 65"/>
    <w:rPr>
      <w:lang w:val="ru-RU" w:bidi="ru-RU"/>
    </w:rPr>
  </w:style>
  <w:style w:type="character" w:customStyle="1" w:styleId="ListLabel66">
    <w:name w:val="ListLabel 66"/>
    <w:rPr>
      <w:lang w:val="ru-RU" w:bidi="ru-RU"/>
    </w:rPr>
  </w:style>
  <w:style w:type="character" w:customStyle="1" w:styleId="ListLabel67">
    <w:name w:val="ListLabel 67"/>
    <w:rPr>
      <w:lang w:val="ru-RU" w:bidi="ru-RU"/>
    </w:rPr>
  </w:style>
  <w:style w:type="character" w:customStyle="1" w:styleId="ListLabel68">
    <w:name w:val="ListLabel 68"/>
    <w:rPr>
      <w:lang w:val="ru-RU" w:bidi="ru-RU"/>
    </w:rPr>
  </w:style>
  <w:style w:type="character" w:customStyle="1" w:styleId="ListLabel69">
    <w:name w:val="ListLabel 69"/>
    <w:rPr>
      <w:lang w:val="ru-RU" w:bidi="ru-RU"/>
    </w:rPr>
  </w:style>
  <w:style w:type="character" w:customStyle="1" w:styleId="ListLabel70">
    <w:name w:val="ListLabel 70"/>
    <w:rPr>
      <w:lang w:val="ru-RU" w:bidi="ru-RU"/>
    </w:rPr>
  </w:style>
  <w:style w:type="character" w:customStyle="1" w:styleId="ListLabel71">
    <w:name w:val="ListLabel 71"/>
    <w:rPr>
      <w:lang w:val="ru-RU" w:bidi="ru-RU"/>
    </w:rPr>
  </w:style>
  <w:style w:type="character" w:customStyle="1" w:styleId="ListLabel72">
    <w:name w:val="ListLabel 72"/>
    <w:rPr>
      <w:lang w:val="ru-RU" w:bidi="ru-RU"/>
    </w:rPr>
  </w:style>
  <w:style w:type="character" w:customStyle="1" w:styleId="ListLabel73">
    <w:name w:val="ListLabel 73"/>
    <w:rPr>
      <w:rFonts w:eastAsia="Symbol"/>
      <w:sz w:val="24"/>
      <w:szCs w:val="24"/>
      <w:lang w:val="ru-RU" w:bidi="ru-RU"/>
    </w:rPr>
  </w:style>
  <w:style w:type="character" w:customStyle="1" w:styleId="ListLabel74">
    <w:name w:val="ListLabel 74"/>
    <w:rPr>
      <w:lang w:val="ru-RU" w:bidi="ru-RU"/>
    </w:rPr>
  </w:style>
  <w:style w:type="character" w:customStyle="1" w:styleId="ListLabel75">
    <w:name w:val="ListLabel 75"/>
    <w:rPr>
      <w:lang w:val="ru-RU" w:bidi="ru-RU"/>
    </w:rPr>
  </w:style>
  <w:style w:type="character" w:customStyle="1" w:styleId="ListLabel76">
    <w:name w:val="ListLabel 76"/>
    <w:rPr>
      <w:lang w:val="ru-RU" w:bidi="ru-RU"/>
    </w:rPr>
  </w:style>
  <w:style w:type="character" w:customStyle="1" w:styleId="ListLabel77">
    <w:name w:val="ListLabel 77"/>
    <w:rPr>
      <w:lang w:val="ru-RU" w:bidi="ru-RU"/>
    </w:rPr>
  </w:style>
  <w:style w:type="character" w:customStyle="1" w:styleId="ListLabel78">
    <w:name w:val="ListLabel 78"/>
    <w:rPr>
      <w:lang w:val="ru-RU" w:bidi="ru-RU"/>
    </w:rPr>
  </w:style>
  <w:style w:type="character" w:customStyle="1" w:styleId="ListLabel79">
    <w:name w:val="ListLabel 79"/>
    <w:rPr>
      <w:lang w:val="ru-RU" w:bidi="ru-RU"/>
    </w:rPr>
  </w:style>
  <w:style w:type="character" w:customStyle="1" w:styleId="ListLabel80">
    <w:name w:val="ListLabel 80"/>
    <w:rPr>
      <w:lang w:val="ru-RU" w:bidi="ru-RU"/>
    </w:rPr>
  </w:style>
  <w:style w:type="character" w:customStyle="1" w:styleId="ListLabel81">
    <w:name w:val="ListLabel 81"/>
    <w:rPr>
      <w:lang w:val="ru-RU" w:bidi="ru-RU"/>
    </w:rPr>
  </w:style>
  <w:style w:type="character" w:customStyle="1" w:styleId="ListLabel82">
    <w:name w:val="ListLabel 82"/>
    <w:rPr>
      <w:rFonts w:eastAsia="Symbol"/>
      <w:sz w:val="24"/>
      <w:szCs w:val="24"/>
      <w:lang w:val="ru-RU" w:bidi="ru-RU"/>
    </w:rPr>
  </w:style>
  <w:style w:type="character" w:customStyle="1" w:styleId="ListLabel83">
    <w:name w:val="ListLabel 83"/>
    <w:rPr>
      <w:lang w:val="ru-RU" w:bidi="ru-RU"/>
    </w:rPr>
  </w:style>
  <w:style w:type="character" w:customStyle="1" w:styleId="ListLabel84">
    <w:name w:val="ListLabel 84"/>
    <w:rPr>
      <w:lang w:val="ru-RU" w:bidi="ru-RU"/>
    </w:rPr>
  </w:style>
  <w:style w:type="character" w:customStyle="1" w:styleId="ListLabel85">
    <w:name w:val="ListLabel 85"/>
    <w:rPr>
      <w:lang w:val="ru-RU" w:bidi="ru-RU"/>
    </w:rPr>
  </w:style>
  <w:style w:type="character" w:customStyle="1" w:styleId="ListLabel86">
    <w:name w:val="ListLabel 86"/>
    <w:rPr>
      <w:lang w:val="ru-RU" w:bidi="ru-RU"/>
    </w:rPr>
  </w:style>
  <w:style w:type="character" w:customStyle="1" w:styleId="ListLabel87">
    <w:name w:val="ListLabel 87"/>
    <w:rPr>
      <w:lang w:val="ru-RU" w:bidi="ru-RU"/>
    </w:rPr>
  </w:style>
  <w:style w:type="character" w:customStyle="1" w:styleId="ListLabel88">
    <w:name w:val="ListLabel 88"/>
    <w:rPr>
      <w:lang w:val="ru-RU" w:bidi="ru-RU"/>
    </w:rPr>
  </w:style>
  <w:style w:type="character" w:customStyle="1" w:styleId="ListLabel89">
    <w:name w:val="ListLabel 89"/>
    <w:rPr>
      <w:lang w:val="ru-RU" w:bidi="ru-RU"/>
    </w:rPr>
  </w:style>
  <w:style w:type="character" w:customStyle="1" w:styleId="ListLabel90">
    <w:name w:val="ListLabel 90"/>
    <w:rPr>
      <w:lang w:val="ru-RU" w:bidi="ru-RU"/>
    </w:rPr>
  </w:style>
  <w:style w:type="character" w:customStyle="1" w:styleId="ListLabel91">
    <w:name w:val="ListLabel 91"/>
    <w:rPr>
      <w:lang w:val="ru-RU" w:bidi="ru-RU"/>
    </w:rPr>
  </w:style>
  <w:style w:type="character" w:customStyle="1" w:styleId="ListLabel92">
    <w:name w:val="ListLabel 92"/>
    <w:rPr>
      <w:rFonts w:eastAsia="Times New Roman"/>
      <w:spacing w:val="-8"/>
      <w:sz w:val="24"/>
      <w:szCs w:val="24"/>
      <w:lang w:val="ru-RU" w:bidi="ru-RU"/>
    </w:rPr>
  </w:style>
  <w:style w:type="character" w:customStyle="1" w:styleId="ListLabel93">
    <w:name w:val="ListLabel 93"/>
    <w:rPr>
      <w:rFonts w:eastAsia="Times New Roman"/>
      <w:sz w:val="24"/>
      <w:szCs w:val="27"/>
      <w:lang w:val="ru-RU" w:bidi="ru-RU"/>
    </w:rPr>
  </w:style>
  <w:style w:type="character" w:customStyle="1" w:styleId="ListLabel94">
    <w:name w:val="ListLabel 94"/>
    <w:rPr>
      <w:lang w:val="ru-RU" w:bidi="ru-RU"/>
    </w:rPr>
  </w:style>
  <w:style w:type="character" w:customStyle="1" w:styleId="ListLabel95">
    <w:name w:val="ListLabel 95"/>
    <w:rPr>
      <w:lang w:val="ru-RU" w:bidi="ru-RU"/>
    </w:rPr>
  </w:style>
  <w:style w:type="character" w:customStyle="1" w:styleId="ListLabel96">
    <w:name w:val="ListLabel 96"/>
    <w:rPr>
      <w:lang w:val="ru-RU" w:bidi="ru-RU"/>
    </w:rPr>
  </w:style>
  <w:style w:type="character" w:customStyle="1" w:styleId="ListLabel97">
    <w:name w:val="ListLabel 97"/>
    <w:rPr>
      <w:lang w:val="ru-RU" w:bidi="ru-RU"/>
    </w:rPr>
  </w:style>
  <w:style w:type="character" w:customStyle="1" w:styleId="ListLabel98">
    <w:name w:val="ListLabel 98"/>
    <w:rPr>
      <w:lang w:val="ru-RU" w:bidi="ru-RU"/>
    </w:rPr>
  </w:style>
  <w:style w:type="character" w:customStyle="1" w:styleId="ListLabel99">
    <w:name w:val="ListLabel 99"/>
    <w:rPr>
      <w:lang w:val="ru-RU" w:bidi="ru-RU"/>
    </w:rPr>
  </w:style>
  <w:style w:type="character" w:customStyle="1" w:styleId="ListLabel100">
    <w:name w:val="ListLabel 100"/>
    <w:rPr>
      <w:lang w:val="ru-RU" w:bidi="ru-RU"/>
    </w:rPr>
  </w:style>
  <w:style w:type="character" w:customStyle="1" w:styleId="ListLabel101">
    <w:name w:val="ListLabel 101"/>
    <w:rPr>
      <w:rFonts w:eastAsia="Times New Roman"/>
      <w:spacing w:val="-8"/>
      <w:sz w:val="24"/>
      <w:szCs w:val="24"/>
      <w:lang w:val="ru-RU" w:bidi="ru-RU"/>
    </w:rPr>
  </w:style>
  <w:style w:type="character" w:customStyle="1" w:styleId="ListLabel102">
    <w:name w:val="ListLabel 102"/>
    <w:rPr>
      <w:rFonts w:eastAsia="Times New Roman"/>
      <w:sz w:val="24"/>
      <w:szCs w:val="27"/>
      <w:lang w:val="ru-RU" w:bidi="ru-RU"/>
    </w:rPr>
  </w:style>
  <w:style w:type="character" w:customStyle="1" w:styleId="ListLabel103">
    <w:name w:val="ListLabel 103"/>
    <w:rPr>
      <w:lang w:val="ru-RU" w:bidi="ru-RU"/>
    </w:rPr>
  </w:style>
  <w:style w:type="character" w:customStyle="1" w:styleId="ListLabel104">
    <w:name w:val="ListLabel 104"/>
    <w:rPr>
      <w:lang w:val="ru-RU" w:bidi="ru-RU"/>
    </w:rPr>
  </w:style>
  <w:style w:type="character" w:customStyle="1" w:styleId="ListLabel105">
    <w:name w:val="ListLabel 105"/>
    <w:rPr>
      <w:lang w:val="ru-RU" w:bidi="ru-RU"/>
    </w:rPr>
  </w:style>
  <w:style w:type="character" w:customStyle="1" w:styleId="ListLabel106">
    <w:name w:val="ListLabel 106"/>
    <w:rPr>
      <w:lang w:val="ru-RU" w:bidi="ru-RU"/>
    </w:rPr>
  </w:style>
  <w:style w:type="character" w:customStyle="1" w:styleId="ListLabel107">
    <w:name w:val="ListLabel 107"/>
    <w:rPr>
      <w:lang w:val="ru-RU" w:bidi="ru-RU"/>
    </w:rPr>
  </w:style>
  <w:style w:type="character" w:customStyle="1" w:styleId="ListLabel108">
    <w:name w:val="ListLabel 108"/>
    <w:rPr>
      <w:lang w:val="ru-RU" w:bidi="ru-RU"/>
    </w:rPr>
  </w:style>
  <w:style w:type="character" w:customStyle="1" w:styleId="ListLabel109">
    <w:name w:val="ListLabel 109"/>
    <w:rPr>
      <w:lang w:val="ru-RU" w:bidi="ru-RU"/>
    </w:rPr>
  </w:style>
  <w:style w:type="character" w:customStyle="1" w:styleId="ListLabel110">
    <w:name w:val="ListLabel 110"/>
    <w:rPr>
      <w:rFonts w:eastAsia="Times New Roman"/>
      <w:spacing w:val="-26"/>
      <w:sz w:val="24"/>
      <w:szCs w:val="24"/>
      <w:lang w:val="ru-RU" w:bidi="ru-RU"/>
    </w:rPr>
  </w:style>
  <w:style w:type="character" w:customStyle="1" w:styleId="ListLabel111">
    <w:name w:val="ListLabel 111"/>
    <w:rPr>
      <w:lang w:val="ru-RU" w:bidi="ru-RU"/>
    </w:rPr>
  </w:style>
  <w:style w:type="character" w:customStyle="1" w:styleId="ListLabel112">
    <w:name w:val="ListLabel 112"/>
    <w:rPr>
      <w:lang w:val="ru-RU" w:bidi="ru-RU"/>
    </w:rPr>
  </w:style>
  <w:style w:type="character" w:customStyle="1" w:styleId="ListLabel113">
    <w:name w:val="ListLabel 113"/>
    <w:rPr>
      <w:lang w:val="ru-RU" w:bidi="ru-RU"/>
    </w:rPr>
  </w:style>
  <w:style w:type="character" w:customStyle="1" w:styleId="ListLabel114">
    <w:name w:val="ListLabel 114"/>
    <w:rPr>
      <w:lang w:val="ru-RU" w:bidi="ru-RU"/>
    </w:rPr>
  </w:style>
  <w:style w:type="character" w:customStyle="1" w:styleId="ListLabel115">
    <w:name w:val="ListLabel 115"/>
    <w:rPr>
      <w:lang w:val="ru-RU" w:bidi="ru-RU"/>
    </w:rPr>
  </w:style>
  <w:style w:type="character" w:customStyle="1" w:styleId="ListLabel116">
    <w:name w:val="ListLabel 116"/>
    <w:rPr>
      <w:lang w:val="ru-RU" w:bidi="ru-RU"/>
    </w:rPr>
  </w:style>
  <w:style w:type="character" w:customStyle="1" w:styleId="ListLabel117">
    <w:name w:val="ListLabel 117"/>
    <w:rPr>
      <w:lang w:val="ru-RU" w:bidi="ru-RU"/>
    </w:rPr>
  </w:style>
  <w:style w:type="character" w:customStyle="1" w:styleId="ListLabel118">
    <w:name w:val="ListLabel 118"/>
    <w:rPr>
      <w:rFonts w:eastAsia="Times New Roman"/>
      <w:b/>
      <w:bCs/>
      <w:spacing w:val="-3"/>
      <w:sz w:val="24"/>
      <w:szCs w:val="24"/>
      <w:lang w:val="ru-RU" w:bidi="ru-RU"/>
    </w:rPr>
  </w:style>
  <w:style w:type="character" w:customStyle="1" w:styleId="ListLabel119">
    <w:name w:val="ListLabel 119"/>
    <w:rPr>
      <w:rFonts w:eastAsia="Times New Roman"/>
      <w:spacing w:val="-9"/>
      <w:sz w:val="24"/>
      <w:szCs w:val="24"/>
      <w:lang w:val="ru-RU" w:bidi="ru-RU"/>
    </w:rPr>
  </w:style>
  <w:style w:type="character" w:customStyle="1" w:styleId="ListLabel120">
    <w:name w:val="ListLabel 120"/>
    <w:rPr>
      <w:rFonts w:eastAsia="Times New Roman"/>
      <w:sz w:val="27"/>
      <w:szCs w:val="27"/>
      <w:lang w:val="ru-RU" w:bidi="ru-RU"/>
    </w:rPr>
  </w:style>
  <w:style w:type="character" w:customStyle="1" w:styleId="ListLabel121">
    <w:name w:val="ListLabel 121"/>
    <w:rPr>
      <w:lang w:val="ru-RU" w:bidi="ru-RU"/>
    </w:rPr>
  </w:style>
  <w:style w:type="character" w:customStyle="1" w:styleId="ListLabel122">
    <w:name w:val="ListLabel 122"/>
    <w:rPr>
      <w:lang w:val="ru-RU" w:bidi="ru-RU"/>
    </w:rPr>
  </w:style>
  <w:style w:type="character" w:customStyle="1" w:styleId="ListLabel123">
    <w:name w:val="ListLabel 123"/>
    <w:rPr>
      <w:lang w:val="ru-RU" w:bidi="ru-RU"/>
    </w:rPr>
  </w:style>
  <w:style w:type="character" w:customStyle="1" w:styleId="ListLabel124">
    <w:name w:val="ListLabel 124"/>
    <w:rPr>
      <w:lang w:val="ru-RU" w:bidi="ru-RU"/>
    </w:rPr>
  </w:style>
  <w:style w:type="character" w:customStyle="1" w:styleId="ListLabel125">
    <w:name w:val="ListLabel 125"/>
    <w:rPr>
      <w:lang w:val="ru-RU" w:bidi="ru-RU"/>
    </w:rPr>
  </w:style>
  <w:style w:type="character" w:customStyle="1" w:styleId="ListLabel126">
    <w:name w:val="ListLabel 126"/>
    <w:rPr>
      <w:lang w:val="ru-RU" w:bidi="ru-RU"/>
    </w:rPr>
  </w:style>
  <w:style w:type="character" w:customStyle="1" w:styleId="ListLabel127">
    <w:name w:val="ListLabel 127"/>
    <w:rPr>
      <w:u w:val="single"/>
      <w:lang w:val="ru-RU" w:bidi="ru-RU"/>
    </w:rPr>
  </w:style>
  <w:style w:type="character" w:customStyle="1" w:styleId="ListLabel128">
    <w:name w:val="ListLabel 128"/>
    <w:rPr>
      <w:lang w:val="ru-RU" w:bidi="ru-RU"/>
    </w:rPr>
  </w:style>
  <w:style w:type="character" w:customStyle="1" w:styleId="ListLabel129">
    <w:name w:val="ListLabel 129"/>
    <w:rPr>
      <w:lang w:val="ru-RU" w:bidi="ru-RU"/>
    </w:rPr>
  </w:style>
  <w:style w:type="character" w:customStyle="1" w:styleId="ListLabel130">
    <w:name w:val="ListLabel 130"/>
    <w:rPr>
      <w:lang w:val="ru-RU" w:bidi="ru-RU"/>
    </w:rPr>
  </w:style>
  <w:style w:type="character" w:customStyle="1" w:styleId="ListLabel131">
    <w:name w:val="ListLabel 131"/>
    <w:rPr>
      <w:lang w:val="ru-RU" w:bidi="ru-RU"/>
    </w:rPr>
  </w:style>
  <w:style w:type="character" w:customStyle="1" w:styleId="ListLabel132">
    <w:name w:val="ListLabel 132"/>
    <w:rPr>
      <w:lang w:val="ru-RU" w:bidi="ru-RU"/>
    </w:rPr>
  </w:style>
  <w:style w:type="character" w:customStyle="1" w:styleId="ListLabel133">
    <w:name w:val="ListLabel 133"/>
    <w:rPr>
      <w:lang w:val="ru-RU" w:bidi="ru-RU"/>
    </w:rPr>
  </w:style>
  <w:style w:type="character" w:customStyle="1" w:styleId="ListLabel134">
    <w:name w:val="ListLabel 134"/>
    <w:rPr>
      <w:lang w:val="ru-RU" w:bidi="ru-RU"/>
    </w:rPr>
  </w:style>
  <w:style w:type="character" w:customStyle="1" w:styleId="ListLabel135">
    <w:name w:val="ListLabel 135"/>
    <w:rPr>
      <w:lang w:val="ru-RU" w:bidi="ru-RU"/>
    </w:rPr>
  </w:style>
  <w:style w:type="character" w:customStyle="1" w:styleId="ListLabel136">
    <w:name w:val="ListLabel 136"/>
    <w:rPr>
      <w:rFonts w:eastAsia="Times New Roman"/>
      <w:spacing w:val="-5"/>
      <w:sz w:val="24"/>
      <w:szCs w:val="24"/>
      <w:lang w:val="ru-RU" w:bidi="ru-RU"/>
    </w:rPr>
  </w:style>
  <w:style w:type="character" w:customStyle="1" w:styleId="ListLabel137">
    <w:name w:val="ListLabel 137"/>
    <w:rPr>
      <w:lang w:val="ru-RU" w:bidi="ru-RU"/>
    </w:rPr>
  </w:style>
  <w:style w:type="character" w:customStyle="1" w:styleId="ListLabel138">
    <w:name w:val="ListLabel 138"/>
    <w:rPr>
      <w:lang w:val="ru-RU" w:bidi="ru-RU"/>
    </w:rPr>
  </w:style>
  <w:style w:type="character" w:customStyle="1" w:styleId="ListLabel139">
    <w:name w:val="ListLabel 139"/>
    <w:rPr>
      <w:lang w:val="ru-RU" w:bidi="ru-RU"/>
    </w:rPr>
  </w:style>
  <w:style w:type="character" w:customStyle="1" w:styleId="ListLabel140">
    <w:name w:val="ListLabel 140"/>
    <w:rPr>
      <w:lang w:val="ru-RU" w:bidi="ru-RU"/>
    </w:rPr>
  </w:style>
  <w:style w:type="character" w:customStyle="1" w:styleId="ListLabel141">
    <w:name w:val="ListLabel 141"/>
    <w:rPr>
      <w:lang w:val="ru-RU" w:bidi="ru-RU"/>
    </w:rPr>
  </w:style>
  <w:style w:type="character" w:customStyle="1" w:styleId="ListLabel142">
    <w:name w:val="ListLabel 142"/>
    <w:rPr>
      <w:lang w:val="ru-RU" w:bidi="ru-RU"/>
    </w:rPr>
  </w:style>
  <w:style w:type="character" w:customStyle="1" w:styleId="ListLabel143">
    <w:name w:val="ListLabel 143"/>
    <w:rPr>
      <w:lang w:val="ru-RU" w:bidi="ru-RU"/>
    </w:rPr>
  </w:style>
  <w:style w:type="character" w:customStyle="1" w:styleId="ListLabel144">
    <w:name w:val="ListLabel 144"/>
    <w:rPr>
      <w:lang w:val="ru-RU" w:bidi="ru-RU"/>
    </w:rPr>
  </w:style>
  <w:style w:type="character" w:customStyle="1" w:styleId="ListLabel145">
    <w:name w:val="ListLabel 145"/>
    <w:rPr>
      <w:rFonts w:eastAsia="Times New Roman"/>
      <w:sz w:val="24"/>
      <w:szCs w:val="24"/>
      <w:lang w:val="ru-RU" w:bidi="ru-RU"/>
    </w:rPr>
  </w:style>
  <w:style w:type="character" w:customStyle="1" w:styleId="ListLabel146">
    <w:name w:val="ListLabel 146"/>
    <w:rPr>
      <w:lang w:val="ru-RU" w:bidi="ru-RU"/>
    </w:rPr>
  </w:style>
  <w:style w:type="character" w:customStyle="1" w:styleId="ListLabel147">
    <w:name w:val="ListLabel 147"/>
    <w:rPr>
      <w:lang w:val="ru-RU" w:bidi="ru-RU"/>
    </w:rPr>
  </w:style>
  <w:style w:type="character" w:customStyle="1" w:styleId="ListLabel148">
    <w:name w:val="ListLabel 148"/>
    <w:rPr>
      <w:lang w:val="ru-RU" w:bidi="ru-RU"/>
    </w:rPr>
  </w:style>
  <w:style w:type="character" w:customStyle="1" w:styleId="ListLabel149">
    <w:name w:val="ListLabel 149"/>
    <w:rPr>
      <w:lang w:val="ru-RU" w:bidi="ru-RU"/>
    </w:rPr>
  </w:style>
  <w:style w:type="character" w:customStyle="1" w:styleId="ListLabel150">
    <w:name w:val="ListLabel 150"/>
    <w:rPr>
      <w:lang w:val="ru-RU" w:bidi="ru-RU"/>
    </w:rPr>
  </w:style>
  <w:style w:type="character" w:customStyle="1" w:styleId="ListLabel151">
    <w:name w:val="ListLabel 151"/>
    <w:rPr>
      <w:lang w:val="ru-RU" w:bidi="ru-RU"/>
    </w:rPr>
  </w:style>
  <w:style w:type="character" w:customStyle="1" w:styleId="ListLabel152">
    <w:name w:val="ListLabel 152"/>
    <w:rPr>
      <w:lang w:val="ru-RU" w:bidi="ru-RU"/>
    </w:rPr>
  </w:style>
  <w:style w:type="character" w:customStyle="1" w:styleId="ListLabel153">
    <w:name w:val="ListLabel 153"/>
    <w:rPr>
      <w:lang w:val="ru-RU" w:bidi="ru-RU"/>
    </w:rPr>
  </w:style>
  <w:style w:type="character" w:customStyle="1" w:styleId="ListLabel154">
    <w:name w:val="ListLabel 154"/>
    <w:rPr>
      <w:rFonts w:eastAsia="Times New Roman"/>
      <w:spacing w:val="-8"/>
      <w:sz w:val="24"/>
      <w:szCs w:val="24"/>
      <w:lang w:val="ru-RU" w:bidi="ru-RU"/>
    </w:rPr>
  </w:style>
  <w:style w:type="character" w:customStyle="1" w:styleId="ListLabel155">
    <w:name w:val="ListLabel 155"/>
    <w:rPr>
      <w:rFonts w:eastAsia="Symbol"/>
      <w:sz w:val="24"/>
      <w:szCs w:val="24"/>
      <w:lang w:val="ru-RU" w:bidi="ru-RU"/>
    </w:rPr>
  </w:style>
  <w:style w:type="character" w:customStyle="1" w:styleId="ListLabel156">
    <w:name w:val="ListLabel 156"/>
    <w:rPr>
      <w:lang w:val="ru-RU" w:bidi="ru-RU"/>
    </w:rPr>
  </w:style>
  <w:style w:type="character" w:customStyle="1" w:styleId="ListLabel157">
    <w:name w:val="ListLabel 157"/>
    <w:rPr>
      <w:lang w:val="ru-RU" w:bidi="ru-RU"/>
    </w:rPr>
  </w:style>
  <w:style w:type="character" w:customStyle="1" w:styleId="ListLabel158">
    <w:name w:val="ListLabel 158"/>
    <w:rPr>
      <w:lang w:val="ru-RU" w:bidi="ru-RU"/>
    </w:rPr>
  </w:style>
  <w:style w:type="character" w:customStyle="1" w:styleId="ListLabel159">
    <w:name w:val="ListLabel 159"/>
    <w:rPr>
      <w:lang w:val="ru-RU" w:bidi="ru-RU"/>
    </w:rPr>
  </w:style>
  <w:style w:type="character" w:customStyle="1" w:styleId="ListLabel160">
    <w:name w:val="ListLabel 160"/>
    <w:rPr>
      <w:lang w:val="ru-RU" w:bidi="ru-RU"/>
    </w:rPr>
  </w:style>
  <w:style w:type="character" w:customStyle="1" w:styleId="ListLabel161">
    <w:name w:val="ListLabel 161"/>
    <w:rPr>
      <w:lang w:val="ru-RU" w:bidi="ru-RU"/>
    </w:rPr>
  </w:style>
  <w:style w:type="character" w:customStyle="1" w:styleId="ListLabel162">
    <w:name w:val="ListLabel 162"/>
    <w:rPr>
      <w:lang w:val="ru-RU" w:bidi="ru-RU"/>
    </w:rPr>
  </w:style>
  <w:style w:type="character" w:customStyle="1" w:styleId="ListLabel163">
    <w:name w:val="ListLabel 163"/>
    <w:rPr>
      <w:rFonts w:eastAsia="Times New Roman"/>
      <w:spacing w:val="-8"/>
      <w:sz w:val="24"/>
      <w:szCs w:val="24"/>
      <w:lang w:val="ru-RU" w:bidi="ru-RU"/>
    </w:rPr>
  </w:style>
  <w:style w:type="character" w:customStyle="1" w:styleId="ListLabel164">
    <w:name w:val="ListLabel 164"/>
    <w:rPr>
      <w:rFonts w:eastAsia="Times New Roman"/>
      <w:spacing w:val="-22"/>
      <w:sz w:val="24"/>
      <w:szCs w:val="22"/>
      <w:lang w:val="ru-RU" w:bidi="ru-RU"/>
    </w:rPr>
  </w:style>
  <w:style w:type="character" w:customStyle="1" w:styleId="ListLabel165">
    <w:name w:val="ListLabel 165"/>
    <w:rPr>
      <w:rFonts w:eastAsia="Times New Roman"/>
      <w:spacing w:val="-5"/>
      <w:sz w:val="24"/>
      <w:szCs w:val="24"/>
      <w:lang w:val="ru-RU" w:bidi="ru-RU"/>
    </w:rPr>
  </w:style>
  <w:style w:type="character" w:customStyle="1" w:styleId="ListLabel166">
    <w:name w:val="ListLabel 166"/>
    <w:rPr>
      <w:lang w:val="ru-RU" w:bidi="ru-RU"/>
    </w:rPr>
  </w:style>
  <w:style w:type="character" w:customStyle="1" w:styleId="ListLabel167">
    <w:name w:val="ListLabel 167"/>
    <w:rPr>
      <w:lang w:val="ru-RU" w:bidi="ru-RU"/>
    </w:rPr>
  </w:style>
  <w:style w:type="character" w:customStyle="1" w:styleId="ListLabel168">
    <w:name w:val="ListLabel 168"/>
    <w:rPr>
      <w:lang w:val="ru-RU" w:bidi="ru-RU"/>
    </w:rPr>
  </w:style>
  <w:style w:type="character" w:customStyle="1" w:styleId="ListLabel169">
    <w:name w:val="ListLabel 169"/>
    <w:rPr>
      <w:lang w:val="ru-RU" w:bidi="ru-RU"/>
    </w:rPr>
  </w:style>
  <w:style w:type="character" w:customStyle="1" w:styleId="ListLabel170">
    <w:name w:val="ListLabel 170"/>
    <w:rPr>
      <w:lang w:val="ru-RU" w:bidi="ru-RU"/>
    </w:rPr>
  </w:style>
  <w:style w:type="character" w:customStyle="1" w:styleId="ListLabel171">
    <w:name w:val="ListLabel 171"/>
    <w:rPr>
      <w:lang w:val="ru-RU" w:bidi="ru-RU"/>
    </w:rPr>
  </w:style>
  <w:style w:type="character" w:customStyle="1" w:styleId="ListLabel172">
    <w:name w:val="ListLabel 172"/>
    <w:rPr>
      <w:lang w:val="ru-RU" w:bidi="ru-RU"/>
    </w:rPr>
  </w:style>
  <w:style w:type="character" w:customStyle="1" w:styleId="ListLabel173">
    <w:name w:val="ListLabel 173"/>
    <w:rPr>
      <w:rFonts w:eastAsia="Times New Roman"/>
      <w:sz w:val="24"/>
      <w:szCs w:val="24"/>
      <w:lang w:val="ru-RU" w:bidi="ru-RU"/>
    </w:rPr>
  </w:style>
  <w:style w:type="character" w:customStyle="1" w:styleId="ListLabel174">
    <w:name w:val="ListLabel 174"/>
    <w:rPr>
      <w:lang w:val="ru-RU" w:bidi="ru-RU"/>
    </w:rPr>
  </w:style>
  <w:style w:type="character" w:customStyle="1" w:styleId="ListLabel175">
    <w:name w:val="ListLabel 175"/>
    <w:rPr>
      <w:lang w:val="ru-RU" w:bidi="ru-RU"/>
    </w:rPr>
  </w:style>
  <w:style w:type="character" w:customStyle="1" w:styleId="ListLabel176">
    <w:name w:val="ListLabel 176"/>
    <w:rPr>
      <w:lang w:val="ru-RU" w:bidi="ru-RU"/>
    </w:rPr>
  </w:style>
  <w:style w:type="character" w:customStyle="1" w:styleId="ListLabel177">
    <w:name w:val="ListLabel 177"/>
    <w:rPr>
      <w:lang w:val="ru-RU" w:bidi="ru-RU"/>
    </w:rPr>
  </w:style>
  <w:style w:type="character" w:customStyle="1" w:styleId="ListLabel178">
    <w:name w:val="ListLabel 178"/>
    <w:rPr>
      <w:lang w:val="ru-RU" w:bidi="ru-RU"/>
    </w:rPr>
  </w:style>
  <w:style w:type="character" w:customStyle="1" w:styleId="ListLabel179">
    <w:name w:val="ListLabel 179"/>
    <w:rPr>
      <w:lang w:val="ru-RU" w:bidi="ru-RU"/>
    </w:rPr>
  </w:style>
  <w:style w:type="character" w:customStyle="1" w:styleId="ListLabel180">
    <w:name w:val="ListLabel 180"/>
    <w:rPr>
      <w:lang w:val="ru-RU" w:bidi="ru-RU"/>
    </w:rPr>
  </w:style>
  <w:style w:type="character" w:customStyle="1" w:styleId="ListLabel181">
    <w:name w:val="ListLabel 181"/>
    <w:rPr>
      <w:lang w:val="ru-RU" w:bidi="ru-RU"/>
    </w:rPr>
  </w:style>
  <w:style w:type="character" w:customStyle="1" w:styleId="ListLabel182">
    <w:name w:val="ListLabel 182"/>
    <w:rPr>
      <w:rFonts w:eastAsia="Times New Roman"/>
      <w:sz w:val="24"/>
      <w:szCs w:val="24"/>
      <w:lang w:val="ru-RU" w:bidi="ru-RU"/>
    </w:rPr>
  </w:style>
  <w:style w:type="character" w:customStyle="1" w:styleId="ListLabel183">
    <w:name w:val="ListLabel 183"/>
    <w:rPr>
      <w:lang w:val="ru-RU" w:bidi="ru-RU"/>
    </w:rPr>
  </w:style>
  <w:style w:type="character" w:customStyle="1" w:styleId="ListLabel184">
    <w:name w:val="ListLabel 184"/>
    <w:rPr>
      <w:lang w:val="ru-RU" w:bidi="ru-RU"/>
    </w:rPr>
  </w:style>
  <w:style w:type="character" w:customStyle="1" w:styleId="ListLabel185">
    <w:name w:val="ListLabel 185"/>
    <w:rPr>
      <w:lang w:val="ru-RU" w:bidi="ru-RU"/>
    </w:rPr>
  </w:style>
  <w:style w:type="character" w:customStyle="1" w:styleId="ListLabel186">
    <w:name w:val="ListLabel 186"/>
    <w:rPr>
      <w:lang w:val="ru-RU" w:bidi="ru-RU"/>
    </w:rPr>
  </w:style>
  <w:style w:type="character" w:customStyle="1" w:styleId="ListLabel187">
    <w:name w:val="ListLabel 187"/>
    <w:rPr>
      <w:lang w:val="ru-RU" w:bidi="ru-RU"/>
    </w:rPr>
  </w:style>
  <w:style w:type="character" w:customStyle="1" w:styleId="ListLabel188">
    <w:name w:val="ListLabel 188"/>
    <w:rPr>
      <w:lang w:val="ru-RU" w:bidi="ru-RU"/>
    </w:rPr>
  </w:style>
  <w:style w:type="character" w:customStyle="1" w:styleId="ListLabel189">
    <w:name w:val="ListLabel 189"/>
    <w:rPr>
      <w:lang w:val="ru-RU" w:bidi="ru-RU"/>
    </w:rPr>
  </w:style>
  <w:style w:type="character" w:customStyle="1" w:styleId="ListLabel190">
    <w:name w:val="ListLabel 190"/>
    <w:rPr>
      <w:lang w:val="ru-RU" w:bidi="ru-RU"/>
    </w:rPr>
  </w:style>
  <w:style w:type="character" w:customStyle="1" w:styleId="ListLabel191">
    <w:name w:val="ListLabel 191"/>
    <w:rPr>
      <w:rFonts w:eastAsia="Times New Roman"/>
      <w:sz w:val="24"/>
      <w:szCs w:val="24"/>
      <w:lang w:val="ru-RU" w:bidi="ru-RU"/>
    </w:rPr>
  </w:style>
  <w:style w:type="character" w:customStyle="1" w:styleId="ListLabel192">
    <w:name w:val="ListLabel 192"/>
    <w:rPr>
      <w:rFonts w:eastAsia="Times New Roman"/>
      <w:sz w:val="24"/>
      <w:szCs w:val="24"/>
      <w:lang w:val="ru-RU" w:bidi="ru-RU"/>
    </w:rPr>
  </w:style>
  <w:style w:type="character" w:customStyle="1" w:styleId="ListLabel193">
    <w:name w:val="ListLabel 193"/>
    <w:rPr>
      <w:lang w:val="ru-RU" w:bidi="ru-RU"/>
    </w:rPr>
  </w:style>
  <w:style w:type="character" w:customStyle="1" w:styleId="ListLabel194">
    <w:name w:val="ListLabel 194"/>
    <w:rPr>
      <w:lang w:val="ru-RU" w:bidi="ru-RU"/>
    </w:rPr>
  </w:style>
  <w:style w:type="character" w:customStyle="1" w:styleId="ListLabel195">
    <w:name w:val="ListLabel 195"/>
    <w:rPr>
      <w:lang w:val="ru-RU" w:bidi="ru-RU"/>
    </w:rPr>
  </w:style>
  <w:style w:type="character" w:customStyle="1" w:styleId="ListLabel196">
    <w:name w:val="ListLabel 196"/>
    <w:rPr>
      <w:lang w:val="ru-RU" w:bidi="ru-RU"/>
    </w:rPr>
  </w:style>
  <w:style w:type="character" w:customStyle="1" w:styleId="ListLabel197">
    <w:name w:val="ListLabel 197"/>
    <w:rPr>
      <w:lang w:val="ru-RU" w:bidi="ru-RU"/>
    </w:rPr>
  </w:style>
  <w:style w:type="character" w:customStyle="1" w:styleId="ListLabel198">
    <w:name w:val="ListLabel 198"/>
    <w:rPr>
      <w:lang w:val="ru-RU" w:bidi="ru-RU"/>
    </w:rPr>
  </w:style>
  <w:style w:type="character" w:customStyle="1" w:styleId="ListLabel199">
    <w:name w:val="ListLabel 199"/>
    <w:rPr>
      <w:lang w:val="ru-RU" w:bidi="ru-RU"/>
    </w:rPr>
  </w:style>
  <w:style w:type="character" w:customStyle="1" w:styleId="ListLabel200">
    <w:name w:val="ListLabel 200"/>
    <w:rPr>
      <w:rFonts w:eastAsia="Times New Roman"/>
      <w:sz w:val="24"/>
      <w:szCs w:val="24"/>
      <w:lang w:val="ru-RU" w:bidi="ru-RU"/>
    </w:rPr>
  </w:style>
  <w:style w:type="character" w:customStyle="1" w:styleId="ListLabel201">
    <w:name w:val="ListLabel 201"/>
    <w:rPr>
      <w:lang w:val="ru-RU" w:bidi="ru-RU"/>
    </w:rPr>
  </w:style>
  <w:style w:type="character" w:customStyle="1" w:styleId="ListLabel202">
    <w:name w:val="ListLabel 202"/>
    <w:rPr>
      <w:lang w:val="ru-RU" w:bidi="ru-RU"/>
    </w:rPr>
  </w:style>
  <w:style w:type="character" w:customStyle="1" w:styleId="ListLabel203">
    <w:name w:val="ListLabel 203"/>
    <w:rPr>
      <w:lang w:val="ru-RU" w:bidi="ru-RU"/>
    </w:rPr>
  </w:style>
  <w:style w:type="character" w:customStyle="1" w:styleId="ListLabel204">
    <w:name w:val="ListLabel 204"/>
    <w:rPr>
      <w:lang w:val="ru-RU" w:bidi="ru-RU"/>
    </w:rPr>
  </w:style>
  <w:style w:type="character" w:customStyle="1" w:styleId="ListLabel205">
    <w:name w:val="ListLabel 205"/>
    <w:rPr>
      <w:lang w:val="ru-RU" w:bidi="ru-RU"/>
    </w:rPr>
  </w:style>
  <w:style w:type="character" w:customStyle="1" w:styleId="ListLabel206">
    <w:name w:val="ListLabel 206"/>
    <w:rPr>
      <w:lang w:val="ru-RU" w:bidi="ru-RU"/>
    </w:rPr>
  </w:style>
  <w:style w:type="character" w:customStyle="1" w:styleId="ListLabel207">
    <w:name w:val="ListLabel 207"/>
    <w:rPr>
      <w:lang w:val="ru-RU" w:bidi="ru-RU"/>
    </w:rPr>
  </w:style>
  <w:style w:type="character" w:customStyle="1" w:styleId="ListLabel208">
    <w:name w:val="ListLabel 208"/>
    <w:rPr>
      <w:lang w:val="ru-RU" w:bidi="ru-RU"/>
    </w:rPr>
  </w:style>
  <w:style w:type="character" w:customStyle="1" w:styleId="ListLabel209">
    <w:name w:val="ListLabel 209"/>
    <w:rPr>
      <w:rFonts w:eastAsia="Times New Roman"/>
      <w:sz w:val="24"/>
      <w:szCs w:val="22"/>
      <w:lang w:val="ru-RU" w:bidi="ru-RU"/>
    </w:rPr>
  </w:style>
  <w:style w:type="character" w:customStyle="1" w:styleId="ListLabel210">
    <w:name w:val="ListLabel 210"/>
    <w:rPr>
      <w:rFonts w:eastAsia="Times New Roman"/>
      <w:sz w:val="24"/>
      <w:szCs w:val="24"/>
      <w:lang w:val="ru-RU" w:bidi="ru-RU"/>
    </w:rPr>
  </w:style>
  <w:style w:type="character" w:customStyle="1" w:styleId="ListLabel211">
    <w:name w:val="ListLabel 211"/>
    <w:rPr>
      <w:lang w:val="ru-RU" w:bidi="ru-RU"/>
    </w:rPr>
  </w:style>
  <w:style w:type="character" w:customStyle="1" w:styleId="ListLabel212">
    <w:name w:val="ListLabel 212"/>
    <w:rPr>
      <w:lang w:val="ru-RU" w:bidi="ru-RU"/>
    </w:rPr>
  </w:style>
  <w:style w:type="character" w:customStyle="1" w:styleId="ListLabel213">
    <w:name w:val="ListLabel 213"/>
    <w:rPr>
      <w:lang w:val="ru-RU" w:bidi="ru-RU"/>
    </w:rPr>
  </w:style>
  <w:style w:type="character" w:customStyle="1" w:styleId="ListLabel214">
    <w:name w:val="ListLabel 214"/>
    <w:rPr>
      <w:lang w:val="ru-RU" w:bidi="ru-RU"/>
    </w:rPr>
  </w:style>
  <w:style w:type="character" w:customStyle="1" w:styleId="ListLabel215">
    <w:name w:val="ListLabel 215"/>
    <w:rPr>
      <w:lang w:val="ru-RU" w:bidi="ru-RU"/>
    </w:rPr>
  </w:style>
  <w:style w:type="character" w:customStyle="1" w:styleId="ListLabel216">
    <w:name w:val="ListLabel 216"/>
    <w:rPr>
      <w:lang w:val="ru-RU" w:bidi="ru-RU"/>
    </w:rPr>
  </w:style>
  <w:style w:type="character" w:customStyle="1" w:styleId="ListLabel217">
    <w:name w:val="ListLabel 217"/>
    <w:rPr>
      <w:lang w:val="ru-RU" w:bidi="ru-RU"/>
    </w:rPr>
  </w:style>
  <w:style w:type="character" w:customStyle="1" w:styleId="ListLabel218">
    <w:name w:val="ListLabel 218"/>
    <w:rPr>
      <w:rFonts w:eastAsia="Times New Roman"/>
      <w:sz w:val="24"/>
      <w:szCs w:val="22"/>
      <w:lang w:val="ru-RU" w:bidi="ru-RU"/>
    </w:rPr>
  </w:style>
  <w:style w:type="character" w:customStyle="1" w:styleId="ListLabel219">
    <w:name w:val="ListLabel 219"/>
    <w:rPr>
      <w:lang w:val="ru-RU" w:bidi="ru-RU"/>
    </w:rPr>
  </w:style>
  <w:style w:type="character" w:customStyle="1" w:styleId="ListLabel220">
    <w:name w:val="ListLabel 220"/>
    <w:rPr>
      <w:lang w:val="ru-RU" w:bidi="ru-RU"/>
    </w:rPr>
  </w:style>
  <w:style w:type="character" w:customStyle="1" w:styleId="ListLabel221">
    <w:name w:val="ListLabel 221"/>
    <w:rPr>
      <w:lang w:val="ru-RU" w:bidi="ru-RU"/>
    </w:rPr>
  </w:style>
  <w:style w:type="character" w:customStyle="1" w:styleId="ListLabel222">
    <w:name w:val="ListLabel 222"/>
    <w:rPr>
      <w:lang w:val="ru-RU" w:bidi="ru-RU"/>
    </w:rPr>
  </w:style>
  <w:style w:type="character" w:customStyle="1" w:styleId="ListLabel223">
    <w:name w:val="ListLabel 223"/>
    <w:rPr>
      <w:lang w:val="ru-RU" w:bidi="ru-RU"/>
    </w:rPr>
  </w:style>
  <w:style w:type="character" w:customStyle="1" w:styleId="ListLabel224">
    <w:name w:val="ListLabel 224"/>
    <w:rPr>
      <w:lang w:val="ru-RU" w:bidi="ru-RU"/>
    </w:rPr>
  </w:style>
  <w:style w:type="character" w:customStyle="1" w:styleId="ListLabel225">
    <w:name w:val="ListLabel 225"/>
    <w:rPr>
      <w:lang w:val="ru-RU" w:bidi="ru-RU"/>
    </w:rPr>
  </w:style>
  <w:style w:type="character" w:customStyle="1" w:styleId="ListLabel226">
    <w:name w:val="ListLabel 226"/>
    <w:rPr>
      <w:lang w:val="ru-RU" w:bidi="ru-RU"/>
    </w:rPr>
  </w:style>
  <w:style w:type="character" w:customStyle="1" w:styleId="ListLabel227">
    <w:name w:val="ListLabel 227"/>
    <w:rPr>
      <w:rFonts w:eastAsia="Times New Roman"/>
      <w:sz w:val="24"/>
      <w:szCs w:val="24"/>
      <w:lang w:val="ru-RU" w:bidi="ru-RU"/>
    </w:rPr>
  </w:style>
  <w:style w:type="character" w:customStyle="1" w:styleId="ListLabel228">
    <w:name w:val="ListLabel 228"/>
    <w:rPr>
      <w:lang w:val="ru-RU" w:bidi="ru-RU"/>
    </w:rPr>
  </w:style>
  <w:style w:type="character" w:customStyle="1" w:styleId="ListLabel229">
    <w:name w:val="ListLabel 229"/>
    <w:rPr>
      <w:lang w:val="ru-RU" w:bidi="ru-RU"/>
    </w:rPr>
  </w:style>
  <w:style w:type="character" w:customStyle="1" w:styleId="ListLabel230">
    <w:name w:val="ListLabel 230"/>
    <w:rPr>
      <w:lang w:val="ru-RU" w:bidi="ru-RU"/>
    </w:rPr>
  </w:style>
  <w:style w:type="character" w:customStyle="1" w:styleId="ListLabel231">
    <w:name w:val="ListLabel 231"/>
    <w:rPr>
      <w:lang w:val="ru-RU" w:bidi="ru-RU"/>
    </w:rPr>
  </w:style>
  <w:style w:type="character" w:customStyle="1" w:styleId="ListLabel232">
    <w:name w:val="ListLabel 232"/>
    <w:rPr>
      <w:lang w:val="ru-RU" w:bidi="ru-RU"/>
    </w:rPr>
  </w:style>
  <w:style w:type="character" w:customStyle="1" w:styleId="ListLabel233">
    <w:name w:val="ListLabel 233"/>
    <w:rPr>
      <w:lang w:val="ru-RU" w:bidi="ru-RU"/>
    </w:rPr>
  </w:style>
  <w:style w:type="character" w:customStyle="1" w:styleId="ListLabel234">
    <w:name w:val="ListLabel 234"/>
    <w:rPr>
      <w:lang w:val="ru-RU" w:bidi="ru-RU"/>
    </w:rPr>
  </w:style>
  <w:style w:type="character" w:customStyle="1" w:styleId="ListLabel235">
    <w:name w:val="ListLabel 235"/>
    <w:rPr>
      <w:lang w:val="ru-RU" w:bidi="ru-RU"/>
    </w:rPr>
  </w:style>
  <w:style w:type="character" w:customStyle="1" w:styleId="ListLabel236">
    <w:name w:val="ListLabel 236"/>
    <w:rPr>
      <w:rFonts w:eastAsia="Times New Roman"/>
      <w:sz w:val="24"/>
      <w:szCs w:val="22"/>
      <w:lang w:val="ru-RU" w:bidi="ru-RU"/>
    </w:rPr>
  </w:style>
  <w:style w:type="character" w:customStyle="1" w:styleId="ListLabel237">
    <w:name w:val="ListLabel 237"/>
    <w:rPr>
      <w:rFonts w:eastAsia="Times New Roman"/>
      <w:spacing w:val="-3"/>
      <w:sz w:val="24"/>
      <w:szCs w:val="24"/>
      <w:lang w:val="ru-RU" w:bidi="ru-RU"/>
    </w:rPr>
  </w:style>
  <w:style w:type="character" w:customStyle="1" w:styleId="ListLabel238">
    <w:name w:val="ListLabel 238"/>
    <w:rPr>
      <w:lang w:val="ru-RU" w:bidi="ru-RU"/>
    </w:rPr>
  </w:style>
  <w:style w:type="character" w:customStyle="1" w:styleId="ListLabel239">
    <w:name w:val="ListLabel 239"/>
    <w:rPr>
      <w:lang w:val="ru-RU" w:bidi="ru-RU"/>
    </w:rPr>
  </w:style>
  <w:style w:type="character" w:customStyle="1" w:styleId="ListLabel240">
    <w:name w:val="ListLabel 240"/>
    <w:rPr>
      <w:lang w:val="ru-RU" w:bidi="ru-RU"/>
    </w:rPr>
  </w:style>
  <w:style w:type="character" w:customStyle="1" w:styleId="ListLabel241">
    <w:name w:val="ListLabel 241"/>
    <w:rPr>
      <w:lang w:val="ru-RU" w:bidi="ru-RU"/>
    </w:rPr>
  </w:style>
  <w:style w:type="character" w:customStyle="1" w:styleId="ListLabel242">
    <w:name w:val="ListLabel 242"/>
    <w:rPr>
      <w:lang w:val="ru-RU" w:bidi="ru-RU"/>
    </w:rPr>
  </w:style>
  <w:style w:type="character" w:customStyle="1" w:styleId="ListLabel243">
    <w:name w:val="ListLabel 243"/>
    <w:rPr>
      <w:lang w:val="ru-RU" w:bidi="ru-RU"/>
    </w:rPr>
  </w:style>
  <w:style w:type="character" w:customStyle="1" w:styleId="ListLabel244">
    <w:name w:val="ListLabel 244"/>
    <w:rPr>
      <w:lang w:val="ru-RU" w:bidi="ru-RU"/>
    </w:rPr>
  </w:style>
  <w:style w:type="character" w:customStyle="1" w:styleId="ListLabel245">
    <w:name w:val="ListLabel 245"/>
    <w:rPr>
      <w:rFonts w:eastAsia="Times New Roman"/>
      <w:sz w:val="24"/>
      <w:szCs w:val="22"/>
      <w:lang w:val="ru-RU" w:bidi="ru-RU"/>
    </w:rPr>
  </w:style>
  <w:style w:type="character" w:customStyle="1" w:styleId="ListLabel246">
    <w:name w:val="ListLabel 246"/>
    <w:rPr>
      <w:lang w:val="ru-RU" w:bidi="ru-RU"/>
    </w:rPr>
  </w:style>
  <w:style w:type="character" w:customStyle="1" w:styleId="ListLabel247">
    <w:name w:val="ListLabel 247"/>
    <w:rPr>
      <w:lang w:val="ru-RU" w:bidi="ru-RU"/>
    </w:rPr>
  </w:style>
  <w:style w:type="character" w:customStyle="1" w:styleId="ListLabel248">
    <w:name w:val="ListLabel 248"/>
    <w:rPr>
      <w:lang w:val="ru-RU" w:bidi="ru-RU"/>
    </w:rPr>
  </w:style>
  <w:style w:type="character" w:customStyle="1" w:styleId="ListLabel249">
    <w:name w:val="ListLabel 249"/>
    <w:rPr>
      <w:lang w:val="ru-RU" w:bidi="ru-RU"/>
    </w:rPr>
  </w:style>
  <w:style w:type="character" w:customStyle="1" w:styleId="ListLabel250">
    <w:name w:val="ListLabel 250"/>
    <w:rPr>
      <w:lang w:val="ru-RU" w:bidi="ru-RU"/>
    </w:rPr>
  </w:style>
  <w:style w:type="character" w:customStyle="1" w:styleId="ListLabel251">
    <w:name w:val="ListLabel 251"/>
    <w:rPr>
      <w:lang w:val="ru-RU" w:bidi="ru-RU"/>
    </w:rPr>
  </w:style>
  <w:style w:type="character" w:customStyle="1" w:styleId="ListLabel252">
    <w:name w:val="ListLabel 252"/>
    <w:rPr>
      <w:lang w:val="ru-RU" w:bidi="ru-RU"/>
    </w:rPr>
  </w:style>
  <w:style w:type="character" w:customStyle="1" w:styleId="ListLabel253">
    <w:name w:val="ListLabel 253"/>
    <w:rPr>
      <w:lang w:val="ru-RU" w:bidi="ru-RU"/>
    </w:rPr>
  </w:style>
  <w:style w:type="character" w:customStyle="1" w:styleId="ListLabel254">
    <w:name w:val="ListLabel 254"/>
    <w:rPr>
      <w:rFonts w:eastAsia="Times New Roman"/>
      <w:sz w:val="24"/>
      <w:szCs w:val="22"/>
      <w:lang w:val="ru-RU" w:bidi="ru-RU"/>
    </w:rPr>
  </w:style>
  <w:style w:type="character" w:customStyle="1" w:styleId="ListLabel255">
    <w:name w:val="ListLabel 255"/>
    <w:rPr>
      <w:rFonts w:eastAsia="Symbol"/>
      <w:sz w:val="24"/>
      <w:szCs w:val="24"/>
      <w:lang w:val="ru-RU" w:bidi="ru-RU"/>
    </w:rPr>
  </w:style>
  <w:style w:type="character" w:customStyle="1" w:styleId="ListLabel256">
    <w:name w:val="ListLabel 256"/>
    <w:rPr>
      <w:lang w:val="ru-RU" w:bidi="ru-RU"/>
    </w:rPr>
  </w:style>
  <w:style w:type="character" w:customStyle="1" w:styleId="ListLabel257">
    <w:name w:val="ListLabel 257"/>
    <w:rPr>
      <w:lang w:val="ru-RU" w:bidi="ru-RU"/>
    </w:rPr>
  </w:style>
  <w:style w:type="character" w:customStyle="1" w:styleId="ListLabel258">
    <w:name w:val="ListLabel 258"/>
    <w:rPr>
      <w:lang w:val="ru-RU" w:bidi="ru-RU"/>
    </w:rPr>
  </w:style>
  <w:style w:type="character" w:customStyle="1" w:styleId="ListLabel259">
    <w:name w:val="ListLabel 259"/>
    <w:rPr>
      <w:lang w:val="ru-RU" w:bidi="ru-RU"/>
    </w:rPr>
  </w:style>
  <w:style w:type="character" w:customStyle="1" w:styleId="ListLabel260">
    <w:name w:val="ListLabel 260"/>
    <w:rPr>
      <w:lang w:val="ru-RU" w:bidi="ru-RU"/>
    </w:rPr>
  </w:style>
  <w:style w:type="character" w:customStyle="1" w:styleId="ListLabel261">
    <w:name w:val="ListLabel 261"/>
    <w:rPr>
      <w:lang w:val="ru-RU" w:bidi="ru-RU"/>
    </w:rPr>
  </w:style>
  <w:style w:type="character" w:customStyle="1" w:styleId="ListLabel262">
    <w:name w:val="ListLabel 262"/>
    <w:rPr>
      <w:rFonts w:eastAsia="Symbol"/>
      <w:sz w:val="24"/>
      <w:szCs w:val="24"/>
      <w:lang w:val="ru-RU" w:bidi="ru-RU"/>
    </w:rPr>
  </w:style>
  <w:style w:type="character" w:customStyle="1" w:styleId="ListLabel263">
    <w:name w:val="ListLabel 263"/>
    <w:rPr>
      <w:lang w:val="ru-RU" w:bidi="ru-RU"/>
    </w:rPr>
  </w:style>
  <w:style w:type="character" w:customStyle="1" w:styleId="ListLabel264">
    <w:name w:val="ListLabel 264"/>
    <w:rPr>
      <w:lang w:val="ru-RU" w:bidi="ru-RU"/>
    </w:rPr>
  </w:style>
  <w:style w:type="character" w:customStyle="1" w:styleId="ListLabel265">
    <w:name w:val="ListLabel 265"/>
    <w:rPr>
      <w:lang w:val="ru-RU" w:bidi="ru-RU"/>
    </w:rPr>
  </w:style>
  <w:style w:type="character" w:customStyle="1" w:styleId="ListLabel266">
    <w:name w:val="ListLabel 266"/>
    <w:rPr>
      <w:lang w:val="ru-RU" w:bidi="ru-RU"/>
    </w:rPr>
  </w:style>
  <w:style w:type="character" w:customStyle="1" w:styleId="ListLabel267">
    <w:name w:val="ListLabel 267"/>
    <w:rPr>
      <w:lang w:val="ru-RU" w:bidi="ru-RU"/>
    </w:rPr>
  </w:style>
  <w:style w:type="character" w:customStyle="1" w:styleId="ListLabel268">
    <w:name w:val="ListLabel 268"/>
    <w:rPr>
      <w:lang w:val="ru-RU" w:bidi="ru-RU"/>
    </w:rPr>
  </w:style>
  <w:style w:type="character" w:customStyle="1" w:styleId="ListLabel269">
    <w:name w:val="ListLabel 269"/>
    <w:rPr>
      <w:lang w:val="ru-RU" w:bidi="ru-RU"/>
    </w:rPr>
  </w:style>
  <w:style w:type="character" w:customStyle="1" w:styleId="ListLabel270">
    <w:name w:val="ListLabel 270"/>
    <w:rPr>
      <w:lang w:val="ru-RU" w:bidi="ru-RU"/>
    </w:rPr>
  </w:style>
  <w:style w:type="character" w:customStyle="1" w:styleId="ListLabel271">
    <w:name w:val="ListLabel 271"/>
    <w:rPr>
      <w:spacing w:val="-4"/>
      <w:sz w:val="24"/>
      <w:szCs w:val="24"/>
      <w:lang w:val="ru-RU" w:bidi="ru-RU"/>
    </w:rPr>
  </w:style>
  <w:style w:type="character" w:customStyle="1" w:styleId="ListLabel272">
    <w:name w:val="ListLabel 272"/>
    <w:rPr>
      <w:lang w:val="ru-RU" w:bidi="ru-RU"/>
    </w:rPr>
  </w:style>
  <w:style w:type="character" w:customStyle="1" w:styleId="ListLabel273">
    <w:name w:val="ListLabel 273"/>
    <w:rPr>
      <w:lang w:val="ru-RU" w:bidi="ru-RU"/>
    </w:rPr>
  </w:style>
  <w:style w:type="character" w:customStyle="1" w:styleId="ListLabel274">
    <w:name w:val="ListLabel 274"/>
    <w:rPr>
      <w:lang w:val="ru-RU" w:bidi="ru-RU"/>
    </w:rPr>
  </w:style>
  <w:style w:type="character" w:customStyle="1" w:styleId="ListLabel275">
    <w:name w:val="ListLabel 275"/>
    <w:rPr>
      <w:lang w:val="ru-RU" w:bidi="ru-RU"/>
    </w:rPr>
  </w:style>
  <w:style w:type="character" w:customStyle="1" w:styleId="ListLabel276">
    <w:name w:val="ListLabel 276"/>
    <w:rPr>
      <w:lang w:val="ru-RU" w:bidi="ru-RU"/>
    </w:rPr>
  </w:style>
  <w:style w:type="character" w:customStyle="1" w:styleId="ListLabel277">
    <w:name w:val="ListLabel 277"/>
    <w:rPr>
      <w:lang w:val="ru-RU" w:bidi="ru-RU"/>
    </w:rPr>
  </w:style>
  <w:style w:type="character" w:customStyle="1" w:styleId="ListLabel278">
    <w:name w:val="ListLabel 278"/>
    <w:rPr>
      <w:lang w:val="ru-RU" w:bidi="ru-RU"/>
    </w:rPr>
  </w:style>
  <w:style w:type="character" w:customStyle="1" w:styleId="ListLabel279">
    <w:name w:val="ListLabel 279"/>
    <w:rPr>
      <w:lang w:val="ru-RU" w:bidi="ru-RU"/>
    </w:rPr>
  </w:style>
  <w:style w:type="character" w:customStyle="1" w:styleId="ListLabel280">
    <w:name w:val="ListLabel 280"/>
    <w:rPr>
      <w:color w:val="2D2D2D"/>
      <w:sz w:val="24"/>
    </w:rPr>
  </w:style>
  <w:style w:type="character" w:customStyle="1" w:styleId="ListLabel281">
    <w:name w:val="ListLabel 281"/>
    <w:rPr>
      <w:b/>
      <w:sz w:val="24"/>
    </w:rPr>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rPr>
      <w:rFonts w:eastAsia="Times New Roman"/>
      <w:spacing w:val="-8"/>
      <w:sz w:val="24"/>
      <w:szCs w:val="24"/>
      <w:lang w:val="ru-RU" w:bidi="ru-RU"/>
    </w:rPr>
  </w:style>
  <w:style w:type="character" w:customStyle="1" w:styleId="ListLabel304">
    <w:name w:val="ListLabel 304"/>
    <w:rPr>
      <w:rFonts w:eastAsia="Times New Roman"/>
      <w:spacing w:val="-22"/>
      <w:sz w:val="22"/>
      <w:szCs w:val="22"/>
      <w:lang w:val="ru-RU" w:bidi="ru-RU"/>
    </w:rPr>
  </w:style>
  <w:style w:type="character" w:customStyle="1" w:styleId="ListLabel305">
    <w:name w:val="ListLabel 305"/>
    <w:rPr>
      <w:rFonts w:eastAsia="Times New Roman"/>
      <w:spacing w:val="-5"/>
      <w:sz w:val="24"/>
      <w:szCs w:val="24"/>
      <w:lang w:val="ru-RU" w:bidi="ru-RU"/>
    </w:rPr>
  </w:style>
  <w:style w:type="character" w:customStyle="1" w:styleId="ListLabel306">
    <w:name w:val="ListLabel 306"/>
    <w:rPr>
      <w:lang w:val="ru-RU" w:bidi="ru-RU"/>
    </w:rPr>
  </w:style>
  <w:style w:type="character" w:customStyle="1" w:styleId="ListLabel307">
    <w:name w:val="ListLabel 307"/>
    <w:rPr>
      <w:lang w:val="ru-RU" w:bidi="ru-RU"/>
    </w:rPr>
  </w:style>
  <w:style w:type="character" w:customStyle="1" w:styleId="ListLabel308">
    <w:name w:val="ListLabel 308"/>
    <w:rPr>
      <w:lang w:val="ru-RU" w:bidi="ru-RU"/>
    </w:rPr>
  </w:style>
  <w:style w:type="character" w:customStyle="1" w:styleId="ListLabel309">
    <w:name w:val="ListLabel 309"/>
    <w:rPr>
      <w:lang w:val="ru-RU" w:bidi="ru-RU"/>
    </w:rPr>
  </w:style>
  <w:style w:type="character" w:customStyle="1" w:styleId="ListLabel310">
    <w:name w:val="ListLabel 310"/>
    <w:rPr>
      <w:lang w:val="ru-RU" w:bidi="ru-RU"/>
    </w:rPr>
  </w:style>
  <w:style w:type="character" w:customStyle="1" w:styleId="ListLabel311">
    <w:name w:val="ListLabel 311"/>
    <w:rPr>
      <w:lang w:val="ru-RU" w:bidi="ru-RU"/>
    </w:rPr>
  </w:style>
  <w:style w:type="character" w:customStyle="1" w:styleId="ListLabel312">
    <w:name w:val="ListLabel 312"/>
    <w:rPr>
      <w:sz w:val="24"/>
    </w:rPr>
  </w:style>
  <w:style w:type="character" w:customStyle="1" w:styleId="ListLabel313">
    <w:name w:val="ListLabel 313"/>
    <w:rPr>
      <w:sz w:val="24"/>
    </w:rPr>
  </w:style>
  <w:style w:type="character" w:customStyle="1" w:styleId="ListLabel314">
    <w:name w:val="ListLabel 314"/>
    <w:rPr>
      <w:sz w:val="24"/>
      <w:szCs w:val="24"/>
      <w:lang w:val="ru-RU" w:bidi="ru-RU"/>
    </w:rPr>
  </w:style>
  <w:style w:type="character" w:customStyle="1" w:styleId="ListLabel315">
    <w:name w:val="ListLabel 315"/>
    <w:rPr>
      <w:lang w:val="ru-RU" w:bidi="ru-RU"/>
    </w:rPr>
  </w:style>
  <w:style w:type="character" w:customStyle="1" w:styleId="ListLabel316">
    <w:name w:val="ListLabel 316"/>
    <w:rPr>
      <w:lang w:val="ru-RU" w:bidi="ru-RU"/>
    </w:rPr>
  </w:style>
  <w:style w:type="character" w:customStyle="1" w:styleId="ListLabel317">
    <w:name w:val="ListLabel 317"/>
    <w:rPr>
      <w:lang w:val="ru-RU" w:bidi="ru-RU"/>
    </w:rPr>
  </w:style>
  <w:style w:type="character" w:customStyle="1" w:styleId="ListLabel318">
    <w:name w:val="ListLabel 318"/>
    <w:rPr>
      <w:lang w:val="ru-RU" w:bidi="ru-RU"/>
    </w:rPr>
  </w:style>
  <w:style w:type="character" w:customStyle="1" w:styleId="ListLabel319">
    <w:name w:val="ListLabel 319"/>
    <w:rPr>
      <w:lang w:val="ru-RU" w:bidi="ru-RU"/>
    </w:rPr>
  </w:style>
  <w:style w:type="character" w:customStyle="1" w:styleId="ListLabel320">
    <w:name w:val="ListLabel 320"/>
    <w:rPr>
      <w:lang w:val="ru-RU" w:bidi="ru-RU"/>
    </w:rPr>
  </w:style>
  <w:style w:type="character" w:customStyle="1" w:styleId="ListLabel321">
    <w:name w:val="ListLabel 321"/>
    <w:rPr>
      <w:lang w:val="ru-RU" w:bidi="ru-RU"/>
    </w:rPr>
  </w:style>
  <w:style w:type="character" w:customStyle="1" w:styleId="ListLabel322">
    <w:name w:val="ListLabel 322"/>
    <w:rPr>
      <w:lang w:val="ru-RU" w:bidi="ru-RU"/>
    </w:rPr>
  </w:style>
  <w:style w:type="character" w:customStyle="1" w:styleId="ListLabel323">
    <w:name w:val="ListLabel 323"/>
    <w:rPr>
      <w:sz w:val="24"/>
      <w:szCs w:val="24"/>
      <w:lang w:val="ru-RU" w:bidi="ru-RU"/>
    </w:rPr>
  </w:style>
  <w:style w:type="character" w:customStyle="1" w:styleId="ListLabel324">
    <w:name w:val="ListLabel 324"/>
    <w:rPr>
      <w:lang w:val="ru-RU" w:bidi="ru-RU"/>
    </w:rPr>
  </w:style>
  <w:style w:type="character" w:customStyle="1" w:styleId="ListLabel325">
    <w:name w:val="ListLabel 325"/>
    <w:rPr>
      <w:lang w:val="ru-RU" w:bidi="ru-RU"/>
    </w:rPr>
  </w:style>
  <w:style w:type="character" w:customStyle="1" w:styleId="ListLabel326">
    <w:name w:val="ListLabel 326"/>
    <w:rPr>
      <w:lang w:val="ru-RU" w:bidi="ru-RU"/>
    </w:rPr>
  </w:style>
  <w:style w:type="character" w:customStyle="1" w:styleId="ListLabel327">
    <w:name w:val="ListLabel 327"/>
    <w:rPr>
      <w:lang w:val="ru-RU" w:bidi="ru-RU"/>
    </w:rPr>
  </w:style>
  <w:style w:type="character" w:customStyle="1" w:styleId="ListLabel328">
    <w:name w:val="ListLabel 328"/>
    <w:rPr>
      <w:lang w:val="ru-RU" w:bidi="ru-RU"/>
    </w:rPr>
  </w:style>
  <w:style w:type="character" w:customStyle="1" w:styleId="ListLabel329">
    <w:name w:val="ListLabel 329"/>
    <w:rPr>
      <w:lang w:val="ru-RU" w:bidi="ru-RU"/>
    </w:rPr>
  </w:style>
  <w:style w:type="character" w:customStyle="1" w:styleId="ListLabel330">
    <w:name w:val="ListLabel 330"/>
    <w:rPr>
      <w:lang w:val="ru-RU" w:bidi="ru-RU"/>
    </w:rPr>
  </w:style>
  <w:style w:type="character" w:customStyle="1" w:styleId="ListLabel331">
    <w:name w:val="ListLabel 331"/>
    <w:rPr>
      <w:lang w:val="ru-RU" w:bidi="ru-RU"/>
    </w:rPr>
  </w:style>
  <w:style w:type="character" w:customStyle="1" w:styleId="ListLabel332">
    <w:name w:val="ListLabel 332"/>
    <w:rPr>
      <w:sz w:val="24"/>
      <w:szCs w:val="24"/>
      <w:lang w:val="ru-RU" w:bidi="ru-RU"/>
    </w:rPr>
  </w:style>
  <w:style w:type="character" w:customStyle="1" w:styleId="ListLabel333">
    <w:name w:val="ListLabel 333"/>
    <w:rPr>
      <w:lang w:val="ru-RU" w:bidi="ru-RU"/>
    </w:rPr>
  </w:style>
  <w:style w:type="character" w:customStyle="1" w:styleId="ListLabel334">
    <w:name w:val="ListLabel 334"/>
    <w:rPr>
      <w:lang w:val="ru-RU" w:bidi="ru-RU"/>
    </w:rPr>
  </w:style>
  <w:style w:type="character" w:customStyle="1" w:styleId="ListLabel335">
    <w:name w:val="ListLabel 335"/>
    <w:rPr>
      <w:lang w:val="ru-RU" w:bidi="ru-RU"/>
    </w:rPr>
  </w:style>
  <w:style w:type="character" w:customStyle="1" w:styleId="ListLabel336">
    <w:name w:val="ListLabel 336"/>
    <w:rPr>
      <w:lang w:val="ru-RU" w:bidi="ru-RU"/>
    </w:rPr>
  </w:style>
  <w:style w:type="character" w:customStyle="1" w:styleId="ListLabel337">
    <w:name w:val="ListLabel 337"/>
    <w:rPr>
      <w:lang w:val="ru-RU" w:bidi="ru-RU"/>
    </w:rPr>
  </w:style>
  <w:style w:type="character" w:customStyle="1" w:styleId="ListLabel338">
    <w:name w:val="ListLabel 338"/>
    <w:rPr>
      <w:lang w:val="ru-RU" w:bidi="ru-RU"/>
    </w:rPr>
  </w:style>
  <w:style w:type="character" w:customStyle="1" w:styleId="ListLabel339">
    <w:name w:val="ListLabel 339"/>
    <w:rPr>
      <w:lang w:val="ru-RU" w:bidi="ru-RU"/>
    </w:rPr>
  </w:style>
  <w:style w:type="character" w:customStyle="1" w:styleId="ListLabel340">
    <w:name w:val="ListLabel 340"/>
    <w:rPr>
      <w:lang w:val="ru-RU" w:bidi="ru-RU"/>
    </w:rPr>
  </w:style>
  <w:style w:type="character" w:customStyle="1" w:styleId="ListLabel341">
    <w:name w:val="ListLabel 341"/>
    <w:rPr>
      <w:sz w:val="24"/>
      <w:szCs w:val="24"/>
    </w:rPr>
  </w:style>
  <w:style w:type="character" w:customStyle="1" w:styleId="ListLabel342">
    <w:name w:val="ListLabel 342"/>
  </w:style>
  <w:style w:type="character" w:customStyle="1" w:styleId="ListLabel343">
    <w:name w:val="ListLabel 343"/>
  </w:style>
  <w:style w:type="character" w:customStyle="1" w:styleId="ListLabel344">
    <w:name w:val="ListLabel 344"/>
  </w:style>
  <w:style w:type="character" w:customStyle="1" w:styleId="ListLabel345">
    <w:name w:val="ListLabel 345"/>
    <w:rPr>
      <w:color w:val="auto"/>
    </w:rPr>
  </w:style>
  <w:style w:type="character" w:customStyle="1" w:styleId="ListLabel346">
    <w:name w:val="ListLabel 346"/>
    <w:rPr>
      <w:color w:val="auto"/>
    </w:rPr>
  </w:style>
  <w:style w:type="character" w:customStyle="1" w:styleId="ListLabel347">
    <w:name w:val="ListLabel 347"/>
    <w:rPr>
      <w:color w:val="C00000"/>
    </w:rPr>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rPr>
      <w:sz w:val="24"/>
    </w:rPr>
  </w:style>
  <w:style w:type="character" w:customStyle="1" w:styleId="ListLabel352">
    <w:name w:val="ListLabel 352"/>
  </w:style>
  <w:style w:type="character" w:customStyle="1" w:styleId="ListLabel353">
    <w:name w:val="ListLabel 353"/>
  </w:style>
  <w:style w:type="character" w:customStyle="1" w:styleId="ListLabel354">
    <w:name w:val="ListLabel 354"/>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WW-">
    <w:name w:val="WW-Символ сноски"/>
  </w:style>
  <w:style w:type="character" w:customStyle="1" w:styleId="af1">
    <w:name w:val="Символ концевой сноски"/>
    <w:rPr>
      <w:vertAlign w:val="superscript"/>
    </w:rPr>
  </w:style>
  <w:style w:type="character" w:customStyle="1" w:styleId="WW-0">
    <w:name w:val="WW-Символ концевой сноски"/>
  </w:style>
  <w:style w:type="character" w:customStyle="1" w:styleId="13">
    <w:name w:val="Текст выноски Знак1"/>
    <w:rPr>
      <w:rFonts w:ascii="Tahoma" w:hAnsi="Tahoma"/>
      <w:sz w:val="16"/>
      <w:szCs w:val="16"/>
      <w:lang w:bidi="ru-RU"/>
    </w:rPr>
  </w:style>
  <w:style w:type="character" w:customStyle="1" w:styleId="14">
    <w:name w:val="Знак сноски1"/>
    <w:rPr>
      <w:vertAlign w:val="superscript"/>
    </w:rPr>
  </w:style>
  <w:style w:type="character" w:customStyle="1" w:styleId="15">
    <w:name w:val="Знак концевой сноски1"/>
    <w:rPr>
      <w:vertAlign w:val="superscript"/>
    </w:rPr>
  </w:style>
  <w:style w:type="character" w:customStyle="1" w:styleId="af2">
    <w:name w:val="Символ нумерации"/>
  </w:style>
  <w:style w:type="character" w:customStyle="1" w:styleId="23">
    <w:name w:val="Знак сноски2"/>
    <w:rPr>
      <w:vertAlign w:val="superscript"/>
    </w:rPr>
  </w:style>
  <w:style w:type="character" w:customStyle="1" w:styleId="24">
    <w:name w:val="Знак концевой сноски2"/>
    <w:rPr>
      <w:vertAlign w:val="superscript"/>
    </w:rPr>
  </w:style>
  <w:style w:type="character" w:customStyle="1" w:styleId="af3">
    <w:name w:val="Посещённая гиперссылка"/>
    <w:rPr>
      <w:color w:val="800000"/>
      <w:u w:val="single"/>
      <w:lang w:val="en-US" w:bidi="en-US"/>
    </w:rPr>
  </w:style>
  <w:style w:type="character" w:styleId="af4">
    <w:name w:val="footnote reference"/>
    <w:rPr>
      <w:vertAlign w:val="superscript"/>
    </w:rPr>
  </w:style>
  <w:style w:type="character" w:styleId="af5">
    <w:name w:val="endnote reference"/>
    <w:rPr>
      <w:vertAlign w:val="superscript"/>
    </w:rPr>
  </w:style>
  <w:style w:type="character" w:customStyle="1" w:styleId="16">
    <w:name w:val="Текст примечания Знак1"/>
    <w:rPr>
      <w:lang w:eastAsia="zh-CN" w:bidi="ru-RU"/>
    </w:rPr>
  </w:style>
  <w:style w:type="character" w:customStyle="1" w:styleId="17">
    <w:name w:val="Тема примечания Знак1"/>
    <w:rPr>
      <w:b/>
      <w:bCs/>
      <w:lang w:eastAsia="zh-CN" w:bidi="ru-RU"/>
    </w:rPr>
  </w:style>
  <w:style w:type="character" w:customStyle="1" w:styleId="af6">
    <w:name w:val="Привязка сноски"/>
    <w:rPr>
      <w:vertAlign w:val="superscript"/>
    </w:rPr>
  </w:style>
  <w:style w:type="character" w:customStyle="1" w:styleId="af7">
    <w:name w:val="Привязка концевой сноски"/>
    <w:rPr>
      <w:vertAlign w:val="superscript"/>
    </w:rPr>
  </w:style>
  <w:style w:type="paragraph" w:customStyle="1" w:styleId="af8">
    <w:name w:val="Заголовок"/>
    <w:basedOn w:val="a"/>
    <w:next w:val="a0"/>
    <w:pPr>
      <w:keepNext/>
      <w:spacing w:before="240" w:after="120"/>
    </w:pPr>
    <w:rPr>
      <w:rFonts w:ascii="Liberation Sans" w:eastAsia="Microsoft YaHei" w:hAnsi="Liberation Sans"/>
      <w:sz w:val="28"/>
      <w:szCs w:val="28"/>
    </w:rPr>
  </w:style>
  <w:style w:type="paragraph" w:styleId="a0">
    <w:name w:val="Body Text"/>
    <w:basedOn w:val="a"/>
    <w:uiPriority w:val="1"/>
    <w:qFormat/>
    <w:pPr>
      <w:spacing w:before="120"/>
    </w:pPr>
    <w:rPr>
      <w:sz w:val="24"/>
      <w:szCs w:val="24"/>
    </w:rPr>
  </w:style>
  <w:style w:type="paragraph" w:styleId="af9">
    <w:name w:val="List"/>
    <w:basedOn w:val="a0"/>
  </w:style>
  <w:style w:type="paragraph" w:styleId="afa">
    <w:name w:val="Title"/>
    <w:basedOn w:val="a"/>
    <w:link w:val="afb"/>
    <w:qFormat/>
    <w:pPr>
      <w:suppressLineNumbers/>
      <w:spacing w:before="120" w:after="120"/>
    </w:pPr>
    <w:rPr>
      <w:i/>
      <w:iCs/>
      <w:sz w:val="24"/>
      <w:szCs w:val="24"/>
    </w:rPr>
  </w:style>
  <w:style w:type="paragraph" w:styleId="afc">
    <w:name w:val="index heading"/>
    <w:basedOn w:val="a"/>
    <w:pPr>
      <w:suppressLineNumbers/>
    </w:pPr>
  </w:style>
  <w:style w:type="paragraph" w:styleId="afd">
    <w:name w:val="caption"/>
    <w:basedOn w:val="a"/>
    <w:pPr>
      <w:suppressLineNumbers/>
      <w:spacing w:before="120" w:after="120"/>
    </w:pPr>
    <w:rPr>
      <w:i/>
      <w:iCs/>
      <w:sz w:val="24"/>
      <w:szCs w:val="24"/>
    </w:rPr>
  </w:style>
  <w:style w:type="paragraph" w:customStyle="1" w:styleId="41">
    <w:name w:val="Указатель4"/>
    <w:basedOn w:val="a"/>
    <w:pPr>
      <w:suppressLineNumbers/>
    </w:pPr>
  </w:style>
  <w:style w:type="paragraph" w:customStyle="1" w:styleId="18">
    <w:name w:val="Заголовок1"/>
    <w:basedOn w:val="a"/>
    <w:next w:val="a0"/>
    <w:pPr>
      <w:keepNext/>
      <w:spacing w:before="240" w:after="120"/>
    </w:pPr>
    <w:rPr>
      <w:rFonts w:ascii="Liberation Sans" w:eastAsia="Microsoft YaHei" w:hAnsi="Liberation Sans"/>
      <w:sz w:val="28"/>
      <w:szCs w:val="28"/>
    </w:rPr>
  </w:style>
  <w:style w:type="paragraph" w:customStyle="1" w:styleId="32">
    <w:name w:val="Название объекта3"/>
    <w:basedOn w:val="a"/>
    <w:pPr>
      <w:suppressLineNumbers/>
      <w:spacing w:before="120" w:after="120"/>
    </w:pPr>
    <w:rPr>
      <w:i/>
      <w:iCs/>
      <w:sz w:val="24"/>
      <w:szCs w:val="24"/>
    </w:rPr>
  </w:style>
  <w:style w:type="paragraph" w:customStyle="1" w:styleId="33">
    <w:name w:val="Указатель3"/>
    <w:basedOn w:val="a"/>
    <w:pPr>
      <w:suppressLineNumbers/>
    </w:pPr>
  </w:style>
  <w:style w:type="paragraph" w:customStyle="1" w:styleId="25">
    <w:name w:val="Название объекта2"/>
    <w:basedOn w:val="a"/>
    <w:pPr>
      <w:suppressLineNumbers/>
      <w:spacing w:before="120" w:after="120"/>
    </w:pPr>
    <w:rPr>
      <w:i/>
      <w:iCs/>
      <w:sz w:val="24"/>
      <w:szCs w:val="24"/>
    </w:rPr>
  </w:style>
  <w:style w:type="paragraph" w:customStyle="1" w:styleId="26">
    <w:name w:val="Указатель2"/>
    <w:basedOn w:val="a"/>
    <w:pPr>
      <w:suppressLineNumbers/>
    </w:pPr>
  </w:style>
  <w:style w:type="paragraph" w:customStyle="1" w:styleId="19">
    <w:name w:val="Название объекта1"/>
    <w:basedOn w:val="a"/>
    <w:pPr>
      <w:suppressLineNumbers/>
      <w:spacing w:before="120" w:after="120"/>
    </w:pPr>
    <w:rPr>
      <w:i/>
      <w:iCs/>
      <w:sz w:val="24"/>
      <w:szCs w:val="24"/>
    </w:rPr>
  </w:style>
  <w:style w:type="paragraph" w:customStyle="1" w:styleId="1a">
    <w:name w:val="Указатель1"/>
    <w:basedOn w:val="a"/>
    <w:pPr>
      <w:suppressLineNumbers/>
    </w:pPr>
  </w:style>
  <w:style w:type="paragraph" w:styleId="1b">
    <w:name w:val="toc 1"/>
    <w:basedOn w:val="a"/>
    <w:uiPriority w:val="39"/>
    <w:pPr>
      <w:spacing w:before="142"/>
      <w:ind w:left="678"/>
    </w:pPr>
    <w:rPr>
      <w:sz w:val="24"/>
      <w:szCs w:val="24"/>
    </w:rPr>
  </w:style>
  <w:style w:type="paragraph" w:styleId="27">
    <w:name w:val="toc 2"/>
    <w:basedOn w:val="a"/>
    <w:uiPriority w:val="39"/>
    <w:pPr>
      <w:spacing w:before="39"/>
      <w:ind w:left="1120"/>
    </w:pPr>
    <w:rPr>
      <w:sz w:val="24"/>
      <w:szCs w:val="24"/>
    </w:rPr>
  </w:style>
  <w:style w:type="paragraph" w:styleId="afe">
    <w:name w:val="List Paragraph"/>
    <w:aliases w:val="Таблицы,ПАРАГРАФ,Абзац списка11"/>
    <w:basedOn w:val="a"/>
    <w:uiPriority w:val="34"/>
    <w:qFormat/>
    <w:pPr>
      <w:widowControl/>
      <w:ind w:left="720" w:firstLine="851"/>
      <w:contextualSpacing/>
      <w:jc w:val="both"/>
    </w:pPr>
    <w:rPr>
      <w:sz w:val="20"/>
      <w:szCs w:val="20"/>
      <w:lang w:bidi="ar-SA"/>
    </w:rPr>
  </w:style>
  <w:style w:type="paragraph" w:customStyle="1" w:styleId="TableParagraph">
    <w:name w:val="Table Paragraph"/>
    <w:basedOn w:val="a"/>
    <w:uiPriority w:val="1"/>
    <w:qFormat/>
  </w:style>
  <w:style w:type="paragraph" w:customStyle="1" w:styleId="aff">
    <w:name w:val="Верхний и нижний колонтитулы"/>
    <w:basedOn w:val="a"/>
  </w:style>
  <w:style w:type="paragraph" w:styleId="aff0">
    <w:name w:val="header"/>
    <w:basedOn w:val="a"/>
    <w:uiPriority w:val="99"/>
    <w:pPr>
      <w:tabs>
        <w:tab w:val="center" w:pos="4677"/>
        <w:tab w:val="right" w:pos="9355"/>
      </w:tabs>
    </w:pPr>
  </w:style>
  <w:style w:type="paragraph" w:styleId="aff1">
    <w:name w:val="footer"/>
    <w:basedOn w:val="a"/>
    <w:uiPriority w:val="99"/>
    <w:pPr>
      <w:tabs>
        <w:tab w:val="center" w:pos="4677"/>
        <w:tab w:val="right" w:pos="9355"/>
      </w:tabs>
    </w:pPr>
  </w:style>
  <w:style w:type="paragraph" w:customStyle="1" w:styleId="PlainText">
    <w:name w:val="PlainText"/>
    <w:pPr>
      <w:spacing w:line="360" w:lineRule="auto"/>
      <w:ind w:firstLine="851"/>
      <w:jc w:val="both"/>
    </w:pPr>
    <w:rPr>
      <w:rFonts w:ascii="Calibri" w:eastAsia="Calibri" w:hAnsi="Calibri"/>
      <w:sz w:val="28"/>
      <w:szCs w:val="24"/>
      <w:lang w:val="en-US" w:eastAsia="zh-CN"/>
    </w:rPr>
  </w:style>
  <w:style w:type="paragraph" w:customStyle="1" w:styleId="1c">
    <w:name w:val="Стиль1"/>
    <w:basedOn w:val="a"/>
    <w:pPr>
      <w:spacing w:line="240" w:lineRule="atLeast"/>
      <w:ind w:left="425" w:firstLine="284"/>
      <w:jc w:val="both"/>
    </w:pPr>
    <w:rPr>
      <w:sz w:val="24"/>
      <w:szCs w:val="24"/>
      <w:lang w:val="en-US" w:bidi="ar-SA"/>
    </w:rPr>
  </w:style>
  <w:style w:type="paragraph" w:customStyle="1" w:styleId="Default">
    <w:name w:val="Default"/>
    <w:rPr>
      <w:rFonts w:eastAsia="Calibri"/>
      <w:color w:val="000000"/>
      <w:sz w:val="24"/>
      <w:szCs w:val="24"/>
      <w:lang w:eastAsia="zh-CN"/>
    </w:rPr>
  </w:style>
  <w:style w:type="paragraph" w:styleId="aff2">
    <w:name w:val="annotation text"/>
    <w:basedOn w:val="a"/>
    <w:uiPriority w:val="99"/>
    <w:rPr>
      <w:sz w:val="20"/>
      <w:szCs w:val="20"/>
    </w:rPr>
  </w:style>
  <w:style w:type="paragraph" w:styleId="aff3">
    <w:name w:val="annotation subject"/>
    <w:basedOn w:val="aff2"/>
    <w:next w:val="aff2"/>
    <w:uiPriority w:val="99"/>
    <w:rPr>
      <w:b/>
      <w:bCs/>
    </w:rPr>
  </w:style>
  <w:style w:type="paragraph" w:styleId="aff4">
    <w:name w:val="Balloon Text"/>
    <w:basedOn w:val="a"/>
    <w:uiPriority w:val="99"/>
    <w:rPr>
      <w:rFonts w:ascii="Tahoma" w:hAnsi="Tahoma"/>
      <w:sz w:val="16"/>
      <w:szCs w:val="16"/>
    </w:rPr>
  </w:style>
  <w:style w:type="paragraph" w:styleId="aff5">
    <w:name w:val="Revision"/>
    <w:uiPriority w:val="99"/>
    <w:rPr>
      <w:sz w:val="22"/>
      <w:szCs w:val="22"/>
      <w:lang w:eastAsia="zh-CN" w:bidi="ru-RU"/>
    </w:rPr>
  </w:style>
  <w:style w:type="paragraph" w:styleId="aff6">
    <w:name w:val="TOC Heading"/>
    <w:basedOn w:val="1"/>
    <w:next w:val="a"/>
    <w:uiPriority w:val="39"/>
    <w:qFormat/>
    <w:pPr>
      <w:keepNext/>
      <w:keepLines/>
      <w:widowControl/>
      <w:numPr>
        <w:numId w:val="0"/>
      </w:numPr>
      <w:spacing w:before="240" w:line="252" w:lineRule="auto"/>
    </w:pPr>
    <w:rPr>
      <w:rFonts w:ascii="Cambria" w:hAnsi="Cambria"/>
      <w:b w:val="0"/>
      <w:bCs w:val="0"/>
      <w:color w:val="365F91"/>
      <w:sz w:val="32"/>
      <w:szCs w:val="32"/>
      <w:lang w:bidi="ar-SA"/>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280" w:after="280"/>
    </w:pPr>
    <w:rPr>
      <w:sz w:val="20"/>
      <w:szCs w:val="20"/>
      <w:lang w:bidi="ar-SA"/>
    </w:rPr>
  </w:style>
  <w:style w:type="paragraph" w:customStyle="1" w:styleId="ConsPlusTitle">
    <w:name w:val="ConsPlusTitle"/>
    <w:pPr>
      <w:widowControl w:val="0"/>
    </w:pPr>
    <w:rPr>
      <w:rFonts w:ascii="Calibri" w:hAnsi="Calibri"/>
      <w:b/>
      <w:sz w:val="22"/>
      <w:lang w:eastAsia="zh-CN"/>
    </w:rPr>
  </w:style>
  <w:style w:type="paragraph" w:customStyle="1" w:styleId="xl127">
    <w:name w:val="xl127"/>
    <w:basedOn w:val="a"/>
    <w:pPr>
      <w:widowControl/>
      <w:spacing w:before="280" w:after="280"/>
      <w:jc w:val="center"/>
    </w:pPr>
    <w:rPr>
      <w:sz w:val="20"/>
      <w:szCs w:val="20"/>
      <w:lang w:bidi="ar-SA"/>
    </w:rPr>
  </w:style>
  <w:style w:type="paragraph" w:customStyle="1" w:styleId="xl129">
    <w:name w:val="xl129"/>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sz w:val="20"/>
      <w:szCs w:val="20"/>
      <w:lang w:bidi="ar-SA"/>
    </w:rPr>
  </w:style>
  <w:style w:type="paragraph" w:customStyle="1" w:styleId="xl130">
    <w:name w:val="xl130"/>
    <w:basedOn w:val="a"/>
    <w:pPr>
      <w:widowControl/>
      <w:pBdr>
        <w:top w:val="single" w:sz="4" w:space="0" w:color="000000"/>
        <w:left w:val="single" w:sz="4" w:space="0" w:color="000000"/>
        <w:bottom w:val="single" w:sz="4" w:space="0" w:color="000000"/>
        <w:right w:val="single" w:sz="4" w:space="0" w:color="000000"/>
      </w:pBdr>
      <w:spacing w:before="280" w:after="280"/>
    </w:pPr>
    <w:rPr>
      <w:b/>
      <w:bCs/>
      <w:sz w:val="20"/>
      <w:szCs w:val="20"/>
      <w:lang w:bidi="ar-SA"/>
    </w:rPr>
  </w:style>
  <w:style w:type="paragraph" w:customStyle="1" w:styleId="xl131">
    <w:name w:val="xl131"/>
    <w:basedOn w:val="a"/>
    <w:pPr>
      <w:widowControl/>
      <w:pBdr>
        <w:top w:val="single" w:sz="4" w:space="0" w:color="000000"/>
        <w:left w:val="single" w:sz="4" w:space="0" w:color="000000"/>
        <w:bottom w:val="single" w:sz="4" w:space="0" w:color="000000"/>
        <w:right w:val="single" w:sz="4" w:space="0" w:color="000000"/>
      </w:pBdr>
      <w:spacing w:before="280" w:after="280"/>
      <w:jc w:val="right"/>
    </w:pPr>
    <w:rPr>
      <w:b/>
      <w:bCs/>
      <w:sz w:val="20"/>
      <w:szCs w:val="20"/>
      <w:lang w:bidi="ar-SA"/>
    </w:rPr>
  </w:style>
  <w:style w:type="paragraph" w:customStyle="1" w:styleId="xl132">
    <w:name w:val="xl132"/>
    <w:basedOn w:val="a"/>
    <w:pPr>
      <w:widowControl/>
      <w:pBdr>
        <w:top w:val="single" w:sz="4" w:space="0" w:color="000000"/>
        <w:left w:val="single" w:sz="4" w:space="0" w:color="000000"/>
        <w:bottom w:val="single" w:sz="4" w:space="0" w:color="000000"/>
        <w:right w:val="none" w:sz="0" w:space="0" w:color="000000"/>
      </w:pBdr>
      <w:spacing w:before="280" w:after="280"/>
      <w:jc w:val="center"/>
    </w:pPr>
    <w:rPr>
      <w:b/>
      <w:bCs/>
      <w:sz w:val="20"/>
      <w:szCs w:val="20"/>
      <w:lang w:bidi="ar-SA"/>
    </w:rPr>
  </w:style>
  <w:style w:type="paragraph" w:customStyle="1" w:styleId="xl133">
    <w:name w:val="xl133"/>
    <w:basedOn w:val="a"/>
    <w:pPr>
      <w:widowControl/>
      <w:pBdr>
        <w:top w:val="single" w:sz="4" w:space="0" w:color="000000"/>
        <w:left w:val="none" w:sz="0" w:space="0" w:color="000000"/>
        <w:bottom w:val="single" w:sz="4" w:space="0" w:color="000000"/>
        <w:right w:val="single" w:sz="4" w:space="0" w:color="000000"/>
      </w:pBdr>
      <w:spacing w:before="280" w:after="280"/>
      <w:jc w:val="center"/>
    </w:pPr>
    <w:rPr>
      <w:b/>
      <w:bCs/>
      <w:sz w:val="20"/>
      <w:szCs w:val="20"/>
      <w:lang w:bidi="ar-SA"/>
    </w:rPr>
  </w:style>
  <w:style w:type="paragraph" w:customStyle="1" w:styleId="xl134">
    <w:name w:val="xl134"/>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sz w:val="20"/>
      <w:szCs w:val="20"/>
      <w:lang w:bidi="ar-SA"/>
    </w:rPr>
  </w:style>
  <w:style w:type="paragraph" w:customStyle="1" w:styleId="aff7">
    <w:name w:val="Сноска"/>
    <w:basedOn w:val="a"/>
    <w:rPr>
      <w:sz w:val="20"/>
      <w:szCs w:val="20"/>
    </w:rPr>
  </w:style>
  <w:style w:type="paragraph" w:customStyle="1" w:styleId="aff8">
    <w:name w:val="Знак"/>
    <w:basedOn w:val="a"/>
    <w:pPr>
      <w:spacing w:after="160" w:line="240" w:lineRule="exact"/>
      <w:jc w:val="right"/>
    </w:pPr>
    <w:rPr>
      <w:sz w:val="20"/>
      <w:szCs w:val="20"/>
      <w:lang w:val="en-GB" w:bidi="ar-SA"/>
    </w:rPr>
  </w:style>
  <w:style w:type="paragraph" w:customStyle="1" w:styleId="1d">
    <w:name w:val="заголовок 1"/>
    <w:basedOn w:val="a"/>
    <w:next w:val="a"/>
    <w:pPr>
      <w:keepNext/>
      <w:jc w:val="center"/>
    </w:pPr>
    <w:rPr>
      <w:sz w:val="30"/>
      <w:szCs w:val="20"/>
      <w:lang w:bidi="ar-SA"/>
    </w:rPr>
  </w:style>
  <w:style w:type="paragraph" w:customStyle="1" w:styleId="210">
    <w:name w:val="Основной текст 21"/>
    <w:basedOn w:val="a"/>
    <w:rPr>
      <w:sz w:val="24"/>
      <w:szCs w:val="24"/>
    </w:rPr>
  </w:style>
  <w:style w:type="paragraph" w:customStyle="1" w:styleId="ConsPlusNormal">
    <w:name w:val="ConsPlusNormal"/>
    <w:qFormat/>
    <w:pPr>
      <w:widowControl w:val="0"/>
    </w:pPr>
    <w:rPr>
      <w:rFonts w:ascii="Arial" w:hAnsi="Arial"/>
      <w:lang w:eastAsia="zh-CN"/>
    </w:rPr>
  </w:style>
  <w:style w:type="paragraph" w:customStyle="1" w:styleId="1e">
    <w:name w:val="Обычный1"/>
    <w:pPr>
      <w:widowControl w:val="0"/>
      <w:spacing w:line="300" w:lineRule="auto"/>
      <w:ind w:firstLine="720"/>
      <w:jc w:val="both"/>
    </w:pPr>
    <w:rPr>
      <w:sz w:val="24"/>
      <w:lang w:eastAsia="zh-CN"/>
    </w:rPr>
  </w:style>
  <w:style w:type="paragraph" w:styleId="28">
    <w:name w:val="Body Text 2"/>
    <w:basedOn w:val="a"/>
    <w:uiPriority w:val="99"/>
    <w:pPr>
      <w:spacing w:after="120" w:line="480" w:lineRule="auto"/>
    </w:pPr>
  </w:style>
  <w:style w:type="paragraph" w:customStyle="1" w:styleId="ConsNormal">
    <w:name w:val="ConsNormal"/>
    <w:pPr>
      <w:widowControl w:val="0"/>
      <w:ind w:right="19772" w:firstLine="720"/>
    </w:pPr>
    <w:rPr>
      <w:rFonts w:ascii="Arial" w:hAnsi="Arial"/>
      <w:sz w:val="24"/>
      <w:szCs w:val="24"/>
      <w:lang w:eastAsia="zh-CN"/>
    </w:rPr>
  </w:style>
  <w:style w:type="paragraph" w:customStyle="1" w:styleId="aff9">
    <w:name w:val="Содержимое врезки"/>
    <w:basedOn w:val="a"/>
  </w:style>
  <w:style w:type="paragraph" w:customStyle="1" w:styleId="affa">
    <w:name w:val="Содержимое таблицы"/>
    <w:basedOn w:val="a"/>
    <w:pPr>
      <w:suppressLineNumbers/>
    </w:pPr>
  </w:style>
  <w:style w:type="paragraph" w:customStyle="1" w:styleId="affb">
    <w:name w:val="Заголовок таблицы"/>
    <w:basedOn w:val="affa"/>
    <w:pPr>
      <w:jc w:val="center"/>
    </w:pPr>
    <w:rPr>
      <w:b/>
      <w:bCs/>
    </w:rPr>
  </w:style>
  <w:style w:type="paragraph" w:customStyle="1" w:styleId="ConsPlusNormal1">
    <w:name w:val="ConsPlusNormal1"/>
    <w:link w:val="ConsPlusNormal0"/>
    <w:qFormat/>
    <w:rPr>
      <w:sz w:val="24"/>
      <w:szCs w:val="24"/>
      <w:lang w:eastAsia="zh-CN" w:bidi="hi-IN"/>
    </w:rPr>
  </w:style>
  <w:style w:type="character" w:styleId="affc">
    <w:name w:val="Hyperlink"/>
    <w:uiPriority w:val="99"/>
    <w:rsid w:val="006E1846"/>
    <w:rPr>
      <w:rFonts w:cs="Times New Roman"/>
      <w:color w:val="0000FF"/>
      <w:u w:val="single"/>
    </w:rPr>
  </w:style>
  <w:style w:type="character" w:customStyle="1" w:styleId="30">
    <w:name w:val="Заголовок 3 Знак"/>
    <w:link w:val="3"/>
    <w:uiPriority w:val="99"/>
    <w:rsid w:val="00A053C6"/>
    <w:rPr>
      <w:rFonts w:ascii="Cambria" w:hAnsi="Cambria"/>
      <w:color w:val="243F60"/>
      <w:sz w:val="24"/>
      <w:szCs w:val="24"/>
      <w:lang w:eastAsia="en-US"/>
    </w:rPr>
  </w:style>
  <w:style w:type="character" w:customStyle="1" w:styleId="40">
    <w:name w:val="Заголовок 4 Знак"/>
    <w:link w:val="4"/>
    <w:uiPriority w:val="99"/>
    <w:rsid w:val="00A053C6"/>
    <w:rPr>
      <w:rFonts w:ascii="Arial" w:hAnsi="Arial"/>
      <w:b/>
      <w:sz w:val="28"/>
    </w:rPr>
  </w:style>
  <w:style w:type="character" w:customStyle="1" w:styleId="50">
    <w:name w:val="Заголовок 5 Знак"/>
    <w:link w:val="5"/>
    <w:uiPriority w:val="99"/>
    <w:rsid w:val="00A053C6"/>
    <w:rPr>
      <w:rFonts w:ascii="Arial Narrow" w:hAnsi="Arial Narrow"/>
      <w:b/>
      <w:sz w:val="36"/>
    </w:rPr>
  </w:style>
  <w:style w:type="character" w:customStyle="1" w:styleId="70">
    <w:name w:val="Заголовок 7 Знак"/>
    <w:link w:val="7"/>
    <w:uiPriority w:val="99"/>
    <w:rsid w:val="00A053C6"/>
    <w:rPr>
      <w:rFonts w:ascii="Arial" w:hAnsi="Arial"/>
    </w:rPr>
  </w:style>
  <w:style w:type="character" w:customStyle="1" w:styleId="80">
    <w:name w:val="Заголовок 8 Знак"/>
    <w:link w:val="8"/>
    <w:uiPriority w:val="99"/>
    <w:rsid w:val="00A053C6"/>
    <w:rPr>
      <w:rFonts w:ascii="Arial" w:hAnsi="Arial"/>
      <w:i/>
    </w:rPr>
  </w:style>
  <w:style w:type="table" w:styleId="affd">
    <w:name w:val="Table Grid"/>
    <w:aliases w:val="Таблица НЭО,Формат таблиц для диплома,Леша,table general,Сетка таблицы2,Table,Формат таблиц для диплома1,Леша1,Таблица НЭО2,Формат таблиц для диплома2,Леша2,Таблица НЭО11,Формат таблиц для диплома11,Леша11,Таблица НЭО3,Леша3"/>
    <w:basedOn w:val="a2"/>
    <w:uiPriority w:val="39"/>
    <w:rsid w:val="00A05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page number"/>
    <w:rsid w:val="00A053C6"/>
  </w:style>
  <w:style w:type="paragraph" w:customStyle="1" w:styleId="afff">
    <w:name w:val="Знак Знак Знак Знак"/>
    <w:basedOn w:val="a"/>
    <w:rsid w:val="00A053C6"/>
    <w:pPr>
      <w:widowControl/>
    </w:pPr>
    <w:rPr>
      <w:rFonts w:ascii="Verdana" w:hAnsi="Verdana" w:cs="Verdana"/>
      <w:sz w:val="20"/>
      <w:szCs w:val="20"/>
      <w:lang w:val="en-US" w:eastAsia="en-US" w:bidi="ar-SA"/>
    </w:rPr>
  </w:style>
  <w:style w:type="paragraph" w:styleId="34">
    <w:name w:val="Body Text Indent 3"/>
    <w:basedOn w:val="a"/>
    <w:link w:val="35"/>
    <w:semiHidden/>
    <w:unhideWhenUsed/>
    <w:rsid w:val="00A053C6"/>
    <w:pPr>
      <w:widowControl/>
      <w:spacing w:after="120"/>
      <w:ind w:left="283"/>
    </w:pPr>
    <w:rPr>
      <w:sz w:val="16"/>
      <w:szCs w:val="16"/>
      <w:lang w:eastAsia="ru-RU" w:bidi="ar-SA"/>
    </w:rPr>
  </w:style>
  <w:style w:type="character" w:customStyle="1" w:styleId="35">
    <w:name w:val="Основной текст с отступом 3 Знак"/>
    <w:link w:val="34"/>
    <w:semiHidden/>
    <w:rsid w:val="00A053C6"/>
    <w:rPr>
      <w:sz w:val="16"/>
      <w:szCs w:val="16"/>
    </w:rPr>
  </w:style>
  <w:style w:type="paragraph" w:styleId="HTML">
    <w:name w:val="HTML Preformatted"/>
    <w:basedOn w:val="a"/>
    <w:link w:val="HTML0"/>
    <w:uiPriority w:val="99"/>
    <w:semiHidden/>
    <w:unhideWhenUsed/>
    <w:rsid w:val="00A053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bidi="ar-SA"/>
    </w:rPr>
  </w:style>
  <w:style w:type="character" w:customStyle="1" w:styleId="HTML0">
    <w:name w:val="Стандартный HTML Знак"/>
    <w:link w:val="HTML"/>
    <w:uiPriority w:val="99"/>
    <w:semiHidden/>
    <w:rsid w:val="00A053C6"/>
    <w:rPr>
      <w:rFonts w:ascii="Courier New" w:hAnsi="Courier New" w:cs="Courier New"/>
    </w:rPr>
  </w:style>
  <w:style w:type="character" w:customStyle="1" w:styleId="ConsPlusNormal0">
    <w:name w:val="ConsPlusNormal Знак"/>
    <w:link w:val="ConsPlusNormal1"/>
    <w:locked/>
    <w:rsid w:val="00A053C6"/>
    <w:rPr>
      <w:sz w:val="24"/>
      <w:szCs w:val="24"/>
      <w:lang w:eastAsia="zh-CN" w:bidi="hi-IN"/>
    </w:rPr>
  </w:style>
  <w:style w:type="paragraph" w:customStyle="1" w:styleId="ConsPlusNonformat">
    <w:name w:val="ConsPlusNonformat"/>
    <w:qFormat/>
    <w:rsid w:val="00A053C6"/>
    <w:pPr>
      <w:autoSpaceDE w:val="0"/>
      <w:autoSpaceDN w:val="0"/>
      <w:adjustRightInd w:val="0"/>
    </w:pPr>
    <w:rPr>
      <w:rFonts w:ascii="Courier New" w:eastAsia="Calibri" w:hAnsi="Courier New" w:cs="Courier New"/>
      <w:lang w:eastAsia="en-US"/>
    </w:rPr>
  </w:style>
  <w:style w:type="character" w:customStyle="1" w:styleId="36">
    <w:name w:val="Основной текст (3)_"/>
    <w:link w:val="37"/>
    <w:rsid w:val="00A053C6"/>
    <w:rPr>
      <w:sz w:val="18"/>
      <w:szCs w:val="18"/>
      <w:shd w:val="clear" w:color="auto" w:fill="FFFFFF"/>
    </w:rPr>
  </w:style>
  <w:style w:type="paragraph" w:customStyle="1" w:styleId="37">
    <w:name w:val="Основной текст (3)"/>
    <w:basedOn w:val="a"/>
    <w:link w:val="36"/>
    <w:rsid w:val="00A053C6"/>
    <w:pPr>
      <w:widowControl/>
      <w:shd w:val="clear" w:color="auto" w:fill="FFFFFF"/>
      <w:spacing w:after="240" w:line="226" w:lineRule="exact"/>
      <w:ind w:hanging="360"/>
      <w:jc w:val="center"/>
    </w:pPr>
    <w:rPr>
      <w:sz w:val="18"/>
      <w:szCs w:val="18"/>
      <w:lang w:eastAsia="ru-RU" w:bidi="ar-SA"/>
    </w:rPr>
  </w:style>
  <w:style w:type="character" w:customStyle="1" w:styleId="1f">
    <w:name w:val="Заголовок №1_"/>
    <w:link w:val="110"/>
    <w:uiPriority w:val="99"/>
    <w:locked/>
    <w:rsid w:val="00A053C6"/>
    <w:rPr>
      <w:b/>
      <w:bCs/>
      <w:shd w:val="clear" w:color="auto" w:fill="FFFFFF"/>
    </w:rPr>
  </w:style>
  <w:style w:type="paragraph" w:customStyle="1" w:styleId="110">
    <w:name w:val="Заголовок №11"/>
    <w:basedOn w:val="a"/>
    <w:link w:val="1f"/>
    <w:uiPriority w:val="99"/>
    <w:rsid w:val="00A053C6"/>
    <w:pPr>
      <w:widowControl/>
      <w:shd w:val="clear" w:color="auto" w:fill="FFFFFF"/>
      <w:spacing w:after="180" w:line="240" w:lineRule="atLeast"/>
      <w:jc w:val="center"/>
      <w:outlineLvl w:val="0"/>
    </w:pPr>
    <w:rPr>
      <w:b/>
      <w:bCs/>
      <w:sz w:val="20"/>
      <w:szCs w:val="20"/>
      <w:lang w:eastAsia="ru-RU" w:bidi="ar-SA"/>
    </w:rPr>
  </w:style>
  <w:style w:type="character" w:customStyle="1" w:styleId="29">
    <w:name w:val="Подпись к таблице (2)_"/>
    <w:link w:val="211"/>
    <w:uiPriority w:val="99"/>
    <w:locked/>
    <w:rsid w:val="00A053C6"/>
    <w:rPr>
      <w:b/>
      <w:bCs/>
      <w:shd w:val="clear" w:color="auto" w:fill="FFFFFF"/>
    </w:rPr>
  </w:style>
  <w:style w:type="paragraph" w:customStyle="1" w:styleId="211">
    <w:name w:val="Подпись к таблице (2)1"/>
    <w:basedOn w:val="a"/>
    <w:link w:val="29"/>
    <w:uiPriority w:val="99"/>
    <w:rsid w:val="00A053C6"/>
    <w:pPr>
      <w:widowControl/>
      <w:shd w:val="clear" w:color="auto" w:fill="FFFFFF"/>
      <w:spacing w:line="240" w:lineRule="atLeast"/>
    </w:pPr>
    <w:rPr>
      <w:b/>
      <w:bCs/>
      <w:sz w:val="20"/>
      <w:szCs w:val="20"/>
      <w:lang w:eastAsia="ru-RU" w:bidi="ar-SA"/>
    </w:rPr>
  </w:style>
  <w:style w:type="character" w:customStyle="1" w:styleId="2a">
    <w:name w:val="Подпись к таблице (2)"/>
    <w:uiPriority w:val="99"/>
    <w:rsid w:val="00A053C6"/>
  </w:style>
  <w:style w:type="character" w:customStyle="1" w:styleId="afff0">
    <w:name w:val="Колонтитул_"/>
    <w:link w:val="afff1"/>
    <w:uiPriority w:val="99"/>
    <w:locked/>
    <w:rsid w:val="00A053C6"/>
    <w:rPr>
      <w:shd w:val="clear" w:color="auto" w:fill="FFFFFF"/>
    </w:rPr>
  </w:style>
  <w:style w:type="paragraph" w:customStyle="1" w:styleId="afff1">
    <w:name w:val="Колонтитул"/>
    <w:basedOn w:val="a"/>
    <w:link w:val="afff0"/>
    <w:uiPriority w:val="99"/>
    <w:rsid w:val="00A053C6"/>
    <w:pPr>
      <w:widowControl/>
      <w:shd w:val="clear" w:color="auto" w:fill="FFFFFF"/>
    </w:pPr>
    <w:rPr>
      <w:sz w:val="20"/>
      <w:szCs w:val="20"/>
      <w:lang w:eastAsia="ru-RU" w:bidi="ar-SA"/>
    </w:rPr>
  </w:style>
  <w:style w:type="character" w:customStyle="1" w:styleId="11pt1">
    <w:name w:val="Колонтитул + 11 pt1"/>
    <w:uiPriority w:val="99"/>
    <w:rsid w:val="00A053C6"/>
    <w:rPr>
      <w:spacing w:val="0"/>
      <w:sz w:val="22"/>
      <w:szCs w:val="22"/>
      <w:shd w:val="clear" w:color="auto" w:fill="FFFFFF"/>
    </w:rPr>
  </w:style>
  <w:style w:type="paragraph" w:customStyle="1" w:styleId="ConsNonformat">
    <w:name w:val="ConsNonformat"/>
    <w:rsid w:val="00A053C6"/>
    <w:pPr>
      <w:widowControl w:val="0"/>
      <w:autoSpaceDE w:val="0"/>
      <w:autoSpaceDN w:val="0"/>
      <w:adjustRightInd w:val="0"/>
    </w:pPr>
    <w:rPr>
      <w:rFonts w:ascii="Courier New" w:hAnsi="Courier New" w:cs="Courier New"/>
    </w:rPr>
  </w:style>
  <w:style w:type="character" w:customStyle="1" w:styleId="afb">
    <w:name w:val="Название Знак"/>
    <w:link w:val="afa"/>
    <w:rsid w:val="00A053C6"/>
    <w:rPr>
      <w:i/>
      <w:iCs/>
      <w:sz w:val="24"/>
      <w:szCs w:val="24"/>
      <w:lang w:eastAsia="zh-CN" w:bidi="ru-RU"/>
    </w:rPr>
  </w:style>
  <w:style w:type="character" w:customStyle="1" w:styleId="1f0">
    <w:name w:val="Основной текст Знак1"/>
    <w:uiPriority w:val="99"/>
    <w:locked/>
    <w:rsid w:val="00A053C6"/>
    <w:rPr>
      <w:rFonts w:ascii="Times New Roman" w:hAnsi="Times New Roman" w:cs="Times New Roman"/>
      <w:shd w:val="clear" w:color="auto" w:fill="FFFFFF"/>
    </w:rPr>
  </w:style>
  <w:style w:type="character" w:customStyle="1" w:styleId="2b">
    <w:name w:val="Заголовок №2_"/>
    <w:link w:val="212"/>
    <w:uiPriority w:val="99"/>
    <w:locked/>
    <w:rsid w:val="00A053C6"/>
    <w:rPr>
      <w:b/>
      <w:bCs/>
      <w:shd w:val="clear" w:color="auto" w:fill="FFFFFF"/>
    </w:rPr>
  </w:style>
  <w:style w:type="paragraph" w:customStyle="1" w:styleId="212">
    <w:name w:val="Заголовок №21"/>
    <w:basedOn w:val="a"/>
    <w:link w:val="2b"/>
    <w:uiPriority w:val="99"/>
    <w:rsid w:val="00A053C6"/>
    <w:pPr>
      <w:widowControl/>
      <w:shd w:val="clear" w:color="auto" w:fill="FFFFFF"/>
      <w:spacing w:after="60" w:line="269" w:lineRule="exact"/>
      <w:ind w:hanging="3480"/>
      <w:jc w:val="center"/>
      <w:outlineLvl w:val="1"/>
    </w:pPr>
    <w:rPr>
      <w:b/>
      <w:bCs/>
      <w:sz w:val="20"/>
      <w:szCs w:val="20"/>
      <w:lang w:eastAsia="ru-RU" w:bidi="ar-SA"/>
    </w:rPr>
  </w:style>
  <w:style w:type="character" w:customStyle="1" w:styleId="111">
    <w:name w:val="Основной текст + 111"/>
    <w:aliases w:val="5 pt3,Курсив2"/>
    <w:uiPriority w:val="99"/>
    <w:rsid w:val="00A053C6"/>
    <w:rPr>
      <w:rFonts w:ascii="Times New Roman" w:hAnsi="Times New Roman" w:cs="Times New Roman"/>
      <w:i/>
      <w:iCs/>
      <w:sz w:val="23"/>
      <w:szCs w:val="23"/>
      <w:shd w:val="clear" w:color="auto" w:fill="FFFFFF"/>
    </w:rPr>
  </w:style>
  <w:style w:type="character" w:customStyle="1" w:styleId="220">
    <w:name w:val="Заголовок №220"/>
    <w:uiPriority w:val="99"/>
    <w:rsid w:val="00A053C6"/>
  </w:style>
  <w:style w:type="character" w:customStyle="1" w:styleId="100">
    <w:name w:val="Основной текст + 10"/>
    <w:aliases w:val="5 pt2,Полужирный,Курсив1"/>
    <w:uiPriority w:val="99"/>
    <w:rsid w:val="00A053C6"/>
    <w:rPr>
      <w:rFonts w:ascii="Times New Roman" w:hAnsi="Times New Roman" w:cs="Times New Roman"/>
      <w:b/>
      <w:bCs/>
      <w:i/>
      <w:iCs/>
      <w:sz w:val="21"/>
      <w:szCs w:val="21"/>
      <w:shd w:val="clear" w:color="auto" w:fill="FFFFFF"/>
    </w:rPr>
  </w:style>
  <w:style w:type="character" w:customStyle="1" w:styleId="219">
    <w:name w:val="Заголовок №219"/>
    <w:uiPriority w:val="99"/>
    <w:rsid w:val="00A053C6"/>
  </w:style>
  <w:style w:type="character" w:customStyle="1" w:styleId="218">
    <w:name w:val="Заголовок №218"/>
    <w:uiPriority w:val="99"/>
    <w:rsid w:val="00A053C6"/>
  </w:style>
  <w:style w:type="character" w:customStyle="1" w:styleId="217">
    <w:name w:val="Заголовок №217"/>
    <w:uiPriority w:val="99"/>
    <w:rsid w:val="00A053C6"/>
  </w:style>
  <w:style w:type="character" w:customStyle="1" w:styleId="216">
    <w:name w:val="Заголовок №216"/>
    <w:uiPriority w:val="99"/>
    <w:rsid w:val="00A053C6"/>
  </w:style>
  <w:style w:type="character" w:customStyle="1" w:styleId="215">
    <w:name w:val="Заголовок №215"/>
    <w:uiPriority w:val="99"/>
    <w:rsid w:val="00A053C6"/>
  </w:style>
  <w:style w:type="character" w:customStyle="1" w:styleId="214">
    <w:name w:val="Заголовок №214"/>
    <w:uiPriority w:val="99"/>
    <w:rsid w:val="00A053C6"/>
  </w:style>
  <w:style w:type="character" w:customStyle="1" w:styleId="213">
    <w:name w:val="Заголовок №213"/>
    <w:uiPriority w:val="99"/>
    <w:rsid w:val="00A053C6"/>
  </w:style>
  <w:style w:type="character" w:customStyle="1" w:styleId="2100">
    <w:name w:val="Заголовок №210"/>
    <w:uiPriority w:val="99"/>
    <w:rsid w:val="00A053C6"/>
  </w:style>
  <w:style w:type="character" w:styleId="afff2">
    <w:name w:val="Strong"/>
    <w:uiPriority w:val="22"/>
    <w:qFormat/>
    <w:rsid w:val="00A053C6"/>
    <w:rPr>
      <w:b/>
      <w:bCs/>
    </w:rPr>
  </w:style>
  <w:style w:type="character" w:customStyle="1" w:styleId="apple-converted-space">
    <w:name w:val="apple-converted-space"/>
    <w:rsid w:val="00A053C6"/>
  </w:style>
  <w:style w:type="numbering" w:customStyle="1" w:styleId="1f1">
    <w:name w:val="Нет списка1"/>
    <w:next w:val="a3"/>
    <w:uiPriority w:val="99"/>
    <w:semiHidden/>
    <w:unhideWhenUsed/>
    <w:rsid w:val="00A053C6"/>
  </w:style>
  <w:style w:type="character" w:customStyle="1" w:styleId="2c">
    <w:name w:val="Сноска (2)_"/>
    <w:link w:val="2d"/>
    <w:uiPriority w:val="99"/>
    <w:locked/>
    <w:rsid w:val="00A053C6"/>
    <w:rPr>
      <w:sz w:val="19"/>
      <w:szCs w:val="19"/>
      <w:shd w:val="clear" w:color="auto" w:fill="FFFFFF"/>
    </w:rPr>
  </w:style>
  <w:style w:type="character" w:customStyle="1" w:styleId="2e">
    <w:name w:val="Основной текст (2)_"/>
    <w:link w:val="21a"/>
    <w:uiPriority w:val="99"/>
    <w:locked/>
    <w:rsid w:val="00A053C6"/>
    <w:rPr>
      <w:b/>
      <w:bCs/>
      <w:shd w:val="clear" w:color="auto" w:fill="FFFFFF"/>
    </w:rPr>
  </w:style>
  <w:style w:type="character" w:customStyle="1" w:styleId="51">
    <w:name w:val="Основной текст (5)_"/>
    <w:link w:val="510"/>
    <w:uiPriority w:val="99"/>
    <w:locked/>
    <w:rsid w:val="00A053C6"/>
    <w:rPr>
      <w:b/>
      <w:bCs/>
      <w:i/>
      <w:iCs/>
      <w:sz w:val="21"/>
      <w:szCs w:val="21"/>
      <w:shd w:val="clear" w:color="auto" w:fill="FFFFFF"/>
    </w:rPr>
  </w:style>
  <w:style w:type="character" w:customStyle="1" w:styleId="2101">
    <w:name w:val="Основной текст (2)10"/>
    <w:uiPriority w:val="99"/>
    <w:rsid w:val="00A053C6"/>
  </w:style>
  <w:style w:type="character" w:customStyle="1" w:styleId="52">
    <w:name w:val="Основной текст (5)2"/>
    <w:uiPriority w:val="99"/>
    <w:rsid w:val="00A053C6"/>
    <w:rPr>
      <w:b/>
      <w:bCs/>
      <w:i/>
      <w:iCs/>
      <w:noProof/>
      <w:sz w:val="21"/>
      <w:szCs w:val="21"/>
      <w:shd w:val="clear" w:color="auto" w:fill="FFFFFF"/>
    </w:rPr>
  </w:style>
  <w:style w:type="paragraph" w:customStyle="1" w:styleId="2d">
    <w:name w:val="Сноска (2)"/>
    <w:basedOn w:val="a"/>
    <w:link w:val="2c"/>
    <w:uiPriority w:val="99"/>
    <w:rsid w:val="00A053C6"/>
    <w:pPr>
      <w:widowControl/>
      <w:shd w:val="clear" w:color="auto" w:fill="FFFFFF"/>
      <w:spacing w:line="240" w:lineRule="atLeast"/>
    </w:pPr>
    <w:rPr>
      <w:sz w:val="19"/>
      <w:szCs w:val="19"/>
      <w:lang w:eastAsia="ru-RU" w:bidi="ar-SA"/>
    </w:rPr>
  </w:style>
  <w:style w:type="paragraph" w:customStyle="1" w:styleId="21a">
    <w:name w:val="Основной текст (2)1"/>
    <w:basedOn w:val="a"/>
    <w:link w:val="2e"/>
    <w:uiPriority w:val="99"/>
    <w:rsid w:val="00A053C6"/>
    <w:pPr>
      <w:widowControl/>
      <w:shd w:val="clear" w:color="auto" w:fill="FFFFFF"/>
      <w:spacing w:line="240" w:lineRule="atLeast"/>
    </w:pPr>
    <w:rPr>
      <w:b/>
      <w:bCs/>
      <w:sz w:val="20"/>
      <w:szCs w:val="20"/>
      <w:lang w:eastAsia="ru-RU" w:bidi="ar-SA"/>
    </w:rPr>
  </w:style>
  <w:style w:type="paragraph" w:customStyle="1" w:styleId="510">
    <w:name w:val="Основной текст (5)1"/>
    <w:basedOn w:val="a"/>
    <w:link w:val="51"/>
    <w:uiPriority w:val="99"/>
    <w:rsid w:val="00A053C6"/>
    <w:pPr>
      <w:widowControl/>
      <w:shd w:val="clear" w:color="auto" w:fill="FFFFFF"/>
      <w:spacing w:line="240" w:lineRule="atLeast"/>
    </w:pPr>
    <w:rPr>
      <w:b/>
      <w:bCs/>
      <w:i/>
      <w:iCs/>
      <w:sz w:val="21"/>
      <w:szCs w:val="21"/>
      <w:lang w:eastAsia="ru-RU" w:bidi="ar-SA"/>
    </w:rPr>
  </w:style>
  <w:style w:type="paragraph" w:styleId="af">
    <w:name w:val="footnote text"/>
    <w:basedOn w:val="a"/>
    <w:link w:val="ae"/>
    <w:uiPriority w:val="99"/>
    <w:semiHidden/>
    <w:unhideWhenUsed/>
    <w:rsid w:val="00A053C6"/>
    <w:pPr>
      <w:widowControl/>
    </w:pPr>
    <w:rPr>
      <w:sz w:val="20"/>
      <w:szCs w:val="20"/>
      <w:lang w:eastAsia="ru-RU"/>
    </w:rPr>
  </w:style>
  <w:style w:type="character" w:customStyle="1" w:styleId="1f2">
    <w:name w:val="Текст сноски Знак1"/>
    <w:uiPriority w:val="99"/>
    <w:semiHidden/>
    <w:rsid w:val="00A053C6"/>
    <w:rPr>
      <w:lang w:eastAsia="zh-CN" w:bidi="ru-RU"/>
    </w:rPr>
  </w:style>
  <w:style w:type="table" w:customStyle="1" w:styleId="TableNormal">
    <w:name w:val="Table Normal"/>
    <w:uiPriority w:val="2"/>
    <w:semiHidden/>
    <w:unhideWhenUsed/>
    <w:qFormat/>
    <w:rsid w:val="00A053C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3">
    <w:name w:val="первый уровень приложения"/>
    <w:basedOn w:val="a"/>
    <w:qFormat/>
    <w:rsid w:val="00A053C6"/>
    <w:pPr>
      <w:autoSpaceDE w:val="0"/>
      <w:autoSpaceDN w:val="0"/>
      <w:adjustRightInd w:val="0"/>
      <w:spacing w:after="240"/>
      <w:jc w:val="both"/>
    </w:pPr>
    <w:rPr>
      <w:sz w:val="24"/>
      <w:szCs w:val="24"/>
      <w:lang w:eastAsia="ru-RU" w:bidi="ar-SA"/>
    </w:rPr>
  </w:style>
  <w:style w:type="paragraph" w:styleId="afff4">
    <w:name w:val="Intense Quote"/>
    <w:basedOn w:val="a"/>
    <w:next w:val="a"/>
    <w:link w:val="afff5"/>
    <w:uiPriority w:val="30"/>
    <w:qFormat/>
    <w:rsid w:val="00A053C6"/>
    <w:pPr>
      <w:widowControl/>
      <w:pBdr>
        <w:bottom w:val="single" w:sz="4" w:space="4" w:color="4F81BD"/>
      </w:pBdr>
      <w:spacing w:before="200" w:after="280" w:line="276" w:lineRule="auto"/>
      <w:ind w:left="936" w:right="936"/>
    </w:pPr>
    <w:rPr>
      <w:rFonts w:ascii="Calibri" w:eastAsia="Calibri" w:hAnsi="Calibri"/>
      <w:b/>
      <w:bCs/>
      <w:i/>
      <w:iCs/>
      <w:color w:val="4F81BD"/>
      <w:lang w:eastAsia="en-US" w:bidi="ar-SA"/>
    </w:rPr>
  </w:style>
  <w:style w:type="character" w:customStyle="1" w:styleId="afff5">
    <w:name w:val="Выделенная цитата Знак"/>
    <w:link w:val="afff4"/>
    <w:uiPriority w:val="30"/>
    <w:rsid w:val="00A053C6"/>
    <w:rPr>
      <w:rFonts w:ascii="Calibri" w:eastAsia="Calibri" w:hAnsi="Calibri"/>
      <w:b/>
      <w:bCs/>
      <w:i/>
      <w:iCs/>
      <w:color w:val="4F81BD"/>
      <w:sz w:val="22"/>
      <w:szCs w:val="22"/>
      <w:lang w:eastAsia="en-US"/>
    </w:rPr>
  </w:style>
  <w:style w:type="paragraph" w:customStyle="1" w:styleId="afff6">
    <w:name w:val="Третий уровень (a)"/>
    <w:basedOn w:val="a"/>
    <w:qFormat/>
    <w:rsid w:val="00A053C6"/>
    <w:pPr>
      <w:widowControl/>
      <w:spacing w:after="200"/>
      <w:ind w:left="1497" w:hanging="504"/>
      <w:jc w:val="both"/>
      <w:outlineLvl w:val="0"/>
    </w:pPr>
    <w:rPr>
      <w:rFonts w:eastAsia="Calibri"/>
      <w:sz w:val="24"/>
      <w:szCs w:val="24"/>
      <w:lang w:eastAsia="en-US" w:bidi="ar-SA"/>
    </w:rPr>
  </w:style>
  <w:style w:type="paragraph" w:customStyle="1" w:styleId="xl67">
    <w:name w:val="xl67"/>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68">
    <w:name w:val="xl68"/>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69">
    <w:name w:val="xl69"/>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70">
    <w:name w:val="xl70"/>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71">
    <w:name w:val="xl71"/>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72">
    <w:name w:val="xl72"/>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73">
    <w:name w:val="xl73"/>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75">
    <w:name w:val="xl75"/>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76">
    <w:name w:val="xl76"/>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77">
    <w:name w:val="xl77"/>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78">
    <w:name w:val="xl78"/>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79">
    <w:name w:val="xl79"/>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80">
    <w:name w:val="xl80"/>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81">
    <w:name w:val="xl81"/>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82">
    <w:name w:val="xl82"/>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83">
    <w:name w:val="xl83"/>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84">
    <w:name w:val="xl84"/>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85">
    <w:name w:val="xl85"/>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86">
    <w:name w:val="xl86"/>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87">
    <w:name w:val="xl87"/>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88">
    <w:name w:val="xl88"/>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ru-RU" w:bidi="ar-SA"/>
    </w:rPr>
  </w:style>
  <w:style w:type="paragraph" w:customStyle="1" w:styleId="xl89">
    <w:name w:val="xl89"/>
    <w:basedOn w:val="a"/>
    <w:rsid w:val="00A053C6"/>
    <w:pPr>
      <w:widowControl/>
      <w:spacing w:before="100" w:beforeAutospacing="1" w:after="100" w:afterAutospacing="1"/>
    </w:pPr>
    <w:rPr>
      <w:sz w:val="20"/>
      <w:szCs w:val="20"/>
      <w:lang w:eastAsia="ru-RU" w:bidi="ar-SA"/>
    </w:rPr>
  </w:style>
  <w:style w:type="paragraph" w:customStyle="1" w:styleId="xl90">
    <w:name w:val="xl90"/>
    <w:basedOn w:val="a"/>
    <w:rsid w:val="00A053C6"/>
    <w:pPr>
      <w:widowControl/>
      <w:spacing w:before="100" w:beforeAutospacing="1" w:after="100" w:afterAutospacing="1"/>
      <w:jc w:val="center"/>
      <w:textAlignment w:val="center"/>
    </w:pPr>
    <w:rPr>
      <w:sz w:val="20"/>
      <w:szCs w:val="20"/>
      <w:lang w:eastAsia="ru-RU" w:bidi="ar-SA"/>
    </w:rPr>
  </w:style>
  <w:style w:type="paragraph" w:customStyle="1" w:styleId="xl91">
    <w:name w:val="xl91"/>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eastAsia="ru-RU" w:bidi="ar-SA"/>
    </w:rPr>
  </w:style>
  <w:style w:type="paragraph" w:customStyle="1" w:styleId="xl92">
    <w:name w:val="xl92"/>
    <w:basedOn w:val="a"/>
    <w:rsid w:val="00A053C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93">
    <w:name w:val="xl93"/>
    <w:basedOn w:val="a"/>
    <w:rsid w:val="00A053C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94">
    <w:name w:val="xl94"/>
    <w:basedOn w:val="a"/>
    <w:rsid w:val="00A053C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95">
    <w:name w:val="xl95"/>
    <w:basedOn w:val="a"/>
    <w:rsid w:val="00A053C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96">
    <w:name w:val="xl96"/>
    <w:basedOn w:val="a"/>
    <w:rsid w:val="00A053C6"/>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97">
    <w:name w:val="xl97"/>
    <w:basedOn w:val="a"/>
    <w:rsid w:val="00A053C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98">
    <w:name w:val="xl98"/>
    <w:basedOn w:val="a"/>
    <w:rsid w:val="00A053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bidi="ar-SA"/>
    </w:rPr>
  </w:style>
  <w:style w:type="paragraph" w:customStyle="1" w:styleId="xl99">
    <w:name w:val="xl99"/>
    <w:basedOn w:val="a"/>
    <w:rsid w:val="00A053C6"/>
    <w:pPr>
      <w:widowControl/>
      <w:pBdr>
        <w:top w:val="single" w:sz="4" w:space="0" w:color="auto"/>
        <w:left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100">
    <w:name w:val="xl100"/>
    <w:basedOn w:val="a"/>
    <w:rsid w:val="00A053C6"/>
    <w:pPr>
      <w:widowControl/>
      <w:pBdr>
        <w:top w:val="single" w:sz="4" w:space="0" w:color="auto"/>
        <w:right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101">
    <w:name w:val="xl101"/>
    <w:basedOn w:val="a"/>
    <w:rsid w:val="00A053C6"/>
    <w:pPr>
      <w:widowControl/>
      <w:pBdr>
        <w:left w:val="single" w:sz="4" w:space="0" w:color="auto"/>
        <w:bottom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102">
    <w:name w:val="xl102"/>
    <w:basedOn w:val="a"/>
    <w:rsid w:val="00A053C6"/>
    <w:pPr>
      <w:widowControl/>
      <w:pBdr>
        <w:bottom w:val="single" w:sz="4" w:space="0" w:color="auto"/>
        <w:right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103">
    <w:name w:val="xl103"/>
    <w:basedOn w:val="a"/>
    <w:rsid w:val="00A053C6"/>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104">
    <w:name w:val="xl104"/>
    <w:basedOn w:val="a"/>
    <w:rsid w:val="00A053C6"/>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bidi="ar-SA"/>
    </w:rPr>
  </w:style>
  <w:style w:type="paragraph" w:customStyle="1" w:styleId="xl105">
    <w:name w:val="xl105"/>
    <w:basedOn w:val="a"/>
    <w:rsid w:val="00A053C6"/>
    <w:pPr>
      <w:widowControl/>
      <w:pBdr>
        <w:top w:val="single" w:sz="4" w:space="0" w:color="auto"/>
        <w:left w:val="single" w:sz="4" w:space="0" w:color="auto"/>
        <w:bottom w:val="single" w:sz="4" w:space="0" w:color="auto"/>
      </w:pBdr>
      <w:spacing w:before="100" w:beforeAutospacing="1" w:after="100" w:afterAutospacing="1"/>
      <w:textAlignment w:val="center"/>
    </w:pPr>
    <w:rPr>
      <w:b/>
      <w:bCs/>
      <w:sz w:val="24"/>
      <w:szCs w:val="24"/>
      <w:lang w:eastAsia="ru-RU" w:bidi="ar-SA"/>
    </w:rPr>
  </w:style>
  <w:style w:type="paragraph" w:customStyle="1" w:styleId="xl106">
    <w:name w:val="xl106"/>
    <w:basedOn w:val="a"/>
    <w:rsid w:val="00A053C6"/>
    <w:pPr>
      <w:widowControl/>
      <w:pBdr>
        <w:top w:val="single" w:sz="4" w:space="0" w:color="auto"/>
        <w:bottom w:val="single" w:sz="4" w:space="0" w:color="auto"/>
      </w:pBdr>
      <w:spacing w:before="100" w:beforeAutospacing="1" w:after="100" w:afterAutospacing="1"/>
      <w:textAlignment w:val="center"/>
    </w:pPr>
    <w:rPr>
      <w:b/>
      <w:bCs/>
      <w:sz w:val="24"/>
      <w:szCs w:val="24"/>
      <w:lang w:eastAsia="ru-RU" w:bidi="ar-SA"/>
    </w:rPr>
  </w:style>
  <w:style w:type="paragraph" w:customStyle="1" w:styleId="xl107">
    <w:name w:val="xl107"/>
    <w:basedOn w:val="a"/>
    <w:rsid w:val="00A053C6"/>
    <w:pPr>
      <w:widowControl/>
      <w:pBdr>
        <w:top w:val="single" w:sz="4" w:space="0" w:color="auto"/>
        <w:bottom w:val="single" w:sz="4" w:space="0" w:color="auto"/>
        <w:right w:val="single" w:sz="4" w:space="0" w:color="auto"/>
      </w:pBdr>
      <w:spacing w:before="100" w:beforeAutospacing="1" w:after="100" w:afterAutospacing="1"/>
      <w:textAlignment w:val="center"/>
    </w:pPr>
    <w:rPr>
      <w:b/>
      <w:bCs/>
      <w:sz w:val="24"/>
      <w:szCs w:val="24"/>
      <w:lang w:eastAsia="ru-RU" w:bidi="ar-SA"/>
    </w:rPr>
  </w:style>
  <w:style w:type="paragraph" w:customStyle="1" w:styleId="xl108">
    <w:name w:val="xl108"/>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109">
    <w:name w:val="xl109"/>
    <w:basedOn w:val="a"/>
    <w:rsid w:val="00A053C6"/>
    <w:pPr>
      <w:widowControl/>
      <w:pBdr>
        <w:top w:val="single" w:sz="4" w:space="0" w:color="auto"/>
      </w:pBdr>
      <w:spacing w:before="100" w:beforeAutospacing="1" w:after="100" w:afterAutospacing="1"/>
      <w:jc w:val="center"/>
      <w:textAlignment w:val="center"/>
    </w:pPr>
    <w:rPr>
      <w:sz w:val="24"/>
      <w:szCs w:val="24"/>
      <w:lang w:eastAsia="ru-RU" w:bidi="ar-SA"/>
    </w:rPr>
  </w:style>
  <w:style w:type="paragraph" w:customStyle="1" w:styleId="xl110">
    <w:name w:val="xl110"/>
    <w:basedOn w:val="a"/>
    <w:rsid w:val="00A053C6"/>
    <w:pPr>
      <w:widowControl/>
      <w:pBdr>
        <w:top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111">
    <w:name w:val="xl111"/>
    <w:basedOn w:val="a"/>
    <w:rsid w:val="00A053C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112">
    <w:name w:val="xl112"/>
    <w:basedOn w:val="a"/>
    <w:rsid w:val="00A053C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113">
    <w:name w:val="xl113"/>
    <w:basedOn w:val="a"/>
    <w:rsid w:val="00A053C6"/>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eastAsia="ru-RU" w:bidi="ar-SA"/>
    </w:rPr>
  </w:style>
  <w:style w:type="paragraph" w:customStyle="1" w:styleId="xl114">
    <w:name w:val="xl114"/>
    <w:basedOn w:val="a"/>
    <w:rsid w:val="00A053C6"/>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bidi="ar-SA"/>
    </w:rPr>
  </w:style>
  <w:style w:type="paragraph" w:customStyle="1" w:styleId="xl115">
    <w:name w:val="xl115"/>
    <w:basedOn w:val="a"/>
    <w:rsid w:val="00A053C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bidi="ar-SA"/>
    </w:rPr>
  </w:style>
  <w:style w:type="paragraph" w:customStyle="1" w:styleId="xl116">
    <w:name w:val="xl116"/>
    <w:basedOn w:val="a"/>
    <w:rsid w:val="00A053C6"/>
    <w:pPr>
      <w:widowControl/>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bidi="ar-SA"/>
    </w:rPr>
  </w:style>
  <w:style w:type="paragraph" w:customStyle="1" w:styleId="xl117">
    <w:name w:val="xl117"/>
    <w:basedOn w:val="a"/>
    <w:rsid w:val="00A053C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bidi="ar-SA"/>
    </w:rPr>
  </w:style>
  <w:style w:type="paragraph" w:customStyle="1" w:styleId="xl118">
    <w:name w:val="xl118"/>
    <w:basedOn w:val="a"/>
    <w:rsid w:val="00A053C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119">
    <w:name w:val="xl119"/>
    <w:basedOn w:val="a"/>
    <w:rsid w:val="00A053C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bidi="ar-SA"/>
    </w:rPr>
  </w:style>
  <w:style w:type="paragraph" w:customStyle="1" w:styleId="xl120">
    <w:name w:val="xl120"/>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ru-RU" w:bidi="ar-SA"/>
    </w:rPr>
  </w:style>
  <w:style w:type="paragraph" w:customStyle="1" w:styleId="font5">
    <w:name w:val="font5"/>
    <w:basedOn w:val="a"/>
    <w:rsid w:val="00A053C6"/>
    <w:pPr>
      <w:widowControl/>
      <w:spacing w:before="100" w:beforeAutospacing="1" w:after="100" w:afterAutospacing="1"/>
    </w:pPr>
    <w:rPr>
      <w:sz w:val="16"/>
      <w:szCs w:val="16"/>
      <w:lang w:eastAsia="ru-RU" w:bidi="ar-SA"/>
    </w:rPr>
  </w:style>
  <w:style w:type="paragraph" w:customStyle="1" w:styleId="font6">
    <w:name w:val="font6"/>
    <w:basedOn w:val="a"/>
    <w:rsid w:val="00A053C6"/>
    <w:pPr>
      <w:widowControl/>
      <w:spacing w:before="100" w:beforeAutospacing="1" w:after="100" w:afterAutospacing="1"/>
    </w:pPr>
    <w:rPr>
      <w:sz w:val="16"/>
      <w:szCs w:val="16"/>
      <w:u w:val="single"/>
      <w:lang w:eastAsia="ru-RU" w:bidi="ar-SA"/>
    </w:rPr>
  </w:style>
  <w:style w:type="paragraph" w:customStyle="1" w:styleId="xl66">
    <w:name w:val="xl66"/>
    <w:basedOn w:val="a"/>
    <w:rsid w:val="00A053C6"/>
    <w:pPr>
      <w:widowControl/>
      <w:spacing w:before="100" w:beforeAutospacing="1" w:after="100" w:afterAutospacing="1"/>
    </w:pPr>
    <w:rPr>
      <w:b/>
      <w:bCs/>
      <w:sz w:val="18"/>
      <w:szCs w:val="18"/>
      <w:lang w:eastAsia="ru-RU" w:bidi="ar-SA"/>
    </w:rPr>
  </w:style>
  <w:style w:type="paragraph" w:customStyle="1" w:styleId="xl121">
    <w:name w:val="xl121"/>
    <w:basedOn w:val="a"/>
    <w:rsid w:val="00A053C6"/>
    <w:pPr>
      <w:widowControl/>
      <w:pBdr>
        <w:left w:val="single" w:sz="4" w:space="0" w:color="auto"/>
        <w:bottom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xl122">
    <w:name w:val="xl122"/>
    <w:basedOn w:val="a"/>
    <w:rsid w:val="00A053C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23">
    <w:name w:val="xl123"/>
    <w:basedOn w:val="a"/>
    <w:rsid w:val="00A053C6"/>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lang w:eastAsia="ru-RU" w:bidi="ar-SA"/>
    </w:rPr>
  </w:style>
  <w:style w:type="paragraph" w:customStyle="1" w:styleId="xl124">
    <w:name w:val="xl124"/>
    <w:basedOn w:val="a"/>
    <w:rsid w:val="00A053C6"/>
    <w:pPr>
      <w:widowControl/>
      <w:pBdr>
        <w:top w:val="single" w:sz="4" w:space="0" w:color="auto"/>
        <w:left w:val="single" w:sz="8" w:space="0" w:color="auto"/>
        <w:bottom w:val="single" w:sz="4" w:space="0" w:color="auto"/>
        <w:right w:val="single" w:sz="4" w:space="0" w:color="auto"/>
      </w:pBdr>
      <w:spacing w:before="100" w:beforeAutospacing="1" w:after="100" w:afterAutospacing="1"/>
    </w:pPr>
    <w:rPr>
      <w:lang w:eastAsia="ru-RU" w:bidi="ar-SA"/>
    </w:rPr>
  </w:style>
  <w:style w:type="paragraph" w:customStyle="1" w:styleId="xl125">
    <w:name w:val="xl125"/>
    <w:basedOn w:val="a"/>
    <w:rsid w:val="00A053C6"/>
    <w:pPr>
      <w:widowControl/>
      <w:spacing w:before="100" w:beforeAutospacing="1" w:after="100" w:afterAutospacing="1"/>
      <w:textAlignment w:val="center"/>
    </w:pPr>
    <w:rPr>
      <w:b/>
      <w:bCs/>
      <w:sz w:val="24"/>
      <w:szCs w:val="24"/>
      <w:lang w:eastAsia="ru-RU" w:bidi="ar-SA"/>
    </w:rPr>
  </w:style>
  <w:style w:type="paragraph" w:customStyle="1" w:styleId="xl126">
    <w:name w:val="xl126"/>
    <w:basedOn w:val="a"/>
    <w:rsid w:val="00A053C6"/>
    <w:pPr>
      <w:widowControl/>
      <w:spacing w:before="100" w:beforeAutospacing="1" w:after="100" w:afterAutospacing="1"/>
      <w:textAlignment w:val="center"/>
    </w:pPr>
    <w:rPr>
      <w:b/>
      <w:bCs/>
      <w:sz w:val="16"/>
      <w:szCs w:val="16"/>
      <w:lang w:eastAsia="ru-RU" w:bidi="ar-SA"/>
    </w:rPr>
  </w:style>
  <w:style w:type="paragraph" w:customStyle="1" w:styleId="xl128">
    <w:name w:val="xl128"/>
    <w:basedOn w:val="a"/>
    <w:rsid w:val="00A053C6"/>
    <w:pPr>
      <w:widowControl/>
      <w:pBdr>
        <w:bottom w:val="single" w:sz="4" w:space="0" w:color="auto"/>
      </w:pBdr>
      <w:spacing w:before="100" w:beforeAutospacing="1" w:after="100" w:afterAutospacing="1"/>
      <w:jc w:val="center"/>
      <w:textAlignment w:val="center"/>
    </w:pPr>
    <w:rPr>
      <w:sz w:val="16"/>
      <w:szCs w:val="16"/>
      <w:lang w:eastAsia="ru-RU" w:bidi="ar-SA"/>
    </w:rPr>
  </w:style>
  <w:style w:type="paragraph" w:customStyle="1" w:styleId="xl135">
    <w:name w:val="xl135"/>
    <w:basedOn w:val="a"/>
    <w:rsid w:val="00A053C6"/>
    <w:pPr>
      <w:widowControl/>
      <w:pBdr>
        <w:top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36">
    <w:name w:val="xl136"/>
    <w:basedOn w:val="a"/>
    <w:rsid w:val="00A053C6"/>
    <w:pPr>
      <w:widowControl/>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ru-RU" w:bidi="ar-SA"/>
    </w:rPr>
  </w:style>
  <w:style w:type="paragraph" w:customStyle="1" w:styleId="xl137">
    <w:name w:val="xl137"/>
    <w:basedOn w:val="a"/>
    <w:rsid w:val="00A053C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xl138">
    <w:name w:val="xl138"/>
    <w:basedOn w:val="a"/>
    <w:rsid w:val="00A053C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xl139">
    <w:name w:val="xl139"/>
    <w:basedOn w:val="a"/>
    <w:rsid w:val="00A053C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40">
    <w:name w:val="xl140"/>
    <w:basedOn w:val="a"/>
    <w:rsid w:val="00A053C6"/>
    <w:pPr>
      <w:widowControl/>
      <w:pBdr>
        <w:bottom w:val="single" w:sz="8"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41">
    <w:name w:val="xl141"/>
    <w:basedOn w:val="a"/>
    <w:rsid w:val="00A053C6"/>
    <w:pPr>
      <w:widowControl/>
      <w:pBdr>
        <w:left w:val="single" w:sz="4" w:space="0" w:color="auto"/>
        <w:bottom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xl142">
    <w:name w:val="xl142"/>
    <w:basedOn w:val="a"/>
    <w:rsid w:val="00A053C6"/>
    <w:pPr>
      <w:widowControl/>
      <w:pBdr>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43">
    <w:name w:val="xl143"/>
    <w:basedOn w:val="a"/>
    <w:rsid w:val="00A053C6"/>
    <w:pPr>
      <w:widowControl/>
      <w:pBdr>
        <w:left w:val="single" w:sz="4" w:space="0" w:color="auto"/>
        <w:right w:val="single" w:sz="4" w:space="0" w:color="auto"/>
      </w:pBdr>
      <w:spacing w:before="100" w:beforeAutospacing="1" w:after="100" w:afterAutospacing="1"/>
      <w:jc w:val="center"/>
      <w:textAlignment w:val="center"/>
    </w:pPr>
    <w:rPr>
      <w:sz w:val="16"/>
      <w:szCs w:val="16"/>
      <w:lang w:eastAsia="ru-RU" w:bidi="ar-SA"/>
    </w:rPr>
  </w:style>
  <w:style w:type="paragraph" w:customStyle="1" w:styleId="xl144">
    <w:name w:val="xl144"/>
    <w:basedOn w:val="a"/>
    <w:rsid w:val="00A053C6"/>
    <w:pPr>
      <w:widowControl/>
      <w:pBdr>
        <w:left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45">
    <w:name w:val="xl145"/>
    <w:basedOn w:val="a"/>
    <w:rsid w:val="00A053C6"/>
    <w:pPr>
      <w:widowControl/>
      <w:pBdr>
        <w:bottom w:val="single" w:sz="4"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46">
    <w:name w:val="xl146"/>
    <w:basedOn w:val="a"/>
    <w:rsid w:val="00A053C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bidi="ar-SA"/>
    </w:rPr>
  </w:style>
  <w:style w:type="paragraph" w:customStyle="1" w:styleId="xl147">
    <w:name w:val="xl147"/>
    <w:basedOn w:val="a"/>
    <w:rsid w:val="00A053C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48">
    <w:name w:val="xl148"/>
    <w:basedOn w:val="a"/>
    <w:rsid w:val="00A053C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49">
    <w:name w:val="xl149"/>
    <w:basedOn w:val="a"/>
    <w:rsid w:val="00A053C6"/>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50">
    <w:name w:val="xl150"/>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bidi="ar-SA"/>
    </w:rPr>
  </w:style>
  <w:style w:type="paragraph" w:customStyle="1" w:styleId="xl151">
    <w:name w:val="xl151"/>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52">
    <w:name w:val="xl152"/>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53">
    <w:name w:val="xl153"/>
    <w:basedOn w:val="a"/>
    <w:rsid w:val="00A053C6"/>
    <w:pPr>
      <w:widowControl/>
      <w:pBdr>
        <w:left w:val="single" w:sz="8" w:space="0" w:color="auto"/>
        <w:right w:val="single" w:sz="4" w:space="0" w:color="auto"/>
      </w:pBdr>
      <w:spacing w:before="100" w:beforeAutospacing="1" w:after="100" w:afterAutospacing="1"/>
    </w:pPr>
    <w:rPr>
      <w:lang w:eastAsia="ru-RU" w:bidi="ar-SA"/>
    </w:rPr>
  </w:style>
  <w:style w:type="paragraph" w:customStyle="1" w:styleId="xl154">
    <w:name w:val="xl154"/>
    <w:basedOn w:val="a"/>
    <w:rsid w:val="00A053C6"/>
    <w:pPr>
      <w:widowControl/>
      <w:pBdr>
        <w:left w:val="single" w:sz="4" w:space="9" w:color="auto"/>
      </w:pBdr>
      <w:spacing w:before="100" w:beforeAutospacing="1" w:after="100" w:afterAutospacing="1"/>
      <w:ind w:firstLineChars="100" w:firstLine="100"/>
      <w:textAlignment w:val="center"/>
    </w:pPr>
    <w:rPr>
      <w:b/>
      <w:bCs/>
      <w:lang w:eastAsia="ru-RU" w:bidi="ar-SA"/>
    </w:rPr>
  </w:style>
  <w:style w:type="paragraph" w:customStyle="1" w:styleId="xl155">
    <w:name w:val="xl155"/>
    <w:basedOn w:val="a"/>
    <w:rsid w:val="00A053C6"/>
    <w:pPr>
      <w:widowControl/>
      <w:spacing w:before="100" w:beforeAutospacing="1" w:after="100" w:afterAutospacing="1"/>
      <w:textAlignment w:val="center"/>
    </w:pPr>
    <w:rPr>
      <w:b/>
      <w:bCs/>
      <w:sz w:val="18"/>
      <w:szCs w:val="18"/>
      <w:lang w:eastAsia="ru-RU" w:bidi="ar-SA"/>
    </w:rPr>
  </w:style>
  <w:style w:type="paragraph" w:customStyle="1" w:styleId="xl156">
    <w:name w:val="xl156"/>
    <w:basedOn w:val="a"/>
    <w:rsid w:val="00A053C6"/>
    <w:pPr>
      <w:widowControl/>
      <w:spacing w:before="100" w:beforeAutospacing="1" w:after="100" w:afterAutospacing="1"/>
      <w:jc w:val="center"/>
      <w:textAlignment w:val="center"/>
    </w:pPr>
    <w:rPr>
      <w:b/>
      <w:bCs/>
      <w:lang w:eastAsia="ru-RU" w:bidi="ar-SA"/>
    </w:rPr>
  </w:style>
  <w:style w:type="paragraph" w:customStyle="1" w:styleId="xl157">
    <w:name w:val="xl157"/>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eastAsia="ru-RU" w:bidi="ar-SA"/>
    </w:rPr>
  </w:style>
  <w:style w:type="paragraph" w:customStyle="1" w:styleId="xl158">
    <w:name w:val="xl158"/>
    <w:basedOn w:val="a"/>
    <w:rsid w:val="00A053C6"/>
    <w:pPr>
      <w:widowControl/>
      <w:spacing w:before="100" w:beforeAutospacing="1" w:after="100" w:afterAutospacing="1"/>
      <w:textAlignment w:val="center"/>
    </w:pPr>
    <w:rPr>
      <w:b/>
      <w:bCs/>
      <w:sz w:val="18"/>
      <w:szCs w:val="18"/>
      <w:lang w:eastAsia="ru-RU" w:bidi="ar-SA"/>
    </w:rPr>
  </w:style>
  <w:style w:type="paragraph" w:customStyle="1" w:styleId="xl159">
    <w:name w:val="xl159"/>
    <w:basedOn w:val="a"/>
    <w:rsid w:val="00A053C6"/>
    <w:pPr>
      <w:widowControl/>
      <w:spacing w:before="100" w:beforeAutospacing="1" w:after="100" w:afterAutospacing="1"/>
      <w:textAlignment w:val="center"/>
    </w:pPr>
    <w:rPr>
      <w:b/>
      <w:bCs/>
      <w:sz w:val="16"/>
      <w:szCs w:val="16"/>
      <w:lang w:eastAsia="ru-RU" w:bidi="ar-SA"/>
    </w:rPr>
  </w:style>
  <w:style w:type="paragraph" w:customStyle="1" w:styleId="xl160">
    <w:name w:val="xl160"/>
    <w:basedOn w:val="a"/>
    <w:rsid w:val="00A053C6"/>
    <w:pPr>
      <w:widowControl/>
      <w:pBdr>
        <w:top w:val="single" w:sz="8"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61">
    <w:name w:val="xl161"/>
    <w:basedOn w:val="a"/>
    <w:rsid w:val="00A053C6"/>
    <w:pPr>
      <w:widowControl/>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ru-RU" w:bidi="ar-SA"/>
    </w:rPr>
  </w:style>
  <w:style w:type="paragraph" w:customStyle="1" w:styleId="xl162">
    <w:name w:val="xl162"/>
    <w:basedOn w:val="a"/>
    <w:rsid w:val="00A053C6"/>
    <w:pPr>
      <w:widowControl/>
      <w:pBdr>
        <w:top w:val="single" w:sz="8" w:space="0" w:color="auto"/>
        <w:left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63">
    <w:name w:val="xl163"/>
    <w:basedOn w:val="a"/>
    <w:rsid w:val="00A053C6"/>
    <w:pPr>
      <w:widowControl/>
      <w:pBdr>
        <w:top w:val="single" w:sz="8" w:space="0" w:color="auto"/>
        <w:left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64">
    <w:name w:val="xl164"/>
    <w:basedOn w:val="a"/>
    <w:rsid w:val="00A053C6"/>
    <w:pPr>
      <w:widowControl/>
      <w:pBdr>
        <w:left w:val="single" w:sz="4" w:space="9" w:color="auto"/>
      </w:pBdr>
      <w:spacing w:before="100" w:beforeAutospacing="1" w:after="100" w:afterAutospacing="1"/>
      <w:ind w:firstLineChars="100" w:firstLine="100"/>
      <w:textAlignment w:val="center"/>
    </w:pPr>
    <w:rPr>
      <w:b/>
      <w:bCs/>
      <w:lang w:eastAsia="ru-RU" w:bidi="ar-SA"/>
    </w:rPr>
  </w:style>
  <w:style w:type="paragraph" w:customStyle="1" w:styleId="xl165">
    <w:name w:val="xl165"/>
    <w:basedOn w:val="a"/>
    <w:rsid w:val="00A053C6"/>
    <w:pPr>
      <w:widowControl/>
      <w:pBdr>
        <w:left w:val="single" w:sz="8" w:space="0" w:color="auto"/>
      </w:pBdr>
      <w:spacing w:before="100" w:beforeAutospacing="1" w:after="100" w:afterAutospacing="1"/>
    </w:pPr>
    <w:rPr>
      <w:lang w:eastAsia="ru-RU" w:bidi="ar-SA"/>
    </w:rPr>
  </w:style>
  <w:style w:type="paragraph" w:customStyle="1" w:styleId="xl166">
    <w:name w:val="xl166"/>
    <w:basedOn w:val="a"/>
    <w:rsid w:val="00A053C6"/>
    <w:pPr>
      <w:widowControl/>
      <w:spacing w:before="100" w:beforeAutospacing="1" w:after="100" w:afterAutospacing="1"/>
    </w:pPr>
    <w:rPr>
      <w:lang w:eastAsia="ru-RU" w:bidi="ar-SA"/>
    </w:rPr>
  </w:style>
  <w:style w:type="paragraph" w:customStyle="1" w:styleId="xl167">
    <w:name w:val="xl167"/>
    <w:basedOn w:val="a"/>
    <w:rsid w:val="00A053C6"/>
    <w:pPr>
      <w:widowControl/>
      <w:spacing w:before="100" w:beforeAutospacing="1" w:after="100" w:afterAutospacing="1"/>
    </w:pPr>
    <w:rPr>
      <w:sz w:val="24"/>
      <w:szCs w:val="24"/>
      <w:lang w:eastAsia="ru-RU" w:bidi="ar-SA"/>
    </w:rPr>
  </w:style>
  <w:style w:type="paragraph" w:customStyle="1" w:styleId="xl168">
    <w:name w:val="xl168"/>
    <w:basedOn w:val="a"/>
    <w:rsid w:val="00A053C6"/>
    <w:pPr>
      <w:widowControl/>
      <w:spacing w:before="100" w:beforeAutospacing="1" w:after="100" w:afterAutospacing="1"/>
    </w:pPr>
    <w:rPr>
      <w:sz w:val="16"/>
      <w:szCs w:val="16"/>
      <w:lang w:eastAsia="ru-RU" w:bidi="ar-SA"/>
    </w:rPr>
  </w:style>
  <w:style w:type="paragraph" w:customStyle="1" w:styleId="xl169">
    <w:name w:val="xl169"/>
    <w:basedOn w:val="a"/>
    <w:rsid w:val="00A053C6"/>
    <w:pPr>
      <w:widowControl/>
      <w:pBdr>
        <w:top w:val="single" w:sz="8" w:space="0" w:color="auto"/>
        <w:bottom w:val="single" w:sz="8" w:space="0" w:color="auto"/>
        <w:right w:val="single" w:sz="4" w:space="0" w:color="auto"/>
      </w:pBdr>
      <w:spacing w:before="100" w:beforeAutospacing="1" w:after="100" w:afterAutospacing="1"/>
      <w:jc w:val="center"/>
      <w:textAlignment w:val="center"/>
    </w:pPr>
    <w:rPr>
      <w:sz w:val="16"/>
      <w:szCs w:val="16"/>
      <w:lang w:eastAsia="ru-RU" w:bidi="ar-SA"/>
    </w:rPr>
  </w:style>
  <w:style w:type="paragraph" w:customStyle="1" w:styleId="xl170">
    <w:name w:val="xl170"/>
    <w:basedOn w:val="a"/>
    <w:rsid w:val="00A053C6"/>
    <w:pPr>
      <w:widowControl/>
      <w:pBdr>
        <w:top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71">
    <w:name w:val="xl171"/>
    <w:basedOn w:val="a"/>
    <w:rsid w:val="00A053C6"/>
    <w:pPr>
      <w:widowControl/>
      <w:pBdr>
        <w:left w:val="single" w:sz="4" w:space="0" w:color="auto"/>
      </w:pBdr>
      <w:spacing w:before="100" w:beforeAutospacing="1" w:after="100" w:afterAutospacing="1"/>
      <w:textAlignment w:val="center"/>
    </w:pPr>
    <w:rPr>
      <w:b/>
      <w:bCs/>
      <w:lang w:eastAsia="ru-RU" w:bidi="ar-SA"/>
    </w:rPr>
  </w:style>
  <w:style w:type="paragraph" w:customStyle="1" w:styleId="xl172">
    <w:name w:val="xl172"/>
    <w:basedOn w:val="a"/>
    <w:rsid w:val="00A053C6"/>
    <w:pPr>
      <w:widowControl/>
      <w:spacing w:before="100" w:beforeAutospacing="1" w:after="100" w:afterAutospacing="1"/>
      <w:jc w:val="center"/>
      <w:textAlignment w:val="center"/>
    </w:pPr>
    <w:rPr>
      <w:b/>
      <w:bCs/>
      <w:lang w:eastAsia="ru-RU" w:bidi="ar-SA"/>
    </w:rPr>
  </w:style>
  <w:style w:type="paragraph" w:customStyle="1" w:styleId="xl173">
    <w:name w:val="xl173"/>
    <w:basedOn w:val="a"/>
    <w:rsid w:val="00A053C6"/>
    <w:pPr>
      <w:widowControl/>
      <w:pBdr>
        <w:top w:val="single" w:sz="8" w:space="0" w:color="auto"/>
        <w:bottom w:val="single" w:sz="8" w:space="0" w:color="auto"/>
        <w:right w:val="single" w:sz="4" w:space="0" w:color="auto"/>
      </w:pBdr>
      <w:spacing w:before="100" w:beforeAutospacing="1" w:after="100" w:afterAutospacing="1"/>
      <w:textAlignment w:val="center"/>
    </w:pPr>
    <w:rPr>
      <w:b/>
      <w:bCs/>
      <w:sz w:val="16"/>
      <w:szCs w:val="16"/>
      <w:lang w:eastAsia="ru-RU" w:bidi="ar-SA"/>
    </w:rPr>
  </w:style>
  <w:style w:type="paragraph" w:customStyle="1" w:styleId="xl174">
    <w:name w:val="xl174"/>
    <w:basedOn w:val="a"/>
    <w:rsid w:val="00A053C6"/>
    <w:pPr>
      <w:widowControl/>
      <w:pBdr>
        <w:top w:val="single" w:sz="4" w:space="0" w:color="auto"/>
        <w:left w:val="single" w:sz="8" w:space="0" w:color="auto"/>
        <w:right w:val="single" w:sz="4" w:space="0" w:color="auto"/>
      </w:pBdr>
      <w:spacing w:before="100" w:beforeAutospacing="1" w:after="100" w:afterAutospacing="1"/>
    </w:pPr>
    <w:rPr>
      <w:lang w:eastAsia="ru-RU" w:bidi="ar-SA"/>
    </w:rPr>
  </w:style>
  <w:style w:type="paragraph" w:customStyle="1" w:styleId="xl175">
    <w:name w:val="xl175"/>
    <w:basedOn w:val="a"/>
    <w:rsid w:val="00A053C6"/>
    <w:pPr>
      <w:widowControl/>
      <w:pBdr>
        <w:top w:val="single" w:sz="4" w:space="0" w:color="auto"/>
        <w:left w:val="single" w:sz="4" w:space="9" w:color="auto"/>
      </w:pBdr>
      <w:spacing w:before="100" w:beforeAutospacing="1" w:after="100" w:afterAutospacing="1"/>
      <w:ind w:firstLineChars="100" w:firstLine="100"/>
      <w:textAlignment w:val="center"/>
    </w:pPr>
    <w:rPr>
      <w:b/>
      <w:bCs/>
      <w:lang w:eastAsia="ru-RU" w:bidi="ar-SA"/>
    </w:rPr>
  </w:style>
  <w:style w:type="paragraph" w:customStyle="1" w:styleId="xl176">
    <w:name w:val="xl176"/>
    <w:basedOn w:val="a"/>
    <w:rsid w:val="00A053C6"/>
    <w:pPr>
      <w:widowControl/>
      <w:pBdr>
        <w:top w:val="single" w:sz="4" w:space="0" w:color="auto"/>
      </w:pBdr>
      <w:spacing w:before="100" w:beforeAutospacing="1" w:after="100" w:afterAutospacing="1"/>
      <w:textAlignment w:val="center"/>
    </w:pPr>
    <w:rPr>
      <w:b/>
      <w:bCs/>
      <w:sz w:val="18"/>
      <w:szCs w:val="18"/>
      <w:lang w:eastAsia="ru-RU" w:bidi="ar-SA"/>
    </w:rPr>
  </w:style>
  <w:style w:type="paragraph" w:customStyle="1" w:styleId="xl177">
    <w:name w:val="xl177"/>
    <w:basedOn w:val="a"/>
    <w:rsid w:val="00A053C6"/>
    <w:pPr>
      <w:widowControl/>
      <w:pBdr>
        <w:top w:val="single" w:sz="4" w:space="0" w:color="auto"/>
      </w:pBdr>
      <w:spacing w:before="100" w:beforeAutospacing="1" w:after="100" w:afterAutospacing="1"/>
      <w:textAlignment w:val="center"/>
    </w:pPr>
    <w:rPr>
      <w:b/>
      <w:bCs/>
      <w:sz w:val="16"/>
      <w:szCs w:val="16"/>
      <w:lang w:eastAsia="ru-RU" w:bidi="ar-SA"/>
    </w:rPr>
  </w:style>
  <w:style w:type="paragraph" w:customStyle="1" w:styleId="xl178">
    <w:name w:val="xl178"/>
    <w:basedOn w:val="a"/>
    <w:rsid w:val="00A053C6"/>
    <w:pPr>
      <w:widowControl/>
      <w:pBdr>
        <w:top w:val="single" w:sz="4" w:space="0" w:color="auto"/>
      </w:pBdr>
      <w:spacing w:before="100" w:beforeAutospacing="1" w:after="100" w:afterAutospacing="1"/>
      <w:jc w:val="center"/>
      <w:textAlignment w:val="center"/>
    </w:pPr>
    <w:rPr>
      <w:b/>
      <w:bCs/>
      <w:lang w:eastAsia="ru-RU" w:bidi="ar-SA"/>
    </w:rPr>
  </w:style>
  <w:style w:type="paragraph" w:customStyle="1" w:styleId="xl179">
    <w:name w:val="xl179"/>
    <w:basedOn w:val="a"/>
    <w:rsid w:val="00A053C6"/>
    <w:pPr>
      <w:widowControl/>
      <w:pBdr>
        <w:top w:val="single" w:sz="4" w:space="0" w:color="auto"/>
      </w:pBdr>
      <w:spacing w:before="100" w:beforeAutospacing="1" w:after="100" w:afterAutospacing="1"/>
      <w:jc w:val="center"/>
      <w:textAlignment w:val="center"/>
    </w:pPr>
    <w:rPr>
      <w:sz w:val="16"/>
      <w:szCs w:val="16"/>
      <w:lang w:eastAsia="ru-RU" w:bidi="ar-SA"/>
    </w:rPr>
  </w:style>
  <w:style w:type="paragraph" w:customStyle="1" w:styleId="xl180">
    <w:name w:val="xl180"/>
    <w:basedOn w:val="a"/>
    <w:rsid w:val="00A053C6"/>
    <w:pPr>
      <w:widowControl/>
      <w:pBdr>
        <w:top w:val="single" w:sz="4" w:space="0" w:color="auto"/>
      </w:pBdr>
      <w:spacing w:before="100" w:beforeAutospacing="1" w:after="100" w:afterAutospacing="1"/>
      <w:jc w:val="center"/>
      <w:textAlignment w:val="center"/>
    </w:pPr>
    <w:rPr>
      <w:sz w:val="16"/>
      <w:szCs w:val="16"/>
      <w:lang w:eastAsia="ru-RU" w:bidi="ar-SA"/>
    </w:rPr>
  </w:style>
  <w:style w:type="paragraph" w:customStyle="1" w:styleId="xl181">
    <w:name w:val="xl181"/>
    <w:basedOn w:val="a"/>
    <w:rsid w:val="00A053C6"/>
    <w:pPr>
      <w:widowControl/>
      <w:pBdr>
        <w:top w:val="single" w:sz="4" w:space="0" w:color="auto"/>
        <w:right w:val="single" w:sz="8" w:space="0" w:color="auto"/>
      </w:pBdr>
      <w:spacing w:before="100" w:beforeAutospacing="1" w:after="100" w:afterAutospacing="1"/>
      <w:jc w:val="center"/>
      <w:textAlignment w:val="center"/>
    </w:pPr>
    <w:rPr>
      <w:sz w:val="16"/>
      <w:szCs w:val="16"/>
      <w:lang w:eastAsia="ru-RU" w:bidi="ar-SA"/>
    </w:rPr>
  </w:style>
  <w:style w:type="paragraph" w:customStyle="1" w:styleId="xl182">
    <w:name w:val="xl182"/>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eastAsia="ru-RU" w:bidi="ar-SA"/>
    </w:rPr>
  </w:style>
  <w:style w:type="paragraph" w:customStyle="1" w:styleId="xl183">
    <w:name w:val="xl183"/>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84">
    <w:name w:val="xl184"/>
    <w:basedOn w:val="a"/>
    <w:rsid w:val="00A053C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ru-RU" w:bidi="ar-SA"/>
    </w:rPr>
  </w:style>
  <w:style w:type="paragraph" w:customStyle="1" w:styleId="xl185">
    <w:name w:val="xl185"/>
    <w:basedOn w:val="a"/>
    <w:rsid w:val="00A053C6"/>
    <w:pPr>
      <w:widowControl/>
      <w:pBdr>
        <w:top w:val="single" w:sz="8" w:space="0" w:color="auto"/>
        <w:bottom w:val="single" w:sz="8" w:space="0" w:color="auto"/>
      </w:pBdr>
      <w:spacing w:before="100" w:beforeAutospacing="1" w:after="100" w:afterAutospacing="1"/>
      <w:ind w:firstLineChars="500" w:firstLine="500"/>
      <w:textAlignment w:val="center"/>
    </w:pPr>
    <w:rPr>
      <w:b/>
      <w:bCs/>
      <w:sz w:val="16"/>
      <w:szCs w:val="16"/>
      <w:lang w:eastAsia="ru-RU" w:bidi="ar-SA"/>
    </w:rPr>
  </w:style>
  <w:style w:type="paragraph" w:customStyle="1" w:styleId="xl186">
    <w:name w:val="xl186"/>
    <w:basedOn w:val="a"/>
    <w:rsid w:val="00A053C6"/>
    <w:pPr>
      <w:widowControl/>
      <w:pBdr>
        <w:top w:val="single" w:sz="8" w:space="0" w:color="auto"/>
        <w:bottom w:val="single" w:sz="8" w:space="0" w:color="auto"/>
      </w:pBdr>
      <w:spacing w:before="100" w:beforeAutospacing="1" w:after="100" w:afterAutospacing="1"/>
      <w:textAlignment w:val="center"/>
    </w:pPr>
    <w:rPr>
      <w:b/>
      <w:bCs/>
      <w:sz w:val="16"/>
      <w:szCs w:val="16"/>
      <w:lang w:eastAsia="ru-RU" w:bidi="ar-SA"/>
    </w:rPr>
  </w:style>
  <w:style w:type="paragraph" w:customStyle="1" w:styleId="xl187">
    <w:name w:val="xl187"/>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ru-RU" w:bidi="ar-SA"/>
    </w:rPr>
  </w:style>
  <w:style w:type="paragraph" w:customStyle="1" w:styleId="xl188">
    <w:name w:val="xl188"/>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ru-RU" w:bidi="ar-SA"/>
    </w:rPr>
  </w:style>
  <w:style w:type="paragraph" w:customStyle="1" w:styleId="xl189">
    <w:name w:val="xl189"/>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ru-RU" w:bidi="ar-SA"/>
    </w:rPr>
  </w:style>
  <w:style w:type="paragraph" w:customStyle="1" w:styleId="xl190">
    <w:name w:val="xl190"/>
    <w:basedOn w:val="a"/>
    <w:rsid w:val="00A053C6"/>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lang w:eastAsia="ru-RU" w:bidi="ar-SA"/>
    </w:rPr>
  </w:style>
  <w:style w:type="paragraph" w:customStyle="1" w:styleId="xl191">
    <w:name w:val="xl191"/>
    <w:basedOn w:val="a"/>
    <w:rsid w:val="00A053C6"/>
    <w:pPr>
      <w:widowControl/>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192">
    <w:name w:val="xl192"/>
    <w:basedOn w:val="a"/>
    <w:rsid w:val="00A053C6"/>
    <w:pPr>
      <w:widowControl/>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ru-RU" w:bidi="ar-SA"/>
    </w:rPr>
  </w:style>
  <w:style w:type="paragraph" w:customStyle="1" w:styleId="xl193">
    <w:name w:val="xl193"/>
    <w:basedOn w:val="a"/>
    <w:rsid w:val="00A053C6"/>
    <w:pPr>
      <w:widowControl/>
      <w:pBdr>
        <w:top w:val="single" w:sz="8" w:space="0" w:color="auto"/>
        <w:left w:val="single" w:sz="4" w:space="0" w:color="auto"/>
        <w:right w:val="single" w:sz="4" w:space="0" w:color="auto"/>
      </w:pBdr>
      <w:spacing w:before="100" w:beforeAutospacing="1" w:after="100" w:afterAutospacing="1"/>
      <w:textAlignment w:val="center"/>
    </w:pPr>
    <w:rPr>
      <w:sz w:val="18"/>
      <w:szCs w:val="18"/>
      <w:lang w:eastAsia="ru-RU" w:bidi="ar-SA"/>
    </w:rPr>
  </w:style>
  <w:style w:type="paragraph" w:customStyle="1" w:styleId="xl194">
    <w:name w:val="xl194"/>
    <w:basedOn w:val="a"/>
    <w:rsid w:val="00A053C6"/>
    <w:pPr>
      <w:widowControl/>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ru-RU" w:bidi="ar-SA"/>
    </w:rPr>
  </w:style>
  <w:style w:type="paragraph" w:customStyle="1" w:styleId="xl195">
    <w:name w:val="xl195"/>
    <w:basedOn w:val="a"/>
    <w:rsid w:val="00A053C6"/>
    <w:pPr>
      <w:widowControl/>
      <w:pBdr>
        <w:top w:val="single" w:sz="8" w:space="0" w:color="auto"/>
        <w:left w:val="single" w:sz="4" w:space="0" w:color="auto"/>
        <w:right w:val="single" w:sz="8" w:space="0" w:color="auto"/>
      </w:pBdr>
      <w:spacing w:before="100" w:beforeAutospacing="1" w:after="100" w:afterAutospacing="1"/>
      <w:jc w:val="center"/>
      <w:textAlignment w:val="center"/>
    </w:pPr>
    <w:rPr>
      <w:sz w:val="18"/>
      <w:szCs w:val="18"/>
      <w:lang w:eastAsia="ru-RU" w:bidi="ar-SA"/>
    </w:rPr>
  </w:style>
  <w:style w:type="paragraph" w:customStyle="1" w:styleId="xl196">
    <w:name w:val="xl196"/>
    <w:basedOn w:val="a"/>
    <w:rsid w:val="00A053C6"/>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lang w:eastAsia="ru-RU" w:bidi="ar-SA"/>
    </w:rPr>
  </w:style>
  <w:style w:type="paragraph" w:customStyle="1" w:styleId="xl197">
    <w:name w:val="xl197"/>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lang w:eastAsia="ru-RU" w:bidi="ar-SA"/>
    </w:rPr>
  </w:style>
  <w:style w:type="paragraph" w:customStyle="1" w:styleId="xl198">
    <w:name w:val="xl198"/>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8"/>
      <w:szCs w:val="18"/>
      <w:lang w:eastAsia="ru-RU" w:bidi="ar-SA"/>
    </w:rPr>
  </w:style>
  <w:style w:type="paragraph" w:customStyle="1" w:styleId="xl199">
    <w:name w:val="xl199"/>
    <w:basedOn w:val="a"/>
    <w:rsid w:val="00A053C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lang w:eastAsia="ru-RU" w:bidi="ar-SA"/>
    </w:rPr>
  </w:style>
  <w:style w:type="paragraph" w:customStyle="1" w:styleId="xl200">
    <w:name w:val="xl200"/>
    <w:basedOn w:val="a"/>
    <w:rsid w:val="00A053C6"/>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8"/>
      <w:szCs w:val="18"/>
      <w:lang w:eastAsia="ru-RU" w:bidi="ar-SA"/>
    </w:rPr>
  </w:style>
  <w:style w:type="paragraph" w:customStyle="1" w:styleId="xl201">
    <w:name w:val="xl201"/>
    <w:basedOn w:val="a"/>
    <w:rsid w:val="00A053C6"/>
    <w:pPr>
      <w:widowControl/>
      <w:pBdr>
        <w:top w:val="single" w:sz="8" w:space="0" w:color="auto"/>
        <w:left w:val="single" w:sz="4" w:space="0" w:color="auto"/>
      </w:pBdr>
      <w:spacing w:before="100" w:beforeAutospacing="1" w:after="100" w:afterAutospacing="1"/>
      <w:jc w:val="center"/>
      <w:textAlignment w:val="center"/>
    </w:pPr>
    <w:rPr>
      <w:b/>
      <w:bCs/>
      <w:sz w:val="18"/>
      <w:szCs w:val="18"/>
      <w:lang w:eastAsia="ru-RU" w:bidi="ar-SA"/>
    </w:rPr>
  </w:style>
  <w:style w:type="paragraph" w:customStyle="1" w:styleId="xl202">
    <w:name w:val="xl202"/>
    <w:basedOn w:val="a"/>
    <w:rsid w:val="00A053C6"/>
    <w:pPr>
      <w:widowControl/>
      <w:pBdr>
        <w:top w:val="single" w:sz="8" w:space="0" w:color="auto"/>
      </w:pBdr>
      <w:spacing w:before="100" w:beforeAutospacing="1" w:after="100" w:afterAutospacing="1"/>
      <w:jc w:val="center"/>
      <w:textAlignment w:val="center"/>
    </w:pPr>
    <w:rPr>
      <w:rFonts w:ascii="Calibri" w:hAnsi="Calibri"/>
      <w:sz w:val="18"/>
      <w:szCs w:val="18"/>
      <w:lang w:eastAsia="ru-RU" w:bidi="ar-SA"/>
    </w:rPr>
  </w:style>
  <w:style w:type="paragraph" w:customStyle="1" w:styleId="xl203">
    <w:name w:val="xl203"/>
    <w:basedOn w:val="a"/>
    <w:rsid w:val="00A053C6"/>
    <w:pPr>
      <w:widowControl/>
      <w:pBdr>
        <w:top w:val="single" w:sz="8" w:space="0" w:color="auto"/>
        <w:right w:val="single" w:sz="4" w:space="0" w:color="auto"/>
      </w:pBdr>
      <w:spacing w:before="100" w:beforeAutospacing="1" w:after="100" w:afterAutospacing="1"/>
      <w:jc w:val="center"/>
      <w:textAlignment w:val="center"/>
    </w:pPr>
    <w:rPr>
      <w:rFonts w:ascii="Calibri" w:hAnsi="Calibri"/>
      <w:sz w:val="18"/>
      <w:szCs w:val="18"/>
      <w:lang w:eastAsia="ru-RU" w:bidi="ar-SA"/>
    </w:rPr>
  </w:style>
  <w:style w:type="paragraph" w:customStyle="1" w:styleId="xl204">
    <w:name w:val="xl204"/>
    <w:basedOn w:val="a"/>
    <w:rsid w:val="00A053C6"/>
    <w:pPr>
      <w:widowControl/>
      <w:pBdr>
        <w:top w:val="single" w:sz="8" w:space="0" w:color="auto"/>
        <w:left w:val="single" w:sz="4" w:space="0" w:color="auto"/>
        <w:bottom w:val="single" w:sz="8" w:space="0" w:color="auto"/>
      </w:pBdr>
      <w:spacing w:before="100" w:beforeAutospacing="1" w:after="100" w:afterAutospacing="1"/>
      <w:jc w:val="center"/>
      <w:textAlignment w:val="center"/>
    </w:pPr>
    <w:rPr>
      <w:b/>
      <w:bCs/>
      <w:sz w:val="18"/>
      <w:szCs w:val="18"/>
      <w:lang w:eastAsia="ru-RU" w:bidi="ar-SA"/>
    </w:rPr>
  </w:style>
  <w:style w:type="paragraph" w:customStyle="1" w:styleId="xl205">
    <w:name w:val="xl205"/>
    <w:basedOn w:val="a"/>
    <w:rsid w:val="00A053C6"/>
    <w:pPr>
      <w:widowControl/>
      <w:pBdr>
        <w:top w:val="single" w:sz="8" w:space="0" w:color="auto"/>
        <w:bottom w:val="single" w:sz="8" w:space="0" w:color="auto"/>
      </w:pBdr>
      <w:spacing w:before="100" w:beforeAutospacing="1" w:after="100" w:afterAutospacing="1"/>
      <w:jc w:val="center"/>
      <w:textAlignment w:val="center"/>
    </w:pPr>
    <w:rPr>
      <w:rFonts w:ascii="Calibri" w:hAnsi="Calibri"/>
      <w:sz w:val="18"/>
      <w:szCs w:val="18"/>
      <w:lang w:eastAsia="ru-RU" w:bidi="ar-SA"/>
    </w:rPr>
  </w:style>
  <w:style w:type="paragraph" w:customStyle="1" w:styleId="xl206">
    <w:name w:val="xl206"/>
    <w:basedOn w:val="a"/>
    <w:rsid w:val="00A053C6"/>
    <w:pPr>
      <w:widowControl/>
      <w:pBdr>
        <w:top w:val="single" w:sz="8" w:space="0" w:color="auto"/>
        <w:left w:val="single" w:sz="4" w:space="0" w:color="auto"/>
        <w:bottom w:val="single" w:sz="4" w:space="0" w:color="auto"/>
      </w:pBdr>
      <w:spacing w:before="100" w:beforeAutospacing="1" w:after="100" w:afterAutospacing="1"/>
      <w:jc w:val="center"/>
      <w:textAlignment w:val="center"/>
    </w:pPr>
    <w:rPr>
      <w:sz w:val="24"/>
      <w:szCs w:val="24"/>
      <w:lang w:eastAsia="ru-RU" w:bidi="ar-SA"/>
    </w:rPr>
  </w:style>
  <w:style w:type="paragraph" w:customStyle="1" w:styleId="xl207">
    <w:name w:val="xl207"/>
    <w:basedOn w:val="a"/>
    <w:rsid w:val="00A053C6"/>
    <w:pPr>
      <w:widowControl/>
      <w:pBdr>
        <w:top w:val="single" w:sz="8" w:space="0" w:color="auto"/>
        <w:bottom w:val="single" w:sz="4" w:space="0" w:color="auto"/>
      </w:pBdr>
      <w:spacing w:before="100" w:beforeAutospacing="1" w:after="100" w:afterAutospacing="1"/>
      <w:jc w:val="center"/>
      <w:textAlignment w:val="center"/>
    </w:pPr>
    <w:rPr>
      <w:sz w:val="24"/>
      <w:szCs w:val="24"/>
      <w:lang w:eastAsia="ru-RU" w:bidi="ar-SA"/>
    </w:rPr>
  </w:style>
  <w:style w:type="paragraph" w:customStyle="1" w:styleId="xl208">
    <w:name w:val="xl208"/>
    <w:basedOn w:val="a"/>
    <w:rsid w:val="00A053C6"/>
    <w:pPr>
      <w:widowControl/>
      <w:pBdr>
        <w:top w:val="single" w:sz="8" w:space="0" w:color="auto"/>
        <w:bottom w:val="single" w:sz="4" w:space="0" w:color="auto"/>
        <w:right w:val="single" w:sz="8" w:space="0" w:color="auto"/>
      </w:pBdr>
      <w:spacing w:before="100" w:beforeAutospacing="1" w:after="100" w:afterAutospacing="1"/>
      <w:jc w:val="center"/>
      <w:textAlignment w:val="center"/>
    </w:pPr>
    <w:rPr>
      <w:sz w:val="24"/>
      <w:szCs w:val="24"/>
      <w:lang w:eastAsia="ru-RU" w:bidi="ar-SA"/>
    </w:rPr>
  </w:style>
  <w:style w:type="paragraph" w:customStyle="1" w:styleId="xl209">
    <w:name w:val="xl209"/>
    <w:basedOn w:val="a"/>
    <w:rsid w:val="00A053C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10">
    <w:name w:val="xl210"/>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11">
    <w:name w:val="xl211"/>
    <w:basedOn w:val="a"/>
    <w:rsid w:val="00A053C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12">
    <w:name w:val="xl212"/>
    <w:basedOn w:val="a"/>
    <w:rsid w:val="00A053C6"/>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bidi="ar-SA"/>
    </w:rPr>
  </w:style>
  <w:style w:type="paragraph" w:customStyle="1" w:styleId="xl213">
    <w:name w:val="xl213"/>
    <w:basedOn w:val="a"/>
    <w:rsid w:val="00A053C6"/>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14">
    <w:name w:val="xl214"/>
    <w:basedOn w:val="a"/>
    <w:rsid w:val="00A053C6"/>
    <w:pPr>
      <w:widowControl/>
      <w:pBdr>
        <w:top w:val="single" w:sz="8" w:space="0" w:color="auto"/>
        <w:left w:val="single" w:sz="8" w:space="0" w:color="auto"/>
        <w:bottom w:val="single" w:sz="8" w:space="0" w:color="auto"/>
      </w:pBdr>
      <w:spacing w:before="100" w:beforeAutospacing="1" w:after="100" w:afterAutospacing="1"/>
      <w:jc w:val="center"/>
    </w:pPr>
    <w:rPr>
      <w:lang w:eastAsia="ru-RU" w:bidi="ar-SA"/>
    </w:rPr>
  </w:style>
  <w:style w:type="paragraph" w:customStyle="1" w:styleId="xl215">
    <w:name w:val="xl215"/>
    <w:basedOn w:val="a"/>
    <w:rsid w:val="00A053C6"/>
    <w:pPr>
      <w:widowControl/>
      <w:pBdr>
        <w:top w:val="single" w:sz="8" w:space="0" w:color="auto"/>
        <w:bottom w:val="single" w:sz="8" w:space="0" w:color="auto"/>
      </w:pBdr>
      <w:spacing w:before="100" w:beforeAutospacing="1" w:after="100" w:afterAutospacing="1"/>
      <w:jc w:val="center"/>
    </w:pPr>
    <w:rPr>
      <w:rFonts w:ascii="Calibri" w:hAnsi="Calibri"/>
      <w:lang w:eastAsia="ru-RU" w:bidi="ar-SA"/>
    </w:rPr>
  </w:style>
  <w:style w:type="paragraph" w:customStyle="1" w:styleId="xl216">
    <w:name w:val="xl216"/>
    <w:basedOn w:val="a"/>
    <w:rsid w:val="00A053C6"/>
    <w:pPr>
      <w:widowControl/>
      <w:pBdr>
        <w:top w:val="single" w:sz="8" w:space="0" w:color="auto"/>
        <w:bottom w:val="single" w:sz="8" w:space="0" w:color="auto"/>
        <w:right w:val="single" w:sz="8" w:space="0" w:color="auto"/>
      </w:pBdr>
      <w:spacing w:before="100" w:beforeAutospacing="1" w:after="100" w:afterAutospacing="1"/>
      <w:jc w:val="center"/>
    </w:pPr>
    <w:rPr>
      <w:rFonts w:ascii="Calibri" w:hAnsi="Calibri"/>
      <w:lang w:eastAsia="ru-RU" w:bidi="ar-SA"/>
    </w:rPr>
  </w:style>
  <w:style w:type="paragraph" w:customStyle="1" w:styleId="xl217">
    <w:name w:val="xl217"/>
    <w:basedOn w:val="a"/>
    <w:rsid w:val="00A053C6"/>
    <w:pPr>
      <w:widowControl/>
      <w:pBdr>
        <w:top w:val="single" w:sz="8" w:space="0" w:color="auto"/>
        <w:right w:val="single" w:sz="8" w:space="0" w:color="auto"/>
      </w:pBdr>
      <w:spacing w:before="100" w:beforeAutospacing="1" w:after="100" w:afterAutospacing="1"/>
      <w:jc w:val="center"/>
      <w:textAlignment w:val="center"/>
    </w:pPr>
    <w:rPr>
      <w:sz w:val="16"/>
      <w:szCs w:val="16"/>
      <w:lang w:eastAsia="ru-RU" w:bidi="ar-SA"/>
    </w:rPr>
  </w:style>
  <w:style w:type="paragraph" w:customStyle="1" w:styleId="xl218">
    <w:name w:val="xl218"/>
    <w:basedOn w:val="a"/>
    <w:rsid w:val="00A053C6"/>
    <w:pPr>
      <w:widowControl/>
      <w:pBdr>
        <w:left w:val="single" w:sz="4" w:space="0" w:color="auto"/>
        <w:bottom w:val="single" w:sz="8" w:space="0" w:color="auto"/>
        <w:right w:val="single" w:sz="8" w:space="0" w:color="auto"/>
      </w:pBdr>
      <w:spacing w:before="100" w:beforeAutospacing="1" w:after="100" w:afterAutospacing="1"/>
      <w:jc w:val="center"/>
      <w:textAlignment w:val="center"/>
    </w:pPr>
    <w:rPr>
      <w:lang w:eastAsia="ru-RU" w:bidi="ar-SA"/>
    </w:rPr>
  </w:style>
  <w:style w:type="paragraph" w:customStyle="1" w:styleId="xl219">
    <w:name w:val="xl219"/>
    <w:basedOn w:val="a"/>
    <w:rsid w:val="00A053C6"/>
    <w:pPr>
      <w:widowControl/>
      <w:pBdr>
        <w:left w:val="single" w:sz="4" w:space="0" w:color="auto"/>
        <w:right w:val="single" w:sz="8" w:space="0" w:color="auto"/>
      </w:pBdr>
      <w:spacing w:before="100" w:beforeAutospacing="1" w:after="100" w:afterAutospacing="1"/>
      <w:jc w:val="center"/>
      <w:textAlignment w:val="center"/>
    </w:pPr>
    <w:rPr>
      <w:lang w:eastAsia="ru-RU" w:bidi="ar-SA"/>
    </w:rPr>
  </w:style>
  <w:style w:type="paragraph" w:customStyle="1" w:styleId="xl220">
    <w:name w:val="xl220"/>
    <w:basedOn w:val="a"/>
    <w:rsid w:val="00A053C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ru-RU" w:bidi="ar-SA"/>
    </w:rPr>
  </w:style>
  <w:style w:type="paragraph" w:customStyle="1" w:styleId="xl221">
    <w:name w:val="xl221"/>
    <w:basedOn w:val="a"/>
    <w:rsid w:val="00A053C6"/>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ru-RU" w:bidi="ar-SA"/>
    </w:rPr>
  </w:style>
  <w:style w:type="paragraph" w:customStyle="1" w:styleId="xl222">
    <w:name w:val="xl222"/>
    <w:basedOn w:val="a"/>
    <w:rsid w:val="00A053C6"/>
    <w:pPr>
      <w:widowControl/>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23">
    <w:name w:val="xl223"/>
    <w:basedOn w:val="a"/>
    <w:rsid w:val="00A053C6"/>
    <w:pPr>
      <w:widowControl/>
      <w:pBdr>
        <w:left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24">
    <w:name w:val="xl224"/>
    <w:basedOn w:val="a"/>
    <w:rsid w:val="00A053C6"/>
    <w:pPr>
      <w:widowControl/>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25">
    <w:name w:val="xl225"/>
    <w:basedOn w:val="a"/>
    <w:rsid w:val="00A053C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226">
    <w:name w:val="xl226"/>
    <w:basedOn w:val="a"/>
    <w:rsid w:val="00A053C6"/>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xl227">
    <w:name w:val="xl227"/>
    <w:basedOn w:val="a"/>
    <w:rsid w:val="00A053C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28">
    <w:name w:val="xl228"/>
    <w:basedOn w:val="a"/>
    <w:rsid w:val="00A053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29">
    <w:name w:val="xl229"/>
    <w:basedOn w:val="a"/>
    <w:rsid w:val="00A053C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eastAsia="ru-RU" w:bidi="ar-SA"/>
    </w:rPr>
  </w:style>
  <w:style w:type="paragraph" w:customStyle="1" w:styleId="xl230">
    <w:name w:val="xl230"/>
    <w:basedOn w:val="a"/>
    <w:rsid w:val="00A053C6"/>
    <w:pPr>
      <w:widowControl/>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ru-RU" w:bidi="ar-SA"/>
    </w:rPr>
  </w:style>
  <w:style w:type="paragraph" w:styleId="afff7">
    <w:name w:val="Normal (Web)"/>
    <w:aliases w:val="Обычный (веб)1 Знак,Обычный (Web) Знак Знак Знак Знак,Обычный (Web) Знак,Обычный (Web) Знак Знак Знак,Обычный (Web)1 Знак Знак,Обычный (веб)1,Обычный (Web)1,Обычный (веб)1 Знак Знак,Обычный (Web),Обычный (веб) Знак Знак"/>
    <w:basedOn w:val="a"/>
    <w:link w:val="afff8"/>
    <w:rsid w:val="00880E98"/>
    <w:pPr>
      <w:widowControl/>
    </w:pPr>
    <w:rPr>
      <w:rFonts w:ascii="Verdana" w:hAnsi="Verdana"/>
      <w:sz w:val="16"/>
      <w:szCs w:val="16"/>
      <w:lang w:eastAsia="en-US" w:bidi="ar-SA"/>
    </w:rPr>
  </w:style>
  <w:style w:type="character" w:customStyle="1" w:styleId="afff8">
    <w:name w:val="Обычный (веб) Знак"/>
    <w:aliases w:val="Обычный (веб)1 Знак Знак1,Обычный (Web) Знак Знак Знак Знак Знак,Обычный (Web) Знак Знак,Обычный (Web) Знак Знак Знак Знак1,Обычный (Web)1 Знак Знак Знак,Обычный (веб)1 Знак1,Обычный (Web)1 Знак,Обычный (веб)1 Знак Знак Знак"/>
    <w:link w:val="afff7"/>
    <w:rsid w:val="00880E98"/>
    <w:rPr>
      <w:rFonts w:ascii="Verdana" w:hAnsi="Verdana"/>
      <w:sz w:val="16"/>
      <w:szCs w:val="16"/>
      <w:lang w:eastAsia="en-US"/>
    </w:rPr>
  </w:style>
  <w:style w:type="character" w:customStyle="1" w:styleId="afff9">
    <w:name w:val="Основной текст_"/>
    <w:basedOn w:val="a1"/>
    <w:link w:val="1f3"/>
    <w:rsid w:val="00830FCB"/>
    <w:rPr>
      <w:shd w:val="clear" w:color="auto" w:fill="FFFFFF"/>
    </w:rPr>
  </w:style>
  <w:style w:type="paragraph" w:customStyle="1" w:styleId="1f3">
    <w:name w:val="Основной текст1"/>
    <w:basedOn w:val="a"/>
    <w:link w:val="afff9"/>
    <w:rsid w:val="00830FCB"/>
    <w:pPr>
      <w:shd w:val="clear" w:color="auto" w:fill="FFFFFF"/>
      <w:spacing w:after="100"/>
    </w:pPr>
    <w:rPr>
      <w:sz w:val="20"/>
      <w:szCs w:val="20"/>
      <w:lang w:eastAsia="ru-RU" w:bidi="ar-SA"/>
    </w:rPr>
  </w:style>
  <w:style w:type="table" w:customStyle="1" w:styleId="1f4">
    <w:name w:val="Сетка таблицы1"/>
    <w:basedOn w:val="a2"/>
    <w:next w:val="affd"/>
    <w:uiPriority w:val="39"/>
    <w:rsid w:val="00830FCB"/>
    <w:rPr>
      <w:rFonts w:ascii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evel1">
    <w:name w:val="Level 1"/>
    <w:basedOn w:val="a"/>
    <w:next w:val="a"/>
    <w:uiPriority w:val="6"/>
    <w:qFormat/>
    <w:rsid w:val="00830FCB"/>
    <w:pPr>
      <w:widowControl/>
      <w:numPr>
        <w:numId w:val="18"/>
      </w:numPr>
      <w:adjustRightInd w:val="0"/>
      <w:spacing w:after="210" w:line="264" w:lineRule="auto"/>
      <w:jc w:val="both"/>
      <w:outlineLvl w:val="0"/>
    </w:pPr>
    <w:rPr>
      <w:rFonts w:ascii="Arial" w:hAnsi="Arial" w:cs="Arial"/>
      <w:sz w:val="21"/>
      <w:szCs w:val="21"/>
      <w:lang w:val="en-GB" w:eastAsia="en-GB" w:bidi="ar-SA"/>
    </w:rPr>
  </w:style>
  <w:style w:type="paragraph" w:customStyle="1" w:styleId="Level2">
    <w:name w:val="Level 2"/>
    <w:basedOn w:val="a"/>
    <w:next w:val="a"/>
    <w:link w:val="Level2Char"/>
    <w:uiPriority w:val="6"/>
    <w:qFormat/>
    <w:rsid w:val="00830FCB"/>
    <w:pPr>
      <w:widowControl/>
      <w:numPr>
        <w:ilvl w:val="1"/>
        <w:numId w:val="18"/>
      </w:numPr>
      <w:adjustRightInd w:val="0"/>
      <w:spacing w:after="210" w:line="264" w:lineRule="auto"/>
      <w:jc w:val="both"/>
      <w:outlineLvl w:val="1"/>
    </w:pPr>
    <w:rPr>
      <w:rFonts w:ascii="Arial" w:hAnsi="Arial" w:cs="Arial"/>
      <w:sz w:val="21"/>
      <w:szCs w:val="21"/>
      <w:lang w:val="en-GB" w:eastAsia="en-GB" w:bidi="ar-SA"/>
    </w:rPr>
  </w:style>
  <w:style w:type="paragraph" w:customStyle="1" w:styleId="Level3">
    <w:name w:val="Level 3"/>
    <w:basedOn w:val="a"/>
    <w:next w:val="a"/>
    <w:uiPriority w:val="6"/>
    <w:qFormat/>
    <w:rsid w:val="00830FCB"/>
    <w:pPr>
      <w:widowControl/>
      <w:numPr>
        <w:ilvl w:val="2"/>
        <w:numId w:val="18"/>
      </w:numPr>
      <w:adjustRightInd w:val="0"/>
      <w:spacing w:after="210" w:line="264" w:lineRule="auto"/>
      <w:jc w:val="both"/>
      <w:outlineLvl w:val="2"/>
    </w:pPr>
    <w:rPr>
      <w:rFonts w:ascii="Arial" w:hAnsi="Arial" w:cs="Arial"/>
      <w:sz w:val="21"/>
      <w:szCs w:val="21"/>
      <w:lang w:val="en-GB" w:eastAsia="en-GB" w:bidi="ar-SA"/>
    </w:rPr>
  </w:style>
  <w:style w:type="paragraph" w:customStyle="1" w:styleId="Level5">
    <w:name w:val="Level 5"/>
    <w:basedOn w:val="a"/>
    <w:next w:val="a"/>
    <w:uiPriority w:val="6"/>
    <w:qFormat/>
    <w:rsid w:val="00830FCB"/>
    <w:pPr>
      <w:widowControl/>
      <w:numPr>
        <w:ilvl w:val="4"/>
        <w:numId w:val="18"/>
      </w:numPr>
      <w:tabs>
        <w:tab w:val="left" w:pos="709"/>
      </w:tabs>
      <w:adjustRightInd w:val="0"/>
    </w:pPr>
    <w:rPr>
      <w:sz w:val="24"/>
      <w:szCs w:val="24"/>
      <w:lang w:eastAsia="ru-RU" w:bidi="ar-SA"/>
    </w:rPr>
  </w:style>
  <w:style w:type="character" w:customStyle="1" w:styleId="Level2Char">
    <w:name w:val="Level 2 Char"/>
    <w:basedOn w:val="a1"/>
    <w:link w:val="Level2"/>
    <w:uiPriority w:val="6"/>
    <w:rsid w:val="00830FCB"/>
    <w:rPr>
      <w:rFonts w:ascii="Arial" w:hAnsi="Arial" w:cs="Arial"/>
      <w:sz w:val="21"/>
      <w:szCs w:val="21"/>
      <w:lang w:val="en-GB" w:eastAsia="en-GB"/>
    </w:rPr>
  </w:style>
  <w:style w:type="paragraph" w:customStyle="1" w:styleId="msonormal0">
    <w:name w:val="msonormal"/>
    <w:basedOn w:val="a"/>
    <w:rsid w:val="00830FCB"/>
    <w:pPr>
      <w:widowControl/>
      <w:spacing w:before="100" w:beforeAutospacing="1" w:after="100" w:afterAutospacing="1"/>
    </w:pPr>
    <w:rPr>
      <w:sz w:val="24"/>
      <w:szCs w:val="24"/>
      <w:lang w:eastAsia="ru-RU" w:bidi="ar-SA"/>
    </w:rPr>
  </w:style>
  <w:style w:type="paragraph" w:customStyle="1" w:styleId="afffa">
    <w:name w:val="Название приложения"/>
    <w:basedOn w:val="a"/>
    <w:qFormat/>
    <w:rsid w:val="00830FCB"/>
    <w:pPr>
      <w:widowControl/>
      <w:spacing w:after="160" w:line="259" w:lineRule="auto"/>
      <w:jc w:val="center"/>
    </w:pPr>
    <w:rPr>
      <w:rFonts w:eastAsia="Calibri"/>
      <w:b/>
      <w:sz w:val="24"/>
      <w:szCs w:val="24"/>
      <w:lang w:eastAsia="en-US" w:bidi="ar-SA"/>
    </w:rPr>
  </w:style>
  <w:style w:type="table" w:customStyle="1" w:styleId="38">
    <w:name w:val="Сетка таблицы3"/>
    <w:basedOn w:val="a2"/>
    <w:next w:val="affd"/>
    <w:uiPriority w:val="39"/>
    <w:rsid w:val="00830FC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9">
    <w:name w:val="toc 3"/>
    <w:basedOn w:val="a"/>
    <w:next w:val="a"/>
    <w:autoRedefine/>
    <w:uiPriority w:val="39"/>
    <w:unhideWhenUsed/>
    <w:rsid w:val="008408AD"/>
    <w:pPr>
      <w:widowControl/>
      <w:spacing w:after="100" w:line="259" w:lineRule="auto"/>
      <w:ind w:left="440"/>
    </w:pPr>
    <w:rPr>
      <w:rFonts w:asciiTheme="minorHAnsi" w:eastAsiaTheme="minorEastAsia" w:hAnsiTheme="minorHAnsi" w:cstheme="minorBidi"/>
      <w:lang w:eastAsia="ru-RU" w:bidi="ar-SA"/>
    </w:rPr>
  </w:style>
  <w:style w:type="paragraph" w:styleId="42">
    <w:name w:val="toc 4"/>
    <w:basedOn w:val="a"/>
    <w:next w:val="a"/>
    <w:autoRedefine/>
    <w:uiPriority w:val="39"/>
    <w:unhideWhenUsed/>
    <w:rsid w:val="008408AD"/>
    <w:pPr>
      <w:widowControl/>
      <w:spacing w:after="100" w:line="259" w:lineRule="auto"/>
      <w:ind w:left="660"/>
    </w:pPr>
    <w:rPr>
      <w:rFonts w:asciiTheme="minorHAnsi" w:eastAsiaTheme="minorEastAsia" w:hAnsiTheme="minorHAnsi" w:cstheme="minorBidi"/>
      <w:lang w:eastAsia="ru-RU" w:bidi="ar-SA"/>
    </w:rPr>
  </w:style>
  <w:style w:type="paragraph" w:styleId="53">
    <w:name w:val="toc 5"/>
    <w:basedOn w:val="a"/>
    <w:next w:val="a"/>
    <w:autoRedefine/>
    <w:uiPriority w:val="39"/>
    <w:unhideWhenUsed/>
    <w:rsid w:val="008408AD"/>
    <w:pPr>
      <w:widowControl/>
      <w:spacing w:after="100" w:line="259" w:lineRule="auto"/>
      <w:ind w:left="880"/>
    </w:pPr>
    <w:rPr>
      <w:rFonts w:asciiTheme="minorHAnsi" w:eastAsiaTheme="minorEastAsia" w:hAnsiTheme="minorHAnsi" w:cstheme="minorBidi"/>
      <w:lang w:eastAsia="ru-RU" w:bidi="ar-SA"/>
    </w:rPr>
  </w:style>
  <w:style w:type="paragraph" w:styleId="61">
    <w:name w:val="toc 6"/>
    <w:basedOn w:val="a"/>
    <w:next w:val="a"/>
    <w:autoRedefine/>
    <w:uiPriority w:val="39"/>
    <w:unhideWhenUsed/>
    <w:rsid w:val="008408AD"/>
    <w:pPr>
      <w:widowControl/>
      <w:spacing w:after="100" w:line="259" w:lineRule="auto"/>
      <w:ind w:left="1100"/>
    </w:pPr>
    <w:rPr>
      <w:rFonts w:asciiTheme="minorHAnsi" w:eastAsiaTheme="minorEastAsia" w:hAnsiTheme="minorHAnsi" w:cstheme="minorBidi"/>
      <w:lang w:eastAsia="ru-RU" w:bidi="ar-SA"/>
    </w:rPr>
  </w:style>
  <w:style w:type="paragraph" w:styleId="71">
    <w:name w:val="toc 7"/>
    <w:basedOn w:val="a"/>
    <w:next w:val="a"/>
    <w:autoRedefine/>
    <w:uiPriority w:val="39"/>
    <w:unhideWhenUsed/>
    <w:rsid w:val="008408AD"/>
    <w:pPr>
      <w:widowControl/>
      <w:spacing w:after="100" w:line="259" w:lineRule="auto"/>
      <w:ind w:left="1320"/>
    </w:pPr>
    <w:rPr>
      <w:rFonts w:asciiTheme="minorHAnsi" w:eastAsiaTheme="minorEastAsia" w:hAnsiTheme="minorHAnsi" w:cstheme="minorBidi"/>
      <w:lang w:eastAsia="ru-RU" w:bidi="ar-SA"/>
    </w:rPr>
  </w:style>
  <w:style w:type="paragraph" w:styleId="81">
    <w:name w:val="toc 8"/>
    <w:basedOn w:val="a"/>
    <w:next w:val="a"/>
    <w:autoRedefine/>
    <w:uiPriority w:val="39"/>
    <w:unhideWhenUsed/>
    <w:rsid w:val="008408AD"/>
    <w:pPr>
      <w:widowControl/>
      <w:spacing w:after="100" w:line="259" w:lineRule="auto"/>
      <w:ind w:left="1540"/>
    </w:pPr>
    <w:rPr>
      <w:rFonts w:asciiTheme="minorHAnsi" w:eastAsiaTheme="minorEastAsia" w:hAnsiTheme="minorHAnsi" w:cstheme="minorBidi"/>
      <w:lang w:eastAsia="ru-RU" w:bidi="ar-SA"/>
    </w:rPr>
  </w:style>
  <w:style w:type="paragraph" w:styleId="91">
    <w:name w:val="toc 9"/>
    <w:basedOn w:val="a"/>
    <w:next w:val="a"/>
    <w:autoRedefine/>
    <w:uiPriority w:val="39"/>
    <w:unhideWhenUsed/>
    <w:rsid w:val="008408AD"/>
    <w:pPr>
      <w:widowControl/>
      <w:spacing w:after="100" w:line="259" w:lineRule="auto"/>
      <w:ind w:left="1760"/>
    </w:pPr>
    <w:rPr>
      <w:rFonts w:asciiTheme="minorHAnsi" w:eastAsiaTheme="minorEastAsia" w:hAnsiTheme="minorHAnsi" w:cstheme="minorBidi"/>
      <w:lang w:eastAsia="ru-RU" w:bidi="ar-SA"/>
    </w:rPr>
  </w:style>
  <w:style w:type="character" w:customStyle="1" w:styleId="markedcontent">
    <w:name w:val="markedcontent"/>
    <w:rsid w:val="00DF5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m.gov86.org/" TargetMode="External"/><Relationship Id="rId18" Type="http://schemas.openxmlformats.org/officeDocument/2006/relationships/hyperlink" Target="consultantplus://offline/ref=81BA4F6B1F1EE5173BE88BCE098F229CC1B3CD0B85B2399F14228DAAC9191297DF5116D709CFA48A75FCA1347B2A008A87E1FC3FC0E3A77Et7yAJ" TargetMode="External"/><Relationship Id="rId26" Type="http://schemas.openxmlformats.org/officeDocument/2006/relationships/footer" Target="footer2.xml"/><Relationship Id="rId39" Type="http://schemas.openxmlformats.org/officeDocument/2006/relationships/header" Target="header7.xml"/><Relationship Id="rId21" Type="http://schemas.openxmlformats.org/officeDocument/2006/relationships/hyperlink" Target="consultantplus://offline/ref=81BA4F6B1F1EE5173BE88BCE098F229CC1B3CD0B85B2399F14228DAAC9191297DF5116D709CFA4867CFCA1347B2A008A87E1FC3FC0E3A77Et7yAJ" TargetMode="External"/><Relationship Id="rId34" Type="http://schemas.openxmlformats.org/officeDocument/2006/relationships/header" Target="header5.xml"/><Relationship Id="rId42" Type="http://schemas.openxmlformats.org/officeDocument/2006/relationships/header" Target="header8.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76C081B2098D44A31928F7B7E986C9E9E2625F5212D55DE7086366233F3C88FBD3D61C0A800CF763C4E70CB0BBF0354D7B33CB16DEFE655CV2y3J"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24" Type="http://schemas.openxmlformats.org/officeDocument/2006/relationships/header" Target="header2.xml"/><Relationship Id="rId32" Type="http://schemas.openxmlformats.org/officeDocument/2006/relationships/hyperlink" Target="consultantplus://offline/ref=4689C5C61D0A59982693642A49F79A4194CBD6A12B830F839A8CEABA0E4B16BC2C36942C2892D36E35359CXCQ6K" TargetMode="Externa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76C081B2098D44A31928F7B7E986C9E9E2625F5212D55DE7086366233F3C88FBD3D61C0A800CF760C9E70CB0BBF0354D7B33CB16DEFE655CV2y3J" TargetMode="External"/><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footer" Target="footer6.xml"/><Relationship Id="rId10" Type="http://schemas.openxmlformats.org/officeDocument/2006/relationships/hyperlink" Target="http://www.torgi.gov.ru" TargetMode="External"/><Relationship Id="rId19" Type="http://schemas.openxmlformats.org/officeDocument/2006/relationships/hyperlink" Target="consultantplus://offline/ref=81BA4F6B1F1EE5173BE88BCE098F229CC1B3CD0B85B2399F14228DAAC9191297DF5116D709CFA48978FCA1347B2A008A87E1FC3FC0E3A77Et7yAJ" TargetMode="External"/><Relationship Id="rId31" Type="http://schemas.openxmlformats.org/officeDocument/2006/relationships/hyperlink" Target="consultantplus://offline/ref=A041E94C43E34A5EE2AAC4E74F09D3A3D279A83909144CDD24D94A0ECEA30F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vest.gov86.org" TargetMode="External"/><Relationship Id="rId14" Type="http://schemas.openxmlformats.org/officeDocument/2006/relationships/hyperlink" Target="http://www.torgi.gov.ru/"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mailto:info@utek-rs.ru" TargetMode="External"/><Relationship Id="rId35" Type="http://schemas.openxmlformats.org/officeDocument/2006/relationships/footer" Target="footer5.xml"/><Relationship Id="rId43" Type="http://schemas.openxmlformats.org/officeDocument/2006/relationships/footer" Target="footer10.xml"/><Relationship Id="rId8" Type="http://schemas.openxmlformats.org/officeDocument/2006/relationships/hyperlink" Target="https://adm.gov86.org/" TargetMode="External"/><Relationship Id="rId3" Type="http://schemas.openxmlformats.org/officeDocument/2006/relationships/settings" Target="settings.xml"/><Relationship Id="rId12" Type="http://schemas.openxmlformats.org/officeDocument/2006/relationships/hyperlink" Target="http://adm.gov86.org/" TargetMode="External"/><Relationship Id="rId17" Type="http://schemas.openxmlformats.org/officeDocument/2006/relationships/hyperlink" Target="consultantplus://offline/ref=81BA4F6B1F1EE5173BE88BCE098F229CC1B3CD0B85B2399F14228DAAC9191297DF5116D709CFA48975FCA1347B2A008A87E1FC3FC0E3A77Et7yAJ" TargetMode="External"/><Relationship Id="rId25" Type="http://schemas.openxmlformats.org/officeDocument/2006/relationships/header" Target="header3.xml"/><Relationship Id="rId33" Type="http://schemas.openxmlformats.org/officeDocument/2006/relationships/hyperlink" Target="consultantplus://offline/ref=4689C5C61D0A59982693642A49F79A4194CAD5A229D75881CBD9E4BF061B4CAC3A7F98243693D179323EC99FC19DF29B73E68B519DB63824XEQ4K" TargetMode="External"/><Relationship Id="rId38" Type="http://schemas.openxmlformats.org/officeDocument/2006/relationships/header" Target="header6.xml"/><Relationship Id="rId20" Type="http://schemas.openxmlformats.org/officeDocument/2006/relationships/hyperlink" Target="consultantplus://offline/ref=81BA4F6B1F1EE5173BE88BCE098F229CC1B3CD0B85B2399F14228DAAC9191297DF5116D709CFA48974FCA1347B2A008A87E1FC3FC0E3A77Et7yAJ" TargetMode="External"/><Relationship Id="rId41"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52411</Words>
  <Characters>298748</Characters>
  <Application>Microsoft Office Word</Application>
  <DocSecurity>0</DocSecurity>
  <Lines>2489</Lines>
  <Paragraphs>700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 Асеева</cp:lastModifiedBy>
  <cp:revision>6</cp:revision>
  <cp:lastPrinted>2022-04-29T06:14:00Z</cp:lastPrinted>
  <dcterms:created xsi:type="dcterms:W3CDTF">2022-04-29T04:34:00Z</dcterms:created>
  <dcterms:modified xsi:type="dcterms:W3CDTF">2022-04-29T06:14:00Z</dcterms:modified>
</cp:coreProperties>
</file>