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E126CC" w:rsidRDefault="00807FF4" w:rsidP="00807FF4">
      <w:pPr>
        <w:jc w:val="center"/>
        <w:rPr>
          <w:sz w:val="28"/>
          <w:szCs w:val="28"/>
        </w:rPr>
      </w:pPr>
    </w:p>
    <w:p w:rsidR="00807FF4" w:rsidRPr="00E126CC" w:rsidRDefault="00807FF4" w:rsidP="00807FF4">
      <w:pPr>
        <w:jc w:val="center"/>
        <w:rPr>
          <w:sz w:val="28"/>
          <w:szCs w:val="28"/>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9A1045" w:rsidP="004368A5">
      <w:pPr>
        <w:rPr>
          <w:bCs/>
          <w:sz w:val="28"/>
          <w:szCs w:val="28"/>
        </w:rPr>
      </w:pPr>
      <w:r>
        <w:rPr>
          <w:bCs/>
          <w:sz w:val="28"/>
          <w:szCs w:val="28"/>
        </w:rPr>
        <w:t>От 14.12.2022</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551-па</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E126CC" w:rsidRDefault="00312633" w:rsidP="00312633">
      <w:pPr>
        <w:pStyle w:val="aff1"/>
        <w:spacing w:before="0"/>
        <w:ind w:left="88" w:hanging="1"/>
        <w:jc w:val="left"/>
        <w:rPr>
          <w:bCs/>
        </w:rPr>
      </w:pPr>
      <w:r>
        <w:rPr>
          <w:bCs/>
        </w:rPr>
        <w:t xml:space="preserve">постановление администрации </w:t>
      </w:r>
    </w:p>
    <w:p w:rsidR="00312633" w:rsidRDefault="00312633" w:rsidP="00E126CC">
      <w:pPr>
        <w:pStyle w:val="aff1"/>
        <w:spacing w:before="0"/>
        <w:ind w:left="88" w:hanging="1"/>
        <w:jc w:val="left"/>
        <w:rPr>
          <w:bCs/>
        </w:rPr>
      </w:pPr>
      <w:r>
        <w:rPr>
          <w:bCs/>
        </w:rPr>
        <w:t xml:space="preserve">города от 22.11.2021 № 510-па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32533C" w:rsidRDefault="004B5725" w:rsidP="00DC1BF9">
      <w:pPr>
        <w:pStyle w:val="aff1"/>
        <w:spacing w:before="0" w:line="276" w:lineRule="auto"/>
        <w:ind w:left="85"/>
        <w:rPr>
          <w:bCs/>
        </w:rPr>
      </w:pPr>
      <w:r>
        <w:rPr>
          <w:bCs/>
        </w:rPr>
        <w:t>(в ред. от 29.03.2022 № 121-па</w:t>
      </w:r>
      <w:r w:rsidR="0032533C">
        <w:rPr>
          <w:bCs/>
        </w:rPr>
        <w:t xml:space="preserve">, </w:t>
      </w:r>
    </w:p>
    <w:p w:rsidR="0083263E" w:rsidRDefault="0032533C" w:rsidP="00DC1BF9">
      <w:pPr>
        <w:pStyle w:val="aff1"/>
        <w:spacing w:before="0" w:line="276" w:lineRule="auto"/>
        <w:ind w:left="85"/>
        <w:rPr>
          <w:bCs/>
        </w:rPr>
      </w:pPr>
      <w:r>
        <w:rPr>
          <w:bCs/>
        </w:rPr>
        <w:t>от 30.06.2022 № 277-па</w:t>
      </w:r>
      <w:r w:rsidR="0083263E">
        <w:rPr>
          <w:bCs/>
        </w:rPr>
        <w:t xml:space="preserve">, </w:t>
      </w:r>
    </w:p>
    <w:p w:rsidR="004B5725" w:rsidRPr="00DC1BF9" w:rsidRDefault="0083263E" w:rsidP="00DC1BF9">
      <w:pPr>
        <w:pStyle w:val="aff1"/>
        <w:spacing w:before="0" w:line="276" w:lineRule="auto"/>
        <w:ind w:left="85"/>
        <w:rPr>
          <w:bCs/>
        </w:rPr>
      </w:pPr>
      <w:r>
        <w:rPr>
          <w:bCs/>
        </w:rPr>
        <w:t>от 06.10.2022 № 441-па</w:t>
      </w:r>
      <w:r w:rsidR="004B5725">
        <w:rPr>
          <w:bCs/>
        </w:rPr>
        <w:t>)</w:t>
      </w:r>
    </w:p>
    <w:p w:rsidR="004368A5" w:rsidRDefault="004368A5" w:rsidP="004368A5">
      <w:pPr>
        <w:pStyle w:val="aff1"/>
        <w:spacing w:before="0"/>
        <w:ind w:left="88" w:hanging="1"/>
      </w:pP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постановлением администрации города от 30.09.2021 № 453-па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22.11.2021 № 510-па «Об утверждении муниципальной программы «Управление муниципальными финан</w:t>
      </w:r>
      <w:r w:rsidR="00E126CC">
        <w:t>сами в городе Пыть-Яхе» следующи</w:t>
      </w:r>
      <w:r w:rsidR="00312633">
        <w:t>е изменени</w:t>
      </w:r>
      <w:r w:rsidR="0040343F">
        <w:t>я</w:t>
      </w:r>
      <w:r w:rsidR="00312633">
        <w:t>:</w:t>
      </w:r>
    </w:p>
    <w:p w:rsidR="00E126CC" w:rsidRDefault="00E126CC" w:rsidP="00E126CC">
      <w:pPr>
        <w:pStyle w:val="aff1"/>
        <w:spacing w:before="0"/>
      </w:pPr>
    </w:p>
    <w:p w:rsidR="00E126CC" w:rsidRDefault="00E126CC" w:rsidP="00E126CC">
      <w:pPr>
        <w:pStyle w:val="aff1"/>
        <w:spacing w:before="0"/>
      </w:pPr>
    </w:p>
    <w:p w:rsidR="00E126CC" w:rsidRDefault="00E126CC" w:rsidP="00312633">
      <w:pPr>
        <w:pStyle w:val="aff1"/>
        <w:spacing w:line="360" w:lineRule="auto"/>
        <w:ind w:hanging="1"/>
      </w:pPr>
    </w:p>
    <w:p w:rsidR="00312633" w:rsidRDefault="00312633" w:rsidP="00F84389">
      <w:pPr>
        <w:pStyle w:val="aff1"/>
        <w:spacing w:line="360" w:lineRule="auto"/>
        <w:ind w:firstLine="709"/>
      </w:pPr>
      <w:r>
        <w:lastRenderedPageBreak/>
        <w:t>1.</w:t>
      </w:r>
      <w:r>
        <w:tab/>
      </w:r>
      <w:proofErr w:type="gramStart"/>
      <w:r>
        <w:t>В</w:t>
      </w:r>
      <w:proofErr w:type="gramEnd"/>
      <w:r>
        <w:t xml:space="preserve"> приложении к постановлению:</w:t>
      </w:r>
    </w:p>
    <w:p w:rsidR="004368A5" w:rsidRDefault="00312633" w:rsidP="00F84389">
      <w:pPr>
        <w:pStyle w:val="aff1"/>
        <w:spacing w:before="0" w:line="360" w:lineRule="auto"/>
        <w:ind w:firstLine="709"/>
      </w:pPr>
      <w:r>
        <w:t>1.1</w:t>
      </w:r>
      <w:r>
        <w:tab/>
      </w:r>
      <w:r w:rsidR="00EB1DF9" w:rsidRPr="00EB1DF9">
        <w:t>Строк</w:t>
      </w:r>
      <w:r w:rsidR="00D4204A">
        <w:t>у</w:t>
      </w:r>
      <w:r w:rsidR="00EB1DF9" w:rsidRPr="00EB1DF9">
        <w:t xml:space="preserve"> «Параметры финансового обеспечения муниципальной программы» паспорта муниципальной программы изложить в следующей редакции:</w:t>
      </w:r>
      <w:r w:rsidR="004368A5" w:rsidRPr="00180514">
        <w:tab/>
      </w: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276"/>
        <w:gridCol w:w="1276"/>
        <w:gridCol w:w="1275"/>
        <w:gridCol w:w="1418"/>
        <w:gridCol w:w="1134"/>
        <w:gridCol w:w="1417"/>
        <w:gridCol w:w="1134"/>
      </w:tblGrid>
      <w:tr w:rsidR="00D4204A" w:rsidRPr="006A2626" w:rsidTr="00D4204A">
        <w:trPr>
          <w:trHeight w:val="215"/>
        </w:trPr>
        <w:tc>
          <w:tcPr>
            <w:tcW w:w="993" w:type="dxa"/>
            <w:vMerge w:val="restart"/>
          </w:tcPr>
          <w:p w:rsidR="00D4204A" w:rsidRPr="006A2626" w:rsidRDefault="00D4204A" w:rsidP="00322CF8">
            <w:pPr>
              <w:widowControl w:val="0"/>
              <w:autoSpaceDE w:val="0"/>
              <w:autoSpaceDN w:val="0"/>
            </w:pPr>
            <w:r w:rsidRPr="006A2626">
              <w:t>Параметры финансового обеспечения муниципальной программы &lt;9&gt;</w:t>
            </w:r>
          </w:p>
        </w:tc>
        <w:tc>
          <w:tcPr>
            <w:tcW w:w="1276" w:type="dxa"/>
            <w:vMerge w:val="restart"/>
          </w:tcPr>
          <w:p w:rsidR="00D4204A" w:rsidRPr="006A2626" w:rsidRDefault="00D4204A" w:rsidP="00322CF8">
            <w:pPr>
              <w:widowControl w:val="0"/>
              <w:autoSpaceDE w:val="0"/>
              <w:autoSpaceDN w:val="0"/>
              <w:jc w:val="center"/>
            </w:pPr>
            <w:r w:rsidRPr="006A2626">
              <w:t>Источники финансирования</w:t>
            </w:r>
          </w:p>
        </w:tc>
        <w:tc>
          <w:tcPr>
            <w:tcW w:w="7654" w:type="dxa"/>
            <w:gridSpan w:val="6"/>
          </w:tcPr>
          <w:p w:rsidR="00D4204A" w:rsidRPr="006A2626" w:rsidRDefault="00D4204A" w:rsidP="00322CF8">
            <w:pPr>
              <w:widowControl w:val="0"/>
              <w:autoSpaceDE w:val="0"/>
              <w:autoSpaceDN w:val="0"/>
              <w:jc w:val="center"/>
            </w:pPr>
            <w:r w:rsidRPr="006A2626">
              <w:t>Расходы по годам (тыс. рублей)</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center"/>
            </w:pPr>
            <w:r w:rsidRPr="006A2626">
              <w:t>Всего</w:t>
            </w:r>
          </w:p>
        </w:tc>
        <w:tc>
          <w:tcPr>
            <w:tcW w:w="1275" w:type="dxa"/>
          </w:tcPr>
          <w:p w:rsidR="00D4204A" w:rsidRPr="006A2626" w:rsidRDefault="00D4204A" w:rsidP="00322CF8">
            <w:pPr>
              <w:widowControl w:val="0"/>
              <w:autoSpaceDE w:val="0"/>
              <w:autoSpaceDN w:val="0"/>
              <w:jc w:val="center"/>
            </w:pPr>
            <w:r w:rsidRPr="006A2626">
              <w:t>20</w:t>
            </w:r>
            <w:r>
              <w:t>22</w:t>
            </w:r>
          </w:p>
        </w:tc>
        <w:tc>
          <w:tcPr>
            <w:tcW w:w="1418" w:type="dxa"/>
          </w:tcPr>
          <w:p w:rsidR="00D4204A" w:rsidRPr="006A2626" w:rsidRDefault="00D4204A" w:rsidP="00322CF8">
            <w:pPr>
              <w:widowControl w:val="0"/>
              <w:autoSpaceDE w:val="0"/>
              <w:autoSpaceDN w:val="0"/>
              <w:jc w:val="center"/>
            </w:pPr>
            <w:r w:rsidRPr="006A2626">
              <w:t>20</w:t>
            </w:r>
            <w:r>
              <w:t>23</w:t>
            </w:r>
          </w:p>
        </w:tc>
        <w:tc>
          <w:tcPr>
            <w:tcW w:w="1134" w:type="dxa"/>
          </w:tcPr>
          <w:p w:rsidR="00D4204A" w:rsidRPr="006A2626" w:rsidRDefault="00D4204A" w:rsidP="00322CF8">
            <w:pPr>
              <w:widowControl w:val="0"/>
              <w:autoSpaceDE w:val="0"/>
              <w:autoSpaceDN w:val="0"/>
              <w:jc w:val="center"/>
            </w:pPr>
            <w:r w:rsidRPr="006A2626">
              <w:t>20</w:t>
            </w:r>
            <w:r>
              <w:t>24</w:t>
            </w:r>
          </w:p>
        </w:tc>
        <w:tc>
          <w:tcPr>
            <w:tcW w:w="1417" w:type="dxa"/>
          </w:tcPr>
          <w:p w:rsidR="00D4204A" w:rsidRPr="006A2626" w:rsidRDefault="00D4204A" w:rsidP="00322CF8">
            <w:pPr>
              <w:widowControl w:val="0"/>
              <w:autoSpaceDE w:val="0"/>
              <w:autoSpaceDN w:val="0"/>
              <w:jc w:val="center"/>
            </w:pPr>
            <w:r>
              <w:t>2025</w:t>
            </w:r>
          </w:p>
        </w:tc>
        <w:tc>
          <w:tcPr>
            <w:tcW w:w="1134" w:type="dxa"/>
          </w:tcPr>
          <w:p w:rsidR="00D4204A" w:rsidRPr="006A2626" w:rsidRDefault="00D4204A" w:rsidP="00322CF8">
            <w:pPr>
              <w:widowControl w:val="0"/>
              <w:autoSpaceDE w:val="0"/>
              <w:autoSpaceDN w:val="0"/>
              <w:jc w:val="center"/>
            </w:pPr>
            <w:r w:rsidRPr="006A2626">
              <w:t>20</w:t>
            </w:r>
            <w:r>
              <w:t>26</w:t>
            </w:r>
            <w:r w:rsidRPr="006A2626">
              <w:t>- 20</w:t>
            </w:r>
            <w:r>
              <w:t>30</w:t>
            </w:r>
          </w:p>
        </w:tc>
      </w:tr>
      <w:tr w:rsidR="0083263E" w:rsidRPr="006A2626" w:rsidTr="00C46123">
        <w:trPr>
          <w:trHeight w:val="215"/>
        </w:trPr>
        <w:tc>
          <w:tcPr>
            <w:tcW w:w="993"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всего</w:t>
            </w:r>
          </w:p>
        </w:tc>
        <w:tc>
          <w:tcPr>
            <w:tcW w:w="1276" w:type="dxa"/>
          </w:tcPr>
          <w:p w:rsidR="0083263E" w:rsidRPr="006A2626" w:rsidRDefault="0083263E" w:rsidP="0083263E">
            <w:pPr>
              <w:widowControl w:val="0"/>
              <w:autoSpaceDE w:val="0"/>
              <w:autoSpaceDN w:val="0"/>
              <w:jc w:val="center"/>
            </w:pPr>
            <w:r>
              <w:t>87 570,0</w:t>
            </w:r>
          </w:p>
        </w:tc>
        <w:tc>
          <w:tcPr>
            <w:tcW w:w="1275" w:type="dxa"/>
          </w:tcPr>
          <w:p w:rsidR="0083263E" w:rsidRPr="006A2626" w:rsidRDefault="0083263E" w:rsidP="002D19F7">
            <w:pPr>
              <w:widowControl w:val="0"/>
              <w:autoSpaceDE w:val="0"/>
              <w:autoSpaceDN w:val="0"/>
              <w:jc w:val="center"/>
            </w:pPr>
            <w:r>
              <w:t>5 185,1</w:t>
            </w:r>
          </w:p>
        </w:tc>
        <w:tc>
          <w:tcPr>
            <w:tcW w:w="1418" w:type="dxa"/>
          </w:tcPr>
          <w:p w:rsidR="0083263E" w:rsidRPr="006A2626" w:rsidRDefault="0083263E" w:rsidP="0083263E">
            <w:pPr>
              <w:widowControl w:val="0"/>
              <w:autoSpaceDE w:val="0"/>
              <w:autoSpaceDN w:val="0"/>
              <w:jc w:val="center"/>
            </w:pPr>
            <w:r>
              <w:t>26 628 ,3</w:t>
            </w:r>
          </w:p>
        </w:tc>
        <w:tc>
          <w:tcPr>
            <w:tcW w:w="1134" w:type="dxa"/>
          </w:tcPr>
          <w:p w:rsidR="0083263E" w:rsidRDefault="0083263E" w:rsidP="0083263E">
            <w:r w:rsidRPr="00560E8A">
              <w:t>26 628 ,3</w:t>
            </w:r>
          </w:p>
        </w:tc>
        <w:tc>
          <w:tcPr>
            <w:tcW w:w="1417" w:type="dxa"/>
          </w:tcPr>
          <w:p w:rsidR="0083263E" w:rsidRDefault="0083263E" w:rsidP="0083263E">
            <w:r w:rsidRPr="00560E8A">
              <w:t>26 628 ,3</w:t>
            </w:r>
          </w:p>
        </w:tc>
        <w:tc>
          <w:tcPr>
            <w:tcW w:w="1134" w:type="dxa"/>
          </w:tcPr>
          <w:p w:rsidR="0083263E" w:rsidRPr="006A2626" w:rsidRDefault="0083263E" w:rsidP="0083263E">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pPr>
            <w:r w:rsidRPr="006A2626">
              <w:t>федеральный бюджет</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D4204A" w:rsidRPr="006A2626" w:rsidTr="00C46123">
        <w:trPr>
          <w:trHeight w:val="215"/>
        </w:trPr>
        <w:tc>
          <w:tcPr>
            <w:tcW w:w="993" w:type="dxa"/>
            <w:vMerge/>
          </w:tcPr>
          <w:p w:rsidR="00D4204A" w:rsidRPr="006A2626" w:rsidRDefault="00D4204A" w:rsidP="00322CF8">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бюджет автономного округа</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r w:rsidR="0083263E" w:rsidRPr="006A2626" w:rsidTr="00C46123">
        <w:trPr>
          <w:trHeight w:val="215"/>
        </w:trPr>
        <w:tc>
          <w:tcPr>
            <w:tcW w:w="993" w:type="dxa"/>
            <w:vMerge/>
          </w:tcPr>
          <w:p w:rsidR="0083263E" w:rsidRPr="006A2626" w:rsidRDefault="0083263E" w:rsidP="0083263E">
            <w:pPr>
              <w:spacing w:after="160" w:line="259" w:lineRule="auto"/>
              <w:rPr>
                <w:rFonts w:eastAsia="Calibri"/>
                <w:lang w:eastAsia="en-US"/>
              </w:rPr>
            </w:pPr>
          </w:p>
        </w:tc>
        <w:tc>
          <w:tcPr>
            <w:tcW w:w="1276" w:type="dxa"/>
          </w:tcPr>
          <w:p w:rsidR="0083263E" w:rsidRPr="006A2626" w:rsidRDefault="0083263E" w:rsidP="0083263E">
            <w:pPr>
              <w:widowControl w:val="0"/>
              <w:autoSpaceDE w:val="0"/>
              <w:autoSpaceDN w:val="0"/>
              <w:jc w:val="both"/>
            </w:pPr>
            <w:r w:rsidRPr="006A2626">
              <w:t>местный бюджет</w:t>
            </w:r>
          </w:p>
        </w:tc>
        <w:tc>
          <w:tcPr>
            <w:tcW w:w="1276" w:type="dxa"/>
          </w:tcPr>
          <w:p w:rsidR="0083263E" w:rsidRPr="006A2626" w:rsidRDefault="0083263E" w:rsidP="0083263E">
            <w:pPr>
              <w:widowControl w:val="0"/>
              <w:autoSpaceDE w:val="0"/>
              <w:autoSpaceDN w:val="0"/>
              <w:jc w:val="center"/>
            </w:pPr>
            <w:r>
              <w:t>87 570,0</w:t>
            </w:r>
          </w:p>
        </w:tc>
        <w:tc>
          <w:tcPr>
            <w:tcW w:w="1275" w:type="dxa"/>
          </w:tcPr>
          <w:p w:rsidR="0083263E" w:rsidRPr="006A2626" w:rsidRDefault="0083263E" w:rsidP="0083263E">
            <w:pPr>
              <w:widowControl w:val="0"/>
              <w:autoSpaceDE w:val="0"/>
              <w:autoSpaceDN w:val="0"/>
              <w:jc w:val="center"/>
            </w:pPr>
            <w:r>
              <w:t>5 185,1</w:t>
            </w:r>
          </w:p>
        </w:tc>
        <w:tc>
          <w:tcPr>
            <w:tcW w:w="1418" w:type="dxa"/>
          </w:tcPr>
          <w:p w:rsidR="0083263E" w:rsidRPr="006A2626" w:rsidRDefault="0083263E" w:rsidP="0083263E">
            <w:pPr>
              <w:widowControl w:val="0"/>
              <w:autoSpaceDE w:val="0"/>
              <w:autoSpaceDN w:val="0"/>
              <w:jc w:val="center"/>
            </w:pPr>
            <w:r>
              <w:t>26 628,3</w:t>
            </w:r>
          </w:p>
        </w:tc>
        <w:tc>
          <w:tcPr>
            <w:tcW w:w="1134" w:type="dxa"/>
          </w:tcPr>
          <w:p w:rsidR="0083263E" w:rsidRDefault="0083263E" w:rsidP="0083263E">
            <w:r w:rsidRPr="00FF3805">
              <w:t>26 628 ,3</w:t>
            </w:r>
          </w:p>
        </w:tc>
        <w:tc>
          <w:tcPr>
            <w:tcW w:w="1417" w:type="dxa"/>
          </w:tcPr>
          <w:p w:rsidR="0083263E" w:rsidRDefault="0083263E" w:rsidP="0083263E">
            <w:r w:rsidRPr="00FF3805">
              <w:t>26 628 ,3</w:t>
            </w:r>
          </w:p>
        </w:tc>
        <w:tc>
          <w:tcPr>
            <w:tcW w:w="1134" w:type="dxa"/>
          </w:tcPr>
          <w:p w:rsidR="0083263E" w:rsidRPr="006A2626" w:rsidRDefault="0083263E" w:rsidP="0083263E">
            <w:pPr>
              <w:widowControl w:val="0"/>
              <w:autoSpaceDE w:val="0"/>
              <w:autoSpaceDN w:val="0"/>
              <w:jc w:val="center"/>
            </w:pPr>
            <w:r>
              <w:t>2 500,0</w:t>
            </w:r>
          </w:p>
        </w:tc>
      </w:tr>
      <w:tr w:rsidR="00D4204A" w:rsidRPr="006A2626" w:rsidTr="00C46123">
        <w:trPr>
          <w:trHeight w:val="215"/>
        </w:trPr>
        <w:tc>
          <w:tcPr>
            <w:tcW w:w="993" w:type="dxa"/>
            <w:vMerge/>
          </w:tcPr>
          <w:p w:rsidR="00D4204A" w:rsidRPr="006A2626" w:rsidRDefault="00D4204A" w:rsidP="0083263E">
            <w:pPr>
              <w:spacing w:after="160" w:line="259" w:lineRule="auto"/>
              <w:rPr>
                <w:rFonts w:eastAsia="Calibri"/>
                <w:lang w:eastAsia="en-US"/>
              </w:rPr>
            </w:pPr>
          </w:p>
        </w:tc>
        <w:tc>
          <w:tcPr>
            <w:tcW w:w="1276" w:type="dxa"/>
          </w:tcPr>
          <w:p w:rsidR="00D4204A" w:rsidRPr="006A2626" w:rsidRDefault="00D4204A" w:rsidP="00322CF8">
            <w:pPr>
              <w:widowControl w:val="0"/>
              <w:autoSpaceDE w:val="0"/>
              <w:autoSpaceDN w:val="0"/>
              <w:jc w:val="both"/>
            </w:pPr>
            <w:r w:rsidRPr="006A2626">
              <w:t>иные источники финансирования</w:t>
            </w:r>
          </w:p>
        </w:tc>
        <w:tc>
          <w:tcPr>
            <w:tcW w:w="1276" w:type="dxa"/>
          </w:tcPr>
          <w:p w:rsidR="00D4204A" w:rsidRPr="006A2626" w:rsidRDefault="00D4204A" w:rsidP="00322CF8">
            <w:pPr>
              <w:widowControl w:val="0"/>
              <w:autoSpaceDE w:val="0"/>
              <w:autoSpaceDN w:val="0"/>
              <w:jc w:val="center"/>
            </w:pPr>
            <w:r>
              <w:t>0,0</w:t>
            </w:r>
          </w:p>
        </w:tc>
        <w:tc>
          <w:tcPr>
            <w:tcW w:w="1275" w:type="dxa"/>
          </w:tcPr>
          <w:p w:rsidR="00D4204A" w:rsidRPr="006A2626" w:rsidRDefault="00D4204A" w:rsidP="00322CF8">
            <w:pPr>
              <w:widowControl w:val="0"/>
              <w:autoSpaceDE w:val="0"/>
              <w:autoSpaceDN w:val="0"/>
              <w:jc w:val="center"/>
            </w:pPr>
            <w:r>
              <w:t>0,0</w:t>
            </w:r>
          </w:p>
        </w:tc>
        <w:tc>
          <w:tcPr>
            <w:tcW w:w="1418"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c>
          <w:tcPr>
            <w:tcW w:w="1417" w:type="dxa"/>
          </w:tcPr>
          <w:p w:rsidR="00D4204A" w:rsidRPr="006A2626" w:rsidRDefault="00D4204A" w:rsidP="00322CF8">
            <w:pPr>
              <w:widowControl w:val="0"/>
              <w:autoSpaceDE w:val="0"/>
              <w:autoSpaceDN w:val="0"/>
              <w:jc w:val="center"/>
            </w:pPr>
            <w:r>
              <w:t>0,0</w:t>
            </w:r>
          </w:p>
        </w:tc>
        <w:tc>
          <w:tcPr>
            <w:tcW w:w="1134" w:type="dxa"/>
          </w:tcPr>
          <w:p w:rsidR="00D4204A" w:rsidRPr="006A2626" w:rsidRDefault="00D4204A" w:rsidP="00322CF8">
            <w:pPr>
              <w:widowControl w:val="0"/>
              <w:autoSpaceDE w:val="0"/>
              <w:autoSpaceDN w:val="0"/>
              <w:jc w:val="center"/>
            </w:pPr>
            <w:r>
              <w:t>0,0</w:t>
            </w:r>
          </w:p>
        </w:tc>
      </w:tr>
    </w:tbl>
    <w:p w:rsidR="00D4204A" w:rsidRDefault="00D4204A" w:rsidP="00312633">
      <w:pPr>
        <w:pStyle w:val="aff1"/>
        <w:spacing w:before="0" w:line="360" w:lineRule="auto"/>
        <w:ind w:hanging="1"/>
      </w:pPr>
    </w:p>
    <w:p w:rsidR="00C46123" w:rsidRDefault="005075B2" w:rsidP="0040342A">
      <w:pPr>
        <w:pStyle w:val="afa"/>
        <w:numPr>
          <w:ilvl w:val="1"/>
          <w:numId w:val="35"/>
        </w:numPr>
        <w:tabs>
          <w:tab w:val="left" w:pos="1276"/>
        </w:tabs>
        <w:spacing w:line="360" w:lineRule="auto"/>
        <w:ind w:left="0" w:firstLine="709"/>
        <w:contextualSpacing/>
        <w:jc w:val="both"/>
        <w:rPr>
          <w:sz w:val="28"/>
          <w:szCs w:val="28"/>
          <w:lang w:val="ru-RU"/>
        </w:rPr>
      </w:pPr>
      <w:r>
        <w:rPr>
          <w:sz w:val="28"/>
          <w:szCs w:val="28"/>
          <w:lang w:val="ru-RU"/>
        </w:rPr>
        <w:t xml:space="preserve">Таблицу </w:t>
      </w:r>
      <w:r w:rsidR="00C46123">
        <w:rPr>
          <w:sz w:val="28"/>
          <w:szCs w:val="28"/>
          <w:lang w:val="ru-RU"/>
        </w:rPr>
        <w:t>1</w:t>
      </w:r>
      <w:r w:rsidR="00C46123" w:rsidRPr="00C46123">
        <w:rPr>
          <w:sz w:val="28"/>
          <w:szCs w:val="28"/>
          <w:lang w:val="ru-RU"/>
        </w:rPr>
        <w:t xml:space="preserve"> «Распределение финансовых ресурсов муниципальной программы </w:t>
      </w:r>
      <w:r w:rsidR="00C46123">
        <w:rPr>
          <w:sz w:val="28"/>
          <w:szCs w:val="28"/>
          <w:lang w:val="ru-RU"/>
        </w:rPr>
        <w:t>(по годам)</w:t>
      </w:r>
      <w:r w:rsidR="00C46123" w:rsidRPr="00C46123">
        <w:rPr>
          <w:sz w:val="28"/>
          <w:szCs w:val="28"/>
          <w:lang w:val="ru-RU"/>
        </w:rPr>
        <w:t>» изложить в новой редакции согласно приложению.</w:t>
      </w:r>
    </w:p>
    <w:p w:rsidR="004368A5" w:rsidRPr="00C33067" w:rsidRDefault="004368A5" w:rsidP="00747725">
      <w:pPr>
        <w:tabs>
          <w:tab w:val="num" w:pos="0"/>
          <w:tab w:val="left" w:pos="1080"/>
        </w:tabs>
        <w:spacing w:line="360" w:lineRule="auto"/>
        <w:ind w:firstLine="720"/>
        <w:jc w:val="both"/>
        <w:rPr>
          <w:sz w:val="28"/>
          <w:szCs w:val="28"/>
        </w:rPr>
      </w:pPr>
      <w:r>
        <w:rPr>
          <w:sz w:val="28"/>
          <w:szCs w:val="28"/>
        </w:rPr>
        <w:t xml:space="preserve">2. </w:t>
      </w:r>
      <w:r w:rsidR="00747725" w:rsidRPr="00747725">
        <w:rPr>
          <w:sz w:val="28"/>
          <w:szCs w:val="28"/>
        </w:rPr>
        <w:t>Отделу по внутренней политике, связям с общественными организациями и СМИ управления</w:t>
      </w:r>
      <w:r w:rsidR="00747725">
        <w:rPr>
          <w:sz w:val="28"/>
          <w:szCs w:val="28"/>
        </w:rPr>
        <w:t xml:space="preserve"> п</w:t>
      </w:r>
      <w:r w:rsidR="00747725" w:rsidRPr="00747725">
        <w:rPr>
          <w:sz w:val="28"/>
          <w:szCs w:val="28"/>
        </w:rPr>
        <w:t>о внутренней политике (О.В.Кулиш) опубликовать постановление в печатном средстве массовой информации</w:t>
      </w:r>
      <w:r w:rsidR="00747725">
        <w:rPr>
          <w:sz w:val="28"/>
          <w:szCs w:val="28"/>
        </w:rPr>
        <w:t xml:space="preserve"> </w:t>
      </w:r>
      <w:r w:rsidR="00747725" w:rsidRPr="00747725">
        <w:rPr>
          <w:sz w:val="28"/>
          <w:szCs w:val="28"/>
        </w:rPr>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368A5" w:rsidRPr="002E3BE8" w:rsidRDefault="004368A5"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00807FF4" w:rsidRPr="00807FF4">
        <w:rPr>
          <w:sz w:val="28"/>
          <w:szCs w:val="28"/>
        </w:rPr>
        <w:t xml:space="preserve">Отдел по обеспечению информационной безопасности </w:t>
      </w:r>
      <w:r w:rsidRPr="002E3BE8">
        <w:rPr>
          <w:sz w:val="28"/>
          <w:szCs w:val="28"/>
        </w:rPr>
        <w:t xml:space="preserve">(А.А. </w:t>
      </w:r>
      <w:r w:rsidR="001808C0" w:rsidRPr="002E3BE8">
        <w:rPr>
          <w:sz w:val="28"/>
          <w:szCs w:val="28"/>
        </w:rPr>
        <w:t>Мерзляков) разместить постановление</w:t>
      </w:r>
      <w:r w:rsidRPr="002E3BE8">
        <w:rPr>
          <w:sz w:val="28"/>
          <w:szCs w:val="28"/>
        </w:rPr>
        <w:t xml:space="preserve"> на официальном сайте администрации города в сети Интернет.</w:t>
      </w:r>
    </w:p>
    <w:p w:rsidR="004368A5" w:rsidRPr="00715D39" w:rsidRDefault="004368A5"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w:t>
      </w:r>
      <w:r w:rsidR="00C46123" w:rsidRPr="00C46123">
        <w:rPr>
          <w:sz w:val="28"/>
          <w:szCs w:val="28"/>
        </w:rPr>
        <w:t>после его официального опубликования.</w:t>
      </w:r>
    </w:p>
    <w:p w:rsidR="004368A5" w:rsidRDefault="00C46123" w:rsidP="004368A5">
      <w:pPr>
        <w:tabs>
          <w:tab w:val="num" w:pos="0"/>
          <w:tab w:val="left" w:pos="1080"/>
        </w:tabs>
        <w:spacing w:line="360" w:lineRule="auto"/>
        <w:ind w:firstLine="720"/>
        <w:jc w:val="both"/>
        <w:rPr>
          <w:sz w:val="28"/>
          <w:szCs w:val="28"/>
        </w:rPr>
      </w:pPr>
      <w:r>
        <w:rPr>
          <w:sz w:val="28"/>
          <w:szCs w:val="28"/>
        </w:rPr>
        <w:lastRenderedPageBreak/>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4368A5">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11732B">
        <w:t>А.Н. Морозов</w:t>
      </w:r>
    </w:p>
    <w:p w:rsidR="004368A5" w:rsidRPr="005559EE" w:rsidRDefault="004368A5" w:rsidP="004368A5">
      <w:pPr>
        <w:ind w:firstLine="709"/>
        <w:jc w:val="right"/>
        <w:rPr>
          <w:sz w:val="28"/>
          <w:szCs w:val="28"/>
        </w:rPr>
      </w:pPr>
    </w:p>
    <w:p w:rsidR="004368A5" w:rsidRPr="005559EE" w:rsidRDefault="004368A5" w:rsidP="004368A5">
      <w:pPr>
        <w:ind w:firstLine="709"/>
        <w:jc w:val="right"/>
        <w:rPr>
          <w:sz w:val="28"/>
          <w:szCs w:val="28"/>
        </w:rPr>
      </w:pPr>
    </w:p>
    <w:p w:rsidR="006A2626" w:rsidRDefault="006A2626" w:rsidP="004368A5">
      <w:pPr>
        <w:ind w:firstLine="709"/>
        <w:jc w:val="right"/>
        <w:rPr>
          <w:sz w:val="28"/>
          <w:szCs w:val="28"/>
        </w:rPr>
        <w:sectPr w:rsidR="006A2626" w:rsidSect="00E126CC">
          <w:headerReference w:type="even" r:id="rId8"/>
          <w:headerReference w:type="default" r:id="rId9"/>
          <w:pgSz w:w="11907" w:h="16840" w:code="9"/>
          <w:pgMar w:top="1134" w:right="567" w:bottom="1134" w:left="1701" w:header="709" w:footer="709" w:gutter="0"/>
          <w:cols w:space="708"/>
          <w:titlePg/>
          <w:docGrid w:linePitch="360"/>
        </w:sectPr>
      </w:pPr>
    </w:p>
    <w:p w:rsidR="006A2626" w:rsidRDefault="00406D02" w:rsidP="00C33067">
      <w:pPr>
        <w:widowControl w:val="0"/>
        <w:autoSpaceDE w:val="0"/>
        <w:autoSpaceDN w:val="0"/>
        <w:jc w:val="right"/>
        <w:rPr>
          <w:sz w:val="28"/>
          <w:szCs w:val="28"/>
        </w:rPr>
      </w:pPr>
      <w:r>
        <w:rPr>
          <w:sz w:val="28"/>
          <w:szCs w:val="28"/>
        </w:rPr>
        <w:lastRenderedPageBreak/>
        <w:t>Приложение</w:t>
      </w:r>
    </w:p>
    <w:p w:rsidR="00E126CC" w:rsidRDefault="00C33067" w:rsidP="00E126CC">
      <w:pPr>
        <w:widowControl w:val="0"/>
        <w:autoSpaceDE w:val="0"/>
        <w:autoSpaceDN w:val="0"/>
        <w:jc w:val="right"/>
        <w:rPr>
          <w:sz w:val="28"/>
          <w:szCs w:val="28"/>
        </w:rPr>
      </w:pPr>
      <w:r>
        <w:rPr>
          <w:sz w:val="28"/>
          <w:szCs w:val="28"/>
        </w:rPr>
        <w:t xml:space="preserve">к </w:t>
      </w:r>
      <w:proofErr w:type="gramStart"/>
      <w:r>
        <w:rPr>
          <w:sz w:val="28"/>
          <w:szCs w:val="28"/>
        </w:rPr>
        <w:t>постановлению</w:t>
      </w:r>
      <w:r w:rsidR="00E126CC">
        <w:rPr>
          <w:sz w:val="28"/>
          <w:szCs w:val="28"/>
        </w:rPr>
        <w:t xml:space="preserve"> </w:t>
      </w:r>
      <w:r>
        <w:rPr>
          <w:sz w:val="28"/>
          <w:szCs w:val="28"/>
        </w:rPr>
        <w:t xml:space="preserve"> администрации</w:t>
      </w:r>
      <w:proofErr w:type="gramEnd"/>
      <w:r>
        <w:rPr>
          <w:sz w:val="28"/>
          <w:szCs w:val="28"/>
        </w:rPr>
        <w:t xml:space="preserve"> </w:t>
      </w:r>
    </w:p>
    <w:p w:rsidR="00C33067" w:rsidRDefault="00C33067" w:rsidP="00E126CC">
      <w:pPr>
        <w:widowControl w:val="0"/>
        <w:autoSpaceDE w:val="0"/>
        <w:autoSpaceDN w:val="0"/>
        <w:jc w:val="right"/>
        <w:rPr>
          <w:sz w:val="28"/>
          <w:szCs w:val="28"/>
        </w:rPr>
      </w:pPr>
      <w:r>
        <w:rPr>
          <w:sz w:val="28"/>
          <w:szCs w:val="28"/>
        </w:rPr>
        <w:t>города</w:t>
      </w:r>
      <w:r w:rsidR="00E126CC">
        <w:rPr>
          <w:sz w:val="28"/>
          <w:szCs w:val="28"/>
        </w:rPr>
        <w:t xml:space="preserve"> Пыть-Яха</w:t>
      </w:r>
    </w:p>
    <w:p w:rsidR="00E126CC" w:rsidRDefault="009A1045" w:rsidP="00E126CC">
      <w:pPr>
        <w:widowControl w:val="0"/>
        <w:autoSpaceDE w:val="0"/>
        <w:autoSpaceDN w:val="0"/>
        <w:jc w:val="right"/>
        <w:rPr>
          <w:sz w:val="28"/>
          <w:szCs w:val="28"/>
        </w:rPr>
      </w:pPr>
      <w:r>
        <w:rPr>
          <w:sz w:val="28"/>
          <w:szCs w:val="28"/>
        </w:rPr>
        <w:t>от 14.12.2022 № 551-па</w:t>
      </w:r>
      <w:bookmarkStart w:id="0" w:name="_GoBack"/>
      <w:bookmarkEnd w:id="0"/>
    </w:p>
    <w:p w:rsidR="00E126CC" w:rsidRDefault="00E126CC" w:rsidP="00E126CC">
      <w:pPr>
        <w:widowControl w:val="0"/>
        <w:autoSpaceDE w:val="0"/>
        <w:autoSpaceDN w:val="0"/>
        <w:jc w:val="right"/>
        <w:rPr>
          <w:sz w:val="28"/>
          <w:szCs w:val="28"/>
        </w:rPr>
      </w:pPr>
    </w:p>
    <w:p w:rsidR="00C33067" w:rsidRDefault="00C33067" w:rsidP="00C33067">
      <w:pPr>
        <w:widowControl w:val="0"/>
        <w:autoSpaceDE w:val="0"/>
        <w:autoSpaceDN w:val="0"/>
        <w:jc w:val="right"/>
        <w:rPr>
          <w:sz w:val="28"/>
          <w:szCs w:val="28"/>
        </w:rPr>
      </w:pPr>
    </w:p>
    <w:p w:rsidR="00C33067" w:rsidRPr="006A2626" w:rsidRDefault="00C33067" w:rsidP="00C33067">
      <w:pPr>
        <w:widowControl w:val="0"/>
        <w:autoSpaceDE w:val="0"/>
        <w:autoSpaceDN w:val="0"/>
        <w:jc w:val="right"/>
        <w:rPr>
          <w:sz w:val="28"/>
          <w:szCs w:val="28"/>
        </w:rPr>
      </w:pPr>
      <w:r>
        <w:rPr>
          <w:sz w:val="28"/>
          <w:szCs w:val="28"/>
        </w:rPr>
        <w:t>Таблица 1</w:t>
      </w:r>
    </w:p>
    <w:p w:rsidR="00C33067" w:rsidRDefault="00C33067" w:rsidP="006A2626">
      <w:pPr>
        <w:widowControl w:val="0"/>
        <w:autoSpaceDE w:val="0"/>
        <w:autoSpaceDN w:val="0"/>
        <w:jc w:val="center"/>
        <w:rPr>
          <w:sz w:val="28"/>
          <w:szCs w:val="28"/>
        </w:rPr>
      </w:pPr>
    </w:p>
    <w:p w:rsidR="006A2626" w:rsidRPr="006A2626" w:rsidRDefault="006A2626" w:rsidP="006A2626">
      <w:pPr>
        <w:widowControl w:val="0"/>
        <w:autoSpaceDE w:val="0"/>
        <w:autoSpaceDN w:val="0"/>
        <w:jc w:val="center"/>
        <w:rPr>
          <w:sz w:val="28"/>
          <w:szCs w:val="28"/>
        </w:rPr>
      </w:pPr>
      <w:r w:rsidRPr="006A2626">
        <w:rPr>
          <w:sz w:val="28"/>
          <w:szCs w:val="28"/>
        </w:rPr>
        <w:t>Распределение финансовых ресурсов муниципальной программы (по годам)</w:t>
      </w:r>
    </w:p>
    <w:p w:rsidR="006A2626" w:rsidRPr="006A2626" w:rsidRDefault="006A2626" w:rsidP="006A2626">
      <w:pPr>
        <w:widowControl w:val="0"/>
        <w:autoSpaceDE w:val="0"/>
        <w:autoSpaceDN w:val="0"/>
        <w:jc w:val="center"/>
        <w:rPr>
          <w:sz w:val="28"/>
          <w:szCs w:val="28"/>
        </w:rPr>
      </w:pPr>
    </w:p>
    <w:p w:rsidR="006A2626" w:rsidRPr="006A2626" w:rsidRDefault="006A2626" w:rsidP="006A2626">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001"/>
        <w:gridCol w:w="3111"/>
        <w:gridCol w:w="2055"/>
        <w:gridCol w:w="1287"/>
        <w:gridCol w:w="1005"/>
        <w:gridCol w:w="1057"/>
        <w:gridCol w:w="1057"/>
        <w:gridCol w:w="24"/>
        <w:gridCol w:w="1034"/>
        <w:gridCol w:w="1235"/>
      </w:tblGrid>
      <w:tr w:rsidR="006A2626" w:rsidRPr="006A2626" w:rsidTr="009A06ED">
        <w:trPr>
          <w:cantSplit/>
          <w:trHeight w:val="20"/>
          <w:tblHeader/>
        </w:trPr>
        <w:tc>
          <w:tcPr>
            <w:tcW w:w="239" w:type="pct"/>
            <w:vMerge w:val="restart"/>
          </w:tcPr>
          <w:p w:rsidR="006A2626" w:rsidRPr="006A2626" w:rsidRDefault="006A2626" w:rsidP="006A2626">
            <w:pPr>
              <w:widowControl w:val="0"/>
              <w:autoSpaceDE w:val="0"/>
              <w:autoSpaceDN w:val="0"/>
              <w:jc w:val="center"/>
            </w:pPr>
            <w:r w:rsidRPr="006A2626">
              <w:t>№№</w:t>
            </w:r>
          </w:p>
          <w:p w:rsidR="006A2626" w:rsidRPr="006A2626" w:rsidRDefault="006A2626" w:rsidP="006A2626">
            <w:pPr>
              <w:widowControl w:val="0"/>
              <w:autoSpaceDE w:val="0"/>
              <w:autoSpaceDN w:val="0"/>
              <w:jc w:val="center"/>
            </w:pPr>
          </w:p>
        </w:tc>
        <w:tc>
          <w:tcPr>
            <w:tcW w:w="687" w:type="pct"/>
            <w:vMerge w:val="restart"/>
          </w:tcPr>
          <w:p w:rsidR="006A2626" w:rsidRPr="006A2626" w:rsidRDefault="006A2626" w:rsidP="006A2626">
            <w:pPr>
              <w:widowControl w:val="0"/>
              <w:autoSpaceDE w:val="0"/>
              <w:autoSpaceDN w:val="0"/>
              <w:jc w:val="center"/>
            </w:pPr>
            <w:r w:rsidRPr="006A2626">
              <w:t>Структурный элемент</w:t>
            </w:r>
          </w:p>
          <w:p w:rsidR="006A2626" w:rsidRPr="006A2626" w:rsidRDefault="006A2626" w:rsidP="006A2626">
            <w:pPr>
              <w:widowControl w:val="0"/>
              <w:autoSpaceDE w:val="0"/>
              <w:autoSpaceDN w:val="0"/>
              <w:jc w:val="center"/>
            </w:pPr>
            <w:r w:rsidRPr="006A2626">
              <w:t>(основное мероприятие) муниципальной программы &lt;1&gt; &lt;*&gt;</w:t>
            </w:r>
          </w:p>
        </w:tc>
        <w:tc>
          <w:tcPr>
            <w:tcW w:w="1068" w:type="pct"/>
            <w:vMerge w:val="restart"/>
          </w:tcPr>
          <w:p w:rsidR="006A2626" w:rsidRPr="006A2626" w:rsidRDefault="006A2626" w:rsidP="006A2626">
            <w:pPr>
              <w:widowControl w:val="0"/>
              <w:autoSpaceDE w:val="0"/>
              <w:autoSpaceDN w:val="0"/>
              <w:jc w:val="center"/>
              <w:rPr>
                <w:lang w:val="en-US"/>
              </w:rPr>
            </w:pPr>
            <w:r w:rsidRPr="006A2626">
              <w:t>Ответственный исполнитель/соисполнитель &lt;2&gt;</w:t>
            </w:r>
          </w:p>
        </w:tc>
        <w:tc>
          <w:tcPr>
            <w:tcW w:w="706" w:type="pct"/>
            <w:vMerge w:val="restart"/>
          </w:tcPr>
          <w:p w:rsidR="006A2626" w:rsidRPr="006A2626" w:rsidRDefault="006A2626" w:rsidP="006A2626">
            <w:pPr>
              <w:widowControl w:val="0"/>
              <w:autoSpaceDE w:val="0"/>
              <w:autoSpaceDN w:val="0"/>
              <w:jc w:val="center"/>
              <w:rPr>
                <w:lang w:val="en-US"/>
              </w:rPr>
            </w:pPr>
            <w:r w:rsidRPr="006A2626">
              <w:t>Источники финансирования</w:t>
            </w:r>
            <w:r w:rsidRPr="006A2626">
              <w:rPr>
                <w:lang w:val="en-US"/>
              </w:rPr>
              <w:t xml:space="preserve"> </w:t>
            </w:r>
          </w:p>
        </w:tc>
        <w:tc>
          <w:tcPr>
            <w:tcW w:w="2300" w:type="pct"/>
            <w:gridSpan w:val="7"/>
          </w:tcPr>
          <w:p w:rsidR="006A2626" w:rsidRPr="006A2626" w:rsidRDefault="006A2626" w:rsidP="006A2626">
            <w:pPr>
              <w:widowControl w:val="0"/>
              <w:autoSpaceDE w:val="0"/>
              <w:autoSpaceDN w:val="0"/>
              <w:jc w:val="center"/>
            </w:pPr>
            <w:r w:rsidRPr="006A2626">
              <w:t>Финансовые затраты на реализацию (тыс. рублей) &lt;3&gt;</w:t>
            </w:r>
          </w:p>
        </w:tc>
      </w:tr>
      <w:tr w:rsidR="006A2626" w:rsidRPr="006A2626" w:rsidTr="009A06ED">
        <w:trPr>
          <w:cantSplit/>
          <w:trHeight w:val="20"/>
          <w:tblHeader/>
        </w:trPr>
        <w:tc>
          <w:tcPr>
            <w:tcW w:w="239" w:type="pct"/>
            <w:vMerge/>
          </w:tcPr>
          <w:p w:rsidR="006A2626" w:rsidRPr="006A2626" w:rsidRDefault="006A2626" w:rsidP="006A2626"/>
        </w:tc>
        <w:tc>
          <w:tcPr>
            <w:tcW w:w="687" w:type="pct"/>
            <w:vMerge/>
          </w:tcPr>
          <w:p w:rsidR="006A2626" w:rsidRPr="006A2626" w:rsidRDefault="006A2626" w:rsidP="006A2626"/>
        </w:tc>
        <w:tc>
          <w:tcPr>
            <w:tcW w:w="1068" w:type="pct"/>
            <w:vMerge/>
          </w:tcPr>
          <w:p w:rsidR="006A2626" w:rsidRPr="006A2626" w:rsidRDefault="006A2626" w:rsidP="006A2626"/>
        </w:tc>
        <w:tc>
          <w:tcPr>
            <w:tcW w:w="706" w:type="pct"/>
            <w:vMerge/>
          </w:tcPr>
          <w:p w:rsidR="006A2626" w:rsidRPr="006A2626" w:rsidRDefault="006A2626" w:rsidP="006A2626"/>
        </w:tc>
        <w:tc>
          <w:tcPr>
            <w:tcW w:w="442" w:type="pct"/>
            <w:vMerge w:val="restart"/>
          </w:tcPr>
          <w:p w:rsidR="006A2626" w:rsidRPr="006A2626" w:rsidRDefault="006A2626" w:rsidP="006A2626">
            <w:pPr>
              <w:widowControl w:val="0"/>
              <w:autoSpaceDE w:val="0"/>
              <w:autoSpaceDN w:val="0"/>
              <w:jc w:val="center"/>
            </w:pPr>
            <w:r w:rsidRPr="006A2626">
              <w:t>всего</w:t>
            </w:r>
          </w:p>
        </w:tc>
        <w:tc>
          <w:tcPr>
            <w:tcW w:w="1858" w:type="pct"/>
            <w:gridSpan w:val="6"/>
          </w:tcPr>
          <w:p w:rsidR="006A2626" w:rsidRPr="006A2626" w:rsidRDefault="006A2626" w:rsidP="006A2626">
            <w:pPr>
              <w:widowControl w:val="0"/>
              <w:autoSpaceDE w:val="0"/>
              <w:autoSpaceDN w:val="0"/>
              <w:jc w:val="center"/>
            </w:pPr>
            <w:r w:rsidRPr="006A2626">
              <w:t>в том числе</w:t>
            </w:r>
          </w:p>
        </w:tc>
      </w:tr>
      <w:tr w:rsidR="00CE7A57" w:rsidRPr="006A2626" w:rsidTr="009A06ED">
        <w:trPr>
          <w:cantSplit/>
          <w:trHeight w:val="20"/>
          <w:tblHeader/>
        </w:trPr>
        <w:tc>
          <w:tcPr>
            <w:tcW w:w="239" w:type="pct"/>
            <w:vMerge/>
          </w:tcPr>
          <w:p w:rsidR="00CE7A57" w:rsidRPr="006A2626" w:rsidRDefault="00CE7A57" w:rsidP="006A2626"/>
        </w:tc>
        <w:tc>
          <w:tcPr>
            <w:tcW w:w="687" w:type="pct"/>
            <w:vMerge/>
          </w:tcPr>
          <w:p w:rsidR="00CE7A57" w:rsidRPr="006A2626" w:rsidRDefault="00CE7A57" w:rsidP="006A2626"/>
        </w:tc>
        <w:tc>
          <w:tcPr>
            <w:tcW w:w="1068" w:type="pct"/>
            <w:vMerge/>
          </w:tcPr>
          <w:p w:rsidR="00CE7A57" w:rsidRPr="006A2626" w:rsidRDefault="00CE7A57" w:rsidP="006A2626"/>
        </w:tc>
        <w:tc>
          <w:tcPr>
            <w:tcW w:w="706" w:type="pct"/>
            <w:vMerge/>
          </w:tcPr>
          <w:p w:rsidR="00CE7A57" w:rsidRPr="006A2626" w:rsidRDefault="00CE7A57" w:rsidP="006A2626"/>
        </w:tc>
        <w:tc>
          <w:tcPr>
            <w:tcW w:w="442" w:type="pct"/>
            <w:vMerge/>
          </w:tcPr>
          <w:p w:rsidR="00CE7A57" w:rsidRPr="006A2626" w:rsidRDefault="00CE7A57" w:rsidP="006A2626"/>
        </w:tc>
        <w:tc>
          <w:tcPr>
            <w:tcW w:w="345" w:type="pct"/>
          </w:tcPr>
          <w:p w:rsidR="00CE7A57" w:rsidRPr="006A2626" w:rsidRDefault="00CE7A57" w:rsidP="00CE7A57">
            <w:pPr>
              <w:widowControl w:val="0"/>
              <w:autoSpaceDE w:val="0"/>
              <w:autoSpaceDN w:val="0"/>
              <w:jc w:val="center"/>
            </w:pPr>
            <w:r w:rsidRPr="006A2626">
              <w:t>20</w:t>
            </w:r>
            <w:r>
              <w:t>22</w:t>
            </w:r>
            <w:r w:rsidRPr="006A2626">
              <w:t xml:space="preserve"> г.</w:t>
            </w:r>
          </w:p>
        </w:tc>
        <w:tc>
          <w:tcPr>
            <w:tcW w:w="363" w:type="pct"/>
          </w:tcPr>
          <w:p w:rsidR="00CE7A57" w:rsidRPr="006A2626" w:rsidRDefault="00CE7A57" w:rsidP="00CE7A57">
            <w:pPr>
              <w:widowControl w:val="0"/>
              <w:autoSpaceDE w:val="0"/>
              <w:autoSpaceDN w:val="0"/>
              <w:jc w:val="center"/>
            </w:pPr>
            <w:r w:rsidRPr="006A2626">
              <w:t>20</w:t>
            </w:r>
            <w:r>
              <w:t>23</w:t>
            </w:r>
            <w:r w:rsidRPr="006A2626">
              <w:t xml:space="preserve"> г.</w:t>
            </w:r>
          </w:p>
        </w:tc>
        <w:tc>
          <w:tcPr>
            <w:tcW w:w="371" w:type="pct"/>
            <w:gridSpan w:val="2"/>
          </w:tcPr>
          <w:p w:rsidR="00CE7A57" w:rsidRPr="006A2626" w:rsidRDefault="00CE7A57" w:rsidP="00CE7A57">
            <w:pPr>
              <w:widowControl w:val="0"/>
              <w:autoSpaceDE w:val="0"/>
              <w:autoSpaceDN w:val="0"/>
              <w:jc w:val="center"/>
            </w:pPr>
            <w:r w:rsidRPr="006A2626">
              <w:t>20</w:t>
            </w:r>
            <w:r>
              <w:t>24</w:t>
            </w:r>
            <w:r w:rsidRPr="006A2626">
              <w:t xml:space="preserve"> г.</w:t>
            </w:r>
          </w:p>
        </w:tc>
        <w:tc>
          <w:tcPr>
            <w:tcW w:w="355" w:type="pct"/>
          </w:tcPr>
          <w:p w:rsidR="00CE7A57" w:rsidRPr="006A2626" w:rsidRDefault="00CE7A57" w:rsidP="00CE7A57">
            <w:pPr>
              <w:widowControl w:val="0"/>
              <w:autoSpaceDE w:val="0"/>
              <w:autoSpaceDN w:val="0"/>
              <w:jc w:val="center"/>
            </w:pPr>
            <w:r w:rsidRPr="006A2626">
              <w:t>20</w:t>
            </w:r>
            <w:r>
              <w:t>25</w:t>
            </w:r>
            <w:r w:rsidRPr="006A2626">
              <w:t xml:space="preserve"> г.</w:t>
            </w:r>
          </w:p>
        </w:tc>
        <w:tc>
          <w:tcPr>
            <w:tcW w:w="424" w:type="pct"/>
          </w:tcPr>
          <w:p w:rsidR="00CE7A57" w:rsidRPr="006A2626" w:rsidRDefault="00CE7A57" w:rsidP="00CE7A57">
            <w:pPr>
              <w:widowControl w:val="0"/>
              <w:autoSpaceDE w:val="0"/>
              <w:autoSpaceDN w:val="0"/>
              <w:jc w:val="center"/>
            </w:pPr>
            <w:r w:rsidRPr="006A2626">
              <w:t>20</w:t>
            </w:r>
            <w:r>
              <w:t>26</w:t>
            </w:r>
            <w:r w:rsidRPr="006A2626">
              <w:t>-20</w:t>
            </w:r>
            <w:r>
              <w:t>30</w:t>
            </w:r>
          </w:p>
        </w:tc>
      </w:tr>
      <w:tr w:rsidR="00CE7A57" w:rsidRPr="006A2626" w:rsidTr="009A06ED">
        <w:trPr>
          <w:cantSplit/>
          <w:trHeight w:val="20"/>
          <w:tblHeader/>
        </w:trPr>
        <w:tc>
          <w:tcPr>
            <w:tcW w:w="239" w:type="pct"/>
          </w:tcPr>
          <w:p w:rsidR="00CE7A57" w:rsidRPr="006A2626" w:rsidRDefault="00CE7A57" w:rsidP="006A2626">
            <w:pPr>
              <w:widowControl w:val="0"/>
              <w:autoSpaceDE w:val="0"/>
              <w:autoSpaceDN w:val="0"/>
              <w:jc w:val="center"/>
            </w:pPr>
            <w:r w:rsidRPr="006A2626">
              <w:t>1</w:t>
            </w:r>
          </w:p>
        </w:tc>
        <w:tc>
          <w:tcPr>
            <w:tcW w:w="687" w:type="pct"/>
          </w:tcPr>
          <w:p w:rsidR="00CE7A57" w:rsidRPr="006A2626" w:rsidRDefault="00CE7A57" w:rsidP="006A2626">
            <w:pPr>
              <w:widowControl w:val="0"/>
              <w:autoSpaceDE w:val="0"/>
              <w:autoSpaceDN w:val="0"/>
              <w:jc w:val="center"/>
            </w:pPr>
            <w:r w:rsidRPr="006A2626">
              <w:t>2</w:t>
            </w:r>
          </w:p>
        </w:tc>
        <w:tc>
          <w:tcPr>
            <w:tcW w:w="1068" w:type="pct"/>
          </w:tcPr>
          <w:p w:rsidR="00CE7A57" w:rsidRPr="006A2626" w:rsidRDefault="00CE7A57" w:rsidP="006A2626">
            <w:pPr>
              <w:widowControl w:val="0"/>
              <w:autoSpaceDE w:val="0"/>
              <w:autoSpaceDN w:val="0"/>
              <w:jc w:val="center"/>
            </w:pPr>
            <w:r w:rsidRPr="006A2626">
              <w:t>3</w:t>
            </w:r>
          </w:p>
        </w:tc>
        <w:tc>
          <w:tcPr>
            <w:tcW w:w="706" w:type="pct"/>
          </w:tcPr>
          <w:p w:rsidR="00CE7A57" w:rsidRPr="006A2626" w:rsidRDefault="00CE7A57" w:rsidP="006A2626">
            <w:pPr>
              <w:widowControl w:val="0"/>
              <w:autoSpaceDE w:val="0"/>
              <w:autoSpaceDN w:val="0"/>
              <w:jc w:val="center"/>
            </w:pPr>
            <w:r w:rsidRPr="006A2626">
              <w:t>4</w:t>
            </w:r>
          </w:p>
        </w:tc>
        <w:tc>
          <w:tcPr>
            <w:tcW w:w="442" w:type="pct"/>
          </w:tcPr>
          <w:p w:rsidR="00CE7A57" w:rsidRPr="006A2626" w:rsidRDefault="00CE7A57" w:rsidP="006A2626">
            <w:pPr>
              <w:widowControl w:val="0"/>
              <w:autoSpaceDE w:val="0"/>
              <w:autoSpaceDN w:val="0"/>
              <w:jc w:val="center"/>
            </w:pPr>
            <w:r w:rsidRPr="006A2626">
              <w:t>5</w:t>
            </w:r>
          </w:p>
        </w:tc>
        <w:tc>
          <w:tcPr>
            <w:tcW w:w="345" w:type="pct"/>
          </w:tcPr>
          <w:p w:rsidR="00CE7A57" w:rsidRPr="006A2626" w:rsidRDefault="00CE7A57" w:rsidP="006A2626">
            <w:pPr>
              <w:widowControl w:val="0"/>
              <w:autoSpaceDE w:val="0"/>
              <w:autoSpaceDN w:val="0"/>
              <w:jc w:val="center"/>
            </w:pPr>
            <w:r w:rsidRPr="006A2626">
              <w:t>6</w:t>
            </w:r>
          </w:p>
        </w:tc>
        <w:tc>
          <w:tcPr>
            <w:tcW w:w="363" w:type="pct"/>
          </w:tcPr>
          <w:p w:rsidR="00CE7A57" w:rsidRPr="006A2626" w:rsidRDefault="00CE7A57" w:rsidP="006A2626">
            <w:pPr>
              <w:widowControl w:val="0"/>
              <w:autoSpaceDE w:val="0"/>
              <w:autoSpaceDN w:val="0"/>
              <w:jc w:val="center"/>
            </w:pPr>
            <w:r w:rsidRPr="006A2626">
              <w:t>7</w:t>
            </w:r>
          </w:p>
        </w:tc>
        <w:tc>
          <w:tcPr>
            <w:tcW w:w="363" w:type="pct"/>
          </w:tcPr>
          <w:p w:rsidR="00CE7A57" w:rsidRPr="006A2626" w:rsidRDefault="00CE7A57" w:rsidP="006A2626">
            <w:pPr>
              <w:widowControl w:val="0"/>
              <w:autoSpaceDE w:val="0"/>
              <w:autoSpaceDN w:val="0"/>
              <w:jc w:val="center"/>
            </w:pPr>
            <w:r w:rsidRPr="006A2626">
              <w:t>8</w:t>
            </w:r>
          </w:p>
        </w:tc>
        <w:tc>
          <w:tcPr>
            <w:tcW w:w="363" w:type="pct"/>
            <w:gridSpan w:val="2"/>
          </w:tcPr>
          <w:p w:rsidR="00CE7A57" w:rsidRPr="006A2626" w:rsidRDefault="00CE7A57" w:rsidP="006A2626">
            <w:pPr>
              <w:widowControl w:val="0"/>
              <w:autoSpaceDE w:val="0"/>
              <w:autoSpaceDN w:val="0"/>
              <w:jc w:val="center"/>
            </w:pPr>
            <w:r w:rsidRPr="006A2626">
              <w:t>9</w:t>
            </w:r>
          </w:p>
        </w:tc>
        <w:tc>
          <w:tcPr>
            <w:tcW w:w="424" w:type="pct"/>
          </w:tcPr>
          <w:p w:rsidR="00CE7A57" w:rsidRPr="006A2626" w:rsidRDefault="00CE7A57" w:rsidP="006A2626">
            <w:pPr>
              <w:widowControl w:val="0"/>
              <w:autoSpaceDE w:val="0"/>
              <w:autoSpaceDN w:val="0"/>
              <w:jc w:val="center"/>
            </w:pPr>
            <w:r w:rsidRPr="006A2626">
              <w:t>11</w:t>
            </w:r>
          </w:p>
        </w:tc>
      </w:tr>
      <w:tr w:rsidR="006A2626" w:rsidRPr="006A2626" w:rsidTr="009E65C1">
        <w:trPr>
          <w:cantSplit/>
          <w:trHeight w:val="20"/>
        </w:trPr>
        <w:tc>
          <w:tcPr>
            <w:tcW w:w="5000" w:type="pct"/>
            <w:gridSpan w:val="11"/>
          </w:tcPr>
          <w:p w:rsidR="006A2626" w:rsidRPr="006A2626" w:rsidRDefault="006A2626" w:rsidP="006A2626">
            <w:pPr>
              <w:widowControl w:val="0"/>
              <w:autoSpaceDE w:val="0"/>
              <w:autoSpaceDN w:val="0"/>
              <w:jc w:val="center"/>
            </w:pPr>
            <w:r w:rsidRPr="006A2626">
              <w:t xml:space="preserve">Подпрограмма 1 </w:t>
            </w:r>
            <w:r w:rsidR="00FC587B">
              <w:t>«Управление муниципальными финансами»</w:t>
            </w:r>
          </w:p>
          <w:p w:rsidR="006A2626" w:rsidRPr="006A2626" w:rsidRDefault="006A2626" w:rsidP="006A2626">
            <w:pPr>
              <w:widowControl w:val="0"/>
              <w:autoSpaceDE w:val="0"/>
              <w:autoSpaceDN w:val="0"/>
              <w:jc w:val="center"/>
            </w:pPr>
          </w:p>
        </w:tc>
      </w:tr>
      <w:tr w:rsidR="000D6010" w:rsidRPr="006A2626" w:rsidTr="009A06ED">
        <w:trPr>
          <w:cantSplit/>
          <w:trHeight w:val="20"/>
        </w:trPr>
        <w:tc>
          <w:tcPr>
            <w:tcW w:w="239" w:type="pct"/>
            <w:vMerge w:val="restart"/>
          </w:tcPr>
          <w:p w:rsidR="000D6010" w:rsidRPr="006A2626" w:rsidRDefault="000D6010" w:rsidP="000D6010">
            <w:pPr>
              <w:widowControl w:val="0"/>
              <w:autoSpaceDE w:val="0"/>
              <w:autoSpaceDN w:val="0"/>
              <w:jc w:val="center"/>
            </w:pPr>
            <w:r w:rsidRPr="006A2626">
              <w:t>1.1.</w:t>
            </w:r>
          </w:p>
        </w:tc>
        <w:tc>
          <w:tcPr>
            <w:tcW w:w="687" w:type="pct"/>
            <w:vMerge w:val="restart"/>
          </w:tcPr>
          <w:p w:rsidR="000D6010" w:rsidRPr="006A2626" w:rsidRDefault="000D6010" w:rsidP="000D6010">
            <w:pPr>
              <w:widowControl w:val="0"/>
              <w:autoSpaceDE w:val="0"/>
              <w:autoSpaceDN w:val="0"/>
            </w:pPr>
            <w:r>
              <w:t>Основное мероприятие «Организация бюджетного процесса»</w:t>
            </w:r>
            <w:r w:rsidR="008D0ECD">
              <w:t xml:space="preserve"> </w:t>
            </w:r>
          </w:p>
          <w:p w:rsidR="000D6010" w:rsidRPr="006A2626" w:rsidRDefault="000D6010" w:rsidP="000D6010">
            <w:pPr>
              <w:widowControl w:val="0"/>
              <w:autoSpaceDE w:val="0"/>
              <w:autoSpaceDN w:val="0"/>
            </w:pPr>
          </w:p>
        </w:tc>
        <w:tc>
          <w:tcPr>
            <w:tcW w:w="1068" w:type="pct"/>
            <w:vMerge w:val="restart"/>
          </w:tcPr>
          <w:p w:rsidR="000D6010" w:rsidRPr="006A2626" w:rsidRDefault="006C6A8E" w:rsidP="000D6010">
            <w:pPr>
              <w:widowControl w:val="0"/>
              <w:autoSpaceDE w:val="0"/>
              <w:autoSpaceDN w:val="0"/>
            </w:pPr>
            <w:r>
              <w:t>Комитет по финансам администрации города Пыть-Яха</w:t>
            </w:r>
          </w:p>
        </w:tc>
        <w:tc>
          <w:tcPr>
            <w:tcW w:w="706" w:type="pct"/>
          </w:tcPr>
          <w:p w:rsidR="000D6010" w:rsidRPr="006A2626" w:rsidRDefault="000D6010" w:rsidP="000D6010">
            <w:pPr>
              <w:widowControl w:val="0"/>
              <w:autoSpaceDE w:val="0"/>
              <w:autoSpaceDN w:val="0"/>
            </w:pPr>
            <w:r w:rsidRPr="006A2626">
              <w:t>всего</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федеральный бюджет</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бюджет автономного округа</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местный бюджет</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0D6010" w:rsidRPr="006A2626" w:rsidTr="009A06ED">
        <w:trPr>
          <w:cantSplit/>
          <w:trHeight w:val="20"/>
        </w:trPr>
        <w:tc>
          <w:tcPr>
            <w:tcW w:w="239" w:type="pct"/>
            <w:vMerge/>
          </w:tcPr>
          <w:p w:rsidR="000D6010" w:rsidRPr="006A2626" w:rsidRDefault="000D6010" w:rsidP="000D6010"/>
        </w:tc>
        <w:tc>
          <w:tcPr>
            <w:tcW w:w="687" w:type="pct"/>
            <w:vMerge/>
          </w:tcPr>
          <w:p w:rsidR="000D6010" w:rsidRPr="006A2626" w:rsidRDefault="000D6010" w:rsidP="000D6010"/>
        </w:tc>
        <w:tc>
          <w:tcPr>
            <w:tcW w:w="1068" w:type="pct"/>
            <w:vMerge/>
          </w:tcPr>
          <w:p w:rsidR="000D6010" w:rsidRPr="006A2626" w:rsidRDefault="000D6010" w:rsidP="000D6010"/>
        </w:tc>
        <w:tc>
          <w:tcPr>
            <w:tcW w:w="706" w:type="pct"/>
          </w:tcPr>
          <w:p w:rsidR="000D6010" w:rsidRPr="006A2626" w:rsidRDefault="000D6010" w:rsidP="000D6010">
            <w:pPr>
              <w:widowControl w:val="0"/>
              <w:autoSpaceDE w:val="0"/>
              <w:autoSpaceDN w:val="0"/>
            </w:pPr>
            <w:r w:rsidRPr="006A2626">
              <w:t>иные источники финансирования</w:t>
            </w:r>
          </w:p>
        </w:tc>
        <w:tc>
          <w:tcPr>
            <w:tcW w:w="442" w:type="pct"/>
          </w:tcPr>
          <w:p w:rsidR="000D6010" w:rsidRPr="006A2626" w:rsidRDefault="000D6010" w:rsidP="000D6010">
            <w:pPr>
              <w:widowControl w:val="0"/>
              <w:autoSpaceDE w:val="0"/>
              <w:autoSpaceDN w:val="0"/>
            </w:pPr>
            <w:r>
              <w:t>0,0</w:t>
            </w:r>
          </w:p>
        </w:tc>
        <w:tc>
          <w:tcPr>
            <w:tcW w:w="345"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tcPr>
          <w:p w:rsidR="000D6010" w:rsidRPr="006A2626" w:rsidRDefault="000D6010" w:rsidP="000D6010">
            <w:pPr>
              <w:widowControl w:val="0"/>
              <w:autoSpaceDE w:val="0"/>
              <w:autoSpaceDN w:val="0"/>
            </w:pPr>
            <w:r>
              <w:t>0,0</w:t>
            </w:r>
          </w:p>
        </w:tc>
        <w:tc>
          <w:tcPr>
            <w:tcW w:w="363" w:type="pct"/>
            <w:gridSpan w:val="2"/>
          </w:tcPr>
          <w:p w:rsidR="000D6010" w:rsidRPr="006A2626" w:rsidRDefault="000D6010" w:rsidP="000D6010">
            <w:pPr>
              <w:widowControl w:val="0"/>
              <w:autoSpaceDE w:val="0"/>
              <w:autoSpaceDN w:val="0"/>
            </w:pPr>
            <w:r>
              <w:t>0,0</w:t>
            </w:r>
          </w:p>
        </w:tc>
        <w:tc>
          <w:tcPr>
            <w:tcW w:w="424" w:type="pct"/>
          </w:tcPr>
          <w:p w:rsidR="000D6010" w:rsidRPr="006A2626" w:rsidRDefault="000D6010" w:rsidP="000D6010">
            <w:pPr>
              <w:widowControl w:val="0"/>
              <w:autoSpaceDE w:val="0"/>
              <w:autoSpaceDN w:val="0"/>
            </w:pPr>
            <w:r>
              <w:t>0,0</w:t>
            </w:r>
          </w:p>
        </w:tc>
      </w:tr>
      <w:tr w:rsidR="00A72958" w:rsidRPr="006A2626" w:rsidTr="009A06ED">
        <w:trPr>
          <w:cantSplit/>
          <w:trHeight w:val="20"/>
        </w:trPr>
        <w:tc>
          <w:tcPr>
            <w:tcW w:w="239" w:type="pct"/>
            <w:vMerge w:val="restart"/>
          </w:tcPr>
          <w:p w:rsidR="00A72958" w:rsidRPr="006A2626" w:rsidRDefault="00A72958" w:rsidP="009A06ED">
            <w:r w:rsidRPr="006A2626">
              <w:t>1.</w:t>
            </w:r>
            <w:r>
              <w:t>2.</w:t>
            </w:r>
          </w:p>
        </w:tc>
        <w:tc>
          <w:tcPr>
            <w:tcW w:w="687" w:type="pct"/>
            <w:vMerge w:val="restart"/>
          </w:tcPr>
          <w:p w:rsidR="00A72958" w:rsidRPr="006A2626" w:rsidRDefault="00A72958" w:rsidP="009A06ED">
            <w:r>
              <w:t>Основное мероприятие «Управление муниципальным долгом»</w:t>
            </w:r>
            <w:r w:rsidR="00FA2EBC">
              <w:t xml:space="preserve"> (</w:t>
            </w:r>
            <w:r w:rsidR="00236E21">
              <w:t>1,2</w:t>
            </w:r>
            <w:r w:rsidR="00FA2EBC">
              <w:t>)</w:t>
            </w:r>
          </w:p>
        </w:tc>
        <w:tc>
          <w:tcPr>
            <w:tcW w:w="1068" w:type="pct"/>
            <w:vMerge w:val="restart"/>
          </w:tcPr>
          <w:p w:rsidR="00A72958" w:rsidRPr="006A2626" w:rsidRDefault="006C6A8E" w:rsidP="009A06ED">
            <w:r>
              <w:t>Комитет по финансам администрации города Пыть-Яха</w:t>
            </w:r>
          </w:p>
        </w:tc>
        <w:tc>
          <w:tcPr>
            <w:tcW w:w="706" w:type="pct"/>
          </w:tcPr>
          <w:p w:rsidR="00A72958" w:rsidRPr="006A2626" w:rsidRDefault="00A72958" w:rsidP="009A06ED">
            <w:pPr>
              <w:widowControl w:val="0"/>
              <w:autoSpaceDE w:val="0"/>
              <w:autoSpaceDN w:val="0"/>
            </w:pPr>
            <w:r w:rsidRPr="006A2626">
              <w:t>всего</w:t>
            </w:r>
          </w:p>
        </w:tc>
        <w:tc>
          <w:tcPr>
            <w:tcW w:w="442" w:type="pct"/>
          </w:tcPr>
          <w:p w:rsidR="00A72958" w:rsidRPr="006A2626" w:rsidRDefault="009A06ED" w:rsidP="009A06ED">
            <w:pPr>
              <w:widowControl w:val="0"/>
              <w:autoSpaceDE w:val="0"/>
              <w:autoSpaceDN w:val="0"/>
            </w:pPr>
            <w:r>
              <w:t>81 753,9</w:t>
            </w:r>
          </w:p>
        </w:tc>
        <w:tc>
          <w:tcPr>
            <w:tcW w:w="345" w:type="pct"/>
          </w:tcPr>
          <w:p w:rsidR="00A72958" w:rsidRPr="006A2626" w:rsidRDefault="00A72958" w:rsidP="009A06ED">
            <w:pPr>
              <w:widowControl w:val="0"/>
              <w:autoSpaceDE w:val="0"/>
              <w:autoSpaceDN w:val="0"/>
            </w:pPr>
            <w:r>
              <w:t>3 369,0</w:t>
            </w:r>
          </w:p>
        </w:tc>
        <w:tc>
          <w:tcPr>
            <w:tcW w:w="363" w:type="pct"/>
          </w:tcPr>
          <w:p w:rsidR="00A72958" w:rsidRPr="006A2626" w:rsidRDefault="009A06ED" w:rsidP="009A06ED">
            <w:pPr>
              <w:widowControl w:val="0"/>
              <w:autoSpaceDE w:val="0"/>
              <w:autoSpaceDN w:val="0"/>
            </w:pPr>
            <w:r>
              <w:t>26 128,3</w:t>
            </w:r>
          </w:p>
        </w:tc>
        <w:tc>
          <w:tcPr>
            <w:tcW w:w="363" w:type="pct"/>
          </w:tcPr>
          <w:p w:rsidR="00A72958" w:rsidRPr="006A2626" w:rsidRDefault="009A06ED" w:rsidP="009A06ED">
            <w:pPr>
              <w:widowControl w:val="0"/>
              <w:autoSpaceDE w:val="0"/>
              <w:autoSpaceDN w:val="0"/>
            </w:pPr>
            <w:r>
              <w:t>26 128,3</w:t>
            </w:r>
          </w:p>
        </w:tc>
        <w:tc>
          <w:tcPr>
            <w:tcW w:w="363" w:type="pct"/>
            <w:gridSpan w:val="2"/>
          </w:tcPr>
          <w:p w:rsidR="00A72958" w:rsidRPr="006A2626" w:rsidRDefault="009A06ED" w:rsidP="009A06ED">
            <w:pPr>
              <w:widowControl w:val="0"/>
              <w:autoSpaceDE w:val="0"/>
              <w:autoSpaceDN w:val="0"/>
            </w:pPr>
            <w:r>
              <w:t>26 128,3</w:t>
            </w:r>
          </w:p>
        </w:tc>
        <w:tc>
          <w:tcPr>
            <w:tcW w:w="424" w:type="pct"/>
          </w:tcPr>
          <w:p w:rsidR="00A72958" w:rsidRPr="006A2626" w:rsidRDefault="00A72958"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9A06ED"/>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val="restart"/>
          </w:tcPr>
          <w:p w:rsidR="009A06ED" w:rsidRPr="006A2626" w:rsidRDefault="009A06ED" w:rsidP="009A06ED">
            <w:r w:rsidRPr="006A2626">
              <w:t>1.</w:t>
            </w:r>
            <w:r>
              <w:t>2.1</w:t>
            </w:r>
          </w:p>
        </w:tc>
        <w:tc>
          <w:tcPr>
            <w:tcW w:w="687" w:type="pct"/>
            <w:vMerge w:val="restart"/>
          </w:tcPr>
          <w:p w:rsidR="009A06ED" w:rsidRPr="006A2626" w:rsidRDefault="009A06ED" w:rsidP="009A06ED">
            <w:r>
              <w:t>Обслуживание муниципального долга города</w:t>
            </w:r>
          </w:p>
        </w:tc>
        <w:tc>
          <w:tcPr>
            <w:tcW w:w="1068" w:type="pct"/>
            <w:vMerge w:val="restart"/>
          </w:tcPr>
          <w:p w:rsidR="009A06ED" w:rsidRPr="006A2626" w:rsidRDefault="009A06ED" w:rsidP="009A06ED">
            <w:r>
              <w:t>Комитет по финансам администрации города Пыть-Яха</w:t>
            </w: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val="restart"/>
          </w:tcPr>
          <w:p w:rsidR="00A72958" w:rsidRPr="006A2626" w:rsidRDefault="00A72958" w:rsidP="00A72958">
            <w:r>
              <w:t>1.2.2</w:t>
            </w:r>
          </w:p>
        </w:tc>
        <w:tc>
          <w:tcPr>
            <w:tcW w:w="687" w:type="pct"/>
            <w:vMerge w:val="restart"/>
          </w:tcPr>
          <w:p w:rsidR="00A72958" w:rsidRDefault="00A72958" w:rsidP="00A72958">
            <w:r>
              <w:t>Планирование ассигнований на погашение долговых обязательств</w:t>
            </w:r>
          </w:p>
          <w:p w:rsidR="00A72958" w:rsidRPr="006A2626" w:rsidRDefault="00A72958" w:rsidP="00A72958"/>
          <w:p w:rsidR="00A72958" w:rsidRPr="006A2626" w:rsidRDefault="00A72958" w:rsidP="00A72958"/>
        </w:tc>
        <w:tc>
          <w:tcPr>
            <w:tcW w:w="1068" w:type="pct"/>
            <w:vMerge w:val="restart"/>
          </w:tcPr>
          <w:p w:rsidR="00A72958" w:rsidRPr="006A2626" w:rsidRDefault="006C6A8E" w:rsidP="00A72958">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местный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val="restart"/>
          </w:tcPr>
          <w:p w:rsidR="009A06ED" w:rsidRPr="006A2626" w:rsidRDefault="009A06ED" w:rsidP="009A06ED"/>
        </w:tc>
        <w:tc>
          <w:tcPr>
            <w:tcW w:w="687" w:type="pct"/>
            <w:vMerge w:val="restart"/>
          </w:tcPr>
          <w:p w:rsidR="009A06ED" w:rsidRPr="006A2626" w:rsidRDefault="009A06ED" w:rsidP="009A06ED">
            <w:r w:rsidRPr="006A2626">
              <w:t>Итого по подпрограмме I</w:t>
            </w:r>
          </w:p>
        </w:tc>
        <w:tc>
          <w:tcPr>
            <w:tcW w:w="1068" w:type="pct"/>
            <w:vMerge w:val="restart"/>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9A06ED" w:rsidRPr="006A2626" w:rsidTr="009A06ED">
        <w:trPr>
          <w:cantSplit/>
          <w:trHeight w:val="20"/>
        </w:trPr>
        <w:tc>
          <w:tcPr>
            <w:tcW w:w="239" w:type="pct"/>
            <w:vMerge/>
          </w:tcPr>
          <w:p w:rsidR="009A06ED" w:rsidRPr="006A2626" w:rsidRDefault="009A06ED" w:rsidP="009A06ED"/>
        </w:tc>
        <w:tc>
          <w:tcPr>
            <w:tcW w:w="687" w:type="pct"/>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81 753,9</w:t>
            </w:r>
          </w:p>
        </w:tc>
        <w:tc>
          <w:tcPr>
            <w:tcW w:w="345" w:type="pct"/>
          </w:tcPr>
          <w:p w:rsidR="009A06ED" w:rsidRPr="006A2626" w:rsidRDefault="009A06ED" w:rsidP="009A06ED">
            <w:pPr>
              <w:widowControl w:val="0"/>
              <w:autoSpaceDE w:val="0"/>
              <w:autoSpaceDN w:val="0"/>
            </w:pPr>
            <w:r>
              <w:t>3 369,0</w:t>
            </w:r>
          </w:p>
        </w:tc>
        <w:tc>
          <w:tcPr>
            <w:tcW w:w="363" w:type="pct"/>
          </w:tcPr>
          <w:p w:rsidR="009A06ED" w:rsidRPr="006A2626" w:rsidRDefault="009A06ED" w:rsidP="009A06ED">
            <w:pPr>
              <w:widowControl w:val="0"/>
              <w:autoSpaceDE w:val="0"/>
              <w:autoSpaceDN w:val="0"/>
            </w:pPr>
            <w:r>
              <w:t>26 128,3</w:t>
            </w:r>
          </w:p>
        </w:tc>
        <w:tc>
          <w:tcPr>
            <w:tcW w:w="363" w:type="pct"/>
          </w:tcPr>
          <w:p w:rsidR="009A06ED" w:rsidRPr="006A2626" w:rsidRDefault="009A06ED" w:rsidP="009A06ED">
            <w:pPr>
              <w:widowControl w:val="0"/>
              <w:autoSpaceDE w:val="0"/>
              <w:autoSpaceDN w:val="0"/>
            </w:pPr>
            <w:r>
              <w:t>26 128,3</w:t>
            </w:r>
          </w:p>
        </w:tc>
        <w:tc>
          <w:tcPr>
            <w:tcW w:w="363" w:type="pct"/>
            <w:gridSpan w:val="2"/>
          </w:tcPr>
          <w:p w:rsidR="009A06ED" w:rsidRPr="006A2626" w:rsidRDefault="009A06ED" w:rsidP="009A06ED">
            <w:pPr>
              <w:widowControl w:val="0"/>
              <w:autoSpaceDE w:val="0"/>
              <w:autoSpaceDN w:val="0"/>
            </w:pPr>
            <w:r>
              <w:t>26 128,3</w:t>
            </w:r>
          </w:p>
        </w:tc>
        <w:tc>
          <w:tcPr>
            <w:tcW w:w="424" w:type="pct"/>
          </w:tcPr>
          <w:p w:rsidR="009A06ED" w:rsidRPr="006A2626" w:rsidRDefault="009A06ED" w:rsidP="009A06ED">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иные источники финансирования</w:t>
            </w:r>
          </w:p>
        </w:tc>
        <w:tc>
          <w:tcPr>
            <w:tcW w:w="442" w:type="pct"/>
          </w:tcPr>
          <w:p w:rsidR="00A72958" w:rsidRPr="006A2626" w:rsidRDefault="00A72958" w:rsidP="00A72958">
            <w:pPr>
              <w:widowControl w:val="0"/>
              <w:autoSpaceDE w:val="0"/>
              <w:autoSpaceDN w:val="0"/>
            </w:pPr>
            <w:r>
              <w:t>0,0</w:t>
            </w:r>
          </w:p>
        </w:tc>
        <w:tc>
          <w:tcPr>
            <w:tcW w:w="345"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tcPr>
          <w:p w:rsidR="00A72958" w:rsidRPr="006A2626" w:rsidRDefault="00A72958" w:rsidP="00A72958">
            <w:pPr>
              <w:widowControl w:val="0"/>
              <w:autoSpaceDE w:val="0"/>
              <w:autoSpaceDN w:val="0"/>
            </w:pPr>
            <w:r>
              <w:t>0,0</w:t>
            </w:r>
          </w:p>
        </w:tc>
        <w:tc>
          <w:tcPr>
            <w:tcW w:w="363" w:type="pct"/>
            <w:gridSpan w:val="2"/>
          </w:tcPr>
          <w:p w:rsidR="00A72958" w:rsidRPr="006A2626" w:rsidRDefault="00A72958" w:rsidP="00A72958">
            <w:pPr>
              <w:widowControl w:val="0"/>
              <w:autoSpaceDE w:val="0"/>
              <w:autoSpaceDN w:val="0"/>
            </w:pPr>
            <w:r>
              <w:t>0,0</w:t>
            </w:r>
          </w:p>
        </w:tc>
        <w:tc>
          <w:tcPr>
            <w:tcW w:w="424" w:type="pct"/>
          </w:tcPr>
          <w:p w:rsidR="00A72958" w:rsidRPr="006A2626" w:rsidRDefault="00A72958" w:rsidP="00A72958">
            <w:pPr>
              <w:widowControl w:val="0"/>
              <w:autoSpaceDE w:val="0"/>
              <w:autoSpaceDN w:val="0"/>
            </w:pPr>
            <w:r>
              <w:t>0,0</w:t>
            </w:r>
          </w:p>
        </w:tc>
      </w:tr>
      <w:tr w:rsidR="00A72958" w:rsidRPr="006A2626" w:rsidTr="009E65C1">
        <w:trPr>
          <w:cantSplit/>
          <w:trHeight w:val="20"/>
        </w:trPr>
        <w:tc>
          <w:tcPr>
            <w:tcW w:w="5000" w:type="pct"/>
            <w:gridSpan w:val="11"/>
          </w:tcPr>
          <w:p w:rsidR="00A72958" w:rsidRPr="006A2626" w:rsidRDefault="00A72958" w:rsidP="00A72958">
            <w:pPr>
              <w:widowControl w:val="0"/>
              <w:autoSpaceDE w:val="0"/>
              <w:autoSpaceDN w:val="0"/>
              <w:jc w:val="center"/>
              <w:rPr>
                <w:vertAlign w:val="superscript"/>
              </w:rPr>
            </w:pPr>
            <w:r w:rsidRPr="006A2626">
              <w:t xml:space="preserve">Подпрограмма </w:t>
            </w:r>
            <w:r>
              <w:t>2 «Формирование резервных средств в бюджете города»</w:t>
            </w:r>
          </w:p>
        </w:tc>
      </w:tr>
      <w:tr w:rsidR="00A72958" w:rsidRPr="006A2626" w:rsidTr="009A06ED">
        <w:trPr>
          <w:cantSplit/>
          <w:trHeight w:val="20"/>
        </w:trPr>
        <w:tc>
          <w:tcPr>
            <w:tcW w:w="239" w:type="pct"/>
            <w:vMerge w:val="restart"/>
          </w:tcPr>
          <w:p w:rsidR="00A72958" w:rsidRPr="006A2626" w:rsidRDefault="00A72958" w:rsidP="00A72958">
            <w:pPr>
              <w:widowControl w:val="0"/>
              <w:autoSpaceDE w:val="0"/>
              <w:autoSpaceDN w:val="0"/>
              <w:jc w:val="center"/>
            </w:pPr>
            <w:r>
              <w:t>2.1.</w:t>
            </w:r>
          </w:p>
        </w:tc>
        <w:tc>
          <w:tcPr>
            <w:tcW w:w="687" w:type="pct"/>
            <w:vMerge w:val="restart"/>
          </w:tcPr>
          <w:p w:rsidR="00A72958" w:rsidRPr="006A2626" w:rsidRDefault="00A72958" w:rsidP="00236E21">
            <w:pPr>
              <w:widowControl w:val="0"/>
              <w:autoSpaceDE w:val="0"/>
              <w:autoSpaceDN w:val="0"/>
            </w:pPr>
            <w:r>
              <w:t>Основное мероприятие «Формирование в бюджете города резервного фонда</w:t>
            </w:r>
            <w:r w:rsidR="00FA6C48">
              <w:t>»</w:t>
            </w:r>
            <w:r w:rsidR="00FA2EBC">
              <w:t xml:space="preserve"> (</w:t>
            </w:r>
            <w:r w:rsidR="00236E21">
              <w:t>3</w:t>
            </w:r>
            <w:r w:rsidR="00FA2EBC">
              <w:t>)</w:t>
            </w:r>
          </w:p>
        </w:tc>
        <w:tc>
          <w:tcPr>
            <w:tcW w:w="1068" w:type="pct"/>
            <w:vMerge w:val="restart"/>
          </w:tcPr>
          <w:p w:rsidR="00A72958" w:rsidRPr="006A2626" w:rsidRDefault="006C6A8E" w:rsidP="00A72958">
            <w:pPr>
              <w:widowControl w:val="0"/>
              <w:autoSpaceDE w:val="0"/>
              <w:autoSpaceDN w:val="0"/>
            </w:pPr>
            <w:r>
              <w:t>Комитет по финансам администрации города Пыть-Яха</w:t>
            </w:r>
          </w:p>
        </w:tc>
        <w:tc>
          <w:tcPr>
            <w:tcW w:w="706" w:type="pct"/>
          </w:tcPr>
          <w:p w:rsidR="00A72958" w:rsidRPr="006A2626" w:rsidRDefault="00A72958" w:rsidP="00A72958">
            <w:pPr>
              <w:widowControl w:val="0"/>
              <w:autoSpaceDE w:val="0"/>
              <w:autoSpaceDN w:val="0"/>
            </w:pPr>
            <w:r w:rsidRPr="006A2626">
              <w:t>всего</w:t>
            </w:r>
          </w:p>
        </w:tc>
        <w:tc>
          <w:tcPr>
            <w:tcW w:w="442" w:type="pct"/>
          </w:tcPr>
          <w:p w:rsidR="00A72958" w:rsidRPr="006A2626" w:rsidRDefault="009A06ED" w:rsidP="00A40A3B">
            <w:pPr>
              <w:widowControl w:val="0"/>
              <w:autoSpaceDE w:val="0"/>
              <w:autoSpaceDN w:val="0"/>
            </w:pPr>
            <w:r>
              <w:t>5 816,1</w:t>
            </w:r>
          </w:p>
        </w:tc>
        <w:tc>
          <w:tcPr>
            <w:tcW w:w="345" w:type="pct"/>
          </w:tcPr>
          <w:p w:rsidR="00A72958" w:rsidRPr="006A2626" w:rsidRDefault="009A06ED" w:rsidP="00A40A3B">
            <w:pPr>
              <w:widowControl w:val="0"/>
              <w:autoSpaceDE w:val="0"/>
              <w:autoSpaceDN w:val="0"/>
            </w:pPr>
            <w:r>
              <w:t>1 816,1</w:t>
            </w:r>
          </w:p>
        </w:tc>
        <w:tc>
          <w:tcPr>
            <w:tcW w:w="363" w:type="pct"/>
          </w:tcPr>
          <w:p w:rsidR="00A72958" w:rsidRPr="006A2626" w:rsidRDefault="002A139A" w:rsidP="00A72958">
            <w:pPr>
              <w:widowControl w:val="0"/>
              <w:autoSpaceDE w:val="0"/>
              <w:autoSpaceDN w:val="0"/>
            </w:pPr>
            <w:r>
              <w:t>500,0</w:t>
            </w:r>
          </w:p>
        </w:tc>
        <w:tc>
          <w:tcPr>
            <w:tcW w:w="363" w:type="pct"/>
          </w:tcPr>
          <w:p w:rsidR="00A72958" w:rsidRPr="006A2626" w:rsidRDefault="002A139A" w:rsidP="00A72958">
            <w:pPr>
              <w:widowControl w:val="0"/>
              <w:autoSpaceDE w:val="0"/>
              <w:autoSpaceDN w:val="0"/>
            </w:pPr>
            <w:r>
              <w:t>500,0</w:t>
            </w:r>
          </w:p>
        </w:tc>
        <w:tc>
          <w:tcPr>
            <w:tcW w:w="363" w:type="pct"/>
            <w:gridSpan w:val="2"/>
          </w:tcPr>
          <w:p w:rsidR="00A72958" w:rsidRPr="006A2626" w:rsidRDefault="002A139A" w:rsidP="00A72958">
            <w:pPr>
              <w:widowControl w:val="0"/>
              <w:autoSpaceDE w:val="0"/>
              <w:autoSpaceDN w:val="0"/>
            </w:pPr>
            <w:r>
              <w:t>500,0</w:t>
            </w:r>
          </w:p>
        </w:tc>
        <w:tc>
          <w:tcPr>
            <w:tcW w:w="424" w:type="pct"/>
          </w:tcPr>
          <w:p w:rsidR="00A72958" w:rsidRPr="006A2626" w:rsidRDefault="002A139A" w:rsidP="00A72958">
            <w:pPr>
              <w:widowControl w:val="0"/>
              <w:autoSpaceDE w:val="0"/>
              <w:autoSpaceDN w:val="0"/>
            </w:pPr>
            <w:r>
              <w:t>2 500,0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федеральный бюджет</w:t>
            </w:r>
          </w:p>
        </w:tc>
        <w:tc>
          <w:tcPr>
            <w:tcW w:w="442" w:type="pct"/>
          </w:tcPr>
          <w:p w:rsidR="00A72958" w:rsidRPr="006A2626" w:rsidRDefault="002A139A" w:rsidP="00A72958">
            <w:pPr>
              <w:widowControl w:val="0"/>
              <w:autoSpaceDE w:val="0"/>
              <w:autoSpaceDN w:val="0"/>
            </w:pPr>
            <w:r>
              <w:t>0,0</w:t>
            </w:r>
          </w:p>
        </w:tc>
        <w:tc>
          <w:tcPr>
            <w:tcW w:w="345"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gridSpan w:val="2"/>
          </w:tcPr>
          <w:p w:rsidR="00A72958" w:rsidRPr="006A2626" w:rsidRDefault="002A139A" w:rsidP="00A72958">
            <w:pPr>
              <w:widowControl w:val="0"/>
              <w:autoSpaceDE w:val="0"/>
              <w:autoSpaceDN w:val="0"/>
            </w:pPr>
            <w:r>
              <w:t>0,0</w:t>
            </w:r>
          </w:p>
        </w:tc>
        <w:tc>
          <w:tcPr>
            <w:tcW w:w="424" w:type="pct"/>
          </w:tcPr>
          <w:p w:rsidR="00A72958" w:rsidRPr="006A2626" w:rsidRDefault="002A139A" w:rsidP="00A72958">
            <w:pPr>
              <w:widowControl w:val="0"/>
              <w:autoSpaceDE w:val="0"/>
              <w:autoSpaceDN w:val="0"/>
            </w:pPr>
            <w:r>
              <w:t>0,0</w:t>
            </w:r>
          </w:p>
        </w:tc>
      </w:tr>
      <w:tr w:rsidR="00A72958" w:rsidRPr="006A2626" w:rsidTr="009A06ED">
        <w:trPr>
          <w:cantSplit/>
          <w:trHeight w:val="20"/>
        </w:trPr>
        <w:tc>
          <w:tcPr>
            <w:tcW w:w="239" w:type="pct"/>
            <w:vMerge/>
          </w:tcPr>
          <w:p w:rsidR="00A72958" w:rsidRPr="006A2626" w:rsidRDefault="00A72958" w:rsidP="00A72958"/>
        </w:tc>
        <w:tc>
          <w:tcPr>
            <w:tcW w:w="687" w:type="pct"/>
            <w:vMerge/>
          </w:tcPr>
          <w:p w:rsidR="00A72958" w:rsidRPr="006A2626" w:rsidRDefault="00A72958" w:rsidP="00A72958"/>
        </w:tc>
        <w:tc>
          <w:tcPr>
            <w:tcW w:w="1068" w:type="pct"/>
            <w:vMerge/>
          </w:tcPr>
          <w:p w:rsidR="00A72958" w:rsidRPr="006A2626" w:rsidRDefault="00A72958" w:rsidP="00A72958"/>
        </w:tc>
        <w:tc>
          <w:tcPr>
            <w:tcW w:w="706" w:type="pct"/>
          </w:tcPr>
          <w:p w:rsidR="00A72958" w:rsidRPr="006A2626" w:rsidRDefault="00A72958" w:rsidP="00A72958">
            <w:pPr>
              <w:widowControl w:val="0"/>
              <w:autoSpaceDE w:val="0"/>
              <w:autoSpaceDN w:val="0"/>
            </w:pPr>
            <w:r w:rsidRPr="006A2626">
              <w:t>бюджет автономного округа</w:t>
            </w:r>
          </w:p>
        </w:tc>
        <w:tc>
          <w:tcPr>
            <w:tcW w:w="442" w:type="pct"/>
          </w:tcPr>
          <w:p w:rsidR="00A72958" w:rsidRPr="006A2626" w:rsidRDefault="002A139A" w:rsidP="00A72958">
            <w:pPr>
              <w:widowControl w:val="0"/>
              <w:autoSpaceDE w:val="0"/>
              <w:autoSpaceDN w:val="0"/>
            </w:pPr>
            <w:r>
              <w:t>0,0</w:t>
            </w:r>
          </w:p>
        </w:tc>
        <w:tc>
          <w:tcPr>
            <w:tcW w:w="345"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tcPr>
          <w:p w:rsidR="00A72958" w:rsidRPr="006A2626" w:rsidRDefault="002A139A" w:rsidP="00A72958">
            <w:pPr>
              <w:widowControl w:val="0"/>
              <w:autoSpaceDE w:val="0"/>
              <w:autoSpaceDN w:val="0"/>
            </w:pPr>
            <w:r>
              <w:t>0,0</w:t>
            </w:r>
          </w:p>
        </w:tc>
        <w:tc>
          <w:tcPr>
            <w:tcW w:w="363" w:type="pct"/>
            <w:gridSpan w:val="2"/>
          </w:tcPr>
          <w:p w:rsidR="00A72958" w:rsidRPr="006A2626" w:rsidRDefault="002A139A" w:rsidP="00A72958">
            <w:pPr>
              <w:widowControl w:val="0"/>
              <w:autoSpaceDE w:val="0"/>
              <w:autoSpaceDN w:val="0"/>
            </w:pPr>
            <w:r>
              <w:t>0,0</w:t>
            </w:r>
          </w:p>
        </w:tc>
        <w:tc>
          <w:tcPr>
            <w:tcW w:w="424" w:type="pct"/>
          </w:tcPr>
          <w:p w:rsidR="00A72958" w:rsidRPr="006A2626" w:rsidRDefault="002A139A" w:rsidP="00A72958">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A40A3B">
            <w:pPr>
              <w:widowControl w:val="0"/>
              <w:autoSpaceDE w:val="0"/>
              <w:autoSpaceDN w:val="0"/>
            </w:pPr>
            <w:r>
              <w:t>5 816,1</w:t>
            </w:r>
          </w:p>
        </w:tc>
        <w:tc>
          <w:tcPr>
            <w:tcW w:w="345" w:type="pct"/>
          </w:tcPr>
          <w:p w:rsidR="002A139A" w:rsidRPr="006A2626" w:rsidRDefault="009A06ED" w:rsidP="00A40A3B">
            <w:pPr>
              <w:widowControl w:val="0"/>
              <w:autoSpaceDE w:val="0"/>
              <w:autoSpaceDN w:val="0"/>
            </w:pPr>
            <w:r>
              <w:t>1 816,1</w:t>
            </w:r>
          </w:p>
        </w:tc>
        <w:tc>
          <w:tcPr>
            <w:tcW w:w="363" w:type="pct"/>
          </w:tcPr>
          <w:p w:rsidR="002A139A" w:rsidRPr="006A2626" w:rsidRDefault="002A139A" w:rsidP="002A139A">
            <w:pPr>
              <w:widowControl w:val="0"/>
              <w:autoSpaceDE w:val="0"/>
              <w:autoSpaceDN w:val="0"/>
            </w:pPr>
            <w:r>
              <w:t>500,0</w:t>
            </w:r>
          </w:p>
        </w:tc>
        <w:tc>
          <w:tcPr>
            <w:tcW w:w="363" w:type="pct"/>
          </w:tcPr>
          <w:p w:rsidR="002A139A" w:rsidRPr="006A2626" w:rsidRDefault="002A139A" w:rsidP="002A139A">
            <w:pPr>
              <w:widowControl w:val="0"/>
              <w:autoSpaceDE w:val="0"/>
              <w:autoSpaceDN w:val="0"/>
            </w:pPr>
            <w:r>
              <w:t>500,0</w:t>
            </w:r>
          </w:p>
        </w:tc>
        <w:tc>
          <w:tcPr>
            <w:tcW w:w="363" w:type="pct"/>
            <w:gridSpan w:val="2"/>
          </w:tcPr>
          <w:p w:rsidR="002A139A" w:rsidRPr="006A2626" w:rsidRDefault="002A139A" w:rsidP="002A139A">
            <w:pPr>
              <w:widowControl w:val="0"/>
              <w:autoSpaceDE w:val="0"/>
              <w:autoSpaceDN w:val="0"/>
            </w:pPr>
            <w:r>
              <w:t>500,0</w:t>
            </w:r>
          </w:p>
        </w:tc>
        <w:tc>
          <w:tcPr>
            <w:tcW w:w="424" w:type="pct"/>
          </w:tcPr>
          <w:p w:rsidR="002A139A" w:rsidRPr="006A2626" w:rsidRDefault="002A139A" w:rsidP="002A139A">
            <w:pPr>
              <w:widowControl w:val="0"/>
              <w:autoSpaceDE w:val="0"/>
              <w:autoSpaceDN w:val="0"/>
            </w:pPr>
            <w:r>
              <w:t>2 500,0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val="restart"/>
          </w:tcPr>
          <w:p w:rsidR="002A139A" w:rsidRPr="006A2626" w:rsidRDefault="002A139A" w:rsidP="002A139A">
            <w:r>
              <w:t>2.2.</w:t>
            </w:r>
          </w:p>
        </w:tc>
        <w:tc>
          <w:tcPr>
            <w:tcW w:w="687" w:type="pct"/>
            <w:vMerge w:val="restart"/>
          </w:tcPr>
          <w:p w:rsidR="002A139A" w:rsidRPr="006A2626" w:rsidRDefault="00FA6C48" w:rsidP="00236E21">
            <w:r>
              <w:t>Основное мероприятие «</w:t>
            </w:r>
            <w:r w:rsidR="002A139A">
              <w:t xml:space="preserve">Резервирование бюджетных ассигнований с целью последующего </w:t>
            </w:r>
            <w:r w:rsidR="002A139A">
              <w:lastRenderedPageBreak/>
              <w:t>их распределения между главными распорядителями бюджетных средств при наступлении установленных условий</w:t>
            </w:r>
            <w:r>
              <w:t>»</w:t>
            </w:r>
            <w:r w:rsidR="00FA2EBC">
              <w:t xml:space="preserve"> (</w:t>
            </w:r>
            <w:r w:rsidR="00236E21">
              <w:t>4</w:t>
            </w:r>
            <w:r w:rsidR="00FA2EBC">
              <w:t>)</w:t>
            </w:r>
          </w:p>
        </w:tc>
        <w:tc>
          <w:tcPr>
            <w:tcW w:w="1068" w:type="pct"/>
            <w:vMerge w:val="restart"/>
          </w:tcPr>
          <w:p w:rsidR="002A139A" w:rsidRPr="006A2626" w:rsidRDefault="006C6A8E" w:rsidP="002A139A">
            <w:r>
              <w:lastRenderedPageBreak/>
              <w:t>Комитет по финансам администрации города Пыть-Яха</w:t>
            </w:r>
          </w:p>
        </w:tc>
        <w:tc>
          <w:tcPr>
            <w:tcW w:w="706" w:type="pct"/>
          </w:tcPr>
          <w:p w:rsidR="002A139A" w:rsidRPr="006A2626" w:rsidRDefault="002A139A" w:rsidP="002A139A">
            <w:pPr>
              <w:widowControl w:val="0"/>
              <w:autoSpaceDE w:val="0"/>
              <w:autoSpaceDN w:val="0"/>
            </w:pPr>
            <w:r w:rsidRPr="006A2626">
              <w:t>всего</w:t>
            </w:r>
          </w:p>
        </w:tc>
        <w:tc>
          <w:tcPr>
            <w:tcW w:w="442" w:type="pct"/>
          </w:tcPr>
          <w:p w:rsidR="002A139A" w:rsidRPr="006A2626" w:rsidRDefault="009A06ED" w:rsidP="002A139A">
            <w:pPr>
              <w:widowControl w:val="0"/>
              <w:autoSpaceDE w:val="0"/>
              <w:autoSpaceDN w:val="0"/>
            </w:pPr>
            <w:r>
              <w:t>0</w:t>
            </w:r>
          </w:p>
        </w:tc>
        <w:tc>
          <w:tcPr>
            <w:tcW w:w="345" w:type="pct"/>
          </w:tcPr>
          <w:p w:rsidR="002A139A" w:rsidRPr="006A2626" w:rsidRDefault="00A40A3B"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федеральный бюджет</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бюджет автономного округа</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местный бюджет</w:t>
            </w:r>
          </w:p>
        </w:tc>
        <w:tc>
          <w:tcPr>
            <w:tcW w:w="442" w:type="pct"/>
          </w:tcPr>
          <w:p w:rsidR="002A139A" w:rsidRPr="006A2626" w:rsidRDefault="009A06ED" w:rsidP="002A139A">
            <w:pPr>
              <w:widowControl w:val="0"/>
              <w:autoSpaceDE w:val="0"/>
              <w:autoSpaceDN w:val="0"/>
            </w:pPr>
            <w:r>
              <w:t>0,0</w:t>
            </w:r>
          </w:p>
        </w:tc>
        <w:tc>
          <w:tcPr>
            <w:tcW w:w="345" w:type="pct"/>
          </w:tcPr>
          <w:p w:rsidR="002A139A" w:rsidRPr="006A2626" w:rsidRDefault="00A40A3B" w:rsidP="00096C39">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tcPr>
          <w:p w:rsidR="002A139A" w:rsidRPr="006A2626" w:rsidRDefault="009A06ED"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2A139A" w:rsidRPr="006A2626" w:rsidTr="009A06ED">
        <w:trPr>
          <w:cantSplit/>
          <w:trHeight w:val="20"/>
        </w:trPr>
        <w:tc>
          <w:tcPr>
            <w:tcW w:w="239" w:type="pct"/>
            <w:vMerge/>
          </w:tcPr>
          <w:p w:rsidR="002A139A" w:rsidRPr="006A2626" w:rsidRDefault="002A139A" w:rsidP="002A139A"/>
        </w:tc>
        <w:tc>
          <w:tcPr>
            <w:tcW w:w="687" w:type="pct"/>
            <w:vMerge/>
          </w:tcPr>
          <w:p w:rsidR="002A139A" w:rsidRPr="006A2626" w:rsidRDefault="002A139A" w:rsidP="002A139A"/>
        </w:tc>
        <w:tc>
          <w:tcPr>
            <w:tcW w:w="1068" w:type="pct"/>
            <w:vMerge/>
          </w:tcPr>
          <w:p w:rsidR="002A139A" w:rsidRPr="006A2626" w:rsidRDefault="002A139A" w:rsidP="002A139A"/>
        </w:tc>
        <w:tc>
          <w:tcPr>
            <w:tcW w:w="706" w:type="pct"/>
          </w:tcPr>
          <w:p w:rsidR="002A139A" w:rsidRPr="006A2626" w:rsidRDefault="002A139A" w:rsidP="002A139A">
            <w:pPr>
              <w:widowControl w:val="0"/>
              <w:autoSpaceDE w:val="0"/>
              <w:autoSpaceDN w:val="0"/>
            </w:pPr>
            <w:r w:rsidRPr="006A2626">
              <w:t>иные источники финансирования</w:t>
            </w:r>
          </w:p>
        </w:tc>
        <w:tc>
          <w:tcPr>
            <w:tcW w:w="442" w:type="pct"/>
          </w:tcPr>
          <w:p w:rsidR="002A139A" w:rsidRPr="006A2626" w:rsidRDefault="002A139A" w:rsidP="002A139A">
            <w:pPr>
              <w:widowControl w:val="0"/>
              <w:autoSpaceDE w:val="0"/>
              <w:autoSpaceDN w:val="0"/>
            </w:pPr>
            <w:r>
              <w:t>0,0</w:t>
            </w:r>
          </w:p>
        </w:tc>
        <w:tc>
          <w:tcPr>
            <w:tcW w:w="345"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tcPr>
          <w:p w:rsidR="002A139A" w:rsidRPr="006A2626" w:rsidRDefault="002A139A" w:rsidP="002A139A">
            <w:pPr>
              <w:widowControl w:val="0"/>
              <w:autoSpaceDE w:val="0"/>
              <w:autoSpaceDN w:val="0"/>
            </w:pPr>
            <w:r>
              <w:t>0,0</w:t>
            </w:r>
          </w:p>
        </w:tc>
        <w:tc>
          <w:tcPr>
            <w:tcW w:w="363" w:type="pct"/>
            <w:gridSpan w:val="2"/>
          </w:tcPr>
          <w:p w:rsidR="002A139A" w:rsidRPr="006A2626" w:rsidRDefault="002A139A" w:rsidP="002A139A">
            <w:pPr>
              <w:widowControl w:val="0"/>
              <w:autoSpaceDE w:val="0"/>
              <w:autoSpaceDN w:val="0"/>
            </w:pPr>
            <w:r>
              <w:t>0,0</w:t>
            </w:r>
          </w:p>
        </w:tc>
        <w:tc>
          <w:tcPr>
            <w:tcW w:w="424" w:type="pct"/>
          </w:tcPr>
          <w:p w:rsidR="002A139A" w:rsidRPr="006A2626" w:rsidRDefault="002A139A" w:rsidP="002A139A">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t>Итого по подпрограмме 2</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5 816,1</w:t>
            </w:r>
          </w:p>
        </w:tc>
        <w:tc>
          <w:tcPr>
            <w:tcW w:w="345" w:type="pct"/>
          </w:tcPr>
          <w:p w:rsidR="009A06ED" w:rsidRPr="006A2626" w:rsidRDefault="009A06ED" w:rsidP="009A06ED">
            <w:pPr>
              <w:widowControl w:val="0"/>
              <w:autoSpaceDE w:val="0"/>
              <w:autoSpaceDN w:val="0"/>
            </w:pPr>
            <w:r>
              <w:t>1 816,1</w:t>
            </w:r>
          </w:p>
        </w:tc>
        <w:tc>
          <w:tcPr>
            <w:tcW w:w="363" w:type="pct"/>
          </w:tcPr>
          <w:p w:rsidR="009A06ED" w:rsidRPr="006A2626" w:rsidRDefault="009A06ED" w:rsidP="009A06ED">
            <w:pPr>
              <w:widowControl w:val="0"/>
              <w:autoSpaceDE w:val="0"/>
              <w:autoSpaceDN w:val="0"/>
            </w:pPr>
            <w:r>
              <w:t>500,0</w:t>
            </w:r>
          </w:p>
        </w:tc>
        <w:tc>
          <w:tcPr>
            <w:tcW w:w="363" w:type="pct"/>
          </w:tcPr>
          <w:p w:rsidR="009A06ED" w:rsidRPr="006A2626" w:rsidRDefault="009A06ED" w:rsidP="009A06ED">
            <w:pPr>
              <w:widowControl w:val="0"/>
              <w:autoSpaceDE w:val="0"/>
              <w:autoSpaceDN w:val="0"/>
            </w:pPr>
            <w:r>
              <w:t>500,0</w:t>
            </w:r>
          </w:p>
        </w:tc>
        <w:tc>
          <w:tcPr>
            <w:tcW w:w="363" w:type="pct"/>
            <w:gridSpan w:val="2"/>
          </w:tcPr>
          <w:p w:rsidR="009A06ED" w:rsidRPr="006A2626" w:rsidRDefault="009A06ED" w:rsidP="009A06ED">
            <w:pPr>
              <w:widowControl w:val="0"/>
              <w:autoSpaceDE w:val="0"/>
              <w:autoSpaceDN w:val="0"/>
            </w:pPr>
            <w:r>
              <w:t>500,0</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9A06ED">
            <w:pPr>
              <w:widowControl w:val="0"/>
              <w:autoSpaceDE w:val="0"/>
              <w:autoSpaceDN w:val="0"/>
            </w:pPr>
          </w:p>
        </w:tc>
        <w:tc>
          <w:tcPr>
            <w:tcW w:w="1068" w:type="pct"/>
            <w:vMerge/>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5 816,1</w:t>
            </w:r>
          </w:p>
        </w:tc>
        <w:tc>
          <w:tcPr>
            <w:tcW w:w="345" w:type="pct"/>
          </w:tcPr>
          <w:p w:rsidR="009A06ED" w:rsidRPr="006A2626" w:rsidRDefault="009A06ED" w:rsidP="009A06ED">
            <w:pPr>
              <w:widowControl w:val="0"/>
              <w:autoSpaceDE w:val="0"/>
              <w:autoSpaceDN w:val="0"/>
            </w:pPr>
            <w:r>
              <w:t>1 816,1</w:t>
            </w:r>
          </w:p>
        </w:tc>
        <w:tc>
          <w:tcPr>
            <w:tcW w:w="363" w:type="pct"/>
          </w:tcPr>
          <w:p w:rsidR="009A06ED" w:rsidRPr="006A2626" w:rsidRDefault="009A06ED" w:rsidP="009A06ED">
            <w:pPr>
              <w:widowControl w:val="0"/>
              <w:autoSpaceDE w:val="0"/>
              <w:autoSpaceDN w:val="0"/>
            </w:pPr>
            <w:r>
              <w:t>500,0</w:t>
            </w:r>
          </w:p>
        </w:tc>
        <w:tc>
          <w:tcPr>
            <w:tcW w:w="363" w:type="pct"/>
          </w:tcPr>
          <w:p w:rsidR="009A06ED" w:rsidRPr="006A2626" w:rsidRDefault="009A06ED" w:rsidP="009A06ED">
            <w:pPr>
              <w:widowControl w:val="0"/>
              <w:autoSpaceDE w:val="0"/>
              <w:autoSpaceDN w:val="0"/>
            </w:pPr>
            <w:r>
              <w:t>500,0</w:t>
            </w:r>
          </w:p>
        </w:tc>
        <w:tc>
          <w:tcPr>
            <w:tcW w:w="363" w:type="pct"/>
            <w:gridSpan w:val="2"/>
          </w:tcPr>
          <w:p w:rsidR="009A06ED" w:rsidRPr="006A2626" w:rsidRDefault="009A06ED" w:rsidP="009A06ED">
            <w:pPr>
              <w:widowControl w:val="0"/>
              <w:autoSpaceDE w:val="0"/>
              <w:autoSpaceDN w:val="0"/>
            </w:pPr>
            <w:r>
              <w:t>500,0</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Default="00096C39" w:rsidP="00096C39">
            <w:pPr>
              <w:widowControl w:val="0"/>
              <w:autoSpaceDE w:val="0"/>
              <w:autoSpaceDN w:val="0"/>
            </w:pPr>
            <w:r>
              <w:t>0,0</w:t>
            </w:r>
          </w:p>
        </w:tc>
        <w:tc>
          <w:tcPr>
            <w:tcW w:w="345"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tcPr>
          <w:p w:rsidR="00096C39" w:rsidRDefault="00096C39" w:rsidP="00096C39">
            <w:pPr>
              <w:widowControl w:val="0"/>
              <w:autoSpaceDE w:val="0"/>
              <w:autoSpaceDN w:val="0"/>
            </w:pPr>
            <w:r>
              <w:t>0,0</w:t>
            </w:r>
          </w:p>
        </w:tc>
        <w:tc>
          <w:tcPr>
            <w:tcW w:w="363" w:type="pct"/>
            <w:gridSpan w:val="2"/>
          </w:tcPr>
          <w:p w:rsidR="00096C39" w:rsidRDefault="00096C39" w:rsidP="00096C39">
            <w:pPr>
              <w:widowControl w:val="0"/>
              <w:autoSpaceDE w:val="0"/>
              <w:autoSpaceDN w:val="0"/>
            </w:pPr>
            <w:r>
              <w:t>0,0</w:t>
            </w:r>
          </w:p>
        </w:tc>
        <w:tc>
          <w:tcPr>
            <w:tcW w:w="424" w:type="pct"/>
          </w:tcPr>
          <w:p w:rsidR="00096C39"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9A06ED">
            <w:pPr>
              <w:widowControl w:val="0"/>
              <w:autoSpaceDE w:val="0"/>
              <w:autoSpaceDN w:val="0"/>
            </w:pPr>
            <w:r w:rsidRPr="006A2626">
              <w:t>Всего по муниципальной программе:</w:t>
            </w:r>
          </w:p>
        </w:tc>
        <w:tc>
          <w:tcPr>
            <w:tcW w:w="1068" w:type="pct"/>
            <w:vMerge w:val="restart"/>
          </w:tcPr>
          <w:p w:rsidR="009A06ED" w:rsidRPr="006A2626" w:rsidRDefault="009A06ED" w:rsidP="009A06ED">
            <w:pPr>
              <w:widowControl w:val="0"/>
              <w:autoSpaceDE w:val="0"/>
              <w:autoSpaceDN w:val="0"/>
            </w:pPr>
          </w:p>
        </w:tc>
        <w:tc>
          <w:tcPr>
            <w:tcW w:w="706" w:type="pct"/>
          </w:tcPr>
          <w:p w:rsidR="009A06ED" w:rsidRPr="006A2626" w:rsidRDefault="009A06ED" w:rsidP="009A06ED">
            <w:pPr>
              <w:widowControl w:val="0"/>
              <w:autoSpaceDE w:val="0"/>
              <w:autoSpaceDN w:val="0"/>
            </w:pPr>
            <w:r w:rsidRPr="006A2626">
              <w:t>всего</w:t>
            </w:r>
          </w:p>
        </w:tc>
        <w:tc>
          <w:tcPr>
            <w:tcW w:w="442" w:type="pct"/>
          </w:tcPr>
          <w:p w:rsidR="009A06ED" w:rsidRPr="006A2626" w:rsidRDefault="009A06ED" w:rsidP="009A06ED">
            <w:pPr>
              <w:widowControl w:val="0"/>
              <w:autoSpaceDE w:val="0"/>
              <w:autoSpaceDN w:val="0"/>
            </w:pPr>
            <w:r>
              <w:t>87 570,0</w:t>
            </w:r>
          </w:p>
        </w:tc>
        <w:tc>
          <w:tcPr>
            <w:tcW w:w="345" w:type="pct"/>
          </w:tcPr>
          <w:p w:rsidR="009A06ED" w:rsidRPr="006A2626" w:rsidRDefault="009A06ED" w:rsidP="009A06ED">
            <w:pPr>
              <w:widowControl w:val="0"/>
              <w:autoSpaceDE w:val="0"/>
              <w:autoSpaceDN w:val="0"/>
            </w:pPr>
            <w:r>
              <w:t>5 185,1</w:t>
            </w:r>
          </w:p>
        </w:tc>
        <w:tc>
          <w:tcPr>
            <w:tcW w:w="363" w:type="pct"/>
          </w:tcPr>
          <w:p w:rsidR="009A06ED" w:rsidRPr="006A2626" w:rsidRDefault="009A06ED" w:rsidP="009A06ED">
            <w:pPr>
              <w:widowControl w:val="0"/>
              <w:autoSpaceDE w:val="0"/>
              <w:autoSpaceDN w:val="0"/>
            </w:pPr>
            <w:r>
              <w:t>26 628,3</w:t>
            </w:r>
          </w:p>
        </w:tc>
        <w:tc>
          <w:tcPr>
            <w:tcW w:w="363" w:type="pct"/>
          </w:tcPr>
          <w:p w:rsidR="009A06ED" w:rsidRDefault="009A06ED" w:rsidP="009A06ED">
            <w:r w:rsidRPr="00D9111A">
              <w:t>26 628,3</w:t>
            </w:r>
          </w:p>
        </w:tc>
        <w:tc>
          <w:tcPr>
            <w:tcW w:w="363" w:type="pct"/>
            <w:gridSpan w:val="2"/>
          </w:tcPr>
          <w:p w:rsidR="009A06ED" w:rsidRDefault="009A06ED" w:rsidP="009A06ED">
            <w:r w:rsidRPr="00D9111A">
              <w:t>26 628,3</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9A06ED"/>
        </w:tc>
        <w:tc>
          <w:tcPr>
            <w:tcW w:w="1068" w:type="pct"/>
            <w:vMerge/>
          </w:tcPr>
          <w:p w:rsidR="009A06ED" w:rsidRPr="006A2626" w:rsidRDefault="009A06ED" w:rsidP="009A06ED"/>
        </w:tc>
        <w:tc>
          <w:tcPr>
            <w:tcW w:w="706" w:type="pct"/>
          </w:tcPr>
          <w:p w:rsidR="009A06ED" w:rsidRPr="006A2626" w:rsidRDefault="009A06ED" w:rsidP="009A06ED">
            <w:pPr>
              <w:widowControl w:val="0"/>
              <w:autoSpaceDE w:val="0"/>
              <w:autoSpaceDN w:val="0"/>
            </w:pPr>
            <w:r w:rsidRPr="006A2626">
              <w:t>местный бюджет</w:t>
            </w:r>
          </w:p>
        </w:tc>
        <w:tc>
          <w:tcPr>
            <w:tcW w:w="442" w:type="pct"/>
          </w:tcPr>
          <w:p w:rsidR="009A06ED" w:rsidRPr="006A2626" w:rsidRDefault="009A06ED" w:rsidP="009A06ED">
            <w:pPr>
              <w:widowControl w:val="0"/>
              <w:autoSpaceDE w:val="0"/>
              <w:autoSpaceDN w:val="0"/>
            </w:pPr>
            <w:r>
              <w:t>87 570,0</w:t>
            </w:r>
          </w:p>
        </w:tc>
        <w:tc>
          <w:tcPr>
            <w:tcW w:w="345" w:type="pct"/>
          </w:tcPr>
          <w:p w:rsidR="009A06ED" w:rsidRPr="006A2626" w:rsidRDefault="009A06ED" w:rsidP="009A06ED">
            <w:pPr>
              <w:widowControl w:val="0"/>
              <w:autoSpaceDE w:val="0"/>
              <w:autoSpaceDN w:val="0"/>
            </w:pPr>
            <w:r>
              <w:t>5 185,1</w:t>
            </w:r>
          </w:p>
        </w:tc>
        <w:tc>
          <w:tcPr>
            <w:tcW w:w="363" w:type="pct"/>
          </w:tcPr>
          <w:p w:rsidR="009A06ED" w:rsidRDefault="009A06ED" w:rsidP="009A06ED">
            <w:r w:rsidRPr="00795876">
              <w:t>26 628,3</w:t>
            </w:r>
          </w:p>
        </w:tc>
        <w:tc>
          <w:tcPr>
            <w:tcW w:w="363" w:type="pct"/>
          </w:tcPr>
          <w:p w:rsidR="009A06ED" w:rsidRDefault="009A06ED" w:rsidP="009A06ED">
            <w:r w:rsidRPr="00795876">
              <w:t>26 628,3</w:t>
            </w:r>
          </w:p>
        </w:tc>
        <w:tc>
          <w:tcPr>
            <w:tcW w:w="363" w:type="pct"/>
            <w:gridSpan w:val="2"/>
          </w:tcPr>
          <w:p w:rsidR="009A06ED" w:rsidRDefault="009A06ED" w:rsidP="009A06ED">
            <w:r w:rsidRPr="00795876">
              <w:t>26 628,3</w:t>
            </w:r>
          </w:p>
        </w:tc>
        <w:tc>
          <w:tcPr>
            <w:tcW w:w="424" w:type="pct"/>
          </w:tcPr>
          <w:p w:rsidR="009A06ED" w:rsidRPr="006A2626" w:rsidRDefault="009A06ED" w:rsidP="009A06ED">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9A06ED"/>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Проектная часть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0B7F86">
            <w:pPr>
              <w:widowControl w:val="0"/>
              <w:autoSpaceDE w:val="0"/>
              <w:autoSpaceDN w:val="0"/>
            </w:pPr>
            <w:r w:rsidRPr="006A2626">
              <w:t>Процессная часть</w:t>
            </w:r>
          </w:p>
        </w:tc>
        <w:tc>
          <w:tcPr>
            <w:tcW w:w="1068" w:type="pct"/>
            <w:vMerge w:val="restart"/>
          </w:tcPr>
          <w:p w:rsidR="009A06ED" w:rsidRPr="006A2626" w:rsidRDefault="009A06ED" w:rsidP="000B7F86">
            <w:pPr>
              <w:widowControl w:val="0"/>
              <w:autoSpaceDE w:val="0"/>
              <w:autoSpaceDN w:val="0"/>
            </w:pPr>
          </w:p>
        </w:tc>
        <w:tc>
          <w:tcPr>
            <w:tcW w:w="706" w:type="pct"/>
          </w:tcPr>
          <w:p w:rsidR="009A06ED" w:rsidRPr="006A2626" w:rsidRDefault="009A06ED" w:rsidP="000B7F86">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C5419F">
            <w:pPr>
              <w:widowControl w:val="0"/>
              <w:autoSpaceDE w:val="0"/>
              <w:autoSpaceDN w:val="0"/>
            </w:pPr>
          </w:p>
        </w:tc>
        <w:tc>
          <w:tcPr>
            <w:tcW w:w="1068" w:type="pct"/>
            <w:vMerge/>
          </w:tcPr>
          <w:p w:rsidR="009A06ED" w:rsidRPr="006A2626" w:rsidRDefault="009A06ED" w:rsidP="00C5419F">
            <w:pPr>
              <w:widowControl w:val="0"/>
              <w:autoSpaceDE w:val="0"/>
              <w:autoSpaceDN w:val="0"/>
            </w:pPr>
          </w:p>
        </w:tc>
        <w:tc>
          <w:tcPr>
            <w:tcW w:w="706" w:type="pct"/>
          </w:tcPr>
          <w:p w:rsidR="009A06ED" w:rsidRPr="006A2626" w:rsidRDefault="009A06ED" w:rsidP="00C5419F">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pPr>
              <w:widowControl w:val="0"/>
              <w:autoSpaceDE w:val="0"/>
              <w:autoSpaceDN w:val="0"/>
            </w:pPr>
          </w:p>
        </w:tc>
        <w:tc>
          <w:tcPr>
            <w:tcW w:w="1068" w:type="pct"/>
            <w:vMerge/>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096C39" w:rsidRPr="006A2626" w:rsidTr="009A06ED">
        <w:trPr>
          <w:cantSplit/>
          <w:trHeight w:val="20"/>
        </w:trPr>
        <w:tc>
          <w:tcPr>
            <w:tcW w:w="926" w:type="pct"/>
            <w:gridSpan w:val="2"/>
            <w:vMerge w:val="restart"/>
          </w:tcPr>
          <w:p w:rsidR="00096C39" w:rsidRPr="006A2626" w:rsidRDefault="00096C39" w:rsidP="00096C39">
            <w:pPr>
              <w:widowControl w:val="0"/>
              <w:autoSpaceDE w:val="0"/>
              <w:autoSpaceDN w:val="0"/>
            </w:pPr>
            <w:r w:rsidRPr="006A2626">
              <w:t xml:space="preserve">Инвестиции в объекты государственной и муниципальной </w:t>
            </w:r>
            <w:r w:rsidRPr="006A2626">
              <w:lastRenderedPageBreak/>
              <w:t xml:space="preserve">собственности </w:t>
            </w:r>
          </w:p>
        </w:tc>
        <w:tc>
          <w:tcPr>
            <w:tcW w:w="1068" w:type="pct"/>
            <w:vMerge w:val="restar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r w:rsidRPr="006A2626">
              <w:t>всего</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местный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40343F"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rsidRPr="006A2626">
              <w:t>Прочие расходы</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tcPr>
          <w:p w:rsidR="00096C39" w:rsidRPr="006A2626" w:rsidRDefault="00096C39" w:rsidP="00096C39">
            <w:pPr>
              <w:widowControl w:val="0"/>
              <w:autoSpaceDE w:val="0"/>
              <w:autoSpaceDN w:val="0"/>
            </w:pPr>
            <w:r w:rsidRPr="006A2626">
              <w:t>В том числе:</w:t>
            </w:r>
          </w:p>
        </w:tc>
        <w:tc>
          <w:tcPr>
            <w:tcW w:w="1068" w:type="pct"/>
          </w:tcPr>
          <w:p w:rsidR="00096C39" w:rsidRPr="006A2626" w:rsidRDefault="00096C39" w:rsidP="00096C39">
            <w:pPr>
              <w:widowControl w:val="0"/>
              <w:autoSpaceDE w:val="0"/>
              <w:autoSpaceDN w:val="0"/>
            </w:pPr>
          </w:p>
        </w:tc>
        <w:tc>
          <w:tcPr>
            <w:tcW w:w="706" w:type="pct"/>
          </w:tcPr>
          <w:p w:rsidR="00096C39" w:rsidRPr="006A2626" w:rsidRDefault="00096C39" w:rsidP="00096C39">
            <w:pPr>
              <w:widowControl w:val="0"/>
              <w:autoSpaceDE w:val="0"/>
              <w:autoSpaceDN w:val="0"/>
            </w:pPr>
          </w:p>
        </w:tc>
        <w:tc>
          <w:tcPr>
            <w:tcW w:w="442" w:type="pct"/>
          </w:tcPr>
          <w:p w:rsidR="00096C39" w:rsidRPr="006A2626" w:rsidRDefault="00096C39" w:rsidP="00096C39">
            <w:pPr>
              <w:widowControl w:val="0"/>
              <w:autoSpaceDE w:val="0"/>
              <w:autoSpaceDN w:val="0"/>
            </w:pPr>
          </w:p>
        </w:tc>
        <w:tc>
          <w:tcPr>
            <w:tcW w:w="345"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tcPr>
          <w:p w:rsidR="00096C39" w:rsidRPr="006A2626" w:rsidRDefault="00096C39" w:rsidP="00096C39">
            <w:pPr>
              <w:widowControl w:val="0"/>
              <w:autoSpaceDE w:val="0"/>
              <w:autoSpaceDN w:val="0"/>
            </w:pPr>
          </w:p>
        </w:tc>
        <w:tc>
          <w:tcPr>
            <w:tcW w:w="363" w:type="pct"/>
            <w:gridSpan w:val="2"/>
          </w:tcPr>
          <w:p w:rsidR="00096C39" w:rsidRPr="006A2626" w:rsidRDefault="00096C39" w:rsidP="00096C39">
            <w:pPr>
              <w:widowControl w:val="0"/>
              <w:autoSpaceDE w:val="0"/>
              <w:autoSpaceDN w:val="0"/>
            </w:pPr>
          </w:p>
        </w:tc>
        <w:tc>
          <w:tcPr>
            <w:tcW w:w="424" w:type="pct"/>
          </w:tcPr>
          <w:p w:rsidR="00096C39" w:rsidRPr="006A2626" w:rsidRDefault="00096C39" w:rsidP="00096C39">
            <w:pPr>
              <w:widowControl w:val="0"/>
              <w:autoSpaceDE w:val="0"/>
              <w:autoSpaceDN w:val="0"/>
            </w:pPr>
          </w:p>
        </w:tc>
      </w:tr>
      <w:tr w:rsidR="009A06ED" w:rsidRPr="006A2626" w:rsidTr="009A06ED">
        <w:trPr>
          <w:cantSplit/>
          <w:trHeight w:val="20"/>
        </w:trPr>
        <w:tc>
          <w:tcPr>
            <w:tcW w:w="926" w:type="pct"/>
            <w:gridSpan w:val="2"/>
            <w:vMerge w:val="restart"/>
          </w:tcPr>
          <w:p w:rsidR="009A06ED" w:rsidRPr="006A2626" w:rsidRDefault="009A06ED" w:rsidP="00FD10A5">
            <w:pPr>
              <w:widowControl w:val="0"/>
              <w:autoSpaceDE w:val="0"/>
              <w:autoSpaceDN w:val="0"/>
            </w:pPr>
            <w:r>
              <w:t>Комитет по финансам (о</w:t>
            </w:r>
            <w:r w:rsidRPr="006A2626">
              <w:t>тветственный исполнитель</w:t>
            </w:r>
            <w:r>
              <w:t>)</w:t>
            </w:r>
          </w:p>
        </w:tc>
        <w:tc>
          <w:tcPr>
            <w:tcW w:w="1068" w:type="pct"/>
            <w:vMerge w:val="restart"/>
          </w:tcPr>
          <w:p w:rsidR="009A06ED" w:rsidRPr="006A2626" w:rsidRDefault="009A06ED" w:rsidP="00FD10A5">
            <w:pPr>
              <w:widowControl w:val="0"/>
              <w:autoSpaceDE w:val="0"/>
              <w:autoSpaceDN w:val="0"/>
            </w:pPr>
          </w:p>
        </w:tc>
        <w:tc>
          <w:tcPr>
            <w:tcW w:w="706" w:type="pct"/>
          </w:tcPr>
          <w:p w:rsidR="009A06ED" w:rsidRPr="006A2626" w:rsidRDefault="009A06ED" w:rsidP="00FD10A5">
            <w:pPr>
              <w:widowControl w:val="0"/>
              <w:autoSpaceDE w:val="0"/>
              <w:autoSpaceDN w:val="0"/>
            </w:pPr>
            <w:r w:rsidRPr="006A2626">
              <w:t>всего</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федеральный бюджет</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бюджет автономного округа</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r w:rsidR="009A06ED" w:rsidRPr="006A2626" w:rsidTr="009A06ED">
        <w:trPr>
          <w:cantSplit/>
          <w:trHeight w:val="20"/>
        </w:trPr>
        <w:tc>
          <w:tcPr>
            <w:tcW w:w="926" w:type="pct"/>
            <w:gridSpan w:val="2"/>
            <w:vMerge/>
          </w:tcPr>
          <w:p w:rsidR="009A06ED" w:rsidRPr="006A2626" w:rsidRDefault="009A06ED" w:rsidP="00FD10A5"/>
        </w:tc>
        <w:tc>
          <w:tcPr>
            <w:tcW w:w="1068" w:type="pct"/>
            <w:vMerge/>
          </w:tcPr>
          <w:p w:rsidR="009A06ED" w:rsidRPr="006A2626" w:rsidRDefault="009A06ED" w:rsidP="00FD10A5"/>
        </w:tc>
        <w:tc>
          <w:tcPr>
            <w:tcW w:w="706" w:type="pct"/>
          </w:tcPr>
          <w:p w:rsidR="009A06ED" w:rsidRPr="006A2626" w:rsidRDefault="009A06ED" w:rsidP="00FD10A5">
            <w:pPr>
              <w:widowControl w:val="0"/>
              <w:autoSpaceDE w:val="0"/>
              <w:autoSpaceDN w:val="0"/>
            </w:pPr>
            <w:r w:rsidRPr="006A2626">
              <w:t>местный бюджет</w:t>
            </w:r>
          </w:p>
        </w:tc>
        <w:tc>
          <w:tcPr>
            <w:tcW w:w="442" w:type="pct"/>
          </w:tcPr>
          <w:p w:rsidR="009A06ED" w:rsidRPr="006A2626" w:rsidRDefault="009A06ED" w:rsidP="00F0691A">
            <w:pPr>
              <w:widowControl w:val="0"/>
              <w:autoSpaceDE w:val="0"/>
              <w:autoSpaceDN w:val="0"/>
            </w:pPr>
            <w:r>
              <w:t>87 570,0</w:t>
            </w:r>
          </w:p>
        </w:tc>
        <w:tc>
          <w:tcPr>
            <w:tcW w:w="345" w:type="pct"/>
          </w:tcPr>
          <w:p w:rsidR="009A06ED" w:rsidRPr="006A2626" w:rsidRDefault="009A06ED" w:rsidP="00F0691A">
            <w:pPr>
              <w:widowControl w:val="0"/>
              <w:autoSpaceDE w:val="0"/>
              <w:autoSpaceDN w:val="0"/>
            </w:pPr>
            <w:r>
              <w:t>5 185,1</w:t>
            </w:r>
          </w:p>
        </w:tc>
        <w:tc>
          <w:tcPr>
            <w:tcW w:w="363" w:type="pct"/>
          </w:tcPr>
          <w:p w:rsidR="009A06ED" w:rsidRDefault="009A06ED" w:rsidP="00F0691A">
            <w:r w:rsidRPr="00795876">
              <w:t>26 628,3</w:t>
            </w:r>
          </w:p>
        </w:tc>
        <w:tc>
          <w:tcPr>
            <w:tcW w:w="363" w:type="pct"/>
          </w:tcPr>
          <w:p w:rsidR="009A06ED" w:rsidRDefault="009A06ED" w:rsidP="00F0691A">
            <w:r w:rsidRPr="00795876">
              <w:t>26 628,3</w:t>
            </w:r>
          </w:p>
        </w:tc>
        <w:tc>
          <w:tcPr>
            <w:tcW w:w="363" w:type="pct"/>
            <w:gridSpan w:val="2"/>
          </w:tcPr>
          <w:p w:rsidR="009A06ED" w:rsidRDefault="009A06ED" w:rsidP="00F0691A">
            <w:r w:rsidRPr="00795876">
              <w:t>26 628,3</w:t>
            </w:r>
          </w:p>
        </w:tc>
        <w:tc>
          <w:tcPr>
            <w:tcW w:w="424" w:type="pct"/>
          </w:tcPr>
          <w:p w:rsidR="009A06ED" w:rsidRPr="006A2626" w:rsidRDefault="009A06ED" w:rsidP="00F0691A">
            <w:pPr>
              <w:widowControl w:val="0"/>
              <w:autoSpaceDE w:val="0"/>
              <w:autoSpaceDN w:val="0"/>
            </w:pPr>
            <w:r>
              <w:t>2 500,0</w:t>
            </w:r>
          </w:p>
        </w:tc>
      </w:tr>
      <w:tr w:rsidR="00096C39" w:rsidRPr="006A2626" w:rsidTr="009A06ED">
        <w:trPr>
          <w:cantSplit/>
          <w:trHeight w:val="20"/>
        </w:trPr>
        <w:tc>
          <w:tcPr>
            <w:tcW w:w="926" w:type="pct"/>
            <w:gridSpan w:val="2"/>
            <w:vMerge/>
          </w:tcPr>
          <w:p w:rsidR="00096C39" w:rsidRPr="006A2626" w:rsidRDefault="00096C39" w:rsidP="00096C39"/>
        </w:tc>
        <w:tc>
          <w:tcPr>
            <w:tcW w:w="1068" w:type="pct"/>
            <w:vMerge/>
          </w:tcPr>
          <w:p w:rsidR="00096C39" w:rsidRPr="006A2626" w:rsidRDefault="00096C39" w:rsidP="00096C39"/>
        </w:tc>
        <w:tc>
          <w:tcPr>
            <w:tcW w:w="706" w:type="pct"/>
          </w:tcPr>
          <w:p w:rsidR="00096C39" w:rsidRPr="006A2626" w:rsidRDefault="00096C39" w:rsidP="00096C39">
            <w:pPr>
              <w:widowControl w:val="0"/>
              <w:autoSpaceDE w:val="0"/>
              <w:autoSpaceDN w:val="0"/>
            </w:pPr>
            <w:r w:rsidRPr="006A2626">
              <w:t>иные источники финансирования</w:t>
            </w:r>
          </w:p>
        </w:tc>
        <w:tc>
          <w:tcPr>
            <w:tcW w:w="442" w:type="pct"/>
          </w:tcPr>
          <w:p w:rsidR="00096C39" w:rsidRPr="006A2626" w:rsidRDefault="00096C39" w:rsidP="00096C39">
            <w:pPr>
              <w:widowControl w:val="0"/>
              <w:autoSpaceDE w:val="0"/>
              <w:autoSpaceDN w:val="0"/>
            </w:pPr>
            <w:r>
              <w:t>0,0</w:t>
            </w:r>
          </w:p>
        </w:tc>
        <w:tc>
          <w:tcPr>
            <w:tcW w:w="345"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tcPr>
          <w:p w:rsidR="00096C39" w:rsidRPr="006A2626" w:rsidRDefault="00096C39" w:rsidP="00096C39">
            <w:pPr>
              <w:widowControl w:val="0"/>
              <w:autoSpaceDE w:val="0"/>
              <w:autoSpaceDN w:val="0"/>
            </w:pPr>
            <w:r>
              <w:t>0,0</w:t>
            </w:r>
          </w:p>
        </w:tc>
        <w:tc>
          <w:tcPr>
            <w:tcW w:w="363" w:type="pct"/>
            <w:gridSpan w:val="2"/>
          </w:tcPr>
          <w:p w:rsidR="00096C39" w:rsidRPr="006A2626" w:rsidRDefault="00096C39" w:rsidP="00096C39">
            <w:pPr>
              <w:widowControl w:val="0"/>
              <w:autoSpaceDE w:val="0"/>
              <w:autoSpaceDN w:val="0"/>
            </w:pPr>
            <w:r>
              <w:t>0,0</w:t>
            </w:r>
          </w:p>
        </w:tc>
        <w:tc>
          <w:tcPr>
            <w:tcW w:w="424" w:type="pct"/>
          </w:tcPr>
          <w:p w:rsidR="00096C39" w:rsidRPr="006A2626" w:rsidRDefault="00096C39" w:rsidP="00096C39">
            <w:pPr>
              <w:widowControl w:val="0"/>
              <w:autoSpaceDE w:val="0"/>
              <w:autoSpaceDN w:val="0"/>
            </w:pPr>
            <w:r>
              <w:t>0,0</w:t>
            </w:r>
          </w:p>
        </w:tc>
      </w:tr>
    </w:tbl>
    <w:p w:rsidR="006A2626" w:rsidRDefault="006A2626" w:rsidP="0094199E">
      <w:pPr>
        <w:widowControl w:val="0"/>
        <w:autoSpaceDE w:val="0"/>
        <w:autoSpaceDN w:val="0"/>
        <w:adjustRightInd w:val="0"/>
        <w:ind w:firstLine="720"/>
        <w:jc w:val="right"/>
        <w:rPr>
          <w:sz w:val="28"/>
          <w:szCs w:val="28"/>
        </w:rPr>
      </w:pPr>
    </w:p>
    <w:sectPr w:rsidR="006A2626" w:rsidSect="00554046">
      <w:headerReference w:type="even" r:id="rId10"/>
      <w:headerReference w:type="default" r:id="rId11"/>
      <w:pgSz w:w="16840" w:h="11907"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CAA" w:rsidRDefault="00667CAA">
      <w:r>
        <w:separator/>
      </w:r>
    </w:p>
  </w:endnote>
  <w:endnote w:type="continuationSeparator" w:id="0">
    <w:p w:rsidR="00667CAA" w:rsidRDefault="0066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CAA" w:rsidRDefault="00667CAA">
      <w:r>
        <w:separator/>
      </w:r>
    </w:p>
  </w:footnote>
  <w:footnote w:type="continuationSeparator" w:id="0">
    <w:p w:rsidR="00667CAA" w:rsidRDefault="00667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1045">
      <w:rPr>
        <w:rStyle w:val="a5"/>
        <w:noProof/>
      </w:rPr>
      <w:t>3</w:t>
    </w:r>
    <w:r>
      <w:rPr>
        <w:rStyle w:val="a5"/>
      </w:rPr>
      <w:fldChar w:fldCharType="end"/>
    </w:r>
  </w:p>
  <w:p w:rsidR="00D64113" w:rsidRDefault="00D6411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113" w:rsidRDefault="00D6411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113" w:rsidRDefault="00D6411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A1045">
      <w:rPr>
        <w:rStyle w:val="a5"/>
        <w:noProof/>
      </w:rPr>
      <w:t>9</w:t>
    </w:r>
    <w:r>
      <w:rPr>
        <w:rStyle w:val="a5"/>
      </w:rPr>
      <w:fldChar w:fldCharType="end"/>
    </w:r>
  </w:p>
  <w:p w:rsidR="00D64113" w:rsidRDefault="00D641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8"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2"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4770"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9"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2"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8"/>
  </w:num>
  <w:num w:numId="4">
    <w:abstractNumId w:val="9"/>
  </w:num>
  <w:num w:numId="5">
    <w:abstractNumId w:val="22"/>
  </w:num>
  <w:num w:numId="6">
    <w:abstractNumId w:val="3"/>
  </w:num>
  <w:num w:numId="7">
    <w:abstractNumId w:val="15"/>
  </w:num>
  <w:num w:numId="8">
    <w:abstractNumId w:val="29"/>
  </w:num>
  <w:num w:numId="9">
    <w:abstractNumId w:val="3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6"/>
  </w:num>
  <w:num w:numId="14">
    <w:abstractNumId w:val="26"/>
  </w:num>
  <w:num w:numId="15">
    <w:abstractNumId w:val="1"/>
  </w:num>
  <w:num w:numId="16">
    <w:abstractNumId w:val="1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3"/>
  </w:num>
  <w:num w:numId="21">
    <w:abstractNumId w:val="14"/>
  </w:num>
  <w:num w:numId="22">
    <w:abstractNumId w:val="24"/>
  </w:num>
  <w:num w:numId="23">
    <w:abstractNumId w:val="0"/>
  </w:num>
  <w:num w:numId="24">
    <w:abstractNumId w:val="27"/>
  </w:num>
  <w:num w:numId="25">
    <w:abstractNumId w:val="21"/>
  </w:num>
  <w:num w:numId="26">
    <w:abstractNumId w:val="17"/>
  </w:num>
  <w:num w:numId="27">
    <w:abstractNumId w:val="20"/>
  </w:num>
  <w:num w:numId="28">
    <w:abstractNumId w:val="31"/>
  </w:num>
  <w:num w:numId="29">
    <w:abstractNumId w:val="25"/>
  </w:num>
  <w:num w:numId="30">
    <w:abstractNumId w:val="2"/>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num>
  <w:num w:numId="34">
    <w:abstractNumId w:val="6"/>
  </w:num>
  <w:num w:numId="3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5704"/>
    <w:rsid w:val="000A6348"/>
    <w:rsid w:val="000A7F7C"/>
    <w:rsid w:val="000B0044"/>
    <w:rsid w:val="000B0A6F"/>
    <w:rsid w:val="000B1F8C"/>
    <w:rsid w:val="000B3550"/>
    <w:rsid w:val="000B381C"/>
    <w:rsid w:val="000B4BD8"/>
    <w:rsid w:val="000B6A68"/>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A69"/>
    <w:rsid w:val="001C0DE9"/>
    <w:rsid w:val="001C35A3"/>
    <w:rsid w:val="001C3AFE"/>
    <w:rsid w:val="001C48B0"/>
    <w:rsid w:val="001C4955"/>
    <w:rsid w:val="001C59FD"/>
    <w:rsid w:val="001C5FD1"/>
    <w:rsid w:val="001C67A8"/>
    <w:rsid w:val="001C765A"/>
    <w:rsid w:val="001D0FBC"/>
    <w:rsid w:val="001D1260"/>
    <w:rsid w:val="001D1772"/>
    <w:rsid w:val="001D20E1"/>
    <w:rsid w:val="001D3893"/>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33C"/>
    <w:rsid w:val="0032711E"/>
    <w:rsid w:val="003273E3"/>
    <w:rsid w:val="0032741A"/>
    <w:rsid w:val="003301D3"/>
    <w:rsid w:val="003307B1"/>
    <w:rsid w:val="00332051"/>
    <w:rsid w:val="00332476"/>
    <w:rsid w:val="00332868"/>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5B2"/>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5FCD"/>
    <w:rsid w:val="00586BDC"/>
    <w:rsid w:val="005877D5"/>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67CAA"/>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BA9"/>
    <w:rsid w:val="00731959"/>
    <w:rsid w:val="0073382B"/>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7666"/>
    <w:rsid w:val="00802432"/>
    <w:rsid w:val="00802636"/>
    <w:rsid w:val="00802667"/>
    <w:rsid w:val="00802D1C"/>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2AE6"/>
    <w:rsid w:val="00962BEE"/>
    <w:rsid w:val="009635E9"/>
    <w:rsid w:val="00965B95"/>
    <w:rsid w:val="00966484"/>
    <w:rsid w:val="009670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045"/>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17EE"/>
    <w:rsid w:val="00A61C47"/>
    <w:rsid w:val="00A625B5"/>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E5F"/>
    <w:rsid w:val="00C948E3"/>
    <w:rsid w:val="00C951A5"/>
    <w:rsid w:val="00C95E06"/>
    <w:rsid w:val="00C964BB"/>
    <w:rsid w:val="00C978C5"/>
    <w:rsid w:val="00CA02EA"/>
    <w:rsid w:val="00CA5431"/>
    <w:rsid w:val="00CB005F"/>
    <w:rsid w:val="00CB094F"/>
    <w:rsid w:val="00CB1F3B"/>
    <w:rsid w:val="00CB21D1"/>
    <w:rsid w:val="00CB29A8"/>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6F3B"/>
    <w:rsid w:val="00CE7A57"/>
    <w:rsid w:val="00CE7B91"/>
    <w:rsid w:val="00CF0876"/>
    <w:rsid w:val="00CF08B1"/>
    <w:rsid w:val="00CF57FC"/>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3282"/>
    <w:rsid w:val="00D94A6E"/>
    <w:rsid w:val="00D94D15"/>
    <w:rsid w:val="00D957C5"/>
    <w:rsid w:val="00D95F17"/>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26CC"/>
    <w:rsid w:val="00E13BCE"/>
    <w:rsid w:val="00E13C90"/>
    <w:rsid w:val="00E14856"/>
    <w:rsid w:val="00E14BFC"/>
    <w:rsid w:val="00E16C05"/>
    <w:rsid w:val="00E16F8D"/>
    <w:rsid w:val="00E1773F"/>
    <w:rsid w:val="00E1774C"/>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0968"/>
    <w:rsid w:val="00F8191D"/>
    <w:rsid w:val="00F821EA"/>
    <w:rsid w:val="00F83667"/>
    <w:rsid w:val="00F83E4F"/>
    <w:rsid w:val="00F84389"/>
    <w:rsid w:val="00F85768"/>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6A7B"/>
    <w:rsid w:val="00FC0875"/>
    <w:rsid w:val="00FC10A7"/>
    <w:rsid w:val="00FC158B"/>
    <w:rsid w:val="00FC1870"/>
    <w:rsid w:val="00FC1EA4"/>
    <w:rsid w:val="00FC1EDA"/>
    <w:rsid w:val="00FC24F3"/>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1161</Words>
  <Characters>6619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Светлана Асеева</cp:lastModifiedBy>
  <cp:revision>4</cp:revision>
  <cp:lastPrinted>2022-12-14T04:41:00Z</cp:lastPrinted>
  <dcterms:created xsi:type="dcterms:W3CDTF">2022-12-13T08:41:00Z</dcterms:created>
  <dcterms:modified xsi:type="dcterms:W3CDTF">2022-12-14T04:41:00Z</dcterms:modified>
</cp:coreProperties>
</file>