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E10" w:rsidRDefault="00EF326E" w:rsidP="00476E10">
      <w:pPr>
        <w:jc w:val="center"/>
        <w:rPr>
          <w:b/>
          <w:bCs/>
          <w:sz w:val="36"/>
          <w:szCs w:val="36"/>
        </w:rPr>
      </w:pPr>
      <w:r w:rsidRPr="00373B66">
        <w:rPr>
          <w:noProof/>
          <w:sz w:val="36"/>
          <w:szCs w:val="36"/>
        </w:rPr>
        <w:drawing>
          <wp:inline distT="0" distB="0" distL="0" distR="0">
            <wp:extent cx="561975" cy="8191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819150"/>
                    </a:xfrm>
                    <a:prstGeom prst="rect">
                      <a:avLst/>
                    </a:prstGeom>
                    <a:noFill/>
                    <a:ln>
                      <a:noFill/>
                    </a:ln>
                  </pic:spPr>
                </pic:pic>
              </a:graphicData>
            </a:graphic>
          </wp:inline>
        </w:drawing>
      </w:r>
    </w:p>
    <w:p w:rsidR="00036480" w:rsidRDefault="00036480" w:rsidP="00036480">
      <w:pPr>
        <w:jc w:val="center"/>
        <w:rPr>
          <w:b/>
          <w:sz w:val="32"/>
          <w:szCs w:val="32"/>
        </w:rPr>
      </w:pPr>
      <w:r>
        <w:rPr>
          <w:b/>
          <w:sz w:val="32"/>
          <w:szCs w:val="32"/>
        </w:rPr>
        <w:t>МУНИЦИПАЛЬНОЕ ОБРАЗОВАНИЕ</w:t>
      </w:r>
    </w:p>
    <w:p w:rsidR="00036480" w:rsidRDefault="00036480" w:rsidP="00036480">
      <w:pPr>
        <w:jc w:val="center"/>
        <w:rPr>
          <w:b/>
          <w:sz w:val="36"/>
          <w:szCs w:val="36"/>
        </w:rPr>
      </w:pPr>
      <w:r>
        <w:rPr>
          <w:b/>
          <w:sz w:val="36"/>
          <w:szCs w:val="36"/>
        </w:rPr>
        <w:t>городской округ Пыть-Ях</w:t>
      </w:r>
    </w:p>
    <w:p w:rsidR="00036480" w:rsidRDefault="00036480" w:rsidP="00036480">
      <w:pPr>
        <w:jc w:val="center"/>
        <w:rPr>
          <w:b/>
          <w:sz w:val="36"/>
          <w:szCs w:val="36"/>
        </w:rPr>
      </w:pPr>
      <w:r>
        <w:rPr>
          <w:b/>
          <w:sz w:val="36"/>
          <w:szCs w:val="36"/>
        </w:rPr>
        <w:t>Ханты-Мансийского автономного округа-Югры</w:t>
      </w:r>
    </w:p>
    <w:p w:rsidR="00036480" w:rsidRDefault="00036480" w:rsidP="00036480">
      <w:pPr>
        <w:pStyle w:val="1"/>
        <w:spacing w:before="0" w:after="0"/>
        <w:jc w:val="center"/>
        <w:rPr>
          <w:rFonts w:ascii="Times New Roman" w:hAnsi="Times New Roman"/>
          <w:sz w:val="36"/>
          <w:szCs w:val="36"/>
        </w:rPr>
      </w:pPr>
      <w:r>
        <w:rPr>
          <w:rFonts w:ascii="Times New Roman" w:hAnsi="Times New Roman"/>
          <w:sz w:val="36"/>
          <w:szCs w:val="36"/>
        </w:rPr>
        <w:t>ГЛАВА ГОРОДА</w:t>
      </w:r>
    </w:p>
    <w:p w:rsidR="00036480" w:rsidRDefault="00036480" w:rsidP="00036480">
      <w:pPr>
        <w:jc w:val="center"/>
        <w:rPr>
          <w:sz w:val="32"/>
          <w:szCs w:val="32"/>
        </w:rPr>
      </w:pPr>
    </w:p>
    <w:p w:rsidR="00036480" w:rsidRDefault="00036480" w:rsidP="00036480">
      <w:pPr>
        <w:jc w:val="center"/>
        <w:rPr>
          <w:sz w:val="32"/>
          <w:szCs w:val="32"/>
        </w:rPr>
      </w:pPr>
    </w:p>
    <w:p w:rsidR="00036480" w:rsidRDefault="00036480" w:rsidP="00036480">
      <w:pPr>
        <w:pStyle w:val="a6"/>
        <w:spacing w:after="0"/>
        <w:jc w:val="center"/>
        <w:rPr>
          <w:noProof/>
          <w:szCs w:val="28"/>
        </w:rPr>
      </w:pPr>
      <w:r>
        <w:rPr>
          <w:b/>
          <w:sz w:val="36"/>
          <w:szCs w:val="36"/>
        </w:rPr>
        <w:t>П О С Т А Н О В Л Е Н И Е</w:t>
      </w:r>
    </w:p>
    <w:p w:rsidR="00476E10" w:rsidRPr="00036480" w:rsidRDefault="00476E10" w:rsidP="00036480"/>
    <w:p w:rsidR="00476E10" w:rsidRPr="00B174EC" w:rsidRDefault="00B174EC" w:rsidP="00036480">
      <w:pPr>
        <w:rPr>
          <w:sz w:val="28"/>
          <w:szCs w:val="28"/>
        </w:rPr>
      </w:pPr>
      <w:r w:rsidRPr="00B174EC">
        <w:rPr>
          <w:sz w:val="28"/>
          <w:szCs w:val="28"/>
        </w:rPr>
        <w:t>От 04.04.2023</w:t>
      </w:r>
      <w:r w:rsidRPr="00B174EC">
        <w:rPr>
          <w:sz w:val="28"/>
          <w:szCs w:val="28"/>
        </w:rPr>
        <w:tab/>
      </w:r>
      <w:r w:rsidRPr="00B174EC">
        <w:rPr>
          <w:sz w:val="28"/>
          <w:szCs w:val="28"/>
        </w:rPr>
        <w:tab/>
      </w:r>
      <w:r w:rsidRPr="00B174EC">
        <w:rPr>
          <w:sz w:val="28"/>
          <w:szCs w:val="28"/>
        </w:rPr>
        <w:tab/>
      </w:r>
      <w:r w:rsidRPr="00B174EC">
        <w:rPr>
          <w:sz w:val="28"/>
          <w:szCs w:val="28"/>
        </w:rPr>
        <w:tab/>
      </w:r>
      <w:r w:rsidRPr="00B174EC">
        <w:rPr>
          <w:sz w:val="28"/>
          <w:szCs w:val="28"/>
        </w:rPr>
        <w:tab/>
      </w:r>
      <w:r w:rsidRPr="00B174EC">
        <w:rPr>
          <w:sz w:val="28"/>
          <w:szCs w:val="28"/>
        </w:rPr>
        <w:tab/>
      </w:r>
      <w:r w:rsidRPr="00B174EC">
        <w:rPr>
          <w:sz w:val="28"/>
          <w:szCs w:val="28"/>
        </w:rPr>
        <w:tab/>
      </w:r>
      <w:r w:rsidRPr="00B174EC">
        <w:rPr>
          <w:sz w:val="28"/>
          <w:szCs w:val="28"/>
        </w:rPr>
        <w:tab/>
      </w:r>
      <w:r w:rsidRPr="00B174EC">
        <w:rPr>
          <w:sz w:val="28"/>
          <w:szCs w:val="28"/>
        </w:rPr>
        <w:tab/>
        <w:t>№ 10-пг</w:t>
      </w:r>
    </w:p>
    <w:p w:rsidR="00206954" w:rsidRPr="00036480" w:rsidRDefault="00206954" w:rsidP="00036480"/>
    <w:p w:rsidR="00476E10" w:rsidRPr="000D33FC" w:rsidRDefault="00476E10" w:rsidP="00476E10">
      <w:pPr>
        <w:pStyle w:val="a6"/>
        <w:spacing w:after="0"/>
        <w:jc w:val="both"/>
        <w:rPr>
          <w:sz w:val="28"/>
          <w:szCs w:val="28"/>
        </w:rPr>
      </w:pPr>
      <w:r w:rsidRPr="000D33FC">
        <w:rPr>
          <w:sz w:val="28"/>
          <w:szCs w:val="28"/>
        </w:rPr>
        <w:t>О назначении публичных слушаний</w:t>
      </w:r>
    </w:p>
    <w:p w:rsidR="00476E10" w:rsidRDefault="00476E10" w:rsidP="00476E10">
      <w:pPr>
        <w:pStyle w:val="a6"/>
        <w:spacing w:after="0"/>
        <w:jc w:val="both"/>
        <w:rPr>
          <w:sz w:val="28"/>
          <w:szCs w:val="28"/>
        </w:rPr>
      </w:pPr>
      <w:r w:rsidRPr="000D33FC">
        <w:rPr>
          <w:sz w:val="28"/>
          <w:szCs w:val="28"/>
        </w:rPr>
        <w:t xml:space="preserve">по проекту решения Думы </w:t>
      </w:r>
    </w:p>
    <w:p w:rsidR="00476E10" w:rsidRPr="000D33FC" w:rsidRDefault="00476E10" w:rsidP="00476E10">
      <w:pPr>
        <w:pStyle w:val="a6"/>
        <w:spacing w:after="0"/>
        <w:jc w:val="both"/>
        <w:rPr>
          <w:sz w:val="28"/>
          <w:szCs w:val="28"/>
        </w:rPr>
      </w:pPr>
      <w:r w:rsidRPr="000D33FC">
        <w:rPr>
          <w:sz w:val="28"/>
          <w:szCs w:val="28"/>
        </w:rPr>
        <w:t xml:space="preserve">города Пыть-Яха </w:t>
      </w:r>
    </w:p>
    <w:p w:rsidR="00476E10" w:rsidRPr="000D33FC" w:rsidRDefault="00476E10" w:rsidP="00476E10">
      <w:pPr>
        <w:pStyle w:val="a6"/>
        <w:spacing w:after="0"/>
        <w:jc w:val="both"/>
        <w:rPr>
          <w:sz w:val="28"/>
          <w:szCs w:val="28"/>
        </w:rPr>
      </w:pPr>
      <w:r w:rsidRPr="000D33FC">
        <w:rPr>
          <w:sz w:val="28"/>
          <w:szCs w:val="28"/>
        </w:rPr>
        <w:t>«Об исполнении бюджета</w:t>
      </w:r>
    </w:p>
    <w:p w:rsidR="00476E10" w:rsidRPr="000D33FC" w:rsidRDefault="00476E10" w:rsidP="00476E10">
      <w:pPr>
        <w:pStyle w:val="a6"/>
        <w:spacing w:after="0"/>
        <w:jc w:val="both"/>
        <w:rPr>
          <w:sz w:val="28"/>
          <w:szCs w:val="28"/>
        </w:rPr>
      </w:pPr>
      <w:r w:rsidRPr="000D33FC">
        <w:rPr>
          <w:sz w:val="28"/>
          <w:szCs w:val="28"/>
        </w:rPr>
        <w:t>города Пыть-Яха за 20</w:t>
      </w:r>
      <w:r w:rsidR="00036480">
        <w:rPr>
          <w:sz w:val="28"/>
          <w:szCs w:val="28"/>
        </w:rPr>
        <w:t>2</w:t>
      </w:r>
      <w:r w:rsidR="00447134">
        <w:rPr>
          <w:sz w:val="28"/>
          <w:szCs w:val="28"/>
        </w:rPr>
        <w:t>2</w:t>
      </w:r>
      <w:r w:rsidRPr="000D33FC">
        <w:rPr>
          <w:sz w:val="28"/>
          <w:szCs w:val="28"/>
        </w:rPr>
        <w:t xml:space="preserve"> год»</w:t>
      </w:r>
    </w:p>
    <w:p w:rsidR="00476E10" w:rsidRPr="00573157" w:rsidRDefault="00476E10" w:rsidP="00476E10">
      <w:pPr>
        <w:pStyle w:val="a6"/>
        <w:spacing w:after="0"/>
        <w:jc w:val="both"/>
        <w:rPr>
          <w:sz w:val="28"/>
          <w:szCs w:val="28"/>
        </w:rPr>
      </w:pPr>
    </w:p>
    <w:p w:rsidR="00476E10" w:rsidRPr="00573157" w:rsidRDefault="00476E10" w:rsidP="00476E10">
      <w:pPr>
        <w:pStyle w:val="a6"/>
        <w:spacing w:after="0"/>
        <w:jc w:val="both"/>
        <w:rPr>
          <w:sz w:val="28"/>
          <w:szCs w:val="28"/>
        </w:rPr>
      </w:pPr>
    </w:p>
    <w:p w:rsidR="00476E10" w:rsidRPr="00573157" w:rsidRDefault="00476E10" w:rsidP="00476E10">
      <w:pPr>
        <w:pStyle w:val="a6"/>
        <w:spacing w:after="0"/>
        <w:jc w:val="both"/>
        <w:rPr>
          <w:sz w:val="28"/>
          <w:szCs w:val="28"/>
        </w:rPr>
      </w:pPr>
    </w:p>
    <w:p w:rsidR="00476E10" w:rsidRPr="00105F91" w:rsidRDefault="00476E10" w:rsidP="00E9434C">
      <w:pPr>
        <w:pStyle w:val="a6"/>
        <w:spacing w:after="0" w:line="360" w:lineRule="auto"/>
        <w:ind w:firstLine="709"/>
        <w:jc w:val="both"/>
        <w:rPr>
          <w:sz w:val="28"/>
          <w:szCs w:val="28"/>
        </w:rPr>
      </w:pPr>
      <w:r w:rsidRPr="00105F91">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города Пыть-Яха, решением Думы города Пыть-Яха от </w:t>
      </w:r>
    </w:p>
    <w:p w:rsidR="00476E10" w:rsidRPr="00105F91" w:rsidRDefault="00476E10" w:rsidP="00E9434C">
      <w:pPr>
        <w:pStyle w:val="a6"/>
        <w:spacing w:after="0" w:line="360" w:lineRule="auto"/>
        <w:jc w:val="both"/>
        <w:rPr>
          <w:sz w:val="28"/>
          <w:szCs w:val="28"/>
        </w:rPr>
      </w:pPr>
      <w:r w:rsidRPr="00105F91">
        <w:rPr>
          <w:sz w:val="28"/>
          <w:szCs w:val="28"/>
        </w:rPr>
        <w:t>03.03.2017 № 71 «Об утверждении Порядка организации и проведения публичных слушаний в муниципальном образовании город Пыть-Ях»:</w:t>
      </w:r>
    </w:p>
    <w:p w:rsidR="00476E10" w:rsidRPr="00105F91" w:rsidRDefault="00476E10" w:rsidP="00476E10">
      <w:pPr>
        <w:pStyle w:val="a6"/>
        <w:spacing w:after="0"/>
        <w:jc w:val="both"/>
        <w:rPr>
          <w:sz w:val="28"/>
          <w:szCs w:val="28"/>
        </w:rPr>
      </w:pPr>
    </w:p>
    <w:p w:rsidR="00476E10" w:rsidRPr="00105F91" w:rsidRDefault="00476E10" w:rsidP="00476E10">
      <w:pPr>
        <w:pStyle w:val="a6"/>
        <w:spacing w:after="0"/>
        <w:jc w:val="both"/>
        <w:rPr>
          <w:sz w:val="28"/>
          <w:szCs w:val="28"/>
        </w:rPr>
      </w:pPr>
    </w:p>
    <w:p w:rsidR="00476E10" w:rsidRPr="00105F91" w:rsidRDefault="00476E10" w:rsidP="00476E10">
      <w:pPr>
        <w:pStyle w:val="a6"/>
        <w:spacing w:after="0"/>
        <w:jc w:val="both"/>
        <w:rPr>
          <w:sz w:val="28"/>
          <w:szCs w:val="28"/>
        </w:rPr>
      </w:pPr>
    </w:p>
    <w:p w:rsidR="00476E10" w:rsidRPr="00105F91" w:rsidRDefault="00036480" w:rsidP="00036480">
      <w:pPr>
        <w:pStyle w:val="a6"/>
        <w:tabs>
          <w:tab w:val="left" w:pos="993"/>
        </w:tabs>
        <w:spacing w:after="0" w:line="360" w:lineRule="auto"/>
        <w:ind w:firstLine="709"/>
        <w:jc w:val="both"/>
        <w:rPr>
          <w:sz w:val="28"/>
          <w:szCs w:val="28"/>
        </w:rPr>
      </w:pPr>
      <w:r w:rsidRPr="00105F91">
        <w:rPr>
          <w:sz w:val="28"/>
          <w:szCs w:val="28"/>
        </w:rPr>
        <w:t xml:space="preserve">1. </w:t>
      </w:r>
      <w:r w:rsidR="00476E10" w:rsidRPr="00105F91">
        <w:rPr>
          <w:sz w:val="28"/>
          <w:szCs w:val="28"/>
        </w:rPr>
        <w:t>Назначить публичные слушания</w:t>
      </w:r>
      <w:r w:rsidR="00914A61" w:rsidRPr="00105F91">
        <w:rPr>
          <w:sz w:val="28"/>
          <w:szCs w:val="28"/>
        </w:rPr>
        <w:t>:</w:t>
      </w:r>
    </w:p>
    <w:p w:rsidR="00036480" w:rsidRPr="00105F91" w:rsidRDefault="00036480" w:rsidP="00036480">
      <w:pPr>
        <w:pStyle w:val="a6"/>
        <w:tabs>
          <w:tab w:val="left" w:pos="993"/>
        </w:tabs>
        <w:spacing w:after="0" w:line="360" w:lineRule="auto"/>
        <w:ind w:firstLine="709"/>
        <w:jc w:val="both"/>
        <w:rPr>
          <w:sz w:val="28"/>
          <w:szCs w:val="28"/>
        </w:rPr>
      </w:pPr>
      <w:r w:rsidRPr="00105F91">
        <w:rPr>
          <w:sz w:val="28"/>
          <w:szCs w:val="28"/>
        </w:rPr>
        <w:t>1.1. Инициатор публичных слушаний - глава города Пыть-Яха.</w:t>
      </w:r>
    </w:p>
    <w:p w:rsidR="00914A61" w:rsidRPr="00105F91" w:rsidRDefault="00914A61" w:rsidP="00036480">
      <w:pPr>
        <w:pStyle w:val="a6"/>
        <w:tabs>
          <w:tab w:val="left" w:pos="993"/>
        </w:tabs>
        <w:spacing w:after="0" w:line="360" w:lineRule="auto"/>
        <w:ind w:firstLine="709"/>
        <w:jc w:val="both"/>
        <w:rPr>
          <w:sz w:val="28"/>
          <w:szCs w:val="28"/>
        </w:rPr>
      </w:pPr>
      <w:r w:rsidRPr="00105F91">
        <w:rPr>
          <w:sz w:val="28"/>
          <w:szCs w:val="28"/>
        </w:rPr>
        <w:t>1.2. Тема публичных слушаний - проект решения Думы города Пыть-Яха «Об исполнении бюджета города Пыть-Яха за 202</w:t>
      </w:r>
      <w:r w:rsidR="00447134">
        <w:rPr>
          <w:sz w:val="28"/>
          <w:szCs w:val="28"/>
        </w:rPr>
        <w:t>2</w:t>
      </w:r>
      <w:r w:rsidRPr="00105F91">
        <w:rPr>
          <w:sz w:val="28"/>
          <w:szCs w:val="28"/>
        </w:rPr>
        <w:t xml:space="preserve"> год», согласно </w:t>
      </w:r>
      <w:r w:rsidRPr="00105F91">
        <w:rPr>
          <w:sz w:val="28"/>
          <w:szCs w:val="28"/>
        </w:rPr>
        <w:br/>
        <w:t xml:space="preserve">приложению </w:t>
      </w:r>
      <w:r w:rsidR="00542A14">
        <w:rPr>
          <w:sz w:val="28"/>
          <w:szCs w:val="28"/>
        </w:rPr>
        <w:t>№</w:t>
      </w:r>
      <w:r w:rsidRPr="00105F91">
        <w:rPr>
          <w:sz w:val="28"/>
          <w:szCs w:val="28"/>
        </w:rPr>
        <w:t>1.</w:t>
      </w:r>
    </w:p>
    <w:p w:rsidR="00447134" w:rsidRDefault="00036480" w:rsidP="00447134">
      <w:pPr>
        <w:pStyle w:val="a6"/>
        <w:tabs>
          <w:tab w:val="left" w:pos="993"/>
        </w:tabs>
        <w:spacing w:after="0" w:line="360" w:lineRule="auto"/>
        <w:ind w:firstLine="709"/>
        <w:jc w:val="both"/>
        <w:rPr>
          <w:rFonts w:eastAsia="Times New Roman"/>
          <w:color w:val="000000"/>
          <w:sz w:val="28"/>
          <w:szCs w:val="28"/>
        </w:rPr>
      </w:pPr>
      <w:r w:rsidRPr="00105F91">
        <w:rPr>
          <w:sz w:val="28"/>
          <w:szCs w:val="28"/>
        </w:rPr>
        <w:t>1.</w:t>
      </w:r>
      <w:r w:rsidR="00914A61" w:rsidRPr="00105F91">
        <w:rPr>
          <w:sz w:val="28"/>
          <w:szCs w:val="28"/>
        </w:rPr>
        <w:t>3</w:t>
      </w:r>
      <w:r w:rsidRPr="00105F91">
        <w:rPr>
          <w:sz w:val="28"/>
          <w:szCs w:val="28"/>
        </w:rPr>
        <w:t xml:space="preserve">. </w:t>
      </w:r>
      <w:r w:rsidR="00026465">
        <w:rPr>
          <w:sz w:val="28"/>
          <w:szCs w:val="28"/>
        </w:rPr>
        <w:t xml:space="preserve">Публичные слушания состоятся </w:t>
      </w:r>
      <w:r w:rsidR="00026465" w:rsidRPr="00105F91">
        <w:rPr>
          <w:sz w:val="28"/>
          <w:szCs w:val="28"/>
        </w:rPr>
        <w:t>2</w:t>
      </w:r>
      <w:r w:rsidR="00447134">
        <w:rPr>
          <w:sz w:val="28"/>
          <w:szCs w:val="28"/>
        </w:rPr>
        <w:t>4</w:t>
      </w:r>
      <w:r w:rsidR="00026465" w:rsidRPr="00105F91">
        <w:rPr>
          <w:sz w:val="28"/>
          <w:szCs w:val="28"/>
        </w:rPr>
        <w:t xml:space="preserve"> апреля 202</w:t>
      </w:r>
      <w:r w:rsidR="00447134">
        <w:rPr>
          <w:sz w:val="28"/>
          <w:szCs w:val="28"/>
        </w:rPr>
        <w:t>3</w:t>
      </w:r>
      <w:r w:rsidR="00026465" w:rsidRPr="00105F91">
        <w:rPr>
          <w:sz w:val="28"/>
          <w:szCs w:val="28"/>
        </w:rPr>
        <w:t xml:space="preserve"> года</w:t>
      </w:r>
      <w:r w:rsidR="00026465">
        <w:rPr>
          <w:sz w:val="28"/>
          <w:szCs w:val="28"/>
        </w:rPr>
        <w:t>.</w:t>
      </w:r>
      <w:r w:rsidR="00026465" w:rsidRPr="00105F91">
        <w:rPr>
          <w:sz w:val="28"/>
          <w:szCs w:val="28"/>
        </w:rPr>
        <w:t xml:space="preserve"> </w:t>
      </w:r>
      <w:r w:rsidRPr="00105F91">
        <w:rPr>
          <w:sz w:val="28"/>
          <w:szCs w:val="28"/>
        </w:rPr>
        <w:t>Место проведения публичных слушаний</w:t>
      </w:r>
      <w:r w:rsidR="00914A61" w:rsidRPr="00105F91">
        <w:rPr>
          <w:sz w:val="28"/>
          <w:szCs w:val="28"/>
        </w:rPr>
        <w:t xml:space="preserve"> -</w:t>
      </w:r>
      <w:r w:rsidRPr="00105F91">
        <w:rPr>
          <w:sz w:val="28"/>
          <w:szCs w:val="28"/>
        </w:rPr>
        <w:t xml:space="preserve"> город Пыть-Ях, микрорайон № 1 </w:t>
      </w:r>
      <w:r w:rsidRPr="00105F91">
        <w:rPr>
          <w:sz w:val="28"/>
          <w:szCs w:val="28"/>
        </w:rPr>
        <w:lastRenderedPageBreak/>
        <w:t>«</w:t>
      </w:r>
      <w:r w:rsidRPr="00447134">
        <w:rPr>
          <w:sz w:val="28"/>
          <w:szCs w:val="28"/>
        </w:rPr>
        <w:t>Центральный», дом 18 «а», МКУ Администрация города, зал заседаний 1 этаж.</w:t>
      </w:r>
      <w:r w:rsidR="00026465" w:rsidRPr="00447134">
        <w:rPr>
          <w:sz w:val="28"/>
          <w:szCs w:val="28"/>
        </w:rPr>
        <w:t xml:space="preserve"> </w:t>
      </w:r>
      <w:r w:rsidR="00026465" w:rsidRPr="00447134">
        <w:rPr>
          <w:rFonts w:eastAsia="Times New Roman"/>
          <w:color w:val="000000"/>
          <w:sz w:val="28"/>
          <w:szCs w:val="28"/>
        </w:rPr>
        <w:t>Начало публичных слушаний в 18 часов 00 минут.</w:t>
      </w:r>
    </w:p>
    <w:p w:rsidR="00026465" w:rsidRPr="00447134" w:rsidRDefault="00026465" w:rsidP="00447134">
      <w:pPr>
        <w:pStyle w:val="a6"/>
        <w:tabs>
          <w:tab w:val="left" w:pos="993"/>
        </w:tabs>
        <w:spacing w:after="0" w:line="360" w:lineRule="auto"/>
        <w:ind w:firstLine="709"/>
        <w:jc w:val="both"/>
        <w:rPr>
          <w:sz w:val="28"/>
          <w:szCs w:val="28"/>
        </w:rPr>
      </w:pPr>
      <w:r w:rsidRPr="00447134">
        <w:rPr>
          <w:sz w:val="28"/>
          <w:szCs w:val="28"/>
        </w:rPr>
        <w:t xml:space="preserve">Организовать проведение прямой трансляции в информационно-телекоммуникационной сети Интернет </w:t>
      </w:r>
      <w:r w:rsidR="007D2990" w:rsidRPr="00447134">
        <w:rPr>
          <w:sz w:val="28"/>
          <w:szCs w:val="28"/>
        </w:rPr>
        <w:t xml:space="preserve">на </w:t>
      </w:r>
      <w:r w:rsidRPr="00447134">
        <w:rPr>
          <w:sz w:val="28"/>
          <w:szCs w:val="28"/>
        </w:rPr>
        <w:t>официальн</w:t>
      </w:r>
      <w:r w:rsidR="007D2990" w:rsidRPr="00447134">
        <w:rPr>
          <w:sz w:val="28"/>
          <w:szCs w:val="28"/>
        </w:rPr>
        <w:t>ом</w:t>
      </w:r>
      <w:r w:rsidRPr="00447134">
        <w:rPr>
          <w:sz w:val="28"/>
          <w:szCs w:val="28"/>
        </w:rPr>
        <w:t xml:space="preserve"> канал</w:t>
      </w:r>
      <w:r w:rsidR="007D2990" w:rsidRPr="00447134">
        <w:rPr>
          <w:sz w:val="28"/>
          <w:szCs w:val="28"/>
        </w:rPr>
        <w:t>е</w:t>
      </w:r>
      <w:r w:rsidRPr="00447134">
        <w:rPr>
          <w:sz w:val="28"/>
          <w:szCs w:val="28"/>
        </w:rPr>
        <w:t xml:space="preserve"> администрации города Пыть-Яха</w:t>
      </w:r>
      <w:r w:rsidR="007D2990" w:rsidRPr="00447134">
        <w:rPr>
          <w:sz w:val="28"/>
          <w:szCs w:val="28"/>
        </w:rPr>
        <w:t xml:space="preserve"> на платформе </w:t>
      </w:r>
      <w:proofErr w:type="spellStart"/>
      <w:r w:rsidR="00447134" w:rsidRPr="00447134">
        <w:rPr>
          <w:sz w:val="28"/>
          <w:szCs w:val="28"/>
        </w:rPr>
        <w:t>Вконтакте</w:t>
      </w:r>
      <w:proofErr w:type="spellEnd"/>
      <w:r w:rsidR="007D2990" w:rsidRPr="00447134">
        <w:rPr>
          <w:sz w:val="28"/>
          <w:szCs w:val="28"/>
        </w:rPr>
        <w:t xml:space="preserve"> (ссылка на канал: </w:t>
      </w:r>
      <w:hyperlink r:id="rId9" w:history="1">
        <w:r w:rsidR="00447134" w:rsidRPr="00447134">
          <w:rPr>
            <w:rStyle w:val="a8"/>
            <w:sz w:val="28"/>
            <w:szCs w:val="28"/>
          </w:rPr>
          <w:t>https://vk.com/public172665895</w:t>
        </w:r>
      </w:hyperlink>
      <w:r w:rsidR="007D2990" w:rsidRPr="00447134">
        <w:rPr>
          <w:sz w:val="28"/>
          <w:szCs w:val="28"/>
        </w:rPr>
        <w:t>).</w:t>
      </w:r>
    </w:p>
    <w:p w:rsidR="00036480" w:rsidRPr="00105F91" w:rsidRDefault="00036480" w:rsidP="00036480">
      <w:pPr>
        <w:pStyle w:val="a6"/>
        <w:tabs>
          <w:tab w:val="left" w:pos="993"/>
        </w:tabs>
        <w:spacing w:after="0" w:line="360" w:lineRule="auto"/>
        <w:ind w:firstLine="709"/>
        <w:jc w:val="both"/>
        <w:rPr>
          <w:sz w:val="28"/>
          <w:szCs w:val="28"/>
        </w:rPr>
      </w:pPr>
      <w:r w:rsidRPr="00105F91">
        <w:rPr>
          <w:sz w:val="28"/>
          <w:szCs w:val="28"/>
        </w:rPr>
        <w:t>1.</w:t>
      </w:r>
      <w:r w:rsidR="00914A61" w:rsidRPr="00105F91">
        <w:rPr>
          <w:sz w:val="28"/>
          <w:szCs w:val="28"/>
        </w:rPr>
        <w:t>4</w:t>
      </w:r>
      <w:r w:rsidRPr="00105F91">
        <w:rPr>
          <w:sz w:val="28"/>
          <w:szCs w:val="28"/>
        </w:rPr>
        <w:t xml:space="preserve">. </w:t>
      </w:r>
      <w:r w:rsidR="00914A61" w:rsidRPr="00105F91">
        <w:rPr>
          <w:sz w:val="28"/>
          <w:szCs w:val="28"/>
        </w:rPr>
        <w:t>Утвердить состав организационного комитета по подготовке и проведению публичных слушаний по проекту решения Думы города Пыть-Яха «Об исполнении бюджета города Пыть-Яха за 202</w:t>
      </w:r>
      <w:r w:rsidR="00447134">
        <w:rPr>
          <w:sz w:val="28"/>
          <w:szCs w:val="28"/>
        </w:rPr>
        <w:t>2</w:t>
      </w:r>
      <w:r w:rsidR="00914A61" w:rsidRPr="00105F91">
        <w:rPr>
          <w:sz w:val="28"/>
          <w:szCs w:val="28"/>
        </w:rPr>
        <w:t xml:space="preserve"> год», согласно </w:t>
      </w:r>
      <w:r w:rsidR="00914A61" w:rsidRPr="00105F91">
        <w:rPr>
          <w:sz w:val="28"/>
          <w:szCs w:val="28"/>
        </w:rPr>
        <w:br/>
        <w:t xml:space="preserve">приложению </w:t>
      </w:r>
      <w:r w:rsidR="00542A14">
        <w:rPr>
          <w:sz w:val="28"/>
          <w:szCs w:val="28"/>
        </w:rPr>
        <w:t>№</w:t>
      </w:r>
      <w:r w:rsidR="00914A61" w:rsidRPr="00105F91">
        <w:rPr>
          <w:sz w:val="28"/>
          <w:szCs w:val="28"/>
        </w:rPr>
        <w:t>2.</w:t>
      </w:r>
    </w:p>
    <w:p w:rsidR="00E1241D" w:rsidRPr="00105F91" w:rsidRDefault="00914A61" w:rsidP="00036480">
      <w:pPr>
        <w:pStyle w:val="a6"/>
        <w:tabs>
          <w:tab w:val="left" w:pos="993"/>
        </w:tabs>
        <w:spacing w:after="0" w:line="360" w:lineRule="auto"/>
        <w:ind w:firstLine="709"/>
        <w:jc w:val="both"/>
        <w:rPr>
          <w:sz w:val="28"/>
          <w:szCs w:val="28"/>
        </w:rPr>
      </w:pPr>
      <w:r w:rsidRPr="00105F91">
        <w:rPr>
          <w:sz w:val="28"/>
          <w:szCs w:val="28"/>
        </w:rPr>
        <w:t>1.5. Заинтересованным лицам, свои предложения и замечания по проекту решения Думы города Пыть-Яха «Об исполнении бюджета города Пыть-Яха за 202</w:t>
      </w:r>
      <w:r w:rsidR="00447134">
        <w:rPr>
          <w:sz w:val="28"/>
          <w:szCs w:val="28"/>
        </w:rPr>
        <w:t>2</w:t>
      </w:r>
      <w:r w:rsidRPr="00105F91">
        <w:rPr>
          <w:sz w:val="28"/>
          <w:szCs w:val="28"/>
        </w:rPr>
        <w:t xml:space="preserve"> год», направлять в период с </w:t>
      </w:r>
      <w:r w:rsidR="00E1241D" w:rsidRPr="00105F91">
        <w:rPr>
          <w:sz w:val="28"/>
          <w:szCs w:val="28"/>
        </w:rPr>
        <w:t>0</w:t>
      </w:r>
      <w:r w:rsidR="00447134">
        <w:rPr>
          <w:sz w:val="28"/>
          <w:szCs w:val="28"/>
        </w:rPr>
        <w:t>7</w:t>
      </w:r>
      <w:r w:rsidRPr="00105F91">
        <w:rPr>
          <w:sz w:val="28"/>
          <w:szCs w:val="28"/>
        </w:rPr>
        <w:t>.</w:t>
      </w:r>
      <w:r w:rsidR="00E1241D" w:rsidRPr="00105F91">
        <w:rPr>
          <w:sz w:val="28"/>
          <w:szCs w:val="28"/>
        </w:rPr>
        <w:t>04</w:t>
      </w:r>
      <w:r w:rsidRPr="00105F91">
        <w:rPr>
          <w:sz w:val="28"/>
          <w:szCs w:val="28"/>
        </w:rPr>
        <w:t>.202</w:t>
      </w:r>
      <w:r w:rsidR="00447134">
        <w:rPr>
          <w:sz w:val="28"/>
          <w:szCs w:val="28"/>
        </w:rPr>
        <w:t>3</w:t>
      </w:r>
      <w:r w:rsidR="00E1241D" w:rsidRPr="00105F91">
        <w:rPr>
          <w:sz w:val="28"/>
          <w:szCs w:val="28"/>
        </w:rPr>
        <w:t xml:space="preserve"> </w:t>
      </w:r>
      <w:r w:rsidRPr="00105F91">
        <w:rPr>
          <w:sz w:val="28"/>
          <w:szCs w:val="28"/>
        </w:rPr>
        <w:t xml:space="preserve">г. по </w:t>
      </w:r>
      <w:r w:rsidR="00E1241D" w:rsidRPr="00105F91">
        <w:rPr>
          <w:sz w:val="28"/>
          <w:szCs w:val="28"/>
        </w:rPr>
        <w:t>2</w:t>
      </w:r>
      <w:r w:rsidR="00447134">
        <w:rPr>
          <w:sz w:val="28"/>
          <w:szCs w:val="28"/>
        </w:rPr>
        <w:t>1</w:t>
      </w:r>
      <w:r w:rsidRPr="00105F91">
        <w:rPr>
          <w:sz w:val="28"/>
          <w:szCs w:val="28"/>
        </w:rPr>
        <w:t>.</w:t>
      </w:r>
      <w:r w:rsidR="00E1241D" w:rsidRPr="00105F91">
        <w:rPr>
          <w:sz w:val="28"/>
          <w:szCs w:val="28"/>
        </w:rPr>
        <w:t>04</w:t>
      </w:r>
      <w:r w:rsidRPr="00105F91">
        <w:rPr>
          <w:sz w:val="28"/>
          <w:szCs w:val="28"/>
        </w:rPr>
        <w:t>.202</w:t>
      </w:r>
      <w:r w:rsidR="00447134">
        <w:rPr>
          <w:sz w:val="28"/>
          <w:szCs w:val="28"/>
        </w:rPr>
        <w:t>3</w:t>
      </w:r>
      <w:r w:rsidR="00E1241D" w:rsidRPr="00105F91">
        <w:rPr>
          <w:sz w:val="28"/>
          <w:szCs w:val="28"/>
        </w:rPr>
        <w:t xml:space="preserve"> </w:t>
      </w:r>
      <w:r w:rsidRPr="00105F91">
        <w:rPr>
          <w:sz w:val="28"/>
          <w:szCs w:val="28"/>
        </w:rPr>
        <w:t>г. в письменной форме в администрацию города Пыть-Яха, по адресу: г. Пыть-Ях, микрорайон № 1 «Цент</w:t>
      </w:r>
      <w:r w:rsidR="00E1241D" w:rsidRPr="00105F91">
        <w:rPr>
          <w:sz w:val="28"/>
          <w:szCs w:val="28"/>
        </w:rPr>
        <w:t>ральный», дом 18а, кабинет 201</w:t>
      </w:r>
      <w:r w:rsidR="000927BD" w:rsidRPr="00105F91">
        <w:rPr>
          <w:sz w:val="28"/>
          <w:szCs w:val="28"/>
        </w:rPr>
        <w:t xml:space="preserve">, </w:t>
      </w:r>
      <w:r w:rsidR="00E1241D" w:rsidRPr="00105F91">
        <w:rPr>
          <w:sz w:val="28"/>
          <w:szCs w:val="28"/>
        </w:rPr>
        <w:t>или в форме электронного документа</w:t>
      </w:r>
      <w:r w:rsidR="000927BD" w:rsidRPr="00105F91">
        <w:rPr>
          <w:sz w:val="28"/>
          <w:szCs w:val="28"/>
        </w:rPr>
        <w:t xml:space="preserve"> на электронный адрес </w:t>
      </w:r>
      <w:hyperlink r:id="rId10" w:history="1">
        <w:r w:rsidR="000927BD" w:rsidRPr="00105F91">
          <w:rPr>
            <w:rStyle w:val="a8"/>
            <w:sz w:val="28"/>
            <w:szCs w:val="28"/>
          </w:rPr>
          <w:t>komfin@gov86.org</w:t>
        </w:r>
      </w:hyperlink>
      <w:r w:rsidR="000927BD" w:rsidRPr="00105F91">
        <w:rPr>
          <w:sz w:val="28"/>
          <w:szCs w:val="28"/>
        </w:rPr>
        <w:t xml:space="preserve">, а также </w:t>
      </w:r>
      <w:r w:rsidR="00E1241D" w:rsidRPr="00105F91">
        <w:rPr>
          <w:sz w:val="28"/>
          <w:szCs w:val="28"/>
        </w:rPr>
        <w:t xml:space="preserve">в сети Интернет в разделе для публикации бюджетных данных на официальном сайте Администрации города Пыть-Яха в разделе Главная / Открытый бюджет / Бюджет для граждан / Обратная связь (ссылка: </w:t>
      </w:r>
      <w:hyperlink r:id="rId11" w:history="1">
        <w:r w:rsidR="000927BD" w:rsidRPr="00105F91">
          <w:rPr>
            <w:rStyle w:val="a8"/>
            <w:sz w:val="28"/>
            <w:szCs w:val="28"/>
          </w:rPr>
          <w:t>https://adm.gov86.org/436/2925/2964/2971/</w:t>
        </w:r>
      </w:hyperlink>
      <w:r w:rsidR="00E1241D" w:rsidRPr="00105F91">
        <w:rPr>
          <w:sz w:val="28"/>
          <w:szCs w:val="28"/>
        </w:rPr>
        <w:t>)</w:t>
      </w:r>
      <w:r w:rsidR="000927BD" w:rsidRPr="00105F91">
        <w:rPr>
          <w:sz w:val="28"/>
          <w:szCs w:val="28"/>
        </w:rPr>
        <w:t xml:space="preserve"> с указанием фамилии, имени, отчества (последнее - при наличии), даты рождения, адреса места жительства и контактного телефона жителя города Пыть-Яха</w:t>
      </w:r>
      <w:r w:rsidR="00E1241D" w:rsidRPr="00105F91">
        <w:rPr>
          <w:sz w:val="28"/>
          <w:szCs w:val="28"/>
        </w:rPr>
        <w:t>.</w:t>
      </w:r>
    </w:p>
    <w:p w:rsidR="00476E10" w:rsidRPr="00105F91" w:rsidRDefault="00914A61" w:rsidP="00036480">
      <w:pPr>
        <w:pStyle w:val="a6"/>
        <w:tabs>
          <w:tab w:val="left" w:pos="993"/>
        </w:tabs>
        <w:spacing w:after="0" w:line="360" w:lineRule="auto"/>
        <w:ind w:firstLine="709"/>
        <w:jc w:val="both"/>
        <w:rPr>
          <w:sz w:val="28"/>
          <w:szCs w:val="28"/>
        </w:rPr>
      </w:pPr>
      <w:r w:rsidRPr="00105F91">
        <w:rPr>
          <w:sz w:val="28"/>
          <w:szCs w:val="28"/>
        </w:rPr>
        <w:t>Организацию приема и учета поступивших предложений возложить на комитет по финансам администрации города Пыть-Яха.</w:t>
      </w:r>
    </w:p>
    <w:p w:rsidR="00036480" w:rsidRPr="00105F91" w:rsidRDefault="00036480" w:rsidP="00036480">
      <w:pPr>
        <w:widowControl w:val="0"/>
        <w:autoSpaceDE w:val="0"/>
        <w:autoSpaceDN w:val="0"/>
        <w:adjustRightInd w:val="0"/>
        <w:spacing w:line="360" w:lineRule="auto"/>
        <w:ind w:firstLine="709"/>
        <w:jc w:val="both"/>
        <w:rPr>
          <w:sz w:val="28"/>
          <w:szCs w:val="28"/>
        </w:rPr>
      </w:pPr>
      <w:r w:rsidRPr="00105F91">
        <w:rPr>
          <w:sz w:val="28"/>
          <w:szCs w:val="28"/>
        </w:rPr>
        <w:t>2.</w:t>
      </w:r>
      <w:r w:rsidRPr="00105F91">
        <w:rPr>
          <w:sz w:val="28"/>
          <w:szCs w:val="28"/>
        </w:rPr>
        <w:tab/>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206954" w:rsidRDefault="00036480" w:rsidP="00036480">
      <w:pPr>
        <w:widowControl w:val="0"/>
        <w:autoSpaceDE w:val="0"/>
        <w:autoSpaceDN w:val="0"/>
        <w:adjustRightInd w:val="0"/>
        <w:spacing w:line="360" w:lineRule="auto"/>
        <w:ind w:firstLine="709"/>
        <w:jc w:val="both"/>
        <w:rPr>
          <w:sz w:val="28"/>
          <w:szCs w:val="28"/>
        </w:rPr>
      </w:pPr>
      <w:r w:rsidRPr="00105F91">
        <w:rPr>
          <w:sz w:val="28"/>
          <w:szCs w:val="28"/>
        </w:rPr>
        <w:lastRenderedPageBreak/>
        <w:t>3.</w:t>
      </w:r>
      <w:r w:rsidRPr="00105F91">
        <w:rPr>
          <w:sz w:val="28"/>
          <w:szCs w:val="28"/>
        </w:rPr>
        <w:tab/>
        <w:t xml:space="preserve">Отделу по обеспечению информационной безопасности         </w:t>
      </w:r>
    </w:p>
    <w:p w:rsidR="00036480" w:rsidRDefault="00206954" w:rsidP="00206954">
      <w:pPr>
        <w:widowControl w:val="0"/>
        <w:autoSpaceDE w:val="0"/>
        <w:autoSpaceDN w:val="0"/>
        <w:adjustRightInd w:val="0"/>
        <w:spacing w:line="360" w:lineRule="auto"/>
        <w:jc w:val="both"/>
        <w:rPr>
          <w:sz w:val="28"/>
          <w:szCs w:val="28"/>
        </w:rPr>
      </w:pPr>
      <w:r>
        <w:rPr>
          <w:sz w:val="28"/>
          <w:szCs w:val="28"/>
        </w:rPr>
        <w:t>(</w:t>
      </w:r>
      <w:r w:rsidR="00036480" w:rsidRPr="00105F91">
        <w:rPr>
          <w:sz w:val="28"/>
          <w:szCs w:val="28"/>
        </w:rPr>
        <w:t>А.А. Мерзляков) разместить постановление на официальном сайте администрации города в сети Интернет.</w:t>
      </w:r>
    </w:p>
    <w:p w:rsidR="00476E10" w:rsidRDefault="00E9434C" w:rsidP="00036480">
      <w:pPr>
        <w:widowControl w:val="0"/>
        <w:autoSpaceDE w:val="0"/>
        <w:autoSpaceDN w:val="0"/>
        <w:adjustRightInd w:val="0"/>
        <w:spacing w:line="360" w:lineRule="auto"/>
        <w:ind w:firstLine="709"/>
        <w:jc w:val="both"/>
        <w:rPr>
          <w:sz w:val="28"/>
          <w:szCs w:val="28"/>
        </w:rPr>
      </w:pPr>
      <w:r>
        <w:rPr>
          <w:sz w:val="28"/>
          <w:szCs w:val="28"/>
        </w:rPr>
        <w:t>4</w:t>
      </w:r>
      <w:r w:rsidR="00476E10">
        <w:rPr>
          <w:sz w:val="28"/>
          <w:szCs w:val="28"/>
        </w:rPr>
        <w:t xml:space="preserve">. </w:t>
      </w:r>
      <w:r w:rsidR="00476E10" w:rsidRPr="004A09CE">
        <w:rPr>
          <w:sz w:val="28"/>
          <w:szCs w:val="28"/>
        </w:rPr>
        <w:t xml:space="preserve">Настоящее постановление </w:t>
      </w:r>
      <w:r w:rsidR="00476E10">
        <w:rPr>
          <w:sz w:val="28"/>
          <w:szCs w:val="28"/>
        </w:rPr>
        <w:t>вступает в силу после его официального опубликования</w:t>
      </w:r>
      <w:r w:rsidR="00476E10" w:rsidRPr="004A09CE">
        <w:rPr>
          <w:sz w:val="28"/>
          <w:szCs w:val="28"/>
        </w:rPr>
        <w:t>.</w:t>
      </w:r>
    </w:p>
    <w:p w:rsidR="00476E10" w:rsidRDefault="00E9434C" w:rsidP="00036480">
      <w:pPr>
        <w:widowControl w:val="0"/>
        <w:autoSpaceDE w:val="0"/>
        <w:autoSpaceDN w:val="0"/>
        <w:adjustRightInd w:val="0"/>
        <w:spacing w:line="360" w:lineRule="auto"/>
        <w:ind w:firstLine="709"/>
        <w:jc w:val="both"/>
        <w:rPr>
          <w:sz w:val="28"/>
          <w:szCs w:val="28"/>
        </w:rPr>
      </w:pPr>
      <w:r>
        <w:rPr>
          <w:sz w:val="28"/>
          <w:szCs w:val="28"/>
        </w:rPr>
        <w:t>5</w:t>
      </w:r>
      <w:r w:rsidR="00476E10">
        <w:rPr>
          <w:sz w:val="28"/>
          <w:szCs w:val="28"/>
        </w:rPr>
        <w:t xml:space="preserve">. Контроль за выполнением постановления возложить на заместителя главы города- председателя комитета по финансам. </w:t>
      </w:r>
    </w:p>
    <w:p w:rsidR="00476E10" w:rsidRPr="00573157" w:rsidRDefault="00476E10" w:rsidP="00036480">
      <w:pPr>
        <w:pStyle w:val="a6"/>
        <w:spacing w:after="0"/>
        <w:ind w:firstLine="709"/>
        <w:jc w:val="both"/>
        <w:rPr>
          <w:sz w:val="28"/>
          <w:szCs w:val="28"/>
        </w:rPr>
      </w:pPr>
    </w:p>
    <w:p w:rsidR="00476E10" w:rsidRPr="00573157" w:rsidRDefault="00476E10" w:rsidP="00476E10">
      <w:pPr>
        <w:pStyle w:val="a6"/>
        <w:spacing w:after="0"/>
        <w:jc w:val="both"/>
        <w:rPr>
          <w:sz w:val="28"/>
          <w:szCs w:val="28"/>
        </w:rPr>
      </w:pPr>
    </w:p>
    <w:p w:rsidR="00476E10" w:rsidRPr="00573157" w:rsidRDefault="00476E10" w:rsidP="00476E10">
      <w:pPr>
        <w:pStyle w:val="a6"/>
        <w:spacing w:after="0"/>
        <w:jc w:val="both"/>
        <w:rPr>
          <w:sz w:val="28"/>
          <w:szCs w:val="28"/>
        </w:rPr>
      </w:pPr>
    </w:p>
    <w:p w:rsidR="00476E10" w:rsidRPr="00542A14" w:rsidRDefault="00206954" w:rsidP="00476E10">
      <w:pPr>
        <w:jc w:val="both"/>
        <w:rPr>
          <w:sz w:val="28"/>
          <w:szCs w:val="28"/>
        </w:rPr>
      </w:pPr>
      <w:proofErr w:type="gramStart"/>
      <w:r>
        <w:rPr>
          <w:sz w:val="28"/>
          <w:szCs w:val="28"/>
        </w:rPr>
        <w:t>Г</w:t>
      </w:r>
      <w:r w:rsidR="00476E10">
        <w:rPr>
          <w:sz w:val="28"/>
          <w:szCs w:val="28"/>
        </w:rPr>
        <w:t>лав</w:t>
      </w:r>
      <w:r>
        <w:rPr>
          <w:sz w:val="28"/>
          <w:szCs w:val="28"/>
        </w:rPr>
        <w:t>а</w:t>
      </w:r>
      <w:r w:rsidR="00256CCE">
        <w:rPr>
          <w:sz w:val="28"/>
          <w:szCs w:val="28"/>
        </w:rPr>
        <w:t xml:space="preserve"> </w:t>
      </w:r>
      <w:r w:rsidR="00476E10">
        <w:rPr>
          <w:sz w:val="28"/>
          <w:szCs w:val="28"/>
        </w:rPr>
        <w:t xml:space="preserve"> </w:t>
      </w:r>
      <w:r w:rsidR="00476E10" w:rsidRPr="00B2165D">
        <w:rPr>
          <w:sz w:val="28"/>
          <w:szCs w:val="28"/>
        </w:rPr>
        <w:t>города</w:t>
      </w:r>
      <w:proofErr w:type="gramEnd"/>
      <w:r w:rsidR="00476E10" w:rsidRPr="00B2165D">
        <w:rPr>
          <w:sz w:val="28"/>
          <w:szCs w:val="28"/>
        </w:rPr>
        <w:t xml:space="preserve"> Пыть-Ях</w:t>
      </w:r>
      <w:r w:rsidR="00476E10">
        <w:rPr>
          <w:sz w:val="28"/>
          <w:szCs w:val="28"/>
        </w:rPr>
        <w:t>а</w:t>
      </w:r>
      <w:r w:rsidR="00476E10" w:rsidRPr="00B2165D">
        <w:rPr>
          <w:sz w:val="28"/>
          <w:szCs w:val="28"/>
        </w:rPr>
        <w:tab/>
      </w:r>
      <w:r w:rsidR="00DD1311">
        <w:rPr>
          <w:sz w:val="28"/>
          <w:szCs w:val="28"/>
        </w:rPr>
        <w:tab/>
      </w:r>
      <w:r w:rsidR="00DD1311">
        <w:rPr>
          <w:sz w:val="28"/>
          <w:szCs w:val="28"/>
        </w:rPr>
        <w:tab/>
      </w:r>
      <w:r w:rsidR="00DD1311">
        <w:rPr>
          <w:sz w:val="28"/>
          <w:szCs w:val="28"/>
        </w:rPr>
        <w:tab/>
      </w:r>
      <w:r w:rsidR="00DD1311">
        <w:rPr>
          <w:sz w:val="28"/>
          <w:szCs w:val="28"/>
        </w:rPr>
        <w:tab/>
      </w:r>
      <w:r w:rsidR="00DD1311">
        <w:rPr>
          <w:sz w:val="28"/>
          <w:szCs w:val="28"/>
        </w:rPr>
        <w:tab/>
      </w:r>
      <w:r w:rsidR="00256CCE">
        <w:rPr>
          <w:sz w:val="28"/>
          <w:szCs w:val="28"/>
        </w:rPr>
        <w:t xml:space="preserve"> </w:t>
      </w:r>
      <w:r w:rsidR="00476E10">
        <w:rPr>
          <w:sz w:val="28"/>
          <w:szCs w:val="28"/>
        </w:rPr>
        <w:t xml:space="preserve">     </w:t>
      </w:r>
      <w:r>
        <w:rPr>
          <w:sz w:val="28"/>
          <w:szCs w:val="28"/>
        </w:rPr>
        <w:t>А.Н. Морозов</w:t>
      </w:r>
    </w:p>
    <w:p w:rsidR="00476E10" w:rsidRPr="00CE1BA3" w:rsidRDefault="000927BD" w:rsidP="00542A14">
      <w:pPr>
        <w:pStyle w:val="ConsPlusNormal"/>
        <w:jc w:val="right"/>
        <w:outlineLvl w:val="0"/>
        <w:rPr>
          <w:rFonts w:ascii="Times New Roman" w:hAnsi="Times New Roman"/>
          <w:sz w:val="28"/>
          <w:szCs w:val="28"/>
        </w:rPr>
      </w:pPr>
      <w:r>
        <w:br w:type="page"/>
      </w:r>
      <w:r w:rsidR="00476E10" w:rsidRPr="00CE1BA3">
        <w:rPr>
          <w:rFonts w:ascii="Times New Roman" w:hAnsi="Times New Roman"/>
          <w:sz w:val="28"/>
          <w:szCs w:val="28"/>
        </w:rPr>
        <w:lastRenderedPageBreak/>
        <w:t xml:space="preserve">Приложение </w:t>
      </w:r>
      <w:r w:rsidR="00542A14">
        <w:rPr>
          <w:rFonts w:ascii="Times New Roman" w:hAnsi="Times New Roman"/>
          <w:sz w:val="28"/>
          <w:szCs w:val="28"/>
        </w:rPr>
        <w:t>№</w:t>
      </w:r>
      <w:r w:rsidR="00476E10" w:rsidRPr="00CE1BA3">
        <w:rPr>
          <w:rFonts w:ascii="Times New Roman" w:hAnsi="Times New Roman"/>
          <w:sz w:val="28"/>
          <w:szCs w:val="28"/>
        </w:rPr>
        <w:t>1</w:t>
      </w:r>
    </w:p>
    <w:p w:rsidR="00476E10" w:rsidRDefault="00476E10" w:rsidP="00476E10">
      <w:pPr>
        <w:pStyle w:val="ConsPlusNormal"/>
        <w:ind w:firstLine="709"/>
        <w:jc w:val="right"/>
        <w:rPr>
          <w:rFonts w:ascii="Times New Roman" w:hAnsi="Times New Roman"/>
          <w:sz w:val="28"/>
          <w:szCs w:val="28"/>
        </w:rPr>
      </w:pPr>
      <w:r>
        <w:rPr>
          <w:rFonts w:ascii="Times New Roman" w:hAnsi="Times New Roman"/>
          <w:sz w:val="28"/>
          <w:szCs w:val="28"/>
        </w:rPr>
        <w:t>к постановлению главы</w:t>
      </w:r>
    </w:p>
    <w:p w:rsidR="00476E10" w:rsidRDefault="00476E10" w:rsidP="00476E10">
      <w:pPr>
        <w:pStyle w:val="ConsPlusNormal"/>
        <w:ind w:firstLine="709"/>
        <w:jc w:val="right"/>
        <w:rPr>
          <w:rFonts w:ascii="Times New Roman" w:hAnsi="Times New Roman"/>
          <w:sz w:val="28"/>
          <w:szCs w:val="28"/>
        </w:rPr>
      </w:pPr>
      <w:r w:rsidRPr="00CE1BA3">
        <w:rPr>
          <w:rFonts w:ascii="Times New Roman" w:hAnsi="Times New Roman"/>
          <w:sz w:val="28"/>
          <w:szCs w:val="28"/>
        </w:rPr>
        <w:t xml:space="preserve">города Пыть-Яха </w:t>
      </w:r>
    </w:p>
    <w:p w:rsidR="00B174EC" w:rsidRDefault="00B174EC" w:rsidP="00476E10">
      <w:pPr>
        <w:pStyle w:val="ConsPlusNormal"/>
        <w:ind w:firstLine="709"/>
        <w:jc w:val="right"/>
        <w:rPr>
          <w:rFonts w:ascii="Times New Roman" w:hAnsi="Times New Roman"/>
          <w:sz w:val="28"/>
          <w:szCs w:val="28"/>
        </w:rPr>
      </w:pPr>
      <w:r>
        <w:rPr>
          <w:rFonts w:ascii="Times New Roman" w:hAnsi="Times New Roman"/>
          <w:sz w:val="28"/>
          <w:szCs w:val="28"/>
        </w:rPr>
        <w:t>от 04.04.2023 № 10-пг</w:t>
      </w:r>
    </w:p>
    <w:p w:rsidR="00DD1311" w:rsidRPr="006A3689" w:rsidRDefault="00DD1311" w:rsidP="00DD1311">
      <w:pPr>
        <w:jc w:val="center"/>
      </w:pPr>
      <w:r w:rsidRPr="006A3689">
        <w:rPr>
          <w:noProof/>
        </w:rPr>
        <w:drawing>
          <wp:inline distT="0" distB="0" distL="0" distR="0" wp14:anchorId="3776DE17" wp14:editId="6632FBB5">
            <wp:extent cx="514350" cy="619125"/>
            <wp:effectExtent l="0" t="0" r="0" b="9525"/>
            <wp:docPr id="3" name="Рисунок 3" descr="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pic:cNvPicPr>
                      <a:picLocks noChangeAspect="1" noChangeArrowheads="1"/>
                    </pic:cNvPicPr>
                  </pic:nvPicPr>
                  <pic:blipFill>
                    <a:blip r:embed="rId12"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DD1311" w:rsidRPr="006A3689" w:rsidRDefault="00DD1311" w:rsidP="00DD1311">
      <w:pPr>
        <w:jc w:val="center"/>
        <w:rPr>
          <w:b/>
          <w:sz w:val="28"/>
          <w:szCs w:val="28"/>
        </w:rPr>
      </w:pPr>
      <w:r w:rsidRPr="006A3689">
        <w:rPr>
          <w:b/>
          <w:sz w:val="28"/>
          <w:szCs w:val="28"/>
        </w:rPr>
        <w:t>Ханты-Мансийский автономный округ-Югра</w:t>
      </w:r>
    </w:p>
    <w:p w:rsidR="00DD1311" w:rsidRPr="006A3689" w:rsidRDefault="00DD1311" w:rsidP="00DD1311">
      <w:pPr>
        <w:jc w:val="center"/>
        <w:rPr>
          <w:b/>
          <w:sz w:val="28"/>
          <w:szCs w:val="28"/>
        </w:rPr>
      </w:pPr>
      <w:r w:rsidRPr="006A3689">
        <w:rPr>
          <w:b/>
          <w:sz w:val="28"/>
          <w:szCs w:val="28"/>
        </w:rPr>
        <w:t>муниципальное образование городской округ Пыть-Ях</w:t>
      </w:r>
    </w:p>
    <w:p w:rsidR="00DD1311" w:rsidRPr="006A3689" w:rsidRDefault="00DD1311" w:rsidP="00DD1311">
      <w:pPr>
        <w:jc w:val="center"/>
        <w:rPr>
          <w:b/>
          <w:sz w:val="40"/>
          <w:szCs w:val="40"/>
        </w:rPr>
      </w:pPr>
      <w:r w:rsidRPr="006A3689">
        <w:rPr>
          <w:b/>
          <w:sz w:val="40"/>
          <w:szCs w:val="40"/>
        </w:rPr>
        <w:t>ДУМА ГОРОДА ПЫТЬ-ЯХА</w:t>
      </w:r>
    </w:p>
    <w:p w:rsidR="00DD1311" w:rsidRPr="006A3689" w:rsidRDefault="00DD1311" w:rsidP="00DD1311">
      <w:pPr>
        <w:jc w:val="center"/>
        <w:rPr>
          <w:b/>
        </w:rPr>
      </w:pPr>
      <w:r w:rsidRPr="006A3689">
        <w:rPr>
          <w:b/>
        </w:rPr>
        <w:t>седьмого созыва</w:t>
      </w:r>
    </w:p>
    <w:p w:rsidR="00DD1311" w:rsidRPr="006A3689" w:rsidRDefault="00DD1311" w:rsidP="00DD1311">
      <w:pPr>
        <w:jc w:val="center"/>
        <w:rPr>
          <w:b/>
          <w:sz w:val="16"/>
          <w:szCs w:val="16"/>
        </w:rPr>
      </w:pPr>
    </w:p>
    <w:p w:rsidR="00DD1311" w:rsidRPr="006A3689" w:rsidRDefault="00DD1311" w:rsidP="00DD1311">
      <w:pPr>
        <w:jc w:val="center"/>
        <w:rPr>
          <w:b/>
          <w:sz w:val="40"/>
          <w:szCs w:val="40"/>
        </w:rPr>
      </w:pPr>
      <w:r w:rsidRPr="006A3689">
        <w:rPr>
          <w:b/>
          <w:sz w:val="40"/>
          <w:szCs w:val="40"/>
        </w:rPr>
        <w:t>РЕШЕНИЕ</w:t>
      </w:r>
    </w:p>
    <w:p w:rsidR="00DD1311" w:rsidRDefault="00DD1311" w:rsidP="00DD1311">
      <w:pPr>
        <w:tabs>
          <w:tab w:val="left" w:pos="0"/>
        </w:tabs>
        <w:jc w:val="both"/>
        <w:rPr>
          <w:b/>
          <w:sz w:val="28"/>
          <w:szCs w:val="28"/>
        </w:rPr>
      </w:pPr>
    </w:p>
    <w:p w:rsidR="00DD1311" w:rsidRPr="00395130" w:rsidRDefault="00DD1311" w:rsidP="00DD1311">
      <w:pPr>
        <w:tabs>
          <w:tab w:val="left" w:pos="0"/>
        </w:tabs>
        <w:jc w:val="both"/>
        <w:rPr>
          <w:b/>
          <w:sz w:val="28"/>
          <w:szCs w:val="28"/>
        </w:rPr>
      </w:pPr>
      <w:r>
        <w:rPr>
          <w:b/>
          <w:sz w:val="28"/>
          <w:szCs w:val="28"/>
        </w:rPr>
        <w:tab/>
      </w:r>
      <w:r>
        <w:rPr>
          <w:b/>
          <w:sz w:val="28"/>
          <w:szCs w:val="28"/>
        </w:rPr>
        <w:tab/>
      </w:r>
      <w:r w:rsidRPr="00395130">
        <w:rPr>
          <w:b/>
          <w:sz w:val="28"/>
          <w:szCs w:val="28"/>
        </w:rPr>
        <w:tab/>
      </w:r>
      <w:r w:rsidRPr="00395130">
        <w:rPr>
          <w:b/>
          <w:sz w:val="28"/>
          <w:szCs w:val="28"/>
        </w:rPr>
        <w:tab/>
      </w:r>
      <w:r w:rsidRPr="00395130">
        <w:rPr>
          <w:b/>
          <w:sz w:val="28"/>
          <w:szCs w:val="28"/>
        </w:rPr>
        <w:tab/>
      </w:r>
      <w:r w:rsidRPr="00395130">
        <w:rPr>
          <w:b/>
          <w:sz w:val="28"/>
          <w:szCs w:val="28"/>
        </w:rPr>
        <w:tab/>
        <w:t xml:space="preserve">                                                     </w:t>
      </w:r>
      <w:r>
        <w:rPr>
          <w:b/>
          <w:sz w:val="28"/>
          <w:szCs w:val="28"/>
        </w:rPr>
        <w:t>Проект</w:t>
      </w:r>
    </w:p>
    <w:p w:rsidR="00DD1311" w:rsidRPr="00395130" w:rsidRDefault="00DD1311" w:rsidP="00DD1311">
      <w:pPr>
        <w:ind w:left="4480" w:hanging="4480"/>
        <w:rPr>
          <w:b/>
          <w:bCs/>
          <w:sz w:val="28"/>
          <w:highlight w:val="yellow"/>
        </w:rPr>
      </w:pPr>
    </w:p>
    <w:p w:rsidR="00DD1311" w:rsidRPr="00395130" w:rsidRDefault="00DD1311" w:rsidP="00DD1311">
      <w:pPr>
        <w:ind w:left="4480" w:hanging="4480"/>
        <w:rPr>
          <w:b/>
          <w:bCs/>
          <w:sz w:val="28"/>
        </w:rPr>
      </w:pPr>
      <w:r w:rsidRPr="00395130">
        <w:rPr>
          <w:b/>
          <w:bCs/>
          <w:sz w:val="28"/>
        </w:rPr>
        <w:t xml:space="preserve">Об исполнении бюджета города </w:t>
      </w:r>
      <w:r w:rsidRPr="00395130">
        <w:rPr>
          <w:b/>
          <w:bCs/>
          <w:sz w:val="28"/>
        </w:rPr>
        <w:tab/>
      </w:r>
      <w:r w:rsidRPr="00395130">
        <w:rPr>
          <w:b/>
          <w:bCs/>
          <w:sz w:val="28"/>
        </w:rPr>
        <w:tab/>
      </w:r>
      <w:r w:rsidRPr="00395130">
        <w:rPr>
          <w:b/>
          <w:bCs/>
          <w:sz w:val="28"/>
        </w:rPr>
        <w:tab/>
      </w:r>
      <w:r w:rsidRPr="00395130">
        <w:rPr>
          <w:b/>
          <w:bCs/>
          <w:sz w:val="28"/>
        </w:rPr>
        <w:tab/>
      </w:r>
      <w:r w:rsidRPr="00395130">
        <w:rPr>
          <w:b/>
          <w:bCs/>
          <w:sz w:val="28"/>
        </w:rPr>
        <w:tab/>
      </w:r>
      <w:r w:rsidRPr="00395130">
        <w:rPr>
          <w:b/>
          <w:bCs/>
          <w:sz w:val="28"/>
        </w:rPr>
        <w:tab/>
      </w:r>
    </w:p>
    <w:p w:rsidR="00DD1311" w:rsidRPr="00395130" w:rsidRDefault="00DD1311" w:rsidP="00DD1311">
      <w:pPr>
        <w:ind w:left="4480" w:hanging="4480"/>
        <w:rPr>
          <w:b/>
          <w:bCs/>
          <w:sz w:val="28"/>
        </w:rPr>
      </w:pPr>
      <w:r w:rsidRPr="00395130">
        <w:rPr>
          <w:b/>
          <w:bCs/>
          <w:sz w:val="28"/>
        </w:rPr>
        <w:t>Пыть-Яха за 20</w:t>
      </w:r>
      <w:r>
        <w:rPr>
          <w:b/>
          <w:bCs/>
          <w:sz w:val="28"/>
        </w:rPr>
        <w:t>22</w:t>
      </w:r>
      <w:r w:rsidRPr="00395130">
        <w:rPr>
          <w:b/>
          <w:bCs/>
          <w:sz w:val="28"/>
        </w:rPr>
        <w:t xml:space="preserve"> год</w:t>
      </w:r>
    </w:p>
    <w:p w:rsidR="00DD1311" w:rsidRPr="00395130" w:rsidRDefault="00DD1311" w:rsidP="00DD1311">
      <w:pPr>
        <w:pStyle w:val="2"/>
        <w:rPr>
          <w:sz w:val="28"/>
          <w:szCs w:val="28"/>
        </w:rPr>
      </w:pPr>
    </w:p>
    <w:p w:rsidR="00DD1311" w:rsidRPr="00395130" w:rsidRDefault="00DD1311" w:rsidP="00DD1311">
      <w:pPr>
        <w:pStyle w:val="2"/>
        <w:spacing w:after="0" w:line="240" w:lineRule="auto"/>
        <w:ind w:firstLine="709"/>
        <w:jc w:val="both"/>
        <w:rPr>
          <w:sz w:val="28"/>
          <w:szCs w:val="28"/>
        </w:rPr>
      </w:pPr>
      <w:r w:rsidRPr="00395130">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города Пыть-Яха, Положением о бюджетном процессе в город</w:t>
      </w:r>
      <w:r>
        <w:rPr>
          <w:sz w:val="28"/>
          <w:szCs w:val="28"/>
        </w:rPr>
        <w:t>е</w:t>
      </w:r>
      <w:r w:rsidRPr="00395130">
        <w:rPr>
          <w:sz w:val="28"/>
          <w:szCs w:val="28"/>
        </w:rPr>
        <w:t xml:space="preserve"> Пыть-Ях, утвержденным решением Думы города Пыть-Яха от 21.03.2014 № 258</w:t>
      </w:r>
      <w:r w:rsidRPr="00395130">
        <w:rPr>
          <w:sz w:val="28"/>
        </w:rPr>
        <w:t>,</w:t>
      </w:r>
      <w:r w:rsidRPr="00395130">
        <w:rPr>
          <w:sz w:val="28"/>
          <w:szCs w:val="28"/>
        </w:rPr>
        <w:t xml:space="preserve"> Дума города</w:t>
      </w:r>
    </w:p>
    <w:p w:rsidR="00DD1311" w:rsidRPr="00395130" w:rsidRDefault="00DD1311" w:rsidP="00DD1311">
      <w:pPr>
        <w:ind w:left="80"/>
        <w:jc w:val="both"/>
        <w:rPr>
          <w:sz w:val="28"/>
        </w:rPr>
      </w:pPr>
    </w:p>
    <w:p w:rsidR="00DD1311" w:rsidRPr="00395130" w:rsidRDefault="00DD1311" w:rsidP="00DD1311">
      <w:pPr>
        <w:ind w:left="80"/>
        <w:jc w:val="center"/>
        <w:rPr>
          <w:b/>
          <w:sz w:val="28"/>
        </w:rPr>
      </w:pPr>
      <w:r w:rsidRPr="00395130">
        <w:rPr>
          <w:b/>
          <w:sz w:val="28"/>
        </w:rPr>
        <w:t>РЕШИЛА:</w:t>
      </w:r>
    </w:p>
    <w:p w:rsidR="00DD1311" w:rsidRPr="00395130" w:rsidRDefault="00DD1311" w:rsidP="00DD1311">
      <w:pPr>
        <w:ind w:firstLine="709"/>
        <w:jc w:val="center"/>
        <w:rPr>
          <w:b/>
          <w:sz w:val="28"/>
        </w:rPr>
      </w:pPr>
    </w:p>
    <w:p w:rsidR="00DD1311" w:rsidRPr="00395130" w:rsidRDefault="00DD1311" w:rsidP="00DD1311">
      <w:pPr>
        <w:tabs>
          <w:tab w:val="left" w:pos="993"/>
        </w:tabs>
        <w:ind w:firstLine="567"/>
        <w:jc w:val="both"/>
        <w:rPr>
          <w:sz w:val="28"/>
          <w:szCs w:val="28"/>
        </w:rPr>
      </w:pPr>
      <w:r w:rsidRPr="00395130">
        <w:rPr>
          <w:sz w:val="28"/>
        </w:rPr>
        <w:t>1.</w:t>
      </w:r>
      <w:r w:rsidRPr="00395130">
        <w:rPr>
          <w:sz w:val="28"/>
        </w:rPr>
        <w:tab/>
      </w:r>
      <w:r w:rsidRPr="00395130">
        <w:rPr>
          <w:sz w:val="28"/>
          <w:szCs w:val="28"/>
        </w:rPr>
        <w:t>Утвердить отчет об исполнении бюджета город</w:t>
      </w:r>
      <w:r>
        <w:rPr>
          <w:sz w:val="28"/>
          <w:szCs w:val="28"/>
        </w:rPr>
        <w:t>а</w:t>
      </w:r>
      <w:r w:rsidRPr="00395130">
        <w:rPr>
          <w:sz w:val="28"/>
          <w:szCs w:val="28"/>
        </w:rPr>
        <w:t xml:space="preserve"> Пыть-Ях</w:t>
      </w:r>
      <w:r>
        <w:rPr>
          <w:sz w:val="28"/>
          <w:szCs w:val="28"/>
        </w:rPr>
        <w:t>а</w:t>
      </w:r>
      <w:r w:rsidRPr="00395130">
        <w:rPr>
          <w:sz w:val="28"/>
          <w:szCs w:val="28"/>
        </w:rPr>
        <w:t xml:space="preserve"> за 20</w:t>
      </w:r>
      <w:r>
        <w:rPr>
          <w:sz w:val="28"/>
          <w:szCs w:val="28"/>
        </w:rPr>
        <w:t>22</w:t>
      </w:r>
      <w:r w:rsidRPr="00395130">
        <w:rPr>
          <w:sz w:val="28"/>
          <w:szCs w:val="28"/>
        </w:rPr>
        <w:t xml:space="preserve"> год:</w:t>
      </w:r>
    </w:p>
    <w:p w:rsidR="00DD1311" w:rsidRPr="00395130" w:rsidRDefault="00DD1311" w:rsidP="00DD1311">
      <w:pPr>
        <w:tabs>
          <w:tab w:val="left" w:pos="993"/>
        </w:tabs>
        <w:ind w:firstLine="567"/>
        <w:jc w:val="both"/>
        <w:rPr>
          <w:sz w:val="28"/>
          <w:szCs w:val="28"/>
        </w:rPr>
      </w:pPr>
      <w:r w:rsidRPr="00395130">
        <w:rPr>
          <w:sz w:val="28"/>
          <w:szCs w:val="28"/>
        </w:rPr>
        <w:t xml:space="preserve">- по доходам в сумме </w:t>
      </w:r>
      <w:r>
        <w:rPr>
          <w:sz w:val="28"/>
          <w:szCs w:val="28"/>
        </w:rPr>
        <w:t>4 155 073 136,18</w:t>
      </w:r>
      <w:r w:rsidRPr="00395130">
        <w:rPr>
          <w:sz w:val="28"/>
          <w:szCs w:val="28"/>
        </w:rPr>
        <w:t xml:space="preserve"> </w:t>
      </w:r>
      <w:r w:rsidRPr="00395130">
        <w:rPr>
          <w:bCs/>
          <w:sz w:val="28"/>
          <w:szCs w:val="28"/>
        </w:rPr>
        <w:t>рублей</w:t>
      </w:r>
      <w:r w:rsidRPr="00395130">
        <w:rPr>
          <w:sz w:val="28"/>
          <w:szCs w:val="28"/>
        </w:rPr>
        <w:t>;</w:t>
      </w:r>
    </w:p>
    <w:p w:rsidR="00DD1311" w:rsidRPr="00395130" w:rsidRDefault="00DD1311" w:rsidP="00DD1311">
      <w:pPr>
        <w:tabs>
          <w:tab w:val="left" w:pos="993"/>
        </w:tabs>
        <w:ind w:firstLine="567"/>
        <w:jc w:val="both"/>
        <w:rPr>
          <w:sz w:val="28"/>
          <w:szCs w:val="28"/>
        </w:rPr>
      </w:pPr>
      <w:r w:rsidRPr="00395130">
        <w:rPr>
          <w:sz w:val="28"/>
          <w:szCs w:val="28"/>
        </w:rPr>
        <w:t xml:space="preserve">- по расходам в сумме </w:t>
      </w:r>
      <w:r>
        <w:rPr>
          <w:sz w:val="28"/>
          <w:szCs w:val="28"/>
        </w:rPr>
        <w:t>4 395 229 992,35</w:t>
      </w:r>
      <w:r w:rsidRPr="00395130">
        <w:rPr>
          <w:sz w:val="28"/>
          <w:szCs w:val="28"/>
        </w:rPr>
        <w:t xml:space="preserve"> рублей;</w:t>
      </w:r>
    </w:p>
    <w:p w:rsidR="00DD1311" w:rsidRPr="00395130" w:rsidRDefault="00DD1311" w:rsidP="00DD1311">
      <w:pPr>
        <w:tabs>
          <w:tab w:val="left" w:pos="993"/>
        </w:tabs>
        <w:ind w:firstLine="567"/>
        <w:jc w:val="both"/>
        <w:rPr>
          <w:sz w:val="28"/>
          <w:szCs w:val="28"/>
        </w:rPr>
      </w:pPr>
      <w:r w:rsidRPr="00395130">
        <w:rPr>
          <w:sz w:val="28"/>
          <w:szCs w:val="28"/>
        </w:rPr>
        <w:t xml:space="preserve">- </w:t>
      </w:r>
      <w:r>
        <w:rPr>
          <w:sz w:val="28"/>
          <w:szCs w:val="28"/>
        </w:rPr>
        <w:t>дефицит</w:t>
      </w:r>
      <w:r w:rsidRPr="00395130">
        <w:rPr>
          <w:sz w:val="28"/>
          <w:szCs w:val="28"/>
        </w:rPr>
        <w:t xml:space="preserve"> бюджета в сумме </w:t>
      </w:r>
      <w:r>
        <w:rPr>
          <w:sz w:val="28"/>
          <w:szCs w:val="28"/>
        </w:rPr>
        <w:t>240 156 856,17</w:t>
      </w:r>
      <w:r w:rsidRPr="00395130">
        <w:rPr>
          <w:sz w:val="28"/>
          <w:szCs w:val="28"/>
        </w:rPr>
        <w:t xml:space="preserve"> рублей.</w:t>
      </w:r>
    </w:p>
    <w:p w:rsidR="00DD1311" w:rsidRPr="00395130" w:rsidRDefault="00DD1311" w:rsidP="00DD1311">
      <w:pPr>
        <w:tabs>
          <w:tab w:val="left" w:pos="993"/>
        </w:tabs>
        <w:ind w:firstLine="567"/>
        <w:jc w:val="both"/>
        <w:rPr>
          <w:sz w:val="28"/>
          <w:szCs w:val="28"/>
          <w:highlight w:val="yellow"/>
        </w:rPr>
      </w:pPr>
    </w:p>
    <w:p w:rsidR="00DD1311" w:rsidRPr="00395130" w:rsidRDefault="00DD1311" w:rsidP="00DD1311">
      <w:pPr>
        <w:pStyle w:val="ConsPlusNormal"/>
        <w:widowControl/>
        <w:tabs>
          <w:tab w:val="left" w:pos="993"/>
        </w:tabs>
        <w:ind w:firstLine="567"/>
        <w:jc w:val="both"/>
        <w:rPr>
          <w:rFonts w:ascii="Times New Roman" w:hAnsi="Times New Roman"/>
          <w:sz w:val="28"/>
          <w:szCs w:val="28"/>
        </w:rPr>
      </w:pPr>
      <w:r w:rsidRPr="00395130">
        <w:rPr>
          <w:rFonts w:ascii="Times New Roman" w:hAnsi="Times New Roman"/>
          <w:sz w:val="28"/>
          <w:szCs w:val="28"/>
        </w:rPr>
        <w:t>2.</w:t>
      </w:r>
      <w:r w:rsidRPr="00395130">
        <w:rPr>
          <w:rFonts w:ascii="Times New Roman" w:hAnsi="Times New Roman"/>
          <w:sz w:val="28"/>
          <w:szCs w:val="28"/>
        </w:rPr>
        <w:tab/>
        <w:t>Утвердить показатели исполнения бюджета:</w:t>
      </w:r>
    </w:p>
    <w:p w:rsidR="00DD1311" w:rsidRPr="00395130" w:rsidRDefault="00DD1311" w:rsidP="00DD1311">
      <w:pPr>
        <w:pStyle w:val="ConsPlusNormal"/>
        <w:widowControl/>
        <w:tabs>
          <w:tab w:val="left" w:pos="1080"/>
        </w:tabs>
        <w:ind w:firstLine="567"/>
        <w:jc w:val="both"/>
        <w:rPr>
          <w:rFonts w:ascii="Times New Roman" w:hAnsi="Times New Roman"/>
          <w:sz w:val="28"/>
          <w:szCs w:val="28"/>
        </w:rPr>
      </w:pPr>
      <w:r>
        <w:rPr>
          <w:rFonts w:ascii="Times New Roman" w:hAnsi="Times New Roman"/>
          <w:sz w:val="28"/>
          <w:szCs w:val="28"/>
        </w:rPr>
        <w:t xml:space="preserve">- </w:t>
      </w:r>
      <w:r w:rsidRPr="00395130">
        <w:rPr>
          <w:rFonts w:ascii="Times New Roman" w:hAnsi="Times New Roman"/>
          <w:sz w:val="28"/>
          <w:szCs w:val="28"/>
        </w:rPr>
        <w:t>по доходам бюджета</w:t>
      </w:r>
      <w:r>
        <w:rPr>
          <w:rFonts w:ascii="Times New Roman" w:hAnsi="Times New Roman"/>
          <w:sz w:val="28"/>
          <w:szCs w:val="28"/>
        </w:rPr>
        <w:t xml:space="preserve"> города Пыть-Яха</w:t>
      </w:r>
      <w:r w:rsidRPr="00395130">
        <w:rPr>
          <w:rFonts w:ascii="Times New Roman" w:hAnsi="Times New Roman"/>
          <w:sz w:val="28"/>
          <w:szCs w:val="28"/>
        </w:rPr>
        <w:t xml:space="preserve"> по кодам классификации доходов бюджетов </w:t>
      </w:r>
      <w:r>
        <w:rPr>
          <w:rFonts w:ascii="Times New Roman" w:hAnsi="Times New Roman"/>
          <w:sz w:val="28"/>
          <w:szCs w:val="28"/>
        </w:rPr>
        <w:t xml:space="preserve">за 2022 год </w:t>
      </w:r>
      <w:r w:rsidRPr="00395130">
        <w:rPr>
          <w:rFonts w:ascii="Times New Roman" w:hAnsi="Times New Roman"/>
          <w:sz w:val="28"/>
          <w:szCs w:val="28"/>
        </w:rPr>
        <w:t>согласно приложению 1 к настоящему решению;</w:t>
      </w:r>
    </w:p>
    <w:p w:rsidR="00DD1311" w:rsidRPr="00395130" w:rsidRDefault="00DD1311" w:rsidP="00DD1311">
      <w:pPr>
        <w:pStyle w:val="ConsPlusNormal"/>
        <w:widowControl/>
        <w:tabs>
          <w:tab w:val="left" w:pos="1080"/>
        </w:tabs>
        <w:ind w:firstLine="567"/>
        <w:jc w:val="both"/>
        <w:rPr>
          <w:rFonts w:ascii="Times New Roman" w:hAnsi="Times New Roman"/>
          <w:sz w:val="28"/>
          <w:szCs w:val="28"/>
        </w:rPr>
      </w:pPr>
      <w:r>
        <w:rPr>
          <w:rFonts w:ascii="Times New Roman" w:hAnsi="Times New Roman"/>
          <w:sz w:val="28"/>
          <w:szCs w:val="28"/>
        </w:rPr>
        <w:t xml:space="preserve">- по </w:t>
      </w:r>
      <w:r w:rsidRPr="00E512AD">
        <w:rPr>
          <w:rFonts w:ascii="Times New Roman" w:hAnsi="Times New Roman"/>
          <w:sz w:val="28"/>
          <w:szCs w:val="28"/>
        </w:rPr>
        <w:t>расход</w:t>
      </w:r>
      <w:r>
        <w:rPr>
          <w:rFonts w:ascii="Times New Roman" w:hAnsi="Times New Roman"/>
          <w:sz w:val="28"/>
          <w:szCs w:val="28"/>
        </w:rPr>
        <w:t>ам</w:t>
      </w:r>
      <w:r w:rsidRPr="00E512AD">
        <w:rPr>
          <w:rFonts w:ascii="Times New Roman" w:hAnsi="Times New Roman"/>
          <w:sz w:val="28"/>
          <w:szCs w:val="28"/>
        </w:rPr>
        <w:t xml:space="preserve"> бюджета </w:t>
      </w:r>
      <w:r>
        <w:rPr>
          <w:rFonts w:ascii="Times New Roman" w:hAnsi="Times New Roman"/>
          <w:sz w:val="28"/>
          <w:szCs w:val="28"/>
        </w:rPr>
        <w:t xml:space="preserve">города Пыть-Яха </w:t>
      </w:r>
      <w:r w:rsidRPr="00E512AD">
        <w:rPr>
          <w:rFonts w:ascii="Times New Roman" w:hAnsi="Times New Roman"/>
          <w:sz w:val="28"/>
          <w:szCs w:val="28"/>
        </w:rPr>
        <w:t>по ведомственной структуре</w:t>
      </w:r>
      <w:r w:rsidRPr="00395130">
        <w:rPr>
          <w:rFonts w:ascii="Times New Roman" w:hAnsi="Times New Roman"/>
          <w:sz w:val="28"/>
          <w:szCs w:val="28"/>
        </w:rPr>
        <w:t xml:space="preserve"> </w:t>
      </w:r>
      <w:r>
        <w:rPr>
          <w:rFonts w:ascii="Times New Roman" w:hAnsi="Times New Roman"/>
          <w:sz w:val="28"/>
          <w:szCs w:val="28"/>
        </w:rPr>
        <w:t xml:space="preserve">за 2022 год </w:t>
      </w:r>
      <w:r w:rsidRPr="00395130">
        <w:rPr>
          <w:rFonts w:ascii="Times New Roman" w:hAnsi="Times New Roman"/>
          <w:sz w:val="28"/>
          <w:szCs w:val="28"/>
        </w:rPr>
        <w:t xml:space="preserve">согласно приложению 2 к настоящему решению; </w:t>
      </w:r>
    </w:p>
    <w:p w:rsidR="00DD1311" w:rsidRPr="00395130" w:rsidRDefault="00DD1311" w:rsidP="00DD1311">
      <w:pPr>
        <w:pStyle w:val="ConsPlusNormal"/>
        <w:widowControl/>
        <w:tabs>
          <w:tab w:val="left" w:pos="1080"/>
        </w:tabs>
        <w:ind w:firstLine="567"/>
        <w:jc w:val="both"/>
        <w:rPr>
          <w:rFonts w:ascii="Times New Roman" w:hAnsi="Times New Roman"/>
          <w:sz w:val="28"/>
          <w:szCs w:val="28"/>
        </w:rPr>
      </w:pPr>
      <w:r>
        <w:rPr>
          <w:rFonts w:ascii="Times New Roman" w:hAnsi="Times New Roman"/>
          <w:sz w:val="28"/>
          <w:szCs w:val="28"/>
        </w:rPr>
        <w:t xml:space="preserve">- </w:t>
      </w:r>
      <w:r w:rsidRPr="00395130">
        <w:rPr>
          <w:rFonts w:ascii="Times New Roman" w:hAnsi="Times New Roman"/>
          <w:sz w:val="28"/>
          <w:szCs w:val="28"/>
        </w:rPr>
        <w:t xml:space="preserve">по </w:t>
      </w:r>
      <w:r w:rsidRPr="00E512AD">
        <w:rPr>
          <w:rFonts w:ascii="Times New Roman" w:hAnsi="Times New Roman"/>
          <w:sz w:val="28"/>
          <w:szCs w:val="28"/>
        </w:rPr>
        <w:t>расход</w:t>
      </w:r>
      <w:r>
        <w:rPr>
          <w:rFonts w:ascii="Times New Roman" w:hAnsi="Times New Roman"/>
          <w:sz w:val="28"/>
          <w:szCs w:val="28"/>
        </w:rPr>
        <w:t>ам</w:t>
      </w:r>
      <w:r w:rsidRPr="00E512AD">
        <w:rPr>
          <w:rFonts w:ascii="Times New Roman" w:hAnsi="Times New Roman"/>
          <w:sz w:val="28"/>
          <w:szCs w:val="28"/>
        </w:rPr>
        <w:t xml:space="preserve"> бюджета</w:t>
      </w:r>
      <w:r>
        <w:rPr>
          <w:rFonts w:ascii="Times New Roman" w:hAnsi="Times New Roman"/>
          <w:sz w:val="28"/>
          <w:szCs w:val="28"/>
        </w:rPr>
        <w:t xml:space="preserve"> города Пыть-Яха</w:t>
      </w:r>
      <w:r w:rsidRPr="00E512AD">
        <w:rPr>
          <w:rFonts w:ascii="Times New Roman" w:hAnsi="Times New Roman"/>
          <w:sz w:val="28"/>
          <w:szCs w:val="28"/>
        </w:rPr>
        <w:t xml:space="preserve"> по разделам и подразделам классификации расходов бюджетов</w:t>
      </w:r>
      <w:r>
        <w:rPr>
          <w:rFonts w:ascii="Times New Roman" w:hAnsi="Times New Roman"/>
          <w:sz w:val="28"/>
          <w:szCs w:val="28"/>
        </w:rPr>
        <w:t xml:space="preserve"> за 2022 год</w:t>
      </w:r>
      <w:r w:rsidRPr="00395130">
        <w:rPr>
          <w:rFonts w:ascii="Times New Roman" w:hAnsi="Times New Roman"/>
          <w:sz w:val="28"/>
          <w:szCs w:val="28"/>
        </w:rPr>
        <w:t xml:space="preserve"> согласно приложению 3 к настоящему решению;</w:t>
      </w:r>
    </w:p>
    <w:p w:rsidR="00DD1311" w:rsidRPr="00395130" w:rsidRDefault="00DD1311" w:rsidP="00DD1311">
      <w:pPr>
        <w:pStyle w:val="ConsPlusNormal"/>
        <w:widowControl/>
        <w:tabs>
          <w:tab w:val="left" w:pos="1080"/>
        </w:tabs>
        <w:ind w:firstLine="567"/>
        <w:jc w:val="both"/>
        <w:rPr>
          <w:rFonts w:ascii="Times New Roman" w:hAnsi="Times New Roman"/>
          <w:sz w:val="28"/>
          <w:szCs w:val="28"/>
        </w:rPr>
      </w:pPr>
      <w:r>
        <w:rPr>
          <w:rFonts w:ascii="Times New Roman" w:hAnsi="Times New Roman"/>
          <w:sz w:val="28"/>
          <w:szCs w:val="28"/>
        </w:rPr>
        <w:lastRenderedPageBreak/>
        <w:t xml:space="preserve">- по </w:t>
      </w:r>
      <w:r w:rsidRPr="00E512AD">
        <w:rPr>
          <w:rFonts w:ascii="Times New Roman" w:hAnsi="Times New Roman"/>
          <w:sz w:val="28"/>
          <w:szCs w:val="28"/>
        </w:rPr>
        <w:t>источник</w:t>
      </w:r>
      <w:r>
        <w:rPr>
          <w:rFonts w:ascii="Times New Roman" w:hAnsi="Times New Roman"/>
          <w:sz w:val="28"/>
          <w:szCs w:val="28"/>
        </w:rPr>
        <w:t>ам</w:t>
      </w:r>
      <w:r w:rsidRPr="00E512AD">
        <w:rPr>
          <w:rFonts w:ascii="Times New Roman" w:hAnsi="Times New Roman"/>
          <w:sz w:val="28"/>
          <w:szCs w:val="28"/>
        </w:rPr>
        <w:t xml:space="preserve"> финансирования дефицита бюджета</w:t>
      </w:r>
      <w:r>
        <w:rPr>
          <w:rFonts w:ascii="Times New Roman" w:hAnsi="Times New Roman"/>
          <w:sz w:val="28"/>
          <w:szCs w:val="28"/>
        </w:rPr>
        <w:t xml:space="preserve"> города Пыть-Яха</w:t>
      </w:r>
      <w:r w:rsidRPr="00E512AD">
        <w:rPr>
          <w:rFonts w:ascii="Times New Roman" w:hAnsi="Times New Roman"/>
          <w:sz w:val="28"/>
          <w:szCs w:val="28"/>
        </w:rPr>
        <w:t xml:space="preserve"> по кодам классификации источников финансирования дефицитов бюджетов</w:t>
      </w:r>
      <w:r w:rsidRPr="00395130">
        <w:rPr>
          <w:rFonts w:ascii="Times New Roman" w:hAnsi="Times New Roman"/>
          <w:sz w:val="28"/>
          <w:szCs w:val="28"/>
        </w:rPr>
        <w:t xml:space="preserve"> </w:t>
      </w:r>
      <w:r>
        <w:rPr>
          <w:rFonts w:ascii="Times New Roman" w:hAnsi="Times New Roman"/>
          <w:sz w:val="28"/>
          <w:szCs w:val="28"/>
        </w:rPr>
        <w:t>за 2022 год</w:t>
      </w:r>
      <w:r w:rsidRPr="00395130">
        <w:rPr>
          <w:rFonts w:ascii="Times New Roman" w:hAnsi="Times New Roman"/>
          <w:sz w:val="28"/>
          <w:szCs w:val="28"/>
        </w:rPr>
        <w:t xml:space="preserve"> согласно приложению 4 к настоящему решению.</w:t>
      </w:r>
    </w:p>
    <w:p w:rsidR="00DD1311" w:rsidRPr="00395130" w:rsidRDefault="00DD1311" w:rsidP="00DD1311">
      <w:pPr>
        <w:ind w:firstLine="567"/>
        <w:jc w:val="both"/>
        <w:rPr>
          <w:sz w:val="28"/>
        </w:rPr>
      </w:pPr>
    </w:p>
    <w:p w:rsidR="00DD1311" w:rsidRPr="00395130" w:rsidRDefault="00DD1311" w:rsidP="00DD1311">
      <w:pPr>
        <w:tabs>
          <w:tab w:val="left" w:pos="993"/>
        </w:tabs>
        <w:ind w:firstLine="567"/>
        <w:jc w:val="both"/>
        <w:rPr>
          <w:sz w:val="28"/>
        </w:rPr>
      </w:pPr>
      <w:r w:rsidRPr="00395130">
        <w:rPr>
          <w:sz w:val="28"/>
        </w:rPr>
        <w:t>3.</w:t>
      </w:r>
      <w:r w:rsidRPr="00395130">
        <w:rPr>
          <w:sz w:val="28"/>
        </w:rPr>
        <w:tab/>
        <w:t>Опубликовать настоящее решение в печатном средстве массовой информации «Официальный вестник».</w:t>
      </w:r>
    </w:p>
    <w:p w:rsidR="00DD1311" w:rsidRPr="00395130" w:rsidRDefault="00DD1311" w:rsidP="00DD1311">
      <w:pPr>
        <w:tabs>
          <w:tab w:val="left" w:pos="993"/>
        </w:tabs>
        <w:ind w:firstLine="567"/>
        <w:jc w:val="both"/>
        <w:rPr>
          <w:sz w:val="28"/>
        </w:rPr>
      </w:pPr>
    </w:p>
    <w:p w:rsidR="00DD1311" w:rsidRPr="00395130" w:rsidRDefault="00DD1311" w:rsidP="00DD1311">
      <w:pPr>
        <w:tabs>
          <w:tab w:val="left" w:pos="993"/>
        </w:tabs>
        <w:ind w:firstLine="567"/>
        <w:jc w:val="both"/>
        <w:rPr>
          <w:sz w:val="28"/>
          <w:szCs w:val="28"/>
        </w:rPr>
      </w:pPr>
      <w:r w:rsidRPr="00395130">
        <w:rPr>
          <w:sz w:val="28"/>
          <w:szCs w:val="28"/>
        </w:rPr>
        <w:t>4.</w:t>
      </w:r>
      <w:r w:rsidRPr="00395130">
        <w:rPr>
          <w:sz w:val="28"/>
          <w:szCs w:val="28"/>
        </w:rPr>
        <w:tab/>
        <w:t>Настоящее решение вступает в силу после его официального опубликования.</w:t>
      </w:r>
    </w:p>
    <w:p w:rsidR="00DD1311" w:rsidRPr="00395130" w:rsidRDefault="00DD1311" w:rsidP="00DD1311">
      <w:pPr>
        <w:ind w:firstLine="567"/>
        <w:jc w:val="both"/>
        <w:rPr>
          <w:sz w:val="28"/>
          <w:szCs w:val="28"/>
        </w:rPr>
      </w:pPr>
    </w:p>
    <w:p w:rsidR="00DD1311" w:rsidRDefault="00DD1311" w:rsidP="00DD1311">
      <w:pPr>
        <w:ind w:firstLine="567"/>
        <w:jc w:val="both"/>
        <w:rPr>
          <w:sz w:val="28"/>
          <w:szCs w:val="28"/>
          <w:highlight w:val="yellow"/>
        </w:rPr>
      </w:pPr>
    </w:p>
    <w:p w:rsidR="00DD1311" w:rsidRDefault="00DD1311" w:rsidP="00DD1311">
      <w:pPr>
        <w:ind w:firstLine="567"/>
        <w:jc w:val="both"/>
        <w:rPr>
          <w:sz w:val="28"/>
          <w:szCs w:val="28"/>
        </w:rPr>
      </w:pPr>
    </w:p>
    <w:tbl>
      <w:tblPr>
        <w:tblW w:w="4953" w:type="pct"/>
        <w:tblLook w:val="04A0" w:firstRow="1" w:lastRow="0" w:firstColumn="1" w:lastColumn="0" w:noHBand="0" w:noVBand="1"/>
      </w:tblPr>
      <w:tblGrid>
        <w:gridCol w:w="5143"/>
        <w:gridCol w:w="4124"/>
      </w:tblGrid>
      <w:tr w:rsidR="00DD1311" w:rsidRPr="008F6F59" w:rsidTr="006A3E5C">
        <w:trPr>
          <w:cantSplit/>
          <w:trHeight w:val="20"/>
        </w:trPr>
        <w:tc>
          <w:tcPr>
            <w:tcW w:w="2888" w:type="pct"/>
            <w:tcBorders>
              <w:top w:val="nil"/>
              <w:left w:val="nil"/>
              <w:bottom w:val="nil"/>
              <w:right w:val="nil"/>
            </w:tcBorders>
            <w:shd w:val="clear" w:color="auto" w:fill="auto"/>
            <w:noWrap/>
            <w:vAlign w:val="center"/>
            <w:hideMark/>
          </w:tcPr>
          <w:p w:rsidR="00DD1311" w:rsidRPr="008F6F59" w:rsidRDefault="00DD1311" w:rsidP="006A3E5C">
            <w:pPr>
              <w:rPr>
                <w:b/>
                <w:bCs/>
                <w:color w:val="000000"/>
                <w:sz w:val="28"/>
                <w:szCs w:val="28"/>
              </w:rPr>
            </w:pPr>
            <w:r w:rsidRPr="008F6F59">
              <w:rPr>
                <w:b/>
                <w:bCs/>
                <w:color w:val="000000"/>
                <w:sz w:val="28"/>
                <w:szCs w:val="28"/>
              </w:rPr>
              <w:t>Председатель Думы</w:t>
            </w:r>
          </w:p>
        </w:tc>
        <w:tc>
          <w:tcPr>
            <w:tcW w:w="2112" w:type="pct"/>
            <w:tcBorders>
              <w:top w:val="nil"/>
              <w:left w:val="nil"/>
              <w:bottom w:val="nil"/>
              <w:right w:val="nil"/>
            </w:tcBorders>
            <w:shd w:val="clear" w:color="auto" w:fill="auto"/>
            <w:noWrap/>
            <w:vAlign w:val="center"/>
            <w:hideMark/>
          </w:tcPr>
          <w:p w:rsidR="00DD1311" w:rsidRPr="008F6F59" w:rsidRDefault="00DD1311" w:rsidP="006A3E5C">
            <w:pPr>
              <w:rPr>
                <w:b/>
                <w:bCs/>
                <w:color w:val="000000"/>
                <w:sz w:val="28"/>
                <w:szCs w:val="28"/>
              </w:rPr>
            </w:pPr>
            <w:r w:rsidRPr="008F6F59">
              <w:rPr>
                <w:b/>
                <w:bCs/>
                <w:color w:val="000000"/>
                <w:sz w:val="28"/>
                <w:szCs w:val="28"/>
              </w:rPr>
              <w:t>Глава</w:t>
            </w:r>
          </w:p>
        </w:tc>
      </w:tr>
      <w:tr w:rsidR="00DD1311" w:rsidRPr="008F6F59" w:rsidTr="006A3E5C">
        <w:trPr>
          <w:cantSplit/>
          <w:trHeight w:val="20"/>
        </w:trPr>
        <w:tc>
          <w:tcPr>
            <w:tcW w:w="2888" w:type="pct"/>
            <w:tcBorders>
              <w:top w:val="nil"/>
              <w:left w:val="nil"/>
              <w:bottom w:val="nil"/>
              <w:right w:val="nil"/>
            </w:tcBorders>
            <w:shd w:val="clear" w:color="auto" w:fill="auto"/>
            <w:noWrap/>
            <w:vAlign w:val="center"/>
            <w:hideMark/>
          </w:tcPr>
          <w:p w:rsidR="00DD1311" w:rsidRPr="008F6F59" w:rsidRDefault="00DD1311" w:rsidP="006A3E5C">
            <w:pPr>
              <w:rPr>
                <w:b/>
                <w:bCs/>
                <w:color w:val="000000"/>
                <w:sz w:val="28"/>
                <w:szCs w:val="28"/>
              </w:rPr>
            </w:pPr>
            <w:r w:rsidRPr="008F6F59">
              <w:rPr>
                <w:b/>
                <w:bCs/>
                <w:color w:val="000000"/>
                <w:sz w:val="28"/>
                <w:szCs w:val="28"/>
              </w:rPr>
              <w:t>города Пыть-Яха</w:t>
            </w:r>
          </w:p>
        </w:tc>
        <w:tc>
          <w:tcPr>
            <w:tcW w:w="2112" w:type="pct"/>
            <w:tcBorders>
              <w:top w:val="nil"/>
              <w:left w:val="nil"/>
              <w:bottom w:val="nil"/>
              <w:right w:val="nil"/>
            </w:tcBorders>
            <w:shd w:val="clear" w:color="auto" w:fill="auto"/>
            <w:noWrap/>
            <w:vAlign w:val="bottom"/>
            <w:hideMark/>
          </w:tcPr>
          <w:p w:rsidR="00DD1311" w:rsidRPr="008F6F59" w:rsidRDefault="00DD1311" w:rsidP="006A3E5C">
            <w:pPr>
              <w:rPr>
                <w:b/>
                <w:bCs/>
                <w:color w:val="000000"/>
                <w:sz w:val="28"/>
                <w:szCs w:val="28"/>
              </w:rPr>
            </w:pPr>
            <w:r w:rsidRPr="008F6F59">
              <w:rPr>
                <w:b/>
                <w:bCs/>
                <w:color w:val="000000"/>
                <w:sz w:val="28"/>
                <w:szCs w:val="28"/>
              </w:rPr>
              <w:t>города Пыть-Яха</w:t>
            </w:r>
          </w:p>
        </w:tc>
      </w:tr>
      <w:tr w:rsidR="00DD1311" w:rsidRPr="008F6F59" w:rsidTr="006A3E5C">
        <w:trPr>
          <w:cantSplit/>
          <w:trHeight w:val="20"/>
        </w:trPr>
        <w:tc>
          <w:tcPr>
            <w:tcW w:w="2888" w:type="pct"/>
            <w:tcBorders>
              <w:top w:val="nil"/>
              <w:left w:val="nil"/>
              <w:bottom w:val="nil"/>
              <w:right w:val="nil"/>
            </w:tcBorders>
            <w:shd w:val="clear" w:color="auto" w:fill="auto"/>
            <w:noWrap/>
            <w:vAlign w:val="center"/>
            <w:hideMark/>
          </w:tcPr>
          <w:p w:rsidR="00DD1311" w:rsidRPr="008F6F59" w:rsidRDefault="00DD1311" w:rsidP="006A3E5C">
            <w:pPr>
              <w:ind w:firstLineChars="1000" w:firstLine="2811"/>
              <w:rPr>
                <w:b/>
                <w:bCs/>
                <w:color w:val="000000"/>
                <w:sz w:val="28"/>
                <w:szCs w:val="28"/>
              </w:rPr>
            </w:pPr>
          </w:p>
        </w:tc>
        <w:tc>
          <w:tcPr>
            <w:tcW w:w="2112" w:type="pct"/>
            <w:tcBorders>
              <w:top w:val="nil"/>
              <w:left w:val="nil"/>
              <w:bottom w:val="nil"/>
              <w:right w:val="nil"/>
            </w:tcBorders>
            <w:shd w:val="clear" w:color="auto" w:fill="auto"/>
            <w:noWrap/>
            <w:vAlign w:val="bottom"/>
            <w:hideMark/>
          </w:tcPr>
          <w:p w:rsidR="00DD1311" w:rsidRPr="008F6F59" w:rsidRDefault="00DD1311" w:rsidP="006A3E5C">
            <w:pPr>
              <w:ind w:firstLineChars="1000" w:firstLine="2811"/>
              <w:rPr>
                <w:b/>
                <w:bCs/>
                <w:color w:val="000000"/>
                <w:sz w:val="28"/>
                <w:szCs w:val="28"/>
              </w:rPr>
            </w:pPr>
          </w:p>
        </w:tc>
      </w:tr>
      <w:tr w:rsidR="00DD1311" w:rsidRPr="008F6F59" w:rsidTr="006A3E5C">
        <w:trPr>
          <w:cantSplit/>
          <w:trHeight w:val="20"/>
        </w:trPr>
        <w:tc>
          <w:tcPr>
            <w:tcW w:w="2888" w:type="pct"/>
            <w:tcBorders>
              <w:top w:val="nil"/>
              <w:left w:val="nil"/>
              <w:bottom w:val="nil"/>
              <w:right w:val="nil"/>
            </w:tcBorders>
            <w:shd w:val="clear" w:color="auto" w:fill="auto"/>
            <w:noWrap/>
            <w:vAlign w:val="center"/>
            <w:hideMark/>
          </w:tcPr>
          <w:p w:rsidR="00DD1311" w:rsidRPr="008F6F59" w:rsidRDefault="00DD1311" w:rsidP="006A3E5C">
            <w:pPr>
              <w:rPr>
                <w:b/>
                <w:bCs/>
                <w:color w:val="000000"/>
                <w:sz w:val="28"/>
                <w:szCs w:val="28"/>
              </w:rPr>
            </w:pPr>
            <w:r w:rsidRPr="008F6F59">
              <w:rPr>
                <w:b/>
                <w:bCs/>
                <w:color w:val="000000"/>
                <w:sz w:val="28"/>
                <w:szCs w:val="28"/>
              </w:rPr>
              <w:t>_________</w:t>
            </w:r>
            <w:r>
              <w:rPr>
                <w:b/>
                <w:sz w:val="28"/>
                <w:szCs w:val="28"/>
              </w:rPr>
              <w:t xml:space="preserve"> Д.П. Уреки</w:t>
            </w:r>
          </w:p>
        </w:tc>
        <w:tc>
          <w:tcPr>
            <w:tcW w:w="2112" w:type="pct"/>
            <w:tcBorders>
              <w:top w:val="nil"/>
              <w:left w:val="nil"/>
              <w:bottom w:val="nil"/>
              <w:right w:val="nil"/>
            </w:tcBorders>
            <w:shd w:val="clear" w:color="auto" w:fill="auto"/>
            <w:noWrap/>
            <w:vAlign w:val="bottom"/>
            <w:hideMark/>
          </w:tcPr>
          <w:p w:rsidR="00DD1311" w:rsidRPr="008F6F59" w:rsidRDefault="00DD1311" w:rsidP="006A3E5C">
            <w:pPr>
              <w:rPr>
                <w:b/>
                <w:bCs/>
                <w:color w:val="000000"/>
                <w:sz w:val="28"/>
                <w:szCs w:val="28"/>
              </w:rPr>
            </w:pPr>
            <w:r w:rsidRPr="008F6F59">
              <w:rPr>
                <w:b/>
                <w:bCs/>
                <w:color w:val="000000"/>
                <w:sz w:val="28"/>
                <w:szCs w:val="28"/>
              </w:rPr>
              <w:t>___________А.Н. Морозов</w:t>
            </w:r>
          </w:p>
        </w:tc>
      </w:tr>
      <w:tr w:rsidR="00DD1311" w:rsidRPr="008F6F59" w:rsidTr="006A3E5C">
        <w:trPr>
          <w:cantSplit/>
          <w:trHeight w:val="20"/>
        </w:trPr>
        <w:tc>
          <w:tcPr>
            <w:tcW w:w="2888" w:type="pct"/>
            <w:tcBorders>
              <w:top w:val="nil"/>
              <w:left w:val="nil"/>
              <w:bottom w:val="nil"/>
              <w:right w:val="nil"/>
            </w:tcBorders>
            <w:shd w:val="clear" w:color="auto" w:fill="auto"/>
            <w:noWrap/>
            <w:vAlign w:val="center"/>
            <w:hideMark/>
          </w:tcPr>
          <w:p w:rsidR="00DD1311" w:rsidRPr="008F6F59" w:rsidRDefault="00DD1311" w:rsidP="006A3E5C">
            <w:pPr>
              <w:rPr>
                <w:b/>
                <w:bCs/>
                <w:color w:val="000000"/>
                <w:sz w:val="14"/>
                <w:szCs w:val="28"/>
              </w:rPr>
            </w:pPr>
          </w:p>
        </w:tc>
        <w:tc>
          <w:tcPr>
            <w:tcW w:w="2112" w:type="pct"/>
            <w:tcBorders>
              <w:top w:val="nil"/>
              <w:left w:val="nil"/>
              <w:bottom w:val="nil"/>
              <w:right w:val="nil"/>
            </w:tcBorders>
            <w:shd w:val="clear" w:color="auto" w:fill="auto"/>
            <w:noWrap/>
            <w:vAlign w:val="bottom"/>
            <w:hideMark/>
          </w:tcPr>
          <w:p w:rsidR="00DD1311" w:rsidRPr="008F6F59" w:rsidRDefault="00DD1311" w:rsidP="006A3E5C">
            <w:pPr>
              <w:jc w:val="center"/>
              <w:rPr>
                <w:sz w:val="14"/>
              </w:rPr>
            </w:pPr>
          </w:p>
        </w:tc>
      </w:tr>
      <w:tr w:rsidR="00DD1311" w:rsidRPr="008F6F59" w:rsidTr="006A3E5C">
        <w:trPr>
          <w:cantSplit/>
          <w:trHeight w:val="325"/>
        </w:trPr>
        <w:tc>
          <w:tcPr>
            <w:tcW w:w="2888" w:type="pct"/>
            <w:tcBorders>
              <w:top w:val="nil"/>
              <w:left w:val="nil"/>
              <w:bottom w:val="nil"/>
              <w:right w:val="nil"/>
            </w:tcBorders>
            <w:shd w:val="clear" w:color="auto" w:fill="auto"/>
            <w:noWrap/>
            <w:vAlign w:val="center"/>
            <w:hideMark/>
          </w:tcPr>
          <w:p w:rsidR="00DD1311" w:rsidRPr="008F6F59" w:rsidRDefault="00DD1311" w:rsidP="006A3E5C">
            <w:pPr>
              <w:rPr>
                <w:b/>
                <w:bCs/>
                <w:color w:val="000000"/>
                <w:sz w:val="28"/>
                <w:szCs w:val="28"/>
              </w:rPr>
            </w:pPr>
            <w:r w:rsidRPr="008F6F59">
              <w:rPr>
                <w:b/>
                <w:bCs/>
                <w:color w:val="000000"/>
                <w:sz w:val="28"/>
                <w:szCs w:val="28"/>
              </w:rPr>
              <w:t>«_____»______________202</w:t>
            </w:r>
            <w:r>
              <w:rPr>
                <w:b/>
                <w:bCs/>
                <w:color w:val="000000"/>
                <w:sz w:val="28"/>
                <w:szCs w:val="28"/>
              </w:rPr>
              <w:t>3</w:t>
            </w:r>
            <w:r w:rsidRPr="008F6F59">
              <w:rPr>
                <w:b/>
                <w:bCs/>
                <w:color w:val="000000"/>
                <w:sz w:val="28"/>
                <w:szCs w:val="28"/>
              </w:rPr>
              <w:t xml:space="preserve"> г.</w:t>
            </w:r>
          </w:p>
        </w:tc>
        <w:tc>
          <w:tcPr>
            <w:tcW w:w="2112" w:type="pct"/>
            <w:tcBorders>
              <w:top w:val="nil"/>
              <w:left w:val="nil"/>
              <w:bottom w:val="nil"/>
              <w:right w:val="nil"/>
            </w:tcBorders>
            <w:shd w:val="clear" w:color="auto" w:fill="auto"/>
            <w:noWrap/>
            <w:vAlign w:val="bottom"/>
            <w:hideMark/>
          </w:tcPr>
          <w:p w:rsidR="00DD1311" w:rsidRPr="008F6F59" w:rsidRDefault="00DD1311" w:rsidP="006A3E5C">
            <w:pPr>
              <w:rPr>
                <w:b/>
                <w:bCs/>
                <w:color w:val="000000"/>
                <w:sz w:val="28"/>
                <w:szCs w:val="28"/>
              </w:rPr>
            </w:pPr>
            <w:r w:rsidRPr="008F6F59">
              <w:rPr>
                <w:b/>
                <w:bCs/>
                <w:color w:val="000000"/>
                <w:sz w:val="28"/>
                <w:szCs w:val="28"/>
              </w:rPr>
              <w:t>«_____»_______________202</w:t>
            </w:r>
            <w:r>
              <w:rPr>
                <w:b/>
                <w:bCs/>
                <w:color w:val="000000"/>
                <w:sz w:val="28"/>
                <w:szCs w:val="28"/>
              </w:rPr>
              <w:t>3</w:t>
            </w:r>
            <w:r w:rsidRPr="008F6F59">
              <w:rPr>
                <w:b/>
                <w:bCs/>
                <w:color w:val="000000"/>
                <w:sz w:val="28"/>
                <w:szCs w:val="28"/>
              </w:rPr>
              <w:t xml:space="preserve"> г.</w:t>
            </w:r>
          </w:p>
        </w:tc>
      </w:tr>
    </w:tbl>
    <w:p w:rsidR="00DD1311" w:rsidRDefault="00DD1311" w:rsidP="00DD1311">
      <w:pPr>
        <w:ind w:firstLine="567"/>
        <w:jc w:val="both"/>
        <w:rPr>
          <w:sz w:val="28"/>
          <w:szCs w:val="28"/>
        </w:rPr>
      </w:pPr>
    </w:p>
    <w:p w:rsidR="00476E10" w:rsidRDefault="00476E10" w:rsidP="00DD1311">
      <w:pPr>
        <w:pStyle w:val="ConsPlusNormal"/>
        <w:spacing w:line="276" w:lineRule="auto"/>
        <w:ind w:firstLine="709"/>
        <w:rPr>
          <w:rFonts w:ascii="Times New Roman" w:hAnsi="Times New Roman"/>
          <w:sz w:val="28"/>
          <w:szCs w:val="28"/>
        </w:rPr>
      </w:pPr>
    </w:p>
    <w:p w:rsidR="00E9434C" w:rsidRDefault="00E9434C">
      <w:pPr>
        <w:rPr>
          <w:sz w:val="28"/>
          <w:szCs w:val="28"/>
        </w:rPr>
      </w:pPr>
      <w:r>
        <w:rPr>
          <w:sz w:val="28"/>
          <w:szCs w:val="28"/>
        </w:rPr>
        <w:br w:type="page"/>
      </w:r>
    </w:p>
    <w:p w:rsidR="00105F91" w:rsidRPr="00AF6337" w:rsidRDefault="00105F91" w:rsidP="00105F91">
      <w:pPr>
        <w:jc w:val="right"/>
        <w:rPr>
          <w:sz w:val="28"/>
          <w:szCs w:val="28"/>
        </w:rPr>
      </w:pPr>
      <w:r w:rsidRPr="00AF6337">
        <w:rPr>
          <w:sz w:val="28"/>
          <w:szCs w:val="28"/>
        </w:rPr>
        <w:lastRenderedPageBreak/>
        <w:t>Приложение № 1</w:t>
      </w:r>
    </w:p>
    <w:p w:rsidR="00105F91" w:rsidRDefault="00105F91" w:rsidP="00105F91">
      <w:pPr>
        <w:jc w:val="right"/>
        <w:rPr>
          <w:sz w:val="28"/>
          <w:szCs w:val="28"/>
        </w:rPr>
      </w:pPr>
      <w:r w:rsidRPr="00AF6337">
        <w:rPr>
          <w:sz w:val="28"/>
          <w:szCs w:val="28"/>
        </w:rPr>
        <w:t>к решению Думы города Пыть-Яха</w:t>
      </w:r>
    </w:p>
    <w:p w:rsidR="00DD1311" w:rsidRDefault="00DD1311" w:rsidP="00DD1311">
      <w:pPr>
        <w:jc w:val="right"/>
        <w:rPr>
          <w:sz w:val="28"/>
          <w:szCs w:val="28"/>
        </w:rPr>
      </w:pPr>
    </w:p>
    <w:p w:rsidR="00DD1311" w:rsidRPr="00750042" w:rsidRDefault="00DD1311" w:rsidP="00DD1311">
      <w:pPr>
        <w:jc w:val="center"/>
        <w:rPr>
          <w:sz w:val="28"/>
          <w:szCs w:val="28"/>
        </w:rPr>
      </w:pPr>
      <w:r w:rsidRPr="00750042">
        <w:rPr>
          <w:bCs/>
          <w:color w:val="444444"/>
          <w:sz w:val="28"/>
          <w:szCs w:val="28"/>
          <w:shd w:val="clear" w:color="auto" w:fill="FFFFFF"/>
        </w:rPr>
        <w:t>Доходы бюджета города Пыть-Яха</w:t>
      </w:r>
      <w:r>
        <w:rPr>
          <w:bCs/>
          <w:color w:val="444444"/>
          <w:sz w:val="28"/>
          <w:szCs w:val="28"/>
          <w:shd w:val="clear" w:color="auto" w:fill="FFFFFF"/>
        </w:rPr>
        <w:t xml:space="preserve"> за </w:t>
      </w:r>
      <w:r w:rsidRPr="00750042">
        <w:rPr>
          <w:bCs/>
          <w:color w:val="444444"/>
          <w:sz w:val="28"/>
          <w:szCs w:val="28"/>
          <w:shd w:val="clear" w:color="auto" w:fill="FFFFFF"/>
        </w:rPr>
        <w:t>2022 год по кодам классификации доходов бюджетов</w:t>
      </w:r>
    </w:p>
    <w:p w:rsidR="00DD1311" w:rsidRDefault="00DD1311" w:rsidP="00DD1311">
      <w:pPr>
        <w:jc w:val="right"/>
        <w:rPr>
          <w:sz w:val="28"/>
          <w:szCs w:val="28"/>
        </w:rPr>
      </w:pPr>
    </w:p>
    <w:tbl>
      <w:tblPr>
        <w:tblW w:w="10916" w:type="dxa"/>
        <w:tblInd w:w="-998" w:type="dxa"/>
        <w:tblLayout w:type="fixed"/>
        <w:tblLook w:val="04A0" w:firstRow="1" w:lastRow="0" w:firstColumn="1" w:lastColumn="0" w:noHBand="0" w:noVBand="1"/>
      </w:tblPr>
      <w:tblGrid>
        <w:gridCol w:w="3970"/>
        <w:gridCol w:w="2693"/>
        <w:gridCol w:w="1701"/>
        <w:gridCol w:w="1700"/>
        <w:gridCol w:w="852"/>
      </w:tblGrid>
      <w:tr w:rsidR="00DD1311" w:rsidRPr="00F87498" w:rsidTr="006A3E5C">
        <w:trPr>
          <w:cantSplit/>
          <w:trHeight w:val="624"/>
          <w:tblHeader/>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311" w:rsidRPr="00F87498" w:rsidRDefault="00DD1311" w:rsidP="006A3E5C">
            <w:pPr>
              <w:autoSpaceDE w:val="0"/>
              <w:autoSpaceDN w:val="0"/>
              <w:adjustRightInd w:val="0"/>
              <w:jc w:val="center"/>
              <w:rPr>
                <w:sz w:val="20"/>
                <w:szCs w:val="20"/>
              </w:rPr>
            </w:pPr>
            <w:r w:rsidRPr="00F87498">
              <w:rPr>
                <w:sz w:val="20"/>
                <w:szCs w:val="20"/>
              </w:rPr>
              <w:t>Наименование кода классификации</w:t>
            </w:r>
          </w:p>
          <w:p w:rsidR="00DD1311" w:rsidRPr="00F87498" w:rsidRDefault="00DD1311" w:rsidP="006A3E5C">
            <w:pPr>
              <w:jc w:val="center"/>
              <w:rPr>
                <w:rFonts w:eastAsia="Times New Roman"/>
                <w:bCs/>
                <w:sz w:val="20"/>
                <w:szCs w:val="20"/>
              </w:rPr>
            </w:pPr>
            <w:r w:rsidRPr="00F87498">
              <w:rPr>
                <w:sz w:val="20"/>
                <w:szCs w:val="20"/>
              </w:rPr>
              <w:t>доходов</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D1311" w:rsidRPr="00F87498" w:rsidRDefault="00DD1311" w:rsidP="006A3E5C">
            <w:pPr>
              <w:autoSpaceDE w:val="0"/>
              <w:autoSpaceDN w:val="0"/>
              <w:adjustRightInd w:val="0"/>
              <w:jc w:val="center"/>
              <w:rPr>
                <w:sz w:val="20"/>
                <w:szCs w:val="20"/>
              </w:rPr>
            </w:pPr>
            <w:r w:rsidRPr="00F87498">
              <w:rPr>
                <w:sz w:val="20"/>
                <w:szCs w:val="20"/>
              </w:rPr>
              <w:t>Код бюджетной</w:t>
            </w:r>
          </w:p>
          <w:p w:rsidR="00DD1311" w:rsidRPr="00F87498" w:rsidRDefault="00DD1311" w:rsidP="006A3E5C">
            <w:pPr>
              <w:autoSpaceDE w:val="0"/>
              <w:autoSpaceDN w:val="0"/>
              <w:adjustRightInd w:val="0"/>
              <w:jc w:val="center"/>
              <w:rPr>
                <w:sz w:val="20"/>
                <w:szCs w:val="20"/>
              </w:rPr>
            </w:pPr>
            <w:r w:rsidRPr="00F87498">
              <w:rPr>
                <w:sz w:val="20"/>
                <w:szCs w:val="20"/>
              </w:rPr>
              <w:t>классификации</w:t>
            </w:r>
          </w:p>
          <w:p w:rsidR="00DD1311" w:rsidRPr="00F87498" w:rsidRDefault="00DD1311" w:rsidP="006A3E5C">
            <w:pPr>
              <w:jc w:val="center"/>
              <w:rPr>
                <w:rFonts w:eastAsia="Times New Roman"/>
                <w:bCs/>
                <w:sz w:val="20"/>
                <w:szCs w:val="20"/>
              </w:rPr>
            </w:pPr>
            <w:r w:rsidRPr="00F87498">
              <w:rPr>
                <w:sz w:val="20"/>
                <w:szCs w:val="20"/>
              </w:rPr>
              <w:t>Российской Федерации</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DD1311" w:rsidRPr="00F87498" w:rsidRDefault="00DD1311" w:rsidP="006A3E5C">
            <w:pPr>
              <w:jc w:val="center"/>
              <w:rPr>
                <w:rFonts w:eastAsia="Times New Roman"/>
                <w:bCs/>
                <w:sz w:val="20"/>
                <w:szCs w:val="20"/>
              </w:rPr>
            </w:pPr>
            <w:r w:rsidRPr="00F87498">
              <w:rPr>
                <w:rFonts w:eastAsia="Times New Roman"/>
                <w:bCs/>
                <w:sz w:val="20"/>
                <w:szCs w:val="20"/>
              </w:rPr>
              <w:t>Уточненный план на 2022 год</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DD1311" w:rsidRPr="00F87498" w:rsidRDefault="00DD1311" w:rsidP="006A3E5C">
            <w:pPr>
              <w:jc w:val="center"/>
              <w:rPr>
                <w:rFonts w:eastAsia="Times New Roman"/>
                <w:bCs/>
                <w:sz w:val="20"/>
                <w:szCs w:val="20"/>
              </w:rPr>
            </w:pPr>
            <w:r w:rsidRPr="00F87498">
              <w:rPr>
                <w:rFonts w:eastAsia="Times New Roman"/>
                <w:bCs/>
                <w:sz w:val="20"/>
                <w:szCs w:val="20"/>
              </w:rPr>
              <w:t>Исполнено</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DD1311" w:rsidRPr="00F87498" w:rsidRDefault="00DD1311" w:rsidP="006A3E5C">
            <w:pPr>
              <w:jc w:val="center"/>
              <w:rPr>
                <w:rFonts w:eastAsia="Times New Roman"/>
                <w:bCs/>
                <w:sz w:val="20"/>
                <w:szCs w:val="20"/>
              </w:rPr>
            </w:pPr>
            <w:r w:rsidRPr="00F87498">
              <w:rPr>
                <w:rFonts w:eastAsia="Times New Roman"/>
                <w:bCs/>
                <w:sz w:val="20"/>
                <w:szCs w:val="20"/>
              </w:rPr>
              <w:t>% исполнения</w:t>
            </w:r>
          </w:p>
        </w:tc>
      </w:tr>
      <w:tr w:rsidR="00DD1311" w:rsidRPr="00F87498" w:rsidTr="006A3E5C">
        <w:trPr>
          <w:cantSplit/>
          <w:trHeight w:val="312"/>
          <w:tblHead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1</w:t>
            </w:r>
          </w:p>
        </w:tc>
        <w:tc>
          <w:tcPr>
            <w:tcW w:w="2693" w:type="dxa"/>
            <w:tcBorders>
              <w:top w:val="nil"/>
              <w:left w:val="nil"/>
              <w:bottom w:val="single" w:sz="4" w:space="0" w:color="auto"/>
              <w:right w:val="single" w:sz="4" w:space="0" w:color="auto"/>
            </w:tcBorders>
            <w:shd w:val="clear" w:color="auto" w:fill="auto"/>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3</w:t>
            </w:r>
          </w:p>
        </w:tc>
        <w:tc>
          <w:tcPr>
            <w:tcW w:w="1700" w:type="dxa"/>
            <w:tcBorders>
              <w:top w:val="nil"/>
              <w:left w:val="nil"/>
              <w:bottom w:val="single" w:sz="4" w:space="0" w:color="auto"/>
              <w:right w:val="single" w:sz="4" w:space="0" w:color="auto"/>
            </w:tcBorders>
            <w:shd w:val="clear" w:color="auto" w:fill="auto"/>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4</w:t>
            </w:r>
          </w:p>
        </w:tc>
        <w:tc>
          <w:tcPr>
            <w:tcW w:w="852" w:type="dxa"/>
            <w:tcBorders>
              <w:top w:val="nil"/>
              <w:left w:val="nil"/>
              <w:bottom w:val="single" w:sz="4" w:space="0" w:color="auto"/>
              <w:right w:val="single" w:sz="4" w:space="0" w:color="auto"/>
            </w:tcBorders>
            <w:shd w:val="clear" w:color="000000" w:fill="FFFFFF"/>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5</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НАЛОГОВЫЕ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1 205 712 540,00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1 217 826 242,11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НАЛОГИ НА ПРИБЫЛЬ,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878 939 000,00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878 980 497,32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доходы физических лиц</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000 1 01 02000 01 0000 110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878 939 000,00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878 980 497,32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66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000 1 01 02010 01 0000 110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810 210 000,00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810 212 320,89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255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000 1 01 02020 01 0000 110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449 000,00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448 933,87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7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000 1 01 02030 01 0000 110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4 300 000,00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4 334 515,81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100,8</w:t>
            </w:r>
          </w:p>
        </w:tc>
      </w:tr>
      <w:tr w:rsidR="00DD1311" w:rsidRPr="00F87498" w:rsidTr="006A3E5C">
        <w:trPr>
          <w:trHeight w:val="169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000 1 01 02040 01 0000 110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2 530 000,00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2 531 594,09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100,1</w:t>
            </w:r>
          </w:p>
        </w:tc>
      </w:tr>
      <w:tr w:rsidR="00DD1311" w:rsidRPr="00F87498" w:rsidTr="006A3E5C">
        <w:trPr>
          <w:trHeight w:val="192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000 1 01 02080 01 0000 110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61 450 000,00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61 453 132,66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НАЛОГИ НА ТОВАРЫ (РАБОТЫ, УСЛУГИ), РЕАЛИЗУЕМЫЕ НА ТЕРРИТОРИИ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000 1 03 00000 00 0000 000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13 674 970,00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15 815 880,81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115,7</w:t>
            </w:r>
          </w:p>
        </w:tc>
      </w:tr>
      <w:tr w:rsidR="00DD1311" w:rsidRPr="00F87498" w:rsidTr="006A3E5C">
        <w:trPr>
          <w:trHeight w:val="42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lastRenderedPageBreak/>
              <w:t>Акцизы по подакцизным товарам (продукции), производимым на территории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000 1 03 02000 01 0000 110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13 674 970,00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15 815 880,81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115,7</w:t>
            </w:r>
          </w:p>
        </w:tc>
      </w:tr>
      <w:tr w:rsidR="00DD1311" w:rsidRPr="00F87498" w:rsidTr="006A3E5C">
        <w:trPr>
          <w:trHeight w:val="215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Pr>
                <w:rFonts w:eastAsia="Times New Roman"/>
                <w:sz w:val="20"/>
                <w:szCs w:val="20"/>
              </w:rPr>
              <w:t>0</w:t>
            </w:r>
            <w:r w:rsidRPr="00F87498">
              <w:rPr>
                <w:rFonts w:eastAsia="Times New Roman"/>
                <w:sz w:val="20"/>
                <w:szCs w:val="20"/>
              </w:rPr>
              <w:t>00 1 03 02231 01 0000 110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6 537 000,00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7 928 612,39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121,3</w:t>
            </w:r>
          </w:p>
        </w:tc>
      </w:tr>
      <w:tr w:rsidR="00DD1311" w:rsidRPr="00F87498" w:rsidTr="006A3E5C">
        <w:trPr>
          <w:trHeight w:val="2526"/>
        </w:trPr>
        <w:tc>
          <w:tcPr>
            <w:tcW w:w="3970" w:type="dxa"/>
            <w:tcBorders>
              <w:top w:val="nil"/>
              <w:left w:val="single" w:sz="4" w:space="0" w:color="auto"/>
              <w:bottom w:val="nil"/>
              <w:right w:val="nil"/>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уплаты акцизов на моторные масла для дизельных и (или) карбюраторных (</w:t>
            </w:r>
            <w:proofErr w:type="spellStart"/>
            <w:r w:rsidRPr="00F87498">
              <w:rPr>
                <w:rFonts w:eastAsia="Times New Roman"/>
                <w:sz w:val="20"/>
                <w:szCs w:val="20"/>
              </w:rPr>
              <w:t>инжекторных</w:t>
            </w:r>
            <w:proofErr w:type="spellEnd"/>
            <w:r w:rsidRPr="00F87498">
              <w:rPr>
                <w:rFonts w:eastAsia="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3"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000 1 03 02241 01 0000 110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42 826,80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115,7</w:t>
            </w:r>
          </w:p>
        </w:tc>
      </w:tr>
      <w:tr w:rsidR="00DD1311" w:rsidRPr="00F87498" w:rsidTr="006A3E5C">
        <w:trPr>
          <w:trHeight w:val="2027"/>
        </w:trPr>
        <w:tc>
          <w:tcPr>
            <w:tcW w:w="39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000 1 03 02251 01 0000 110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7 997 000,00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8 754 083,51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109,5</w:t>
            </w:r>
          </w:p>
        </w:tc>
      </w:tr>
      <w:tr w:rsidR="00DD1311" w:rsidRPr="00F87498" w:rsidTr="006A3E5C">
        <w:trPr>
          <w:trHeight w:val="231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000 1 03 02261 01 0000 110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-896 030,00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-909 641,89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101,5</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НАЛОГИ НА СОВОКУПНЫЙ ДОХОД</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201 073 200,00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206 215 176,71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102,6</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в связи с применением упрощенной системы налогообложения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000 1 05 01000 00 0000 110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191 994 700,00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196 189 510,51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102,2</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с налогоплательщиков, выбравших в качестве объекта налогообложения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000 1 05 01010 01 0000 110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159 990 000,00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162 021 507,90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101,3</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с налогоплательщиков, выбравших в качестве объекта налогообложения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000 1 05 01011 01 0000 110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159 995 000,00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162 026 547,69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101,3</w:t>
            </w:r>
          </w:p>
        </w:tc>
      </w:tr>
      <w:tr w:rsidR="00DD1311" w:rsidRPr="00F87498" w:rsidTr="006A3E5C">
        <w:trPr>
          <w:trHeight w:val="124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lastRenderedPageBreak/>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000 1 05 01012 01 0000 110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-5 039,79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100,8</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000 1 05 01020 01 0000 110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32 000 000,00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34 163 301,49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106,8</w:t>
            </w:r>
          </w:p>
        </w:tc>
      </w:tr>
      <w:tr w:rsidR="00DD1311" w:rsidRPr="00F87498" w:rsidTr="006A3E5C">
        <w:trPr>
          <w:trHeight w:val="62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000 1 05 01021 01 0000 110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32 000 000,00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34 163 301,49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106,8</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000 1 05 01050 01 0000 110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4 700,00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4 701,12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Единый налог на вмененный доход для отдельных видов деятельности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000 1 05 02000 02 0000 110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37 622,57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100,3</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Единый налог на вмененный доход для отдельных видов деятельности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000 1 05 02010 02 0000 110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33 000,00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33 056,70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100,2</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Единый налог на вмененный доход для отдельных видов деятельности (за налоговые периоды, истекшие до 1 января 2011 года)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000 1 05 02020 02 0000 110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4 565,87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101,5</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Единый сельскохозяйственный налог</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000 1 05 03000 01 0000 110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40 800,00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40 793,00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Единый сельскохозяйственный налог</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000 1 05 03010 01 1000 110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40 800,00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40 793,00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20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в связи с применением патентной системы налогообложения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000 1 05 04000 02 0000 110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9 000 200,00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9 947 250,63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110,5</w:t>
            </w:r>
          </w:p>
        </w:tc>
      </w:tr>
      <w:tr w:rsidR="00DD1311" w:rsidRPr="00F87498" w:rsidTr="006A3E5C">
        <w:trPr>
          <w:trHeight w:val="13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в связи с применением патентной системы налогообложения, зачисляемый в бюджеты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000 1 05 04010 02 0000 110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9 000 200,00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9 947 250,63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110,5</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НАЛОГИ НА ИМУЩЕСТВО</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103 790 000,00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107 735 781,12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103,8</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имущество физических лиц</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000 1 06 01000 00 0000 110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28 000 000,00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28 619 384,73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102,2</w:t>
            </w:r>
          </w:p>
        </w:tc>
      </w:tr>
      <w:tr w:rsidR="00DD1311" w:rsidRPr="00F87498" w:rsidTr="006A3E5C">
        <w:trPr>
          <w:trHeight w:val="11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000 1 06 01020 04 0000 110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28 000 000,00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28 619 384,73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102,2</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Транспортный налог</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000 1 06 04000 00 0000 000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20 690 000,00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21 185 641,45</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102,4</w:t>
            </w:r>
          </w:p>
        </w:tc>
      </w:tr>
      <w:tr w:rsidR="00DD1311" w:rsidRPr="00F87498" w:rsidTr="006A3E5C">
        <w:trPr>
          <w:trHeight w:val="8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Транспортный налог с организаций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000 1 06 04011 02 0000 110 </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8 500 000,00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8 501 152,62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Транспортный налог с физических лиц</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000 1 06 04012 02 0000 110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12 190 000,00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12 684 488,83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104,1</w:t>
            </w:r>
          </w:p>
        </w:tc>
      </w:tr>
      <w:tr w:rsidR="00DD1311" w:rsidRPr="00F87498" w:rsidTr="006A3E5C">
        <w:trPr>
          <w:trHeight w:val="8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Земельный налог</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000 1 06 06000 00 0000 110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55 100 000,00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57 930 754,94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105,1</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Земельный налог с организаций, обладающих земельным участком, расположенным в границах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000 1 06 06032 04 0000 110 </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50 200 000,00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52 646 787,21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104,9</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Земельный налог с физических лиц, обладающих земельным </w:t>
            </w:r>
            <w:proofErr w:type="gramStart"/>
            <w:r w:rsidRPr="00F87498">
              <w:rPr>
                <w:rFonts w:eastAsia="Times New Roman"/>
                <w:sz w:val="20"/>
                <w:szCs w:val="20"/>
              </w:rPr>
              <w:t>участком ,</w:t>
            </w:r>
            <w:proofErr w:type="gramEnd"/>
            <w:r w:rsidRPr="00F87498">
              <w:rPr>
                <w:rFonts w:eastAsia="Times New Roman"/>
                <w:sz w:val="20"/>
                <w:szCs w:val="20"/>
              </w:rPr>
              <w:t xml:space="preserve"> расположенным в границах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000 1 06 06042 04 0000 110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4 900 000,00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5 283 967,73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107,8</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8 235 370,00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9 078 906,15</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110,2</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lastRenderedPageBreak/>
              <w:t>Государственная пошлина по делам, рассматриваемым в судах общей юрисдикции, мировыми судьями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000 1 08 03000 01 0000 110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7 980 370,00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8 798 717,57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110,3</w:t>
            </w:r>
          </w:p>
        </w:tc>
      </w:tr>
      <w:tr w:rsidR="00DD1311" w:rsidRPr="00F87498" w:rsidTr="006A3E5C">
        <w:trPr>
          <w:trHeight w:val="56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000 1 08 03010 01 0000 110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7 980 370,00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8 798 717,57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110,3</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 за государственную регистрацию, а также за совершение прочих юридически значимых действий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000 1 08 07000 01 0000 110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255 000,00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280 188,58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109,9</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 за выдачу разрешения на установку рекламной конструкции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000 1 08 07150 01 0000 110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7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000 1 08 07170 01 0000 110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250 000,00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275 188,58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110,1</w:t>
            </w:r>
          </w:p>
        </w:tc>
      </w:tr>
      <w:tr w:rsidR="00DD1311" w:rsidRPr="00F87498" w:rsidTr="006A3E5C">
        <w:trPr>
          <w:trHeight w:val="6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000 1 08 07173 01 0000 110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250 000,00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275 188,58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110,1</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НЕНАЛОГОВЫЕ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367 194 294,97</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381 365 784,60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103,9</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ИСПОЛЬЗОВАНИЯ ИМУЩЕСТВА, НАХОДЯЩЕГОСЯ В ГОСУДАРСТВЕННОЙ И МУНИЦИПАЛЬНОЙ СОБСТВЕННОСТИ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305 532 525,47</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314 081 797,82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102,8</w:t>
            </w:r>
          </w:p>
        </w:tc>
      </w:tr>
      <w:tr w:rsidR="00DD1311" w:rsidRPr="00F87498" w:rsidTr="006A3E5C">
        <w:trPr>
          <w:trHeight w:val="129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000 1 11 05000 00 0000 120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301 332 525,47</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309 466 841,72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102,7</w:t>
            </w:r>
          </w:p>
        </w:tc>
      </w:tr>
      <w:tr w:rsidR="00DD1311" w:rsidRPr="00F87498" w:rsidTr="006A3E5C">
        <w:trPr>
          <w:trHeight w:val="9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000 1 11 05010 00 0000 120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169 565 462,11</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176 243 800,56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103,9</w:t>
            </w:r>
          </w:p>
        </w:tc>
      </w:tr>
      <w:tr w:rsidR="00DD1311" w:rsidRPr="00F87498" w:rsidTr="006A3E5C">
        <w:trPr>
          <w:trHeight w:val="87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000 1 11 05012 04 0000 120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169 565 462,11</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176 243 800,56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103,9</w:t>
            </w:r>
          </w:p>
        </w:tc>
      </w:tr>
      <w:tr w:rsidR="00DD1311" w:rsidRPr="00F87498" w:rsidTr="006A3E5C">
        <w:trPr>
          <w:trHeight w:val="127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000 1 11 05030 00 0000 120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131 767 063,36</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133 223 041,16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101,1</w:t>
            </w:r>
          </w:p>
        </w:tc>
      </w:tr>
      <w:tr w:rsidR="00DD1311" w:rsidRPr="00F87498" w:rsidTr="006A3E5C">
        <w:trPr>
          <w:trHeight w:val="64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000 1 11 05034 04 0000 120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131 767 063,36</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133 223 041,16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101,1</w:t>
            </w:r>
          </w:p>
        </w:tc>
      </w:tr>
      <w:tr w:rsidR="00DD1311" w:rsidRPr="00F87498" w:rsidTr="006A3E5C">
        <w:trPr>
          <w:trHeight w:val="187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000 1 11 09000 00 0000 120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4 614 956,10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109,9</w:t>
            </w:r>
          </w:p>
        </w:tc>
      </w:tr>
      <w:tr w:rsidR="00DD1311" w:rsidRPr="00F87498" w:rsidTr="006A3E5C">
        <w:trPr>
          <w:trHeight w:val="187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000 1 11 09040 00 0000 120 </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798 815,32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114,1</w:t>
            </w:r>
          </w:p>
        </w:tc>
      </w:tr>
      <w:tr w:rsidR="00DD1311" w:rsidRPr="00F87498" w:rsidTr="006A3E5C">
        <w:trPr>
          <w:trHeight w:val="266"/>
        </w:trPr>
        <w:tc>
          <w:tcPr>
            <w:tcW w:w="3970" w:type="dxa"/>
            <w:tcBorders>
              <w:top w:val="nil"/>
              <w:left w:val="single" w:sz="4" w:space="0" w:color="auto"/>
              <w:bottom w:val="nil"/>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000 1 11 09044 04 0000 120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798 815,32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114,1</w:t>
            </w:r>
          </w:p>
        </w:tc>
      </w:tr>
      <w:tr w:rsidR="00DD1311" w:rsidRPr="00F87498" w:rsidTr="006A3E5C">
        <w:trPr>
          <w:trHeight w:val="1210"/>
        </w:trPr>
        <w:tc>
          <w:tcPr>
            <w:tcW w:w="3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000 1 11 09080 00 0000 120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3 500 000,00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3 816 140,78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109,0</w:t>
            </w:r>
          </w:p>
        </w:tc>
      </w:tr>
      <w:tr w:rsidR="00DD1311" w:rsidRPr="00F87498" w:rsidTr="006A3E5C">
        <w:trPr>
          <w:trHeight w:val="1950"/>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000 1 11 09080 04 0000 120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3 500 000,00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3 816 140,78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109,0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lastRenderedPageBreak/>
              <w:t>ПЛАТЕЖИ ПРИ ПОЛЬЗОВАНИИ ПРИРОДНЫМИ РЕСУРСАМИ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rPr>
                <w:rFonts w:eastAsia="Times New Roman"/>
                <w:sz w:val="20"/>
                <w:szCs w:val="20"/>
              </w:rPr>
            </w:pPr>
            <w:r>
              <w:rPr>
                <w:rFonts w:eastAsia="Times New Roman"/>
                <w:sz w:val="20"/>
                <w:szCs w:val="20"/>
              </w:rPr>
              <w:t xml:space="preserve">000 1 </w:t>
            </w:r>
            <w:r w:rsidRPr="00F87498">
              <w:rPr>
                <w:rFonts w:eastAsia="Times New Roman"/>
                <w:sz w:val="20"/>
                <w:szCs w:val="20"/>
              </w:rPr>
              <w:t>12 00000 00 00000</w:t>
            </w:r>
            <w:r>
              <w:rPr>
                <w:rFonts w:eastAsia="Times New Roman"/>
                <w:sz w:val="20"/>
                <w:szCs w:val="20"/>
              </w:rPr>
              <w:t xml:space="preserve"> </w:t>
            </w:r>
            <w:r w:rsidRPr="00F87498">
              <w:rPr>
                <w:rFonts w:eastAsia="Times New Roman"/>
                <w:sz w:val="20"/>
                <w:szCs w:val="20"/>
              </w:rPr>
              <w:t>00</w:t>
            </w:r>
            <w:r>
              <w:rPr>
                <w:rFonts w:eastAsia="Times New Roman"/>
                <w:sz w:val="20"/>
                <w:szCs w:val="20"/>
              </w:rPr>
              <w:t>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2 202 500,00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5 824 810,98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св.200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за негативное воздействие на окружающую среду</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000 1 12 01000 01 0000 120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2 202 500,00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5 824 810,98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св.200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за выбросы загрязняющих веществ в атмосферный воздух стационарными объектами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000 1 12 01010 01 0000 120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549 000,00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560 219,41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за сбросы загрязняющих веществ в водные объекты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000 1 12 01030 01 0000 120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325 000,00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3 937 517,08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св.200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за размещение отходов производства и потребления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000 1 12 01040 01 0000 120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41 000,00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39 797,50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97,1</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за размещение отходов производства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000 1 12 01041 01 0000 120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41 000,00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39 797,50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97,1</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000 1 12 01070 01 0000 120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1 287 500,00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1 287 276,99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ОКАЗАНИЯ ПЛАТНЫХ УСЛУГ И КОМПЕНСАЦИИ ЗАТРАТ ГОСУДАРСТВА</w:t>
            </w:r>
          </w:p>
        </w:tc>
        <w:tc>
          <w:tcPr>
            <w:tcW w:w="2693" w:type="dxa"/>
            <w:tcBorders>
              <w:top w:val="nil"/>
              <w:left w:val="nil"/>
              <w:bottom w:val="single" w:sz="4" w:space="0" w:color="auto"/>
              <w:right w:val="single" w:sz="4" w:space="0" w:color="auto"/>
            </w:tcBorders>
            <w:shd w:val="clear" w:color="000000" w:fill="FFFFFF"/>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000 1 13 00000 00 0000 130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6 605 850,00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6 874 651,44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104,1</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оказания платных услуг (работ)</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000 1 13 01000 00 0000 130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доходы от оказания платных услуг (работ)</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000 1 13 01990 00 0000 130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доходы от оказания платных услуг (работ) получателями средств бюджетов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000 1 13 01994 04 0000 130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компенсации затрат государства</w:t>
            </w:r>
          </w:p>
        </w:tc>
        <w:tc>
          <w:tcPr>
            <w:tcW w:w="2693" w:type="dxa"/>
            <w:tcBorders>
              <w:top w:val="nil"/>
              <w:left w:val="nil"/>
              <w:bottom w:val="single" w:sz="4" w:space="0" w:color="auto"/>
              <w:right w:val="single" w:sz="4" w:space="0" w:color="auto"/>
            </w:tcBorders>
            <w:shd w:val="clear" w:color="000000" w:fill="FFFFFF"/>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000 1 13 02000 00 0000 130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6 601 650,00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6 870 451,44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104,1</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доходы от компенсации затрат государства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000 1 13 02990 00 0000 130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6 601 650,00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6 870 451,44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104,1</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доходы от компенсации затрат бюджетов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000 1 13 02994 04 0000 130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6 601 650,00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6 870 451,44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104,1</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ПРОДАЖИ МАТЕРИАЛЬНЫХ И НЕМАТЕРИАЛЬНЫХ АКТИВОВ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39 251 544,50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40 069 214,43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102,1</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Доходы от продажи квартир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000 1 14 01000 00 0000 410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32 500 000,00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32 872 006,08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101,1</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Доходы от продажи квартир, находящихся в собственности городских округов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000 1 14 01040 04 0000 410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32 500 000,00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32 872 006,08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101,1</w:t>
            </w:r>
          </w:p>
        </w:tc>
      </w:tr>
      <w:tr w:rsidR="00DD1311" w:rsidRPr="00F87498" w:rsidTr="006A3E5C">
        <w:trPr>
          <w:trHeight w:val="187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000 1 14 02000 00 0000 000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1 349 000,00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1 349 247,19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000 1 14 02040 04 0000 410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1 349 000,00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1 349 247,19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78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w:t>
            </w:r>
            <w:r w:rsidRPr="00F87498">
              <w:rPr>
                <w:rFonts w:eastAsia="Times New Roman"/>
                <w:sz w:val="20"/>
                <w:szCs w:val="20"/>
              </w:rPr>
              <w:lastRenderedPageBreak/>
              <w:t>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lastRenderedPageBreak/>
              <w:t>000 1 14 02043 04 0000 410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1 349 000,00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1 349 247,19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5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продажи земельных участков, находящихся в государственной и муниципальной собственности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000 1 14 06000 00 0000 430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5 402 544,50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5 847 961,16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108,2</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продажи земельных участков, государственная собственность на которые не разграничена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000 1 14 06010 00 0000 430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5 402 544,50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5 847 961,16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108,2</w:t>
            </w:r>
          </w:p>
        </w:tc>
      </w:tr>
      <w:tr w:rsidR="00DD1311" w:rsidRPr="00F87498" w:rsidTr="006A3E5C">
        <w:trPr>
          <w:trHeight w:val="37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000 1 14 06012 04 0000 430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5 402 544,50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5 847 961,16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108,2</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ШТРАФЫ, САНКЦИИ, ВОЗМЕЩЕНИЕ УЩЕРБА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12 262 815,00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13 078 758,69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106,7</w:t>
            </w:r>
          </w:p>
        </w:tc>
      </w:tr>
      <w:tr w:rsidR="00DD1311" w:rsidRPr="00F87498" w:rsidTr="006A3E5C">
        <w:trPr>
          <w:trHeight w:val="8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Кодексом Российской Федерации об административных правонарушениях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2 492 600,00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2 751 738,08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110,4</w:t>
            </w:r>
          </w:p>
        </w:tc>
      </w:tr>
      <w:tr w:rsidR="00DD1311" w:rsidRPr="00F87498" w:rsidTr="006A3E5C">
        <w:trPr>
          <w:trHeight w:val="27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rPr>
                <w:rFonts w:eastAsia="Times New Roman"/>
                <w:sz w:val="20"/>
                <w:szCs w:val="20"/>
              </w:rPr>
            </w:pPr>
            <w:r w:rsidRPr="00F87498">
              <w:rPr>
                <w:rFonts w:eastAsia="Times New Roman"/>
                <w:sz w:val="20"/>
                <w:szCs w:val="20"/>
              </w:rPr>
              <w:t>000 1 16 01050 01 0000</w:t>
            </w:r>
            <w:r>
              <w:rPr>
                <w:rFonts w:eastAsia="Times New Roman"/>
                <w:sz w:val="20"/>
                <w:szCs w:val="20"/>
              </w:rPr>
              <w:t xml:space="preserve"> </w:t>
            </w:r>
            <w:r w:rsidRPr="00F87498">
              <w:rPr>
                <w:rFonts w:eastAsia="Times New Roman"/>
                <w:sz w:val="20"/>
                <w:szCs w:val="20"/>
              </w:rPr>
              <w:t>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42 200,00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св.200</w:t>
            </w:r>
          </w:p>
        </w:tc>
      </w:tr>
      <w:tr w:rsidR="00DD1311" w:rsidRPr="00F87498" w:rsidTr="006A3E5C">
        <w:trPr>
          <w:trHeight w:val="25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000 1 16 01053 01 0000 140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42 200,00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св.200</w:t>
            </w:r>
          </w:p>
        </w:tc>
      </w:tr>
      <w:tr w:rsidR="00DD1311" w:rsidRPr="00F87498" w:rsidTr="006A3E5C">
        <w:trPr>
          <w:trHeight w:val="14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000 1 16 01060 01 0000 140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83 600,00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95 331,47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114,0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000 1 16 01063 01 0000 140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83 600,00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95 331,47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114,0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Административные штрафы, установленные главой 7 Кодекса Российской Федерации об административных правонарушениях, за </w:t>
            </w:r>
            <w:r w:rsidRPr="00F87498">
              <w:rPr>
                <w:rFonts w:eastAsia="Times New Roman"/>
                <w:sz w:val="20"/>
                <w:szCs w:val="20"/>
              </w:rPr>
              <w:lastRenderedPageBreak/>
              <w:t>административные правонарушения в области охраны собственности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lastRenderedPageBreak/>
              <w:t>000 1 16 01070 01 0000 140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2 800,00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2 739,38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97,8</w:t>
            </w:r>
          </w:p>
        </w:tc>
      </w:tr>
      <w:tr w:rsidR="00DD1311" w:rsidRPr="00F87498" w:rsidTr="006A3E5C">
        <w:trPr>
          <w:trHeight w:val="50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000 1 16 01073 01 0000 140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2 800,00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2 739,38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97,8</w:t>
            </w:r>
          </w:p>
        </w:tc>
      </w:tr>
      <w:tr w:rsidR="00DD1311" w:rsidRPr="00F87498" w:rsidTr="006A3E5C">
        <w:trPr>
          <w:trHeight w:val="31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000 1 16 01080 01 0000 140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103 000,00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102 000,00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99,0</w:t>
            </w:r>
          </w:p>
        </w:tc>
      </w:tr>
      <w:tr w:rsidR="00DD1311" w:rsidRPr="00F87498" w:rsidTr="006A3E5C">
        <w:trPr>
          <w:trHeight w:val="118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000 1 16 01082 01 0000 140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103 000,00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102 000,00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99,0</w:t>
            </w:r>
          </w:p>
        </w:tc>
      </w:tr>
      <w:tr w:rsidR="00DD1311" w:rsidRPr="00F87498" w:rsidTr="006A3E5C">
        <w:trPr>
          <w:trHeight w:val="38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000 1 16 01090 01 0000 140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color w:val="000000"/>
                <w:sz w:val="20"/>
                <w:szCs w:val="20"/>
              </w:rPr>
            </w:pPr>
            <w:r w:rsidRPr="00F87498">
              <w:rPr>
                <w:rFonts w:eastAsia="Times New Roman"/>
                <w:color w:val="000000"/>
                <w:sz w:val="20"/>
                <w:szCs w:val="20"/>
              </w:rPr>
              <w:t>640 000,00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color w:val="000000"/>
                <w:sz w:val="20"/>
                <w:szCs w:val="20"/>
              </w:rPr>
            </w:pPr>
            <w:r w:rsidRPr="00F87498">
              <w:rPr>
                <w:rFonts w:eastAsia="Times New Roman"/>
                <w:color w:val="000000"/>
                <w:sz w:val="20"/>
                <w:szCs w:val="20"/>
              </w:rPr>
              <w:t>604 000,00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94,4</w:t>
            </w:r>
          </w:p>
        </w:tc>
      </w:tr>
      <w:tr w:rsidR="00DD1311" w:rsidRPr="00F87498" w:rsidTr="006A3E5C">
        <w:trPr>
          <w:trHeight w:val="113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000 1 16 01092 01 0000 140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640 000,00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604 000,00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94,4</w:t>
            </w:r>
          </w:p>
        </w:tc>
      </w:tr>
      <w:tr w:rsidR="00DD1311" w:rsidRPr="00F87498" w:rsidTr="006A3E5C">
        <w:trPr>
          <w:trHeight w:val="71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000 1 16 01100 01 0000 140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42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w:t>
            </w:r>
            <w:r w:rsidRPr="00F87498">
              <w:rPr>
                <w:rFonts w:eastAsia="Times New Roman"/>
                <w:sz w:val="20"/>
                <w:szCs w:val="20"/>
              </w:rPr>
              <w:lastRenderedPageBreak/>
              <w:t>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lastRenderedPageBreak/>
              <w:t>000 1 16 01103 01 9000 140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000 1 16 01140 01 0000 140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34 000,00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33 998,86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9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000 1 16 01143 01 0000 140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34 000,00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33 998,86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7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000 1 16 01150 01 0000 140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10 900,00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-370,50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Pr>
                <w:rFonts w:eastAsia="Times New Roman"/>
                <w:sz w:val="20"/>
                <w:szCs w:val="20"/>
              </w:rPr>
              <w:t>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000 1 16 01153 01 0000 140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10 900,00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-370,50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Pr>
                <w:rFonts w:eastAsia="Times New Roman"/>
                <w:sz w:val="20"/>
                <w:szCs w:val="20"/>
              </w:rPr>
              <w:t>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000 1 16 01170 01 0000 140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5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000 1 16 01173 01 0000 140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000 1 16 01190 01 0000 140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51 500,00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54 089,50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105,0</w:t>
            </w:r>
          </w:p>
        </w:tc>
      </w:tr>
      <w:tr w:rsidR="00DD1311" w:rsidRPr="00F87498" w:rsidTr="006A3E5C">
        <w:trPr>
          <w:trHeight w:val="61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000 1 16 01192 01 0000 140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11 000,00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118,2</w:t>
            </w:r>
          </w:p>
        </w:tc>
      </w:tr>
      <w:tr w:rsidR="00DD1311" w:rsidRPr="00F87498" w:rsidTr="006A3E5C">
        <w:trPr>
          <w:trHeight w:val="52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000 1 16 01193 01 0000 140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41 089,50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101,5</w:t>
            </w:r>
          </w:p>
        </w:tc>
      </w:tr>
      <w:tr w:rsidR="00DD1311" w:rsidRPr="00F87498" w:rsidTr="006A3E5C">
        <w:trPr>
          <w:trHeight w:val="14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000 1 16 01200 01 0000 140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1 486 600,00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1 754 749,37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118,0</w:t>
            </w:r>
          </w:p>
        </w:tc>
      </w:tr>
      <w:tr w:rsidR="00DD1311" w:rsidRPr="00F87498" w:rsidTr="006A3E5C">
        <w:trPr>
          <w:trHeight w:val="53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000 1 16 01203 01 0000 140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1 486 000,00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1 754 749,37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118,1</w:t>
            </w:r>
          </w:p>
        </w:tc>
      </w:tr>
      <w:tr w:rsidR="00DD1311" w:rsidRPr="00F87498" w:rsidTr="006A3E5C">
        <w:trPr>
          <w:trHeight w:val="205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000 1 16 01330 01 0000 140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232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lastRenderedPageBreak/>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000 1 16 01333 01 0000 140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2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законами субъектов Российской Федерации об административных правонарушениях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000 1 16 02000 02 0000 140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140 600,00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150 539,70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107,1</w:t>
            </w:r>
          </w:p>
        </w:tc>
      </w:tr>
      <w:tr w:rsidR="00DD1311" w:rsidRPr="00F87498" w:rsidTr="006A3E5C">
        <w:trPr>
          <w:trHeight w:val="59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000 1 16 02010 02 0000 140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140 600,00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150 539,70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107,1</w:t>
            </w:r>
          </w:p>
        </w:tc>
      </w:tr>
      <w:tr w:rsidR="00DD1311" w:rsidRPr="00F87498" w:rsidTr="006A3E5C">
        <w:trPr>
          <w:trHeight w:val="133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000 1 16 07000 00 0000 140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7 307 500,00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7 852 110,26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107,5</w:t>
            </w:r>
          </w:p>
        </w:tc>
      </w:tr>
      <w:tr w:rsidR="00DD1311" w:rsidRPr="00F87498" w:rsidTr="006A3E5C">
        <w:trPr>
          <w:trHeight w:val="158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000 1 16 07010 00 0000 140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6 800 000,00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7 344 693,59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108,0</w:t>
            </w:r>
          </w:p>
        </w:tc>
      </w:tr>
      <w:tr w:rsidR="00DD1311" w:rsidRPr="00F87498" w:rsidTr="006A3E5C">
        <w:trPr>
          <w:trHeight w:val="103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000 1 16 07010 04 0000 140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6 800 000,00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7 344 693,59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108,0</w:t>
            </w:r>
          </w:p>
        </w:tc>
      </w:tr>
      <w:tr w:rsidR="00DD1311" w:rsidRPr="00F87498" w:rsidTr="006A3E5C">
        <w:trPr>
          <w:trHeight w:val="98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w:t>
            </w:r>
            <w:r w:rsidRPr="00F87498">
              <w:rPr>
                <w:rFonts w:eastAsia="Times New Roman"/>
                <w:sz w:val="20"/>
                <w:szCs w:val="20"/>
              </w:rPr>
              <w:lastRenderedPageBreak/>
              <w:t>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lastRenderedPageBreak/>
              <w:t>000 1 16 07090 00 0000 140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507 500,00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507 416,67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93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000 1 16 07090 04 0000 140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507 500,00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507 416,67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0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Платежи в целях возмещения причиненного ущерба (убытков)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000 1 16 10000 00 0000 140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2 322 115,00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2 324 370,65</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100,1</w:t>
            </w:r>
          </w:p>
        </w:tc>
      </w:tr>
      <w:tr w:rsidR="00DD1311" w:rsidRPr="00F87498" w:rsidTr="006A3E5C">
        <w:trPr>
          <w:trHeight w:val="218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000 1 16 10030 04 0000 140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122 100,00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121 854,69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99,8</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000 1 16 10031 04 0000 140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21 000,00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20 800,00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99,0</w:t>
            </w:r>
          </w:p>
        </w:tc>
      </w:tr>
      <w:tr w:rsidR="00DD1311" w:rsidRPr="00F87498" w:rsidTr="006A3E5C">
        <w:trPr>
          <w:trHeight w:val="68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000 1 16 10032 04 0000 140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101 100,00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101 054,69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10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действующим до 1 января 2020 года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000 1 16 10120 00 0000 140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40 015,00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38 639,49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96,6</w:t>
            </w:r>
          </w:p>
        </w:tc>
      </w:tr>
      <w:tr w:rsidR="00DD1311" w:rsidRPr="00F87498" w:rsidTr="006A3E5C">
        <w:trPr>
          <w:trHeight w:val="93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000 1 16 10123 01 0041 140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37 515,00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36 149,89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96,4</w:t>
            </w:r>
          </w:p>
        </w:tc>
      </w:tr>
      <w:tr w:rsidR="00DD1311" w:rsidRPr="00F87498" w:rsidTr="006A3E5C">
        <w:trPr>
          <w:trHeight w:val="105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000 1 16 10129 01 0000 140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2 489,60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99,6</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lastRenderedPageBreak/>
              <w:t>Платежи, уплачиваемые в целях возмещения вреда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000 1 16 11000 01 0000 140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2 160 000,00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2 163 876,47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100,2</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Платежи, уплачиваемые в целях возмещения вреда, причиняемого автомобильным дорогам</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000 1 16 11060 01 0000 140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2 160 000,00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2 163 876,47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100,2</w:t>
            </w:r>
          </w:p>
        </w:tc>
      </w:tr>
      <w:tr w:rsidR="00DD1311" w:rsidRPr="00F87498" w:rsidTr="006A3E5C">
        <w:trPr>
          <w:trHeight w:val="11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000 1 16 11064 01 0000 140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2 160 000,00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2 163 876,47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100,2</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НЕНАЛОГОВЫЕ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000 1 17 00000 00 0000 000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1 339 060,00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1 436 551,24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107,3</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Невыясненные поступления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000 1 17 01000 00 0000 180 </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-10 940,00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-10 937,25</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8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Невыясненные поступления, зачисляемые в бюджеты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000 1 17 01040 04 0000 180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-10 940,00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-10 937,25</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неналоговые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000 1 17 05000 00 0000 180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568 305,00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565 793,49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99,6</w:t>
            </w:r>
          </w:p>
        </w:tc>
      </w:tr>
      <w:tr w:rsidR="00DD1311" w:rsidRPr="00F87498" w:rsidTr="006A3E5C">
        <w:trPr>
          <w:trHeight w:val="22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неналоговые доходы бюджетов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000 1 17 05040 04 0000 180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568 305,00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565 793,49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99,6</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Инициативные платежи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000 1 17 10000 00 0000 150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781 695,00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881 695,00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112,8</w:t>
            </w:r>
          </w:p>
        </w:tc>
      </w:tr>
      <w:tr w:rsidR="00DD1311" w:rsidRPr="00F87498" w:rsidTr="006A3E5C">
        <w:trPr>
          <w:trHeight w:val="46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Инициативные платежи, зачисляемые в бюджеты городских округов (Инициативный проект "</w:t>
            </w:r>
            <w:proofErr w:type="spellStart"/>
            <w:r w:rsidRPr="00F87498">
              <w:rPr>
                <w:rFonts w:eastAsia="Times New Roman"/>
                <w:sz w:val="20"/>
                <w:szCs w:val="20"/>
              </w:rPr>
              <w:t>Динопарк</w:t>
            </w:r>
            <w:proofErr w:type="spellEnd"/>
            <w:r w:rsidRPr="00F87498">
              <w:rPr>
                <w:rFonts w:eastAsia="Times New Roman"/>
                <w:sz w:val="20"/>
                <w:szCs w:val="20"/>
              </w:rPr>
              <w:t>")</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000 1 17 15020 04 0002 150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781 695,00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881 695,00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112,8</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БЕЗВОЗМЕЗДНЫЕ ПОСТУПЛЕНИЯ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000 2 00 00000 00 0000 000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2 558 872 177,19</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2 555 881 109,47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99,9</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БЕЗВОЗМЕЗДНЫЕ ПОСТУПЛЕНИЯ ОТ ДРУГИХ БЮДЖЕТОВ БЮДЖЕТНОЙ СИСТЕМЫ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000 2 02 00000 00 0000 000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2 577 251 729,61</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2 574 260 661,89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99,9</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Дотации бюджетам субъектов Российской Федерации и муниципальных образований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000 2 02 10000 00 0000 150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453 455 600,00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453 455 600,00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22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Дотации на выравнивание бюджетной обеспеченности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000 2 02 15001 00 0000 150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301 444 600,00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301 444 600,00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43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000 2 02 15001 04 0000 150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301 444 600,00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301 444 600,00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20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Дотации бюджетам на поддержку мер по обеспечению сбалансированности бюджетов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000 2 02 15002 00 0000 150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125 392 000,00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125 392 000,00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Дотации бюджетам городских округов на поддержку мер по обеспечению сбалансированности бюджетов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000 2 02 15002 04 0000 150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125 392 000,00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125 392 000,00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5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дотации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000 2 02 19999 00 0000 150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26 619 000,00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26 619 000,00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дотации бюджетам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000 2 02 19999 04 0000 150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26 619 000,00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26 619 000,00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бюджетной системы Российской Федерации (межбюджетные субсидии)</w:t>
            </w:r>
          </w:p>
        </w:tc>
        <w:tc>
          <w:tcPr>
            <w:tcW w:w="2693"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000 2 02 20000 00 0000 150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388 931 533,61</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386 673 803,35</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99,4</w:t>
            </w:r>
          </w:p>
        </w:tc>
      </w:tr>
      <w:tr w:rsidR="00DD1311" w:rsidRPr="00F87498" w:rsidTr="006A3E5C">
        <w:trPr>
          <w:trHeight w:val="92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000 2 02 20041 00 0000 150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13 498 200,00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13 498 194,30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90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lastRenderedPageBreak/>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000 2 02 20041 04 0000 150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13 498 200,00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13 498 194,30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4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софинансирование капитальных вложений в объекты муниципальной собственности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000 2 02 20077 00 0000 150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464 700,00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178,49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w:t>
            </w:r>
          </w:p>
        </w:tc>
      </w:tr>
      <w:tr w:rsidR="00DD1311" w:rsidRPr="00F87498" w:rsidTr="006A3E5C">
        <w:trPr>
          <w:trHeight w:val="39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софинансирование капитальных вложений в объекты муниципальной собственности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000 2 02 20077 04 0000 150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464 700,00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178,49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w:t>
            </w:r>
          </w:p>
        </w:tc>
      </w:tr>
      <w:tr w:rsidR="00DD1311" w:rsidRPr="00F87498" w:rsidTr="006A3E5C">
        <w:trPr>
          <w:trHeight w:val="100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000 2 02 25081 00 0000 150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377 800,00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377 800,00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5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000 2 02 25081 04 0000 150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377 800,00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377 800,00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9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строительство и реконструкцию (модернизацию) объектов питьевого водоснабжения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000 2 02 25243 00 0000 150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178 174 700,00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177 292 391,89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99,5</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строительство и реконструкцию (модернизацию) объектов питьевого водоснабжения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000 2 02 25243 04 0000 150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178 174 700,00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177 292 391,89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99,5</w:t>
            </w:r>
          </w:p>
        </w:tc>
      </w:tr>
      <w:tr w:rsidR="00DD1311" w:rsidRPr="00F87498" w:rsidTr="006A3E5C">
        <w:trPr>
          <w:trHeight w:val="33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закупку контейнеров для раздельного накопления твердых коммунальных отходов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000 2 02 25269 00 0000 150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6 362 929,36</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6 362 929,36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20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закупку контейнеров для раздельного накопления твердых коммунальных отходов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000 2 02 25269 04 0000 150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6 362 929,36</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6 362 929,36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6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000 2 02 25304 00 0000 150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30 222 000,00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30 221 398,99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16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rPr>
                <w:rFonts w:eastAsia="Times New Roman"/>
                <w:sz w:val="20"/>
                <w:szCs w:val="20"/>
              </w:rPr>
            </w:pPr>
            <w:r>
              <w:rPr>
                <w:rFonts w:eastAsia="Times New Roman"/>
                <w:sz w:val="20"/>
                <w:szCs w:val="20"/>
              </w:rPr>
              <w:t>000 2 02 25304 04 0000 1</w:t>
            </w:r>
            <w:r w:rsidRPr="00F87498">
              <w:rPr>
                <w:rFonts w:eastAsia="Times New Roman"/>
                <w:sz w:val="20"/>
                <w:szCs w:val="20"/>
              </w:rPr>
              <w:t>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30 222 000,00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30 221 398,99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реализацию мероприятий по обеспечению жильем молодых семей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000 2 02 25497 00 0000 150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7 878 959,24</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7 878 959,24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46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реализацию мероприятий по обеспечению жильем молодых семей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000 2 02 25497 04 0000 150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7 878 959,24</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7 878 959,24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5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lastRenderedPageBreak/>
              <w:t>Субсидии бюджетам на поддержку отрасли культуры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000 2 02 25519 00 0000 150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160 445,00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160 445,00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4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поддержку отрасли культуры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000 2 02 25519 04 0000 150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160 445,00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160 445,00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реализацию программ формирования современной городской среды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000 2 02 25555 00 0000 150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11 430 000,01</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11 430 000,01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1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реализацию программ формирования современной городской среды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000 2 02 25555 04 0000 150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11 430 000,01</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11 430 000,01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3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субсидии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000 2 02 29999 00 0000 150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140 361 800,00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139 451 506,07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99,4</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субсидии бюджетам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000 2 02 29999 04 0000 150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140 361 800,00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139 451 506,07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99,4</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субъектов Российской Федерации и муниципальных образований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000 2 02 30000 00 0000 150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1 542 672 996,00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1 542 524 257,41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2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местным бюджетам на выполнение передаваемых полномочий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000 2 02 30024 00 0000 150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1 507 163 100,00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1 507 014 361,41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48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выполнение передаваемых полномочий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000 2 02 30024 04 0000 150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1 507 163 100,00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1 507 014 361,41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23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000 2 02 30029 00 0000 150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21 200 000,00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21 200 000,00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19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000 2 02 30029 04 0000 150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21 200 000,00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21 200 000,00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000 2 02 35118 00 0000 150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5 776 500,00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5 776 500,00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04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000 2 02 35118 04 0000 150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5 776 500,00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color w:val="000000"/>
                <w:sz w:val="20"/>
                <w:szCs w:val="20"/>
              </w:rPr>
            </w:pPr>
            <w:r w:rsidRPr="00F87498">
              <w:rPr>
                <w:rFonts w:eastAsia="Times New Roman"/>
                <w:color w:val="000000"/>
                <w:sz w:val="20"/>
                <w:szCs w:val="20"/>
              </w:rPr>
              <w:t>5 776 500,00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01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000 2 02 35120 00 0000 150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4 400,00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4 400,00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95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000 2 02 35120 04 0000 150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4 400,00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4 400,00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78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lastRenderedPageBreak/>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000 2 02 35135 00 0000 150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1 652 796,00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1 652 796,00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93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693" w:type="dxa"/>
            <w:tcBorders>
              <w:top w:val="nil"/>
              <w:left w:val="nil"/>
              <w:bottom w:val="nil"/>
              <w:right w:val="nil"/>
            </w:tcBorders>
            <w:shd w:val="clear" w:color="000000" w:fill="FFFFFF"/>
            <w:noWrap/>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000 2 02 35135 04 0000 150 </w:t>
            </w:r>
          </w:p>
        </w:tc>
        <w:tc>
          <w:tcPr>
            <w:tcW w:w="1701"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1 652 796,00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1 652 796,00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87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693" w:type="dxa"/>
            <w:tcBorders>
              <w:top w:val="single" w:sz="4" w:space="0" w:color="auto"/>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000 2 02 35176 00 0000 150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1 595 000,00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1 595 000,00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09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000 2 02 35176 04 0000 150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1 595 000,00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1 595 000,00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97"/>
        </w:trPr>
        <w:tc>
          <w:tcPr>
            <w:tcW w:w="3970" w:type="dxa"/>
            <w:tcBorders>
              <w:top w:val="nil"/>
              <w:left w:val="single" w:sz="4" w:space="0" w:color="auto"/>
              <w:bottom w:val="nil"/>
              <w:right w:val="single" w:sz="4" w:space="0" w:color="auto"/>
            </w:tcBorders>
            <w:shd w:val="clear" w:color="000000" w:fill="FFFFFF"/>
            <w:vAlign w:val="bottom"/>
            <w:hideMark/>
          </w:tcPr>
          <w:p w:rsidR="00DD1311" w:rsidRPr="0096034A" w:rsidRDefault="00DD1311" w:rsidP="006A3E5C">
            <w:pPr>
              <w:jc w:val="both"/>
              <w:rPr>
                <w:rFonts w:eastAsia="Times New Roman"/>
                <w:bCs/>
                <w:sz w:val="20"/>
                <w:szCs w:val="20"/>
              </w:rPr>
            </w:pPr>
            <w:r w:rsidRPr="0096034A">
              <w:rPr>
                <w:rFonts w:eastAsia="Times New Roman"/>
                <w:bCs/>
                <w:sz w:val="20"/>
                <w:szCs w:val="20"/>
              </w:rPr>
              <w:t>Субвенции бюджетам на государственную регистрацию актов гражданского состояния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96034A" w:rsidRDefault="00DD1311" w:rsidP="006A3E5C">
            <w:pPr>
              <w:jc w:val="center"/>
              <w:rPr>
                <w:rFonts w:eastAsia="Times New Roman"/>
                <w:bCs/>
                <w:sz w:val="20"/>
                <w:szCs w:val="20"/>
              </w:rPr>
            </w:pPr>
            <w:r w:rsidRPr="0096034A">
              <w:rPr>
                <w:rFonts w:eastAsia="Times New Roman"/>
                <w:bCs/>
                <w:sz w:val="20"/>
                <w:szCs w:val="20"/>
              </w:rPr>
              <w:t xml:space="preserve">000 2 02 35930 00 0000 150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96034A" w:rsidRDefault="00DD1311" w:rsidP="006A3E5C">
            <w:pPr>
              <w:jc w:val="right"/>
              <w:rPr>
                <w:rFonts w:eastAsia="Times New Roman"/>
                <w:bCs/>
                <w:sz w:val="20"/>
                <w:szCs w:val="20"/>
              </w:rPr>
            </w:pPr>
            <w:r w:rsidRPr="0096034A">
              <w:rPr>
                <w:rFonts w:eastAsia="Times New Roman"/>
                <w:bCs/>
                <w:sz w:val="20"/>
                <w:szCs w:val="20"/>
              </w:rPr>
              <w:t>5 281 200,00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96034A" w:rsidRDefault="00DD1311" w:rsidP="006A3E5C">
            <w:pPr>
              <w:jc w:val="right"/>
              <w:rPr>
                <w:rFonts w:eastAsia="Times New Roman"/>
                <w:bCs/>
                <w:sz w:val="20"/>
                <w:szCs w:val="20"/>
              </w:rPr>
            </w:pPr>
            <w:r w:rsidRPr="0096034A">
              <w:rPr>
                <w:rFonts w:eastAsia="Times New Roman"/>
                <w:bCs/>
                <w:sz w:val="20"/>
                <w:szCs w:val="20"/>
              </w:rPr>
              <w:t>5 281 200,00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96034A" w:rsidRDefault="00DD1311" w:rsidP="006A3E5C">
            <w:pPr>
              <w:jc w:val="center"/>
              <w:rPr>
                <w:rFonts w:eastAsia="Times New Roman"/>
                <w:sz w:val="20"/>
                <w:szCs w:val="20"/>
              </w:rPr>
            </w:pPr>
            <w:r w:rsidRPr="0096034A">
              <w:rPr>
                <w:rFonts w:eastAsia="Times New Roman"/>
                <w:sz w:val="20"/>
                <w:szCs w:val="20"/>
              </w:rPr>
              <w:t>100,0</w:t>
            </w:r>
          </w:p>
        </w:tc>
      </w:tr>
      <w:tr w:rsidR="00DD1311" w:rsidRPr="00F87498" w:rsidTr="006A3E5C">
        <w:trPr>
          <w:trHeight w:val="547"/>
        </w:trPr>
        <w:tc>
          <w:tcPr>
            <w:tcW w:w="39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государственную регистрацию актов гражданского состояния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000 2 02 35930 04 0000 150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5 281 200,00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5 281 200,00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Иные межбюджетные трансферты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000 2 02 40000 00 0000 150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192 191 600,00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191 607 001,13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99,7</w:t>
            </w:r>
          </w:p>
        </w:tc>
      </w:tr>
      <w:tr w:rsidR="00DD1311" w:rsidRPr="00F87498" w:rsidTr="006A3E5C">
        <w:trPr>
          <w:trHeight w:val="92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000 2 02 45179 00 0000 150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373 900,00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373 800,00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31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000 2 02 45179 04 0000 150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373 900,00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373 800,00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39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color w:val="000000"/>
                <w:sz w:val="20"/>
                <w:szCs w:val="20"/>
              </w:rPr>
            </w:pPr>
            <w:r w:rsidRPr="00F87498">
              <w:rPr>
                <w:rFonts w:eastAsia="Times New Roman"/>
                <w:color w:val="000000"/>
                <w:sz w:val="20"/>
                <w:szCs w:val="20"/>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color w:val="000000"/>
                <w:sz w:val="20"/>
                <w:szCs w:val="20"/>
              </w:rPr>
            </w:pPr>
            <w:r w:rsidRPr="00F87498">
              <w:rPr>
                <w:rFonts w:eastAsia="Times New Roman"/>
                <w:color w:val="000000"/>
                <w:sz w:val="20"/>
                <w:szCs w:val="20"/>
              </w:rPr>
              <w:t>000 2 02 45303 00 0000 150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color w:val="000000"/>
                <w:sz w:val="20"/>
                <w:szCs w:val="20"/>
              </w:rPr>
            </w:pPr>
            <w:r w:rsidRPr="00F87498">
              <w:rPr>
                <w:rFonts w:eastAsia="Times New Roman"/>
                <w:color w:val="000000"/>
                <w:sz w:val="20"/>
                <w:szCs w:val="20"/>
              </w:rPr>
              <w:t>35 270 000,00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color w:val="000000"/>
                <w:sz w:val="20"/>
                <w:szCs w:val="20"/>
              </w:rPr>
            </w:pPr>
            <w:r w:rsidRPr="00F87498">
              <w:rPr>
                <w:rFonts w:eastAsia="Times New Roman"/>
                <w:color w:val="000000"/>
                <w:sz w:val="20"/>
                <w:szCs w:val="20"/>
              </w:rPr>
              <w:t>34 705 298,62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98,4</w:t>
            </w:r>
          </w:p>
        </w:tc>
      </w:tr>
      <w:tr w:rsidR="00DD1311" w:rsidRPr="00F87498" w:rsidTr="006A3E5C">
        <w:trPr>
          <w:trHeight w:val="124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color w:val="000000"/>
                <w:sz w:val="20"/>
                <w:szCs w:val="20"/>
              </w:rPr>
            </w:pPr>
            <w:r w:rsidRPr="00F87498">
              <w:rPr>
                <w:rFonts w:eastAsia="Times New Roman"/>
                <w:color w:val="000000"/>
                <w:sz w:val="20"/>
                <w:szCs w:val="20"/>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w:t>
            </w:r>
            <w:r w:rsidRPr="00F87498">
              <w:rPr>
                <w:rFonts w:eastAsia="Times New Roman"/>
                <w:color w:val="000000"/>
                <w:sz w:val="20"/>
                <w:szCs w:val="20"/>
              </w:rPr>
              <w:lastRenderedPageBreak/>
              <w:t>муниципальных общеобразовательных организаций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color w:val="000000"/>
                <w:sz w:val="20"/>
                <w:szCs w:val="20"/>
              </w:rPr>
            </w:pPr>
            <w:r w:rsidRPr="00F87498">
              <w:rPr>
                <w:rFonts w:eastAsia="Times New Roman"/>
                <w:color w:val="000000"/>
                <w:sz w:val="20"/>
                <w:szCs w:val="20"/>
              </w:rPr>
              <w:lastRenderedPageBreak/>
              <w:t>000 2 02 45303 04 0000 150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color w:val="000000"/>
                <w:sz w:val="20"/>
                <w:szCs w:val="20"/>
              </w:rPr>
            </w:pPr>
            <w:r w:rsidRPr="00F87498">
              <w:rPr>
                <w:rFonts w:eastAsia="Times New Roman"/>
                <w:color w:val="000000"/>
                <w:sz w:val="20"/>
                <w:szCs w:val="20"/>
              </w:rPr>
              <w:t>35 270 000,00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34 705 298,62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98,4</w:t>
            </w:r>
          </w:p>
        </w:tc>
      </w:tr>
      <w:tr w:rsidR="00DD1311" w:rsidRPr="00F87498" w:rsidTr="006A3E5C">
        <w:trPr>
          <w:trHeight w:val="371"/>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межбюджетные трансферты, передаваемые бюджетам</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000 2 02 49999 00 0000 150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156 547 700,00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156 527 902,51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44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межбюджетные трансферты, передаваемые бюджетам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000 2 02 49999 04 0000 150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156 547 700,00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156 527 902,51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24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ВОЗВРАТ ОСТАТКОВ СУБСИДИЙ, СУБВЕНЦИЙ И ИНЫХ МЕЖБЮДЖЕТНЫХ ТРАНСФЕРТОВ, ИМЕЮЩИХ ЦЕЛЕВОЕ НАЗНАЧЕНИЕ, ПРОШЛЫХ ЛЕТ</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000 2 19 00000 00 0000 000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-18 379 552,42</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-18 379 552,42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7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000 2 19 0000 04 0000 150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-18 379 552,42</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-18 379 552,42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8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000 2 19 60010 04 0000 150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-18 379 552,42</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-18 379 552,42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ВСЕГО ДОХОДОВ</w:t>
            </w:r>
          </w:p>
        </w:tc>
        <w:tc>
          <w:tcPr>
            <w:tcW w:w="2693"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rPr>
                <w:rFonts w:eastAsia="Times New Roman"/>
                <w:b/>
                <w:bCs/>
                <w:sz w:val="20"/>
                <w:szCs w:val="20"/>
              </w:rPr>
            </w:pPr>
            <w:r w:rsidRPr="00F87498">
              <w:rPr>
                <w:rFonts w:eastAsia="Times New Roman"/>
                <w:b/>
                <w:bCs/>
                <w:sz w:val="20"/>
                <w:szCs w:val="20"/>
              </w:rPr>
              <w:t>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4 131 779 012,16</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4 155 073 136,18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100,6</w:t>
            </w:r>
          </w:p>
        </w:tc>
      </w:tr>
    </w:tbl>
    <w:p w:rsidR="00DD1311" w:rsidRPr="00F87498" w:rsidRDefault="00DD1311" w:rsidP="00DD1311">
      <w:pPr>
        <w:rPr>
          <w:sz w:val="28"/>
          <w:szCs w:val="28"/>
        </w:rPr>
      </w:pPr>
    </w:p>
    <w:p w:rsidR="00DD1311" w:rsidRPr="00AF6337" w:rsidRDefault="00DD1311" w:rsidP="00DD1311">
      <w:pPr>
        <w:rPr>
          <w:sz w:val="28"/>
          <w:szCs w:val="28"/>
        </w:rPr>
      </w:pPr>
    </w:p>
    <w:p w:rsidR="00105F91" w:rsidRDefault="00105F9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sectPr w:rsidR="00DD1311" w:rsidSect="007D2990">
          <w:headerReference w:type="default" r:id="rId13"/>
          <w:headerReference w:type="first" r:id="rId14"/>
          <w:pgSz w:w="11906" w:h="16838"/>
          <w:pgMar w:top="1134" w:right="850" w:bottom="1134" w:left="1701" w:header="709" w:footer="709" w:gutter="0"/>
          <w:cols w:space="708"/>
          <w:docGrid w:linePitch="360"/>
        </w:sectPr>
      </w:pPr>
    </w:p>
    <w:p w:rsidR="00DD1311" w:rsidRDefault="00DD1311" w:rsidP="00DD1311">
      <w:pPr>
        <w:jc w:val="right"/>
      </w:pPr>
      <w:r w:rsidRPr="00C91538">
        <w:lastRenderedPageBreak/>
        <w:t xml:space="preserve">Приложение № </w:t>
      </w:r>
      <w:r>
        <w:t>2</w:t>
      </w:r>
    </w:p>
    <w:p w:rsidR="00DD1311" w:rsidRPr="00C91538" w:rsidRDefault="00DD1311" w:rsidP="00DD1311">
      <w:pPr>
        <w:jc w:val="right"/>
      </w:pPr>
      <w:r w:rsidRPr="00C91538">
        <w:t xml:space="preserve">к </w:t>
      </w:r>
      <w:r>
        <w:t xml:space="preserve">решению Думы </w:t>
      </w:r>
      <w:r w:rsidRPr="00C91538">
        <w:t>города Пыть-Яха</w:t>
      </w:r>
    </w:p>
    <w:p w:rsidR="00DD1311" w:rsidRDefault="00DD1311" w:rsidP="00DD1311">
      <w:pPr>
        <w:jc w:val="right"/>
      </w:pPr>
      <w:r w:rsidRPr="00AC0385">
        <w:t xml:space="preserve">от </w:t>
      </w:r>
      <w:r>
        <w:t>________</w:t>
      </w:r>
      <w:r w:rsidRPr="00AC0385">
        <w:t xml:space="preserve"> № </w:t>
      </w:r>
      <w:r>
        <w:t>___</w:t>
      </w:r>
    </w:p>
    <w:p w:rsidR="00DD1311" w:rsidRDefault="00DD1311" w:rsidP="00DD1311">
      <w:pPr>
        <w:jc w:val="center"/>
      </w:pPr>
    </w:p>
    <w:p w:rsidR="00DD1311" w:rsidRDefault="00DD1311" w:rsidP="00DD1311">
      <w:pPr>
        <w:jc w:val="center"/>
      </w:pPr>
      <w:r>
        <w:t>Р</w:t>
      </w:r>
      <w:r w:rsidRPr="00D8288A">
        <w:t>асход</w:t>
      </w:r>
      <w:r>
        <w:t>ы</w:t>
      </w:r>
      <w:r w:rsidRPr="00D8288A">
        <w:t xml:space="preserve"> бюджета города Пыть-Яха по ведомственной структуре за 202</w:t>
      </w:r>
      <w:r w:rsidRPr="00156D65">
        <w:t>2</w:t>
      </w:r>
      <w:r w:rsidRPr="00D8288A">
        <w:t xml:space="preserve"> год</w:t>
      </w:r>
    </w:p>
    <w:p w:rsidR="00DD1311" w:rsidRDefault="00DD1311" w:rsidP="00DD1311">
      <w:pPr>
        <w:jc w:val="center"/>
      </w:pPr>
    </w:p>
    <w:p w:rsidR="00DD1311" w:rsidRPr="00156D65" w:rsidRDefault="00DD1311" w:rsidP="00DD1311">
      <w:pPr>
        <w:jc w:val="right"/>
      </w:pPr>
      <w:r w:rsidRPr="00156D65">
        <w:t>(рублей)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1182"/>
        <w:gridCol w:w="620"/>
        <w:gridCol w:w="888"/>
        <w:gridCol w:w="1438"/>
        <w:gridCol w:w="1022"/>
        <w:gridCol w:w="1750"/>
        <w:gridCol w:w="1616"/>
        <w:gridCol w:w="1237"/>
      </w:tblGrid>
      <w:tr w:rsidR="00DD1311" w:rsidRPr="00185588" w:rsidTr="006A3E5C">
        <w:trPr>
          <w:cantSplit/>
          <w:trHeight w:val="20"/>
          <w:tblHeader/>
        </w:trPr>
        <w:tc>
          <w:tcPr>
            <w:tcW w:w="0" w:type="auto"/>
            <w:vMerge w:val="restart"/>
            <w:shd w:val="clear" w:color="auto" w:fill="auto"/>
            <w:noWrap/>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Наименование</w:t>
            </w:r>
          </w:p>
        </w:tc>
        <w:tc>
          <w:tcPr>
            <w:tcW w:w="0" w:type="auto"/>
            <w:gridSpan w:val="5"/>
            <w:shd w:val="clear" w:color="auto" w:fill="auto"/>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Код по бюджетной классификации</w:t>
            </w:r>
          </w:p>
        </w:tc>
        <w:tc>
          <w:tcPr>
            <w:tcW w:w="0" w:type="auto"/>
            <w:shd w:val="clear" w:color="auto" w:fill="auto"/>
            <w:noWrap/>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Уточненный план</w:t>
            </w:r>
          </w:p>
        </w:tc>
        <w:tc>
          <w:tcPr>
            <w:tcW w:w="0" w:type="auto"/>
            <w:shd w:val="clear" w:color="auto" w:fill="auto"/>
            <w:noWrap/>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Исполнено</w:t>
            </w:r>
          </w:p>
        </w:tc>
        <w:tc>
          <w:tcPr>
            <w:tcW w:w="0" w:type="auto"/>
            <w:shd w:val="clear" w:color="auto" w:fill="auto"/>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 исполнения</w:t>
            </w:r>
          </w:p>
        </w:tc>
      </w:tr>
      <w:tr w:rsidR="00DD1311" w:rsidRPr="00185588" w:rsidTr="006A3E5C">
        <w:trPr>
          <w:cantSplit/>
          <w:trHeight w:val="766"/>
          <w:tblHeader/>
        </w:trPr>
        <w:tc>
          <w:tcPr>
            <w:tcW w:w="0" w:type="auto"/>
            <w:vMerge/>
            <w:tcBorders>
              <w:bottom w:val="single" w:sz="4" w:space="0" w:color="auto"/>
            </w:tcBorders>
            <w:vAlign w:val="center"/>
            <w:hideMark/>
          </w:tcPr>
          <w:p w:rsidR="00DD1311" w:rsidRPr="00185588" w:rsidRDefault="00DD1311" w:rsidP="006A3E5C">
            <w:pPr>
              <w:rPr>
                <w:rFonts w:eastAsia="Times New Roman"/>
                <w:sz w:val="20"/>
                <w:szCs w:val="20"/>
              </w:rPr>
            </w:pPr>
          </w:p>
        </w:tc>
        <w:tc>
          <w:tcPr>
            <w:tcW w:w="0" w:type="auto"/>
            <w:tcBorders>
              <w:bottom w:val="single" w:sz="4" w:space="0" w:color="auto"/>
            </w:tcBorders>
            <w:shd w:val="clear" w:color="auto" w:fill="auto"/>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 xml:space="preserve">главного </w:t>
            </w:r>
            <w:proofErr w:type="spellStart"/>
            <w:proofErr w:type="gramStart"/>
            <w:r w:rsidRPr="00185588">
              <w:rPr>
                <w:rFonts w:eastAsia="Times New Roman"/>
                <w:sz w:val="20"/>
                <w:szCs w:val="20"/>
              </w:rPr>
              <w:t>распоря-дителя</w:t>
            </w:r>
            <w:proofErr w:type="spellEnd"/>
            <w:proofErr w:type="gramEnd"/>
            <w:r w:rsidRPr="00185588">
              <w:rPr>
                <w:rFonts w:eastAsia="Times New Roman"/>
                <w:sz w:val="20"/>
                <w:szCs w:val="20"/>
              </w:rPr>
              <w:t xml:space="preserve"> средств бюджета</w:t>
            </w:r>
          </w:p>
        </w:tc>
        <w:tc>
          <w:tcPr>
            <w:tcW w:w="0" w:type="auto"/>
            <w:shd w:val="clear" w:color="auto" w:fill="auto"/>
            <w:vAlign w:val="center"/>
            <w:hideMark/>
          </w:tcPr>
          <w:p w:rsidR="00DD1311" w:rsidRPr="00185588" w:rsidRDefault="00DD1311" w:rsidP="006A3E5C">
            <w:pPr>
              <w:jc w:val="center"/>
              <w:rPr>
                <w:rFonts w:eastAsia="Times New Roman"/>
                <w:sz w:val="20"/>
                <w:szCs w:val="20"/>
              </w:rPr>
            </w:pPr>
            <w:proofErr w:type="gramStart"/>
            <w:r w:rsidRPr="00185588">
              <w:rPr>
                <w:rFonts w:eastAsia="Times New Roman"/>
                <w:sz w:val="20"/>
                <w:szCs w:val="20"/>
              </w:rPr>
              <w:t>раз-дела</w:t>
            </w:r>
            <w:proofErr w:type="gramEnd"/>
          </w:p>
        </w:tc>
        <w:tc>
          <w:tcPr>
            <w:tcW w:w="0" w:type="auto"/>
            <w:shd w:val="clear" w:color="auto" w:fill="auto"/>
            <w:vAlign w:val="center"/>
            <w:hideMark/>
          </w:tcPr>
          <w:p w:rsidR="00DD1311" w:rsidRPr="00185588" w:rsidRDefault="00DD1311" w:rsidP="006A3E5C">
            <w:pPr>
              <w:jc w:val="center"/>
              <w:rPr>
                <w:rFonts w:eastAsia="Times New Roman"/>
                <w:sz w:val="20"/>
                <w:szCs w:val="20"/>
              </w:rPr>
            </w:pPr>
            <w:proofErr w:type="spellStart"/>
            <w:proofErr w:type="gramStart"/>
            <w:r w:rsidRPr="00185588">
              <w:rPr>
                <w:rFonts w:eastAsia="Times New Roman"/>
                <w:sz w:val="20"/>
                <w:szCs w:val="20"/>
              </w:rPr>
              <w:t>подраз</w:t>
            </w:r>
            <w:proofErr w:type="spellEnd"/>
            <w:r w:rsidRPr="00185588">
              <w:rPr>
                <w:rFonts w:eastAsia="Times New Roman"/>
                <w:sz w:val="20"/>
                <w:szCs w:val="20"/>
              </w:rPr>
              <w:t>-дела</w:t>
            </w:r>
            <w:proofErr w:type="gramEnd"/>
          </w:p>
        </w:tc>
        <w:tc>
          <w:tcPr>
            <w:tcW w:w="0" w:type="auto"/>
            <w:shd w:val="clear" w:color="auto" w:fill="auto"/>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целевой статьи</w:t>
            </w:r>
          </w:p>
        </w:tc>
        <w:tc>
          <w:tcPr>
            <w:tcW w:w="0" w:type="auto"/>
            <w:shd w:val="clear" w:color="auto" w:fill="auto"/>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вида расходов</w:t>
            </w:r>
          </w:p>
        </w:tc>
        <w:tc>
          <w:tcPr>
            <w:tcW w:w="0" w:type="auto"/>
            <w:vAlign w:val="center"/>
            <w:hideMark/>
          </w:tcPr>
          <w:p w:rsidR="00DD1311" w:rsidRPr="00185588" w:rsidRDefault="00DD1311" w:rsidP="006A3E5C">
            <w:pPr>
              <w:rPr>
                <w:rFonts w:eastAsia="Times New Roman"/>
                <w:sz w:val="20"/>
                <w:szCs w:val="20"/>
              </w:rPr>
            </w:pPr>
          </w:p>
        </w:tc>
        <w:tc>
          <w:tcPr>
            <w:tcW w:w="0" w:type="auto"/>
            <w:vAlign w:val="center"/>
            <w:hideMark/>
          </w:tcPr>
          <w:p w:rsidR="00DD1311" w:rsidRPr="00185588" w:rsidRDefault="00DD1311" w:rsidP="006A3E5C">
            <w:pPr>
              <w:rPr>
                <w:rFonts w:eastAsia="Times New Roman"/>
                <w:sz w:val="20"/>
                <w:szCs w:val="20"/>
              </w:rPr>
            </w:pPr>
          </w:p>
        </w:tc>
        <w:tc>
          <w:tcPr>
            <w:tcW w:w="0" w:type="auto"/>
            <w:vAlign w:val="center"/>
            <w:hideMark/>
          </w:tcPr>
          <w:p w:rsidR="00DD1311" w:rsidRPr="00185588" w:rsidRDefault="00DD1311" w:rsidP="006A3E5C">
            <w:pPr>
              <w:rPr>
                <w:rFonts w:eastAsia="Times New Roman"/>
                <w:sz w:val="20"/>
                <w:szCs w:val="20"/>
              </w:rPr>
            </w:pPr>
          </w:p>
        </w:tc>
      </w:tr>
      <w:tr w:rsidR="00DD1311" w:rsidRPr="00185588" w:rsidTr="006A3E5C">
        <w:trPr>
          <w:cantSplit/>
          <w:trHeight w:val="20"/>
          <w:tblHeader/>
        </w:trPr>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1</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2</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3</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4</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5</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6</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7</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8</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Дума города Пыть-Яха</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single" w:sz="4" w:space="0" w:color="auto"/>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31 802 606,68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31 487 111,75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31 576 587,48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31 261 092,55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24 477 475,05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24 192 675,12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24 477 475,05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24 192 675,12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24 477 475,05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24 192 675,12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24 477 475,05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24 192 675,12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9 183 063,57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9 112 085,13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99,23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8 955 994,77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8 888 631,13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99,25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8 955 994,77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8 888 631,13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99,25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92 082,80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88 468,00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96,07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92 082,80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88 468,00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96,07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104 986,00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104 986,00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Исполнение судебных актов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104 986,00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104 986,00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Председатель представительного органа муниципального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4 851 642,61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4 837 609,61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4 851 642,61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4 837 609,61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4 851 642,61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4 837 609,61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Депутаты представительного органа муниципального образования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10 442 768,87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10 242 980,38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10 442 768,87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10 242 980,38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10 442 768,87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10 242 980,38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4"/>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Непрограммное направление деятельности "Обеспечение деятельности муниципальных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3 438 874,21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3 438 874,21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3 410 414,21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3 410 414,21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3 410 414,21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3 410 414,21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Руководитель контрольно-счетной палаты муниципального образования и его заместители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3 132 959,22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3 132 959,22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3 128 328,54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3 128 328,54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3 128 328,54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3 128 328,54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527 279,00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496 584,00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94,18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муниципального 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12 584,00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12 584,00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12 584,00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12 584,00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469 495,00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438 800,00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93,46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469 495,00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438 800,00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93,46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Исполнение отдельных полномочий Думы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444 495,00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413 800,00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Выполнение полномочий Думы города Пыть-Ях в сфере наград и почетных званий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444 495,00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413 800,00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313 495,00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312 800,00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313 495,00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312 800,00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77,10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77,10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Национальная экономика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226 019,20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226 019,20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Общеэкономические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"Поддержка занятости населения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"Улучшение условий и охраны труда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Связь и информатика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222 519,20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222 519,20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"Цифровое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"Цифровой город"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Счетно-контрольная палата г.</w:t>
            </w:r>
            <w:r>
              <w:rPr>
                <w:rFonts w:eastAsia="Times New Roman"/>
                <w:sz w:val="20"/>
                <w:szCs w:val="20"/>
              </w:rPr>
              <w:t xml:space="preserve"> </w:t>
            </w:r>
            <w:r w:rsidRPr="00B76F67">
              <w:rPr>
                <w:rFonts w:eastAsia="Times New Roman"/>
                <w:sz w:val="20"/>
                <w:szCs w:val="20"/>
              </w:rPr>
              <w:t>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6 187 044,57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6 108 022,27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6 184 584,57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6 105 562,27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6 133 950,57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6 054 928,27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6 133 950,57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6 054 928,27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6 133 950,57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6 054 928,27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6 133 950,57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6 054 928,27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1 994 273,49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1 915 251,19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1 956 272,81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1 885 070,51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96,36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1 956 272,81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1 885 070,51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96,36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33 370,00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25 550,00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33 370,00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25 550,00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Руководитель контрольно-счетной палаты муниципального образования и его заместители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4 139 677,08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4 139 677,08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4 139 677,08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4 139 677,08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4 139 677,08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4 139 677,08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Подпрограмма "Повышение эффективности муниципального 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Национальная экономика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Общеэкономические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"Поддержка занятости населения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"Улучшение условий и охраны труда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Администрация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4 732 189 106,35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4 357 634 858,33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92,08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479 134 665,77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436 160 674,24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91,03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Высшее должностное лицо муниципального образования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122 961 547,80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122 461 806,80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122 961 547,80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122 461 806,80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122 961 547,80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122 461 806,80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122 961 547,80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122 461 806,80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122 961 547,80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122 461 806,80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121 224 461,80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120 764 053,40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121 224 461,80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120 764 053,40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838 157,60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798 825,00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838 157,60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798 825,00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12 858,60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12 858,60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12 858,60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12 858,60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886 069,80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886 069,80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Исполнение судебных актов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186 069,80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186 069,80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Судебная система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"Профилактика правонарушений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09 1 04 51200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09 1 04 51200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09 1 04 51200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Резервные фонды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муниципальными финансами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"Формирование резервных средств в бюджете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"Формирование в бюджете города резервного фонда"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Резервный фонд администрации города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16 2 01 20220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16 2 01 20220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Резервные средства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16 2 01 20220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316 257 783,05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275 924 386,32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87,25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6 090 205,60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6 054 981,73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семьи, материнства и детства"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6 027 205,60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5 991 981,73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"Популяризация семейных ценностей и защита интересов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6 027 205,60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5 991 981,73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5 716 900,00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5 713 257,13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5 312 174,19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5 312 174,19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5 312 174,19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5 312 174,19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404 725,81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401 082,94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404 725,81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401 082,94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G4270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310 305,60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278 724,60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89,82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G4270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310 305,60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278 724,60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89,82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G4270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310 305,60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278 724,60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89,82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"Укрепление общественного здоровья населения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мероприятий согласно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"Профилактика правонарушений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2 127 287,87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2 115 919,82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1 892 287,87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1 880 955,82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"Осуществление государственных полномочий по созданию и обеспечению деятельности административной комиссии"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1 827 479,36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1 816 158,36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1 758 700,00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1 758 700,00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1 709 848,06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1 709 848,06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1 709 848,06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1 709 848,06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48 851,94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48 851,94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48 851,94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48 851,94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w:t>
            </w:r>
            <w:r w:rsidRPr="00B76F67">
              <w:rPr>
                <w:rFonts w:eastAsia="Times New Roman"/>
                <w:sz w:val="20"/>
                <w:szCs w:val="20"/>
              </w:rPr>
              <w:lastRenderedPageBreak/>
              <w:t>административных правонарушениях"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G4250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68 779,36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57 458,36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G4250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68 779,36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57 458,36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G4250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68 779,36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57 458,36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33 822,80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33 812,50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33 822,80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33 812,50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33 822,80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33 812,50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33 822,80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33 812,50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"Тематическая социальная реклама в сфере безопасности дорожного движения"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«Проведение всероссийского Дня трезвости»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17 985,71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17 984,96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17 985,71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17 984,96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17 985,71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17 984,96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17 985,71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17 984,96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234 964,00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"Проведение информационной антинаркотической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234 964,00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234 964,00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234 964,00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234 964,00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4"/>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Реализация мероприятий муниципальных программ в сфере укрепления межнационального и </w:t>
            </w:r>
            <w:r w:rsidRPr="00B76F67">
              <w:rPr>
                <w:rFonts w:eastAsia="Times New Roman"/>
                <w:sz w:val="20"/>
                <w:szCs w:val="20"/>
              </w:rPr>
              <w:lastRenderedPageBreak/>
              <w:t>межконфессионального согласия, обеспечения социальной и культурной адаптации мигрантов, профилактики экстремизма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66 800,00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66 800,00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гражданского общества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4 978 100,00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4 961 739,39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гражданских инициатив"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4 876 700,00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4 860 339,39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Пыть-Ях на развитие гражданского общества"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4 620 600,00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4 605 200,00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социально ориентированным некоммерческим организациям на реализацию социально значимых программ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17 1 01 61820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3 270 600,00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3 255 200,00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17 1 01 61820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3 270 600,00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3 255 200,00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17 1 01 61820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3 270 600,00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3 255 200,00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в целях оказания финансовой поддержки общественным организациям ветеранов (пенсионеров) войны, труда, вооруженных сил и правоохранительных органов, инвалидов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17 1 01 61840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17 1 01 61840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17 1 01 61840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256 100,00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255 139,39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17 1 02 82630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17 1 02 82630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17 1 02 82630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62 160,61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62 160,61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62 160,61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S2630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1 939,39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1 939,39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S2630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1 939,39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1 939,39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S2630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1 939,39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1 939,39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открытости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62 423 061,45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24 877 537,00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54 636 978,25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17 091 453,80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31,28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"Управление и распоряжение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12 978 263,68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6 899 769,54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53,16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5 801 329,87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5 801 329,87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5 801 329,87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2777B9" w:rsidRDefault="00DD1311" w:rsidP="006A3E5C">
            <w:pPr>
              <w:jc w:val="both"/>
              <w:rPr>
                <w:rFonts w:eastAsia="Times New Roman"/>
                <w:sz w:val="20"/>
                <w:szCs w:val="20"/>
              </w:rPr>
            </w:pPr>
            <w:r>
              <w:rPr>
                <w:rFonts w:eastAsia="Times New Roman"/>
                <w:sz w:val="20"/>
                <w:szCs w:val="20"/>
              </w:rPr>
              <w:t>в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2777B9" w:rsidRDefault="00DD1311" w:rsidP="006A3E5C">
            <w:pPr>
              <w:jc w:val="both"/>
              <w:rPr>
                <w:rFonts w:eastAsia="Times New Roman"/>
                <w:i/>
                <w:sz w:val="20"/>
                <w:szCs w:val="20"/>
              </w:rPr>
            </w:pPr>
            <w:r w:rsidRPr="002777B9">
              <w:rPr>
                <w:rFonts w:eastAsia="Times New Roman"/>
                <w:i/>
                <w:sz w:val="20"/>
                <w:szCs w:val="20"/>
              </w:rPr>
              <w:t>Разработка проектно-сметной документации объектов социальной сферы по адресу:</w:t>
            </w:r>
            <w:r>
              <w:rPr>
                <w:rFonts w:eastAsia="Times New Roman"/>
                <w:i/>
                <w:sz w:val="20"/>
                <w:szCs w:val="20"/>
              </w:rPr>
              <w:t xml:space="preserve"> </w:t>
            </w:r>
            <w:r w:rsidRPr="002777B9">
              <w:rPr>
                <w:rFonts w:eastAsia="Times New Roman"/>
                <w:i/>
                <w:sz w:val="20"/>
                <w:szCs w:val="20"/>
              </w:rPr>
              <w:t>г. Пыть-Ях, ул. Студенческая, 50</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01</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13</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18 1 01 42110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right"/>
              <w:rPr>
                <w:rFonts w:eastAsia="Times New Roman"/>
                <w:i/>
                <w:sz w:val="20"/>
                <w:szCs w:val="20"/>
              </w:rPr>
            </w:pPr>
            <w:r>
              <w:rPr>
                <w:rFonts w:eastAsia="Times New Roman"/>
                <w:i/>
                <w:sz w:val="20"/>
                <w:szCs w:val="20"/>
              </w:rPr>
              <w:t>5 801 329,87</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2777B9" w:rsidRDefault="00DD1311" w:rsidP="006A3E5C">
            <w:pPr>
              <w:jc w:val="right"/>
              <w:rPr>
                <w:rFonts w:eastAsia="Times New Roman"/>
                <w:i/>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7 176 933,81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6 899 769,54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96,14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7 176 083,81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6 898 919,54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96,14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7 176 083,81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6 898 919,54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96,14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41 658 714,57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10 191 684,26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24,46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30 698 670,13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30 698 670,13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30 698 670,13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2777B9" w:rsidRDefault="00DD1311" w:rsidP="006A3E5C">
            <w:pPr>
              <w:jc w:val="both"/>
              <w:rPr>
                <w:rFonts w:eastAsia="Times New Roman"/>
                <w:sz w:val="20"/>
                <w:szCs w:val="20"/>
              </w:rPr>
            </w:pPr>
            <w:r>
              <w:rPr>
                <w:rFonts w:eastAsia="Times New Roman"/>
                <w:sz w:val="20"/>
                <w:szCs w:val="20"/>
              </w:rPr>
              <w:t>в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2777B9" w:rsidRDefault="00DD1311" w:rsidP="006A3E5C">
            <w:pPr>
              <w:jc w:val="both"/>
              <w:rPr>
                <w:rFonts w:eastAsia="Times New Roman"/>
                <w:i/>
                <w:sz w:val="20"/>
                <w:szCs w:val="20"/>
              </w:rPr>
            </w:pPr>
            <w:r w:rsidRPr="00377F0B">
              <w:rPr>
                <w:rFonts w:eastAsia="Times New Roman"/>
                <w:i/>
                <w:sz w:val="20"/>
                <w:szCs w:val="20"/>
              </w:rPr>
              <w:t>Осуществление реконструкции объектов социальной сферы по адресу: г. Пыть-Ях, ул. Студенческая, 50</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01</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13</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18 1 02 42110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377F0B" w:rsidRDefault="00DD1311" w:rsidP="006A3E5C">
            <w:pPr>
              <w:jc w:val="right"/>
              <w:rPr>
                <w:rFonts w:eastAsia="Times New Roman"/>
                <w:i/>
                <w:sz w:val="20"/>
                <w:szCs w:val="20"/>
              </w:rPr>
            </w:pPr>
            <w:r w:rsidRPr="00377F0B">
              <w:rPr>
                <w:rFonts w:eastAsia="Times New Roman"/>
                <w:i/>
                <w:sz w:val="20"/>
                <w:szCs w:val="20"/>
              </w:rPr>
              <w:t>30 698 670,13</w:t>
            </w:r>
          </w:p>
        </w:tc>
        <w:tc>
          <w:tcPr>
            <w:tcW w:w="0" w:type="auto"/>
            <w:tcBorders>
              <w:top w:val="nil"/>
              <w:left w:val="nil"/>
              <w:bottom w:val="single" w:sz="4" w:space="0" w:color="auto"/>
              <w:right w:val="single" w:sz="4" w:space="0" w:color="auto"/>
            </w:tcBorders>
            <w:shd w:val="clear" w:color="000000" w:fill="FFFFFF"/>
            <w:noWrap/>
            <w:vAlign w:val="bottom"/>
          </w:tcPr>
          <w:p w:rsidR="00DD1311" w:rsidRPr="00377F0B"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10 960 044,44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10 191 684,26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10 921 355,44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10 152 995,26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10 921 355,44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10 152 995,26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38 689,00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38 689,00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38 689,00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38 689,00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240 478 288,13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237 753 368,38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Подпрограмма "Повышение эффективности муниципального 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726 650,00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720 512,00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Премии и гранты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681 650,00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675 512,00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681 650,00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675 512,00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135 862,00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135 862,00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539 650,00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539 650,00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539 650,00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539 650,00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239 751 638,13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237 032 856,38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239 751 638,13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237 032 856,38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216 702 253,24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214 896 755,90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180 951 099,35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180 790 015,61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180 951 099,35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180 790 015,61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35 554 771,89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33 910 358,29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95,37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35 554 771,89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33 910 358,29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95,37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196 382,00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196 382,00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196 382,00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196 382,00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21 781 584,89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21 257 300,48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21 781 584,89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21 257 300,48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21 781 584,89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21 257 300,48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Представление к наградам и присвоение почётных званий муниципального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1 001 800,00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612 800,00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44,03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44,03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Финансовое обеспечение мероприятий, связанных с профилактикой и устранением последствий распространения новой коронавирусной инфекции (COVID - 2019)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40 4 00 99990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40 4 00 99990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40 4 00 99990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Национальная оборона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6 051 447,86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6 025 447,86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6 051 447,86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6 025 447,86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Финансовое обеспечение мероприятий, связанных с содержанием мест сбора и приема мобилизованных ресурсов, организацией и проведением оповещения граждан, пребывающих в запасе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19 2 01 85151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19 2 01 85151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63 752,50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63 752,50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19 2 01 85151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63 752,50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63 752,50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19 2 01 85151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74 247,50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74 247,50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19 2 01 85151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74 247,50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74 247,50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5 913 447,86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5 887 447,86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5 913 447,86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5 887 447,86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40 2 00 51180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5 776 500,00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5 776 500,00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40 2 00 51180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5 776 500,00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5 776 500,00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40 2 00 51180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5 776 500,00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5 776 500,00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F1180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136 947,86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110 947,86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81,01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F1180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136 947,86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110 947,86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81,01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F1180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136 947,86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110 947,86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81,01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32 057 243,79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31 977 335,68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Органы юстиции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переданных государственных полномочий по государственной регистрации актов гражданского состояния"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19 2 02 59300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4 039 600,00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4 039 600,00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19 2 02 59300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4 039 600,00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4 039 600,00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19 2 02 59300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4 039 600,00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4 039 600,00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1 241 600,00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1 241 600,00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1 131 738,00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1 131 738,00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1 131 738,00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1 131 738,00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109 862,00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109 862,00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109 862,00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109 862,00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F9300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47 970,00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47 970,00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F9300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47 970,00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47 970,00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F9300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47 970,00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47 970,00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Гражданская оборона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323 915,39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323 915,39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"Безопасность жизнедеятельности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"Переподготовка и повышение квалификации работников"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"Изготовление и установка информационных знаков по безопасности на водных объектах"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24 883 166,91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24 805 259,95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"Безопасность жизнедеятельности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24 883 166,91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24 805 259,95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2 124 767,50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"Проведение пропаганды и обучение населения способам защиты и действиям в чрезвычайных ситуациях"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защиты населения и территории от угроз природного и техногенного характера"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2 011 100,00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2 010 767,50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2 011 100,00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2 010 767,50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2 011 100,00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2 010 767,50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2 011 100,00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2 010 767,50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"Укрепление пожарной безопасности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2 519 866,91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2 519 866,91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противопожарной защиты территорий"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2 519 866,91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2 519 866,91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1 564 566,91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1 564 566,91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1 564 566,91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1 564 566,91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1 564 566,91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1 564 566,91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955 300,00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955 300,00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955 300,00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955 300,00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955 300,00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955 300,00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Подпрограмма "Материально-техническое и финансовое обеспечение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20 238 200,00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20 160 625,54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20 238 200,00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20 160 625,54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20 238 200,00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20 160 625,54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17 061 926,36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17 061 897,04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17 061 926,36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17 061 897,04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3 176 273,64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3 098 728,50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97,56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3 176 273,64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3 098 728,50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97,56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1 520 991,49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1 518 990,34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"Профилактика правонарушений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1 520 991,49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1 518 990,34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1 520 991,49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1 518 990,34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1 385 900,00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1 383 898,85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1 385 900,00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1 383 898,85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1 385 900,00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1 383 898,85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1 385 900,00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1 383 898,85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135 091,49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135 091,49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91 801,00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91 801,00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91 801,00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91 801,00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2 499,00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2 499,00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2 499,00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2 499,00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Создание условий для деятельности народных дружин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40 791,49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40 791,49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39 720,49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39 720,49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39 720,49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39 720,49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1 071,00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1 071,00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1 071,00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1 071,00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Национальная экономика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333 846 313,23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327 810 137,51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Общеэкономические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4 366 540,00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4 346 742,27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"Поддержка занятости населения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4 366 540,00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4 346 742,27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Подпрограмма "Содействие трудоустройству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3 177 700,00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3 157 912,51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364 608,22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364 608,22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126 473,56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126 473,56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126 473,56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126 473,56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238 626,44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238 134,66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35 830,52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35 338,74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98,63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202 795,92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202 795,92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"Содействие занятости молодежи"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2 812 600,00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2 793 304,29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2 812 600,00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2 793 304,29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432 345,67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432 345,67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432 345,67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432 345,67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2 380 254,33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2 360 958,62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1 045 231,20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1 025 935,49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1 335 023,13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1 335 023,13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Подпрограмма "Улучшение условий и охраны труда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1 116 140,00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1 116 139,76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1 116 140,00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1 116 139,76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1 116 140,00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1 116 139,76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246 400,00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246 400,00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246 400,00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246 400,00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Премии и гранты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839 740,00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839 739,76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205 050,00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205 050,00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634 690,00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634 689,76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"Сопровождение инвалидов, включая инвалидов молодого возраста, при трудоустройстве"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"Содействие трудоустройству граждан с инвалидностью и их адаптации на рынке труда"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05 3 01 85060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05 3 01 85060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05 3 01 85060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20 618 219,12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18 606 030,05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90,24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агропромышленного комплекса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20 618 219,12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18 606 030,05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90,24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отрасли животноводства"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11 491 000,00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11 342 261,76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"Поддержка животноводства, производства и реализации продукции животноводства"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11 491 000,00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11 342 261,76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Поддержка и развитие животноводства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06 1 01 84350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11 491 000,00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11 342 261,76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06 1 01 84350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11 491 000,00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11 342 261,76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06 1 01 84350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11 491 000,00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11 342 261,76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9 122 219,12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7 258 768,29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9 122 219,12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7 258 768,29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Организация мероприятий при осуществлении деятельности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06 2 01 84200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602 100,00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602 100,00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06 2 01 84200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602 100,00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602 100,00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06 2 01 84200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602 100,00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602 100,00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Организация мероприятий при осуществлении деятельности по обращению с животными без владельцев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G4200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8 520 119,12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6 656 668,29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78,13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G4200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8 520 119,12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6 656 668,29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78,13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G4200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8 520 119,12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6 656 668,29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78,13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Подпрограмма "Общепрограммные мероприятия"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"Создание общих условий функционирования и развития сельского хозяйства"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Транспорт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81 862 439,20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"Современная транспортная система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81 862 439,20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"Автомобильный транспорт"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81 862 439,20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81 862 439,20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81 862 439,20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75 961 035,70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75 961 035,70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5 901 403,50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5 901 403,50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137 176 079,19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135 136 374,49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"Современная транспортная система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137 176 079,19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135 136 374,49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"Дорожное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115 807 033,02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114 393 332,11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Содержание автомобильных дорог и искусственных сооружений на них, в том числе локальный ремонт участков автодорог"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71 584 301,38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71 575 388,46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71 584 301,38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71 575 388,46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71 584 301,38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71 575 388,46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71 584 301,38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71 575 388,46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44 222 731,64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42 817 943,65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96,82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29 101 622,72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27 696 865,65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29 101 622,72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27 696 865,65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29 101 622,72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27 696 865,65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A57A8" w:rsidRDefault="00DD1311" w:rsidP="006A3E5C">
            <w:pPr>
              <w:jc w:val="both"/>
              <w:rPr>
                <w:rFonts w:eastAsia="Times New Roman"/>
                <w:i/>
                <w:sz w:val="20"/>
                <w:szCs w:val="20"/>
              </w:rPr>
            </w:pPr>
            <w:r w:rsidRPr="00BA57A8">
              <w:rPr>
                <w:rFonts w:eastAsia="Times New Roman"/>
                <w:i/>
                <w:sz w:val="20"/>
                <w:szCs w:val="20"/>
              </w:rPr>
              <w:t>Строительство проезда в 1 микрорайоне до "Комплекс "Школа-детский сад на 550 мест (330 учащи</w:t>
            </w:r>
            <w:r>
              <w:rPr>
                <w:rFonts w:eastAsia="Times New Roman"/>
                <w:i/>
                <w:sz w:val="20"/>
                <w:szCs w:val="20"/>
              </w:rPr>
              <w:t>х</w:t>
            </w:r>
            <w:r w:rsidRPr="00BA57A8">
              <w:rPr>
                <w:rFonts w:eastAsia="Times New Roman"/>
                <w:i/>
                <w:sz w:val="20"/>
                <w:szCs w:val="20"/>
              </w:rPr>
              <w:t>ся/220 мест) в 1 микрорайоне "Центральный"</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04</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09</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15 2 03 42110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41</w:t>
            </w:r>
            <w:r>
              <w:rPr>
                <w:rFonts w:eastAsia="Times New Roman"/>
                <w:i/>
                <w:sz w:val="20"/>
                <w:szCs w:val="20"/>
              </w:rPr>
              <w:t>4</w:t>
            </w:r>
          </w:p>
        </w:tc>
        <w:tc>
          <w:tcPr>
            <w:tcW w:w="0" w:type="auto"/>
            <w:tcBorders>
              <w:top w:val="nil"/>
              <w:left w:val="nil"/>
              <w:bottom w:val="single" w:sz="4" w:space="0" w:color="auto"/>
              <w:right w:val="single" w:sz="4" w:space="0" w:color="auto"/>
            </w:tcBorders>
            <w:shd w:val="clear" w:color="000000" w:fill="FFFFFF"/>
            <w:noWrap/>
            <w:vAlign w:val="bottom"/>
          </w:tcPr>
          <w:p w:rsidR="00DD1311" w:rsidRPr="00BA57A8" w:rsidRDefault="00DD1311" w:rsidP="006A3E5C">
            <w:pPr>
              <w:jc w:val="right"/>
              <w:rPr>
                <w:rFonts w:eastAsia="Times New Roman"/>
                <w:i/>
                <w:sz w:val="20"/>
                <w:szCs w:val="20"/>
              </w:rPr>
            </w:pPr>
            <w:r>
              <w:rPr>
                <w:rFonts w:eastAsia="Times New Roman"/>
                <w:i/>
                <w:sz w:val="20"/>
                <w:szCs w:val="20"/>
              </w:rPr>
              <w:t>22 501 622,72</w:t>
            </w:r>
          </w:p>
        </w:tc>
        <w:tc>
          <w:tcPr>
            <w:tcW w:w="0" w:type="auto"/>
            <w:tcBorders>
              <w:top w:val="nil"/>
              <w:left w:val="nil"/>
              <w:bottom w:val="single" w:sz="4" w:space="0" w:color="auto"/>
              <w:right w:val="single" w:sz="4" w:space="0" w:color="auto"/>
            </w:tcBorders>
            <w:shd w:val="clear" w:color="000000" w:fill="FFFFFF"/>
            <w:noWrap/>
            <w:vAlign w:val="bottom"/>
          </w:tcPr>
          <w:p w:rsidR="00DD1311" w:rsidRPr="00BA57A8" w:rsidRDefault="00DD1311" w:rsidP="006A3E5C">
            <w:pPr>
              <w:jc w:val="right"/>
              <w:rPr>
                <w:rFonts w:eastAsia="Times New Roman"/>
                <w:i/>
                <w:sz w:val="20"/>
                <w:szCs w:val="20"/>
              </w:rPr>
            </w:pPr>
            <w:r>
              <w:rPr>
                <w:rFonts w:eastAsia="Times New Roman"/>
                <w:i/>
                <w:sz w:val="20"/>
                <w:szCs w:val="20"/>
              </w:rPr>
              <w:t>21 096 865,65</w:t>
            </w:r>
          </w:p>
        </w:tc>
        <w:tc>
          <w:tcPr>
            <w:tcW w:w="0" w:type="auto"/>
            <w:tcBorders>
              <w:top w:val="nil"/>
              <w:left w:val="nil"/>
              <w:bottom w:val="single" w:sz="4" w:space="0" w:color="auto"/>
              <w:right w:val="single" w:sz="4" w:space="0" w:color="auto"/>
            </w:tcBorders>
            <w:shd w:val="clear" w:color="auto" w:fill="auto"/>
            <w:noWrap/>
            <w:vAlign w:val="bottom"/>
          </w:tcPr>
          <w:p w:rsidR="00DD1311" w:rsidRPr="00BA57A8" w:rsidRDefault="00DD1311" w:rsidP="006A3E5C">
            <w:pPr>
              <w:jc w:val="right"/>
              <w:rPr>
                <w:rFonts w:eastAsia="Times New Roman"/>
                <w:i/>
                <w:sz w:val="20"/>
                <w:szCs w:val="20"/>
              </w:rPr>
            </w:pPr>
            <w:r>
              <w:rPr>
                <w:rFonts w:eastAsia="Times New Roman"/>
                <w:i/>
                <w:sz w:val="20"/>
                <w:szCs w:val="20"/>
              </w:rPr>
              <w:t>93,80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A57A8" w:rsidRDefault="00DD1311" w:rsidP="006A3E5C">
            <w:pPr>
              <w:jc w:val="both"/>
              <w:rPr>
                <w:rFonts w:eastAsia="Times New Roman"/>
                <w:i/>
                <w:sz w:val="20"/>
                <w:szCs w:val="20"/>
              </w:rPr>
            </w:pPr>
            <w:r w:rsidRPr="00BA57A8">
              <w:rPr>
                <w:rFonts w:eastAsia="Times New Roman"/>
                <w:i/>
                <w:sz w:val="20"/>
                <w:szCs w:val="20"/>
              </w:rPr>
              <w:t>Выполнение работ по разработке проектной, рабочей, сметной документации на реконструкцию объекта: «Путепровод через железнодорожные пути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04</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09</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15 2 03 42110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41</w:t>
            </w:r>
            <w:r>
              <w:rPr>
                <w:rFonts w:eastAsia="Times New Roman"/>
                <w:i/>
                <w:sz w:val="20"/>
                <w:szCs w:val="20"/>
              </w:rPr>
              <w:t>4</w:t>
            </w:r>
          </w:p>
        </w:tc>
        <w:tc>
          <w:tcPr>
            <w:tcW w:w="0" w:type="auto"/>
            <w:tcBorders>
              <w:top w:val="nil"/>
              <w:left w:val="nil"/>
              <w:bottom w:val="single" w:sz="4" w:space="0" w:color="auto"/>
              <w:right w:val="single" w:sz="4" w:space="0" w:color="auto"/>
            </w:tcBorders>
            <w:shd w:val="clear" w:color="000000" w:fill="FFFFFF"/>
            <w:noWrap/>
            <w:vAlign w:val="bottom"/>
          </w:tcPr>
          <w:p w:rsidR="00DD1311" w:rsidRPr="00BA57A8" w:rsidRDefault="00DD1311" w:rsidP="006A3E5C">
            <w:pPr>
              <w:jc w:val="right"/>
              <w:rPr>
                <w:rFonts w:eastAsia="Times New Roman"/>
                <w:i/>
                <w:sz w:val="20"/>
                <w:szCs w:val="20"/>
              </w:rPr>
            </w:pPr>
            <w:r w:rsidRPr="00BA57A8">
              <w:rPr>
                <w:rFonts w:eastAsia="Times New Roman"/>
                <w:i/>
                <w:sz w:val="20"/>
                <w:szCs w:val="20"/>
              </w:rPr>
              <w:t>6 600 000,00</w:t>
            </w:r>
          </w:p>
        </w:tc>
        <w:tc>
          <w:tcPr>
            <w:tcW w:w="0" w:type="auto"/>
            <w:tcBorders>
              <w:top w:val="nil"/>
              <w:left w:val="nil"/>
              <w:bottom w:val="single" w:sz="4" w:space="0" w:color="auto"/>
              <w:right w:val="single" w:sz="4" w:space="0" w:color="auto"/>
            </w:tcBorders>
            <w:shd w:val="clear" w:color="000000" w:fill="FFFFFF"/>
            <w:noWrap/>
            <w:vAlign w:val="bottom"/>
          </w:tcPr>
          <w:p w:rsidR="00DD1311" w:rsidRPr="00BA57A8" w:rsidRDefault="00DD1311" w:rsidP="006A3E5C">
            <w:pPr>
              <w:jc w:val="right"/>
              <w:rPr>
                <w:rFonts w:eastAsia="Times New Roman"/>
                <w:i/>
                <w:sz w:val="20"/>
                <w:szCs w:val="20"/>
              </w:rPr>
            </w:pPr>
            <w:r w:rsidRPr="00BA57A8">
              <w:rPr>
                <w:rFonts w:eastAsia="Times New Roman"/>
                <w:i/>
                <w:sz w:val="20"/>
                <w:szCs w:val="20"/>
              </w:rPr>
              <w:t>6 600 000,00</w:t>
            </w:r>
          </w:p>
        </w:tc>
        <w:tc>
          <w:tcPr>
            <w:tcW w:w="0" w:type="auto"/>
            <w:tcBorders>
              <w:top w:val="nil"/>
              <w:left w:val="nil"/>
              <w:bottom w:val="single" w:sz="4" w:space="0" w:color="auto"/>
              <w:right w:val="single" w:sz="4" w:space="0" w:color="auto"/>
            </w:tcBorders>
            <w:shd w:val="clear" w:color="auto" w:fill="auto"/>
            <w:noWrap/>
            <w:vAlign w:val="bottom"/>
          </w:tcPr>
          <w:p w:rsidR="00DD1311" w:rsidRPr="00BA57A8" w:rsidRDefault="00DD1311" w:rsidP="006A3E5C">
            <w:pPr>
              <w:jc w:val="right"/>
              <w:rPr>
                <w:rFonts w:eastAsia="Times New Roman"/>
                <w:i/>
                <w:sz w:val="20"/>
                <w:szCs w:val="20"/>
              </w:rPr>
            </w:pPr>
            <w:r>
              <w:rPr>
                <w:rFonts w:eastAsia="Times New Roman"/>
                <w:i/>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(реконструкция),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15 2 03 82390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13 498 200,00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13 498 194,30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15 2 03 82390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13 498 200,00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13 498 194,30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15 2 03 82390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13 498 200,00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13 498 194,30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912 408,92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912 408,92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912 408,92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912 408,92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912 408,92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912 408,92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(реконструкция), капитальный ремонт и ремонт автомобильных дорог общего пользования местного значения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S2390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710 500,00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710 474,78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S2390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710 500,00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710 474,78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S2390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710 500,00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710 474,78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"Безопасность дорожного движения"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21 369 046,17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20 743 042,38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97,07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безопасности движения на автомобильных дорогах"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19 373 996,21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19 373 996,21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19 373 996,21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19 373 996,21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Связь и информатика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11 187 100,00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11 089 648,06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"Цифровое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8 961 300,00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8 960 860,00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"Цифровой город"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7 225 700,00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7 225 690,00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4 435 090,00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14 1 02 20070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4 435 090,00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14 1 02 20070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4 435 090,00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14 1 02 20070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4 435 090,00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14 1 03 20070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14 1 03 20070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14 1 03 20070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Подпрограмма "Создание устойчивой информационно-телекоммуникационной инфраструктуры"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lastRenderedPageBreak/>
              <w:t>Основное мероприятие "Развитие системы обеспечения информационной безопасности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14 2 01 20070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14 2 01 20070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14 2 01 20070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2 225 800,00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2 128 788,06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2 225 800,00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2 128 788,06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2 225 800,00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2 128 788,06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2 225 800,00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2 128 788,06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2 225 800,00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2 128 788,06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2 225 800,00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2 128 788,06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78 561 272,19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76 768 903,44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"Поддержка занятости населения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8 124 241,06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8 124 241,06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"Улучшение условий и охраны труда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8 124 241,06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8 124 241,06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"Совершенствование механизма управления охраной труда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8 124 241,06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8 124 241,06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6 418 651,06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6 418 651,06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6 418 651,06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6 418 651,06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6 418 651,06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6 418 651,06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1 689 600,00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1 689 600,00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1 619 427,04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1 619 427,04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1 619 427,04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1 619 427,04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70 172,96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70 172,96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70 172,96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70 172,96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G4120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15 990,00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15 990,00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G4120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15 990,00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15 990,00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G4120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15 990,00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15 990,00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жилищной сферы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31 704 094,11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30 000 394,58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94,63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"Комплексное развитие территорий"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4 469 967,32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2 857 920,57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мероприятий по градостроительной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4 469 967,32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2 857 920,57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градостроительной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07 1 02 82761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3 328 098,50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2 425 042,98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07 1 02 82761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3 328 098,50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2 425 042,98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07 1 02 82761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3 328 098,50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2 425 042,98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891 366,77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250 347,47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891 366,77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250 347,47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891 366,77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250 347,47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градостроительной деятельности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S2761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250 502,05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182 530,12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S2761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250 502,05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182 530,12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S2761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250 502,05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182 530,12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27 234 126,79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27 142 474,01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27 234 126,79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27 142 474,01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27 234 126,79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27 142 474,01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24 634 722,13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24 630 213,07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24 634 722,13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24 630 213,07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2 259 642,66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2 172 498,94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96,14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2 259 642,66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2 172 498,94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96,14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339 762,00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339 762,00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Исполнение судебных актов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279 762,00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279 762,00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экономического потенциала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4 633 950,00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4 633 881,26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4 620 023,68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4 619 955,26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"Пропаганда и популяризация предпринимательской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Региональный проект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304 700,00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304 631,58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Финансовая поддержка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82320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82320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82320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Финансовая поддержка субъектов малого и среднего предпринимательства, впервые зарегистрированных и действующих менее одного года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S2320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15 231,58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S2320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15 231,58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S2320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15 231,58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3 395 373,68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3 395 373,68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Финансовая поддержка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82380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3 225 600,00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82380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3 225 600,00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82380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3 225 600,00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Финансовая поддержка субъектов малого и среднего предпринимательства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S2380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169 773,68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169 773,68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S2380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169 773,68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169 773,68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S2380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169 773,68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169 773,68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защиты прав потребителей"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"Правовое просвещение и информирование в сфере защиты прав потребителей"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""Проведение мероприятий по землеустройству и землепользованию"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33 844 447,02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33 755 846,54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33 844 447,02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33 755 846,54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Основное мероприятие "Обеспечение условий для осуществления деятельности органов местного </w:t>
            </w:r>
            <w:r w:rsidRPr="00B76F67">
              <w:rPr>
                <w:rFonts w:eastAsia="Times New Roman"/>
                <w:sz w:val="20"/>
                <w:szCs w:val="20"/>
              </w:rPr>
              <w:lastRenderedPageBreak/>
              <w:t>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33 844 447,02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33 755 846,54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33 844 447,02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33 755 846,54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33 534 610,60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33 446 010,12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33 534 610,60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33 446 010,12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309 836,42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309 836,42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309 836,42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309 836,42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926 854 847,78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911 188 067,31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Жилищное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114 008 933,53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113 890 707,66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жилищной сферы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108 571 767,42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108 570 117,67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"Комплексное развитие территорий"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108 571 767,42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108 570 117,67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105 161 400,62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105 161 400,34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Приобретение жилья в целях переселения граждан из жилых домов, признанных аварийными, на обеспечение жильем граждан, состоящих на учете для </w:t>
            </w:r>
            <w:r w:rsidRPr="00B76F67">
              <w:rPr>
                <w:rFonts w:eastAsia="Times New Roman"/>
                <w:sz w:val="20"/>
                <w:szCs w:val="20"/>
              </w:rPr>
              <w:lastRenderedPageBreak/>
              <w:t>его получения на условиях социального найма, формирование маневренного жилищного фонда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07 1 04 82762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97 800 102,58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97 800 102,30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07 1 04 82762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97 800 102,58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97 800 102,30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07 1 04 82762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97 800 102,58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97 800 102,30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A851AF" w:rsidRDefault="00DD1311" w:rsidP="006A3E5C">
            <w:pPr>
              <w:jc w:val="both"/>
              <w:rPr>
                <w:rFonts w:eastAsia="Times New Roman"/>
                <w:i/>
                <w:sz w:val="20"/>
                <w:szCs w:val="20"/>
              </w:rPr>
            </w:pPr>
            <w:r w:rsidRPr="00A851AF">
              <w:rPr>
                <w:rFonts w:eastAsia="Times New Roman"/>
                <w:i/>
                <w:sz w:val="20"/>
                <w:szCs w:val="20"/>
              </w:rPr>
              <w:t>Приобретения жилья для переселения граждан из жилых домов, признанных аварийными, формирование маневренного жилищного фонда</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07 1 04 82762</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412</w:t>
            </w:r>
          </w:p>
        </w:tc>
        <w:tc>
          <w:tcPr>
            <w:tcW w:w="0" w:type="auto"/>
            <w:tcBorders>
              <w:top w:val="nil"/>
              <w:left w:val="nil"/>
              <w:bottom w:val="single" w:sz="4" w:space="0" w:color="auto"/>
              <w:right w:val="single" w:sz="4" w:space="0" w:color="auto"/>
            </w:tcBorders>
            <w:shd w:val="clear" w:color="000000" w:fill="FFFFFF"/>
            <w:noWrap/>
            <w:vAlign w:val="bottom"/>
          </w:tcPr>
          <w:p w:rsidR="00DD1311" w:rsidRPr="00A851AF" w:rsidRDefault="00DD1311" w:rsidP="006A3E5C">
            <w:pPr>
              <w:jc w:val="right"/>
              <w:rPr>
                <w:rFonts w:eastAsia="Times New Roman"/>
                <w:i/>
                <w:sz w:val="20"/>
                <w:szCs w:val="20"/>
              </w:rPr>
            </w:pPr>
            <w:r>
              <w:rPr>
                <w:rFonts w:eastAsia="Times New Roman"/>
                <w:i/>
                <w:sz w:val="20"/>
                <w:szCs w:val="20"/>
              </w:rPr>
              <w:t>87 159 021,52</w:t>
            </w:r>
          </w:p>
        </w:tc>
        <w:tc>
          <w:tcPr>
            <w:tcW w:w="0" w:type="auto"/>
            <w:tcBorders>
              <w:top w:val="nil"/>
              <w:left w:val="nil"/>
              <w:bottom w:val="single" w:sz="4" w:space="0" w:color="auto"/>
              <w:right w:val="single" w:sz="4" w:space="0" w:color="auto"/>
            </w:tcBorders>
            <w:shd w:val="clear" w:color="000000" w:fill="FFFFFF"/>
            <w:noWrap/>
            <w:vAlign w:val="bottom"/>
          </w:tcPr>
          <w:p w:rsidR="00DD1311" w:rsidRPr="00A851AF" w:rsidRDefault="00DD1311" w:rsidP="006A3E5C">
            <w:pPr>
              <w:jc w:val="right"/>
              <w:rPr>
                <w:rFonts w:eastAsia="Times New Roman"/>
                <w:i/>
                <w:sz w:val="20"/>
                <w:szCs w:val="20"/>
              </w:rPr>
            </w:pPr>
            <w:r>
              <w:rPr>
                <w:rFonts w:eastAsia="Times New Roman"/>
                <w:i/>
                <w:sz w:val="20"/>
                <w:szCs w:val="20"/>
              </w:rPr>
              <w:t>87 159 021,28</w:t>
            </w:r>
          </w:p>
        </w:tc>
        <w:tc>
          <w:tcPr>
            <w:tcW w:w="0" w:type="auto"/>
            <w:tcBorders>
              <w:top w:val="nil"/>
              <w:left w:val="nil"/>
              <w:bottom w:val="single" w:sz="4" w:space="0" w:color="auto"/>
              <w:right w:val="single" w:sz="4" w:space="0" w:color="auto"/>
            </w:tcBorders>
            <w:shd w:val="clear" w:color="auto" w:fill="auto"/>
            <w:noWrap/>
            <w:vAlign w:val="bottom"/>
          </w:tcPr>
          <w:p w:rsidR="00DD1311" w:rsidRPr="00A851AF" w:rsidRDefault="00DD1311" w:rsidP="006A3E5C">
            <w:pPr>
              <w:jc w:val="right"/>
              <w:rPr>
                <w:rFonts w:eastAsia="Times New Roman"/>
                <w:i/>
                <w:sz w:val="20"/>
                <w:szCs w:val="20"/>
              </w:rPr>
            </w:pPr>
            <w:r>
              <w:rPr>
                <w:rFonts w:eastAsia="Times New Roman"/>
                <w:i/>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A851AF" w:rsidRDefault="00DD1311" w:rsidP="006A3E5C">
            <w:pPr>
              <w:jc w:val="both"/>
              <w:rPr>
                <w:rFonts w:eastAsia="Times New Roman"/>
                <w:i/>
                <w:sz w:val="20"/>
                <w:szCs w:val="20"/>
              </w:rPr>
            </w:pPr>
            <w:r w:rsidRPr="00A851AF">
              <w:rPr>
                <w:rFonts w:eastAsia="Times New Roman"/>
                <w:i/>
                <w:sz w:val="20"/>
                <w:szCs w:val="20"/>
              </w:rPr>
              <w:t>Выплата возмещения за жилое помещение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07 1 04 82762</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412</w:t>
            </w:r>
          </w:p>
        </w:tc>
        <w:tc>
          <w:tcPr>
            <w:tcW w:w="0" w:type="auto"/>
            <w:tcBorders>
              <w:top w:val="nil"/>
              <w:left w:val="nil"/>
              <w:bottom w:val="single" w:sz="4" w:space="0" w:color="auto"/>
              <w:right w:val="single" w:sz="4" w:space="0" w:color="auto"/>
            </w:tcBorders>
            <w:shd w:val="clear" w:color="000000" w:fill="FFFFFF"/>
            <w:noWrap/>
            <w:vAlign w:val="bottom"/>
          </w:tcPr>
          <w:p w:rsidR="00DD1311" w:rsidRPr="00A851AF" w:rsidRDefault="00DD1311" w:rsidP="006A3E5C">
            <w:pPr>
              <w:jc w:val="right"/>
              <w:rPr>
                <w:rFonts w:eastAsia="Times New Roman"/>
                <w:i/>
                <w:sz w:val="20"/>
                <w:szCs w:val="20"/>
              </w:rPr>
            </w:pPr>
            <w:r>
              <w:rPr>
                <w:rFonts w:eastAsia="Times New Roman"/>
                <w:i/>
                <w:sz w:val="20"/>
                <w:szCs w:val="20"/>
              </w:rPr>
              <w:t>10 641 081,06</w:t>
            </w:r>
          </w:p>
        </w:tc>
        <w:tc>
          <w:tcPr>
            <w:tcW w:w="0" w:type="auto"/>
            <w:tcBorders>
              <w:top w:val="nil"/>
              <w:left w:val="nil"/>
              <w:bottom w:val="single" w:sz="4" w:space="0" w:color="auto"/>
              <w:right w:val="single" w:sz="4" w:space="0" w:color="auto"/>
            </w:tcBorders>
            <w:shd w:val="clear" w:color="000000" w:fill="FFFFFF"/>
            <w:noWrap/>
            <w:vAlign w:val="bottom"/>
          </w:tcPr>
          <w:p w:rsidR="00DD1311" w:rsidRPr="00A851AF" w:rsidRDefault="00DD1311" w:rsidP="006A3E5C">
            <w:pPr>
              <w:jc w:val="right"/>
              <w:rPr>
                <w:rFonts w:eastAsia="Times New Roman"/>
                <w:i/>
                <w:sz w:val="20"/>
                <w:szCs w:val="20"/>
              </w:rPr>
            </w:pPr>
            <w:r>
              <w:rPr>
                <w:rFonts w:eastAsia="Times New Roman"/>
                <w:i/>
                <w:sz w:val="20"/>
                <w:szCs w:val="20"/>
              </w:rPr>
              <w:t>10 641 081,02</w:t>
            </w:r>
          </w:p>
        </w:tc>
        <w:tc>
          <w:tcPr>
            <w:tcW w:w="0" w:type="auto"/>
            <w:tcBorders>
              <w:top w:val="nil"/>
              <w:left w:val="nil"/>
              <w:bottom w:val="single" w:sz="4" w:space="0" w:color="auto"/>
              <w:right w:val="single" w:sz="4" w:space="0" w:color="auto"/>
            </w:tcBorders>
            <w:shd w:val="clear" w:color="auto" w:fill="auto"/>
            <w:noWrap/>
            <w:vAlign w:val="bottom"/>
          </w:tcPr>
          <w:p w:rsidR="00DD1311" w:rsidRPr="00A851AF" w:rsidRDefault="00DD1311" w:rsidP="006A3E5C">
            <w:pPr>
              <w:jc w:val="right"/>
              <w:rPr>
                <w:rFonts w:eastAsia="Times New Roman"/>
                <w:i/>
                <w:sz w:val="20"/>
                <w:szCs w:val="20"/>
              </w:rPr>
            </w:pPr>
            <w:r>
              <w:rPr>
                <w:rFonts w:eastAsia="Times New Roman"/>
                <w:i/>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S2762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7 361 298,04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7 361 298,04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S2762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7 361 298,04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7 361 298,04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S2762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7 361 298,04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7 361 298,04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A851AF" w:rsidRDefault="00DD1311" w:rsidP="006A3E5C">
            <w:pPr>
              <w:jc w:val="both"/>
              <w:rPr>
                <w:rFonts w:eastAsia="Times New Roman"/>
                <w:i/>
                <w:sz w:val="20"/>
                <w:szCs w:val="20"/>
              </w:rPr>
            </w:pPr>
            <w:r w:rsidRPr="00A851AF">
              <w:rPr>
                <w:rFonts w:eastAsia="Times New Roman"/>
                <w:i/>
                <w:sz w:val="20"/>
                <w:szCs w:val="20"/>
              </w:rPr>
              <w:t>Приобретения жилья для переселения граждан из жилых домов, признанных аварийными, формирование маневренного жилищного фонда</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center"/>
              <w:rPr>
                <w:rFonts w:eastAsia="Times New Roman"/>
                <w:sz w:val="20"/>
                <w:szCs w:val="20"/>
                <w:lang w:val="en-US"/>
              </w:rPr>
            </w:pPr>
            <w:r>
              <w:rPr>
                <w:rFonts w:eastAsia="Times New Roman"/>
                <w:sz w:val="20"/>
                <w:szCs w:val="20"/>
              </w:rPr>
              <w:t xml:space="preserve">07 1 04 </w:t>
            </w:r>
            <w:r>
              <w:rPr>
                <w:rFonts w:eastAsia="Times New Roman"/>
                <w:sz w:val="20"/>
                <w:szCs w:val="20"/>
                <w:lang w:val="en-US"/>
              </w:rPr>
              <w:t>S2762</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center"/>
              <w:rPr>
                <w:rFonts w:eastAsia="Times New Roman"/>
                <w:sz w:val="20"/>
                <w:szCs w:val="20"/>
                <w:lang w:val="en-US"/>
              </w:rPr>
            </w:pPr>
            <w:r>
              <w:rPr>
                <w:rFonts w:eastAsia="Times New Roman"/>
                <w:sz w:val="20"/>
                <w:szCs w:val="20"/>
                <w:lang w:val="en-US"/>
              </w:rPr>
              <w:t>412</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right"/>
              <w:rPr>
                <w:rFonts w:eastAsia="Times New Roman"/>
                <w:sz w:val="20"/>
                <w:szCs w:val="20"/>
                <w:lang w:val="en-US"/>
              </w:rPr>
            </w:pPr>
            <w:r>
              <w:rPr>
                <w:rFonts w:eastAsia="Times New Roman"/>
                <w:sz w:val="20"/>
                <w:szCs w:val="20"/>
                <w:lang w:val="en-US"/>
              </w:rPr>
              <w:t>6 560 356</w:t>
            </w:r>
            <w:r>
              <w:rPr>
                <w:rFonts w:eastAsia="Times New Roman"/>
                <w:sz w:val="20"/>
                <w:szCs w:val="20"/>
              </w:rPr>
              <w:t>,</w:t>
            </w:r>
            <w:r>
              <w:rPr>
                <w:rFonts w:eastAsia="Times New Roman"/>
                <w:sz w:val="20"/>
                <w:szCs w:val="20"/>
                <w:lang w:val="en-US"/>
              </w:rPr>
              <w:t>46</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right"/>
              <w:rPr>
                <w:rFonts w:eastAsia="Times New Roman"/>
                <w:sz w:val="20"/>
                <w:szCs w:val="20"/>
                <w:lang w:val="en-US"/>
              </w:rPr>
            </w:pPr>
            <w:r>
              <w:rPr>
                <w:rFonts w:eastAsia="Times New Roman"/>
                <w:sz w:val="20"/>
                <w:szCs w:val="20"/>
                <w:lang w:val="en-US"/>
              </w:rPr>
              <w:t>6 560 356</w:t>
            </w:r>
            <w:r>
              <w:rPr>
                <w:rFonts w:eastAsia="Times New Roman"/>
                <w:sz w:val="20"/>
                <w:szCs w:val="20"/>
              </w:rPr>
              <w:t>,</w:t>
            </w:r>
            <w:r>
              <w:rPr>
                <w:rFonts w:eastAsia="Times New Roman"/>
                <w:sz w:val="20"/>
                <w:szCs w:val="20"/>
                <w:lang w:val="en-US"/>
              </w:rPr>
              <w:t>46</w:t>
            </w:r>
          </w:p>
        </w:tc>
        <w:tc>
          <w:tcPr>
            <w:tcW w:w="0" w:type="auto"/>
            <w:tcBorders>
              <w:top w:val="nil"/>
              <w:left w:val="nil"/>
              <w:bottom w:val="single" w:sz="4" w:space="0" w:color="auto"/>
              <w:right w:val="single" w:sz="4" w:space="0" w:color="auto"/>
            </w:tcBorders>
            <w:shd w:val="clear" w:color="auto" w:fill="auto"/>
            <w:noWrap/>
            <w:vAlign w:val="bottom"/>
          </w:tcPr>
          <w:p w:rsidR="00DD1311" w:rsidRPr="00D41794" w:rsidRDefault="00DD1311" w:rsidP="006A3E5C">
            <w:pPr>
              <w:jc w:val="right"/>
              <w:rPr>
                <w:rFonts w:eastAsia="Times New Roman"/>
                <w:sz w:val="20"/>
                <w:szCs w:val="20"/>
                <w:lang w:val="en-US"/>
              </w:rPr>
            </w:pPr>
            <w:r>
              <w:rPr>
                <w:rFonts w:eastAsia="Times New Roman"/>
                <w:sz w:val="20"/>
                <w:szCs w:val="20"/>
                <w:lang w:val="en-US"/>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A851AF" w:rsidRDefault="00DD1311" w:rsidP="006A3E5C">
            <w:pPr>
              <w:jc w:val="both"/>
              <w:rPr>
                <w:rFonts w:eastAsia="Times New Roman"/>
                <w:i/>
                <w:sz w:val="20"/>
                <w:szCs w:val="20"/>
              </w:rPr>
            </w:pPr>
            <w:r w:rsidRPr="00A851AF">
              <w:rPr>
                <w:rFonts w:eastAsia="Times New Roman"/>
                <w:i/>
                <w:sz w:val="20"/>
                <w:szCs w:val="20"/>
              </w:rPr>
              <w:t>Выплата возмещения за жилое помещение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center"/>
              <w:rPr>
                <w:rFonts w:eastAsia="Times New Roman"/>
                <w:sz w:val="20"/>
                <w:szCs w:val="20"/>
                <w:lang w:val="en-US"/>
              </w:rPr>
            </w:pPr>
            <w:r>
              <w:rPr>
                <w:rFonts w:eastAsia="Times New Roman"/>
                <w:sz w:val="20"/>
                <w:szCs w:val="20"/>
              </w:rPr>
              <w:t xml:space="preserve">07 1 04 </w:t>
            </w:r>
            <w:r>
              <w:rPr>
                <w:rFonts w:eastAsia="Times New Roman"/>
                <w:sz w:val="20"/>
                <w:szCs w:val="20"/>
                <w:lang w:val="en-US"/>
              </w:rPr>
              <w:t>S2762</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center"/>
              <w:rPr>
                <w:rFonts w:eastAsia="Times New Roman"/>
                <w:sz w:val="20"/>
                <w:szCs w:val="20"/>
                <w:lang w:val="en-US"/>
              </w:rPr>
            </w:pPr>
            <w:r>
              <w:rPr>
                <w:rFonts w:eastAsia="Times New Roman"/>
                <w:sz w:val="20"/>
                <w:szCs w:val="20"/>
                <w:lang w:val="en-US"/>
              </w:rPr>
              <w:t>412</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right"/>
              <w:rPr>
                <w:rFonts w:eastAsia="Times New Roman"/>
                <w:sz w:val="20"/>
                <w:szCs w:val="20"/>
                <w:lang w:val="en-US"/>
              </w:rPr>
            </w:pPr>
            <w:r>
              <w:rPr>
                <w:rFonts w:eastAsia="Times New Roman"/>
                <w:sz w:val="20"/>
                <w:szCs w:val="20"/>
                <w:lang w:val="en-US"/>
              </w:rPr>
              <w:t>800 941</w:t>
            </w:r>
            <w:r>
              <w:rPr>
                <w:rFonts w:eastAsia="Times New Roman"/>
                <w:sz w:val="20"/>
                <w:szCs w:val="20"/>
              </w:rPr>
              <w:t>,</w:t>
            </w:r>
            <w:r>
              <w:rPr>
                <w:rFonts w:eastAsia="Times New Roman"/>
                <w:sz w:val="20"/>
                <w:szCs w:val="20"/>
                <w:lang w:val="en-US"/>
              </w:rPr>
              <w:t>58</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right"/>
              <w:rPr>
                <w:rFonts w:eastAsia="Times New Roman"/>
                <w:sz w:val="20"/>
                <w:szCs w:val="20"/>
              </w:rPr>
            </w:pPr>
            <w:r>
              <w:rPr>
                <w:rFonts w:eastAsia="Times New Roman"/>
                <w:sz w:val="20"/>
                <w:szCs w:val="20"/>
                <w:lang w:val="en-US"/>
              </w:rPr>
              <w:t>800 941</w:t>
            </w:r>
            <w:r>
              <w:rPr>
                <w:rFonts w:eastAsia="Times New Roman"/>
                <w:sz w:val="20"/>
                <w:szCs w:val="20"/>
              </w:rPr>
              <w:t>,58</w:t>
            </w: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r>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"Демонтаж аварийного, непригодного жилищного фонда, в том числе строений, приспособленных для проживания"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2 334 776,56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2 334 775,87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07 1 05 99990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2 334 776,56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2 334 775,87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07 1 05 99990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2 334 776,56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2 334 775,87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07 1 05 99990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2 334 776,56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2 334 775,87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полномочий в области жилищного строительства"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593 570,24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593 570,24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07 1 06 82766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552 020,32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552 020,32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07 1 06 82766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552 020,32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552 020,32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07 1 06 82766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552 020,32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552 020,32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S2766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41 549,92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41 549,92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S2766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41 549,92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41 549,92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S2766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41 549,92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41 549,92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382 020,00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382 020,00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Мероприятия по приспособлению по решению органа местного самоуправления жилых помещений и </w:t>
            </w:r>
            <w:r w:rsidRPr="00B76F67">
              <w:rPr>
                <w:rFonts w:eastAsia="Times New Roman"/>
                <w:sz w:val="20"/>
                <w:szCs w:val="20"/>
              </w:rPr>
              <w:lastRenderedPageBreak/>
              <w:t>общего имущества в многоквартирных домах с учетом потребностей инвалидов в соответствии с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9 июля 2016 года N 649 «О мерах по приспособлению жилых помещений и общего имущества в многоквартирном доме с учетом потребностей инвалидов», обследованных до 31 декабря 2021 года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8276Е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355 278,60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355 278,60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8276Е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355 278,60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355 278,60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8276Е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355 278,60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355 278,60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в соответствии с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9 июля 2016 года N 649 «О мерах по приспособлению жилых помещений и общего имущества в многоквартирном доме с учетом потребностей инвалидов», обследованных до 31 декабря 2021 года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S276Е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26 741,40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26 741,40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S276Е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26 741,40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26 741,40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S276Е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26 741,40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26 741,40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98 351,22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98 351,22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98 351,22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98 351,22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5 437 166,11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5 320 589,99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5 437 166,11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5 320 589,99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5 437 166,11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5 320 589,99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5 437 166,11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5 320 589,99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5 437 166,11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5 320 589,99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5 437 166,11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5 320 589,99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Коммунальное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536 159 632,50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529 544 913,48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мер социальной поддержки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социальных гарантий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Субсидии юридическим лицам (кроме некоммерческих организаций), индивидуальным </w:t>
            </w:r>
            <w:r w:rsidRPr="00B76F67">
              <w:rPr>
                <w:rFonts w:eastAsia="Times New Roman"/>
                <w:sz w:val="20"/>
                <w:szCs w:val="20"/>
              </w:rPr>
              <w:lastRenderedPageBreak/>
              <w:t>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"Жилищно-коммунальный комплекс и городская среда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531 037 965,72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524 423 246,70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обеспечения качественными коммунальными услугами"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219 150 082,10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213 036 754,60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97,21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17 506 083,21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13 015 522,17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17 221 303,97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12 930 742,93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6 120 345,39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1 872 713,64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6 120 345,39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1 872 713,64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11 100 958,58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11 058 029,29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11 100 958,58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11 058 029,29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6B704F" w:rsidRDefault="00DD1311" w:rsidP="006A3E5C">
            <w:pPr>
              <w:jc w:val="both"/>
              <w:rPr>
                <w:rFonts w:eastAsia="Times New Roman"/>
                <w:i/>
                <w:sz w:val="20"/>
                <w:szCs w:val="20"/>
              </w:rPr>
            </w:pPr>
            <w:r w:rsidRPr="006B704F">
              <w:rPr>
                <w:rFonts w:eastAsia="Times New Roman"/>
                <w:i/>
                <w:sz w:val="20"/>
                <w:szCs w:val="20"/>
              </w:rPr>
              <w:t>Строительство КНС в мкр. № 6 "Пионерный"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right"/>
              <w:rPr>
                <w:rFonts w:eastAsia="Times New Roman"/>
                <w:i/>
                <w:sz w:val="20"/>
                <w:szCs w:val="20"/>
              </w:rPr>
            </w:pPr>
            <w:r w:rsidRPr="006B704F">
              <w:rPr>
                <w:rFonts w:eastAsia="Times New Roman"/>
                <w:i/>
                <w:sz w:val="20"/>
                <w:szCs w:val="20"/>
              </w:rPr>
              <w:t>9 974 713,42</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right"/>
              <w:rPr>
                <w:rFonts w:eastAsia="Times New Roman"/>
                <w:i/>
                <w:sz w:val="20"/>
                <w:szCs w:val="20"/>
              </w:rPr>
            </w:pPr>
            <w:r w:rsidRPr="006B704F">
              <w:rPr>
                <w:rFonts w:eastAsia="Times New Roman"/>
                <w:i/>
                <w:sz w:val="20"/>
                <w:szCs w:val="20"/>
              </w:rPr>
              <w:t>9 974 713,42</w:t>
            </w:r>
          </w:p>
        </w:tc>
        <w:tc>
          <w:tcPr>
            <w:tcW w:w="0" w:type="auto"/>
            <w:tcBorders>
              <w:top w:val="nil"/>
              <w:left w:val="nil"/>
              <w:bottom w:val="single" w:sz="4" w:space="0" w:color="auto"/>
              <w:right w:val="single" w:sz="4" w:space="0" w:color="auto"/>
            </w:tcBorders>
            <w:shd w:val="clear" w:color="auto" w:fill="auto"/>
            <w:noWrap/>
            <w:vAlign w:val="bottom"/>
          </w:tcPr>
          <w:p w:rsidR="00DD1311" w:rsidRPr="006B704F" w:rsidRDefault="00DD1311" w:rsidP="006A3E5C">
            <w:pPr>
              <w:jc w:val="right"/>
              <w:rPr>
                <w:rFonts w:eastAsia="Times New Roman"/>
                <w:i/>
                <w:sz w:val="20"/>
                <w:szCs w:val="20"/>
              </w:rPr>
            </w:pPr>
            <w:r w:rsidRPr="006B704F">
              <w:rPr>
                <w:rFonts w:eastAsia="Times New Roman"/>
                <w:i/>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6B704F" w:rsidRDefault="00DD1311" w:rsidP="006A3E5C">
            <w:pPr>
              <w:jc w:val="both"/>
              <w:rPr>
                <w:rFonts w:eastAsia="Times New Roman"/>
                <w:i/>
                <w:sz w:val="20"/>
                <w:szCs w:val="20"/>
              </w:rPr>
            </w:pPr>
            <w:r w:rsidRPr="006B704F">
              <w:rPr>
                <w:rFonts w:eastAsia="Times New Roman"/>
                <w:i/>
                <w:sz w:val="20"/>
                <w:szCs w:val="20"/>
              </w:rPr>
              <w:t>Реконструкция ВОС-3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right"/>
              <w:rPr>
                <w:rFonts w:eastAsia="Times New Roman"/>
                <w:i/>
                <w:sz w:val="20"/>
                <w:szCs w:val="20"/>
              </w:rPr>
            </w:pPr>
            <w:r w:rsidRPr="006B704F">
              <w:rPr>
                <w:rFonts w:eastAsia="Times New Roman"/>
                <w:i/>
                <w:sz w:val="20"/>
                <w:szCs w:val="20"/>
              </w:rPr>
              <w:t>1 126 245,16</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right"/>
              <w:rPr>
                <w:rFonts w:eastAsia="Times New Roman"/>
                <w:i/>
                <w:sz w:val="20"/>
                <w:szCs w:val="20"/>
              </w:rPr>
            </w:pPr>
            <w:r w:rsidRPr="006B704F">
              <w:rPr>
                <w:rFonts w:eastAsia="Times New Roman"/>
                <w:i/>
                <w:sz w:val="20"/>
                <w:szCs w:val="20"/>
              </w:rPr>
              <w:t>1 083 315,87</w:t>
            </w:r>
          </w:p>
        </w:tc>
        <w:tc>
          <w:tcPr>
            <w:tcW w:w="0" w:type="auto"/>
            <w:tcBorders>
              <w:top w:val="nil"/>
              <w:left w:val="nil"/>
              <w:bottom w:val="single" w:sz="4" w:space="0" w:color="auto"/>
              <w:right w:val="single" w:sz="4" w:space="0" w:color="auto"/>
            </w:tcBorders>
            <w:shd w:val="clear" w:color="auto" w:fill="auto"/>
            <w:noWrap/>
            <w:vAlign w:val="bottom"/>
          </w:tcPr>
          <w:p w:rsidR="00DD1311" w:rsidRPr="006B704F" w:rsidRDefault="00DD1311" w:rsidP="006A3E5C">
            <w:pPr>
              <w:jc w:val="right"/>
              <w:rPr>
                <w:rFonts w:eastAsia="Times New Roman"/>
                <w:i/>
                <w:sz w:val="20"/>
                <w:szCs w:val="20"/>
              </w:rPr>
            </w:pPr>
            <w:r w:rsidRPr="006B704F">
              <w:rPr>
                <w:rFonts w:eastAsia="Times New Roman"/>
                <w:i/>
                <w:sz w:val="20"/>
                <w:szCs w:val="20"/>
              </w:rPr>
              <w:t>96,18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284 779,24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84 779,24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284 779,24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84 779,24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284 779,24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84 779,24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"Реконструкция систем теплоснабжения, водоснабжения и водоотведения, инженерно-технических средств охраны объектов"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08 1 03 42110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08 1 03 42110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08 1 03 42110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E439BA" w:rsidRDefault="00DD1311" w:rsidP="006A3E5C">
            <w:pPr>
              <w:jc w:val="both"/>
              <w:rPr>
                <w:rFonts w:eastAsia="Times New Roman"/>
                <w:i/>
                <w:sz w:val="20"/>
                <w:szCs w:val="20"/>
              </w:rPr>
            </w:pPr>
            <w:r w:rsidRPr="00E439BA">
              <w:rPr>
                <w:rFonts w:eastAsia="Times New Roman"/>
                <w:i/>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E439BA" w:rsidRDefault="00DD1311" w:rsidP="006A3E5C">
            <w:pPr>
              <w:jc w:val="right"/>
              <w:rPr>
                <w:rFonts w:eastAsia="Times New Roman"/>
                <w:i/>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E439BA" w:rsidRDefault="00DD1311" w:rsidP="006A3E5C">
            <w:pPr>
              <w:jc w:val="both"/>
              <w:rPr>
                <w:rFonts w:eastAsia="Times New Roman"/>
                <w:i/>
                <w:sz w:val="20"/>
                <w:szCs w:val="20"/>
              </w:rPr>
            </w:pPr>
            <w:r w:rsidRPr="00E439BA">
              <w:rPr>
                <w:rFonts w:eastAsia="Times New Roman"/>
                <w:i/>
                <w:sz w:val="20"/>
                <w:szCs w:val="20"/>
              </w:rPr>
              <w:t>Реконструкция инженерно-технических средств охраны объекта "Котельная "Мамонтовская"</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08 1 03 42110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right"/>
              <w:rPr>
                <w:rFonts w:eastAsia="Times New Roman"/>
                <w:i/>
                <w:sz w:val="20"/>
                <w:szCs w:val="20"/>
              </w:rPr>
            </w:pPr>
            <w:r w:rsidRPr="00E439BA">
              <w:rPr>
                <w:rFonts w:eastAsia="Times New Roman"/>
                <w:i/>
                <w:sz w:val="20"/>
                <w:szCs w:val="20"/>
              </w:rPr>
              <w:t>1 430 409,65</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right"/>
              <w:rPr>
                <w:rFonts w:eastAsia="Times New Roman"/>
                <w:i/>
                <w:sz w:val="20"/>
                <w:szCs w:val="20"/>
              </w:rPr>
            </w:pPr>
            <w:r w:rsidRPr="00E439BA">
              <w:rPr>
                <w:rFonts w:eastAsia="Times New Roman"/>
                <w:i/>
                <w:sz w:val="20"/>
                <w:szCs w:val="20"/>
              </w:rPr>
              <w:t>1 430 409,65</w:t>
            </w:r>
          </w:p>
        </w:tc>
        <w:tc>
          <w:tcPr>
            <w:tcW w:w="0" w:type="auto"/>
            <w:tcBorders>
              <w:top w:val="nil"/>
              <w:left w:val="nil"/>
              <w:bottom w:val="single" w:sz="4" w:space="0" w:color="auto"/>
              <w:right w:val="single" w:sz="4" w:space="0" w:color="auto"/>
            </w:tcBorders>
            <w:shd w:val="clear" w:color="auto" w:fill="auto"/>
            <w:noWrap/>
            <w:vAlign w:val="bottom"/>
          </w:tcPr>
          <w:p w:rsidR="00DD1311" w:rsidRPr="00E439BA" w:rsidRDefault="00DD1311" w:rsidP="006A3E5C">
            <w:pPr>
              <w:jc w:val="right"/>
              <w:rPr>
                <w:rFonts w:eastAsia="Times New Roman"/>
                <w:i/>
                <w:sz w:val="20"/>
                <w:szCs w:val="20"/>
              </w:rPr>
            </w:pPr>
            <w:r w:rsidRPr="00E439BA">
              <w:rPr>
                <w:rFonts w:eastAsia="Times New Roman"/>
                <w:i/>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E439BA" w:rsidRDefault="00DD1311" w:rsidP="006A3E5C">
            <w:pPr>
              <w:jc w:val="both"/>
              <w:rPr>
                <w:rFonts w:eastAsia="Times New Roman"/>
                <w:i/>
                <w:sz w:val="20"/>
                <w:szCs w:val="20"/>
              </w:rPr>
            </w:pPr>
            <w:r w:rsidRPr="00E439BA">
              <w:rPr>
                <w:rFonts w:eastAsia="Times New Roman"/>
                <w:i/>
                <w:sz w:val="20"/>
                <w:szCs w:val="20"/>
              </w:rPr>
              <w:t>Реконструкция инженерно-технических средств охраны объекта "Котельная "Таежная"</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08 1 03 42110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right"/>
              <w:rPr>
                <w:rFonts w:eastAsia="Times New Roman"/>
                <w:i/>
                <w:sz w:val="20"/>
                <w:szCs w:val="20"/>
              </w:rPr>
            </w:pPr>
            <w:r w:rsidRPr="00E439BA">
              <w:rPr>
                <w:rFonts w:eastAsia="Times New Roman"/>
                <w:i/>
                <w:sz w:val="20"/>
                <w:szCs w:val="20"/>
              </w:rPr>
              <w:t>1 430 385,98</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right"/>
              <w:rPr>
                <w:rFonts w:eastAsia="Times New Roman"/>
                <w:i/>
                <w:sz w:val="20"/>
                <w:szCs w:val="20"/>
              </w:rPr>
            </w:pPr>
            <w:r w:rsidRPr="00E439BA">
              <w:rPr>
                <w:rFonts w:eastAsia="Times New Roman"/>
                <w:i/>
                <w:sz w:val="20"/>
                <w:szCs w:val="20"/>
              </w:rPr>
              <w:t>1 430 385,98</w:t>
            </w:r>
          </w:p>
        </w:tc>
        <w:tc>
          <w:tcPr>
            <w:tcW w:w="0" w:type="auto"/>
            <w:tcBorders>
              <w:top w:val="nil"/>
              <w:left w:val="nil"/>
              <w:bottom w:val="single" w:sz="4" w:space="0" w:color="auto"/>
              <w:right w:val="single" w:sz="4" w:space="0" w:color="auto"/>
            </w:tcBorders>
            <w:shd w:val="clear" w:color="auto" w:fill="auto"/>
            <w:noWrap/>
            <w:vAlign w:val="bottom"/>
          </w:tcPr>
          <w:p w:rsidR="00DD1311" w:rsidRPr="00E439BA" w:rsidRDefault="00DD1311" w:rsidP="006A3E5C">
            <w:pPr>
              <w:jc w:val="right"/>
              <w:rPr>
                <w:rFonts w:eastAsia="Times New Roman"/>
                <w:i/>
                <w:sz w:val="20"/>
                <w:szCs w:val="20"/>
              </w:rPr>
            </w:pPr>
            <w:r w:rsidRPr="00E439BA">
              <w:rPr>
                <w:rFonts w:eastAsia="Times New Roman"/>
                <w:i/>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"Чистая вода"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198 783 203,26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197 160 436,80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14 398 998,00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14 175 836,40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14 398 998,00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14 175 836,40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14 398 998,00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14 175 836,40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sidRPr="006B704F">
              <w:rPr>
                <w:rFonts w:eastAsia="Times New Roman"/>
                <w:i/>
                <w:sz w:val="20"/>
                <w:szCs w:val="20"/>
              </w:rPr>
              <w:t>Реконструкция ВОС-3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08 1 F5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14 398 998,00</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14 175 836,40</w:t>
            </w:r>
          </w:p>
        </w:tc>
        <w:tc>
          <w:tcPr>
            <w:tcW w:w="0" w:type="auto"/>
            <w:tcBorders>
              <w:top w:val="nil"/>
              <w:left w:val="nil"/>
              <w:bottom w:val="single" w:sz="4" w:space="0" w:color="auto"/>
              <w:right w:val="single" w:sz="4" w:space="0" w:color="auto"/>
            </w:tcBorders>
            <w:shd w:val="clear" w:color="auto" w:fill="auto"/>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строительству и реконструкции (модернизации) объектов питьевого водоснабжения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5243F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183 895 047,37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182 984 412,52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5243F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183 895 047,37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182 984 412,52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5243F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183 895 047,37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182 984 412,52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sidRPr="006B704F">
              <w:rPr>
                <w:rFonts w:eastAsia="Times New Roman"/>
                <w:i/>
                <w:sz w:val="20"/>
                <w:szCs w:val="20"/>
              </w:rPr>
              <w:t>Реконструкция ВОС-3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08 1 F5 5243F</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183 895 047,37</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182 984 412,52</w:t>
            </w:r>
          </w:p>
        </w:tc>
        <w:tc>
          <w:tcPr>
            <w:tcW w:w="0" w:type="auto"/>
            <w:tcBorders>
              <w:top w:val="nil"/>
              <w:left w:val="nil"/>
              <w:bottom w:val="single" w:sz="4" w:space="0" w:color="auto"/>
              <w:right w:val="single" w:sz="4" w:space="0" w:color="auto"/>
            </w:tcBorders>
            <w:shd w:val="clear" w:color="auto" w:fill="auto"/>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99,50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Реализация мероприятий по строительству и реконструкции (модернизации) объектов питьевого водоснабжения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82140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464 700,00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178,49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82140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464 700,00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178,49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82140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464 700,00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178,49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sidRPr="006B704F">
              <w:rPr>
                <w:rFonts w:eastAsia="Times New Roman"/>
                <w:i/>
                <w:sz w:val="20"/>
                <w:szCs w:val="20"/>
              </w:rPr>
              <w:t>Реконструкция ВОС-3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center"/>
              <w:rPr>
                <w:rFonts w:eastAsia="Times New Roman"/>
                <w:i/>
                <w:sz w:val="20"/>
                <w:szCs w:val="20"/>
              </w:rPr>
            </w:pPr>
            <w:r w:rsidRPr="0074112D">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center"/>
              <w:rPr>
                <w:rFonts w:eastAsia="Times New Roman"/>
                <w:i/>
                <w:sz w:val="20"/>
                <w:szCs w:val="20"/>
              </w:rPr>
            </w:pPr>
            <w:r w:rsidRPr="0074112D">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center"/>
              <w:rPr>
                <w:rFonts w:eastAsia="Times New Roman"/>
                <w:i/>
                <w:sz w:val="20"/>
                <w:szCs w:val="20"/>
              </w:rPr>
            </w:pPr>
            <w:r w:rsidRPr="0074112D">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center"/>
              <w:rPr>
                <w:rFonts w:eastAsia="Times New Roman"/>
                <w:i/>
                <w:sz w:val="20"/>
                <w:szCs w:val="20"/>
              </w:rPr>
            </w:pPr>
            <w:r w:rsidRPr="0074112D">
              <w:rPr>
                <w:rFonts w:eastAsia="Times New Roman"/>
                <w:i/>
                <w:sz w:val="20"/>
                <w:szCs w:val="20"/>
              </w:rPr>
              <w:t>08 1 F5 82140</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center"/>
              <w:rPr>
                <w:rFonts w:eastAsia="Times New Roman"/>
                <w:i/>
                <w:sz w:val="20"/>
                <w:szCs w:val="20"/>
              </w:rPr>
            </w:pPr>
            <w:r w:rsidRPr="0074112D">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right"/>
              <w:rPr>
                <w:rFonts w:eastAsia="Times New Roman"/>
                <w:i/>
                <w:sz w:val="20"/>
                <w:szCs w:val="20"/>
              </w:rPr>
            </w:pPr>
            <w:r w:rsidRPr="0074112D">
              <w:rPr>
                <w:rFonts w:eastAsia="Times New Roman"/>
                <w:i/>
                <w:sz w:val="20"/>
                <w:szCs w:val="20"/>
              </w:rPr>
              <w:t>464 700,00</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right"/>
              <w:rPr>
                <w:rFonts w:eastAsia="Times New Roman"/>
                <w:i/>
                <w:sz w:val="20"/>
                <w:szCs w:val="20"/>
              </w:rPr>
            </w:pPr>
            <w:r w:rsidRPr="0074112D">
              <w:rPr>
                <w:rFonts w:eastAsia="Times New Roman"/>
                <w:i/>
                <w:sz w:val="20"/>
                <w:szCs w:val="20"/>
              </w:rPr>
              <w:t>178,49</w:t>
            </w:r>
          </w:p>
        </w:tc>
        <w:tc>
          <w:tcPr>
            <w:tcW w:w="0" w:type="auto"/>
            <w:tcBorders>
              <w:top w:val="nil"/>
              <w:left w:val="nil"/>
              <w:bottom w:val="single" w:sz="4" w:space="0" w:color="auto"/>
              <w:right w:val="single" w:sz="4" w:space="0" w:color="auto"/>
            </w:tcBorders>
            <w:shd w:val="clear" w:color="auto" w:fill="auto"/>
            <w:noWrap/>
            <w:vAlign w:val="bottom"/>
          </w:tcPr>
          <w:p w:rsidR="00DD1311" w:rsidRPr="0074112D" w:rsidRDefault="00DD1311" w:rsidP="006A3E5C">
            <w:pPr>
              <w:jc w:val="right"/>
              <w:rPr>
                <w:rFonts w:eastAsia="Times New Roman"/>
                <w:i/>
                <w:sz w:val="20"/>
                <w:szCs w:val="20"/>
              </w:rPr>
            </w:pPr>
            <w:r w:rsidRPr="0074112D">
              <w:rPr>
                <w:rFonts w:eastAsia="Times New Roman"/>
                <w:i/>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строительству и реконструкции (модернизации) объектов питьевого водоснабжения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S2140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24 457,89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S2140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24 457,89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S2140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24 457,89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361BE1" w:rsidRDefault="00DD1311" w:rsidP="006A3E5C">
            <w:pPr>
              <w:jc w:val="both"/>
              <w:rPr>
                <w:rFonts w:eastAsia="Times New Roman"/>
                <w:i/>
                <w:sz w:val="20"/>
                <w:szCs w:val="20"/>
              </w:rPr>
            </w:pPr>
            <w:r w:rsidRPr="00361BE1">
              <w:rPr>
                <w:rFonts w:eastAsia="Times New Roman"/>
                <w:i/>
                <w:sz w:val="20"/>
                <w:szCs w:val="20"/>
              </w:rPr>
              <w:t>Реконструкция ВОС-3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08 1 F5 S2140</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24 457,89</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9,39</w:t>
            </w:r>
          </w:p>
        </w:tc>
        <w:tc>
          <w:tcPr>
            <w:tcW w:w="0" w:type="auto"/>
            <w:tcBorders>
              <w:top w:val="nil"/>
              <w:left w:val="nil"/>
              <w:bottom w:val="single" w:sz="4" w:space="0" w:color="auto"/>
              <w:right w:val="single" w:sz="4" w:space="0" w:color="auto"/>
            </w:tcBorders>
            <w:shd w:val="clear" w:color="auto" w:fill="auto"/>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311 887 883,62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311 386 492,10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17 048 953,18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16 547 561,66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97,06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08 3 01 82591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14 001 200,00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14 001 200,00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08 3 01 82591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14 001 200,00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14 001 200,00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08 3 01 82591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14 001 200,00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14 001 200,00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576 953,18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75 561,66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576 953,18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75 561,66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576 953,18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75 561,66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S2591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2 470 800,00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2 470 800,00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S2591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2 470 800,00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2 470 800,00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S2591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2 470 800,00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2 470 800,00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249 700 112,13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249 700 112,13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131 472 736,13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131 472 736,13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131 472 736,13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131 472 736,13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131 472 736,13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131 472 736,13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Оплата задолженности организаций коммунального комплекса за потребленные топливно-энергетические ресурсы перед гарантирующими поставщиками за счет средств резервного фонда Правительства Ханты-Мансийского автономного округа-Югры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08 3 02 85152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118 227 376,00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118 227 376,00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08 3 02 85152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118 227 376,00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118 227 376,00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08 3 02 85152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118 227 376,00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118 227 376,00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затрат юридическим лицам (за исключением муниципальных учреждений) в целях возмещения недополученных доходов при оказании жилищно-коммунальных услуг населению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Возмещение недополученных доходов при оказании жилищно-коммунальных услуг населению города Пыть-Яха за счет средств резервного фонда Правительства Ханты-Мансийского автономного округа-Югры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08 3 03 85153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08 3 03 85153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08 3 03 85153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(возмещение затрат), понесённых организациями (за исключением субсидий государственным (муниципальным) учреждениям), на выполнение работ по капитальному ремонту объектов жилищно-коммунального хозяйства, являющегося муниципальной собственностью"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Предоставление субсидий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08 3 04 61100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08 3 04 61100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08 3 04 61100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Благоустройство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224 085 311,01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215 423 626,23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96,13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"Жилищно-коммунальный комплекс и городская среда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108 341 057,09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103 169 197,84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95,23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108 341 057,09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103 169 197,84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95,23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"Благоустройство городских территорий"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84 893 957,08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79 722 097,83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2 964 300,00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2 964 300,00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2 964 300,00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2 964 300,00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2 964 300,00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2 964 300,00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81 929 657,08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76 757 797,83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93,69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81 929 657,08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76 757 797,83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93,69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81 929 657,08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76 757 797,83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93,69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23 447 100,01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23 447 100,01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55550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13 447 058,85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13 447 058,85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55550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13 447 058,85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13 447 058,85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55550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13 447 058,85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13 447 058,85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10 000 041,16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10 000 041,16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10 000 041,16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10 000 041,16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10 000 041,16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10 000 041,16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"Экологическая безопасность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"Регулирование качества окружающей среды в муниципальном образовании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Премии и гранты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"Содержание городских территорий, озеленение и благоустройство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115 618 253,92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112 128 428,39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освещения улиц, микрорайонов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19 432 433,18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16 466 425,72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19 432 433,18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16 466 425,72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19 432 433,18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16 466 425,72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19 432 433,18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16 466 425,72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озеленения и благоустройства городских территорий, охрана, защита, воспроизводство лесов и зеленных насаждений"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"Содержание мест захоронения"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9 586 347,44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9 554 756,96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9 586 347,44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9 554 756,96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9 586 347,44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9 554 756,96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9 586 347,44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9 554 756,96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праздничного оформления города (в том числе поставка и изготовление рекламы и информации, новогоднее оформление"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15 788 407,54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15 439 754,67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97,79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15 788 407,54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15 439 754,67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97,79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15 788 407,54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15 439 754,67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97,79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15 788 407,54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15 439 754,67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97,79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"Зимнее и летнее содержание городских территорий"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46 619 645,02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46 477 770,30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46 619 645,02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46 477 770,30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46 619 645,02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46 477 770,30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46 619 645,02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46 477 770,30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комплексного содержания и ремонта объектов благоустройства (детские игровые и спортивные площадки, городской фонтан)"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уровня культуры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15 601 600,00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15 599 900,00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инициативного проекта "</w:t>
            </w:r>
            <w:proofErr w:type="spellStart"/>
            <w:r w:rsidRPr="00B76F67">
              <w:rPr>
                <w:rFonts w:eastAsia="Times New Roman"/>
                <w:sz w:val="20"/>
                <w:szCs w:val="20"/>
              </w:rPr>
              <w:t>Динопарк</w:t>
            </w:r>
            <w:proofErr w:type="spellEnd"/>
            <w:r w:rsidRPr="00B76F67">
              <w:rPr>
                <w:rFonts w:eastAsia="Times New Roman"/>
                <w:sz w:val="20"/>
                <w:szCs w:val="20"/>
              </w:rPr>
              <w:t>" (первый этап)</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20 0 08 82751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9 990 000,00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9 990 000,00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20 0 08 82751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9 990 000,00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9 990 000,00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20 0 08 82751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9 990 000,00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9 990 000,00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инициативного проекта "</w:t>
            </w:r>
            <w:proofErr w:type="spellStart"/>
            <w:r w:rsidRPr="00B76F67">
              <w:rPr>
                <w:rFonts w:eastAsia="Times New Roman"/>
                <w:sz w:val="20"/>
                <w:szCs w:val="20"/>
              </w:rPr>
              <w:t>Динопарк</w:t>
            </w:r>
            <w:proofErr w:type="spellEnd"/>
            <w:r w:rsidRPr="00B76F67">
              <w:rPr>
                <w:rFonts w:eastAsia="Times New Roman"/>
                <w:sz w:val="20"/>
                <w:szCs w:val="20"/>
              </w:rPr>
              <w:t>" (первый этап) за счет средств бюджета города и инициативных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S2751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5 611 600,00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5 609 900,00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S2751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5 611 600,00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5 609 900,00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S2751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5 611 600,00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5 609 900,00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52 600 970,74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52 328 819,94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жилищной сферы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Основное мероприятие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w:t>
            </w:r>
            <w:r w:rsidRPr="00B76F67">
              <w:rPr>
                <w:rFonts w:eastAsia="Times New Roman"/>
                <w:sz w:val="20"/>
                <w:szCs w:val="20"/>
              </w:rPr>
              <w:lastRenderedPageBreak/>
              <w:t>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07 2 04 84220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07 2 04 84220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07 2 04 84220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41 595 243,51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41 323 092,71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41 595 243,51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41 323 092,71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41 595 243,51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41 323 092,71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41 595 243,51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41 323 092,71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41 591 812,65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41 319 661,85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41 591 812,65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41 319 661,85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3 430,86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3 430,86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3 430,86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3 430,86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Охрана окружающей среды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10 096 497,37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10 085 743,81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"Экологическая безопасность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"Регулирование качества окружающей среды в муниципальном образовании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"Организация и проведении мероприятий в рамках международной экологической акции "Спасти и сохранить"</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9 775 272,37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9 764 518,81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"Экологическая безопасность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9 775 272,37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9 764 518,81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системы обращения с отходами производства и потребления в муниципальном образовании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9 775 272,37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9 764 518,81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"Разработка и реализация мероприятий по ликвидации несанкционированных свалок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985 350,10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980 810,10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985 350,10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980 810,10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985 350,10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980 810,10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985 350,10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980 810,10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"Комплексная система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G2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6 426 929,36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6 420 715,80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Государственная поддержка закупки контейнеров для раздельного накопления твердых коммунальных отходов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G2 52690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6 426 929,36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6 420 715,80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G2 52690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6 426 929,36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6 420 715,80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G2 52690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6 426 929,36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6 420 715,80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2 126 155 351,22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2 102 479 387,64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Дошкольное 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617 873 517,37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617 175 354,50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617 873 517,37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617 175 354,50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"Общее образование. Дополнительное образование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598 569 250,95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597 871 088,08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598 569 250,95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597 871 088,08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142 913 050,95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142 274 106,54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142 913 050,95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142 274 106,54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142 913 050,95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142 274 106,54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программ дошкольного образования муниципальными образовательными организациями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455 656 200,00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455 596 981,54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455 656 200,00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455 596 981,54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455 656 200,00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455 596 981,54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19 304 266,42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19 304 266,42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19 219 586,21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19 219 586,21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18 429 586,21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18 429 586,21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11 826 427,87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11 826 427,87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11 826 427,87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11 826 427,87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6 603 158,34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6 603 158,34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6 603 158,34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6 603 158,34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Общее 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1 214 242 023,22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1 202 874 888,18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1 214 242 023,22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1 202 874 888,18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"Общее образование. Дополнительное образование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1 086 517 255,22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1 081 684 970,90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1 509 274,75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1 509 274,75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1 509 274,75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1 509 274,75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1 509 274,75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1 509 274,75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112 000,00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1 397 274,75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1 397 274,75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1 084 634 080,47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1 079 801 896,15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96 208 670,57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95 884 192,38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96 208 670,57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95 884 192,38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55 192 761,57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54 901 067,38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41 015 909,00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40 983 125,00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Дополнительное финансовое обеспечение мероприятий по организации питания обучающихся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01 1 05 20010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19 408 614,00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18 421 129,29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01 1 05 20010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19 408 614,00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18 421 129,29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01 1 05 20010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17 205 214,00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16 326 187,28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01 1 05 20010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2 203 400,00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2 094 942,01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95,08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01 1 05 53030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35 270 000,00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34 705 298,62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01 1 05 53030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35 270 000,00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34 705 298,62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01 1 05 53030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28 225 900,00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27 876 877,68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01 1 05 53030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7 044 100,00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6 828 420,94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основных общеобразовательных программ муниципальными общеобразовательными организациями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895 123 200,00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892 168 616,91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895 123 200,00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892 168 616,91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610 597 800,00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607 643 216,91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284 525 400,00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284 525 400,00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1 358 678,50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1 358 678,50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1 358 678,50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6 316 695,90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6 316 695,90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6 316 695,90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6 316 695,90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6 316 695,90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6 316 695,90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L3040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30 947 900,00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30 947 284,55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L3040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30 947 900,00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30 947 284,55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L3040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23 240 203,13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23 239 587,68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L3040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7 707 696,87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7 707 696,87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"Патриотическое воспитание граждан Российской Федерации"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EВ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373 900,00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373 800,00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w:t>
            </w:r>
            <w:r w:rsidRPr="00B76F67">
              <w:rPr>
                <w:rFonts w:eastAsia="Times New Roman"/>
                <w:sz w:val="20"/>
                <w:szCs w:val="20"/>
              </w:rPr>
              <w:lastRenderedPageBreak/>
              <w:t>объединениями в общеобразовательных организациях за счет средств резервного фонда Правительства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EВ 5179F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373 900,00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373 800,00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EВ 5179F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373 900,00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373 800,00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EВ 5179F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186 950,00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186 850,00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EВ 5179F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186 950,00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186 950,00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127 724 768,00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121 189 917,28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94,88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74 062 300,00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67 694 334,97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74 062 300,00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67 694 334,97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74 062 300,00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67 694 334,97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59 536 630,00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55 033 099,00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92,44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14 525 670,00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12 661 235,97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87,16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6 533 640,79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6 366 755,10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6 358 640,79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6 191 755,10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6 358 640,79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6 191 755,10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2 919 323,65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2 755 519,50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94,39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3 439 317,14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3 436 235,60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47 128 827,21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47 128 827,21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46 678 827,21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46 678 827,21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8 069 492,70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8 069 492,70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8 069 492,70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8 069 492,70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38 609 334,51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38 609 334,51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20 824 596,06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20 824 596,06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17 784 738,45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17 784 738,45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124 150 211,76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119 126 155,57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95,95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46 484 711,76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46 395 183,52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"Общее образование. Дополнительное образование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45 826 711,76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45 737 183,52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Муниципальная составляющая регионального проекта "Успех каждого ребенка"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45 826 711,76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45 737 183,52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34 974 441,42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34 955 121,96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34 974 441,42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34 955 121,96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1 981 955,59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1 981 955,59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32 992 485,83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32 973 166,37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10 852 270,34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10 782 061,56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10 852 270,34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10 782 061,56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10 852 270,34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10 782 061,56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658 000,00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658 000,00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658 000,00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658 000,00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"Культурное пространство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77 665 500,00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72 730 972,05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93,65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77 665 500,00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72 730 972,05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93,65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77 665 500,00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72 730 972,05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93,65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74 665 500,00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72 605 972,05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97,24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74 665 500,00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72 605 972,05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97,24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74 665 500,00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72 605 972,05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97,24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Молодежная политика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142 568 473,32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136 008 240,67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142 568 473,32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136 008 240,67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"Общее образование. Дополнительное образование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12 172 080,60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12 172 080,60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летнего отдыха и оздоровления детей и молодежи"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12 172 080,60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12 172 080,60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01 1 06 20020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4 668 205,59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4 668 205,59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01 1 06 20020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4 668 205,59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4 668 205,59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01 1 06 20020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2 916 693,35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2 916 693,35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01 1 06 20020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1 751 512,24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1 751 512,24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01 1 06 82050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6 003 100,00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6 003 100,00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01 1 06 82050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6 003 100,00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6 003 100,00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01 1 06 82050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4 644 864,00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4 644 864,00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01 1 06 82050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1 358 236,00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1 358 236,00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S2050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1 500 775,01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1 500 775,01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S2050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1 500 775,01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1 500 775,01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S2050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1 161 216,00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1 161 216,00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S2050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339 559,01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339 559,01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"Молодежь Югры и допризывная подготовка"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111 867 885,72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110 121 407,07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"Создание условий для реализации государственной молодежной политики в городе"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38 418 393,21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38 418 393,21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38 418 393,21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38 418 393,21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71 607 805,03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71 176 754,86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71 607 805,03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71 176 754,86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71 607 805,03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71 176 754,86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71 607 805,03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71 176 754,86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составляющая регионального проекта "Социальная активность"</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534 480,69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526 259,00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496 480,69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488 259,00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496 480,69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488 259,00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197 649,00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197 649,00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298 831,69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290 610,00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97,25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18 528 507,00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13 714 753,00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74,02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10 955 400,00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10 006 053,00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91,33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Организация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10 955 400,00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10 006 053,00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91,33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10 955 400,00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10 006 053,00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91,33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10 955 400,00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10 006 053,00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91,33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4 053 107,00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4 053 107,00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3 999 407,00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3 999 407,00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27 321 125,55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27 294 748,72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6 374 630,63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6 374 630,63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"Молодежь Югры и допризывная подготовка"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составляющая регионального проекта "Социальная активность"</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61810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61810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Субсидии некоммерческим организациям (за исключением государственных (муниципальных) </w:t>
            </w:r>
            <w:r w:rsidRPr="00B76F67">
              <w:rPr>
                <w:rFonts w:eastAsia="Times New Roman"/>
                <w:sz w:val="20"/>
                <w:szCs w:val="20"/>
              </w:rPr>
              <w:lastRenderedPageBreak/>
              <w:t>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61810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w:t>
            </w:r>
            <w:r w:rsidRPr="00B76F67">
              <w:rPr>
                <w:rFonts w:eastAsia="Times New Roman"/>
                <w:sz w:val="20"/>
                <w:szCs w:val="20"/>
              </w:rPr>
              <w:lastRenderedPageBreak/>
              <w:t>поведению, в том числе вовлечению в экстремистскую деятельность, всеми законными средствами"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Реализация мероприятий муниципальных программ в сфере укрепления межнационального и межконфессионального согласия, обеспечения </w:t>
            </w:r>
            <w:r w:rsidRPr="00B76F67">
              <w:rPr>
                <w:rFonts w:eastAsia="Times New Roman"/>
                <w:sz w:val="20"/>
                <w:szCs w:val="20"/>
              </w:rPr>
              <w:lastRenderedPageBreak/>
              <w:t>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20 813 094,92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20 786 718,09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20 813 094,92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20 786 718,09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20 813 094,92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20 786 718,09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20 813 094,92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20 786 718,09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w:t>
            </w:r>
            <w:r w:rsidRPr="00B76F67">
              <w:rPr>
                <w:rFonts w:eastAsia="Times New Roman"/>
                <w:sz w:val="20"/>
                <w:szCs w:val="20"/>
              </w:rPr>
              <w:lastRenderedPageBreak/>
              <w:t>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20 813 094,92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20 786 718,09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20 813 094,92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20 786 718,09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Культура, кинематография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190 335 014,79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190 028 126,48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Культура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182 416 854,79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182 162 412,54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"Культурное пространство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180 190 304,79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179 935 862,54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89 095 508,61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88 891 442,81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74 685 108,61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74 483 256,78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74 125 879,20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73 924 027,37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74 125 879,20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73 924 027,37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74 125 879,20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73 924 027,37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03 1 03 82520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03 1 03 82520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03 1 03 82520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L5190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188 758,82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188 758,82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L5190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188 758,82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188 758,82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L5190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188 758,82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188 758,82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S2520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55 570,59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55 570,59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S2520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55 570,59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55 570,59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S2520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55 570,59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55 570,59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14 410 400,00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14 408 186,03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14 310 400,00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14 308 186,03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14 310 400,00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14 308 186,03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14 310 400,00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14 308 186,03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89 739 159,79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89 700 853,55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профессионального искусства"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"Стимулирование культурного разнообразия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89 499 059,79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89 460 753,55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89 499 059,79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89 460 753,55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89 499 059,79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89 460 753,55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89 499 059,79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89 460 753,55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Подпрограмма "Поддержка социально-ориентированных некоммерческих организаций"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1 355 636,39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1 343 566,18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1 355 636,39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1 343 566,18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03 4 01 00590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1 355 636,39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1 343 566,18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03 4 01 00590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1 355 636,39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1 343 566,18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03 4 01 00590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1 355 636,39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1 343 566,18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"Устойчивое развитие коренных малочисленных народов Севера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2 226 550,00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2 226 550,00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"Содействие развитию самобытной культуры, традиционного образа жизни, родного языка и национальных видов спорта коренных малочисленных народов Севера"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1 222 670,00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1 222 670,00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"Сохранение нематериального и материального наследия Югры, популяризация культуры, традиций, традиционных ремесел коренных малочисленных народов Севера, продвижение культурных проектов"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Основное мероприятие "Организация, проведение мероприятий, направленных на развитие традиционной культуры, фольклора, национального спорта и международных связей, сохранение </w:t>
            </w:r>
            <w:r w:rsidRPr="00B76F67">
              <w:rPr>
                <w:rFonts w:eastAsia="Times New Roman"/>
                <w:sz w:val="20"/>
                <w:szCs w:val="20"/>
              </w:rPr>
              <w:lastRenderedPageBreak/>
              <w:t>культурного наследия коренных малочисленных народов, и участие в них"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"Развития материальной базы для сохранения и популяризации самобытной культуры коренных малочисленных народов Севера"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туризма"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"Поддержка развития внутреннего и въездного туризма"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7 918 160,00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7 865 713,94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"Культурное пространство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356 200,00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356 200,00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356 200,00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356 200,00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единой государственной политики в сфере культуры и архивного дела"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архивного дела"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03 3 02 84100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03 3 02 84100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03 3 02 84100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7 561 960,00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7 509 513,94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7 561 960,00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7 509 513,94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7 561 960,00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7 509 513,94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7 561 960,00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7 509 513,94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7 561 960,00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7 509 513,94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7 561 960,00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7 509 513,94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Здравоохранение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"Экологическая безопасность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"Организация противоэпидемиологических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мероприятий по проведению дезинсекции и дератизации в Ханты-Мансийском автономном округе – Югре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3 085 599,65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3 085 599,65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Социальная политика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86 937 745,99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85 057 043,11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Пенсионное обеспечение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Подпрограмма "Развитие мер социальной поддержки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уровня материального обеспечения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Пенсии за выслугу лет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02 2 01 71010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02 2 01 71010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02 2 01 71010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5 378 245,00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5 378 245,00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581 000,00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581 000,00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мер социальной поддержки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581 000,00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581 000,00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уровня материального обеспечения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Денежные выплаты почетным гражданам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02 2 01 72010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02 2 01 72010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02 2 01 72010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социальных гарантий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02 2 02 72040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02 2 02 72040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02 2 02 72040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жилищной сферы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4 797 245,00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4 797 245,00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"Комплексное развитие территорий"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3 247 796,00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3 247 796,00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3 247 796,00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3 247 796,00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07 2 01 51350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1 652 796,00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1 652 796,00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07 2 01 51350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1 652 796,00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1 652 796,00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07 2 01 51350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1 652 796,00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1 652 796,00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07 2 01 51760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1 595 000,00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07 2 01 51760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1 595 000,00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07 2 01 51760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1 595 000,00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Охрана семьи и детства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57 580 140,99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57 569 029,13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29 600 700,00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29 589 600,97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семьи, материнства и детства"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29 600 700,00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29 589 600,97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29 600 700,00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29 589 600,97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29 600 700,00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29 589 600,97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875 126,66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875 126,66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875 126,66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875 126,66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28 725 573,34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28 714 474,31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28 725 573,34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28 714 474,31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жилищной сферы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8 413 851,83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8 413 839,00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8 413 851,83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8 413 839,00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жильем молодых семей"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8 413 851,83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8 413 839,00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07 2 02 82610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114 187,82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07 2 02 82610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114 187,82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07 2 02 82610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114 187,82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L4970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8 293 641,30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8 293 641,30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L4970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8 293 641,30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8 293 641,30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L4970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8 293 641,30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8 293 641,30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обеспечению жильем молодых семей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S2610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6 010,53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6 009,88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S2610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6 010,53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6 009,88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S2610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6 010,53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6 009,88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15 692 730,00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13 823 138,98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15 692 730,00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13 823 138,98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семьи, материнства и детства"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15 692 730,00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13 823 138,98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15 692 730,00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13 823 138,98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15 580 800,00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13 711 208,98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13 260 100,00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11 899 618,93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13 260 100,00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11 899 618,93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1 106 604,26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597 494,31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1 106 604,26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597 494,31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1 214 095,74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1 214 095,74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Субсидии некоммерческим организациям (за исключением государственных (муниципальных) </w:t>
            </w:r>
            <w:r w:rsidRPr="00B76F67">
              <w:rPr>
                <w:rFonts w:eastAsia="Times New Roman"/>
                <w:sz w:val="20"/>
                <w:szCs w:val="20"/>
              </w:rPr>
              <w:lastRenderedPageBreak/>
              <w:t>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1 214 095,74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1 214 095,74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деятельности по опеке и попечительству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G4320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111 930,00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111 930,00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G4320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111 930,00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111 930,00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G4320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111 930,00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111 930,00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Физическая культура и спорт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502 869 678,55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222 253 506,86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44,20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116 420 335,49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110 664 418,80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95,06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физической культуры и спорта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116 420 335,49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110 664 418,80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95,06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спорта высших достижений и системы подготовки спортивного резерва"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116 420 335,49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110 664 418,80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95,06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и проведение официальных спортивных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Основное мероприятие "Обеспечение </w:t>
            </w:r>
            <w:proofErr w:type="gramStart"/>
            <w:r w:rsidRPr="00B76F67">
              <w:rPr>
                <w:rFonts w:eastAsia="Times New Roman"/>
                <w:sz w:val="20"/>
                <w:szCs w:val="20"/>
              </w:rPr>
              <w:t>участия  спортивных</w:t>
            </w:r>
            <w:proofErr w:type="gramEnd"/>
            <w:r w:rsidRPr="00B76F67">
              <w:rPr>
                <w:rFonts w:eastAsia="Times New Roman"/>
                <w:sz w:val="20"/>
                <w:szCs w:val="20"/>
              </w:rPr>
              <w:t xml:space="preserve"> сборных команд  в официальных  спортивных мероприятиях"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2 618 498,80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2 569 055,40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2 618 498,80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2 569 055,40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2 618 498,80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2 569 055,40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2 618 498,80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2 569 055,40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w:t>
            </w:r>
            <w:proofErr w:type="gramStart"/>
            <w:r w:rsidRPr="00B76F67">
              <w:rPr>
                <w:rFonts w:eastAsia="Times New Roman"/>
                <w:sz w:val="20"/>
                <w:szCs w:val="20"/>
              </w:rPr>
              <w:t>пользование  населению</w:t>
            </w:r>
            <w:proofErr w:type="gramEnd"/>
            <w:r w:rsidRPr="00B76F67">
              <w:rPr>
                <w:rFonts w:eastAsia="Times New Roman"/>
                <w:sz w:val="20"/>
                <w:szCs w:val="20"/>
              </w:rPr>
              <w:t xml:space="preserve"> спортивных сооружений"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89 518 201,20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89 268 421,20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89 518 201,20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89 268 421,20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89 518 201,20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89 268 421,20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89 518 201,20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89 268 421,20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7 757 399,99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7 757 399,99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7 757 399,99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7 757 399,99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Основное мероприятие "Обеспечение </w:t>
            </w:r>
            <w:proofErr w:type="gramStart"/>
            <w:r w:rsidRPr="00B76F67">
              <w:rPr>
                <w:rFonts w:eastAsia="Times New Roman"/>
                <w:sz w:val="20"/>
                <w:szCs w:val="20"/>
              </w:rPr>
              <w:t>физкультурно-спортивных организаций</w:t>
            </w:r>
            <w:proofErr w:type="gramEnd"/>
            <w:r w:rsidRPr="00B76F67">
              <w:rPr>
                <w:rFonts w:eastAsia="Times New Roman"/>
                <w:sz w:val="20"/>
                <w:szCs w:val="20"/>
              </w:rPr>
              <w:t xml:space="preserve">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3 244 800,00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3 237 193,73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w:t>
            </w:r>
            <w:r w:rsidRPr="00B76F67">
              <w:rPr>
                <w:rFonts w:eastAsia="Times New Roman"/>
                <w:sz w:val="20"/>
                <w:szCs w:val="20"/>
              </w:rPr>
              <w:lastRenderedPageBreak/>
              <w:t>проведения тренировочных сборов и участия в соревнованиях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04 2 06 82110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3 082 500,00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3 075 274,05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04 2 06 82110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3 082 500,00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3 075 274,05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04 2 06 82110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3 082 500,00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3 075 274,05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S2110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162 300,00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161 919,68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S2110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162 300,00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161 919,68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S2110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162 300,00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161 919,68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"Укрепление материально-технической базы учреждений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13 092 035,49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7 642 948,48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58,38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12 592 035,49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7 142 948,48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56,73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11 065 549,95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6 613 662,94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11 065 549,95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6 613 662,94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1 526 485,54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529 285,54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1 526 485,54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529 285,54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Массовый спорт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380 854 092,22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106 089 860,66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Муниципальная программа "Развитие физической культуры и спорта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380 854 092,22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106 089 860,66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физической культуры, массового и детского-юношеского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380 577 192,22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105 839 960,66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27,81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и проведение физкультурных (физкультурно-оздоровительных)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733 538,58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733 538,58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733 538,58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733 538,58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участия в официальных физкультурных (физкультурно-</w:t>
            </w:r>
            <w:proofErr w:type="gramStart"/>
            <w:r w:rsidRPr="00B76F67">
              <w:rPr>
                <w:rFonts w:eastAsia="Times New Roman"/>
                <w:sz w:val="20"/>
                <w:szCs w:val="20"/>
              </w:rPr>
              <w:t>оздоровительных)  мероприятиях</w:t>
            </w:r>
            <w:proofErr w:type="gramEnd"/>
            <w:r w:rsidRPr="00B76F67">
              <w:rPr>
                <w:rFonts w:eastAsia="Times New Roman"/>
                <w:sz w:val="20"/>
                <w:szCs w:val="20"/>
              </w:rPr>
              <w:t>"</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816 373,90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816 373,90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816 373,90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816 373,90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w:t>
            </w:r>
            <w:proofErr w:type="gramStart"/>
            <w:r w:rsidRPr="00B76F67">
              <w:rPr>
                <w:rFonts w:eastAsia="Times New Roman"/>
                <w:sz w:val="20"/>
                <w:szCs w:val="20"/>
              </w:rPr>
              <w:t>пользование  населению</w:t>
            </w:r>
            <w:proofErr w:type="gramEnd"/>
            <w:r w:rsidRPr="00B76F67">
              <w:rPr>
                <w:rFonts w:eastAsia="Times New Roman"/>
                <w:sz w:val="20"/>
                <w:szCs w:val="20"/>
              </w:rPr>
              <w:t xml:space="preserve"> спортивных сооружений"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35 976 979,08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35 588 449,52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98,92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35 976 979,08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35 588 449,52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98,92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35 976 979,08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35 588 449,52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98,92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35 976 979,08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35 588 449,52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98,92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"Укрепление материально-технической базы учреждений спорта. Развитие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339 515 492,22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65 429 236,95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252 545 271,14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371 067,22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252 545 271,14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371 067,22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252 545 271,14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371 067,22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EF5571" w:rsidRDefault="00DD1311" w:rsidP="006A3E5C">
            <w:pPr>
              <w:jc w:val="both"/>
              <w:rPr>
                <w:rFonts w:eastAsia="Times New Roman"/>
                <w:i/>
                <w:sz w:val="20"/>
                <w:szCs w:val="20"/>
              </w:rPr>
            </w:pPr>
            <w:r w:rsidRPr="00EF5571">
              <w:rPr>
                <w:rFonts w:eastAsia="Times New Roman"/>
                <w:i/>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EF5571" w:rsidRDefault="00DD1311" w:rsidP="006A3E5C">
            <w:pPr>
              <w:jc w:val="right"/>
              <w:rPr>
                <w:rFonts w:eastAsia="Times New Roman"/>
                <w:i/>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EF5571" w:rsidRDefault="00DD1311" w:rsidP="006A3E5C">
            <w:pPr>
              <w:jc w:val="both"/>
              <w:rPr>
                <w:rFonts w:eastAsia="Times New Roman"/>
                <w:i/>
                <w:sz w:val="20"/>
                <w:szCs w:val="20"/>
              </w:rPr>
            </w:pPr>
            <w:r w:rsidRPr="00EF5571">
              <w:rPr>
                <w:rFonts w:eastAsia="Times New Roman"/>
                <w:i/>
                <w:sz w:val="20"/>
                <w:szCs w:val="20"/>
              </w:rPr>
              <w:t>Приобретение и монтаж физкультурно-оздоровительного объекта</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11</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04 1 06 42110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41</w:t>
            </w:r>
            <w:r>
              <w:rPr>
                <w:rFonts w:eastAsia="Times New Roman"/>
                <w:i/>
                <w:sz w:val="20"/>
                <w:szCs w:val="20"/>
              </w:rPr>
              <w:t>4</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right"/>
              <w:rPr>
                <w:rFonts w:eastAsia="Times New Roman"/>
                <w:i/>
                <w:sz w:val="20"/>
                <w:szCs w:val="20"/>
              </w:rPr>
            </w:pPr>
            <w:r w:rsidRPr="00EF5571">
              <w:rPr>
                <w:rFonts w:eastAsia="Times New Roman"/>
                <w:i/>
                <w:sz w:val="20"/>
                <w:szCs w:val="20"/>
              </w:rPr>
              <w:t>162 545 271,14</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EF5571" w:rsidRDefault="00DD1311" w:rsidP="006A3E5C">
            <w:pPr>
              <w:jc w:val="right"/>
              <w:rPr>
                <w:rFonts w:eastAsia="Times New Roman"/>
                <w:i/>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EF5571" w:rsidRDefault="00DD1311" w:rsidP="006A3E5C">
            <w:pPr>
              <w:jc w:val="both"/>
              <w:rPr>
                <w:rFonts w:eastAsia="Times New Roman"/>
                <w:i/>
                <w:sz w:val="20"/>
                <w:szCs w:val="20"/>
              </w:rPr>
            </w:pPr>
            <w:r w:rsidRPr="00EF5571">
              <w:rPr>
                <w:rFonts w:eastAsia="Times New Roman"/>
                <w:i/>
                <w:sz w:val="20"/>
                <w:szCs w:val="20"/>
              </w:rPr>
              <w:t>Проектно-изыскательские работы и строительство физкультурно-оздоровительного объекта (6 микрорайон "Пионерный" вдоль ул. Магистральная)</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11</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04 1 06 42110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right"/>
              <w:rPr>
                <w:rFonts w:eastAsia="Times New Roman"/>
                <w:i/>
                <w:sz w:val="20"/>
                <w:szCs w:val="20"/>
              </w:rPr>
            </w:pPr>
            <w:r w:rsidRPr="00EF5571">
              <w:rPr>
                <w:rFonts w:eastAsia="Times New Roman"/>
                <w:i/>
                <w:sz w:val="20"/>
                <w:szCs w:val="20"/>
              </w:rPr>
              <w:t>90 000 000,00</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right"/>
              <w:rPr>
                <w:rFonts w:eastAsia="Times New Roman"/>
                <w:i/>
                <w:sz w:val="20"/>
                <w:szCs w:val="20"/>
              </w:rPr>
            </w:pPr>
            <w:r w:rsidRPr="00EF5571">
              <w:rPr>
                <w:rFonts w:eastAsia="Times New Roman"/>
                <w:i/>
                <w:sz w:val="20"/>
                <w:szCs w:val="20"/>
              </w:rPr>
              <w:t>371 067,22</w:t>
            </w:r>
          </w:p>
        </w:tc>
        <w:tc>
          <w:tcPr>
            <w:tcW w:w="0" w:type="auto"/>
            <w:tcBorders>
              <w:top w:val="nil"/>
              <w:left w:val="nil"/>
              <w:bottom w:val="single" w:sz="4" w:space="0" w:color="auto"/>
              <w:right w:val="single" w:sz="4" w:space="0" w:color="auto"/>
            </w:tcBorders>
            <w:shd w:val="clear" w:color="auto" w:fill="auto"/>
            <w:noWrap/>
            <w:vAlign w:val="bottom"/>
          </w:tcPr>
          <w:p w:rsidR="00DD1311" w:rsidRPr="00EF5571" w:rsidRDefault="00DD1311" w:rsidP="006A3E5C">
            <w:pPr>
              <w:jc w:val="right"/>
              <w:rPr>
                <w:rFonts w:eastAsia="Times New Roman"/>
                <w:i/>
                <w:sz w:val="20"/>
                <w:szCs w:val="20"/>
              </w:rPr>
            </w:pPr>
            <w:r w:rsidRPr="00EF5571">
              <w:rPr>
                <w:rFonts w:eastAsia="Times New Roman"/>
                <w:i/>
                <w:sz w:val="20"/>
                <w:szCs w:val="20"/>
              </w:rPr>
              <w:t>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Развитие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04 1 06 82130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04 1 06 82130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04 1 06 82130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85 904 721,08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63 992 669,73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74,49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84 759 893,57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63 831 569,73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84 759 893,57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63 831 569,73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1 144 827,51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161 100,00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14,07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1 144 827,51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161 100,00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14,07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Развитие сети спортивных объектов шаговой доступности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S2130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S2130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S2130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"Спорт-норма жизни"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P5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289 140,79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P5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289 140,79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P5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289 140,79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P5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289 140,79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социально-ориентированных некоммерческих организаций"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"Государственная поддержка некоммерческих организаций (за исключением государственных (муниципальных) учреждений), в том числе осуществляющих развитие игровых, приоритетных видов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социально ориентированным некоммерческим организациям на реализацию мероприятий в сфере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04 3 01 61830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04 3 01 61830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04 3 01 61830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доступности объектов и услуг сферы физической культуры и спорта для инвалидов и других маломобильных групп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04 4 01 00590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04 4 01 00590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04 4 01 00590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Спорт высших достижений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физической культуры и спорта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спорта высших достижений и системы подготовки спортивного резерва"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"Спорт-норма жизни"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P5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P5 50810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P5 50810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P5 50810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5 197 250,84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5 101 227,40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5 197 250,84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5 101 227,40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5 197 250,84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5 101 227,40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5 197 250,84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5 101 227,40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5 197 250,84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5 101 227,40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5 196 230,84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5 100 207,40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5 196 230,84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5 100 207,40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1 020,00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1 020,00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1 020,00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1 020,00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Средства массовой информации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31 361 700,00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31 151 945,71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Телевидение и радиовещание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гражданского общества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Подпрограмма "Обеспечение доступа граждан к информации о социально значимых мероприятиях </w:t>
            </w:r>
            <w:r w:rsidRPr="00B76F67">
              <w:rPr>
                <w:rFonts w:eastAsia="Times New Roman"/>
                <w:sz w:val="20"/>
                <w:szCs w:val="20"/>
              </w:rPr>
              <w:lastRenderedPageBreak/>
              <w:t>муниципального образования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lastRenderedPageBreak/>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функционирования телерадиовещания"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Периодическая печать и издательства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гражданского общества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lastRenderedPageBreak/>
              <w:t>Муниципальная программа "Управление муниципальными финансами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Подпрограмма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Основное мероприятие "Управление муниципальным долгом"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Процентные платежи по муниципальному долгу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16 1 02 20270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16 1 02 20270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700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16 1 02 20270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730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1311" w:rsidRPr="00B76F67" w:rsidRDefault="00DD1311" w:rsidP="006A3E5C">
            <w:pPr>
              <w:rPr>
                <w:rFonts w:eastAsia="Times New Roman"/>
                <w:sz w:val="20"/>
                <w:szCs w:val="20"/>
              </w:rPr>
            </w:pPr>
            <w:r w:rsidRPr="00B76F67">
              <w:rPr>
                <w:rFonts w:eastAsia="Times New Roman"/>
                <w:sz w:val="20"/>
                <w:szCs w:val="20"/>
              </w:rPr>
              <w:t> </w:t>
            </w:r>
          </w:p>
          <w:p w:rsidR="00DD1311" w:rsidRPr="00B76F67" w:rsidRDefault="00DD1311" w:rsidP="006A3E5C">
            <w:pPr>
              <w:rPr>
                <w:rFonts w:eastAsia="Times New Roman"/>
                <w:sz w:val="20"/>
                <w:szCs w:val="20"/>
              </w:rPr>
            </w:pPr>
            <w:r w:rsidRPr="00B76F67">
              <w:rPr>
                <w:rFonts w:eastAsia="Times New Roman"/>
                <w:sz w:val="20"/>
                <w:szCs w:val="20"/>
              </w:rPr>
              <w:t>Итого</w:t>
            </w: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center"/>
              <w:rPr>
                <w:rFonts w:eastAsia="Times New Roman"/>
                <w:b/>
                <w:bCs/>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center"/>
              <w:rPr>
                <w:rFonts w:eastAsia="Times New Roman"/>
                <w:b/>
                <w:bCs/>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center"/>
              <w:rPr>
                <w:rFonts w:eastAsia="Times New Roman"/>
                <w:b/>
                <w:bCs/>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center"/>
              <w:rPr>
                <w:rFonts w:eastAsia="Times New Roman"/>
                <w:b/>
                <w:bCs/>
                <w:sz w:val="20"/>
                <w:szCs w:val="20"/>
              </w:rPr>
            </w:pPr>
            <w:r w:rsidRPr="00B76F67">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center"/>
              <w:rPr>
                <w:rFonts w:eastAsia="Times New Roman"/>
                <w:b/>
                <w:bCs/>
                <w:sz w:val="20"/>
                <w:szCs w:val="20"/>
              </w:rPr>
            </w:pPr>
            <w:r w:rsidRPr="00B76F67">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bCs/>
                <w:sz w:val="20"/>
                <w:szCs w:val="20"/>
              </w:rPr>
            </w:pPr>
            <w:r w:rsidRPr="00B76F67">
              <w:rPr>
                <w:rFonts w:eastAsia="Times New Roman"/>
                <w:bCs/>
                <w:sz w:val="20"/>
                <w:szCs w:val="20"/>
              </w:rPr>
              <w:t xml:space="preserve">4 770 178 757,60 </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bCs/>
                <w:sz w:val="20"/>
                <w:szCs w:val="20"/>
              </w:rPr>
            </w:pPr>
            <w:r w:rsidRPr="00B76F67">
              <w:rPr>
                <w:rFonts w:eastAsia="Times New Roman"/>
                <w:bCs/>
                <w:sz w:val="20"/>
                <w:szCs w:val="20"/>
              </w:rPr>
              <w:t xml:space="preserve">4 395 229 992,35 </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bCs/>
                <w:sz w:val="20"/>
                <w:szCs w:val="20"/>
              </w:rPr>
            </w:pPr>
            <w:r w:rsidRPr="00B76F67">
              <w:rPr>
                <w:rFonts w:eastAsia="Times New Roman"/>
                <w:bCs/>
                <w:sz w:val="20"/>
                <w:szCs w:val="20"/>
              </w:rPr>
              <w:t>92,14</w:t>
            </w:r>
          </w:p>
        </w:tc>
      </w:tr>
    </w:tbl>
    <w:p w:rsidR="00DD1311" w:rsidRDefault="00DD1311" w:rsidP="00DD1311">
      <w:pPr>
        <w:jc w:val="right"/>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CD37C1" w:rsidRDefault="00CD37C1" w:rsidP="00105F91">
      <w:pPr>
        <w:jc w:val="right"/>
        <w:rPr>
          <w:sz w:val="28"/>
          <w:szCs w:val="28"/>
        </w:rPr>
        <w:sectPr w:rsidR="00CD37C1" w:rsidSect="00DD1311">
          <w:pgSz w:w="16838" w:h="11906" w:orient="landscape"/>
          <w:pgMar w:top="1701" w:right="1134" w:bottom="850" w:left="1134" w:header="709" w:footer="709" w:gutter="0"/>
          <w:cols w:space="708"/>
          <w:docGrid w:linePitch="360"/>
        </w:sectPr>
      </w:pPr>
    </w:p>
    <w:p w:rsidR="00CD37C1" w:rsidRPr="00231759" w:rsidRDefault="00CD37C1" w:rsidP="00CD37C1">
      <w:pPr>
        <w:jc w:val="right"/>
      </w:pPr>
      <w:r w:rsidRPr="00231759">
        <w:lastRenderedPageBreak/>
        <w:t xml:space="preserve">Приложение № 3 </w:t>
      </w:r>
    </w:p>
    <w:p w:rsidR="00CD37C1" w:rsidRPr="00231759" w:rsidRDefault="00CD37C1" w:rsidP="00CD37C1">
      <w:pPr>
        <w:jc w:val="right"/>
      </w:pPr>
      <w:r w:rsidRPr="00231759">
        <w:t>к решению Думы города Пыть-Яха</w:t>
      </w:r>
    </w:p>
    <w:p w:rsidR="00CD37C1" w:rsidRDefault="00CD37C1" w:rsidP="00CD37C1">
      <w:pPr>
        <w:jc w:val="center"/>
      </w:pPr>
    </w:p>
    <w:p w:rsidR="00CD37C1" w:rsidRDefault="00CD37C1" w:rsidP="00CD37C1">
      <w:pPr>
        <w:jc w:val="center"/>
      </w:pPr>
      <w:r>
        <w:t>Р</w:t>
      </w:r>
      <w:r w:rsidRPr="007D1E86">
        <w:t>асход</w:t>
      </w:r>
      <w:r>
        <w:t>ы</w:t>
      </w:r>
      <w:r w:rsidRPr="007D1E86">
        <w:t xml:space="preserve"> бюджета города Пыть-Яха по разделам и подразделам классификации расходов бюджетов за 202</w:t>
      </w:r>
      <w:r>
        <w:t>2</w:t>
      </w:r>
      <w:r w:rsidRPr="007D1E86">
        <w:t xml:space="preserve"> год</w:t>
      </w:r>
    </w:p>
    <w:p w:rsidR="00CD37C1" w:rsidRPr="001B0E61" w:rsidRDefault="00CD37C1" w:rsidP="00CD37C1">
      <w:pPr>
        <w:jc w:val="right"/>
      </w:pPr>
      <w:r w:rsidRPr="001B0E61">
        <w:t>(рублей)</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627"/>
        <w:gridCol w:w="581"/>
        <w:gridCol w:w="1602"/>
        <w:gridCol w:w="1555"/>
        <w:gridCol w:w="779"/>
      </w:tblGrid>
      <w:tr w:rsidR="00CD37C1" w:rsidRPr="007D1E86" w:rsidTr="006A3E5C">
        <w:trPr>
          <w:cantSplit/>
          <w:trHeight w:val="16"/>
          <w:tblHeader/>
          <w:jc w:val="center"/>
        </w:trPr>
        <w:tc>
          <w:tcPr>
            <w:tcW w:w="2344" w:type="pct"/>
            <w:vMerge w:val="restart"/>
            <w:shd w:val="clear" w:color="auto" w:fill="auto"/>
            <w:noWrap/>
            <w:vAlign w:val="center"/>
            <w:hideMark/>
          </w:tcPr>
          <w:p w:rsidR="00CD37C1" w:rsidRPr="007D1E86" w:rsidRDefault="00CD37C1" w:rsidP="006A3E5C">
            <w:pPr>
              <w:jc w:val="center"/>
              <w:rPr>
                <w:rFonts w:eastAsia="Times New Roman"/>
                <w:sz w:val="20"/>
                <w:szCs w:val="20"/>
              </w:rPr>
            </w:pPr>
            <w:r w:rsidRPr="007D1E86">
              <w:rPr>
                <w:rFonts w:eastAsia="Times New Roman"/>
                <w:sz w:val="20"/>
                <w:szCs w:val="20"/>
              </w:rPr>
              <w:t>Наименование</w:t>
            </w:r>
          </w:p>
        </w:tc>
        <w:tc>
          <w:tcPr>
            <w:tcW w:w="624" w:type="pct"/>
            <w:gridSpan w:val="2"/>
            <w:shd w:val="clear" w:color="auto" w:fill="auto"/>
            <w:vAlign w:val="center"/>
            <w:hideMark/>
          </w:tcPr>
          <w:p w:rsidR="00CD37C1" w:rsidRPr="007D1E86" w:rsidRDefault="00CD37C1" w:rsidP="006A3E5C">
            <w:pPr>
              <w:jc w:val="center"/>
              <w:rPr>
                <w:rFonts w:eastAsia="Times New Roman"/>
                <w:sz w:val="20"/>
                <w:szCs w:val="20"/>
              </w:rPr>
            </w:pPr>
            <w:r w:rsidRPr="007D1E86">
              <w:rPr>
                <w:rFonts w:eastAsia="Times New Roman"/>
                <w:sz w:val="20"/>
                <w:szCs w:val="20"/>
              </w:rPr>
              <w:t>Код по бюджетной классификации</w:t>
            </w:r>
          </w:p>
        </w:tc>
        <w:tc>
          <w:tcPr>
            <w:tcW w:w="827" w:type="pct"/>
            <w:vMerge w:val="restart"/>
            <w:shd w:val="clear" w:color="auto" w:fill="auto"/>
            <w:noWrap/>
            <w:vAlign w:val="center"/>
            <w:hideMark/>
          </w:tcPr>
          <w:p w:rsidR="00CD37C1" w:rsidRPr="007D1E86" w:rsidRDefault="00CD37C1" w:rsidP="006A3E5C">
            <w:pPr>
              <w:jc w:val="center"/>
              <w:rPr>
                <w:rFonts w:eastAsia="Times New Roman"/>
                <w:sz w:val="20"/>
                <w:szCs w:val="20"/>
              </w:rPr>
            </w:pPr>
            <w:r w:rsidRPr="007D1E86">
              <w:rPr>
                <w:rFonts w:eastAsia="Times New Roman"/>
                <w:sz w:val="20"/>
                <w:szCs w:val="20"/>
              </w:rPr>
              <w:t>Уточненный план</w:t>
            </w:r>
            <w:r>
              <w:rPr>
                <w:rFonts w:eastAsia="Times New Roman"/>
                <w:sz w:val="20"/>
                <w:szCs w:val="20"/>
              </w:rPr>
              <w:t xml:space="preserve"> на 2022 год</w:t>
            </w:r>
          </w:p>
        </w:tc>
        <w:tc>
          <w:tcPr>
            <w:tcW w:w="803" w:type="pct"/>
            <w:vMerge w:val="restart"/>
            <w:shd w:val="clear" w:color="auto" w:fill="auto"/>
            <w:noWrap/>
            <w:vAlign w:val="center"/>
            <w:hideMark/>
          </w:tcPr>
          <w:p w:rsidR="00CD37C1" w:rsidRPr="007D1E86" w:rsidRDefault="00CD37C1" w:rsidP="006A3E5C">
            <w:pPr>
              <w:jc w:val="center"/>
              <w:rPr>
                <w:rFonts w:eastAsia="Times New Roman"/>
                <w:sz w:val="20"/>
                <w:szCs w:val="20"/>
              </w:rPr>
            </w:pPr>
            <w:r w:rsidRPr="007D1E86">
              <w:rPr>
                <w:rFonts w:eastAsia="Times New Roman"/>
                <w:sz w:val="20"/>
                <w:szCs w:val="20"/>
              </w:rPr>
              <w:t>Исполнено</w:t>
            </w:r>
            <w:r>
              <w:rPr>
                <w:rFonts w:eastAsia="Times New Roman"/>
                <w:sz w:val="20"/>
                <w:szCs w:val="20"/>
              </w:rPr>
              <w:t xml:space="preserve"> за год</w:t>
            </w:r>
          </w:p>
        </w:tc>
        <w:tc>
          <w:tcPr>
            <w:tcW w:w="403" w:type="pct"/>
            <w:vMerge w:val="restart"/>
            <w:shd w:val="clear" w:color="auto" w:fill="auto"/>
            <w:vAlign w:val="center"/>
            <w:hideMark/>
          </w:tcPr>
          <w:p w:rsidR="00CD37C1" w:rsidRPr="007D1E86" w:rsidRDefault="00CD37C1" w:rsidP="006A3E5C">
            <w:pPr>
              <w:jc w:val="center"/>
              <w:rPr>
                <w:rFonts w:eastAsia="Times New Roman"/>
                <w:sz w:val="20"/>
                <w:szCs w:val="20"/>
              </w:rPr>
            </w:pPr>
            <w:r w:rsidRPr="007D1E86">
              <w:rPr>
                <w:rFonts w:eastAsia="Times New Roman"/>
                <w:sz w:val="20"/>
                <w:szCs w:val="20"/>
              </w:rPr>
              <w:t>% исполнения</w:t>
            </w:r>
          </w:p>
        </w:tc>
      </w:tr>
      <w:tr w:rsidR="00CD37C1" w:rsidRPr="007D1E86" w:rsidTr="006A3E5C">
        <w:trPr>
          <w:cantSplit/>
          <w:trHeight w:val="16"/>
          <w:tblHeader/>
          <w:jc w:val="center"/>
        </w:trPr>
        <w:tc>
          <w:tcPr>
            <w:tcW w:w="2344" w:type="pct"/>
            <w:vMerge/>
            <w:vAlign w:val="center"/>
            <w:hideMark/>
          </w:tcPr>
          <w:p w:rsidR="00CD37C1" w:rsidRPr="007D1E86" w:rsidRDefault="00CD37C1" w:rsidP="006A3E5C">
            <w:pPr>
              <w:rPr>
                <w:rFonts w:eastAsia="Times New Roman"/>
                <w:sz w:val="20"/>
                <w:szCs w:val="20"/>
              </w:rPr>
            </w:pPr>
          </w:p>
        </w:tc>
        <w:tc>
          <w:tcPr>
            <w:tcW w:w="324" w:type="pct"/>
            <w:shd w:val="clear" w:color="auto" w:fill="auto"/>
            <w:vAlign w:val="center"/>
            <w:hideMark/>
          </w:tcPr>
          <w:p w:rsidR="00CD37C1" w:rsidRPr="007D1E86" w:rsidRDefault="00CD37C1" w:rsidP="006A3E5C">
            <w:pPr>
              <w:jc w:val="center"/>
              <w:rPr>
                <w:rFonts w:eastAsia="Times New Roman"/>
                <w:sz w:val="20"/>
                <w:szCs w:val="20"/>
              </w:rPr>
            </w:pPr>
            <w:proofErr w:type="gramStart"/>
            <w:r w:rsidRPr="007D1E86">
              <w:rPr>
                <w:rFonts w:eastAsia="Times New Roman"/>
                <w:sz w:val="20"/>
                <w:szCs w:val="20"/>
              </w:rPr>
              <w:t>раз-дела</w:t>
            </w:r>
            <w:proofErr w:type="gramEnd"/>
          </w:p>
        </w:tc>
        <w:tc>
          <w:tcPr>
            <w:tcW w:w="300" w:type="pct"/>
            <w:shd w:val="clear" w:color="auto" w:fill="auto"/>
            <w:vAlign w:val="center"/>
            <w:hideMark/>
          </w:tcPr>
          <w:p w:rsidR="00CD37C1" w:rsidRPr="007D1E86" w:rsidRDefault="00CD37C1" w:rsidP="006A3E5C">
            <w:pPr>
              <w:jc w:val="center"/>
              <w:rPr>
                <w:rFonts w:eastAsia="Times New Roman"/>
                <w:sz w:val="20"/>
                <w:szCs w:val="20"/>
              </w:rPr>
            </w:pPr>
            <w:proofErr w:type="spellStart"/>
            <w:proofErr w:type="gramStart"/>
            <w:r w:rsidRPr="007D1E86">
              <w:rPr>
                <w:rFonts w:eastAsia="Times New Roman"/>
                <w:sz w:val="20"/>
                <w:szCs w:val="20"/>
              </w:rPr>
              <w:t>подраз</w:t>
            </w:r>
            <w:proofErr w:type="spellEnd"/>
            <w:r w:rsidRPr="007D1E86">
              <w:rPr>
                <w:rFonts w:eastAsia="Times New Roman"/>
                <w:sz w:val="20"/>
                <w:szCs w:val="20"/>
              </w:rPr>
              <w:t>-дела</w:t>
            </w:r>
            <w:proofErr w:type="gramEnd"/>
          </w:p>
        </w:tc>
        <w:tc>
          <w:tcPr>
            <w:tcW w:w="827" w:type="pct"/>
            <w:vMerge/>
            <w:vAlign w:val="center"/>
            <w:hideMark/>
          </w:tcPr>
          <w:p w:rsidR="00CD37C1" w:rsidRPr="007D1E86" w:rsidRDefault="00CD37C1" w:rsidP="006A3E5C">
            <w:pPr>
              <w:rPr>
                <w:rFonts w:eastAsia="Times New Roman"/>
                <w:sz w:val="20"/>
                <w:szCs w:val="20"/>
              </w:rPr>
            </w:pPr>
          </w:p>
        </w:tc>
        <w:tc>
          <w:tcPr>
            <w:tcW w:w="803" w:type="pct"/>
            <w:vMerge/>
            <w:vAlign w:val="center"/>
            <w:hideMark/>
          </w:tcPr>
          <w:p w:rsidR="00CD37C1" w:rsidRPr="007D1E86" w:rsidRDefault="00CD37C1" w:rsidP="006A3E5C">
            <w:pPr>
              <w:rPr>
                <w:rFonts w:eastAsia="Times New Roman"/>
                <w:sz w:val="20"/>
                <w:szCs w:val="20"/>
              </w:rPr>
            </w:pPr>
          </w:p>
        </w:tc>
        <w:tc>
          <w:tcPr>
            <w:tcW w:w="403" w:type="pct"/>
            <w:vMerge/>
            <w:vAlign w:val="center"/>
            <w:hideMark/>
          </w:tcPr>
          <w:p w:rsidR="00CD37C1" w:rsidRPr="007D1E86" w:rsidRDefault="00CD37C1" w:rsidP="006A3E5C">
            <w:pPr>
              <w:rPr>
                <w:rFonts w:eastAsia="Times New Roman"/>
                <w:sz w:val="20"/>
                <w:szCs w:val="20"/>
              </w:rPr>
            </w:pPr>
          </w:p>
        </w:tc>
      </w:tr>
      <w:tr w:rsidR="00CD37C1" w:rsidRPr="007D1E86" w:rsidTr="006A3E5C">
        <w:trPr>
          <w:cantSplit/>
          <w:trHeight w:val="16"/>
          <w:tblHeader/>
          <w:jc w:val="center"/>
        </w:trPr>
        <w:tc>
          <w:tcPr>
            <w:tcW w:w="2344" w:type="pct"/>
            <w:shd w:val="clear" w:color="auto" w:fill="auto"/>
            <w:noWrap/>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1</w:t>
            </w:r>
          </w:p>
        </w:tc>
        <w:tc>
          <w:tcPr>
            <w:tcW w:w="324" w:type="pct"/>
            <w:shd w:val="clear" w:color="auto" w:fill="auto"/>
            <w:noWrap/>
            <w:vAlign w:val="bottom"/>
            <w:hideMark/>
          </w:tcPr>
          <w:p w:rsidR="00CD37C1" w:rsidRPr="007D1E86" w:rsidRDefault="00CD37C1" w:rsidP="006A3E5C">
            <w:pPr>
              <w:jc w:val="center"/>
              <w:rPr>
                <w:rFonts w:eastAsia="Times New Roman"/>
                <w:sz w:val="20"/>
                <w:szCs w:val="20"/>
              </w:rPr>
            </w:pPr>
            <w:r>
              <w:rPr>
                <w:rFonts w:eastAsia="Times New Roman"/>
                <w:sz w:val="20"/>
                <w:szCs w:val="20"/>
              </w:rPr>
              <w:t>2</w:t>
            </w:r>
          </w:p>
        </w:tc>
        <w:tc>
          <w:tcPr>
            <w:tcW w:w="300" w:type="pct"/>
            <w:shd w:val="clear" w:color="auto" w:fill="auto"/>
            <w:noWrap/>
            <w:vAlign w:val="bottom"/>
            <w:hideMark/>
          </w:tcPr>
          <w:p w:rsidR="00CD37C1" w:rsidRPr="007D1E86" w:rsidRDefault="00CD37C1" w:rsidP="006A3E5C">
            <w:pPr>
              <w:jc w:val="center"/>
              <w:rPr>
                <w:rFonts w:eastAsia="Times New Roman"/>
                <w:sz w:val="20"/>
                <w:szCs w:val="20"/>
              </w:rPr>
            </w:pPr>
            <w:r>
              <w:rPr>
                <w:rFonts w:eastAsia="Times New Roman"/>
                <w:sz w:val="20"/>
                <w:szCs w:val="20"/>
              </w:rPr>
              <w:t>3</w:t>
            </w:r>
          </w:p>
        </w:tc>
        <w:tc>
          <w:tcPr>
            <w:tcW w:w="827" w:type="pct"/>
            <w:shd w:val="clear" w:color="auto" w:fill="auto"/>
            <w:noWrap/>
            <w:vAlign w:val="bottom"/>
            <w:hideMark/>
          </w:tcPr>
          <w:p w:rsidR="00CD37C1" w:rsidRPr="007D1E86" w:rsidRDefault="00CD37C1" w:rsidP="006A3E5C">
            <w:pPr>
              <w:jc w:val="center"/>
              <w:rPr>
                <w:rFonts w:eastAsia="Times New Roman"/>
                <w:sz w:val="20"/>
                <w:szCs w:val="20"/>
              </w:rPr>
            </w:pPr>
            <w:r>
              <w:rPr>
                <w:rFonts w:eastAsia="Times New Roman"/>
                <w:sz w:val="20"/>
                <w:szCs w:val="20"/>
              </w:rPr>
              <w:t>4</w:t>
            </w:r>
          </w:p>
        </w:tc>
        <w:tc>
          <w:tcPr>
            <w:tcW w:w="803" w:type="pct"/>
            <w:shd w:val="clear" w:color="auto" w:fill="auto"/>
            <w:noWrap/>
            <w:vAlign w:val="bottom"/>
            <w:hideMark/>
          </w:tcPr>
          <w:p w:rsidR="00CD37C1" w:rsidRPr="007D1E86" w:rsidRDefault="00CD37C1" w:rsidP="006A3E5C">
            <w:pPr>
              <w:jc w:val="center"/>
              <w:rPr>
                <w:rFonts w:eastAsia="Times New Roman"/>
                <w:sz w:val="20"/>
                <w:szCs w:val="20"/>
              </w:rPr>
            </w:pPr>
            <w:r>
              <w:rPr>
                <w:rFonts w:eastAsia="Times New Roman"/>
                <w:sz w:val="20"/>
                <w:szCs w:val="20"/>
              </w:rPr>
              <w:t>5</w:t>
            </w:r>
          </w:p>
        </w:tc>
        <w:tc>
          <w:tcPr>
            <w:tcW w:w="403" w:type="pct"/>
            <w:shd w:val="clear" w:color="auto" w:fill="auto"/>
            <w:noWrap/>
            <w:vAlign w:val="bottom"/>
            <w:hideMark/>
          </w:tcPr>
          <w:p w:rsidR="00CD37C1" w:rsidRPr="007D1E86" w:rsidRDefault="00CD37C1" w:rsidP="006A3E5C">
            <w:pPr>
              <w:jc w:val="center"/>
              <w:rPr>
                <w:rFonts w:eastAsia="Times New Roman"/>
                <w:sz w:val="20"/>
                <w:szCs w:val="20"/>
              </w:rPr>
            </w:pPr>
            <w:r>
              <w:rPr>
                <w:rFonts w:eastAsia="Times New Roman"/>
                <w:sz w:val="20"/>
                <w:szCs w:val="20"/>
              </w:rPr>
              <w:t>6</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Общегосударственные вопросы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37C1" w:rsidRPr="00E738EE" w:rsidRDefault="00CD37C1" w:rsidP="006A3E5C">
            <w:pPr>
              <w:jc w:val="right"/>
              <w:rPr>
                <w:sz w:val="20"/>
                <w:szCs w:val="20"/>
              </w:rPr>
            </w:pPr>
            <w:r w:rsidRPr="00E738EE">
              <w:rPr>
                <w:sz w:val="20"/>
                <w:szCs w:val="20"/>
              </w:rPr>
              <w:t>516 895 837,82</w:t>
            </w:r>
          </w:p>
        </w:tc>
        <w:tc>
          <w:tcPr>
            <w:tcW w:w="803" w:type="pct"/>
            <w:tcBorders>
              <w:top w:val="single" w:sz="4" w:space="0" w:color="auto"/>
              <w:left w:val="nil"/>
              <w:bottom w:val="single" w:sz="4" w:space="0" w:color="auto"/>
              <w:right w:val="single" w:sz="4" w:space="0" w:color="auto"/>
            </w:tcBorders>
            <w:shd w:val="clear" w:color="auto" w:fill="auto"/>
            <w:noWrap/>
            <w:vAlign w:val="center"/>
            <w:hideMark/>
          </w:tcPr>
          <w:p w:rsidR="00CD37C1" w:rsidRPr="00E738EE" w:rsidRDefault="00CD37C1" w:rsidP="006A3E5C">
            <w:pPr>
              <w:jc w:val="right"/>
              <w:rPr>
                <w:sz w:val="20"/>
                <w:szCs w:val="20"/>
              </w:rPr>
            </w:pPr>
            <w:r w:rsidRPr="00E738EE">
              <w:rPr>
                <w:sz w:val="20"/>
                <w:szCs w:val="20"/>
              </w:rPr>
              <w:t>473 527 329,06</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CD37C1" w:rsidRPr="00E738EE" w:rsidRDefault="00CD37C1" w:rsidP="006A3E5C">
            <w:pPr>
              <w:jc w:val="right"/>
              <w:rPr>
                <w:sz w:val="20"/>
                <w:szCs w:val="20"/>
              </w:rPr>
            </w:pPr>
            <w:r w:rsidRPr="00E738EE">
              <w:rPr>
                <w:sz w:val="20"/>
                <w:szCs w:val="20"/>
              </w:rPr>
              <w:t>91,61</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Функционирование высшего должностного лица субъекта Российской Федерации и муниципального образования</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6 458 043,49</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6 438 479,86</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99,70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24 477 475,05</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24 192 675,12</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98,84</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122 961 547,80</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122 461 806,80</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99,59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Судебная система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4 400,00</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4 400,00</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06</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44 342 579,65</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43 958 362,96</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99,13</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Резервные фонды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11</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1 816 095,78</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0,00</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общегосударственные вопросы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13</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316 835 696,05</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276 471 604,32</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87,26</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Национальная оборона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6 051 447,86</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6 025 447,86</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99,57</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Мобилизационная и вневойсковая подготовка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6 051 447,86</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6 025 447,86</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99,57</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Национальная безопасность и правоохранительная деятельность</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32 057 243,79</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31 977 335,68</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99,75</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Органы юстиции</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5 329 170,00</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5 329 170,00</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Гражданская оборона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09</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323 915,39</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323 915,39</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24 883 166,91</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24 805 259,95</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99,69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национальной безопасности и правоохранительной деятельности</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14</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1 520 991,49</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1 518 990,34</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99,87</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Национальная экономика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334 074 792,43</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328 038 616,71</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98,19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Общеэкономические вопросы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4 372 500,00</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4 352 702,27</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99,55</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Сельское хозяйство и рыболовство</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20 618 219,12</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18 606 030,05</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90,24</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Транспорт</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08</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81 937 102,73</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81 862 439,20</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99,91</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Дорожное хозяйство (дорожные фонды)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09</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137 176 079,19</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135 136 374,49</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98,51</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Связь и информатика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11 409 619,20</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11 312 167,26</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99,15</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национальной экономики</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12</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78 561 272,19</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76 768 903,44</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97,72</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Жилищно-коммунальное хозяйство</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926 854 847,78</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911 188 067,31</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98,31</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Жилищное хозяйство</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114 008 933,53</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113 890 707,66</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99,90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Коммунальное хозяйство</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536 159 632,50</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529 544 913,48</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98,77</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Благоустройство</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224 085 311,01</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215 423 626,23</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96,13</w:t>
            </w:r>
          </w:p>
        </w:tc>
      </w:tr>
      <w:tr w:rsidR="00CD37C1" w:rsidRPr="007D1E86" w:rsidTr="006A3E5C">
        <w:trPr>
          <w:cantSplit/>
          <w:trHeight w:val="281"/>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жилищно-коммунального хозяйства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52 600 970,74</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52 328 819,94</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99,48</w:t>
            </w:r>
          </w:p>
        </w:tc>
      </w:tr>
      <w:tr w:rsidR="00CD37C1" w:rsidRPr="007D1E86" w:rsidTr="006A3E5C">
        <w:trPr>
          <w:cantSplit/>
          <w:trHeight w:val="147"/>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Охрана окружающей среды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06</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10 096 497,37</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10 085 743,81</w:t>
            </w:r>
          </w:p>
        </w:tc>
        <w:tc>
          <w:tcPr>
            <w:tcW w:w="403" w:type="pct"/>
            <w:tcBorders>
              <w:top w:val="single" w:sz="4" w:space="0" w:color="auto"/>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99,89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lastRenderedPageBreak/>
              <w:t>Охрана объектов растительного и животного мира и среды их обитания</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06</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321 225,00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321 225,00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охраны окружающей среды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06</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9 775 272,37</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9 764 518,81</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99,89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Образование</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2 126 155 351,22</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2 102 479 387,64</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98,89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Дошкольное образование</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617 873 517,37</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617 175 354,50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99,89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Общее образование</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1 214 242 023,22</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1 202 874 888,18</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99,06</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Дополнительное образование детей</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124 150 211,76</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119 126 155,57</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95,95</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Молодежная политика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142 568 473,32</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136 008 240,67</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95,40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образования</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09</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27 321 125,55</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27 294 748,72</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99,90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Культура, кинематография</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08</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190 335 014,79</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190 028 126,48</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99,84</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Культура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08</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182 416 854,79</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182 162 412,54</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99,86</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культуры, кинематографии</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08</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7 918 160,00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7 865 713,94</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99,34</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Здравоохранение</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09</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3 119 600,00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3 119 599,65</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здравоохранения</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09</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09</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3 119 600,00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3 119 599,65</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Социальная политика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86 937 745,99</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85 057 043,11</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97,84</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Пенсионное обеспечение</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8 286 630,00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8 286 630,00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Социальное обеспечение населения</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5 378 245,00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5 378 245,00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Охрана семьи и детства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57 580 140,99</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57 569 029,13</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99,98</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социальной политики</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06</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15 692 730,00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13 823 138,98</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88,09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Физическая культура и спорт</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502 869 678,55</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222 253 506,86</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44,20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Физическая культура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116 420 335,49</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110 664 418,80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95,06</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Массовый спорт</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380 854 092,22</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106 089 860,66</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27,86</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Спорт высших достижений</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398 000,00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398 000,00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физической культуры и спорта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5 197 250,84</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5 101 227,40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98,15</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Средства массовой информации</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12</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31 361 700,00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31 151 945,71</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99,33</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Телевидение и радиовещание</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12</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23 946 600,00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23 843 237,01</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99,57</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Периодическая печать и издательства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12</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7 415 100,00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7 308 708,70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98,57</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Обслуживание государственного (муниципального) долга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3 369 000,00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297 842,47</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8,84</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Обслуживание государственного (муниципального) внутреннего долга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3 369 000,00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297 842,47</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8,84</w:t>
            </w:r>
          </w:p>
        </w:tc>
      </w:tr>
      <w:tr w:rsidR="00CD37C1" w:rsidRPr="007D1E86" w:rsidTr="006A3E5C">
        <w:trPr>
          <w:cantSplit/>
          <w:trHeight w:val="16"/>
          <w:jc w:val="center"/>
        </w:trPr>
        <w:tc>
          <w:tcPr>
            <w:tcW w:w="2344" w:type="pct"/>
            <w:shd w:val="clear" w:color="auto" w:fill="auto"/>
            <w:noWrap/>
            <w:vAlign w:val="bottom"/>
            <w:hideMark/>
          </w:tcPr>
          <w:p w:rsidR="00CD37C1" w:rsidRPr="007D1E86" w:rsidRDefault="00CD37C1" w:rsidP="006A3E5C">
            <w:pPr>
              <w:rPr>
                <w:rFonts w:eastAsia="Times New Roman"/>
                <w:b/>
                <w:bCs/>
                <w:sz w:val="20"/>
                <w:szCs w:val="20"/>
              </w:rPr>
            </w:pPr>
            <w:r w:rsidRPr="007D1E86">
              <w:rPr>
                <w:rFonts w:eastAsia="Times New Roman"/>
                <w:b/>
                <w:bCs/>
                <w:sz w:val="20"/>
                <w:szCs w:val="20"/>
              </w:rPr>
              <w:t>Итого</w:t>
            </w:r>
          </w:p>
        </w:tc>
        <w:tc>
          <w:tcPr>
            <w:tcW w:w="324" w:type="pct"/>
            <w:shd w:val="clear" w:color="auto" w:fill="auto"/>
            <w:noWrap/>
            <w:vAlign w:val="bottom"/>
            <w:hideMark/>
          </w:tcPr>
          <w:p w:rsidR="00CD37C1" w:rsidRPr="007D1E86" w:rsidRDefault="00CD37C1" w:rsidP="006A3E5C">
            <w:pPr>
              <w:jc w:val="center"/>
              <w:rPr>
                <w:rFonts w:eastAsia="Times New Roman"/>
                <w:b/>
                <w:bCs/>
                <w:sz w:val="20"/>
                <w:szCs w:val="20"/>
              </w:rPr>
            </w:pPr>
            <w:r w:rsidRPr="007D1E86">
              <w:rPr>
                <w:rFonts w:eastAsia="Times New Roman"/>
                <w:b/>
                <w:bCs/>
                <w:sz w:val="20"/>
                <w:szCs w:val="20"/>
              </w:rPr>
              <w:t> </w:t>
            </w:r>
          </w:p>
        </w:tc>
        <w:tc>
          <w:tcPr>
            <w:tcW w:w="300" w:type="pct"/>
            <w:shd w:val="clear" w:color="auto" w:fill="auto"/>
            <w:noWrap/>
            <w:vAlign w:val="bottom"/>
            <w:hideMark/>
          </w:tcPr>
          <w:p w:rsidR="00CD37C1" w:rsidRPr="007D1E86" w:rsidRDefault="00CD37C1" w:rsidP="006A3E5C">
            <w:pPr>
              <w:jc w:val="center"/>
              <w:rPr>
                <w:rFonts w:eastAsia="Times New Roman"/>
                <w:b/>
                <w:bCs/>
                <w:sz w:val="20"/>
                <w:szCs w:val="20"/>
              </w:rPr>
            </w:pPr>
            <w:r w:rsidRPr="007D1E86">
              <w:rPr>
                <w:rFonts w:eastAsia="Times New Roman"/>
                <w:b/>
                <w:bCs/>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4 770 178 757,60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4 395 229 992,35</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92,14</w:t>
            </w:r>
          </w:p>
        </w:tc>
      </w:tr>
    </w:tbl>
    <w:p w:rsidR="00CD37C1" w:rsidRDefault="00CD37C1"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CD37C1" w:rsidRPr="00C91538" w:rsidRDefault="00CD37C1" w:rsidP="00CD37C1">
      <w:pPr>
        <w:jc w:val="right"/>
      </w:pPr>
      <w:r w:rsidRPr="00C91538">
        <w:lastRenderedPageBreak/>
        <w:t xml:space="preserve">Приложение № </w:t>
      </w:r>
      <w:r>
        <w:t>4</w:t>
      </w:r>
    </w:p>
    <w:p w:rsidR="00CD37C1" w:rsidRPr="00C91538" w:rsidRDefault="00CD37C1" w:rsidP="00CD37C1">
      <w:pPr>
        <w:jc w:val="right"/>
      </w:pPr>
      <w:r>
        <w:t xml:space="preserve">к решению Думы </w:t>
      </w:r>
      <w:r w:rsidRPr="00C91538">
        <w:t>города Пыть-Яха</w:t>
      </w:r>
    </w:p>
    <w:p w:rsidR="00CD37C1" w:rsidRDefault="00CD37C1" w:rsidP="00CD37C1">
      <w:pPr>
        <w:jc w:val="center"/>
      </w:pPr>
    </w:p>
    <w:p w:rsidR="00CD37C1" w:rsidRDefault="00CD37C1" w:rsidP="00CD37C1">
      <w:pPr>
        <w:jc w:val="center"/>
      </w:pPr>
      <w:r>
        <w:t>И</w:t>
      </w:r>
      <w:r w:rsidRPr="00983C2B">
        <w:t>сточник</w:t>
      </w:r>
      <w:r>
        <w:t>и</w:t>
      </w:r>
      <w:r w:rsidRPr="00983C2B">
        <w:t xml:space="preserve"> внутреннего финансирования дефицита бюджета </w:t>
      </w:r>
    </w:p>
    <w:p w:rsidR="00CD37C1" w:rsidRDefault="00CD37C1" w:rsidP="00CD37C1">
      <w:pPr>
        <w:jc w:val="center"/>
      </w:pPr>
      <w:r w:rsidRPr="00983C2B">
        <w:t>города Пыть-Яха</w:t>
      </w:r>
      <w:r>
        <w:t xml:space="preserve"> за 2022 год</w:t>
      </w:r>
    </w:p>
    <w:p w:rsidR="00CD37C1" w:rsidRDefault="00CD37C1" w:rsidP="00CD37C1">
      <w:pPr>
        <w:jc w:val="center"/>
      </w:pPr>
    </w:p>
    <w:p w:rsidR="00CD37C1" w:rsidRPr="009841AD" w:rsidRDefault="00CD37C1" w:rsidP="00CD37C1">
      <w:pPr>
        <w:jc w:val="right"/>
      </w:pPr>
      <w:r w:rsidRPr="009841AD">
        <w:t>(рублей)</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603"/>
        <w:gridCol w:w="1617"/>
        <w:gridCol w:w="1617"/>
        <w:gridCol w:w="786"/>
      </w:tblGrid>
      <w:tr w:rsidR="00CD37C1" w:rsidRPr="00EC35FA" w:rsidTr="00824E88">
        <w:trPr>
          <w:cantSplit/>
          <w:trHeight w:val="20"/>
          <w:tblHeader/>
        </w:trPr>
        <w:tc>
          <w:tcPr>
            <w:tcW w:w="1530" w:type="pct"/>
            <w:shd w:val="clear" w:color="auto" w:fill="auto"/>
            <w:noWrap/>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 xml:space="preserve">Наименование </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Код источника финансирования по бюджетной классификации</w:t>
            </w:r>
          </w:p>
        </w:tc>
        <w:tc>
          <w:tcPr>
            <w:tcW w:w="847"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Уточненный план</w:t>
            </w:r>
            <w:r>
              <w:rPr>
                <w:rFonts w:eastAsia="Times New Roman"/>
                <w:color w:val="000000"/>
                <w:sz w:val="20"/>
                <w:szCs w:val="20"/>
              </w:rPr>
              <w:t xml:space="preserve"> на 2022 год</w:t>
            </w:r>
          </w:p>
        </w:tc>
        <w:tc>
          <w:tcPr>
            <w:tcW w:w="847"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Исполнено</w:t>
            </w:r>
            <w:r>
              <w:rPr>
                <w:rFonts w:eastAsia="Times New Roman"/>
                <w:color w:val="000000"/>
                <w:sz w:val="20"/>
                <w:szCs w:val="20"/>
              </w:rPr>
              <w:t xml:space="preserve"> за год</w:t>
            </w:r>
          </w:p>
        </w:tc>
        <w:tc>
          <w:tcPr>
            <w:tcW w:w="412"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 xml:space="preserve">% </w:t>
            </w:r>
            <w:proofErr w:type="spellStart"/>
            <w:proofErr w:type="gramStart"/>
            <w:r w:rsidRPr="00EC35FA">
              <w:rPr>
                <w:rFonts w:eastAsia="Times New Roman"/>
                <w:color w:val="000000"/>
                <w:sz w:val="20"/>
                <w:szCs w:val="20"/>
              </w:rPr>
              <w:t>испол</w:t>
            </w:r>
            <w:proofErr w:type="spellEnd"/>
            <w:r>
              <w:rPr>
                <w:rFonts w:eastAsia="Times New Roman"/>
                <w:color w:val="000000"/>
                <w:sz w:val="20"/>
                <w:szCs w:val="20"/>
              </w:rPr>
              <w:t>-</w:t>
            </w:r>
            <w:r w:rsidRPr="00EC35FA">
              <w:rPr>
                <w:rFonts w:eastAsia="Times New Roman"/>
                <w:color w:val="000000"/>
                <w:sz w:val="20"/>
                <w:szCs w:val="20"/>
              </w:rPr>
              <w:t>нения</w:t>
            </w:r>
            <w:proofErr w:type="gramEnd"/>
          </w:p>
        </w:tc>
      </w:tr>
      <w:tr w:rsidR="00CD37C1" w:rsidRPr="00EC35FA" w:rsidTr="00824E88">
        <w:trPr>
          <w:cantSplit/>
          <w:trHeight w:val="20"/>
          <w:tblHeader/>
        </w:trPr>
        <w:tc>
          <w:tcPr>
            <w:tcW w:w="1530" w:type="pct"/>
            <w:shd w:val="clear" w:color="auto" w:fill="auto"/>
            <w:noWrap/>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1</w:t>
            </w:r>
          </w:p>
        </w:tc>
        <w:tc>
          <w:tcPr>
            <w:tcW w:w="1364" w:type="pct"/>
            <w:shd w:val="clear" w:color="auto" w:fill="auto"/>
            <w:noWrap/>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2</w:t>
            </w:r>
          </w:p>
        </w:tc>
        <w:tc>
          <w:tcPr>
            <w:tcW w:w="847"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3</w:t>
            </w:r>
          </w:p>
        </w:tc>
        <w:tc>
          <w:tcPr>
            <w:tcW w:w="847"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4</w:t>
            </w:r>
          </w:p>
        </w:tc>
        <w:tc>
          <w:tcPr>
            <w:tcW w:w="412"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5</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b/>
                <w:bCs/>
                <w:color w:val="000000"/>
                <w:sz w:val="20"/>
                <w:szCs w:val="20"/>
              </w:rPr>
            </w:pPr>
            <w:r w:rsidRPr="00EC35FA">
              <w:rPr>
                <w:rFonts w:eastAsia="Times New Roman"/>
                <w:b/>
                <w:bCs/>
                <w:color w:val="000000"/>
                <w:sz w:val="20"/>
                <w:szCs w:val="20"/>
              </w:rPr>
              <w:t>Администрация города Пыть-Яха исполнительно-распорядительный орган муниципального образования</w:t>
            </w:r>
          </w:p>
        </w:tc>
        <w:tc>
          <w:tcPr>
            <w:tcW w:w="1364" w:type="pct"/>
            <w:shd w:val="clear" w:color="auto" w:fill="auto"/>
            <w:vAlign w:val="center"/>
            <w:hideMark/>
          </w:tcPr>
          <w:p w:rsidR="00CD37C1" w:rsidRPr="00EC35FA" w:rsidRDefault="00CD37C1" w:rsidP="006A3E5C">
            <w:pPr>
              <w:jc w:val="center"/>
              <w:rPr>
                <w:rFonts w:eastAsia="Times New Roman"/>
                <w:b/>
                <w:bCs/>
                <w:color w:val="000000"/>
                <w:sz w:val="20"/>
                <w:szCs w:val="20"/>
              </w:rPr>
            </w:pPr>
            <w:r w:rsidRPr="00EC35FA">
              <w:rPr>
                <w:rFonts w:eastAsia="Times New Roman"/>
                <w:b/>
                <w:bCs/>
                <w:color w:val="000000"/>
                <w:sz w:val="20"/>
                <w:szCs w:val="20"/>
              </w:rPr>
              <w:t>040 00 00 00 00 00 0000 000</w:t>
            </w:r>
          </w:p>
        </w:tc>
        <w:tc>
          <w:tcPr>
            <w:tcW w:w="847" w:type="pct"/>
            <w:shd w:val="clear" w:color="auto" w:fill="auto"/>
            <w:vAlign w:val="center"/>
            <w:hideMark/>
          </w:tcPr>
          <w:p w:rsidR="00CD37C1" w:rsidRPr="00EC35FA" w:rsidRDefault="00CD37C1" w:rsidP="006A3E5C">
            <w:pPr>
              <w:jc w:val="right"/>
              <w:rPr>
                <w:rFonts w:eastAsia="Times New Roman"/>
                <w:b/>
                <w:bCs/>
                <w:color w:val="000000"/>
                <w:sz w:val="20"/>
                <w:szCs w:val="20"/>
              </w:rPr>
            </w:pPr>
            <w:r>
              <w:rPr>
                <w:rFonts w:eastAsia="Times New Roman"/>
                <w:b/>
                <w:bCs/>
                <w:color w:val="000000"/>
                <w:sz w:val="20"/>
                <w:szCs w:val="20"/>
              </w:rPr>
              <w:t>638 399 745,44</w:t>
            </w:r>
          </w:p>
        </w:tc>
        <w:tc>
          <w:tcPr>
            <w:tcW w:w="847" w:type="pct"/>
            <w:shd w:val="clear" w:color="auto" w:fill="auto"/>
            <w:vAlign w:val="center"/>
            <w:hideMark/>
          </w:tcPr>
          <w:p w:rsidR="00CD37C1" w:rsidRPr="00EC35FA" w:rsidRDefault="00CD37C1" w:rsidP="006A3E5C">
            <w:pPr>
              <w:jc w:val="right"/>
              <w:rPr>
                <w:rFonts w:eastAsia="Times New Roman"/>
                <w:b/>
                <w:bCs/>
                <w:color w:val="000000"/>
                <w:sz w:val="20"/>
                <w:szCs w:val="20"/>
              </w:rPr>
            </w:pPr>
            <w:r>
              <w:rPr>
                <w:rFonts w:eastAsia="Times New Roman"/>
                <w:b/>
                <w:bCs/>
                <w:color w:val="000000"/>
                <w:sz w:val="20"/>
                <w:szCs w:val="20"/>
              </w:rPr>
              <w:t>240 156 856,17</w:t>
            </w:r>
          </w:p>
        </w:tc>
        <w:tc>
          <w:tcPr>
            <w:tcW w:w="412" w:type="pct"/>
            <w:shd w:val="clear" w:color="auto" w:fill="auto"/>
            <w:vAlign w:val="center"/>
            <w:hideMark/>
          </w:tcPr>
          <w:p w:rsidR="00CD37C1" w:rsidRPr="00EC35FA" w:rsidRDefault="00CD37C1" w:rsidP="006A3E5C">
            <w:pPr>
              <w:jc w:val="right"/>
              <w:rPr>
                <w:rFonts w:eastAsia="Times New Roman"/>
                <w:b/>
                <w:bCs/>
                <w:color w:val="000000"/>
                <w:sz w:val="20"/>
                <w:szCs w:val="20"/>
              </w:rPr>
            </w:pPr>
            <w:r>
              <w:rPr>
                <w:rFonts w:eastAsia="Times New Roman"/>
                <w:b/>
                <w:bCs/>
                <w:color w:val="000000"/>
                <w:sz w:val="20"/>
                <w:szCs w:val="20"/>
              </w:rPr>
              <w:t>37,6</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в том числе:</w:t>
            </w:r>
          </w:p>
        </w:tc>
        <w:tc>
          <w:tcPr>
            <w:tcW w:w="1364"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источники внутреннего финансирования</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040 01 00 00 00 00 0000 000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132 140 244,00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103 850 000,00</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78,6</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из них:</w:t>
            </w:r>
          </w:p>
        </w:tc>
        <w:tc>
          <w:tcPr>
            <w:tcW w:w="1364"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Кредиты кредитных организаций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040 01 02 00 00 00 0000 000</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151 290 244,00</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123 000 000,00</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81,3</w:t>
            </w:r>
          </w:p>
        </w:tc>
      </w:tr>
      <w:tr w:rsidR="00CD37C1" w:rsidRPr="00EC35FA" w:rsidTr="00824E88">
        <w:trPr>
          <w:cantSplit/>
          <w:trHeight w:val="20"/>
        </w:trPr>
        <w:tc>
          <w:tcPr>
            <w:tcW w:w="1530" w:type="pct"/>
            <w:shd w:val="clear" w:color="auto" w:fill="auto"/>
            <w:vAlign w:val="bottom"/>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Привлечение кредитов от кредитных организаций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040 01 02 00 00 00 0000 700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251 290 244,00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248</w:t>
            </w:r>
            <w:r w:rsidRPr="00EC35FA">
              <w:rPr>
                <w:rFonts w:eastAsia="Times New Roman"/>
                <w:color w:val="000000"/>
                <w:sz w:val="20"/>
                <w:szCs w:val="20"/>
              </w:rPr>
              <w:t xml:space="preserve"> 000 000,00</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98,7</w:t>
            </w:r>
          </w:p>
        </w:tc>
      </w:tr>
      <w:tr w:rsidR="00CD37C1" w:rsidRPr="00EC35FA" w:rsidTr="00824E88">
        <w:trPr>
          <w:cantSplit/>
          <w:trHeight w:val="20"/>
        </w:trPr>
        <w:tc>
          <w:tcPr>
            <w:tcW w:w="1530" w:type="pct"/>
            <w:shd w:val="clear" w:color="auto" w:fill="auto"/>
            <w:vAlign w:val="bottom"/>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Привлечение кредитов от кредитных организаций бюджетами городских округов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040 01 02 00 00 04 0000 710</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251 290 244,00</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248</w:t>
            </w:r>
            <w:r w:rsidRPr="00EC35FA">
              <w:rPr>
                <w:rFonts w:eastAsia="Times New Roman"/>
                <w:color w:val="000000"/>
                <w:sz w:val="20"/>
                <w:szCs w:val="20"/>
              </w:rPr>
              <w:t xml:space="preserve"> 000 000,00</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98,7</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Погашение кредитов, предоставленных кредитными организациями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040 01 02 00 00 00 0000 800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10</w:t>
            </w:r>
            <w:r w:rsidRPr="00EC35FA">
              <w:rPr>
                <w:rFonts w:eastAsia="Times New Roman"/>
                <w:color w:val="000000"/>
                <w:sz w:val="20"/>
                <w:szCs w:val="20"/>
              </w:rPr>
              <w:t>0 000 000,00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125</w:t>
            </w:r>
            <w:r w:rsidRPr="00EC35FA">
              <w:rPr>
                <w:rFonts w:eastAsia="Times New Roman"/>
                <w:color w:val="000000"/>
                <w:sz w:val="20"/>
                <w:szCs w:val="20"/>
              </w:rPr>
              <w:t xml:space="preserve"> 000 000,00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125,0</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Погашение бюджетами городских округов кредитов от кредитных организаций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040 01 02 00 00 04 0000 810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10</w:t>
            </w:r>
            <w:r w:rsidRPr="00EC35FA">
              <w:rPr>
                <w:rFonts w:eastAsia="Times New Roman"/>
                <w:color w:val="000000"/>
                <w:sz w:val="20"/>
                <w:szCs w:val="20"/>
              </w:rPr>
              <w:t>0 000 000,00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125</w:t>
            </w:r>
            <w:r w:rsidRPr="00EC35FA">
              <w:rPr>
                <w:rFonts w:eastAsia="Times New Roman"/>
                <w:color w:val="000000"/>
                <w:sz w:val="20"/>
                <w:szCs w:val="20"/>
              </w:rPr>
              <w:t xml:space="preserve"> 000 000,00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125,0</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Бюджетные кредиты из других бюджетов бюджетной системы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040 01 03 00 00 00 0000 000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19</w:t>
            </w:r>
            <w:r w:rsidRPr="00EC35FA">
              <w:rPr>
                <w:rFonts w:eastAsia="Times New Roman"/>
                <w:color w:val="000000"/>
                <w:sz w:val="20"/>
                <w:szCs w:val="20"/>
              </w:rPr>
              <w:t xml:space="preserve"> </w:t>
            </w:r>
            <w:r>
              <w:rPr>
                <w:rFonts w:eastAsia="Times New Roman"/>
                <w:color w:val="000000"/>
                <w:sz w:val="20"/>
                <w:szCs w:val="20"/>
              </w:rPr>
              <w:t>15</w:t>
            </w:r>
            <w:r w:rsidRPr="00EC35FA">
              <w:rPr>
                <w:rFonts w:eastAsia="Times New Roman"/>
                <w:color w:val="000000"/>
                <w:sz w:val="20"/>
                <w:szCs w:val="20"/>
              </w:rPr>
              <w:t>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19</w:t>
            </w:r>
            <w:r w:rsidRPr="00EC35FA">
              <w:rPr>
                <w:rFonts w:eastAsia="Times New Roman"/>
                <w:color w:val="000000"/>
                <w:sz w:val="20"/>
                <w:szCs w:val="20"/>
              </w:rPr>
              <w:t xml:space="preserve"> 1</w:t>
            </w:r>
            <w:r>
              <w:rPr>
                <w:rFonts w:eastAsia="Times New Roman"/>
                <w:color w:val="000000"/>
                <w:sz w:val="20"/>
                <w:szCs w:val="20"/>
              </w:rPr>
              <w:t>5</w:t>
            </w:r>
            <w:r w:rsidRPr="00EC35FA">
              <w:rPr>
                <w:rFonts w:eastAsia="Times New Roman"/>
                <w:color w:val="000000"/>
                <w:sz w:val="20"/>
                <w:szCs w:val="20"/>
              </w:rPr>
              <w:t>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100,00</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Бюджетные кредиты из других бюджетов бюджетной системы Российской Федерации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040 01 03 01 00 00 0000 000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19</w:t>
            </w:r>
            <w:r w:rsidRPr="00EC35FA">
              <w:rPr>
                <w:rFonts w:eastAsia="Times New Roman"/>
                <w:color w:val="000000"/>
                <w:sz w:val="20"/>
                <w:szCs w:val="20"/>
              </w:rPr>
              <w:t xml:space="preserve"> </w:t>
            </w:r>
            <w:r>
              <w:rPr>
                <w:rFonts w:eastAsia="Times New Roman"/>
                <w:color w:val="000000"/>
                <w:sz w:val="20"/>
                <w:szCs w:val="20"/>
              </w:rPr>
              <w:t>15</w:t>
            </w:r>
            <w:r w:rsidRPr="00EC35FA">
              <w:rPr>
                <w:rFonts w:eastAsia="Times New Roman"/>
                <w:color w:val="000000"/>
                <w:sz w:val="20"/>
                <w:szCs w:val="20"/>
              </w:rPr>
              <w:t>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19</w:t>
            </w:r>
            <w:r w:rsidRPr="00EC35FA">
              <w:rPr>
                <w:rFonts w:eastAsia="Times New Roman"/>
                <w:color w:val="000000"/>
                <w:sz w:val="20"/>
                <w:szCs w:val="20"/>
              </w:rPr>
              <w:t xml:space="preserve"> 1</w:t>
            </w:r>
            <w:r>
              <w:rPr>
                <w:rFonts w:eastAsia="Times New Roman"/>
                <w:color w:val="000000"/>
                <w:sz w:val="20"/>
                <w:szCs w:val="20"/>
              </w:rPr>
              <w:t>5</w:t>
            </w:r>
            <w:r w:rsidRPr="00EC35FA">
              <w:rPr>
                <w:rFonts w:eastAsia="Times New Roman"/>
                <w:color w:val="000000"/>
                <w:sz w:val="20"/>
                <w:szCs w:val="20"/>
              </w:rPr>
              <w:t>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100,00</w:t>
            </w:r>
          </w:p>
        </w:tc>
      </w:tr>
      <w:tr w:rsidR="00CD37C1" w:rsidRPr="00EC35FA" w:rsidTr="00824E88">
        <w:trPr>
          <w:cantSplit/>
          <w:trHeight w:val="20"/>
        </w:trPr>
        <w:tc>
          <w:tcPr>
            <w:tcW w:w="1530" w:type="pct"/>
            <w:shd w:val="clear" w:color="auto" w:fill="auto"/>
            <w:vAlign w:val="bottom"/>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040 01 03 01 00 00 0000 700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29 200 000</w:t>
            </w:r>
            <w:r w:rsidRPr="00EC35FA">
              <w:rPr>
                <w:rFonts w:eastAsia="Times New Roman"/>
                <w:color w:val="000000"/>
                <w:sz w:val="20"/>
                <w:szCs w:val="20"/>
              </w:rPr>
              <w:t>,00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29</w:t>
            </w:r>
            <w:r w:rsidRPr="00EC35FA">
              <w:rPr>
                <w:rFonts w:eastAsia="Times New Roman"/>
                <w:color w:val="000000"/>
                <w:sz w:val="20"/>
                <w:szCs w:val="20"/>
              </w:rPr>
              <w:t xml:space="preserve"> 200 000,00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100,00</w:t>
            </w:r>
          </w:p>
        </w:tc>
      </w:tr>
      <w:tr w:rsidR="00CD37C1" w:rsidRPr="00EC35FA" w:rsidTr="00824E88">
        <w:trPr>
          <w:cantSplit/>
          <w:trHeight w:val="20"/>
        </w:trPr>
        <w:tc>
          <w:tcPr>
            <w:tcW w:w="1530" w:type="pct"/>
            <w:shd w:val="clear" w:color="auto" w:fill="auto"/>
            <w:vAlign w:val="bottom"/>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040 01 03 01 00 04 0000 710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29</w:t>
            </w:r>
            <w:r w:rsidRPr="00EC35FA">
              <w:rPr>
                <w:rFonts w:eastAsia="Times New Roman"/>
                <w:color w:val="000000"/>
                <w:sz w:val="20"/>
                <w:szCs w:val="20"/>
              </w:rPr>
              <w:t xml:space="preserve"> 200 000,00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29</w:t>
            </w:r>
            <w:r w:rsidRPr="00EC35FA">
              <w:rPr>
                <w:rFonts w:eastAsia="Times New Roman"/>
                <w:color w:val="000000"/>
                <w:sz w:val="20"/>
                <w:szCs w:val="20"/>
              </w:rPr>
              <w:t xml:space="preserve"> 200 000,00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100,00</w:t>
            </w:r>
          </w:p>
        </w:tc>
      </w:tr>
      <w:tr w:rsidR="00CD37C1" w:rsidRPr="00EC35FA" w:rsidTr="00824E88">
        <w:trPr>
          <w:cantSplit/>
          <w:trHeight w:val="20"/>
        </w:trPr>
        <w:tc>
          <w:tcPr>
            <w:tcW w:w="1530" w:type="pct"/>
            <w:shd w:val="clear" w:color="auto" w:fill="auto"/>
            <w:vAlign w:val="bottom"/>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lastRenderedPageBreak/>
              <w:t>Погашение бюджетных кредитов, полученных из других бюджетов бюджетной системы Российской Федерации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040 01 03 01 00 00 0000 800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48</w:t>
            </w:r>
            <w:r w:rsidRPr="00EC35FA">
              <w:rPr>
                <w:rFonts w:eastAsia="Times New Roman"/>
                <w:color w:val="000000"/>
                <w:sz w:val="20"/>
                <w:szCs w:val="20"/>
              </w:rPr>
              <w:t xml:space="preserve"> 3</w:t>
            </w:r>
            <w:r>
              <w:rPr>
                <w:rFonts w:eastAsia="Times New Roman"/>
                <w:color w:val="000000"/>
                <w:sz w:val="20"/>
                <w:szCs w:val="20"/>
              </w:rPr>
              <w:t>5</w:t>
            </w:r>
            <w:r w:rsidRPr="00EC35FA">
              <w:rPr>
                <w:rFonts w:eastAsia="Times New Roman"/>
                <w:color w:val="000000"/>
                <w:sz w:val="20"/>
                <w:szCs w:val="20"/>
              </w:rPr>
              <w:t>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48</w:t>
            </w:r>
            <w:r w:rsidRPr="00EC35FA">
              <w:rPr>
                <w:rFonts w:eastAsia="Times New Roman"/>
                <w:color w:val="000000"/>
                <w:sz w:val="20"/>
                <w:szCs w:val="20"/>
              </w:rPr>
              <w:t xml:space="preserve"> 3</w:t>
            </w:r>
            <w:r>
              <w:rPr>
                <w:rFonts w:eastAsia="Times New Roman"/>
                <w:color w:val="000000"/>
                <w:sz w:val="20"/>
                <w:szCs w:val="20"/>
              </w:rPr>
              <w:t>5</w:t>
            </w:r>
            <w:r w:rsidRPr="00EC35FA">
              <w:rPr>
                <w:rFonts w:eastAsia="Times New Roman"/>
                <w:color w:val="000000"/>
                <w:sz w:val="20"/>
                <w:szCs w:val="20"/>
              </w:rPr>
              <w:t>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100,00</w:t>
            </w:r>
          </w:p>
        </w:tc>
      </w:tr>
      <w:tr w:rsidR="00CD37C1" w:rsidRPr="00EC35FA" w:rsidTr="00824E88">
        <w:trPr>
          <w:cantSplit/>
          <w:trHeight w:val="1220"/>
        </w:trPr>
        <w:tc>
          <w:tcPr>
            <w:tcW w:w="1530" w:type="pct"/>
            <w:shd w:val="clear" w:color="auto" w:fill="auto"/>
            <w:vAlign w:val="bottom"/>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364" w:type="pct"/>
            <w:shd w:val="clear" w:color="auto" w:fill="auto"/>
            <w:vAlign w:val="bottom"/>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040 01 03 01 00 04 0000 810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48</w:t>
            </w:r>
            <w:r w:rsidRPr="00EC35FA">
              <w:rPr>
                <w:rFonts w:eastAsia="Times New Roman"/>
                <w:color w:val="000000"/>
                <w:sz w:val="20"/>
                <w:szCs w:val="20"/>
              </w:rPr>
              <w:t xml:space="preserve"> 3</w:t>
            </w:r>
            <w:r>
              <w:rPr>
                <w:rFonts w:eastAsia="Times New Roman"/>
                <w:color w:val="000000"/>
                <w:sz w:val="20"/>
                <w:szCs w:val="20"/>
              </w:rPr>
              <w:t>5</w:t>
            </w:r>
            <w:r w:rsidRPr="00EC35FA">
              <w:rPr>
                <w:rFonts w:eastAsia="Times New Roman"/>
                <w:color w:val="000000"/>
                <w:sz w:val="20"/>
                <w:szCs w:val="20"/>
              </w:rPr>
              <w:t>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48</w:t>
            </w:r>
            <w:r w:rsidRPr="00EC35FA">
              <w:rPr>
                <w:rFonts w:eastAsia="Times New Roman"/>
                <w:color w:val="000000"/>
                <w:sz w:val="20"/>
                <w:szCs w:val="20"/>
              </w:rPr>
              <w:t xml:space="preserve"> 3</w:t>
            </w:r>
            <w:r>
              <w:rPr>
                <w:rFonts w:eastAsia="Times New Roman"/>
                <w:color w:val="000000"/>
                <w:sz w:val="20"/>
                <w:szCs w:val="20"/>
              </w:rPr>
              <w:t>5</w:t>
            </w:r>
            <w:r w:rsidRPr="00EC35FA">
              <w:rPr>
                <w:rFonts w:eastAsia="Times New Roman"/>
                <w:color w:val="000000"/>
                <w:sz w:val="20"/>
                <w:szCs w:val="20"/>
              </w:rPr>
              <w:t>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100,00</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Изменение остатков средств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040 01 00 00 00 00 0000 000</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506 259 501,44</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136 306 856,17</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26,9</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Изменение остатков средств на счетах по учету средств бюджетов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040 01 05 00 00 00 0000 000</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506 259 501,44</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136 306 856,17</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26,9</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увеличение остатков средств, всего</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040 01 05 00 00 00 0000 500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430 648 808,58</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500 125 341,91</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101,6</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Увеличение прочих остатков средств бюджетов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040 01 05 02 00 00 0000 500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430 648 808,58</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500 125 341,91</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101,6</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Увеличение прочих остатков денежных средств бюджетов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040 01 05 02 01 00 0000 510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430 648 808,58</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500 125 341,91</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101,6</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Увеличение прочих остатков денежных средств бюджетов городских округов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040 01 05 02 01 04 0000 510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430 648 808,58</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500 125 341,91</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101,6</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уменьшение остатков средств, всего</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040 01 05 00 00 00 0000 600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4 936 908 310,02</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4 636 432 198,08</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93,9</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Уменьшение прочих остатков средств бюджетов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040 01 05 02 00 00 0000 600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4 936 908 310,02</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4 636 432 198,08</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93,9</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Уменьшение прочих остатков денежных средств бюджетов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040 01 05 02 01 00 0000 610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4 936 908 310,02</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4 636 432 198,08</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93,9</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Уменьшение прочих остатков денежных средств бюджетов городских округов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040 01 05 02 01 04 0000 610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4 936 908 310,02</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4 636 432 198,08</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93,9</w:t>
            </w:r>
          </w:p>
        </w:tc>
      </w:tr>
    </w:tbl>
    <w:p w:rsidR="00CD37C1" w:rsidRDefault="00CD37C1" w:rsidP="00CD37C1">
      <w:pPr>
        <w:jc w:val="right"/>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105F91" w:rsidRPr="00AF6337" w:rsidRDefault="00105F91" w:rsidP="00105F91">
      <w:pPr>
        <w:jc w:val="center"/>
        <w:rPr>
          <w:sz w:val="28"/>
          <w:szCs w:val="28"/>
        </w:rPr>
      </w:pPr>
    </w:p>
    <w:p w:rsidR="00476E10" w:rsidRPr="00CE1BA3" w:rsidRDefault="00476E10" w:rsidP="00476E10">
      <w:pPr>
        <w:pStyle w:val="ConsPlusNormal"/>
        <w:ind w:firstLine="709"/>
        <w:jc w:val="right"/>
        <w:outlineLvl w:val="0"/>
        <w:rPr>
          <w:rFonts w:ascii="Times New Roman" w:hAnsi="Times New Roman"/>
          <w:sz w:val="28"/>
          <w:szCs w:val="28"/>
        </w:rPr>
      </w:pPr>
      <w:r w:rsidRPr="00CE1BA3">
        <w:rPr>
          <w:rFonts w:ascii="Times New Roman" w:hAnsi="Times New Roman"/>
          <w:sz w:val="28"/>
          <w:szCs w:val="28"/>
        </w:rPr>
        <w:t xml:space="preserve">Приложение </w:t>
      </w:r>
      <w:r w:rsidR="00E9434C">
        <w:rPr>
          <w:rFonts w:ascii="Times New Roman" w:hAnsi="Times New Roman"/>
          <w:sz w:val="28"/>
          <w:szCs w:val="28"/>
        </w:rPr>
        <w:t>№</w:t>
      </w:r>
      <w:r>
        <w:rPr>
          <w:rFonts w:ascii="Times New Roman" w:hAnsi="Times New Roman"/>
          <w:sz w:val="28"/>
          <w:szCs w:val="28"/>
        </w:rPr>
        <w:t>2</w:t>
      </w:r>
    </w:p>
    <w:p w:rsidR="00476E10" w:rsidRDefault="00476E10" w:rsidP="00476E10">
      <w:pPr>
        <w:pStyle w:val="ConsPlusNormal"/>
        <w:ind w:firstLine="709"/>
        <w:jc w:val="right"/>
        <w:rPr>
          <w:rFonts w:ascii="Times New Roman" w:hAnsi="Times New Roman"/>
          <w:sz w:val="28"/>
          <w:szCs w:val="28"/>
        </w:rPr>
      </w:pPr>
      <w:r>
        <w:rPr>
          <w:rFonts w:ascii="Times New Roman" w:hAnsi="Times New Roman"/>
          <w:sz w:val="28"/>
          <w:szCs w:val="28"/>
        </w:rPr>
        <w:t>к постановлению главы</w:t>
      </w:r>
    </w:p>
    <w:p w:rsidR="00476E10" w:rsidRPr="00CE1BA3" w:rsidRDefault="00476E10" w:rsidP="00476E10">
      <w:pPr>
        <w:pStyle w:val="ConsPlusNormal"/>
        <w:ind w:firstLine="709"/>
        <w:jc w:val="right"/>
        <w:rPr>
          <w:rFonts w:ascii="Times New Roman" w:hAnsi="Times New Roman"/>
          <w:sz w:val="28"/>
          <w:szCs w:val="28"/>
        </w:rPr>
      </w:pPr>
      <w:r w:rsidRPr="00CE1BA3">
        <w:rPr>
          <w:rFonts w:ascii="Times New Roman" w:hAnsi="Times New Roman"/>
          <w:sz w:val="28"/>
          <w:szCs w:val="28"/>
        </w:rPr>
        <w:t xml:space="preserve">города Пыть-Яха </w:t>
      </w:r>
    </w:p>
    <w:p w:rsidR="000D117A" w:rsidRPr="00B174EC" w:rsidRDefault="000D117A" w:rsidP="000D117A">
      <w:pPr>
        <w:pStyle w:val="ConsPlusNormal"/>
        <w:ind w:firstLine="709"/>
        <w:jc w:val="right"/>
        <w:rPr>
          <w:rFonts w:ascii="Times New Roman" w:hAnsi="Times New Roman"/>
          <w:sz w:val="28"/>
          <w:szCs w:val="28"/>
        </w:rPr>
      </w:pPr>
      <w:r w:rsidRPr="00B174EC">
        <w:rPr>
          <w:rFonts w:ascii="Times New Roman" w:hAnsi="Times New Roman"/>
          <w:sz w:val="28"/>
          <w:szCs w:val="28"/>
        </w:rPr>
        <w:tab/>
      </w:r>
      <w:r w:rsidRPr="00B174EC">
        <w:rPr>
          <w:rFonts w:ascii="Times New Roman" w:hAnsi="Times New Roman"/>
          <w:sz w:val="28"/>
          <w:szCs w:val="28"/>
        </w:rPr>
        <w:tab/>
      </w:r>
      <w:r w:rsidRPr="00B174EC">
        <w:rPr>
          <w:rFonts w:ascii="Times New Roman" w:hAnsi="Times New Roman"/>
          <w:sz w:val="28"/>
          <w:szCs w:val="28"/>
        </w:rPr>
        <w:tab/>
      </w:r>
      <w:r w:rsidRPr="00B174EC">
        <w:rPr>
          <w:rFonts w:ascii="Times New Roman" w:hAnsi="Times New Roman"/>
          <w:sz w:val="28"/>
          <w:szCs w:val="28"/>
        </w:rPr>
        <w:tab/>
      </w:r>
      <w:r w:rsidRPr="00B174EC">
        <w:rPr>
          <w:rFonts w:ascii="Times New Roman" w:hAnsi="Times New Roman"/>
          <w:sz w:val="28"/>
          <w:szCs w:val="28"/>
        </w:rPr>
        <w:tab/>
      </w:r>
      <w:r w:rsidRPr="00B174EC">
        <w:rPr>
          <w:rFonts w:ascii="Times New Roman" w:hAnsi="Times New Roman"/>
          <w:sz w:val="28"/>
          <w:szCs w:val="28"/>
        </w:rPr>
        <w:tab/>
      </w:r>
      <w:r w:rsidRPr="00B174EC">
        <w:rPr>
          <w:rFonts w:ascii="Times New Roman" w:hAnsi="Times New Roman"/>
          <w:sz w:val="28"/>
          <w:szCs w:val="28"/>
        </w:rPr>
        <w:tab/>
      </w:r>
      <w:r w:rsidR="00B174EC" w:rsidRPr="00B174EC">
        <w:rPr>
          <w:rFonts w:ascii="Times New Roman" w:hAnsi="Times New Roman"/>
          <w:sz w:val="28"/>
          <w:szCs w:val="28"/>
        </w:rPr>
        <w:t>от 04.04.2023 № 10-пг</w:t>
      </w:r>
    </w:p>
    <w:p w:rsidR="00476E10" w:rsidRDefault="00476E10" w:rsidP="00476E10">
      <w:pPr>
        <w:pStyle w:val="a6"/>
        <w:spacing w:after="0"/>
        <w:jc w:val="center"/>
        <w:rPr>
          <w:sz w:val="28"/>
          <w:szCs w:val="28"/>
        </w:rPr>
      </w:pPr>
    </w:p>
    <w:p w:rsidR="00542A14" w:rsidRDefault="00542A14" w:rsidP="00476E10">
      <w:pPr>
        <w:pStyle w:val="a6"/>
        <w:spacing w:after="0"/>
        <w:jc w:val="center"/>
        <w:rPr>
          <w:sz w:val="28"/>
          <w:szCs w:val="28"/>
        </w:rPr>
      </w:pPr>
    </w:p>
    <w:p w:rsidR="00476E10" w:rsidRPr="00877BFB" w:rsidRDefault="00476E10" w:rsidP="00476E10">
      <w:pPr>
        <w:pStyle w:val="a6"/>
        <w:spacing w:after="0"/>
        <w:jc w:val="center"/>
        <w:rPr>
          <w:sz w:val="28"/>
          <w:szCs w:val="28"/>
        </w:rPr>
      </w:pPr>
      <w:r w:rsidRPr="00877BFB">
        <w:rPr>
          <w:sz w:val="28"/>
          <w:szCs w:val="28"/>
        </w:rPr>
        <w:t>Состав</w:t>
      </w:r>
    </w:p>
    <w:p w:rsidR="00476E10" w:rsidRPr="00877BFB" w:rsidRDefault="00476E10" w:rsidP="00476E10">
      <w:pPr>
        <w:pStyle w:val="a6"/>
        <w:spacing w:after="0"/>
        <w:jc w:val="center"/>
        <w:rPr>
          <w:sz w:val="28"/>
          <w:szCs w:val="28"/>
        </w:rPr>
      </w:pPr>
      <w:r w:rsidRPr="00877BFB">
        <w:rPr>
          <w:sz w:val="28"/>
          <w:szCs w:val="28"/>
        </w:rPr>
        <w:t xml:space="preserve">организационного комитета по подготовке и проведению </w:t>
      </w:r>
    </w:p>
    <w:p w:rsidR="00476E10" w:rsidRPr="00877BFB" w:rsidRDefault="00476E10" w:rsidP="00476E10">
      <w:pPr>
        <w:pStyle w:val="a6"/>
        <w:spacing w:after="0"/>
        <w:jc w:val="center"/>
        <w:rPr>
          <w:sz w:val="28"/>
          <w:szCs w:val="28"/>
        </w:rPr>
      </w:pPr>
      <w:r w:rsidRPr="00877BFB">
        <w:rPr>
          <w:sz w:val="28"/>
          <w:szCs w:val="28"/>
        </w:rPr>
        <w:t xml:space="preserve">публичных слушаний по проекту решения Думы города Пыть-Яха                           </w:t>
      </w:r>
      <w:proofErr w:type="gramStart"/>
      <w:r w:rsidRPr="00877BFB">
        <w:rPr>
          <w:sz w:val="28"/>
          <w:szCs w:val="28"/>
        </w:rPr>
        <w:t xml:space="preserve">   «</w:t>
      </w:r>
      <w:proofErr w:type="gramEnd"/>
      <w:r w:rsidRPr="00877BFB">
        <w:rPr>
          <w:sz w:val="28"/>
          <w:szCs w:val="28"/>
        </w:rPr>
        <w:t>Об исполнении бюджета города Пыть-Яха за 20</w:t>
      </w:r>
      <w:r w:rsidR="00C2280A" w:rsidRPr="00C2280A">
        <w:rPr>
          <w:sz w:val="28"/>
          <w:szCs w:val="28"/>
        </w:rPr>
        <w:t>2</w:t>
      </w:r>
      <w:r w:rsidR="00CD37C1">
        <w:rPr>
          <w:sz w:val="28"/>
          <w:szCs w:val="28"/>
        </w:rPr>
        <w:t>2</w:t>
      </w:r>
      <w:r w:rsidRPr="00877BFB">
        <w:rPr>
          <w:sz w:val="28"/>
          <w:szCs w:val="28"/>
        </w:rPr>
        <w:t xml:space="preserve"> год»</w:t>
      </w:r>
      <w:bookmarkStart w:id="0" w:name="_GoBack"/>
      <w:bookmarkEnd w:id="0"/>
    </w:p>
    <w:p w:rsidR="00476E10" w:rsidRPr="00877BFB" w:rsidRDefault="00476E10" w:rsidP="00476E10">
      <w:pPr>
        <w:pStyle w:val="a6"/>
        <w:jc w:val="center"/>
        <w:rPr>
          <w:b/>
          <w:bCs/>
          <w:sz w:val="28"/>
          <w:szCs w:val="28"/>
        </w:rPr>
      </w:pPr>
    </w:p>
    <w:p w:rsidR="00476E10" w:rsidRPr="00877BFB" w:rsidRDefault="00476E10" w:rsidP="00476E10">
      <w:pPr>
        <w:pStyle w:val="a6"/>
        <w:jc w:val="both"/>
        <w:rPr>
          <w:sz w:val="28"/>
          <w:szCs w:val="28"/>
        </w:rPr>
      </w:pPr>
    </w:p>
    <w:p w:rsidR="00105F91" w:rsidRPr="00B67C34" w:rsidRDefault="00105F91" w:rsidP="00105F91">
      <w:pPr>
        <w:pStyle w:val="a6"/>
        <w:spacing w:line="360" w:lineRule="auto"/>
        <w:ind w:left="2880" w:hanging="2880"/>
        <w:jc w:val="both"/>
        <w:rPr>
          <w:sz w:val="28"/>
          <w:szCs w:val="28"/>
        </w:rPr>
      </w:pPr>
      <w:r w:rsidRPr="00B67C34">
        <w:rPr>
          <w:sz w:val="28"/>
          <w:szCs w:val="28"/>
        </w:rPr>
        <w:t>Стефогло В.В.</w:t>
      </w:r>
      <w:r w:rsidRPr="00B67C34">
        <w:rPr>
          <w:sz w:val="28"/>
          <w:szCs w:val="28"/>
        </w:rPr>
        <w:tab/>
        <w:t>заместитель главы города– председатель комитета по финансам</w:t>
      </w:r>
    </w:p>
    <w:p w:rsidR="00105F91" w:rsidRPr="00B67C34" w:rsidRDefault="00105F91" w:rsidP="00105F91">
      <w:pPr>
        <w:pStyle w:val="a6"/>
        <w:ind w:left="2835" w:hanging="2835"/>
        <w:jc w:val="both"/>
        <w:rPr>
          <w:sz w:val="28"/>
          <w:szCs w:val="28"/>
        </w:rPr>
      </w:pPr>
      <w:r>
        <w:rPr>
          <w:sz w:val="28"/>
          <w:szCs w:val="28"/>
        </w:rPr>
        <w:t>Золотых А.П.</w:t>
      </w:r>
      <w:r w:rsidRPr="00B67C34">
        <w:rPr>
          <w:sz w:val="28"/>
          <w:szCs w:val="28"/>
        </w:rPr>
        <w:tab/>
        <w:t xml:space="preserve">заместитель главы города </w:t>
      </w:r>
    </w:p>
    <w:p w:rsidR="00105F91" w:rsidRPr="00B67C34" w:rsidRDefault="00105F91" w:rsidP="00105F91">
      <w:pPr>
        <w:pStyle w:val="a6"/>
        <w:jc w:val="both"/>
        <w:rPr>
          <w:sz w:val="28"/>
          <w:szCs w:val="28"/>
        </w:rPr>
      </w:pPr>
    </w:p>
    <w:p w:rsidR="00105F91" w:rsidRDefault="00105F91" w:rsidP="00105F91">
      <w:pPr>
        <w:pStyle w:val="a6"/>
        <w:jc w:val="both"/>
        <w:rPr>
          <w:sz w:val="28"/>
          <w:szCs w:val="28"/>
        </w:rPr>
      </w:pPr>
      <w:r w:rsidRPr="00B67C34">
        <w:rPr>
          <w:sz w:val="28"/>
          <w:szCs w:val="28"/>
        </w:rPr>
        <w:t>Чулакова Т.Н.</w:t>
      </w:r>
      <w:r w:rsidRPr="00B67C34">
        <w:rPr>
          <w:sz w:val="28"/>
          <w:szCs w:val="28"/>
        </w:rPr>
        <w:tab/>
      </w:r>
      <w:r w:rsidRPr="00B67C34">
        <w:rPr>
          <w:sz w:val="28"/>
          <w:szCs w:val="28"/>
        </w:rPr>
        <w:tab/>
      </w:r>
      <w:r>
        <w:rPr>
          <w:sz w:val="28"/>
          <w:szCs w:val="28"/>
        </w:rPr>
        <w:t>заместитель главы города</w:t>
      </w:r>
    </w:p>
    <w:p w:rsidR="007D2990" w:rsidRPr="00B67C34" w:rsidRDefault="007D2990" w:rsidP="00105F91">
      <w:pPr>
        <w:pStyle w:val="a6"/>
        <w:jc w:val="both"/>
        <w:rPr>
          <w:sz w:val="28"/>
          <w:szCs w:val="28"/>
        </w:rPr>
      </w:pPr>
    </w:p>
    <w:p w:rsidR="00105F91" w:rsidRDefault="00CD37C1" w:rsidP="00105F91">
      <w:pPr>
        <w:pStyle w:val="a6"/>
        <w:jc w:val="both"/>
        <w:rPr>
          <w:sz w:val="28"/>
          <w:szCs w:val="28"/>
        </w:rPr>
      </w:pPr>
      <w:proofErr w:type="spellStart"/>
      <w:r>
        <w:rPr>
          <w:sz w:val="28"/>
          <w:szCs w:val="28"/>
        </w:rPr>
        <w:t>Фатхиева</w:t>
      </w:r>
      <w:proofErr w:type="spellEnd"/>
      <w:r>
        <w:rPr>
          <w:sz w:val="28"/>
          <w:szCs w:val="28"/>
        </w:rPr>
        <w:t xml:space="preserve"> Л.Н.</w:t>
      </w:r>
      <w:r w:rsidR="007D2990">
        <w:rPr>
          <w:sz w:val="28"/>
          <w:szCs w:val="28"/>
        </w:rPr>
        <w:tab/>
      </w:r>
      <w:r w:rsidR="007D2990">
        <w:rPr>
          <w:sz w:val="28"/>
          <w:szCs w:val="28"/>
        </w:rPr>
        <w:tab/>
        <w:t>заместител</w:t>
      </w:r>
      <w:r>
        <w:rPr>
          <w:sz w:val="28"/>
          <w:szCs w:val="28"/>
        </w:rPr>
        <w:t>ь</w:t>
      </w:r>
      <w:r w:rsidR="007D2990">
        <w:rPr>
          <w:sz w:val="28"/>
          <w:szCs w:val="28"/>
        </w:rPr>
        <w:t xml:space="preserve"> председателя комитета по финансам</w:t>
      </w:r>
    </w:p>
    <w:p w:rsidR="007D2990" w:rsidRPr="00B67C34" w:rsidRDefault="007D2990" w:rsidP="00105F91">
      <w:pPr>
        <w:pStyle w:val="a6"/>
        <w:jc w:val="both"/>
        <w:rPr>
          <w:sz w:val="28"/>
          <w:szCs w:val="28"/>
        </w:rPr>
      </w:pPr>
    </w:p>
    <w:p w:rsidR="00105F91" w:rsidRDefault="00105F91" w:rsidP="00105F91">
      <w:pPr>
        <w:pStyle w:val="a6"/>
        <w:spacing w:after="0" w:line="360" w:lineRule="auto"/>
        <w:ind w:left="2880" w:hanging="2880"/>
        <w:jc w:val="both"/>
        <w:rPr>
          <w:sz w:val="28"/>
          <w:szCs w:val="28"/>
        </w:rPr>
      </w:pPr>
      <w:r w:rsidRPr="00B67C34">
        <w:rPr>
          <w:sz w:val="28"/>
          <w:szCs w:val="28"/>
        </w:rPr>
        <w:t>Кулиш О.В.</w:t>
      </w:r>
      <w:r w:rsidRPr="00B67C34">
        <w:rPr>
          <w:sz w:val="28"/>
          <w:szCs w:val="28"/>
        </w:rPr>
        <w:tab/>
        <w:t>заведующий отделом по</w:t>
      </w:r>
      <w:r>
        <w:rPr>
          <w:sz w:val="28"/>
          <w:szCs w:val="28"/>
        </w:rPr>
        <w:t xml:space="preserve"> внутренней политике,</w:t>
      </w:r>
      <w:r w:rsidRPr="00B67C34">
        <w:rPr>
          <w:sz w:val="28"/>
          <w:szCs w:val="28"/>
        </w:rPr>
        <w:t xml:space="preserve"> связям с общественными организациями и СМИ управления </w:t>
      </w:r>
      <w:r>
        <w:rPr>
          <w:sz w:val="28"/>
          <w:szCs w:val="28"/>
        </w:rPr>
        <w:t>по внутренней политике</w:t>
      </w:r>
    </w:p>
    <w:p w:rsidR="00105F91" w:rsidRPr="00B67C34" w:rsidRDefault="00105F91" w:rsidP="00105F91">
      <w:pPr>
        <w:pStyle w:val="a6"/>
        <w:spacing w:after="0" w:line="360" w:lineRule="auto"/>
        <w:ind w:left="2880" w:hanging="2880"/>
        <w:jc w:val="both"/>
        <w:rPr>
          <w:sz w:val="28"/>
          <w:szCs w:val="28"/>
        </w:rPr>
      </w:pPr>
    </w:p>
    <w:p w:rsidR="00105F91" w:rsidRDefault="00105F91" w:rsidP="00105F91">
      <w:pPr>
        <w:pStyle w:val="a6"/>
        <w:spacing w:line="360" w:lineRule="auto"/>
        <w:ind w:left="2832" w:hanging="2832"/>
        <w:jc w:val="both"/>
        <w:rPr>
          <w:sz w:val="28"/>
          <w:szCs w:val="28"/>
        </w:rPr>
      </w:pPr>
      <w:proofErr w:type="spellStart"/>
      <w:r>
        <w:rPr>
          <w:sz w:val="28"/>
          <w:szCs w:val="28"/>
        </w:rPr>
        <w:t>Хахулина</w:t>
      </w:r>
      <w:proofErr w:type="spellEnd"/>
      <w:r>
        <w:rPr>
          <w:sz w:val="28"/>
          <w:szCs w:val="28"/>
        </w:rPr>
        <w:t xml:space="preserve"> Е.В.</w:t>
      </w:r>
      <w:r w:rsidRPr="00B67C34">
        <w:rPr>
          <w:sz w:val="28"/>
          <w:szCs w:val="28"/>
        </w:rPr>
        <w:t xml:space="preserve">      </w:t>
      </w:r>
      <w:r w:rsidRPr="00B67C34">
        <w:rPr>
          <w:sz w:val="28"/>
          <w:szCs w:val="28"/>
        </w:rPr>
        <w:tab/>
      </w:r>
      <w:r>
        <w:rPr>
          <w:sz w:val="28"/>
          <w:szCs w:val="28"/>
        </w:rPr>
        <w:t>депутат</w:t>
      </w:r>
      <w:r w:rsidRPr="00B67C34">
        <w:rPr>
          <w:sz w:val="28"/>
          <w:szCs w:val="28"/>
        </w:rPr>
        <w:t xml:space="preserve"> Думы города Пыть-Яха</w:t>
      </w:r>
      <w:r>
        <w:rPr>
          <w:sz w:val="28"/>
          <w:szCs w:val="28"/>
        </w:rPr>
        <w:t>, председатель комиссии по бюджету, налогам и экономической политики</w:t>
      </w:r>
    </w:p>
    <w:p w:rsidR="00105F91" w:rsidRPr="00B67C34" w:rsidRDefault="00105F91" w:rsidP="00105F91">
      <w:pPr>
        <w:pStyle w:val="a6"/>
        <w:spacing w:after="0" w:line="360" w:lineRule="auto"/>
        <w:ind w:left="2832" w:hanging="2832"/>
        <w:jc w:val="both"/>
        <w:rPr>
          <w:sz w:val="28"/>
          <w:szCs w:val="28"/>
        </w:rPr>
      </w:pPr>
      <w:r>
        <w:rPr>
          <w:sz w:val="28"/>
          <w:szCs w:val="28"/>
        </w:rPr>
        <w:t>Гладкова М.П.</w:t>
      </w:r>
      <w:r w:rsidRPr="00B67C34">
        <w:rPr>
          <w:sz w:val="28"/>
          <w:szCs w:val="28"/>
        </w:rPr>
        <w:tab/>
        <w:t xml:space="preserve">председатель </w:t>
      </w:r>
      <w:r>
        <w:rPr>
          <w:sz w:val="28"/>
          <w:szCs w:val="28"/>
        </w:rPr>
        <w:t>Общественного Совета (члены Общественного Совета по согласованию)</w:t>
      </w:r>
    </w:p>
    <w:p w:rsidR="00105F91" w:rsidRPr="00B67C34" w:rsidRDefault="00105F91" w:rsidP="00105F91">
      <w:pPr>
        <w:pStyle w:val="a6"/>
        <w:spacing w:after="0" w:line="360" w:lineRule="auto"/>
        <w:jc w:val="both"/>
        <w:rPr>
          <w:sz w:val="28"/>
          <w:szCs w:val="28"/>
        </w:rPr>
      </w:pPr>
    </w:p>
    <w:p w:rsidR="00233E60" w:rsidRDefault="005118AE" w:rsidP="007D2990">
      <w:pPr>
        <w:pStyle w:val="a6"/>
        <w:spacing w:after="0" w:line="360" w:lineRule="auto"/>
        <w:ind w:left="2835" w:hanging="2835"/>
        <w:jc w:val="both"/>
      </w:pPr>
      <w:r>
        <w:rPr>
          <w:sz w:val="28"/>
          <w:szCs w:val="28"/>
        </w:rPr>
        <w:t xml:space="preserve">Симонов Д.В. </w:t>
      </w:r>
      <w:r>
        <w:rPr>
          <w:sz w:val="28"/>
          <w:szCs w:val="28"/>
        </w:rPr>
        <w:tab/>
      </w:r>
      <w:r w:rsidR="00105F91" w:rsidRPr="00B67C34">
        <w:rPr>
          <w:sz w:val="28"/>
          <w:szCs w:val="28"/>
        </w:rPr>
        <w:t>исполнительный директор общественной организации</w:t>
      </w:r>
      <w:r>
        <w:rPr>
          <w:sz w:val="28"/>
          <w:szCs w:val="28"/>
        </w:rPr>
        <w:t xml:space="preserve"> </w:t>
      </w:r>
      <w:r w:rsidR="00105F91" w:rsidRPr="00B67C34">
        <w:rPr>
          <w:sz w:val="28"/>
          <w:szCs w:val="28"/>
        </w:rPr>
        <w:t>«Пыть-Яхская городская федерация пауэрлифтинга»</w:t>
      </w:r>
    </w:p>
    <w:sectPr w:rsidR="00233E60" w:rsidSect="00CD37C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667" w:rsidRDefault="004C7667">
      <w:r>
        <w:separator/>
      </w:r>
    </w:p>
  </w:endnote>
  <w:endnote w:type="continuationSeparator" w:id="0">
    <w:p w:rsidR="004C7667" w:rsidRDefault="004C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667" w:rsidRDefault="004C7667">
      <w:r>
        <w:separator/>
      </w:r>
    </w:p>
  </w:footnote>
  <w:footnote w:type="continuationSeparator" w:id="0">
    <w:p w:rsidR="004C7667" w:rsidRDefault="004C7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F91" w:rsidRDefault="00105F91" w:rsidP="00476E10">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174EC">
      <w:rPr>
        <w:rStyle w:val="a5"/>
        <w:noProof/>
      </w:rPr>
      <w:t>124</w:t>
    </w:r>
    <w:r>
      <w:rPr>
        <w:rStyle w:val="a5"/>
      </w:rPr>
      <w:fldChar w:fldCharType="end"/>
    </w:r>
  </w:p>
  <w:p w:rsidR="00105F91" w:rsidRDefault="00105F9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990" w:rsidRDefault="007D2990">
    <w:pPr>
      <w:pStyle w:val="a3"/>
      <w:jc w:val="center"/>
    </w:pPr>
    <w:r>
      <w:fldChar w:fldCharType="begin"/>
    </w:r>
    <w:r>
      <w:instrText>PAGE   \* MERGEFORMAT</w:instrText>
    </w:r>
    <w:r>
      <w:fldChar w:fldCharType="separate"/>
    </w:r>
    <w:r w:rsidR="00DD1311">
      <w:rPr>
        <w:noProof/>
      </w:rPr>
      <w:t>102</w:t>
    </w:r>
    <w:r>
      <w:fldChar w:fldCharType="end"/>
    </w:r>
  </w:p>
  <w:p w:rsidR="007D2990" w:rsidRDefault="007D29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3D81"/>
    <w:multiLevelType w:val="hybridMultilevel"/>
    <w:tmpl w:val="613EE244"/>
    <w:lvl w:ilvl="0" w:tplc="98BCFF3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A36062"/>
    <w:multiLevelType w:val="hybridMultilevel"/>
    <w:tmpl w:val="9D38DB7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10"/>
    <w:rsid w:val="00024312"/>
    <w:rsid w:val="00026465"/>
    <w:rsid w:val="00036480"/>
    <w:rsid w:val="000927BD"/>
    <w:rsid w:val="000B3710"/>
    <w:rsid w:val="000D117A"/>
    <w:rsid w:val="000D136A"/>
    <w:rsid w:val="00105F91"/>
    <w:rsid w:val="001E7B93"/>
    <w:rsid w:val="00206954"/>
    <w:rsid w:val="00233E60"/>
    <w:rsid w:val="00256CCE"/>
    <w:rsid w:val="002D4C79"/>
    <w:rsid w:val="0034611F"/>
    <w:rsid w:val="00360F31"/>
    <w:rsid w:val="0038043E"/>
    <w:rsid w:val="003B158C"/>
    <w:rsid w:val="003B7B46"/>
    <w:rsid w:val="003C5052"/>
    <w:rsid w:val="00447134"/>
    <w:rsid w:val="00476E10"/>
    <w:rsid w:val="004C4FF2"/>
    <w:rsid w:val="004C7667"/>
    <w:rsid w:val="004E254D"/>
    <w:rsid w:val="005118AE"/>
    <w:rsid w:val="00542A14"/>
    <w:rsid w:val="007D2990"/>
    <w:rsid w:val="00824E88"/>
    <w:rsid w:val="008E0333"/>
    <w:rsid w:val="009073E9"/>
    <w:rsid w:val="00914A61"/>
    <w:rsid w:val="00A00DE2"/>
    <w:rsid w:val="00AD12B5"/>
    <w:rsid w:val="00B174EC"/>
    <w:rsid w:val="00B97A55"/>
    <w:rsid w:val="00C2280A"/>
    <w:rsid w:val="00CD37C1"/>
    <w:rsid w:val="00CE7A85"/>
    <w:rsid w:val="00D86841"/>
    <w:rsid w:val="00DD1311"/>
    <w:rsid w:val="00E1241D"/>
    <w:rsid w:val="00E9434C"/>
    <w:rsid w:val="00EF326E"/>
    <w:rsid w:val="00F27B05"/>
    <w:rsid w:val="00F37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2EB4D0-2C12-4A8D-9A49-44FC4934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E10"/>
    <w:rPr>
      <w:rFonts w:eastAsia="Calibri"/>
      <w:sz w:val="24"/>
      <w:szCs w:val="24"/>
    </w:rPr>
  </w:style>
  <w:style w:type="paragraph" w:styleId="1">
    <w:name w:val="heading 1"/>
    <w:basedOn w:val="a"/>
    <w:next w:val="a"/>
    <w:link w:val="10"/>
    <w:qFormat/>
    <w:rsid w:val="00476E1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476E10"/>
    <w:pPr>
      <w:keepNext/>
      <w:spacing w:before="240" w:after="60"/>
      <w:outlineLvl w:val="2"/>
    </w:pPr>
    <w:rPr>
      <w:rFonts w:ascii="Arial" w:hAnsi="Arial" w:cs="Arial"/>
      <w:b/>
      <w:bCs/>
      <w:sz w:val="26"/>
      <w:szCs w:val="26"/>
    </w:rPr>
  </w:style>
  <w:style w:type="paragraph" w:styleId="4">
    <w:name w:val="heading 4"/>
    <w:basedOn w:val="a"/>
    <w:next w:val="a"/>
    <w:link w:val="40"/>
    <w:qFormat/>
    <w:rsid w:val="00476E10"/>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76E10"/>
    <w:rPr>
      <w:rFonts w:ascii="Arial" w:eastAsia="Calibri" w:hAnsi="Arial" w:cs="Arial"/>
      <w:b/>
      <w:bCs/>
      <w:kern w:val="32"/>
      <w:sz w:val="32"/>
      <w:szCs w:val="32"/>
      <w:lang w:val="ru-RU" w:eastAsia="ru-RU" w:bidi="ar-SA"/>
    </w:rPr>
  </w:style>
  <w:style w:type="character" w:customStyle="1" w:styleId="30">
    <w:name w:val="Заголовок 3 Знак"/>
    <w:link w:val="3"/>
    <w:semiHidden/>
    <w:locked/>
    <w:rsid w:val="00476E10"/>
    <w:rPr>
      <w:rFonts w:ascii="Arial" w:eastAsia="Calibri" w:hAnsi="Arial" w:cs="Arial"/>
      <w:b/>
      <w:bCs/>
      <w:sz w:val="26"/>
      <w:szCs w:val="26"/>
      <w:lang w:val="ru-RU" w:eastAsia="ru-RU" w:bidi="ar-SA"/>
    </w:rPr>
  </w:style>
  <w:style w:type="character" w:customStyle="1" w:styleId="40">
    <w:name w:val="Заголовок 4 Знак"/>
    <w:link w:val="4"/>
    <w:semiHidden/>
    <w:locked/>
    <w:rsid w:val="00476E10"/>
    <w:rPr>
      <w:b/>
      <w:bCs/>
      <w:sz w:val="28"/>
      <w:szCs w:val="28"/>
      <w:lang w:val="ru-RU" w:eastAsia="ru-RU" w:bidi="ar-SA"/>
    </w:rPr>
  </w:style>
  <w:style w:type="paragraph" w:customStyle="1" w:styleId="ConsPlusNormal">
    <w:name w:val="ConsPlusNormal"/>
    <w:link w:val="ConsPlusNormal0"/>
    <w:rsid w:val="00476E10"/>
    <w:pPr>
      <w:widowControl w:val="0"/>
      <w:autoSpaceDE w:val="0"/>
      <w:autoSpaceDN w:val="0"/>
    </w:pPr>
    <w:rPr>
      <w:rFonts w:ascii="Calibri" w:eastAsia="Calibri" w:hAnsi="Calibri"/>
      <w:sz w:val="22"/>
      <w:szCs w:val="22"/>
    </w:rPr>
  </w:style>
  <w:style w:type="character" w:customStyle="1" w:styleId="ConsPlusNormal0">
    <w:name w:val="ConsPlusNormal Знак"/>
    <w:link w:val="ConsPlusNormal"/>
    <w:locked/>
    <w:rsid w:val="00476E10"/>
    <w:rPr>
      <w:rFonts w:ascii="Calibri" w:eastAsia="Calibri" w:hAnsi="Calibri"/>
      <w:sz w:val="22"/>
      <w:szCs w:val="22"/>
      <w:lang w:val="ru-RU" w:eastAsia="ru-RU" w:bidi="ar-SA"/>
    </w:rPr>
  </w:style>
  <w:style w:type="paragraph" w:styleId="2">
    <w:name w:val="Body Text 2"/>
    <w:basedOn w:val="a"/>
    <w:link w:val="20"/>
    <w:rsid w:val="00476E10"/>
    <w:pPr>
      <w:spacing w:after="120" w:line="480" w:lineRule="auto"/>
    </w:pPr>
    <w:rPr>
      <w:rFonts w:eastAsia="Times New Roman"/>
    </w:rPr>
  </w:style>
  <w:style w:type="character" w:customStyle="1" w:styleId="20">
    <w:name w:val="Основной текст 2 Знак"/>
    <w:link w:val="2"/>
    <w:locked/>
    <w:rsid w:val="00476E10"/>
    <w:rPr>
      <w:sz w:val="24"/>
      <w:szCs w:val="24"/>
      <w:lang w:val="ru-RU" w:eastAsia="ru-RU" w:bidi="ar-SA"/>
    </w:rPr>
  </w:style>
  <w:style w:type="paragraph" w:styleId="a3">
    <w:name w:val="header"/>
    <w:basedOn w:val="a"/>
    <w:link w:val="a4"/>
    <w:uiPriority w:val="99"/>
    <w:rsid w:val="00476E10"/>
    <w:pPr>
      <w:tabs>
        <w:tab w:val="center" w:pos="4677"/>
        <w:tab w:val="right" w:pos="9355"/>
      </w:tabs>
    </w:pPr>
  </w:style>
  <w:style w:type="character" w:customStyle="1" w:styleId="a4">
    <w:name w:val="Верхний колонтитул Знак"/>
    <w:link w:val="a3"/>
    <w:uiPriority w:val="99"/>
    <w:locked/>
    <w:rsid w:val="00476E10"/>
    <w:rPr>
      <w:rFonts w:eastAsia="Calibri"/>
      <w:sz w:val="24"/>
      <w:szCs w:val="24"/>
      <w:lang w:val="ru-RU" w:eastAsia="ru-RU" w:bidi="ar-SA"/>
    </w:rPr>
  </w:style>
  <w:style w:type="character" w:styleId="a5">
    <w:name w:val="page number"/>
    <w:rsid w:val="00476E10"/>
    <w:rPr>
      <w:rFonts w:cs="Times New Roman"/>
    </w:rPr>
  </w:style>
  <w:style w:type="paragraph" w:styleId="a6">
    <w:name w:val="Body Text"/>
    <w:basedOn w:val="a"/>
    <w:link w:val="a7"/>
    <w:rsid w:val="00476E10"/>
    <w:pPr>
      <w:spacing w:after="120"/>
    </w:pPr>
  </w:style>
  <w:style w:type="character" w:customStyle="1" w:styleId="a7">
    <w:name w:val="Основной текст Знак"/>
    <w:link w:val="a6"/>
    <w:semiHidden/>
    <w:locked/>
    <w:rsid w:val="00476E10"/>
    <w:rPr>
      <w:rFonts w:eastAsia="Calibri"/>
      <w:sz w:val="24"/>
      <w:szCs w:val="24"/>
      <w:lang w:val="ru-RU" w:eastAsia="ru-RU" w:bidi="ar-SA"/>
    </w:rPr>
  </w:style>
  <w:style w:type="character" w:styleId="a8">
    <w:name w:val="Hyperlink"/>
    <w:uiPriority w:val="99"/>
    <w:rsid w:val="000927BD"/>
    <w:rPr>
      <w:color w:val="0563C1"/>
      <w:u w:val="single"/>
    </w:rPr>
  </w:style>
  <w:style w:type="character" w:styleId="a9">
    <w:name w:val="FollowedHyperlink"/>
    <w:uiPriority w:val="99"/>
    <w:unhideWhenUsed/>
    <w:rsid w:val="00105F91"/>
    <w:rPr>
      <w:color w:val="954F72"/>
      <w:u w:val="single"/>
    </w:rPr>
  </w:style>
  <w:style w:type="table" w:styleId="aa">
    <w:name w:val="Table Grid"/>
    <w:basedOn w:val="a1"/>
    <w:uiPriority w:val="39"/>
    <w:rsid w:val="00105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105F91"/>
    <w:pPr>
      <w:tabs>
        <w:tab w:val="center" w:pos="4677"/>
        <w:tab w:val="right" w:pos="9355"/>
      </w:tabs>
    </w:pPr>
    <w:rPr>
      <w:rFonts w:ascii="Calibri" w:hAnsi="Calibri"/>
      <w:sz w:val="22"/>
      <w:szCs w:val="22"/>
      <w:lang w:eastAsia="en-US"/>
    </w:rPr>
  </w:style>
  <w:style w:type="character" w:customStyle="1" w:styleId="ac">
    <w:name w:val="Нижний колонтитул Знак"/>
    <w:link w:val="ab"/>
    <w:uiPriority w:val="99"/>
    <w:rsid w:val="00105F91"/>
    <w:rPr>
      <w:rFonts w:ascii="Calibri" w:eastAsia="Calibri" w:hAnsi="Calibri"/>
      <w:sz w:val="22"/>
      <w:szCs w:val="22"/>
      <w:lang w:eastAsia="en-US"/>
    </w:rPr>
  </w:style>
  <w:style w:type="paragraph" w:styleId="ad">
    <w:name w:val="Balloon Text"/>
    <w:basedOn w:val="a"/>
    <w:link w:val="ae"/>
    <w:uiPriority w:val="99"/>
    <w:unhideWhenUsed/>
    <w:rsid w:val="00105F91"/>
    <w:rPr>
      <w:rFonts w:ascii="Segoe UI" w:hAnsi="Segoe UI" w:cs="Segoe UI"/>
      <w:sz w:val="18"/>
      <w:szCs w:val="18"/>
      <w:lang w:eastAsia="en-US"/>
    </w:rPr>
  </w:style>
  <w:style w:type="character" w:customStyle="1" w:styleId="ae">
    <w:name w:val="Текст выноски Знак"/>
    <w:link w:val="ad"/>
    <w:uiPriority w:val="99"/>
    <w:rsid w:val="00105F91"/>
    <w:rPr>
      <w:rFonts w:ascii="Segoe UI" w:eastAsia="Calibri" w:hAnsi="Segoe UI" w:cs="Segoe UI"/>
      <w:sz w:val="18"/>
      <w:szCs w:val="18"/>
      <w:lang w:eastAsia="en-US"/>
    </w:rPr>
  </w:style>
  <w:style w:type="paragraph" w:styleId="af">
    <w:name w:val="Plain Text"/>
    <w:basedOn w:val="a"/>
    <w:link w:val="af0"/>
    <w:uiPriority w:val="99"/>
    <w:unhideWhenUsed/>
    <w:rsid w:val="00447134"/>
    <w:rPr>
      <w:rFonts w:ascii="Calibri" w:eastAsiaTheme="minorHAnsi" w:hAnsi="Calibri" w:cstheme="minorBidi"/>
      <w:sz w:val="22"/>
      <w:szCs w:val="21"/>
      <w:lang w:eastAsia="en-US"/>
    </w:rPr>
  </w:style>
  <w:style w:type="character" w:customStyle="1" w:styleId="af0">
    <w:name w:val="Текст Знак"/>
    <w:basedOn w:val="a0"/>
    <w:link w:val="af"/>
    <w:uiPriority w:val="99"/>
    <w:rsid w:val="00447134"/>
    <w:rPr>
      <w:rFonts w:ascii="Calibri" w:eastAsiaTheme="minorHAnsi" w:hAnsi="Calibri" w:cstheme="minorBidi"/>
      <w:sz w:val="22"/>
      <w:szCs w:val="21"/>
      <w:lang w:eastAsia="en-US"/>
    </w:rPr>
  </w:style>
  <w:style w:type="paragraph" w:customStyle="1" w:styleId="xl72">
    <w:name w:val="xl72"/>
    <w:basedOn w:val="a"/>
    <w:rsid w:val="00DD1311"/>
    <w:pPr>
      <w:spacing w:before="100" w:beforeAutospacing="1" w:after="100" w:afterAutospacing="1"/>
    </w:pPr>
    <w:rPr>
      <w:rFonts w:ascii="Arial" w:eastAsia="Times New Roman" w:hAnsi="Arial" w:cs="Arial"/>
      <w:sz w:val="20"/>
      <w:szCs w:val="20"/>
    </w:rPr>
  </w:style>
  <w:style w:type="paragraph" w:customStyle="1" w:styleId="xl73">
    <w:name w:val="xl73"/>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74">
    <w:name w:val="xl74"/>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75">
    <w:name w:val="xl75"/>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76">
    <w:name w:val="xl76"/>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77">
    <w:name w:val="xl77"/>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78">
    <w:name w:val="xl78"/>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79">
    <w:name w:val="xl79"/>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20"/>
      <w:szCs w:val="20"/>
    </w:rPr>
  </w:style>
  <w:style w:type="paragraph" w:customStyle="1" w:styleId="xl80">
    <w:name w:val="xl80"/>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1">
    <w:name w:val="xl81"/>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i/>
      <w:iCs/>
      <w:sz w:val="20"/>
      <w:szCs w:val="20"/>
    </w:rPr>
  </w:style>
  <w:style w:type="paragraph" w:customStyle="1" w:styleId="xl82">
    <w:name w:val="xl82"/>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i/>
      <w:iCs/>
      <w:sz w:val="20"/>
      <w:szCs w:val="20"/>
    </w:rPr>
  </w:style>
  <w:style w:type="paragraph" w:customStyle="1" w:styleId="xl83">
    <w:name w:val="xl83"/>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i/>
      <w:iCs/>
      <w:sz w:val="20"/>
      <w:szCs w:val="20"/>
    </w:rPr>
  </w:style>
  <w:style w:type="paragraph" w:customStyle="1" w:styleId="xl84">
    <w:name w:val="xl84"/>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i/>
      <w:iCs/>
      <w:sz w:val="20"/>
      <w:szCs w:val="20"/>
    </w:rPr>
  </w:style>
  <w:style w:type="paragraph" w:customStyle="1" w:styleId="xl85">
    <w:name w:val="xl85"/>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sz w:val="20"/>
      <w:szCs w:val="20"/>
    </w:rPr>
  </w:style>
  <w:style w:type="paragraph" w:customStyle="1" w:styleId="xl86">
    <w:name w:val="xl86"/>
    <w:basedOn w:val="a"/>
    <w:rsid w:val="00DD1311"/>
    <w:pPr>
      <w:spacing w:before="100" w:beforeAutospacing="1" w:after="100" w:afterAutospacing="1"/>
    </w:pPr>
    <w:rPr>
      <w:rFonts w:ascii="Arial" w:eastAsia="Times New Roman" w:hAnsi="Arial" w:cs="Arial"/>
      <w:i/>
      <w:iCs/>
      <w:sz w:val="20"/>
      <w:szCs w:val="20"/>
    </w:rPr>
  </w:style>
  <w:style w:type="paragraph" w:customStyle="1" w:styleId="xl87">
    <w:name w:val="xl87"/>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88">
    <w:name w:val="xl88"/>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9">
    <w:name w:val="xl89"/>
    <w:basedOn w:val="a"/>
    <w:rsid w:val="00DD1311"/>
    <w:pPr>
      <w:spacing w:before="100" w:beforeAutospacing="1" w:after="100" w:afterAutospacing="1"/>
    </w:pPr>
    <w:rPr>
      <w:rFonts w:ascii="Arial" w:eastAsia="Times New Roman" w:hAnsi="Arial" w:cs="Arial"/>
      <w:sz w:val="20"/>
      <w:szCs w:val="20"/>
    </w:rPr>
  </w:style>
  <w:style w:type="paragraph" w:customStyle="1" w:styleId="xl90">
    <w:name w:val="xl90"/>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91">
    <w:name w:val="xl91"/>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92">
    <w:name w:val="xl92"/>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93">
    <w:name w:val="xl93"/>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i/>
      <w:iCs/>
      <w:sz w:val="16"/>
      <w:szCs w:val="16"/>
    </w:rPr>
  </w:style>
  <w:style w:type="paragraph" w:customStyle="1" w:styleId="xl94">
    <w:name w:val="xl94"/>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sz w:val="16"/>
      <w:szCs w:val="16"/>
    </w:rPr>
  </w:style>
  <w:style w:type="paragraph" w:customStyle="1" w:styleId="xl95">
    <w:name w:val="xl95"/>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 w:val="20"/>
      <w:szCs w:val="20"/>
    </w:rPr>
  </w:style>
  <w:style w:type="paragraph" w:customStyle="1" w:styleId="xl96">
    <w:name w:val="xl96"/>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i/>
      <w:iCs/>
      <w:sz w:val="20"/>
      <w:szCs w:val="20"/>
    </w:rPr>
  </w:style>
  <w:style w:type="paragraph" w:customStyle="1" w:styleId="xl97">
    <w:name w:val="xl97"/>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98">
    <w:name w:val="xl98"/>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i/>
      <w:iCs/>
      <w:sz w:val="20"/>
      <w:szCs w:val="20"/>
    </w:rPr>
  </w:style>
  <w:style w:type="paragraph" w:customStyle="1" w:styleId="xl99">
    <w:name w:val="xl99"/>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sz w:val="20"/>
      <w:szCs w:val="20"/>
    </w:rPr>
  </w:style>
  <w:style w:type="paragraph" w:customStyle="1" w:styleId="xl100">
    <w:name w:val="xl100"/>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01">
    <w:name w:val="xl101"/>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102">
    <w:name w:val="xl102"/>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66">
    <w:name w:val="xl66"/>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7">
    <w:name w:val="xl67"/>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65">
    <w:name w:val="xl65"/>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970846">
      <w:bodyDiv w:val="1"/>
      <w:marLeft w:val="0"/>
      <w:marRight w:val="0"/>
      <w:marTop w:val="0"/>
      <w:marBottom w:val="0"/>
      <w:divBdr>
        <w:top w:val="none" w:sz="0" w:space="0" w:color="auto"/>
        <w:left w:val="none" w:sz="0" w:space="0" w:color="auto"/>
        <w:bottom w:val="none" w:sz="0" w:space="0" w:color="auto"/>
        <w:right w:val="none" w:sz="0" w:space="0" w:color="auto"/>
      </w:divBdr>
    </w:div>
    <w:div w:id="7729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gov86.org/436/2925/2964/29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mfin@gov86.org" TargetMode="External"/><Relationship Id="rId4" Type="http://schemas.openxmlformats.org/officeDocument/2006/relationships/settings" Target="settings.xml"/><Relationship Id="rId9" Type="http://schemas.openxmlformats.org/officeDocument/2006/relationships/hyperlink" Target="https://vk.com/public17266589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B060F-45F5-4A76-8FB6-FD7147DB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37107</Words>
  <Characters>211510</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248121</CharactersWithSpaces>
  <SharedDoc>false</SharedDoc>
  <HLinks>
    <vt:vector size="18" baseType="variant">
      <vt:variant>
        <vt:i4>4980806</vt:i4>
      </vt:variant>
      <vt:variant>
        <vt:i4>6</vt:i4>
      </vt:variant>
      <vt:variant>
        <vt:i4>0</vt:i4>
      </vt:variant>
      <vt:variant>
        <vt:i4>5</vt:i4>
      </vt:variant>
      <vt:variant>
        <vt:lpwstr>https://adm.gov86.org/436/2925/2964/2971/</vt:lpwstr>
      </vt:variant>
      <vt:variant>
        <vt:lpwstr/>
      </vt:variant>
      <vt:variant>
        <vt:i4>4587621</vt:i4>
      </vt:variant>
      <vt:variant>
        <vt:i4>3</vt:i4>
      </vt:variant>
      <vt:variant>
        <vt:i4>0</vt:i4>
      </vt:variant>
      <vt:variant>
        <vt:i4>5</vt:i4>
      </vt:variant>
      <vt:variant>
        <vt:lpwstr>mailto:komfin@gov86.org</vt:lpwstr>
      </vt:variant>
      <vt:variant>
        <vt:lpwstr/>
      </vt:variant>
      <vt:variant>
        <vt:i4>6946936</vt:i4>
      </vt:variant>
      <vt:variant>
        <vt:i4>0</vt:i4>
      </vt:variant>
      <vt:variant>
        <vt:i4>0</vt:i4>
      </vt:variant>
      <vt:variant>
        <vt:i4>5</vt:i4>
      </vt:variant>
      <vt:variant>
        <vt:lpwstr>https://rutube.ru/channel/25263945/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Администрация города</dc:creator>
  <cp:keywords/>
  <dc:description/>
  <cp:lastModifiedBy>Светлана Асеева</cp:lastModifiedBy>
  <cp:revision>4</cp:revision>
  <cp:lastPrinted>2023-04-04T10:19:00Z</cp:lastPrinted>
  <dcterms:created xsi:type="dcterms:W3CDTF">2023-04-04T06:52:00Z</dcterms:created>
  <dcterms:modified xsi:type="dcterms:W3CDTF">2023-04-04T10:20:00Z</dcterms:modified>
</cp:coreProperties>
</file>