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CA" w:rsidRDefault="00E332CA" w:rsidP="00616318">
      <w:pPr>
        <w:pStyle w:val="2"/>
        <w:ind w:firstLine="0"/>
        <w:rPr>
          <w:rFonts w:ascii="Times New Roman" w:hAnsi="Times New Roman" w:cs="Times New Roman"/>
        </w:rPr>
      </w:pPr>
      <w:bookmarkStart w:id="0" w:name="_GoBack"/>
      <w:bookmarkEnd w:id="0"/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 wp14:anchorId="6B1FFD2B" wp14:editId="45404E29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28"/>
        </w:rPr>
      </w:pPr>
    </w:p>
    <w:p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28"/>
        </w:rPr>
      </w:pPr>
    </w:p>
    <w:p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E332CA" w:rsidRDefault="00E332CA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E332CA" w:rsidRDefault="00CA5B55" w:rsidP="00CA5B55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28.06.2023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189-па</w:t>
      </w:r>
    </w:p>
    <w:p w:rsidR="00616318" w:rsidRDefault="00616318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C72596" w:rsidRDefault="00C72596" w:rsidP="00F20F41">
      <w:pPr>
        <w:tabs>
          <w:tab w:val="left" w:pos="6532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межведомственной рабочей группе </w:t>
      </w:r>
    </w:p>
    <w:p w:rsidR="00C72596" w:rsidRDefault="00C72596" w:rsidP="00F20F41">
      <w:pPr>
        <w:tabs>
          <w:tab w:val="left" w:pos="6532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(комиссии) по развитию муниципальной </w:t>
      </w:r>
    </w:p>
    <w:p w:rsidR="00C72596" w:rsidRDefault="00C72596" w:rsidP="00F20F41">
      <w:pPr>
        <w:tabs>
          <w:tab w:val="left" w:pos="6532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системы комплексного сопровождения </w:t>
      </w:r>
    </w:p>
    <w:p w:rsidR="00C72596" w:rsidRDefault="00C72596" w:rsidP="00F20F41">
      <w:pPr>
        <w:tabs>
          <w:tab w:val="left" w:pos="6532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людей с инвалидностью, с расстройствами </w:t>
      </w:r>
    </w:p>
    <w:p w:rsidR="00C72596" w:rsidRDefault="00C72596" w:rsidP="00F20F41">
      <w:pPr>
        <w:tabs>
          <w:tab w:val="left" w:pos="6532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аутистического спектра и другими </w:t>
      </w:r>
    </w:p>
    <w:p w:rsidR="00E332CA" w:rsidRDefault="00C72596" w:rsidP="00F20F41">
      <w:pPr>
        <w:tabs>
          <w:tab w:val="left" w:pos="653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725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ментальными нарушениями</w:t>
      </w:r>
    </w:p>
    <w:p w:rsidR="00E332CA" w:rsidRDefault="00E332CA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2CA" w:rsidRDefault="00E332CA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318" w:rsidRPr="00EB7B69" w:rsidRDefault="00616318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176F" w:rsidRPr="0036176F" w:rsidRDefault="0036176F" w:rsidP="0036176F">
      <w:pPr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17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 </w:t>
      </w:r>
      <w:r w:rsidR="00C72596" w:rsidRPr="00C725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распоряжением Правительства Ханты-Мансийского автономного округа - Югры от 16.12.2022 </w:t>
      </w:r>
      <w:r w:rsidR="00DA75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</w:t>
      </w:r>
      <w:r w:rsidR="00C72596" w:rsidRPr="00C725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793-рп "О стандарте межведомственного сопровождения людей с инвалидностью и членов их семей при получении медицинской помощи, образовательных услуг, навыков культурной и профессиональной компетенции, услуг по реабилитации и абилитации, участии в физкультурно-оздоровительных мероприятиях в Ханты-Мансийском автономном округе - Югре", учитывая межведомственный приказ от 28.08.2020 No1093-р/1195/1271/09-ОД-212/01-09/248/243 "Об утверждении типовой формы положения о межведомственной рабочей группе по развитию муниципальной системы комплексного сопровождения людей с инвалидностью, с расстройствами аутистического спектра и другими ментальными нарушениями"</w:t>
      </w:r>
      <w:r w:rsidR="00C725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Уставом города Пыть-Яха</w:t>
      </w:r>
      <w:r w:rsidRPr="0036176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6176F" w:rsidRDefault="0036176F" w:rsidP="0036176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16318" w:rsidRPr="0036176F" w:rsidRDefault="00616318" w:rsidP="0036176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20F41" w:rsidRDefault="00F20F41" w:rsidP="00F20F4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61C4" w:rsidRPr="00312C32" w:rsidRDefault="001B61C4" w:rsidP="00F20F41">
      <w:pPr>
        <w:pStyle w:val="a4"/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межведомственной </w:t>
      </w:r>
      <w:r w:rsidR="00025FC3"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рабочей группе </w:t>
      </w:r>
      <w:r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 развитию муниципальной системы комплексного сопровождения людей с инвалидностью, с расстройствами аутистического спектра и другими ментальными нарушениями согласно приложению №</w:t>
      </w:r>
      <w:r w:rsidR="00C725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20F41" w:rsidRPr="00312C32" w:rsidRDefault="00F20F41" w:rsidP="00F20F41">
      <w:pPr>
        <w:pStyle w:val="a4"/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 межведомственной рабочей группы по развитию муниципальной системы комплексного сопровождения людей с инвалидностью, с расстройствами аутистического спектра и другими ментальными наруше</w:t>
      </w:r>
      <w:r w:rsidR="001B61C4"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ниями согласно приложению №</w:t>
      </w:r>
      <w:r w:rsidR="00C725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20F41" w:rsidRPr="00B51A7E" w:rsidRDefault="00616318" w:rsidP="00F20F41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Управлению</w:t>
      </w:r>
      <w:r w:rsidR="00F20F41" w:rsidRPr="00B51A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 внутренней политике </w:t>
      </w:r>
      <w:r w:rsidR="00F20F41" w:rsidRPr="00312C32">
        <w:rPr>
          <w:rFonts w:ascii="Times New Roman" w:hAnsi="Times New Roman"/>
          <w:bCs/>
          <w:color w:val="000000"/>
          <w:sz w:val="28"/>
          <w:szCs w:val="28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</w:rPr>
        <w:t>Т.В. Староста)</w:t>
      </w:r>
      <w:r w:rsidR="00F20F41" w:rsidRPr="00B51A7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20F41" w:rsidRPr="00B51A7E">
        <w:rPr>
          <w:rFonts w:ascii="Times New Roman" w:hAnsi="Times New Roman"/>
          <w:sz w:val="28"/>
          <w:szCs w:val="28"/>
        </w:rPr>
        <w:t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20F41" w:rsidRPr="00B51A7E" w:rsidRDefault="00F20F41" w:rsidP="00F20F41">
      <w:pPr>
        <w:numPr>
          <w:ilvl w:val="0"/>
          <w:numId w:val="2"/>
        </w:numPr>
        <w:tabs>
          <w:tab w:val="left" w:pos="12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1A7E">
        <w:rPr>
          <w:rFonts w:ascii="Times New Roman" w:hAnsi="Times New Roman"/>
          <w:sz w:val="28"/>
          <w:szCs w:val="28"/>
        </w:rPr>
        <w:t>Отделу по обеспечению информационной безопасности                      (А.А. Мерзляков) разместить постановление на официальном сайте администрации города в сети Интернет.</w:t>
      </w:r>
    </w:p>
    <w:p w:rsidR="00F20F41" w:rsidRPr="00B51A7E" w:rsidRDefault="00F20F41" w:rsidP="00F20F41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1A7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20F41" w:rsidRPr="00B51A7E" w:rsidRDefault="00F20F41" w:rsidP="00F20F41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1A7E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деятельности-социальные вопросы).</w:t>
      </w:r>
    </w:p>
    <w:p w:rsidR="00F20F41" w:rsidRPr="00B51A7E" w:rsidRDefault="00F20F41" w:rsidP="00F20F4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F20F41" w:rsidRPr="00B51A7E" w:rsidRDefault="00F20F41" w:rsidP="00F20F4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02586C" w:rsidRPr="0002586C" w:rsidRDefault="004C6EEB" w:rsidP="00025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2586C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2586C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Пыть-Яха </w:t>
      </w:r>
      <w:r w:rsidR="0002586C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586C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586C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02586C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586C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А.Н. Морозов</w:t>
      </w:r>
    </w:p>
    <w:p w:rsidR="0036176F" w:rsidRDefault="0036176F" w:rsidP="00270FB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176F" w:rsidRDefault="0036176F" w:rsidP="00270FB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7AD8" w:rsidRDefault="00D47A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03C01" w:rsidRPr="00312C32" w:rsidRDefault="00003C01" w:rsidP="00003C01">
      <w:pPr>
        <w:tabs>
          <w:tab w:val="center" w:pos="4677"/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267CDF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725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03C01" w:rsidRPr="00312C32" w:rsidRDefault="00003C01" w:rsidP="00003C01">
      <w:pPr>
        <w:tabs>
          <w:tab w:val="center" w:pos="4677"/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075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003C01" w:rsidRPr="00312C32" w:rsidRDefault="00003C01" w:rsidP="00003C01">
      <w:pPr>
        <w:tabs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Пыть-Яха </w:t>
      </w:r>
    </w:p>
    <w:p w:rsidR="00A04274" w:rsidRDefault="00CA5B55" w:rsidP="00A5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от 28.06.2023 № 189-па</w:t>
      </w:r>
    </w:p>
    <w:p w:rsidR="00CA5B55" w:rsidRPr="00312C32" w:rsidRDefault="00CA5B55" w:rsidP="00A5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4274" w:rsidRPr="00312C32" w:rsidRDefault="00025FC3" w:rsidP="00025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о межведомственной рабочей группе по развитию муниципальной системы комплексного сопровождения людей с инвалидностью, с расстройствами аутистического спектра и другими ментальными нарушениями</w:t>
      </w:r>
      <w:r w:rsidR="007F5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Положение)</w:t>
      </w:r>
    </w:p>
    <w:p w:rsidR="00F86F83" w:rsidRPr="00230EB5" w:rsidRDefault="00C72596" w:rsidP="00C72596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F153C" w:rsidRPr="00312C32" w:rsidRDefault="00CF153C" w:rsidP="00CF1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53C" w:rsidRPr="00312C32" w:rsidRDefault="00CF153C" w:rsidP="00CF1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CF153C" w:rsidRPr="00312C32" w:rsidRDefault="00CF153C" w:rsidP="00CF1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53C" w:rsidRPr="00312C32" w:rsidRDefault="00CF153C" w:rsidP="00230EB5">
      <w:pPr>
        <w:numPr>
          <w:ilvl w:val="1"/>
          <w:numId w:val="13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рабочей группе по развитию муниципальной системы комплексного сопровождения людей с инвалидностью, с расстройствами аутистического спектра и другими ментальными нарушениями (далее – </w:t>
      </w:r>
      <w:r w:rsidR="00750C4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межведомственная рабочая группа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устанавливает порядок организации и деятельности межведомственной рабочей группы</w:t>
      </w:r>
      <w:r w:rsidR="00230EB5" w:rsidRPr="00230EB5">
        <w:t xml:space="preserve"> </w:t>
      </w:r>
      <w:r w:rsidR="00230EB5" w:rsidRPr="00230E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Пыть-Яхе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53C" w:rsidRPr="00312C32" w:rsidRDefault="00750C49" w:rsidP="00CF153C">
      <w:pPr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межведомственная рабочая группа </w:t>
      </w:r>
      <w:r w:rsidR="00CF153C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создана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 w:rsidR="00CF153C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комплексного сопровождения людей инвалидностью, с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F153C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расстройствами аутистического спектра и другими ментальными нарушениями в городе Пыть-Яхе, для обеспечения согласованного функционирования и взаимодействия учреждений разной ведомственной принадлежности при рассмотрении вопросов, связанных с реализацией права на проведение комплексной реабилитации и абилитации людей с инвалидностью, с расстройствами аутистического спектра и другими ментальными нарушениями (далее – с РАС).</w:t>
      </w:r>
    </w:p>
    <w:p w:rsidR="00CF153C" w:rsidRPr="00312C32" w:rsidRDefault="00CF153C" w:rsidP="00CF1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750C4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межведомственная рабочая группа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</w:t>
      </w:r>
      <w:r w:rsidR="00230EB5" w:rsidRPr="00230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0EB5" w:rsidRPr="00230EB5">
        <w:t xml:space="preserve"> </w:t>
      </w:r>
      <w:r w:rsidR="00230EB5" w:rsidRPr="002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правовыми актами города </w:t>
      </w:r>
      <w:r w:rsidR="00230EB5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Пыть-Яха,</w:t>
      </w:r>
      <w:r w:rsidR="00230EB5" w:rsidRPr="0023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EB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астоящим положением. </w:t>
      </w:r>
    </w:p>
    <w:p w:rsidR="00CF153C" w:rsidRPr="00312C32" w:rsidRDefault="00CF153C" w:rsidP="00CF15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1.4. </w:t>
      </w:r>
      <w:r w:rsidR="00750C4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межведомственная рабочая группа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коллегиальным совещательным органом, представляющим и согласующим интересы всех заинтересованных сторон по вопросам соблюдения прав лиц целевой группы.</w:t>
      </w:r>
    </w:p>
    <w:p w:rsidR="00CF153C" w:rsidRPr="00312C32" w:rsidRDefault="00CF153C" w:rsidP="00CF15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750C4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межведомственная рабочая группа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свою деятельность безвозмездно,</w:t>
      </w:r>
      <w:r w:rsidR="00750C4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принципах равноправия и гласности.</w:t>
      </w:r>
    </w:p>
    <w:p w:rsidR="003A40E5" w:rsidRPr="00312C32" w:rsidRDefault="003A40E5" w:rsidP="00CF15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53C" w:rsidRPr="00312C32" w:rsidRDefault="00CF153C" w:rsidP="00CF1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53C" w:rsidRPr="00312C32" w:rsidRDefault="00CF153C" w:rsidP="00CF1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 Задачи </w:t>
      </w:r>
      <w:r w:rsidR="003A40E5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межведомственной рабочей группы</w:t>
      </w:r>
    </w:p>
    <w:p w:rsidR="00CF153C" w:rsidRPr="00312C32" w:rsidRDefault="00CF153C" w:rsidP="00CF1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53C" w:rsidRPr="00312C32" w:rsidRDefault="00CF153C" w:rsidP="00CF15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</w:t>
      </w:r>
      <w:r w:rsidR="003A40E5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межведомственной рабочей группы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CF153C" w:rsidRPr="00312C32" w:rsidRDefault="00CF153C" w:rsidP="00CF15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Обеспечение межведомственного взаимодействия </w:t>
      </w:r>
      <w:r w:rsidR="00811F9D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11F9D" w:rsidRPr="00CE64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</w:t>
      </w:r>
      <w:r w:rsidR="00CE6441" w:rsidRPr="00CE6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Пыть-Яхе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различной ведомственной принадлежности и</w:t>
      </w:r>
      <w:r w:rsidR="00416182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организаций, деятельность которых направлена на решение вопросов комплексного сопровождения людей с инвалидностью и оказания комплексной помощи людям с РАС и их семьям.</w:t>
      </w:r>
    </w:p>
    <w:p w:rsidR="00CF153C" w:rsidRPr="00312C32" w:rsidRDefault="00CF153C" w:rsidP="00CF15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Проведение анализа и обобщения результатов межведомственного взаимодействия, выработка решений, направленных на повышение эффективности и качества комплексного сопровождения людей с</w:t>
      </w:r>
      <w:r w:rsidR="00416182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инвалидностью и РАС, комплексной реабилитации и абилитации людей с</w:t>
      </w:r>
      <w:r w:rsidR="00416182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инвалидностью, комплексной помощи людей с РАС. </w:t>
      </w:r>
    </w:p>
    <w:p w:rsidR="00CF153C" w:rsidRPr="00312C32" w:rsidRDefault="00CF153C" w:rsidP="00CF15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Составление и реализация </w:t>
      </w:r>
      <w:r w:rsidR="00626E2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6E28" w:rsidRPr="00626E28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</w:t>
      </w:r>
      <w:r w:rsidR="00626E2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26E28" w:rsidRPr="006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</w:t>
      </w:r>
      <w:r w:rsidR="00626E2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26E28" w:rsidRPr="006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межведомственного сопровождения людей с инвалидностью и членов их семей при получении медицинской помощи, образовательных услуг, навыков культурной и профессиональной компетенции, услуг по реабилитации и абилитации, участия в физкультурно-оздоровительных мероприятиях в городе Пыть-Яхе (далее </w:t>
      </w:r>
      <w:r w:rsidR="006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626E28" w:rsidRPr="00626E2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индивидуальный маршрут)</w:t>
      </w:r>
      <w:r w:rsidR="007F5B03" w:rsidRPr="007F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5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к настоящему Положению.</w:t>
      </w:r>
    </w:p>
    <w:p w:rsidR="00CF153C" w:rsidRDefault="00CF153C" w:rsidP="00CF153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6318" w:rsidRDefault="00616318" w:rsidP="00CF153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6318" w:rsidRDefault="00616318" w:rsidP="00CF153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6318" w:rsidRPr="00312C32" w:rsidRDefault="00616318" w:rsidP="00CF153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153C" w:rsidRPr="00312C32" w:rsidRDefault="00CF153C" w:rsidP="00CF1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III. Полномочия </w:t>
      </w:r>
      <w:r w:rsidR="009E2CD3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межведомственной рабочей группы</w:t>
      </w:r>
    </w:p>
    <w:p w:rsidR="00CF153C" w:rsidRPr="00312C32" w:rsidRDefault="00CF153C" w:rsidP="00CF15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53C" w:rsidRPr="00312C32" w:rsidRDefault="00CF153C" w:rsidP="00CF153C">
      <w:pPr>
        <w:widowControl w:val="0"/>
        <w:tabs>
          <w:tab w:val="left" w:pos="122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 полномочиям 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межведомственной рабочей группы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относятся: </w:t>
      </w:r>
    </w:p>
    <w:p w:rsidR="00CF153C" w:rsidRPr="00312C32" w:rsidRDefault="00CF153C" w:rsidP="00CF153C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результатов межведомственного взаимодействия и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индивидуальных маршрутов и подготовка предложений по их доработке;</w:t>
      </w:r>
    </w:p>
    <w:p w:rsidR="00CF153C" w:rsidRPr="00312C32" w:rsidRDefault="00CF153C" w:rsidP="00CF153C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создании условий для реализации мероприятий, направленных на развитие муниципальной системы комплексного сопровождения людей с инвалидностью, с РАС;</w:t>
      </w:r>
    </w:p>
    <w:p w:rsidR="00CF153C" w:rsidRPr="00312C32" w:rsidRDefault="00CF153C" w:rsidP="00CF153C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контроля за реализацией индивидуальных маршрутов;</w:t>
      </w:r>
    </w:p>
    <w:p w:rsidR="00CF153C" w:rsidRPr="00312C32" w:rsidRDefault="00CF153C" w:rsidP="00CF153C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предложений, направленных на повышение качества предоставления реабилитационных и абилитационных услуг людям с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инвалидностью и</w:t>
      </w:r>
      <w:r w:rsidR="0061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комплексной помощи людям с РАС;</w:t>
      </w:r>
    </w:p>
    <w:p w:rsidR="00CF153C" w:rsidRPr="00312C32" w:rsidRDefault="00CF153C" w:rsidP="00CF153C">
      <w:pPr>
        <w:widowControl w:val="0"/>
        <w:tabs>
          <w:tab w:val="left" w:pos="1314"/>
          <w:tab w:val="left" w:pos="103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утверждение плана работы 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межведомственной рабочей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группы.</w:t>
      </w:r>
    </w:p>
    <w:p w:rsidR="00CF153C" w:rsidRPr="00312C32" w:rsidRDefault="00CF153C" w:rsidP="00CF153C">
      <w:pPr>
        <w:widowControl w:val="0"/>
        <w:tabs>
          <w:tab w:val="left" w:pos="1314"/>
          <w:tab w:val="left" w:pos="103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межведомственная рабочая группа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возложенных на нее задач имеет право:</w:t>
      </w:r>
    </w:p>
    <w:p w:rsidR="00CF153C" w:rsidRPr="00312C32" w:rsidRDefault="00CF153C" w:rsidP="00CF153C">
      <w:pPr>
        <w:widowControl w:val="0"/>
        <w:shd w:val="clear" w:color="auto" w:fill="FFFFFF"/>
        <w:tabs>
          <w:tab w:val="left" w:pos="1314"/>
          <w:tab w:val="left" w:pos="103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на заседаниях документы и материалы, предложения членов рабочей группы по вопросам функционирования муниципальной системы комплексного сопровождения людей с инвалидностью, с РАС;</w:t>
      </w:r>
    </w:p>
    <w:p w:rsidR="00CF153C" w:rsidRPr="00312C32" w:rsidRDefault="00CF153C" w:rsidP="00CF153C">
      <w:pPr>
        <w:widowControl w:val="0"/>
        <w:shd w:val="clear" w:color="auto" w:fill="FFFFFF"/>
        <w:tabs>
          <w:tab w:val="left" w:pos="1314"/>
          <w:tab w:val="left" w:pos="103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 получать в установленном порядке в рамках компетенции необходимую информацию от учреждений разной ведомственной принадлежности города Пыть-Яха по вопросам, связанным с выполнением непрер</w:t>
      </w:r>
      <w:r w:rsidR="00616318">
        <w:rPr>
          <w:rFonts w:ascii="Times New Roman" w:eastAsia="Times New Roman" w:hAnsi="Times New Roman" w:cs="Times New Roman"/>
          <w:sz w:val="28"/>
          <w:szCs w:val="28"/>
          <w:lang w:eastAsia="ru-RU"/>
        </w:rPr>
        <w:t>ывных индивидуальных маршрутов;</w:t>
      </w:r>
    </w:p>
    <w:p w:rsidR="00CF153C" w:rsidRPr="00312C32" w:rsidRDefault="00CF153C" w:rsidP="00CF153C">
      <w:pPr>
        <w:widowControl w:val="0"/>
        <w:shd w:val="clear" w:color="auto" w:fill="FFFFFF"/>
        <w:tabs>
          <w:tab w:val="left" w:pos="1314"/>
          <w:tab w:val="left" w:pos="103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заслушивать на заседаниях </w:t>
      </w:r>
      <w:r w:rsidR="00147874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межведомственной рабочей группы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отчеты должностных лиц и руководителей учреждений и организаций города Пыть-Яха по вопросам, связанным с выполнением </w:t>
      </w:r>
      <w:r w:rsidR="0062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индивидуальных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маршрутов.</w:t>
      </w:r>
    </w:p>
    <w:p w:rsidR="00CF153C" w:rsidRPr="00312C32" w:rsidRDefault="00CF153C" w:rsidP="009E4F71">
      <w:pPr>
        <w:widowControl w:val="0"/>
        <w:shd w:val="clear" w:color="auto" w:fill="FFFFFF"/>
        <w:tabs>
          <w:tab w:val="left" w:pos="1314"/>
          <w:tab w:val="left" w:pos="103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53C" w:rsidRPr="00312C32" w:rsidRDefault="00CF153C" w:rsidP="009E4F71">
      <w:pPr>
        <w:widowControl w:val="0"/>
        <w:shd w:val="clear" w:color="auto" w:fill="FFFFFF"/>
        <w:tabs>
          <w:tab w:val="left" w:pos="1314"/>
          <w:tab w:val="left" w:pos="10341"/>
        </w:tabs>
        <w:spacing w:after="0" w:line="360" w:lineRule="auto"/>
        <w:ind w:right="70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IV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Состав и организация деятельности </w:t>
      </w:r>
      <w:r w:rsidR="009E4F7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межведомственной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</w:p>
    <w:p w:rsidR="00CF153C" w:rsidRPr="00312C32" w:rsidRDefault="00CF153C" w:rsidP="009E4F71">
      <w:pPr>
        <w:widowControl w:val="0"/>
        <w:shd w:val="clear" w:color="auto" w:fill="FFFFFF"/>
        <w:tabs>
          <w:tab w:val="left" w:pos="1314"/>
          <w:tab w:val="left" w:pos="10341"/>
        </w:tabs>
        <w:spacing w:after="0" w:line="360" w:lineRule="auto"/>
        <w:ind w:right="70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53C" w:rsidRPr="00312C32" w:rsidRDefault="00CF153C" w:rsidP="00CF153C">
      <w:pPr>
        <w:widowControl w:val="0"/>
        <w:shd w:val="clear" w:color="auto" w:fill="FFFFFF"/>
        <w:tabs>
          <w:tab w:val="left" w:pos="1314"/>
          <w:tab w:val="left" w:pos="103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межведомственная рабочая группа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</w:t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52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группы, заместителя </w:t>
      </w:r>
      <w:r w:rsidR="00152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группы, секретаря рабочей группы и членов рабочей группы.</w:t>
      </w:r>
    </w:p>
    <w:p w:rsidR="00CF153C" w:rsidRPr="00312C32" w:rsidRDefault="00CF153C" w:rsidP="00CF153C">
      <w:pPr>
        <w:widowControl w:val="0"/>
        <w:shd w:val="clear" w:color="auto" w:fill="FFFFFF"/>
        <w:tabs>
          <w:tab w:val="left" w:pos="1314"/>
          <w:tab w:val="left" w:pos="103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Заседания рабочей группы проводятся по мере необходимости в очной или заочной форме, но не реже чем 1 раз в квартал.</w:t>
      </w:r>
    </w:p>
    <w:p w:rsidR="00CF153C" w:rsidRPr="00312C32" w:rsidRDefault="00CF153C" w:rsidP="00CF153C">
      <w:pPr>
        <w:widowControl w:val="0"/>
        <w:shd w:val="clear" w:color="auto" w:fill="FFFFFF"/>
        <w:tabs>
          <w:tab w:val="left" w:pos="1314"/>
          <w:tab w:val="left" w:pos="103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Заседания рабочей группы проводит </w:t>
      </w:r>
      <w:r w:rsidR="00152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или его заместитель. </w:t>
      </w:r>
    </w:p>
    <w:p w:rsidR="00CF153C" w:rsidRPr="00312C32" w:rsidRDefault="00CF153C" w:rsidP="0015228E">
      <w:pPr>
        <w:widowControl w:val="0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4.4. Заседание рабочей группы считается правомочным, если на нем присутствует не менее половины ее членов.</w:t>
      </w:r>
    </w:p>
    <w:p w:rsidR="00CF153C" w:rsidRPr="00312C32" w:rsidRDefault="00CF153C" w:rsidP="00CF153C">
      <w:pPr>
        <w:widowControl w:val="0"/>
        <w:tabs>
          <w:tab w:val="left" w:pos="118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председательствующего.</w:t>
      </w:r>
    </w:p>
    <w:p w:rsidR="00CF153C" w:rsidRPr="00312C32" w:rsidRDefault="00CF153C" w:rsidP="00CF153C">
      <w:pPr>
        <w:widowControl w:val="0"/>
        <w:tabs>
          <w:tab w:val="left" w:pos="118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Решения, принимаемые на заседаниях рабочей группы, оформляются протоколом, который подписывает председательствующий на заседании рабочей группы.</w:t>
      </w:r>
    </w:p>
    <w:p w:rsidR="00CF153C" w:rsidRPr="00312C32" w:rsidRDefault="00CF153C" w:rsidP="00CF153C">
      <w:pPr>
        <w:widowControl w:val="0"/>
        <w:tabs>
          <w:tab w:val="left" w:pos="118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Решения рабочей группы являются обязательными для членов рабочей группы из числа представителей органов местного самоуправления, руководителей структурных подразделений администрации </w:t>
      </w:r>
      <w:r w:rsidR="001522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руководителей муниципальных бюджетных </w:t>
      </w:r>
      <w:r w:rsidRPr="00312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 (организаций), руководителей муниципальных автономных учреждений.</w:t>
      </w:r>
      <w:r w:rsidRPr="00312C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остальных членов рабочей группы, а также привлеченных экспертов, решения рабочей группы носят рекомендательный характер.</w:t>
      </w:r>
    </w:p>
    <w:p w:rsidR="00CF153C" w:rsidRPr="00312C32" w:rsidRDefault="00CF153C" w:rsidP="00CF153C">
      <w:pPr>
        <w:widowControl w:val="0"/>
        <w:tabs>
          <w:tab w:val="left" w:pos="10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4.8. При принятии решения о проведении заседания в заочной форме путем опросного голосования члены рабочей группы в обязательном порядке уведомляются об этом, предоставляется мотивированная позиция по вопросам, вынесенным на заочное голосование, до указанного срока.</w:t>
      </w:r>
    </w:p>
    <w:p w:rsidR="00CF153C" w:rsidRPr="00312C32" w:rsidRDefault="00CF153C" w:rsidP="00CF153C">
      <w:pPr>
        <w:widowControl w:val="0"/>
        <w:tabs>
          <w:tab w:val="left" w:pos="1075"/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 При проведении заочного голосования решение принимается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большинством голосов от общего числа членов, участвующих в голосовании. При этом число членов, участвующих в заочном голосовании, должно быть не менее половины общего числа членов рабочей группы. В случае равенства голосов решающим является голос председательствующего рабочей группы.</w:t>
      </w:r>
    </w:p>
    <w:p w:rsidR="00CF153C" w:rsidRPr="00312C32" w:rsidRDefault="00CF153C" w:rsidP="00CF153C">
      <w:pPr>
        <w:widowControl w:val="0"/>
        <w:tabs>
          <w:tab w:val="left" w:pos="1295"/>
          <w:tab w:val="lef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4.10. </w:t>
      </w:r>
      <w:r w:rsidR="00152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группы:</w:t>
      </w:r>
    </w:p>
    <w:p w:rsidR="00CF153C" w:rsidRPr="00312C32" w:rsidRDefault="00CF153C" w:rsidP="00CF153C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повестку заседани</w:t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рабочей группы, дату, время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место проведения;</w:t>
      </w:r>
    </w:p>
    <w:p w:rsidR="00CF153C" w:rsidRPr="00312C32" w:rsidRDefault="00CF153C" w:rsidP="00CF153C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председательствует на заседаниях рабочей группы;</w:t>
      </w:r>
    </w:p>
    <w:p w:rsidR="00CF153C" w:rsidRPr="00312C32" w:rsidRDefault="00CF153C" w:rsidP="00CF153C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поручения членам рабочей группы;</w:t>
      </w:r>
    </w:p>
    <w:p w:rsidR="00CF153C" w:rsidRPr="00312C32" w:rsidRDefault="00CF153C" w:rsidP="00CF153C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рабочую группу во взаимоотношениях с должностными лицами, организациями и общественными объединениями.</w:t>
      </w:r>
    </w:p>
    <w:p w:rsidR="00CF153C" w:rsidRPr="00312C32" w:rsidRDefault="00CF153C" w:rsidP="00CF153C">
      <w:pPr>
        <w:widowControl w:val="0"/>
        <w:tabs>
          <w:tab w:val="left" w:pos="120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 В отсутствие </w:t>
      </w:r>
      <w:r w:rsidR="00152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его обязанности исполняет заместитель </w:t>
      </w:r>
      <w:r w:rsidR="0015228E" w:rsidRPr="00152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группы.</w:t>
      </w:r>
    </w:p>
    <w:p w:rsidR="00CF153C" w:rsidRPr="00312C32" w:rsidRDefault="00CF153C" w:rsidP="00CF153C">
      <w:pPr>
        <w:widowControl w:val="0"/>
        <w:tabs>
          <w:tab w:val="left" w:pos="13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4.12. Секретарь рабочей группы:</w:t>
      </w:r>
    </w:p>
    <w:p w:rsidR="00CF153C" w:rsidRPr="00312C32" w:rsidRDefault="00CF153C" w:rsidP="00CF153C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подготовку необходимых материалов к заседаниям рабочей группы и направляет членам рабочей группы в срок не позднее трех рабочих дней до даты заседания;</w:t>
      </w:r>
    </w:p>
    <w:p w:rsidR="00CF153C" w:rsidRPr="00312C32" w:rsidRDefault="00CF153C" w:rsidP="00CF153C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рассылку протоколов заседаний рабочей группы и</w:t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ходом выполнения решений, принятых на заседании рабочей группы;</w:t>
      </w:r>
    </w:p>
    <w:p w:rsidR="00CF153C" w:rsidRPr="00312C32" w:rsidRDefault="00CF153C" w:rsidP="00CF153C">
      <w:pPr>
        <w:widowControl w:val="0"/>
        <w:tabs>
          <w:tab w:val="left" w:pos="120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организационно-техническое </w:t>
      </w:r>
      <w:r w:rsidR="004F2DB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деятельности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группы, в том числе ведение и хранение документации.</w:t>
      </w:r>
    </w:p>
    <w:p w:rsidR="00CF153C" w:rsidRPr="00312C32" w:rsidRDefault="00CF153C" w:rsidP="00CF1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F83" w:rsidRPr="00312C32" w:rsidRDefault="00F86F83" w:rsidP="00A5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E28" w:rsidRDefault="00626E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F5B03" w:rsidRDefault="007F5B03" w:rsidP="007F5B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 Положению</w:t>
      </w:r>
    </w:p>
    <w:p w:rsidR="00626E28" w:rsidRDefault="00626E28" w:rsidP="007F5B03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(типовая форма) </w:t>
      </w:r>
    </w:p>
    <w:p w:rsidR="007F5B03" w:rsidRPr="00C007AC" w:rsidRDefault="007F5B03" w:rsidP="007F5B03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Индивидуальный маршрут межведомственного сопровождения людей с инвалидностью и членов их семей при получении медицинской помощи, образовательных услуг, навыков культурной и профессиональной компетенции, услуг по реабилитации и абилитации, участия в физкультурно-оздоровительных мероприятиях в городе Пыть-Яхе 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сведения о сопровождаемом лице с инвалидностью,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членах семьи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186"/>
        <w:gridCol w:w="4762"/>
      </w:tblGrid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родителей/ законных представителей (для несовершеннолетних /недееспособных лиц)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работы, контактные телефоны родителей/ законных представителей (для несовершеннолетних /недееспособных лиц)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Причина, обстоятельства потребности в межведомственном сопровождении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реабилитационного потенциала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включения в программу межведомственного сопровождения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межведомственного сопровождения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сопровождения: реабилитационная, абилитационная (при наличии)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7F5B03">
        <w:tc>
          <w:tcPr>
            <w:tcW w:w="629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8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сведения</w:t>
            </w:r>
          </w:p>
        </w:tc>
        <w:tc>
          <w:tcPr>
            <w:tcW w:w="4762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sz w:val="28"/>
          <w:szCs w:val="28"/>
          <w:lang w:eastAsia="ru-RU"/>
        </w:rPr>
        <w:t>II. План мероприятий межведомственного сопровождения людей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инвалидностью и членов их семей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335"/>
        <w:gridCol w:w="1276"/>
        <w:gridCol w:w="1701"/>
        <w:gridCol w:w="1231"/>
        <w:gridCol w:w="1215"/>
      </w:tblGrid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Организаторы мероприятий</w:t>
            </w: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 организациях, учреждениях, оказывающих медицинскую помощь и медицинскую реабилитацию, социальную, психологическую, педагогическую, социокультурную реабилитацию и абилитацию, проводящих занятия по адаптивной физической культуре, адаптивному спорту (месте их нахождения и графике работы)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9529" w:type="dxa"/>
            <w:gridSpan w:val="6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медицинской помощи, в том числе медицинской реабилитации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результат: _____________________________________________________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медицинской помощи по профилям заболеваний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Диспансерное наблюдение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обследований в целях направления на медико-социальную экспертизу (при наличии показаний)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обследований в целях направления на психолого-медико-педагогическую комиссию (при наличии показаний)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медицинской реабилитации и (или) абилитации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Динамическое наблюдение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2.5.3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Лекарственное обеспечение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2.5.4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Реконструктивная хирургия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2.5.5.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9529" w:type="dxa"/>
            <w:gridSpan w:val="6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Социальная реабилитация и абилитация (тренировка навыков и умений в самостоятельной независимой жизни, формирование социально значимых навыков и умений, в том числе социального поведения)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результат: ___________________________________________________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реабилитация и абилитация (социально-бытовая, социально-средовая, социально-психологическая и др.)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социального сопровождения семей, включающего медицинскую, психологическую, педагогическую, юридическую, социальную помощь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семьи, патронирование (при необходимости)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людей с инвалидностью и членов их семей в работе групп, клубов поддержки, объединений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услуг по технологии "Передышка"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родительских компетенций на курсах и лекториях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 духовно-нравственной направленности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организации семейного досуга (специальные и общедоступные экскурсии, </w:t>
            </w: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поездки, праздники)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9529" w:type="dxa"/>
            <w:gridSpan w:val="6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Обеспечение техническими средствами реабилитации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техническими средствами реабилитации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техническими средствами реабилитации и абилитации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9529" w:type="dxa"/>
            <w:gridSpan w:val="6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Средовая реабилитация и абилитация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(программы бытовой реабилитации в повседневной жизни, в различных ситуациях быта и занятости)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результат: ____________________________________________________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развитие социально-бытовых навыков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двигательной активности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к социальной среде и их социализации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людей с инвалидностью и членов их семей по оздоровлению, участию в общедоступных и специализированных массовых мероприятиях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людей с инвалидностью навыкам (при необходимости восстановление навыков):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поведения в быту и общественных местах, в т.ч. обучение персональной сохранности (включая овладение мерами безопасности, знаниями и навыками в пользовании газом, электроприборами, туалетом, ванной, </w:t>
            </w: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лекарствами, транспортом, переходами на улице, уличными знаками и др.);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независимости (включая навыки приготовления пищи, уборки помещения, стирки белья, ремонта одежды, работы на приусадебном участке, пользования транспортом, в том числе "социальным такси", посещения магазинов и предприятий бытового обслуживания);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самостоятельного проживания в условиях тренировочной квартиры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5.6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людей с инвалидностью навыкам пользования техническими средствами реабилитации, их применения в повседневной жизни в различных ситуациях быта и занятости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9529" w:type="dxa"/>
            <w:gridSpan w:val="6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Психологическая реабилитация и абилитация (диагностика, консультирование, коррекция)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результат: ____________________________________________________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Углубленная психологическая диагностика людей с инвалидностью и членов их семей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индивидуальной (групповой) терапии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Психологическое консультирование, коррекция, реабилитация, индивидуальные и групповые </w:t>
            </w: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тренинги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психолого-физиологическим особенностям людей с инвалидностью, в том числе детей-инвалидов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психологического состояния и детско-родительских отношений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социальным окружением семьи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групп поддержки для семей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9529" w:type="dxa"/>
            <w:gridSpan w:val="6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Педагогическая реабилитация и абилитации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результат: ___________________________________________________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психолого-медико-педагогического обследования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вариативной модели индивидуального образовательного маршрута (в случае необходимости).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получения образования согласно выбранной форме обучения и оказание специализированной помощи в освоении содержания образования и коррекции недостатков в познавательной и эмоционально-личностной сфере обучающегося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 образовательных организациях округа, создание доступной и комфортной образовательной среды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детей-инвалидов </w:t>
            </w: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группу продленного дня, дошкольное учреждение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7.5.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людей с инвалидностью и их семей в систему дополнительного образования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родительской компетентности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развитие речи, навыков общения людей с инвалидностью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коррекционно-развивающих занятий, в том числе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коррекционно-развивающей помощи обучающимся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летнего отдыха детей-инвалидов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ориентация детей-инвалидов и людей с инвалидностью в возрасте от 18 до 44 лет, обучающихся в образовательных организациях в автономном округе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людей с инвалидностью в возрасте от 18 до 44 лет при получении ими профессионального образования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постдипломному сопровождению при трудоустройстве людей с инвалидностью - выпускников профессиональных образовательных организаций </w:t>
            </w: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образовательных организаций высшего образования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7.14.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людей с инвалидностью и лиц с ограниченными возможностями здоровья в специализированных чемпионатах по профессиональному мастерству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9529" w:type="dxa"/>
            <w:gridSpan w:val="6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Социокультурная реабилитация и абилитация (включение в занятия творчеством в учреждениях дополнительного образования, культуры, спорта, социального обслуживания)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результат: ____________________________________________________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клубной работы, посещении людьми с инвалидностью общедоступных и специализированных кружков и объединений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библиотечного обслуживания людей с инвалидностью и их семей (в т.ч. надомного)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посещения специальных и общедоступных культурно-массовых мероприятий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и проведении специальных и общедоступных экскурсий, музейных занятий и мастер-классов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возможности участия в творческих фестивалях, выставках художественного и прикладного искусства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8.6.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9529" w:type="dxa"/>
            <w:gridSpan w:val="6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Организация занятий физической культурой, вовлечение в систему адаптивной физической культуры и адаптивного спорта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результат: ____________________________________________________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и консультирование по вопросам реабилитации и абилитации посредством адаптивной физической культуры и занятий адаптивным спортом, о доступных объектах, мероприятиях и услугах в сфере физической культуры и спорта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реабилитации и абилитации посредством адаптивной физической культуры, организуемых в физкультурно-спортивных организациях муниципальных образований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занятий адаптивными видами спорта (туризм, лыжный спорт, велоспорт, плавание, спортивные игры, конный спорт и пр.)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специальных и общедоступных физкультурных и спортивных мероприятий (в том числе спортивно-массовых), организуемых учреждениями физической культуры и спорта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мероприятия (графа заполняется при необходимости по решению муниципальной межведомственной рабочей </w:t>
            </w: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группы (комиссии))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9529" w:type="dxa"/>
            <w:gridSpan w:val="6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 Оздоровление и санаторно-курортное лечение (мероприятия по оздоровлению, в том числе реабилитация в учреждениях социального обслуживания, санаторно-курортное лечение)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результат: ____________________________________________________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курсов социально-медицинской реабилитации в учреждениях социального обслуживания согласно индивидуальной программе реабилитации и абилитации инвалида (далее - ИПРА)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формирование здорового образа жизни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санаторно-курортной справки, карты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санаторно-курортного лечения людям с инвалидностью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9529" w:type="dxa"/>
            <w:gridSpan w:val="6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Профессиональная реабилитация или абилитация (профессиональная ориентация, содействие трудоустройству)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результат:____________________________________________________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ориентация людей с инвалидностью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(при наличии рекомендаций в ИПРА)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и консультирование людей с инвалидностью родителей </w:t>
            </w: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(законных представителей), воспитывающих детей-инвалидов в возрасте от 14 до 18 лет, по вопросам предоставления государственных услуг, реализации мероприятий в области содействия занятости населения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11.3.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обучение и дополнительное профессиональное образование незанятых людей с инвалидностью при содействии органов службы занятости населения (при наличии нуждаемости в обучении, указанной в ИПРА)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людям с инвалидностью в поиске подходящей работы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при содействии занятости людей с инвалидностью (при наличии рекомендации органов медико-социальной экспертизы о нуждаемости людей с инвалидностью в сопровождении при содействии занятости)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9529" w:type="dxa"/>
            <w:gridSpan w:val="6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Правовая, юридическая помощь</w:t>
            </w:r>
          </w:p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результат: ____________________________________________________</w:t>
            </w: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дней информации, распространение информационных буклетов, организация консультаций юриста для людей с инвалидностью и их семей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людям с инвалидностью в оформлении </w:t>
            </w: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 переоформлении документов, получении установленных законодательством льгот и выплат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12.3.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людьми с инвалидностью бесплатной юридической помощи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людей с инвалидностью и членов их семей по вопросам самообеспечения, улучшения уровня жизни и материального положения семьи в соответствии с действующим законодательством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социально-правовым вопросам (гражданское, жилищное, семейное, трудовое, пенсионное, уголовное законодательство и др.)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людям с инвалидностью и членам их семей в подготовке и направлении документов (заявлений, жалоб, справок и др.), необходимых для практического решения вопросов и др., получения материальной помощи (в натуральной форме)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людям с инвалидностью и членам их семей в оформлении мер социальной поддержки (в том числе компенсации оплаты за детский сад, оформления льгот и пособий учащимся и студентам)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B03" w:rsidRPr="007F5B03" w:rsidTr="005749E9">
        <w:tc>
          <w:tcPr>
            <w:tcW w:w="77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12.8.</w:t>
            </w:r>
          </w:p>
        </w:tc>
        <w:tc>
          <w:tcPr>
            <w:tcW w:w="333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мероприятия (графа заполняется при необходимости по решению муниципальной межведомственной рабочей </w:t>
            </w:r>
            <w:r w:rsidRPr="007F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группы (комиссии))</w:t>
            </w:r>
          </w:p>
        </w:tc>
        <w:tc>
          <w:tcPr>
            <w:tcW w:w="1276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F5B03" w:rsidRPr="007F5B03" w:rsidRDefault="007F5B03" w:rsidP="007F5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5B03" w:rsidRPr="00C007AC" w:rsidRDefault="007F5B03" w:rsidP="007F5B03">
      <w:pPr>
        <w:widowControl w:val="0"/>
        <w:autoSpaceDE w:val="0"/>
        <w:autoSpaceDN w:val="0"/>
        <w:spacing w:before="2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IV. Заключение о выполнении плана мероприятий межведомственного сопровождения людей с инвалидностью и членов их семей в рамках индивидуального маршрута ________________________________________________________________________________________________________________________________________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межведомственной рабочей группы:</w:t>
      </w:r>
    </w:p>
    <w:p w:rsidR="007F5B03" w:rsidRPr="007F5B03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0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/ подпись / дата ______________________________________________________</w:t>
      </w:r>
    </w:p>
    <w:p w:rsidR="007F5B03" w:rsidRPr="007F5B03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0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/ подпись / дата ______________________________________________________</w:t>
      </w:r>
    </w:p>
    <w:p w:rsidR="007F5B03" w:rsidRPr="007F5B03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0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/ подпись / дата ______________________________________________________</w:t>
      </w:r>
    </w:p>
    <w:p w:rsidR="007F5B03" w:rsidRPr="007F5B03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0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/ подпись / дата ______________________________________________________</w:t>
      </w:r>
    </w:p>
    <w:p w:rsidR="007F5B03" w:rsidRPr="007F5B03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0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/ подпись / дата ______________________________________________________</w:t>
      </w:r>
    </w:p>
    <w:p w:rsidR="007F5B03" w:rsidRPr="007F5B03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0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/ подпись / дата ______________________________________________________</w:t>
      </w:r>
    </w:p>
    <w:p w:rsidR="007F5B03" w:rsidRPr="007F5B03" w:rsidRDefault="007F5B03" w:rsidP="007F5B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                         /                           подпись                         /                           дата 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Формирование, корректировку, итоговую оценку эффективности реализации индивидуального маршрута обеспечивает муниципальная межведомственная рабочая группа, осуществляющая формирование индивидуального маршрута в городе по месту проживания лица с инвалидностью.</w:t>
      </w:r>
    </w:p>
    <w:p w:rsidR="007F5B03" w:rsidRPr="00C007AC" w:rsidRDefault="007F5B03" w:rsidP="007F5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Индивидуальный маршрут предоставляет лицу с инвалидностью или родителю (законному представителю) ребенка-инвалида муниципальная межведомственная рабочая группа, действующая в муниципальном образовании по месту проживания лица с инвалидностью. Копия подписанного индивидуального маршрута хранится в архиве межведомственной рабочей группы в управлении по образованию.</w:t>
      </w:r>
    </w:p>
    <w:p w:rsidR="007F5B03" w:rsidRDefault="007F5B03" w:rsidP="007F5B03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3" w:rsidRDefault="007F5B03" w:rsidP="007F5B03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3" w:rsidRDefault="007F5B03" w:rsidP="007F5B03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3" w:rsidRDefault="007F5B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3" w:rsidRDefault="007F5B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04274" w:rsidRPr="00312C32" w:rsidRDefault="00A04274" w:rsidP="00A04274">
      <w:pPr>
        <w:tabs>
          <w:tab w:val="center" w:pos="4677"/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267CDF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725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A04274" w:rsidRPr="00312C32" w:rsidRDefault="00A04274" w:rsidP="00A04274">
      <w:pPr>
        <w:tabs>
          <w:tab w:val="center" w:pos="4677"/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72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A04274" w:rsidRPr="00312C32" w:rsidRDefault="00A04274" w:rsidP="00A04274">
      <w:pPr>
        <w:tabs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Пыть-Яха </w:t>
      </w:r>
    </w:p>
    <w:p w:rsidR="00CA5B55" w:rsidRDefault="00CA5B55" w:rsidP="00CA5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от 28.06.2023 № 189-па</w:t>
      </w:r>
    </w:p>
    <w:p w:rsidR="00616318" w:rsidRPr="00312C32" w:rsidRDefault="00616318" w:rsidP="00A04274">
      <w:pPr>
        <w:tabs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Pr="00312C32" w:rsidRDefault="00A04274" w:rsidP="00A04274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 межведомственной рабочей группы по развитию муниципальной системы комплексного сопровождения людей с инвалидностью, с расстройствами аутистического спектра и другими </w:t>
      </w:r>
    </w:p>
    <w:p w:rsidR="00A04274" w:rsidRPr="00312C32" w:rsidRDefault="00A04274" w:rsidP="00A04274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ментальными нарушениями </w:t>
      </w:r>
    </w:p>
    <w:p w:rsidR="00A04274" w:rsidRPr="00312C32" w:rsidRDefault="00A04274" w:rsidP="00A04274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города</w:t>
      </w:r>
      <w:r w:rsidR="00C72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(направление деятельности – социальные вопросы)</w:t>
      </w:r>
      <w:r w:rsidR="0061631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рабочей группы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</w:t>
      </w:r>
      <w:r w:rsidR="0061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управления по образованию,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</w:t>
      </w:r>
      <w:r w:rsidR="0061631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председателя рабочей группы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отдела общего образования управления </w:t>
      </w:r>
      <w:r w:rsidR="006163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образованию, секретарь рабочей группы</w:t>
      </w:r>
    </w:p>
    <w:p w:rsidR="00616318" w:rsidRDefault="00616318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318" w:rsidRDefault="00616318" w:rsidP="0061631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61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 образованию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61631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культуре и спорту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  <w:r w:rsidR="0061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труду и социальным вопросам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главного врача по клинико-экспертной работе бюджетного учреждения «Пыть-Яхская окружная клиническая больница»</w:t>
      </w:r>
      <w:r w:rsidR="00003C0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 согласованию)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директор КУ Ханты-Мансийского автономного округа – Югры         </w:t>
      </w:r>
      <w:r w:rsidR="00B97BF9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Пыть-Яхский центр занятости населения»</w:t>
      </w:r>
      <w:r w:rsidR="00190DA3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 социальной защиты населения, опеки и попечительства по городу Пыть-Яху</w:t>
      </w:r>
      <w:r w:rsidR="00003C0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бюджетного учреждения Ханты-Мансийского автономного – Югры «Пыть-Яхский реабилитационный центр для детей и подростков с ограниченными возможностями здоровья»</w:t>
      </w:r>
      <w:r w:rsidR="00003C0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бюджетного учреждения Ханты-Мансийского автономного – Югры «Пыть-Яхский комплексный центр социального обслуживания населения»</w:t>
      </w:r>
      <w:r w:rsidR="00003C0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Пыть-Яхской городской организации Общероссийской общественной организации «Всероссийское общество инвалидов»</w:t>
      </w:r>
      <w:r w:rsidR="003C6826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</w:t>
      </w:r>
      <w:r w:rsidR="00F50152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6826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согласованию)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74" w:rsidRDefault="00A04274" w:rsidP="00616318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родительского сообщества</w:t>
      </w:r>
      <w:r w:rsidR="00003C0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приглашению)</w:t>
      </w:r>
    </w:p>
    <w:p w:rsidR="00616318" w:rsidRPr="00312C32" w:rsidRDefault="00616318" w:rsidP="00616318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2CA" w:rsidRPr="0088732C" w:rsidRDefault="00A04274" w:rsidP="0061631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автономной некоммерческая организации «Центр социальной помощи «Призвание»</w:t>
      </w:r>
      <w:r w:rsidR="00003C0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приглашению)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E332CA" w:rsidRPr="0088732C" w:rsidSect="00616318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603" w:rsidRDefault="00D11603" w:rsidP="00616318">
      <w:pPr>
        <w:spacing w:after="0" w:line="240" w:lineRule="auto"/>
      </w:pPr>
      <w:r>
        <w:separator/>
      </w:r>
    </w:p>
  </w:endnote>
  <w:endnote w:type="continuationSeparator" w:id="0">
    <w:p w:rsidR="00D11603" w:rsidRDefault="00D11603" w:rsidP="006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603" w:rsidRDefault="00D11603" w:rsidP="00616318">
      <w:pPr>
        <w:spacing w:after="0" w:line="240" w:lineRule="auto"/>
      </w:pPr>
      <w:r>
        <w:separator/>
      </w:r>
    </w:p>
  </w:footnote>
  <w:footnote w:type="continuationSeparator" w:id="0">
    <w:p w:rsidR="00D11603" w:rsidRDefault="00D11603" w:rsidP="0061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879027"/>
      <w:docPartObj>
        <w:docPartGallery w:val="Page Numbers (Top of Page)"/>
        <w:docPartUnique/>
      </w:docPartObj>
    </w:sdtPr>
    <w:sdtEndPr/>
    <w:sdtContent>
      <w:p w:rsidR="00616318" w:rsidRDefault="00616318" w:rsidP="0061631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4A6">
          <w:rPr>
            <w:noProof/>
          </w:rPr>
          <w:t>1</w:t>
        </w:r>
        <w:r>
          <w:fldChar w:fldCharType="end"/>
        </w:r>
      </w:p>
    </w:sdtContent>
  </w:sdt>
  <w:p w:rsidR="00616318" w:rsidRDefault="0061631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0928"/>
    <w:multiLevelType w:val="multilevel"/>
    <w:tmpl w:val="F8405B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28"/>
      </w:rPr>
    </w:lvl>
  </w:abstractNum>
  <w:abstractNum w:abstractNumId="1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8943778"/>
    <w:multiLevelType w:val="multilevel"/>
    <w:tmpl w:val="E934F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664" w:hanging="2160"/>
      </w:pPr>
      <w:rPr>
        <w:rFonts w:hint="default"/>
      </w:rPr>
    </w:lvl>
  </w:abstractNum>
  <w:abstractNum w:abstractNumId="7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F7876"/>
    <w:multiLevelType w:val="hybridMultilevel"/>
    <w:tmpl w:val="6270CA56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7"/>
  </w:num>
  <w:num w:numId="9">
    <w:abstractNumId w:val="11"/>
  </w:num>
  <w:num w:numId="10">
    <w:abstractNumId w:val="8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4"/>
    <w:rsid w:val="00003C01"/>
    <w:rsid w:val="0000751D"/>
    <w:rsid w:val="00007CC3"/>
    <w:rsid w:val="00021A33"/>
    <w:rsid w:val="0002586C"/>
    <w:rsid w:val="00025FC3"/>
    <w:rsid w:val="00035798"/>
    <w:rsid w:val="000604D2"/>
    <w:rsid w:val="000660A5"/>
    <w:rsid w:val="00074D92"/>
    <w:rsid w:val="00090B5D"/>
    <w:rsid w:val="00091374"/>
    <w:rsid w:val="000972A5"/>
    <w:rsid w:val="000A0CAA"/>
    <w:rsid w:val="000B678D"/>
    <w:rsid w:val="000E3D52"/>
    <w:rsid w:val="000E53A1"/>
    <w:rsid w:val="0012372C"/>
    <w:rsid w:val="0012564B"/>
    <w:rsid w:val="00137E5C"/>
    <w:rsid w:val="00142497"/>
    <w:rsid w:val="00147874"/>
    <w:rsid w:val="0015228E"/>
    <w:rsid w:val="00175AAB"/>
    <w:rsid w:val="00183E72"/>
    <w:rsid w:val="00190DA3"/>
    <w:rsid w:val="001B61C4"/>
    <w:rsid w:val="001C02B5"/>
    <w:rsid w:val="001C0969"/>
    <w:rsid w:val="001C0EE9"/>
    <w:rsid w:val="001D0545"/>
    <w:rsid w:val="001D220F"/>
    <w:rsid w:val="001E2106"/>
    <w:rsid w:val="001F13C3"/>
    <w:rsid w:val="001F1970"/>
    <w:rsid w:val="002067FC"/>
    <w:rsid w:val="00212ADB"/>
    <w:rsid w:val="00215D87"/>
    <w:rsid w:val="00217E36"/>
    <w:rsid w:val="00220E73"/>
    <w:rsid w:val="00224126"/>
    <w:rsid w:val="00230EB5"/>
    <w:rsid w:val="002511E6"/>
    <w:rsid w:val="002571B1"/>
    <w:rsid w:val="00263569"/>
    <w:rsid w:val="00267CDF"/>
    <w:rsid w:val="00270FBD"/>
    <w:rsid w:val="00274D1A"/>
    <w:rsid w:val="00285971"/>
    <w:rsid w:val="00293F07"/>
    <w:rsid w:val="002A6239"/>
    <w:rsid w:val="002A7774"/>
    <w:rsid w:val="002E1F6B"/>
    <w:rsid w:val="002F51C7"/>
    <w:rsid w:val="002F7823"/>
    <w:rsid w:val="00312C32"/>
    <w:rsid w:val="00341849"/>
    <w:rsid w:val="00350168"/>
    <w:rsid w:val="0035169E"/>
    <w:rsid w:val="003553A1"/>
    <w:rsid w:val="0036176F"/>
    <w:rsid w:val="003664D2"/>
    <w:rsid w:val="0038241A"/>
    <w:rsid w:val="00384C04"/>
    <w:rsid w:val="003A038A"/>
    <w:rsid w:val="003A3881"/>
    <w:rsid w:val="003A40E5"/>
    <w:rsid w:val="003C6826"/>
    <w:rsid w:val="003D2965"/>
    <w:rsid w:val="003D6662"/>
    <w:rsid w:val="003E3D8D"/>
    <w:rsid w:val="00413BD7"/>
    <w:rsid w:val="00415A97"/>
    <w:rsid w:val="00416182"/>
    <w:rsid w:val="00426354"/>
    <w:rsid w:val="00430479"/>
    <w:rsid w:val="0043157B"/>
    <w:rsid w:val="00431B66"/>
    <w:rsid w:val="00433DC7"/>
    <w:rsid w:val="004411BB"/>
    <w:rsid w:val="00465E63"/>
    <w:rsid w:val="00484BDB"/>
    <w:rsid w:val="004923C5"/>
    <w:rsid w:val="004931A7"/>
    <w:rsid w:val="004B199A"/>
    <w:rsid w:val="004B6A23"/>
    <w:rsid w:val="004C4FFF"/>
    <w:rsid w:val="004C5AE2"/>
    <w:rsid w:val="004C6EEB"/>
    <w:rsid w:val="004D236C"/>
    <w:rsid w:val="004F0443"/>
    <w:rsid w:val="004F2DB9"/>
    <w:rsid w:val="00503373"/>
    <w:rsid w:val="005043ED"/>
    <w:rsid w:val="005125CA"/>
    <w:rsid w:val="0051697B"/>
    <w:rsid w:val="00520804"/>
    <w:rsid w:val="00521424"/>
    <w:rsid w:val="00527885"/>
    <w:rsid w:val="00527B56"/>
    <w:rsid w:val="00532363"/>
    <w:rsid w:val="00556825"/>
    <w:rsid w:val="0056504F"/>
    <w:rsid w:val="005746F9"/>
    <w:rsid w:val="005749E9"/>
    <w:rsid w:val="005835FB"/>
    <w:rsid w:val="005958E5"/>
    <w:rsid w:val="005A0815"/>
    <w:rsid w:val="005A2362"/>
    <w:rsid w:val="005A27C8"/>
    <w:rsid w:val="005A5526"/>
    <w:rsid w:val="005A78FA"/>
    <w:rsid w:val="005C6F99"/>
    <w:rsid w:val="005D4357"/>
    <w:rsid w:val="005E3A5C"/>
    <w:rsid w:val="005F0766"/>
    <w:rsid w:val="005F12DB"/>
    <w:rsid w:val="006102E1"/>
    <w:rsid w:val="006107FA"/>
    <w:rsid w:val="00611E27"/>
    <w:rsid w:val="00616318"/>
    <w:rsid w:val="00624C2C"/>
    <w:rsid w:val="00625A98"/>
    <w:rsid w:val="00626E28"/>
    <w:rsid w:val="00641F36"/>
    <w:rsid w:val="0064590B"/>
    <w:rsid w:val="0065641C"/>
    <w:rsid w:val="00673639"/>
    <w:rsid w:val="006860CE"/>
    <w:rsid w:val="00691BFC"/>
    <w:rsid w:val="006920AE"/>
    <w:rsid w:val="00692F10"/>
    <w:rsid w:val="006956D1"/>
    <w:rsid w:val="006964B7"/>
    <w:rsid w:val="006B0172"/>
    <w:rsid w:val="006B157B"/>
    <w:rsid w:val="006B3047"/>
    <w:rsid w:val="006B7254"/>
    <w:rsid w:val="006C40E1"/>
    <w:rsid w:val="006D6186"/>
    <w:rsid w:val="006E5999"/>
    <w:rsid w:val="006E71BE"/>
    <w:rsid w:val="007004C6"/>
    <w:rsid w:val="00705E5F"/>
    <w:rsid w:val="00713301"/>
    <w:rsid w:val="00721131"/>
    <w:rsid w:val="007212BB"/>
    <w:rsid w:val="0072440F"/>
    <w:rsid w:val="0074423E"/>
    <w:rsid w:val="00746184"/>
    <w:rsid w:val="00750C49"/>
    <w:rsid w:val="00754621"/>
    <w:rsid w:val="00757E79"/>
    <w:rsid w:val="0077772B"/>
    <w:rsid w:val="00780919"/>
    <w:rsid w:val="00787D68"/>
    <w:rsid w:val="007936DC"/>
    <w:rsid w:val="007950B0"/>
    <w:rsid w:val="007C3BE9"/>
    <w:rsid w:val="007C7D80"/>
    <w:rsid w:val="007D4BE7"/>
    <w:rsid w:val="007D4DD1"/>
    <w:rsid w:val="007D55A0"/>
    <w:rsid w:val="007E2E5F"/>
    <w:rsid w:val="007E55AB"/>
    <w:rsid w:val="007F5B03"/>
    <w:rsid w:val="00801E3A"/>
    <w:rsid w:val="00801E51"/>
    <w:rsid w:val="0080224A"/>
    <w:rsid w:val="00811F9D"/>
    <w:rsid w:val="00816B77"/>
    <w:rsid w:val="0082630E"/>
    <w:rsid w:val="0083257E"/>
    <w:rsid w:val="00841E74"/>
    <w:rsid w:val="00845C77"/>
    <w:rsid w:val="0087552A"/>
    <w:rsid w:val="0088732C"/>
    <w:rsid w:val="00890C40"/>
    <w:rsid w:val="00892A3E"/>
    <w:rsid w:val="008B04C7"/>
    <w:rsid w:val="008D1CA5"/>
    <w:rsid w:val="008F1678"/>
    <w:rsid w:val="00913E06"/>
    <w:rsid w:val="00917827"/>
    <w:rsid w:val="0091799B"/>
    <w:rsid w:val="00917B53"/>
    <w:rsid w:val="009250AE"/>
    <w:rsid w:val="00925CD2"/>
    <w:rsid w:val="009260B6"/>
    <w:rsid w:val="00927F49"/>
    <w:rsid w:val="009413E1"/>
    <w:rsid w:val="009539C6"/>
    <w:rsid w:val="00954E1E"/>
    <w:rsid w:val="00962A4D"/>
    <w:rsid w:val="00964516"/>
    <w:rsid w:val="009647C7"/>
    <w:rsid w:val="00965286"/>
    <w:rsid w:val="009665B5"/>
    <w:rsid w:val="009828D9"/>
    <w:rsid w:val="00985AE3"/>
    <w:rsid w:val="009A2CFF"/>
    <w:rsid w:val="009A49B1"/>
    <w:rsid w:val="009B18AC"/>
    <w:rsid w:val="009B2CAE"/>
    <w:rsid w:val="009B2E12"/>
    <w:rsid w:val="009B31E5"/>
    <w:rsid w:val="009C46ED"/>
    <w:rsid w:val="009C5553"/>
    <w:rsid w:val="009D4908"/>
    <w:rsid w:val="009E2CD3"/>
    <w:rsid w:val="009E4F71"/>
    <w:rsid w:val="00A023DF"/>
    <w:rsid w:val="00A04274"/>
    <w:rsid w:val="00A04394"/>
    <w:rsid w:val="00A1281E"/>
    <w:rsid w:val="00A2264B"/>
    <w:rsid w:val="00A31F0E"/>
    <w:rsid w:val="00A41215"/>
    <w:rsid w:val="00A442E7"/>
    <w:rsid w:val="00A516D6"/>
    <w:rsid w:val="00A52FEF"/>
    <w:rsid w:val="00A61103"/>
    <w:rsid w:val="00A61C5D"/>
    <w:rsid w:val="00A64532"/>
    <w:rsid w:val="00A647A3"/>
    <w:rsid w:val="00A67727"/>
    <w:rsid w:val="00A7535B"/>
    <w:rsid w:val="00A96DF8"/>
    <w:rsid w:val="00A97D78"/>
    <w:rsid w:val="00AB364A"/>
    <w:rsid w:val="00AC38E8"/>
    <w:rsid w:val="00AF2384"/>
    <w:rsid w:val="00B0095A"/>
    <w:rsid w:val="00B05343"/>
    <w:rsid w:val="00B13C23"/>
    <w:rsid w:val="00B34094"/>
    <w:rsid w:val="00B36F4F"/>
    <w:rsid w:val="00B47F80"/>
    <w:rsid w:val="00B60BA2"/>
    <w:rsid w:val="00B85FE8"/>
    <w:rsid w:val="00B91E6C"/>
    <w:rsid w:val="00B930AC"/>
    <w:rsid w:val="00B97BF9"/>
    <w:rsid w:val="00BA2985"/>
    <w:rsid w:val="00BB305A"/>
    <w:rsid w:val="00BE2DDB"/>
    <w:rsid w:val="00BE5D5B"/>
    <w:rsid w:val="00BE75C3"/>
    <w:rsid w:val="00BF005E"/>
    <w:rsid w:val="00BF32F1"/>
    <w:rsid w:val="00BF6E8D"/>
    <w:rsid w:val="00C004C7"/>
    <w:rsid w:val="00C007AC"/>
    <w:rsid w:val="00C119C5"/>
    <w:rsid w:val="00C13789"/>
    <w:rsid w:val="00C2080F"/>
    <w:rsid w:val="00C23452"/>
    <w:rsid w:val="00C257D6"/>
    <w:rsid w:val="00C25BE8"/>
    <w:rsid w:val="00C3588D"/>
    <w:rsid w:val="00C37289"/>
    <w:rsid w:val="00C408EE"/>
    <w:rsid w:val="00C423BA"/>
    <w:rsid w:val="00C4376B"/>
    <w:rsid w:val="00C47C89"/>
    <w:rsid w:val="00C47E7D"/>
    <w:rsid w:val="00C60DD6"/>
    <w:rsid w:val="00C67BAB"/>
    <w:rsid w:val="00C70A92"/>
    <w:rsid w:val="00C72596"/>
    <w:rsid w:val="00C75838"/>
    <w:rsid w:val="00C77D63"/>
    <w:rsid w:val="00C80F92"/>
    <w:rsid w:val="00C91A7C"/>
    <w:rsid w:val="00CA15A5"/>
    <w:rsid w:val="00CA5B55"/>
    <w:rsid w:val="00CB0665"/>
    <w:rsid w:val="00CC1067"/>
    <w:rsid w:val="00CD68B9"/>
    <w:rsid w:val="00CE0BD4"/>
    <w:rsid w:val="00CE23A8"/>
    <w:rsid w:val="00CE47A0"/>
    <w:rsid w:val="00CE6441"/>
    <w:rsid w:val="00CE6636"/>
    <w:rsid w:val="00CF153C"/>
    <w:rsid w:val="00CF170B"/>
    <w:rsid w:val="00CF5E51"/>
    <w:rsid w:val="00D11603"/>
    <w:rsid w:val="00D11A9C"/>
    <w:rsid w:val="00D20E3A"/>
    <w:rsid w:val="00D21A29"/>
    <w:rsid w:val="00D25AB5"/>
    <w:rsid w:val="00D267C4"/>
    <w:rsid w:val="00D346FE"/>
    <w:rsid w:val="00D47AD8"/>
    <w:rsid w:val="00D67D55"/>
    <w:rsid w:val="00D75C24"/>
    <w:rsid w:val="00D86389"/>
    <w:rsid w:val="00D9168C"/>
    <w:rsid w:val="00DA71B8"/>
    <w:rsid w:val="00DA73E9"/>
    <w:rsid w:val="00DA75BA"/>
    <w:rsid w:val="00DB003F"/>
    <w:rsid w:val="00DB5FF2"/>
    <w:rsid w:val="00DB7309"/>
    <w:rsid w:val="00DE35DC"/>
    <w:rsid w:val="00DE3F55"/>
    <w:rsid w:val="00E00249"/>
    <w:rsid w:val="00E1592E"/>
    <w:rsid w:val="00E2002B"/>
    <w:rsid w:val="00E20F9C"/>
    <w:rsid w:val="00E332CA"/>
    <w:rsid w:val="00E36535"/>
    <w:rsid w:val="00E37A80"/>
    <w:rsid w:val="00E426C3"/>
    <w:rsid w:val="00E573EE"/>
    <w:rsid w:val="00E866EE"/>
    <w:rsid w:val="00E874A5"/>
    <w:rsid w:val="00E973FF"/>
    <w:rsid w:val="00EA08A6"/>
    <w:rsid w:val="00EA2FDF"/>
    <w:rsid w:val="00EC714E"/>
    <w:rsid w:val="00ED52FB"/>
    <w:rsid w:val="00EE1B18"/>
    <w:rsid w:val="00EE275A"/>
    <w:rsid w:val="00EF4146"/>
    <w:rsid w:val="00F06015"/>
    <w:rsid w:val="00F20F41"/>
    <w:rsid w:val="00F22C11"/>
    <w:rsid w:val="00F2302B"/>
    <w:rsid w:val="00F325E2"/>
    <w:rsid w:val="00F4443C"/>
    <w:rsid w:val="00F50152"/>
    <w:rsid w:val="00F6149D"/>
    <w:rsid w:val="00F713CB"/>
    <w:rsid w:val="00F730FE"/>
    <w:rsid w:val="00F7406F"/>
    <w:rsid w:val="00F74EE5"/>
    <w:rsid w:val="00F804A6"/>
    <w:rsid w:val="00F86F83"/>
    <w:rsid w:val="00F87D04"/>
    <w:rsid w:val="00F9463C"/>
    <w:rsid w:val="00F97DB1"/>
    <w:rsid w:val="00FA6488"/>
    <w:rsid w:val="00FA7EDD"/>
    <w:rsid w:val="00FB18A5"/>
    <w:rsid w:val="00FC16C3"/>
    <w:rsid w:val="00FC2926"/>
    <w:rsid w:val="00FE4934"/>
    <w:rsid w:val="00FE51A9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5EE18-EB1E-45FC-8F77-21DEEA9C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DDB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83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BA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A29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1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512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rsid w:val="00C007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0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00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007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007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C0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0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898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87BF2-C4EC-4C5E-AAFD-E4492FC8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4083</Words>
  <Characters>23278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User</cp:lastModifiedBy>
  <cp:revision>3</cp:revision>
  <cp:lastPrinted>2023-06-28T04:51:00Z</cp:lastPrinted>
  <dcterms:created xsi:type="dcterms:W3CDTF">2023-06-28T10:13:00Z</dcterms:created>
  <dcterms:modified xsi:type="dcterms:W3CDTF">2023-06-28T10:13:00Z</dcterms:modified>
</cp:coreProperties>
</file>