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5364E8" w:rsidRDefault="00807AA1" w:rsidP="0018194F">
      <w:pPr>
        <w:rPr>
          <w:sz w:val="28"/>
          <w:szCs w:val="28"/>
        </w:rPr>
      </w:pPr>
      <w:r>
        <w:rPr>
          <w:sz w:val="28"/>
          <w:szCs w:val="28"/>
        </w:rPr>
        <w:t>От 10.12.2024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263-па</w:t>
      </w:r>
    </w:p>
    <w:p w:rsidR="001077EE" w:rsidRPr="00C36A9A" w:rsidRDefault="001077EE" w:rsidP="0018194F">
      <w:pPr>
        <w:rPr>
          <w:sz w:val="28"/>
          <w:szCs w:val="28"/>
        </w:rPr>
      </w:pP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>О внесении изменений в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 xml:space="preserve">постановление администрации 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города от </w:t>
      </w:r>
      <w:r>
        <w:t>24.06.2024</w:t>
      </w:r>
      <w:r w:rsidRPr="00C36A9A">
        <w:t xml:space="preserve"> № </w:t>
      </w:r>
      <w:r>
        <w:t>122</w:t>
      </w:r>
      <w:r w:rsidRPr="00C36A9A">
        <w:t xml:space="preserve">-па </w:t>
      </w:r>
    </w:p>
    <w:p w:rsidR="0018194F" w:rsidRPr="00C36A9A" w:rsidRDefault="0018194F" w:rsidP="0018194F">
      <w:pPr>
        <w:pStyle w:val="ConsPlusNormal"/>
        <w:jc w:val="both"/>
      </w:pPr>
      <w:r w:rsidRPr="00C36A9A">
        <w:t>«Об утверждении нормативных</w:t>
      </w:r>
    </w:p>
    <w:p w:rsidR="0018194F" w:rsidRPr="00C36A9A" w:rsidRDefault="0018194F" w:rsidP="0018194F">
      <w:pPr>
        <w:pStyle w:val="ConsPlusNormal"/>
        <w:jc w:val="both"/>
      </w:pPr>
      <w:r w:rsidRPr="00C36A9A">
        <w:t>затрат на обеспечение функций</w:t>
      </w:r>
    </w:p>
    <w:p w:rsidR="0018194F" w:rsidRPr="00C36A9A" w:rsidRDefault="0018194F" w:rsidP="0018194F">
      <w:pPr>
        <w:pStyle w:val="ConsPlusNormal"/>
        <w:jc w:val="both"/>
      </w:pPr>
      <w:r w:rsidRPr="00C36A9A">
        <w:t>администрации города Пыть-Яха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и подведомственных </w:t>
      </w:r>
    </w:p>
    <w:p w:rsidR="0018194F" w:rsidRDefault="0018194F" w:rsidP="0018194F">
      <w:pPr>
        <w:pStyle w:val="ConsPlusNormal"/>
        <w:jc w:val="both"/>
      </w:pPr>
      <w:r>
        <w:t xml:space="preserve">казенных учреждений» </w:t>
      </w:r>
    </w:p>
    <w:p w:rsidR="00816EE7" w:rsidRPr="00C36A9A" w:rsidRDefault="00816EE7" w:rsidP="0018194F">
      <w:pPr>
        <w:pStyle w:val="ConsPlusNormal"/>
        <w:jc w:val="both"/>
      </w:pPr>
      <w:r>
        <w:t>(в ред. от 24.09.2024 № 202-па)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CB5DE0" w:rsidRPr="00C36A9A" w:rsidRDefault="00CB5DE0" w:rsidP="00CB5DE0">
      <w:pPr>
        <w:spacing w:line="360" w:lineRule="auto"/>
        <w:ind w:firstLine="540"/>
        <w:jc w:val="both"/>
        <w:rPr>
          <w:sz w:val="28"/>
          <w:szCs w:val="28"/>
        </w:rPr>
      </w:pPr>
      <w:r w:rsidRPr="00C36A9A">
        <w:rPr>
          <w:sz w:val="28"/>
          <w:szCs w:val="28"/>
        </w:rPr>
        <w:t>В соответствии с постановлениями администрации города от</w:t>
      </w:r>
      <w:r>
        <w:rPr>
          <w:sz w:val="28"/>
          <w:szCs w:val="28"/>
        </w:rPr>
        <w:t xml:space="preserve"> 04.04.2016 </w:t>
      </w:r>
      <w:r w:rsidRPr="00C36A9A">
        <w:rPr>
          <w:sz w:val="28"/>
          <w:szCs w:val="28"/>
        </w:rPr>
        <w:t>№ 76-па «</w:t>
      </w:r>
      <w:r w:rsidR="008273CD" w:rsidRPr="008273CD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C36A9A">
        <w:rPr>
          <w:sz w:val="28"/>
          <w:szCs w:val="28"/>
        </w:rPr>
        <w:t>», от 18.07.2016 № 183-па «</w:t>
      </w:r>
      <w:r w:rsidR="0042465D" w:rsidRPr="0042465D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C36A9A">
        <w:rPr>
          <w:sz w:val="28"/>
          <w:szCs w:val="28"/>
        </w:rPr>
        <w:t xml:space="preserve">», внести в постановление  администрации  города от </w:t>
      </w:r>
      <w:r w:rsidR="0042465D">
        <w:rPr>
          <w:sz w:val="28"/>
          <w:szCs w:val="28"/>
        </w:rPr>
        <w:t>24</w:t>
      </w:r>
      <w:r w:rsidRPr="00C36A9A">
        <w:rPr>
          <w:sz w:val="28"/>
          <w:szCs w:val="28"/>
        </w:rPr>
        <w:t>.0</w:t>
      </w:r>
      <w:r w:rsidR="0042465D">
        <w:rPr>
          <w:sz w:val="28"/>
          <w:szCs w:val="28"/>
        </w:rPr>
        <w:t>6.2024</w:t>
      </w:r>
      <w:r w:rsidRPr="00C36A9A">
        <w:rPr>
          <w:sz w:val="28"/>
          <w:szCs w:val="28"/>
        </w:rPr>
        <w:t xml:space="preserve"> № </w:t>
      </w:r>
      <w:r w:rsidR="0042465D">
        <w:rPr>
          <w:sz w:val="28"/>
          <w:szCs w:val="28"/>
        </w:rPr>
        <w:t>122</w:t>
      </w:r>
      <w:r w:rsidRPr="00C36A9A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C36A9A">
        <w:rPr>
          <w:color w:val="000000"/>
          <w:sz w:val="28"/>
          <w:szCs w:val="28"/>
        </w:rPr>
        <w:t>следующие изменения:</w:t>
      </w: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Pr="00C36A9A" w:rsidRDefault="0018194F" w:rsidP="0018194F">
      <w:pPr>
        <w:jc w:val="both"/>
        <w:rPr>
          <w:color w:val="000000"/>
          <w:sz w:val="28"/>
          <w:szCs w:val="28"/>
        </w:rPr>
      </w:pPr>
    </w:p>
    <w:p w:rsidR="00182C9E" w:rsidRDefault="00143AC5" w:rsidP="00182C9E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5 пункта 7 «</w:t>
      </w:r>
      <w:r w:rsidRPr="00143AC5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143AC5">
        <w:rPr>
          <w:color w:val="000000"/>
          <w:sz w:val="28"/>
          <w:szCs w:val="28"/>
        </w:rPr>
        <w:t>регламентно</w:t>
      </w:r>
      <w:proofErr w:type="spellEnd"/>
      <w:r w:rsidRPr="00143AC5">
        <w:rPr>
          <w:color w:val="000000"/>
          <w:sz w:val="28"/>
          <w:szCs w:val="28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 аппаратов и иной оргтехники</w:t>
      </w:r>
      <w:r>
        <w:rPr>
          <w:color w:val="000000"/>
          <w:sz w:val="28"/>
          <w:szCs w:val="28"/>
        </w:rPr>
        <w:t>», с</w:t>
      </w:r>
      <w:r w:rsidR="00422834">
        <w:rPr>
          <w:color w:val="000000"/>
          <w:sz w:val="28"/>
          <w:szCs w:val="28"/>
        </w:rPr>
        <w:t>троку 1 пункта 2</w:t>
      </w:r>
      <w:r w:rsidR="006D7245">
        <w:rPr>
          <w:color w:val="000000"/>
          <w:sz w:val="28"/>
          <w:szCs w:val="28"/>
        </w:rPr>
        <w:t>7</w:t>
      </w:r>
      <w:r w:rsidR="00422834"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 w:rsidR="00422834">
        <w:rPr>
          <w:color w:val="000000"/>
          <w:sz w:val="28"/>
          <w:szCs w:val="28"/>
        </w:rPr>
        <w:t>»</w:t>
      </w:r>
      <w:r w:rsidR="005218D2">
        <w:rPr>
          <w:color w:val="000000"/>
          <w:sz w:val="28"/>
          <w:szCs w:val="28"/>
        </w:rPr>
        <w:t>,</w:t>
      </w:r>
      <w:r w:rsidR="00422834">
        <w:rPr>
          <w:color w:val="000000"/>
          <w:sz w:val="28"/>
          <w:szCs w:val="28"/>
        </w:rPr>
        <w:t xml:space="preserve"> </w:t>
      </w:r>
      <w:r w:rsidR="00AC1AFD">
        <w:rPr>
          <w:color w:val="000000"/>
          <w:sz w:val="28"/>
          <w:szCs w:val="28"/>
        </w:rPr>
        <w:t>пункт</w:t>
      </w:r>
      <w:r w:rsidR="005218D2" w:rsidRPr="007153C9">
        <w:rPr>
          <w:color w:val="000000"/>
          <w:sz w:val="28"/>
          <w:szCs w:val="28"/>
        </w:rPr>
        <w:t xml:space="preserve"> 28</w:t>
      </w:r>
      <w:r w:rsidR="005218D2">
        <w:rPr>
          <w:color w:val="000000"/>
          <w:sz w:val="28"/>
          <w:szCs w:val="28"/>
        </w:rPr>
        <w:t xml:space="preserve"> «</w:t>
      </w:r>
      <w:r w:rsidR="005218D2" w:rsidRPr="005218D2">
        <w:rPr>
          <w:color w:val="000000"/>
          <w:sz w:val="28"/>
          <w:szCs w:val="28"/>
        </w:rPr>
        <w:t>Затраты на содержание прилегающей территории»</w:t>
      </w:r>
      <w:r w:rsidR="005218D2">
        <w:rPr>
          <w:color w:val="000000"/>
          <w:sz w:val="28"/>
          <w:szCs w:val="28"/>
        </w:rPr>
        <w:t xml:space="preserve">, </w:t>
      </w:r>
      <w:r w:rsidR="00FE26F6">
        <w:rPr>
          <w:color w:val="000000"/>
          <w:sz w:val="28"/>
          <w:szCs w:val="28"/>
        </w:rPr>
        <w:t>пункт</w:t>
      </w:r>
      <w:r w:rsidR="005218D2" w:rsidRPr="007153C9">
        <w:rPr>
          <w:color w:val="000000"/>
          <w:sz w:val="28"/>
          <w:szCs w:val="28"/>
        </w:rPr>
        <w:t xml:space="preserve"> </w:t>
      </w:r>
      <w:r w:rsidR="005218D2" w:rsidRPr="005218D2">
        <w:rPr>
          <w:color w:val="000000"/>
          <w:sz w:val="28"/>
          <w:szCs w:val="28"/>
        </w:rPr>
        <w:t xml:space="preserve">32 </w:t>
      </w:r>
      <w:r w:rsidR="005218D2">
        <w:rPr>
          <w:color w:val="000000"/>
          <w:sz w:val="28"/>
          <w:szCs w:val="28"/>
        </w:rPr>
        <w:t>«</w:t>
      </w:r>
      <w:r w:rsidR="005218D2" w:rsidRPr="005218D2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="005218D2" w:rsidRPr="005218D2">
        <w:rPr>
          <w:color w:val="000000"/>
          <w:sz w:val="28"/>
          <w:szCs w:val="28"/>
        </w:rPr>
        <w:t>регламентно</w:t>
      </w:r>
      <w:proofErr w:type="spellEnd"/>
      <w:r w:rsidR="005218D2" w:rsidRPr="005218D2">
        <w:rPr>
          <w:color w:val="000000"/>
          <w:sz w:val="28"/>
          <w:szCs w:val="28"/>
        </w:rPr>
        <w:t>-профилактический ремонт систем кондиционирования и вентиляции</w:t>
      </w:r>
      <w:r w:rsidR="005218D2">
        <w:rPr>
          <w:color w:val="000000"/>
          <w:sz w:val="28"/>
          <w:szCs w:val="28"/>
        </w:rPr>
        <w:t xml:space="preserve">» </w:t>
      </w:r>
      <w:r w:rsidR="00422834" w:rsidRPr="007153C9">
        <w:rPr>
          <w:color w:val="000000"/>
          <w:sz w:val="28"/>
          <w:szCs w:val="28"/>
        </w:rPr>
        <w:t xml:space="preserve">приложения № </w:t>
      </w:r>
      <w:r w:rsidR="00422834">
        <w:rPr>
          <w:color w:val="000000"/>
          <w:sz w:val="28"/>
          <w:szCs w:val="28"/>
        </w:rPr>
        <w:t>1</w:t>
      </w:r>
      <w:r w:rsidR="00422834"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 w:rsidR="00422834">
        <w:rPr>
          <w:color w:val="000000"/>
          <w:sz w:val="28"/>
          <w:szCs w:val="28"/>
        </w:rPr>
        <w:t xml:space="preserve"> №1</w:t>
      </w:r>
      <w:r w:rsidR="00422834" w:rsidRPr="007153C9">
        <w:rPr>
          <w:color w:val="000000"/>
          <w:sz w:val="28"/>
          <w:szCs w:val="28"/>
        </w:rPr>
        <w:t>.</w:t>
      </w:r>
    </w:p>
    <w:p w:rsidR="000F5E39" w:rsidRPr="00182C9E" w:rsidRDefault="00182C9E" w:rsidP="00182C9E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82C9E">
        <w:rPr>
          <w:color w:val="000000"/>
          <w:sz w:val="28"/>
          <w:szCs w:val="28"/>
        </w:rPr>
        <w:t xml:space="preserve">Строку </w:t>
      </w:r>
      <w:r>
        <w:rPr>
          <w:color w:val="000000"/>
          <w:sz w:val="28"/>
          <w:szCs w:val="28"/>
        </w:rPr>
        <w:t>5 пункта 6 «</w:t>
      </w:r>
      <w:r w:rsidRPr="00182C9E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182C9E">
        <w:rPr>
          <w:color w:val="000000"/>
          <w:sz w:val="28"/>
          <w:szCs w:val="28"/>
        </w:rPr>
        <w:t>регламентно</w:t>
      </w:r>
      <w:proofErr w:type="spellEnd"/>
      <w:r w:rsidRPr="00182C9E">
        <w:rPr>
          <w:color w:val="000000"/>
          <w:sz w:val="28"/>
          <w:szCs w:val="28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 аппаратов и иной оргтехники</w:t>
      </w:r>
      <w:r>
        <w:rPr>
          <w:color w:val="000000"/>
          <w:sz w:val="28"/>
          <w:szCs w:val="28"/>
        </w:rPr>
        <w:t>»</w:t>
      </w:r>
      <w:r w:rsidRPr="00182C9E">
        <w:rPr>
          <w:color w:val="000000"/>
          <w:sz w:val="28"/>
          <w:szCs w:val="28"/>
        </w:rPr>
        <w:t xml:space="preserve">, </w:t>
      </w:r>
      <w:r w:rsidR="00AC1AFD">
        <w:rPr>
          <w:color w:val="000000"/>
          <w:sz w:val="28"/>
          <w:szCs w:val="28"/>
        </w:rPr>
        <w:t>пункт</w:t>
      </w:r>
      <w:r w:rsidR="0018194F" w:rsidRPr="00182C9E">
        <w:rPr>
          <w:color w:val="000000"/>
          <w:sz w:val="28"/>
          <w:szCs w:val="28"/>
        </w:rPr>
        <w:t xml:space="preserve"> </w:t>
      </w:r>
      <w:r w:rsidR="007153C9" w:rsidRPr="00182C9E">
        <w:rPr>
          <w:color w:val="000000"/>
          <w:sz w:val="28"/>
          <w:szCs w:val="28"/>
        </w:rPr>
        <w:t>26</w:t>
      </w:r>
      <w:r w:rsidR="00A97F10" w:rsidRPr="00182C9E">
        <w:rPr>
          <w:color w:val="000000"/>
        </w:rPr>
        <w:t xml:space="preserve"> «</w:t>
      </w:r>
      <w:r w:rsidR="007153C9" w:rsidRPr="00182C9E">
        <w:rPr>
          <w:color w:val="000000"/>
          <w:sz w:val="28"/>
          <w:szCs w:val="28"/>
        </w:rPr>
        <w:t xml:space="preserve">Затраты на содержание прилегающей территории», строку 1 пункта 28 «Затраты на техническое обслуживание и </w:t>
      </w:r>
      <w:proofErr w:type="spellStart"/>
      <w:r w:rsidR="007153C9" w:rsidRPr="00182C9E">
        <w:rPr>
          <w:color w:val="000000"/>
          <w:sz w:val="28"/>
          <w:szCs w:val="28"/>
        </w:rPr>
        <w:t>регламентно</w:t>
      </w:r>
      <w:proofErr w:type="spellEnd"/>
      <w:r w:rsidR="007153C9" w:rsidRPr="00182C9E">
        <w:rPr>
          <w:color w:val="000000"/>
          <w:sz w:val="28"/>
          <w:szCs w:val="28"/>
        </w:rPr>
        <w:t xml:space="preserve">-профилактический ремонт систем охранно-тревожной сигнализации», </w:t>
      </w:r>
      <w:r w:rsidR="00422834" w:rsidRPr="00182C9E">
        <w:rPr>
          <w:color w:val="000000"/>
          <w:sz w:val="28"/>
          <w:szCs w:val="28"/>
        </w:rPr>
        <w:t>строку 1 пункта 29 «Затраты на проведение текущего ремонта помещения</w:t>
      </w:r>
      <w:r w:rsidR="00FE26F6">
        <w:rPr>
          <w:color w:val="000000"/>
          <w:sz w:val="28"/>
          <w:szCs w:val="28"/>
        </w:rPr>
        <w:t>», пункт</w:t>
      </w:r>
      <w:r w:rsidR="007153C9" w:rsidRPr="00182C9E">
        <w:rPr>
          <w:color w:val="000000"/>
          <w:sz w:val="28"/>
          <w:szCs w:val="28"/>
        </w:rPr>
        <w:t xml:space="preserve"> 31 «Затраты на техническое обслуживание и </w:t>
      </w:r>
      <w:proofErr w:type="spellStart"/>
      <w:r w:rsidR="007153C9" w:rsidRPr="00182C9E">
        <w:rPr>
          <w:color w:val="000000"/>
          <w:sz w:val="28"/>
          <w:szCs w:val="28"/>
        </w:rPr>
        <w:t>регламентно</w:t>
      </w:r>
      <w:proofErr w:type="spellEnd"/>
      <w:r w:rsidR="007153C9" w:rsidRPr="00182C9E">
        <w:rPr>
          <w:color w:val="000000"/>
          <w:sz w:val="28"/>
          <w:szCs w:val="28"/>
        </w:rPr>
        <w:t xml:space="preserve">-профилактический ремонт систем кондиционирования и вентиляции» </w:t>
      </w:r>
      <w:r w:rsidR="0018194F" w:rsidRPr="00182C9E">
        <w:rPr>
          <w:color w:val="000000"/>
          <w:sz w:val="28"/>
          <w:szCs w:val="28"/>
        </w:rPr>
        <w:t xml:space="preserve">приложения № </w:t>
      </w:r>
      <w:r w:rsidR="00422834" w:rsidRPr="00182C9E">
        <w:rPr>
          <w:color w:val="000000"/>
          <w:sz w:val="28"/>
          <w:szCs w:val="28"/>
        </w:rPr>
        <w:t>2</w:t>
      </w:r>
      <w:r w:rsidR="0018194F" w:rsidRPr="00182C9E">
        <w:rPr>
          <w:color w:val="000000"/>
          <w:sz w:val="28"/>
          <w:szCs w:val="28"/>
        </w:rPr>
        <w:t xml:space="preserve"> к постановлению изложить в новой</w:t>
      </w:r>
      <w:r w:rsidR="005364E8" w:rsidRPr="00182C9E">
        <w:rPr>
          <w:color w:val="000000"/>
          <w:sz w:val="28"/>
          <w:szCs w:val="28"/>
        </w:rPr>
        <w:t xml:space="preserve"> редакции согласно приложению</w:t>
      </w:r>
      <w:r w:rsidR="00422834" w:rsidRPr="00182C9E">
        <w:rPr>
          <w:color w:val="000000"/>
          <w:sz w:val="28"/>
          <w:szCs w:val="28"/>
        </w:rPr>
        <w:t xml:space="preserve"> №2</w:t>
      </w:r>
      <w:r w:rsidR="0018194F" w:rsidRPr="00182C9E">
        <w:rPr>
          <w:color w:val="000000"/>
          <w:sz w:val="28"/>
          <w:szCs w:val="28"/>
        </w:rPr>
        <w:t>.</w:t>
      </w:r>
      <w:r w:rsidR="000F5E39" w:rsidRPr="00182C9E">
        <w:rPr>
          <w:color w:val="000000"/>
          <w:sz w:val="28"/>
          <w:szCs w:val="28"/>
        </w:rPr>
        <w:t xml:space="preserve"> </w:t>
      </w:r>
    </w:p>
    <w:p w:rsid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1 пункта 27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3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№3</w:t>
      </w:r>
      <w:r w:rsidRPr="007153C9">
        <w:rPr>
          <w:color w:val="000000"/>
          <w:sz w:val="28"/>
          <w:szCs w:val="28"/>
        </w:rPr>
        <w:t>.</w:t>
      </w:r>
    </w:p>
    <w:p w:rsid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1 пункта 28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4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№4</w:t>
      </w:r>
      <w:r w:rsidRPr="007153C9">
        <w:rPr>
          <w:color w:val="000000"/>
          <w:sz w:val="28"/>
          <w:szCs w:val="28"/>
        </w:rPr>
        <w:t>.</w:t>
      </w:r>
    </w:p>
    <w:p w:rsidR="006D7245" w:rsidRP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Строку 1 пункта 27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5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№5.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E09C3">
        <w:rPr>
          <w:rFonts w:eastAsia="Calibri"/>
          <w:color w:val="000000"/>
          <w:sz w:val="28"/>
          <w:szCs w:val="28"/>
        </w:rPr>
        <w:t xml:space="preserve">Управлению по внутренней политике </w:t>
      </w:r>
      <w:r w:rsidR="005364E8" w:rsidRPr="005364E8">
        <w:rPr>
          <w:rFonts w:eastAsia="Calibri"/>
          <w:color w:val="000000"/>
          <w:sz w:val="28"/>
          <w:szCs w:val="28"/>
        </w:rPr>
        <w:t>(</w:t>
      </w:r>
      <w:r w:rsidR="005364E8">
        <w:rPr>
          <w:rFonts w:eastAsia="Calibri"/>
          <w:color w:val="000000"/>
          <w:sz w:val="28"/>
          <w:szCs w:val="28"/>
        </w:rPr>
        <w:t>Н.О.</w:t>
      </w:r>
      <w:r w:rsidR="00F37454">
        <w:rPr>
          <w:rFonts w:eastAsia="Calibri"/>
          <w:color w:val="000000"/>
          <w:sz w:val="28"/>
          <w:szCs w:val="28"/>
        </w:rPr>
        <w:t xml:space="preserve"> </w:t>
      </w:r>
      <w:r w:rsidR="005364E8">
        <w:rPr>
          <w:rFonts w:eastAsia="Calibri"/>
          <w:color w:val="000000"/>
          <w:sz w:val="28"/>
          <w:szCs w:val="28"/>
        </w:rPr>
        <w:t xml:space="preserve">Вандышева) </w:t>
      </w:r>
      <w:r w:rsidRPr="006E09C3">
        <w:rPr>
          <w:sz w:val="28"/>
          <w:szCs w:val="28"/>
        </w:rPr>
        <w:t>опубликовать</w:t>
      </w:r>
      <w:r w:rsidRPr="0018194F">
        <w:rPr>
          <w:sz w:val="28"/>
          <w:szCs w:val="28"/>
        </w:rPr>
        <w:t xml:space="preserve">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 w:rsidR="007646DA">
        <w:rPr>
          <w:sz w:val="28"/>
          <w:szCs w:val="28"/>
        </w:rPr>
        <w:t>ерадиокомпания Пыть-Яхинформ».</w:t>
      </w:r>
    </w:p>
    <w:p w:rsidR="0018194F" w:rsidRPr="0018194F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</w:t>
      </w:r>
      <w:r w:rsidR="0018194F" w:rsidRPr="0018194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18194F">
        <w:rPr>
          <w:color w:val="000000"/>
          <w:sz w:val="28"/>
          <w:szCs w:val="28"/>
        </w:rPr>
        <w:t>(</w:t>
      </w:r>
      <w:r w:rsidR="0018194F" w:rsidRPr="0018194F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67635">
        <w:rPr>
          <w:rFonts w:ascii="Times New Roman" w:hAnsi="Times New Roman"/>
          <w:color w:val="000000"/>
          <w:sz w:val="28"/>
          <w:szCs w:val="28"/>
        </w:rPr>
        <w:t>Отделу муниципальных закупок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7635">
        <w:rPr>
          <w:rFonts w:ascii="Times New Roman" w:hAnsi="Times New Roman"/>
          <w:color w:val="000000"/>
          <w:sz w:val="28"/>
          <w:szCs w:val="28"/>
        </w:rPr>
        <w:t>(Ю.И. Бойко) разместить постановление в единой информационной системе в сфере закупок.</w:t>
      </w:r>
    </w:p>
    <w:p w:rsidR="0018194F" w:rsidRP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</w:t>
      </w:r>
      <w:r w:rsidR="007C2524"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="007C2524" w:rsidRPr="007C25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2524">
        <w:rPr>
          <w:rFonts w:ascii="Times New Roman" w:hAnsi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01.07.2024. </w:t>
      </w:r>
    </w:p>
    <w:p w:rsidR="0018194F" w:rsidRPr="00C36A9A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C36A9A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077EE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18194F" w:rsidRPr="00F3203E">
        <w:rPr>
          <w:sz w:val="28"/>
          <w:szCs w:val="28"/>
        </w:rPr>
        <w:t xml:space="preserve"> города Пыть-Яха</w:t>
      </w:r>
      <w:r w:rsidR="0018194F" w:rsidRPr="00F3203E">
        <w:rPr>
          <w:sz w:val="28"/>
          <w:szCs w:val="28"/>
        </w:rPr>
        <w:tab/>
      </w:r>
      <w:r w:rsidR="0018194F" w:rsidRPr="00F3203E">
        <w:rPr>
          <w:sz w:val="28"/>
          <w:szCs w:val="28"/>
        </w:rPr>
        <w:tab/>
      </w:r>
      <w:r w:rsidR="0018194F" w:rsidRPr="00F3203E">
        <w:rPr>
          <w:sz w:val="28"/>
          <w:szCs w:val="28"/>
        </w:rPr>
        <w:tab/>
        <w:t xml:space="preserve">    </w:t>
      </w:r>
      <w:r w:rsidR="0018194F">
        <w:rPr>
          <w:sz w:val="28"/>
          <w:szCs w:val="28"/>
        </w:rPr>
        <w:t xml:space="preserve">     </w:t>
      </w:r>
      <w:r w:rsidR="0018194F" w:rsidRPr="00F3203E">
        <w:rPr>
          <w:sz w:val="28"/>
          <w:szCs w:val="28"/>
        </w:rPr>
        <w:tab/>
      </w:r>
      <w:r w:rsidR="0018194F" w:rsidRPr="00F3203E">
        <w:rPr>
          <w:sz w:val="28"/>
          <w:szCs w:val="28"/>
        </w:rPr>
        <w:tab/>
      </w:r>
      <w:r>
        <w:rPr>
          <w:sz w:val="28"/>
          <w:szCs w:val="28"/>
        </w:rPr>
        <w:tab/>
        <w:t>В.В. Стефогло</w:t>
      </w:r>
      <w:r w:rsidR="0018194F">
        <w:rPr>
          <w:sz w:val="28"/>
          <w:szCs w:val="28"/>
        </w:rPr>
        <w:t xml:space="preserve"> </w:t>
      </w:r>
    </w:p>
    <w:p w:rsidR="00422834" w:rsidRDefault="00422834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182C9E" w:rsidRDefault="00182C9E"/>
    <w:p w:rsidR="006D7245" w:rsidRDefault="006D7245"/>
    <w:p w:rsidR="00182C9E" w:rsidRPr="009A24EA" w:rsidRDefault="00182C9E"/>
    <w:p w:rsidR="00B1177C" w:rsidRPr="00C70E7A" w:rsidRDefault="00B1177C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D7245">
        <w:rPr>
          <w:sz w:val="28"/>
          <w:szCs w:val="28"/>
        </w:rPr>
        <w:t>№1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B1177C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</w:p>
    <w:p w:rsidR="00807AA1" w:rsidRPr="00C70E7A" w:rsidRDefault="00807AA1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10.12.2024 № 263-па</w:t>
      </w:r>
    </w:p>
    <w:p w:rsidR="00B1177C" w:rsidRDefault="00B1177C" w:rsidP="00B1177C">
      <w:pPr>
        <w:rPr>
          <w:sz w:val="28"/>
          <w:szCs w:val="28"/>
        </w:rPr>
      </w:pPr>
    </w:p>
    <w:p w:rsidR="00B1177C" w:rsidRPr="00B1177C" w:rsidRDefault="00B1177C" w:rsidP="00B1177C"/>
    <w:p w:rsidR="00B1177C" w:rsidRPr="00C70E7A" w:rsidRDefault="00B1177C" w:rsidP="00B1177C">
      <w:pPr>
        <w:jc w:val="center"/>
        <w:rPr>
          <w:sz w:val="28"/>
          <w:szCs w:val="28"/>
        </w:rPr>
      </w:pPr>
      <w:r w:rsidRPr="00C70E7A">
        <w:rPr>
          <w:sz w:val="28"/>
          <w:szCs w:val="28"/>
        </w:rPr>
        <w:t xml:space="preserve">Нормативные затраты на обеспечение функций </w:t>
      </w:r>
    </w:p>
    <w:p w:rsidR="00B1177C" w:rsidRDefault="00B1177C" w:rsidP="00B1177C">
      <w:pPr>
        <w:jc w:val="center"/>
        <w:rPr>
          <w:sz w:val="28"/>
          <w:szCs w:val="28"/>
        </w:rPr>
      </w:pPr>
      <w:r w:rsidRPr="00C70E7A">
        <w:rPr>
          <w:sz w:val="28"/>
          <w:szCs w:val="28"/>
        </w:rPr>
        <w:t>администрации города Пыть-Яха</w:t>
      </w:r>
    </w:p>
    <w:p w:rsidR="00973B90" w:rsidRDefault="00973B90" w:rsidP="00B1177C">
      <w:pPr>
        <w:jc w:val="center"/>
        <w:rPr>
          <w:sz w:val="28"/>
          <w:szCs w:val="28"/>
        </w:rPr>
      </w:pPr>
    </w:p>
    <w:p w:rsidR="00973B90" w:rsidRPr="00A258E2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8E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973B90" w:rsidRPr="00A258E2" w:rsidRDefault="00973B90" w:rsidP="00973B90">
      <w:pPr>
        <w:pStyle w:val="ConsPlusNormal"/>
        <w:jc w:val="both"/>
        <w:rPr>
          <w:sz w:val="24"/>
          <w:szCs w:val="24"/>
        </w:rPr>
      </w:pPr>
    </w:p>
    <w:p w:rsidR="00973B90" w:rsidRDefault="00973B90" w:rsidP="00973B90">
      <w:pPr>
        <w:pStyle w:val="ConsPlusNormal"/>
        <w:jc w:val="center"/>
        <w:rPr>
          <w:sz w:val="22"/>
          <w:szCs w:val="22"/>
        </w:rPr>
      </w:pPr>
      <w:r w:rsidRPr="00973B90">
        <w:rPr>
          <w:sz w:val="22"/>
          <w:szCs w:val="22"/>
        </w:rPr>
        <w:t xml:space="preserve">7. Затраты на техническое обслуживание и </w:t>
      </w:r>
      <w:proofErr w:type="spellStart"/>
      <w:r w:rsidRPr="00973B90">
        <w:rPr>
          <w:sz w:val="22"/>
          <w:szCs w:val="22"/>
        </w:rPr>
        <w:t>регламентно</w:t>
      </w:r>
      <w:proofErr w:type="spellEnd"/>
      <w:r w:rsidRPr="00973B90">
        <w:rPr>
          <w:sz w:val="22"/>
          <w:szCs w:val="22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</w:t>
      </w:r>
      <w:r>
        <w:rPr>
          <w:sz w:val="22"/>
          <w:szCs w:val="22"/>
        </w:rPr>
        <w:t xml:space="preserve"> </w:t>
      </w:r>
      <w:r w:rsidRPr="00973B90">
        <w:rPr>
          <w:sz w:val="22"/>
          <w:szCs w:val="22"/>
        </w:rPr>
        <w:t>аппаратов и иной оргтехники</w:t>
      </w:r>
    </w:p>
    <w:p w:rsidR="00533DE3" w:rsidRPr="00973B90" w:rsidRDefault="00533DE3" w:rsidP="00973B90">
      <w:pPr>
        <w:pStyle w:val="ConsPlusNormal"/>
        <w:jc w:val="center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701"/>
        <w:gridCol w:w="1701"/>
      </w:tblGrid>
      <w:tr w:rsidR="00973B90" w:rsidRPr="00A258E2" w:rsidTr="008A24DA">
        <w:tc>
          <w:tcPr>
            <w:tcW w:w="454" w:type="dxa"/>
            <w:vMerge w:val="restart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№ п/п</w:t>
            </w:r>
          </w:p>
        </w:tc>
        <w:tc>
          <w:tcPr>
            <w:tcW w:w="5637" w:type="dxa"/>
            <w:vMerge w:val="restart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Нормативные затраты</w:t>
            </w:r>
          </w:p>
        </w:tc>
      </w:tr>
      <w:tr w:rsidR="00973B90" w:rsidRPr="00A258E2" w:rsidTr="00D21A45">
        <w:trPr>
          <w:trHeight w:val="418"/>
        </w:trPr>
        <w:tc>
          <w:tcPr>
            <w:tcW w:w="454" w:type="dxa"/>
            <w:vMerge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Цена (руб.),</w:t>
            </w:r>
          </w:p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не более</w:t>
            </w:r>
          </w:p>
        </w:tc>
      </w:tr>
      <w:tr w:rsidR="00973B90" w:rsidRPr="00A258E2" w:rsidTr="00D21A45">
        <w:trPr>
          <w:trHeight w:val="650"/>
        </w:trPr>
        <w:tc>
          <w:tcPr>
            <w:tcW w:w="454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5</w:t>
            </w:r>
          </w:p>
        </w:tc>
        <w:tc>
          <w:tcPr>
            <w:tcW w:w="5637" w:type="dxa"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973B90">
              <w:rPr>
                <w:sz w:val="22"/>
                <w:szCs w:val="22"/>
              </w:rPr>
              <w:t>регламентно</w:t>
            </w:r>
            <w:proofErr w:type="spellEnd"/>
            <w:r w:rsidRPr="00973B90">
              <w:rPr>
                <w:sz w:val="22"/>
                <w:szCs w:val="22"/>
              </w:rPr>
              <w:t>-профилактический ремонт принтеров, многофункциональных устройств, копировальных аппаратов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49 488,00</w:t>
            </w:r>
          </w:p>
        </w:tc>
      </w:tr>
    </w:tbl>
    <w:p w:rsidR="006D7245" w:rsidRPr="00C70E7A" w:rsidRDefault="006D7245" w:rsidP="00B1177C">
      <w:pPr>
        <w:jc w:val="center"/>
        <w:rPr>
          <w:sz w:val="28"/>
          <w:szCs w:val="28"/>
        </w:rPr>
      </w:pPr>
    </w:p>
    <w:p w:rsidR="006D7245" w:rsidRPr="00A258E2" w:rsidRDefault="006D7245" w:rsidP="006D724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6D7245" w:rsidRPr="00A258E2" w:rsidRDefault="006D7245" w:rsidP="006D7245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B1177C" w:rsidRDefault="006D7245" w:rsidP="006D7245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F72C38" w:rsidRDefault="00F72C38" w:rsidP="006D7245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276"/>
        <w:gridCol w:w="2268"/>
      </w:tblGrid>
      <w:tr w:rsidR="00F72C38" w:rsidRPr="002235F2" w:rsidTr="00D21A45">
        <w:tc>
          <w:tcPr>
            <w:tcW w:w="562" w:type="dxa"/>
            <w:vMerge w:val="restart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387" w:type="dxa"/>
            <w:vMerge w:val="restart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F72C38" w:rsidRPr="002235F2" w:rsidTr="00D21A45">
        <w:tc>
          <w:tcPr>
            <w:tcW w:w="562" w:type="dxa"/>
            <w:vMerge/>
          </w:tcPr>
          <w:p w:rsidR="00F72C38" w:rsidRPr="002235F2" w:rsidRDefault="00F72C38" w:rsidP="00753F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:rsidR="00F72C38" w:rsidRPr="002235F2" w:rsidRDefault="00F72C38" w:rsidP="00753F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B53B71" w:rsidRPr="002235F2" w:rsidTr="00F95ADE">
        <w:tc>
          <w:tcPr>
            <w:tcW w:w="9493" w:type="dxa"/>
            <w:gridSpan w:val="4"/>
          </w:tcPr>
          <w:p w:rsidR="00B53B71" w:rsidRPr="002235F2" w:rsidRDefault="00B53B71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B53B71" w:rsidRPr="002235F2" w:rsidTr="00D21A45">
        <w:tc>
          <w:tcPr>
            <w:tcW w:w="562" w:type="dxa"/>
          </w:tcPr>
          <w:p w:rsidR="00B53B71" w:rsidRPr="0042283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</w:p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9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Pr="00505471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53B71" w:rsidRPr="00A258E2" w:rsidTr="006B688F">
        <w:tc>
          <w:tcPr>
            <w:tcW w:w="9493" w:type="dxa"/>
            <w:gridSpan w:val="4"/>
          </w:tcPr>
          <w:p w:rsidR="00B53B71" w:rsidRPr="00F72C38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2C38">
              <w:rPr>
                <w:sz w:val="22"/>
                <w:szCs w:val="22"/>
              </w:rPr>
              <w:lastRenderedPageBreak/>
              <w:t>28. Затраты на содержание прилегающей территории</w:t>
            </w:r>
          </w:p>
        </w:tc>
      </w:tr>
      <w:tr w:rsidR="00B53B71" w:rsidRPr="00A258E2" w:rsidTr="008C75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3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Летнее содержание прилегающих территорий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1.1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220774">
              <w:rPr>
                <w:color w:val="000000"/>
                <w:sz w:val="22"/>
                <w:szCs w:val="22"/>
              </w:rPr>
              <w:t>Скарификация (прочесывание/чистка газона), аэрация (прокалывание газона), внесение сезонных удобрений (включая удобрения)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tabs>
                <w:tab w:val="left" w:pos="431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59,00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1.2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Подсеивание газона (включая семена)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1.3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 xml:space="preserve">Подготовка почвы под посадку в кашпо, посадка цветочных композиций в кашпо, погрузка, перевозка, разгрузка кашпо включая растения 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3 110,00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1.4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Подготовка почвы клумбы под посадку, высадка цветов в клумбу, включая растения, полив растений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2 329,00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1.5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Полив газонов, клумбы и кашпо не реже 1 раза в неделю в зависимости от климатических условий, удаление сорняков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13,00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1.6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Прополка, рыхление газонов, клумбы и кашпо, удаление сорняков, внесение сезонных удобрений (включая удобрения)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64,00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1.7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Стрижка газона, подрезка кустарников, сбор скошенной травы и обрезанных веток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1.8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Уборка газона и клумбы, удаление сухостоя и растительности на клумбе, удаление земли с кашпо, вывоз кашпо с территории газона (перед зимой)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B53B71" w:rsidRPr="00A258E2" w:rsidTr="007319E4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3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Механизированная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47564F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Ручная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47564F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Погрузка снега, транспортировка снега на специально подготовленные площадки</w:t>
            </w:r>
          </w:p>
        </w:tc>
        <w:tc>
          <w:tcPr>
            <w:tcW w:w="1276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C7">
              <w:rPr>
                <w:sz w:val="22"/>
                <w:szCs w:val="22"/>
              </w:rPr>
              <w:t>за 1</w:t>
            </w:r>
            <w:r w:rsidRPr="003E1CC7">
              <w:t xml:space="preserve"> </w:t>
            </w:r>
            <w:r w:rsidRPr="003E1CC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B53B71" w:rsidRPr="002D150D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480,00</w:t>
            </w:r>
          </w:p>
        </w:tc>
      </w:tr>
      <w:tr w:rsidR="00B53B71" w:rsidRPr="00A258E2" w:rsidTr="00D42DC4">
        <w:tc>
          <w:tcPr>
            <w:tcW w:w="9493" w:type="dxa"/>
            <w:gridSpan w:val="4"/>
          </w:tcPr>
          <w:p w:rsidR="00B53B71" w:rsidRPr="00F72C38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2C38">
              <w:rPr>
                <w:sz w:val="22"/>
                <w:szCs w:val="22"/>
              </w:rPr>
              <w:t xml:space="preserve">32. Затраты на техническое обслуживание и </w:t>
            </w:r>
            <w:proofErr w:type="spellStart"/>
            <w:r w:rsidRPr="00F72C38">
              <w:rPr>
                <w:sz w:val="22"/>
                <w:szCs w:val="22"/>
              </w:rPr>
              <w:t>регламентно</w:t>
            </w:r>
            <w:proofErr w:type="spellEnd"/>
            <w:r w:rsidRPr="00F72C38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7245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запуску сплит-систем (кондиционеров)</w:t>
            </w:r>
          </w:p>
        </w:tc>
        <w:tc>
          <w:tcPr>
            <w:tcW w:w="1276" w:type="dxa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за 1 </w:t>
            </w: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техническому обслуживанию и ремонту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консервации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</w:tbl>
    <w:p w:rsidR="00B1177C" w:rsidRPr="00C70E7A" w:rsidRDefault="00B1177C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D7245">
        <w:rPr>
          <w:sz w:val="28"/>
          <w:szCs w:val="28"/>
        </w:rPr>
        <w:t>№2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</w:p>
    <w:p w:rsidR="00807AA1" w:rsidRPr="00C70E7A" w:rsidRDefault="00807AA1" w:rsidP="00807AA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10.12.2024 № 263-па</w:t>
      </w:r>
    </w:p>
    <w:p w:rsidR="001077EE" w:rsidRPr="00C70E7A" w:rsidRDefault="001077EE" w:rsidP="00B1177C">
      <w:pPr>
        <w:rPr>
          <w:sz w:val="28"/>
          <w:szCs w:val="28"/>
        </w:rPr>
      </w:pPr>
    </w:p>
    <w:p w:rsidR="00B1177C" w:rsidRPr="00A258E2" w:rsidRDefault="00B1177C" w:rsidP="00B1177C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Нормативные затраты на обеспечение функций МКУ «Управление материально-технического обеспечения органов местного самоуправления города Пыть-Яха»</w:t>
      </w:r>
    </w:p>
    <w:p w:rsidR="00B1177C" w:rsidRDefault="00B1177C" w:rsidP="00B1177C"/>
    <w:p w:rsidR="008E67EB" w:rsidRPr="00A258E2" w:rsidRDefault="008E67EB" w:rsidP="008E67E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</w:t>
      </w:r>
    </w:p>
    <w:p w:rsidR="00780749" w:rsidRPr="00780749" w:rsidRDefault="00780749" w:rsidP="008E67EB">
      <w:pPr>
        <w:pStyle w:val="ConsPlusNormal"/>
        <w:jc w:val="center"/>
        <w:rPr>
          <w:sz w:val="22"/>
          <w:szCs w:val="22"/>
        </w:rPr>
      </w:pPr>
      <w:r w:rsidRPr="00780749">
        <w:rPr>
          <w:sz w:val="22"/>
          <w:szCs w:val="22"/>
        </w:rPr>
        <w:t xml:space="preserve">6. Затраты на техническое обслуживание и </w:t>
      </w:r>
      <w:proofErr w:type="spellStart"/>
      <w:r w:rsidRPr="00780749">
        <w:rPr>
          <w:sz w:val="22"/>
          <w:szCs w:val="22"/>
        </w:rPr>
        <w:t>регламентно</w:t>
      </w:r>
      <w:proofErr w:type="spellEnd"/>
      <w:r w:rsidRPr="00780749">
        <w:rPr>
          <w:sz w:val="22"/>
          <w:szCs w:val="22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</w:t>
      </w:r>
      <w:r w:rsidR="008E67EB">
        <w:rPr>
          <w:sz w:val="22"/>
          <w:szCs w:val="22"/>
        </w:rPr>
        <w:t xml:space="preserve"> </w:t>
      </w:r>
      <w:r w:rsidRPr="00780749">
        <w:rPr>
          <w:sz w:val="22"/>
          <w:szCs w:val="22"/>
        </w:rPr>
        <w:t>аппаратов и иной оргтехники</w:t>
      </w:r>
    </w:p>
    <w:p w:rsidR="00780749" w:rsidRPr="00A258E2" w:rsidRDefault="00780749" w:rsidP="00780749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383"/>
        <w:gridCol w:w="1701"/>
        <w:gridCol w:w="1843"/>
      </w:tblGrid>
      <w:tr w:rsidR="00780749" w:rsidRPr="00A258E2" w:rsidTr="00D21A45">
        <w:tc>
          <w:tcPr>
            <w:tcW w:w="566" w:type="dxa"/>
            <w:vMerge w:val="restart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№ п/п</w:t>
            </w:r>
          </w:p>
        </w:tc>
        <w:tc>
          <w:tcPr>
            <w:tcW w:w="5383" w:type="dxa"/>
            <w:vMerge w:val="restart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Нормативные затраты</w:t>
            </w:r>
          </w:p>
        </w:tc>
      </w:tr>
      <w:tr w:rsidR="00780749" w:rsidRPr="00A258E2" w:rsidTr="00D21A45">
        <w:tc>
          <w:tcPr>
            <w:tcW w:w="566" w:type="dxa"/>
            <w:vMerge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3" w:type="dxa"/>
            <w:vMerge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Ед. изм.</w:t>
            </w:r>
          </w:p>
        </w:tc>
        <w:tc>
          <w:tcPr>
            <w:tcW w:w="1843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Цена (руб.), не более</w:t>
            </w:r>
          </w:p>
        </w:tc>
      </w:tr>
      <w:tr w:rsidR="00780749" w:rsidRPr="00A258E2" w:rsidTr="00D21A45">
        <w:tc>
          <w:tcPr>
            <w:tcW w:w="566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5</w:t>
            </w:r>
          </w:p>
        </w:tc>
        <w:tc>
          <w:tcPr>
            <w:tcW w:w="5383" w:type="dxa"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780749">
              <w:rPr>
                <w:sz w:val="22"/>
                <w:szCs w:val="22"/>
              </w:rPr>
              <w:t>регламентно</w:t>
            </w:r>
            <w:proofErr w:type="spellEnd"/>
            <w:r w:rsidRPr="00780749">
              <w:rPr>
                <w:sz w:val="22"/>
                <w:szCs w:val="22"/>
              </w:rPr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843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49 488,00</w:t>
            </w:r>
          </w:p>
        </w:tc>
      </w:tr>
    </w:tbl>
    <w:p w:rsidR="00973B90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973B90" w:rsidRPr="00A258E2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973B90" w:rsidRPr="00A258E2" w:rsidRDefault="00973B90" w:rsidP="00973B90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973B90" w:rsidRPr="00A258E2" w:rsidRDefault="00973B90" w:rsidP="00973B90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B1177C" w:rsidRPr="00A258E2" w:rsidRDefault="00B1177C" w:rsidP="00B1177C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5386"/>
        <w:gridCol w:w="1276"/>
        <w:gridCol w:w="2268"/>
      </w:tblGrid>
      <w:tr w:rsidR="00B1177C" w:rsidRPr="002235F2" w:rsidTr="00B53B71">
        <w:tc>
          <w:tcPr>
            <w:tcW w:w="563" w:type="dxa"/>
            <w:vMerge w:val="restart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386" w:type="dxa"/>
            <w:vMerge w:val="restart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B1177C" w:rsidRPr="002235F2" w:rsidTr="00B53B71">
        <w:tc>
          <w:tcPr>
            <w:tcW w:w="563" w:type="dxa"/>
            <w:vMerge/>
          </w:tcPr>
          <w:p w:rsidR="00B1177C" w:rsidRPr="002235F2" w:rsidRDefault="00B1177C" w:rsidP="003154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:rsidR="00B1177C" w:rsidRPr="002235F2" w:rsidRDefault="00B1177C" w:rsidP="003154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B1177C" w:rsidRPr="002235F2" w:rsidTr="003154D3">
        <w:tc>
          <w:tcPr>
            <w:tcW w:w="9493" w:type="dxa"/>
            <w:gridSpan w:val="4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26. Затраты на содержание прилегающей территории</w:t>
            </w:r>
          </w:p>
        </w:tc>
      </w:tr>
      <w:tr w:rsidR="00462B85" w:rsidRPr="002235F2" w:rsidTr="0043135E">
        <w:tc>
          <w:tcPr>
            <w:tcW w:w="563" w:type="dxa"/>
          </w:tcPr>
          <w:p w:rsidR="00462B85" w:rsidRPr="002235F2" w:rsidRDefault="00462B85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3"/>
          </w:tcPr>
          <w:p w:rsidR="00462B85" w:rsidRPr="002235F2" w:rsidRDefault="00462B85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462B85" w:rsidRPr="002235F2" w:rsidTr="00B53B71">
        <w:trPr>
          <w:trHeight w:val="473"/>
        </w:trPr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220774">
              <w:rPr>
                <w:color w:val="000000"/>
                <w:sz w:val="22"/>
                <w:szCs w:val="22"/>
              </w:rPr>
              <w:t>Скарификация (прочесывание/чистка газона), аэрация (прокалывание газона), внесение сезонных удобрений (включая удобрения)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tabs>
                <w:tab w:val="left" w:pos="431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59,00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Подсеивание газона (включая семена)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9615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 xml:space="preserve">Подготовка почвы под посадку в кашпо, посадка цветочных композиций в кашпо, погрузка, перевозка, разгрузка кашпо включая растения 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3</w:t>
            </w:r>
            <w:r w:rsidR="0096159F" w:rsidRPr="00220774">
              <w:rPr>
                <w:rFonts w:eastAsia="TimesNewRomanPSMT"/>
                <w:sz w:val="22"/>
                <w:szCs w:val="22"/>
              </w:rPr>
              <w:t xml:space="preserve"> </w:t>
            </w:r>
            <w:r w:rsidRPr="00220774">
              <w:rPr>
                <w:rFonts w:eastAsia="TimesNewRomanPSMT"/>
                <w:sz w:val="22"/>
                <w:szCs w:val="22"/>
              </w:rPr>
              <w:t>110,00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9615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Подготовка почвы клумбы под посадку, высадка цве</w:t>
            </w:r>
            <w:r w:rsidR="0096159F" w:rsidRPr="00220774">
              <w:rPr>
                <w:color w:val="000000"/>
                <w:sz w:val="22"/>
                <w:szCs w:val="22"/>
              </w:rPr>
              <w:t>тов в клумбу, включая растения</w:t>
            </w:r>
            <w:r w:rsidRPr="00220774">
              <w:rPr>
                <w:color w:val="000000"/>
                <w:sz w:val="22"/>
                <w:szCs w:val="22"/>
              </w:rPr>
              <w:t>, полив растений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220774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2</w:t>
            </w:r>
            <w:r w:rsidR="00220774" w:rsidRPr="00220774">
              <w:rPr>
                <w:rFonts w:eastAsia="TimesNewRomanPSMT"/>
                <w:sz w:val="22"/>
                <w:szCs w:val="22"/>
              </w:rPr>
              <w:t> 329,00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Полив газонов, клумбы и кашпо не реже 1 раза в неделю в зависимости от климатических условий, удаление сорняков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220774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13,00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Прополка, рыхление газонов, клумбы и кашпо, удаление сорняков, внесение сезонных удобрений (включая удобрения)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64,00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Стрижка газона, подрезка кустарников, сбор скошенной травы и обрезанных веток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60,00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Уборка газона и клумбы, удаление сухостоя и растительности на клумбе, удаление земли с кашпо, вывоз кашпо с территории газона (перед зимой)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220774" w:rsidRPr="002235F2" w:rsidTr="00652F94">
        <w:tc>
          <w:tcPr>
            <w:tcW w:w="563" w:type="dxa"/>
          </w:tcPr>
          <w:p w:rsidR="00220774" w:rsidRPr="002235F2" w:rsidRDefault="00220774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gridSpan w:val="3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220774" w:rsidRPr="002235F2" w:rsidTr="00B53B71">
        <w:tc>
          <w:tcPr>
            <w:tcW w:w="563" w:type="dxa"/>
          </w:tcPr>
          <w:p w:rsidR="00220774" w:rsidRPr="00220774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Механизированная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0774" w:rsidRDefault="00220774" w:rsidP="00220774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47564F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220774" w:rsidRPr="002235F2" w:rsidTr="00B53B71">
        <w:trPr>
          <w:trHeight w:val="436"/>
        </w:trPr>
        <w:tc>
          <w:tcPr>
            <w:tcW w:w="563" w:type="dxa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Ручная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0774" w:rsidRDefault="00220774" w:rsidP="00220774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47564F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220774" w:rsidRPr="002235F2" w:rsidTr="00B53B71">
        <w:trPr>
          <w:trHeight w:val="166"/>
        </w:trPr>
        <w:tc>
          <w:tcPr>
            <w:tcW w:w="563" w:type="dxa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Погрузка снега, транспортировка снега на специально подготовленные площадки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C7">
              <w:rPr>
                <w:sz w:val="22"/>
                <w:szCs w:val="22"/>
              </w:rPr>
              <w:t>за 1</w:t>
            </w:r>
            <w:r w:rsidRPr="003E1CC7">
              <w:t xml:space="preserve"> </w:t>
            </w:r>
            <w:r w:rsidRPr="003E1CC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2D150D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480,00</w:t>
            </w:r>
          </w:p>
        </w:tc>
      </w:tr>
      <w:tr w:rsidR="00220774" w:rsidRPr="00A258E2" w:rsidTr="003154D3">
        <w:tc>
          <w:tcPr>
            <w:tcW w:w="9493" w:type="dxa"/>
            <w:gridSpan w:val="4"/>
          </w:tcPr>
          <w:p w:rsidR="00220774" w:rsidRPr="00BD759B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59B">
              <w:rPr>
                <w:sz w:val="22"/>
                <w:szCs w:val="22"/>
              </w:rPr>
              <w:t xml:space="preserve">28. Затраты на техническое обслуживание и </w:t>
            </w:r>
            <w:proofErr w:type="spellStart"/>
            <w:r w:rsidRPr="00BD759B">
              <w:rPr>
                <w:sz w:val="22"/>
                <w:szCs w:val="22"/>
              </w:rPr>
              <w:t>регламентно</w:t>
            </w:r>
            <w:proofErr w:type="spellEnd"/>
            <w:r w:rsidRPr="00BD759B">
              <w:rPr>
                <w:sz w:val="22"/>
                <w:szCs w:val="22"/>
              </w:rPr>
              <w:t>-профилактический ремонт систем охранно-тревожной сигнализации</w:t>
            </w:r>
          </w:p>
        </w:tc>
      </w:tr>
      <w:tr w:rsidR="00B27D9D" w:rsidRPr="00A258E2" w:rsidTr="00B53B71">
        <w:tc>
          <w:tcPr>
            <w:tcW w:w="563" w:type="dxa"/>
          </w:tcPr>
          <w:p w:rsidR="00B27D9D" w:rsidRPr="00B27D9D" w:rsidRDefault="00B27D9D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B27D9D" w:rsidRPr="00B27D9D" w:rsidRDefault="00B27D9D" w:rsidP="00220774">
            <w:pPr>
              <w:pStyle w:val="ConsPlusNormal"/>
              <w:rPr>
                <w:sz w:val="22"/>
                <w:szCs w:val="22"/>
              </w:rPr>
            </w:pPr>
            <w:r w:rsidRPr="00B27D9D">
              <w:rPr>
                <w:bCs/>
                <w:sz w:val="22"/>
                <w:szCs w:val="22"/>
              </w:rPr>
              <w:t>Оказание услуг по техническому обслуживанию, текущему ремонту технических средств охраны и охранно-пожарной сигнализации системы оповещения и управления эвакуацией людей при пожаре</w:t>
            </w:r>
          </w:p>
        </w:tc>
        <w:tc>
          <w:tcPr>
            <w:tcW w:w="1276" w:type="dxa"/>
          </w:tcPr>
          <w:p w:rsidR="00B27D9D" w:rsidRPr="00B27D9D" w:rsidRDefault="00B27D9D" w:rsidP="00B27D9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r w:rsidRPr="00B27D9D">
              <w:rPr>
                <w:sz w:val="22"/>
                <w:szCs w:val="22"/>
                <w:lang w:val="en-US"/>
              </w:rPr>
              <w:t xml:space="preserve">1 </w:t>
            </w:r>
            <w:r w:rsidRPr="00B27D9D"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27D9D" w:rsidRPr="00B27D9D" w:rsidRDefault="00B27D9D" w:rsidP="00B27D9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7D9D">
              <w:rPr>
                <w:rFonts w:eastAsia="TimesNewRomanPSMT"/>
                <w:sz w:val="22"/>
                <w:szCs w:val="22"/>
              </w:rPr>
              <w:t>48</w:t>
            </w:r>
            <w:r>
              <w:rPr>
                <w:rFonts w:eastAsia="TimesNewRomanPSMT"/>
                <w:sz w:val="22"/>
                <w:szCs w:val="22"/>
              </w:rPr>
              <w:t> </w:t>
            </w:r>
            <w:r w:rsidRPr="00B27D9D">
              <w:rPr>
                <w:rFonts w:eastAsia="TimesNewRomanPSMT"/>
                <w:sz w:val="22"/>
                <w:szCs w:val="22"/>
              </w:rPr>
              <w:t>83</w:t>
            </w:r>
            <w:r>
              <w:rPr>
                <w:rFonts w:eastAsia="TimesNewRomanPSMT"/>
                <w:sz w:val="22"/>
                <w:szCs w:val="22"/>
              </w:rPr>
              <w:t>4,00</w:t>
            </w:r>
          </w:p>
        </w:tc>
      </w:tr>
      <w:tr w:rsidR="00B53B71" w:rsidRPr="00A258E2" w:rsidTr="002E1B7C">
        <w:tc>
          <w:tcPr>
            <w:tcW w:w="9493" w:type="dxa"/>
            <w:gridSpan w:val="4"/>
          </w:tcPr>
          <w:p w:rsidR="00B53B71" w:rsidRPr="00B27D9D" w:rsidRDefault="00B53B71" w:rsidP="00B27D9D">
            <w:pPr>
              <w:pStyle w:val="ConsPlusNormal"/>
              <w:jc w:val="center"/>
              <w:rPr>
                <w:rFonts w:eastAsia="TimesNewRomanPSMT"/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29. Затраты на проведение текущего ремонта помещения</w:t>
            </w:r>
          </w:p>
        </w:tc>
      </w:tr>
      <w:tr w:rsidR="00B53B71" w:rsidRPr="00A258E2" w:rsidTr="00B53B71">
        <w:tc>
          <w:tcPr>
            <w:tcW w:w="563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0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53B71" w:rsidRPr="00A258E2" w:rsidTr="003154D3">
        <w:tc>
          <w:tcPr>
            <w:tcW w:w="9493" w:type="dxa"/>
            <w:gridSpan w:val="4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31. Затраты на техническое обслуживание и </w:t>
            </w:r>
            <w:proofErr w:type="spellStart"/>
            <w:r w:rsidRPr="007153C9">
              <w:rPr>
                <w:sz w:val="22"/>
                <w:szCs w:val="22"/>
              </w:rPr>
              <w:t>регламентно</w:t>
            </w:r>
            <w:proofErr w:type="spellEnd"/>
            <w:r w:rsidRPr="007153C9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</w:tr>
      <w:tr w:rsidR="00B53B71" w:rsidRPr="00A258E2" w:rsidTr="00B53B71">
        <w:trPr>
          <w:trHeight w:val="327"/>
        </w:trPr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7245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запуску сплит-систем (кондиционеров)</w:t>
            </w:r>
          </w:p>
        </w:tc>
        <w:tc>
          <w:tcPr>
            <w:tcW w:w="1276" w:type="dxa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за 1 </w:t>
            </w: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B53B71"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техническому обслуживанию и ремонту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B53B71">
        <w:trPr>
          <w:trHeight w:val="28"/>
        </w:trPr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консервации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</w:tbl>
    <w:p w:rsidR="00B1177C" w:rsidRDefault="00B1177C"/>
    <w:p w:rsidR="006D7245" w:rsidRDefault="006D7245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765B3A" w:rsidRPr="00C70E7A" w:rsidRDefault="00765B3A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807AA1" w:rsidRDefault="00765B3A" w:rsidP="00807AA1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  <w:r w:rsidR="00807AA1" w:rsidRPr="00807AA1">
        <w:rPr>
          <w:sz w:val="28"/>
          <w:szCs w:val="28"/>
        </w:rPr>
        <w:t xml:space="preserve"> </w:t>
      </w:r>
    </w:p>
    <w:p w:rsidR="00807AA1" w:rsidRPr="00C70E7A" w:rsidRDefault="00807AA1" w:rsidP="00807AA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10.12.2024 № 263-па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</w:p>
    <w:p w:rsidR="00765B3A" w:rsidRDefault="00765B3A" w:rsidP="00765B3A"/>
    <w:p w:rsidR="001077EE" w:rsidRDefault="001077EE" w:rsidP="00765B3A"/>
    <w:p w:rsidR="00765B3A" w:rsidRPr="00A258E2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«Центр бухгалтерского и комплексного обслуживания муниципальных учреждений города Пыть-Яха»</w:t>
      </w:r>
    </w:p>
    <w:p w:rsidR="00765B3A" w:rsidRPr="00A258E2" w:rsidRDefault="00765B3A" w:rsidP="00765B3A">
      <w:pPr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2410"/>
      </w:tblGrid>
      <w:tr w:rsidR="00765B3A" w:rsidRPr="002235F2" w:rsidTr="00BD1BA2">
        <w:tc>
          <w:tcPr>
            <w:tcW w:w="5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2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1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pStyle w:val="ConsPlusNormal"/>
        <w:jc w:val="right"/>
      </w:pPr>
      <w:r>
        <w:t>Приложение № 4</w:t>
      </w:r>
    </w:p>
    <w:p w:rsidR="00765B3A" w:rsidRPr="00A258E2" w:rsidRDefault="00765B3A" w:rsidP="00765B3A">
      <w:pPr>
        <w:pStyle w:val="ConsPlusNormal"/>
        <w:jc w:val="right"/>
      </w:pPr>
      <w:r w:rsidRPr="00A258E2">
        <w:t>к постановлению администрации</w:t>
      </w:r>
    </w:p>
    <w:p w:rsidR="00765B3A" w:rsidRPr="00A258E2" w:rsidRDefault="00765B3A" w:rsidP="00765B3A">
      <w:pPr>
        <w:pStyle w:val="ConsPlusNormal"/>
        <w:jc w:val="right"/>
      </w:pPr>
      <w:r w:rsidRPr="00A258E2">
        <w:t>города Пыть-Яха</w:t>
      </w:r>
    </w:p>
    <w:p w:rsidR="00807AA1" w:rsidRPr="00C70E7A" w:rsidRDefault="00807AA1" w:rsidP="00807AA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10.12.2024 № 263-па</w:t>
      </w:r>
    </w:p>
    <w:p w:rsidR="00765B3A" w:rsidRDefault="00765B3A" w:rsidP="00765B3A">
      <w:pPr>
        <w:pStyle w:val="ConsPlusNormal"/>
        <w:jc w:val="right"/>
      </w:pPr>
    </w:p>
    <w:p w:rsidR="001077EE" w:rsidRPr="00F36BE3" w:rsidRDefault="001077EE" w:rsidP="00765B3A">
      <w:pPr>
        <w:pStyle w:val="ConsPlusNormal"/>
        <w:jc w:val="right"/>
      </w:pPr>
    </w:p>
    <w:p w:rsidR="00765B3A" w:rsidRPr="00A258E2" w:rsidRDefault="00765B3A" w:rsidP="00765B3A">
      <w:pPr>
        <w:jc w:val="center"/>
        <w:rPr>
          <w:sz w:val="28"/>
          <w:szCs w:val="28"/>
        </w:rPr>
      </w:pPr>
      <w:bookmarkStart w:id="0" w:name="P5772"/>
      <w:bookmarkEnd w:id="0"/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«Управление капитального строительства города Пыть-Яха»</w:t>
      </w:r>
    </w:p>
    <w:p w:rsidR="00765B3A" w:rsidRDefault="00765B3A" w:rsidP="00765B3A">
      <w:pPr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Pr="00A258E2" w:rsidRDefault="00765B3A" w:rsidP="00765B3A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5105"/>
        <w:gridCol w:w="1418"/>
        <w:gridCol w:w="2410"/>
      </w:tblGrid>
      <w:tr w:rsidR="00765B3A" w:rsidRPr="002235F2" w:rsidTr="00BD1BA2">
        <w:tc>
          <w:tcPr>
            <w:tcW w:w="560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105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0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5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422834">
              <w:rPr>
                <w:sz w:val="22"/>
                <w:szCs w:val="22"/>
              </w:rPr>
              <w:t>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0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105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2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sz w:val="28"/>
          <w:szCs w:val="28"/>
        </w:rPr>
      </w:pPr>
    </w:p>
    <w:p w:rsidR="00765B3A" w:rsidRPr="00C70E7A" w:rsidRDefault="00765B3A" w:rsidP="00765B3A">
      <w:pPr>
        <w:jc w:val="right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 №5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</w:p>
    <w:p w:rsidR="00807AA1" w:rsidRPr="00C70E7A" w:rsidRDefault="00807AA1" w:rsidP="00807AA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10.12.2024 № 263-па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1077EE" w:rsidRDefault="001077EE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Pr="00A258E2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«Единая дежурно-диспетчерская служба г. Пыть-Яха»</w:t>
      </w:r>
    </w:p>
    <w:p w:rsidR="00765B3A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2410"/>
      </w:tblGrid>
      <w:tr w:rsidR="00765B3A" w:rsidRPr="002235F2" w:rsidTr="00BD1BA2">
        <w:tc>
          <w:tcPr>
            <w:tcW w:w="5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2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3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Pr="006D7245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F72C38" w:rsidRDefault="00F72C38" w:rsidP="006D7245">
      <w:pPr>
        <w:jc w:val="right"/>
        <w:rPr>
          <w:sz w:val="28"/>
          <w:szCs w:val="28"/>
        </w:rPr>
      </w:pPr>
    </w:p>
    <w:p w:rsidR="000973B0" w:rsidRPr="006D7245" w:rsidRDefault="006D7245" w:rsidP="00220774">
      <w:pPr>
        <w:jc w:val="right"/>
        <w:rPr>
          <w:rFonts w:eastAsiaTheme="minorEastAsia"/>
          <w:b/>
          <w:sz w:val="22"/>
          <w:szCs w:val="22"/>
        </w:rPr>
      </w:pPr>
      <w:r w:rsidRPr="00C70E7A">
        <w:rPr>
          <w:sz w:val="28"/>
          <w:szCs w:val="28"/>
        </w:rPr>
        <w:t xml:space="preserve"> </w:t>
      </w:r>
    </w:p>
    <w:sectPr w:rsidR="000973B0" w:rsidRPr="006D7245" w:rsidSect="001077EE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46" w:rsidRDefault="00610146" w:rsidP="001077EE">
      <w:r>
        <w:separator/>
      </w:r>
    </w:p>
  </w:endnote>
  <w:endnote w:type="continuationSeparator" w:id="0">
    <w:p w:rsidR="00610146" w:rsidRDefault="00610146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46" w:rsidRDefault="00610146" w:rsidP="001077EE">
      <w:r>
        <w:separator/>
      </w:r>
    </w:p>
  </w:footnote>
  <w:footnote w:type="continuationSeparator" w:id="0">
    <w:p w:rsidR="00610146" w:rsidRDefault="00610146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1077EE" w:rsidRDefault="001077EE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A1">
          <w:rPr>
            <w:noProof/>
          </w:rPr>
          <w:t>11</w:t>
        </w:r>
        <w:r>
          <w:fldChar w:fldCharType="end"/>
        </w:r>
      </w:p>
    </w:sdtContent>
  </w:sdt>
  <w:p w:rsidR="001077EE" w:rsidRDefault="001077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973B0"/>
    <w:rsid w:val="000F5E39"/>
    <w:rsid w:val="001077EE"/>
    <w:rsid w:val="00143AC5"/>
    <w:rsid w:val="0018194F"/>
    <w:rsid w:val="00182C9E"/>
    <w:rsid w:val="001D52FE"/>
    <w:rsid w:val="00220774"/>
    <w:rsid w:val="002235F2"/>
    <w:rsid w:val="00246C5D"/>
    <w:rsid w:val="002D6878"/>
    <w:rsid w:val="003838A5"/>
    <w:rsid w:val="003B03E4"/>
    <w:rsid w:val="004036C7"/>
    <w:rsid w:val="00413BC2"/>
    <w:rsid w:val="00422834"/>
    <w:rsid w:val="0042465D"/>
    <w:rsid w:val="00462B85"/>
    <w:rsid w:val="00505471"/>
    <w:rsid w:val="005218D2"/>
    <w:rsid w:val="00533DE3"/>
    <w:rsid w:val="005364E8"/>
    <w:rsid w:val="00577687"/>
    <w:rsid w:val="005C33AD"/>
    <w:rsid w:val="00610146"/>
    <w:rsid w:val="006D7245"/>
    <w:rsid w:val="006E09C3"/>
    <w:rsid w:val="007111D3"/>
    <w:rsid w:val="007153C9"/>
    <w:rsid w:val="007646DA"/>
    <w:rsid w:val="00765B3A"/>
    <w:rsid w:val="00765D08"/>
    <w:rsid w:val="00780749"/>
    <w:rsid w:val="00784D1D"/>
    <w:rsid w:val="007C2524"/>
    <w:rsid w:val="00807AA1"/>
    <w:rsid w:val="00816EE7"/>
    <w:rsid w:val="008273CD"/>
    <w:rsid w:val="00893632"/>
    <w:rsid w:val="008B271E"/>
    <w:rsid w:val="008E478E"/>
    <w:rsid w:val="008E67EB"/>
    <w:rsid w:val="009203DE"/>
    <w:rsid w:val="009362A4"/>
    <w:rsid w:val="009545DB"/>
    <w:rsid w:val="0096159F"/>
    <w:rsid w:val="00963871"/>
    <w:rsid w:val="00973B90"/>
    <w:rsid w:val="009A24EA"/>
    <w:rsid w:val="009A454B"/>
    <w:rsid w:val="00A26978"/>
    <w:rsid w:val="00A67291"/>
    <w:rsid w:val="00A97F10"/>
    <w:rsid w:val="00AB6DD5"/>
    <w:rsid w:val="00AC1AFD"/>
    <w:rsid w:val="00AC7CC3"/>
    <w:rsid w:val="00AE0A39"/>
    <w:rsid w:val="00AE17A3"/>
    <w:rsid w:val="00AF4D2D"/>
    <w:rsid w:val="00B1177C"/>
    <w:rsid w:val="00B27D9D"/>
    <w:rsid w:val="00B53B71"/>
    <w:rsid w:val="00B67151"/>
    <w:rsid w:val="00B90C8A"/>
    <w:rsid w:val="00B92F34"/>
    <w:rsid w:val="00BD759B"/>
    <w:rsid w:val="00BE6593"/>
    <w:rsid w:val="00CB4B59"/>
    <w:rsid w:val="00CB5DE0"/>
    <w:rsid w:val="00CB7B70"/>
    <w:rsid w:val="00D21A45"/>
    <w:rsid w:val="00E41421"/>
    <w:rsid w:val="00E4752D"/>
    <w:rsid w:val="00F37454"/>
    <w:rsid w:val="00F72C38"/>
    <w:rsid w:val="00F942D3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85632&amp;dst=10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85632&amp;dst=1000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85632&amp;dst=1000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85632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5632&amp;dst=1000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F4AB-3125-456A-ACB0-BAF8933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4</cp:revision>
  <cp:lastPrinted>2024-12-10T11:28:00Z</cp:lastPrinted>
  <dcterms:created xsi:type="dcterms:W3CDTF">2024-12-09T09:16:00Z</dcterms:created>
  <dcterms:modified xsi:type="dcterms:W3CDTF">2024-12-10T11:28:00Z</dcterms:modified>
</cp:coreProperties>
</file>