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79" w:rsidRPr="00970168" w:rsidRDefault="00D05579" w:rsidP="00D0557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</w:rPr>
      </w:pPr>
      <w:r w:rsidRPr="00F030D2">
        <w:rPr>
          <w:rFonts w:ascii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579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Ханты-Мансийский автономный округ</w:t>
      </w:r>
      <w:r>
        <w:rPr>
          <w:rFonts w:ascii="Times New Roman" w:hAnsi="Times New Roman"/>
          <w:b/>
          <w:sz w:val="36"/>
          <w:szCs w:val="36"/>
        </w:rPr>
        <w:t>а-Югры</w:t>
      </w:r>
    </w:p>
    <w:p w:rsidR="00D05579" w:rsidRPr="00970168" w:rsidRDefault="00D05579" w:rsidP="00D055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970168">
        <w:rPr>
          <w:rFonts w:ascii="Times New Roman" w:hAnsi="Times New Roman"/>
          <w:sz w:val="36"/>
          <w:szCs w:val="36"/>
        </w:rPr>
        <w:t>АДМИНИСТРАЦИЯ ГОРОДА</w:t>
      </w:r>
    </w:p>
    <w:p w:rsidR="00D05579" w:rsidRPr="00DA3C81" w:rsidRDefault="00D05579" w:rsidP="00D05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579" w:rsidRPr="00DA3C81" w:rsidRDefault="00D05579" w:rsidP="00D055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5579" w:rsidRPr="00970168" w:rsidRDefault="00D05579" w:rsidP="00D055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7016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05579" w:rsidRDefault="00525D01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14.11.2023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311-па</w:t>
      </w:r>
      <w:bookmarkStart w:id="0" w:name="_GoBack"/>
      <w:bookmarkEnd w:id="0"/>
    </w:p>
    <w:p w:rsidR="00B12B71" w:rsidRPr="00970168" w:rsidRDefault="00B12B71" w:rsidP="00D0557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05579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:rsidR="00D05579" w:rsidRDefault="00FC32BB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</w:t>
      </w:r>
      <w:r w:rsidR="00D05579">
        <w:rPr>
          <w:rFonts w:ascii="Times New Roman" w:hAnsi="Times New Roman"/>
          <w:sz w:val="28"/>
          <w:szCs w:val="28"/>
        </w:rPr>
        <w:t xml:space="preserve"> </w:t>
      </w:r>
    </w:p>
    <w:p w:rsidR="00B12B71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</w:t>
      </w:r>
      <w:r>
        <w:t xml:space="preserve"> </w:t>
      </w:r>
      <w:r w:rsidRPr="003B018B">
        <w:rPr>
          <w:rFonts w:ascii="Times New Roman" w:hAnsi="Times New Roman"/>
          <w:sz w:val="28"/>
          <w:szCs w:val="28"/>
        </w:rPr>
        <w:t>26.08.2022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9EB">
        <w:rPr>
          <w:rFonts w:ascii="Times New Roman" w:hAnsi="Times New Roman"/>
          <w:sz w:val="28"/>
          <w:szCs w:val="28"/>
        </w:rPr>
        <w:t>№ 39</w:t>
      </w:r>
      <w:r>
        <w:rPr>
          <w:rFonts w:ascii="Times New Roman" w:hAnsi="Times New Roman"/>
          <w:sz w:val="28"/>
          <w:szCs w:val="28"/>
        </w:rPr>
        <w:t>0</w:t>
      </w:r>
      <w:r w:rsidRPr="008869EB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2B71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964F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утверждении административного </w:t>
      </w:r>
    </w:p>
    <w:p w:rsidR="00D05579" w:rsidRPr="00E964F4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964F4">
        <w:rPr>
          <w:rFonts w:ascii="Times New Roman" w:hAnsi="Times New Roman"/>
          <w:sz w:val="28"/>
          <w:szCs w:val="28"/>
        </w:rPr>
        <w:t>регламента предоставления</w:t>
      </w:r>
    </w:p>
    <w:p w:rsidR="00D05579" w:rsidRDefault="00D05579" w:rsidP="00B12B7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B12B71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«Установление сервитута </w:t>
      </w:r>
    </w:p>
    <w:p w:rsidR="00B12B71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(публичного сервитута) в </w:t>
      </w:r>
    </w:p>
    <w:p w:rsidR="00B12B71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отношении земельного участка, </w:t>
      </w:r>
    </w:p>
    <w:p w:rsidR="00B12B71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находящегося в государственной </w:t>
      </w:r>
    </w:p>
    <w:p w:rsidR="00D05579" w:rsidRDefault="00D05579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или муниципальной собственности» </w:t>
      </w:r>
    </w:p>
    <w:p w:rsidR="009E7250" w:rsidRDefault="00DC5ADB" w:rsidP="00B12B7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DE5E2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изм. от </w:t>
      </w:r>
      <w:r w:rsidRPr="00DC5ADB">
        <w:rPr>
          <w:rFonts w:ascii="Times New Roman" w:hAnsi="Times New Roman"/>
          <w:sz w:val="28"/>
          <w:szCs w:val="28"/>
        </w:rPr>
        <w:t>15.11.2022 № 503-па)</w:t>
      </w:r>
    </w:p>
    <w:p w:rsidR="009E7250" w:rsidRDefault="009E7250" w:rsidP="00D05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2B71" w:rsidRDefault="00B12B71" w:rsidP="00D05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4368" w:rsidRDefault="00344368" w:rsidP="00D055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5579" w:rsidRDefault="00D05579" w:rsidP="00B12B7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248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DC5A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5ADB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от 0</w:t>
      </w:r>
      <w:r w:rsidR="009E725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7250">
        <w:rPr>
          <w:rFonts w:ascii="Times New Roman" w:hAnsi="Times New Roman" w:cs="Times New Roman"/>
          <w:sz w:val="28"/>
          <w:szCs w:val="28"/>
        </w:rPr>
        <w:t>08.2023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9E7250">
        <w:rPr>
          <w:rFonts w:ascii="Times New Roman" w:hAnsi="Times New Roman" w:cs="Times New Roman"/>
          <w:sz w:val="28"/>
          <w:szCs w:val="28"/>
        </w:rPr>
        <w:t>430</w:t>
      </w:r>
      <w:r>
        <w:rPr>
          <w:rFonts w:ascii="Times New Roman" w:hAnsi="Times New Roman" w:cs="Times New Roman"/>
          <w:sz w:val="28"/>
          <w:szCs w:val="28"/>
        </w:rPr>
        <w:t xml:space="preserve">-ФЗ «О внесении изменений в Земельный кодекс Российской Федерации и </w:t>
      </w:r>
      <w:r w:rsidR="009E7250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Федерации»</w:t>
      </w:r>
      <w:r w:rsidRPr="00AA42CC">
        <w:rPr>
          <w:rFonts w:ascii="Times New Roman" w:hAnsi="Times New Roman" w:cs="Times New Roman"/>
          <w:sz w:val="28"/>
          <w:szCs w:val="28"/>
        </w:rPr>
        <w:t>,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485">
        <w:rPr>
          <w:rFonts w:ascii="Times New Roman" w:hAnsi="Times New Roman" w:cs="Times New Roman"/>
          <w:sz w:val="28"/>
          <w:szCs w:val="28"/>
        </w:rPr>
        <w:t>постановлением администрации города от 11.09.2012 № 212-па «Об утверждении порядка разработки</w:t>
      </w:r>
      <w:r w:rsidRPr="00E964F4">
        <w:rPr>
          <w:rFonts w:ascii="Times New Roman" w:hAnsi="Times New Roman" w:cs="Times New Roman"/>
          <w:sz w:val="28"/>
          <w:szCs w:val="28"/>
        </w:rPr>
        <w:t xml:space="preserve"> и утверждения административных регламентов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муниципальных услуг»</w:t>
      </w:r>
      <w:r w:rsidRPr="00DB07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5F8">
        <w:rPr>
          <w:rFonts w:ascii="Times New Roman" w:hAnsi="Times New Roman" w:cs="Times New Roman"/>
          <w:sz w:val="28"/>
          <w:szCs w:val="28"/>
        </w:rPr>
        <w:t xml:space="preserve">от 27.12.2018 № 482-па «Об утверждении порядка формирования и </w:t>
      </w:r>
      <w:r w:rsidRPr="00CC05F8">
        <w:rPr>
          <w:rFonts w:ascii="Times New Roman" w:hAnsi="Times New Roman" w:cs="Times New Roman"/>
          <w:sz w:val="28"/>
          <w:szCs w:val="28"/>
        </w:rPr>
        <w:lastRenderedPageBreak/>
        <w:t>ведения реестра муниципальных услуг города Пыть-Яха»</w:t>
      </w:r>
      <w:r w:rsidRPr="008869EB">
        <w:rPr>
          <w:rFonts w:ascii="Times New Roman" w:hAnsi="Times New Roman" w:cs="Times New Roman"/>
          <w:sz w:val="28"/>
          <w:szCs w:val="28"/>
        </w:rPr>
        <w:t xml:space="preserve"> внести в постановление админис</w:t>
      </w:r>
      <w:r>
        <w:rPr>
          <w:rFonts w:ascii="Times New Roman" w:hAnsi="Times New Roman" w:cs="Times New Roman"/>
          <w:sz w:val="28"/>
          <w:szCs w:val="28"/>
        </w:rPr>
        <w:t>трации от 26.08.2022 № 39</w:t>
      </w:r>
      <w:r w:rsidR="009E725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-па «</w:t>
      </w:r>
      <w:r w:rsidRPr="008869E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E7250">
        <w:rPr>
          <w:rFonts w:ascii="Times New Roman" w:hAnsi="Times New Roman"/>
          <w:sz w:val="28"/>
          <w:szCs w:val="28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8869EB">
        <w:rPr>
          <w:rFonts w:ascii="Times New Roman" w:hAnsi="Times New Roman" w:cs="Times New Roman"/>
          <w:sz w:val="28"/>
          <w:szCs w:val="28"/>
        </w:rPr>
        <w:t xml:space="preserve">» следующие </w:t>
      </w:r>
      <w:r w:rsidRPr="002904AC">
        <w:rPr>
          <w:rFonts w:ascii="Times New Roman" w:hAnsi="Times New Roman" w:cs="Times New Roman"/>
          <w:sz w:val="28"/>
          <w:szCs w:val="28"/>
        </w:rPr>
        <w:t>изменения:</w:t>
      </w:r>
    </w:p>
    <w:p w:rsidR="00B12B71" w:rsidRDefault="00B12B71" w:rsidP="00B12B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2B71" w:rsidRDefault="00B12B71" w:rsidP="00B12B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12B71" w:rsidRDefault="00B12B71" w:rsidP="00B12B7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05579" w:rsidRDefault="00E745CD" w:rsidP="00B12B7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1.В приложении к постановлению:</w:t>
      </w:r>
    </w:p>
    <w:p w:rsidR="00E745CD" w:rsidRDefault="00E745CD" w:rsidP="00B12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</w:t>
      </w:r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1.1 изложить в </w:t>
      </w:r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редакции:</w:t>
      </w:r>
    </w:p>
    <w:p w:rsidR="00DC5ADB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DC3742">
        <w:rPr>
          <w:rFonts w:ascii="Times New Roman" w:hAnsi="Times New Roman"/>
          <w:color w:val="000000" w:themeColor="text1"/>
          <w:sz w:val="28"/>
          <w:szCs w:val="28"/>
        </w:rPr>
        <w:t>1.1</w:t>
      </w:r>
      <w:r w:rsidR="00991D2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C374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ADB" w:rsidRPr="00DC5ADB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устанавливает сроки и последовательность административных процедур и административных действий администрации города Пыть-Яха (далее Уполномоченный орган), а также порядок его взаимодействия с заявителями, органами власти и организациями при предоставлении муниципальной услуги.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 xml:space="preserve">убличный сервитут устанавливается для использования земельных участков и (или) земель в следующих </w:t>
      </w:r>
      <w:hyperlink r:id="rId8" w:history="1">
        <w:r w:rsidRPr="004C31F4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целях</w:t>
        </w:r>
      </w:hyperlink>
      <w:r>
        <w:rPr>
          <w:rFonts w:ascii="Times New Roman" w:eastAsiaTheme="minorHAnsi" w:hAnsi="Times New Roman"/>
          <w:sz w:val="28"/>
          <w:szCs w:val="28"/>
        </w:rPr>
        <w:t>: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-предусмотренных п.4 статьи 23 Земельного кодекса Российской Федерации;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-строительство, реконструкция, эксплуатация, капитальный ремонт объектов электросетевого хозяйства, тепловых сетей, водопроводных сетей, сетей водоотведения, линий и сооружений связи, линейных объектов системы газоснабжения, нефтепроводов и нефтепродуктопроводов, 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оказания услуг связи, организации электро-, газо-,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</w:t>
      </w:r>
      <w:r>
        <w:rPr>
          <w:rFonts w:ascii="Times New Roman" w:eastAsiaTheme="minorHAnsi" w:hAnsi="Times New Roman"/>
          <w:sz w:val="28"/>
          <w:szCs w:val="28"/>
        </w:rPr>
        <w:lastRenderedPageBreak/>
        <w:t>изъятием земельных участков, на которых они ран</w:t>
      </w:r>
      <w:r w:rsidRPr="004C31F4">
        <w:rPr>
          <w:rFonts w:ascii="Times New Roman" w:eastAsiaTheme="minorHAnsi" w:hAnsi="Times New Roman"/>
          <w:sz w:val="28"/>
          <w:szCs w:val="28"/>
        </w:rPr>
        <w:t xml:space="preserve">ее располагались, для государственных </w:t>
      </w:r>
      <w:r>
        <w:rPr>
          <w:rFonts w:ascii="Times New Roman" w:eastAsiaTheme="minorHAnsi" w:hAnsi="Times New Roman"/>
          <w:sz w:val="28"/>
          <w:szCs w:val="28"/>
        </w:rPr>
        <w:t>или муниципальных нужд (далее также - инженерные сооружения);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-складирование строительных и иных материалов, возведение </w:t>
      </w:r>
      <w:hyperlink r:id="rId9" w:history="1">
        <w:r w:rsidRPr="00B9748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некапитальных</w:t>
        </w:r>
      </w:hyperlink>
      <w:r w:rsidRPr="00B9748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строений, сооружений (включая ограждения, бытовки, навесы) и (или) размещение строительной техники, которые необходимы для обеспечения строительства, реконструкции, ремонта инженерных сооружений, объектов транспортной инфраструктуры федерального, регионального или местного значения, на срок указанных строительства, реконструкции, ремонта;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устройство пересечений автомобильных дорог или железнодорожных путей с железнодорожными путями на земельных участках, находящихся в государственной собственности, в границах полос отвода железных дорог,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участках, находящихся в государственной или муниципальной собственности, в границах полосы отвода автомобильной дороги;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размещение автомобильных дорог и железнодорожных путей в туннелях;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прокладка, переустройство, перенос инженерных коммуникаций, их эксплуатация в границах полос отвода и придорожных полос автомобильных дорог;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проведение инженерных изысканий в целях подготовки документации по планировке территории, предусматривающей размещение линейных объектов федерального, регионального или местного значения, проведение инженерных изысканий для строительства, реконструкции указанных объектов, а также сооружений, предусмотр</w:t>
      </w:r>
      <w:r w:rsidRPr="00B9748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енных </w:t>
      </w:r>
      <w:hyperlink w:anchor="Par1" w:history="1">
        <w:r w:rsidRPr="00B9748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подпунктом 1</w:t>
        </w:r>
      </w:hyperlink>
      <w:r w:rsidRPr="00B9748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статьи 39.37 Земельного кодекса Российской Федерации;</w:t>
      </w:r>
    </w:p>
    <w:p w:rsidR="00182B94" w:rsidRDefault="00E745CD" w:rsidP="00182B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реконструкция, капитальный ремонт участков (частей) инженерных сооружений, являющихся линейными объектами</w:t>
      </w:r>
      <w:r w:rsidR="00DC3742">
        <w:rPr>
          <w:rFonts w:ascii="Times New Roman" w:eastAsiaTheme="minorHAnsi" w:hAnsi="Times New Roman"/>
          <w:sz w:val="28"/>
          <w:szCs w:val="28"/>
        </w:rPr>
        <w:t>.».</w:t>
      </w:r>
    </w:p>
    <w:p w:rsidR="00182B94" w:rsidRPr="00182B94" w:rsidRDefault="00E745CD" w:rsidP="00182B94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1.2. Пункт 1.2 изложить в следующей редакции:</w:t>
      </w:r>
    </w:p>
    <w:p w:rsidR="00E745CD" w:rsidRDefault="00E745CD" w:rsidP="00182B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«</w:t>
      </w:r>
      <w:r w:rsidR="00DC374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1.2.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Заявителями на получение муниципальной услуги об установлении сервитута являются физические лица, юридические лица и индивидуальные предприниматели.</w:t>
      </w:r>
    </w:p>
    <w:p w:rsidR="00E745CD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Заявителем на получение муниципальной услуги об </w:t>
      </w:r>
      <w:r w:rsidR="00DC3742">
        <w:rPr>
          <w:rFonts w:ascii="Times New Roman" w:eastAsiaTheme="minorHAnsi" w:hAnsi="Times New Roman"/>
          <w:sz w:val="28"/>
          <w:szCs w:val="28"/>
        </w:rPr>
        <w:t>установлении публичного</w:t>
      </w:r>
      <w:r>
        <w:rPr>
          <w:rFonts w:ascii="Times New Roman" w:eastAsiaTheme="minorHAnsi" w:hAnsi="Times New Roman"/>
          <w:sz w:val="28"/>
          <w:szCs w:val="28"/>
        </w:rPr>
        <w:t xml:space="preserve"> сервитута является организация (</w:t>
      </w:r>
      <w:r w:rsidR="00DC3742">
        <w:rPr>
          <w:rFonts w:ascii="Times New Roman" w:eastAsiaTheme="minorHAnsi" w:hAnsi="Times New Roman"/>
          <w:sz w:val="28"/>
          <w:szCs w:val="28"/>
        </w:rPr>
        <w:t>далее -</w:t>
      </w:r>
      <w:r>
        <w:rPr>
          <w:rFonts w:ascii="Times New Roman" w:eastAsiaTheme="minorHAnsi" w:hAnsi="Times New Roman"/>
          <w:sz w:val="28"/>
          <w:szCs w:val="28"/>
        </w:rPr>
        <w:t xml:space="preserve"> Заявители):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>- являющаяся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являющаяся организацией связи, - для размещения линий или сооружений связи, указанных в </w:t>
      </w:r>
      <w:hyperlink r:id="rId10" w:history="1">
        <w:r w:rsidRPr="00565DE3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подпункте 1 статьи 39.37</w:t>
        </w:r>
      </w:hyperlink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являющаяся владельцем инженерного сооружения или объекта транспортной инфраструктуры федерального, регионального или местного значения, - в случае установления публичного сервитута для целей, указанных в </w:t>
      </w:r>
      <w:hyperlink r:id="rId11" w:history="1">
        <w:r w:rsidRPr="00565DE3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подпунктах 2</w:t>
        </w:r>
      </w:hyperlink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- </w:t>
      </w:r>
      <w:hyperlink r:id="rId12" w:history="1">
        <w:r w:rsidRPr="00565DE3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6 статьи 39.37</w:t>
        </w:r>
      </w:hyperlink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- предусмотренная </w:t>
      </w:r>
      <w:hyperlink r:id="rId13" w:history="1">
        <w:r w:rsidRPr="00565DE3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пунктом 1 статьи 56.4</w:t>
        </w:r>
      </w:hyperlink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 и подавшая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- являющаяся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>- осуществляющая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:rsidR="00E745CD" w:rsidRPr="00565DE3" w:rsidRDefault="00E745CD" w:rsidP="00B12B7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565DE3">
        <w:rPr>
          <w:rFonts w:ascii="Times New Roman" w:eastAsiaTheme="minorHAnsi" w:hAnsi="Times New Roman"/>
          <w:color w:val="000000" w:themeColor="text1"/>
          <w:sz w:val="28"/>
          <w:szCs w:val="28"/>
        </w:rPr>
        <w:t>- 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</w:t>
      </w:r>
      <w:r w:rsidR="00DC3742">
        <w:rPr>
          <w:rFonts w:ascii="Times New Roman" w:eastAsiaTheme="minorHAnsi" w:hAnsi="Times New Roman"/>
          <w:color w:val="000000" w:themeColor="text1"/>
          <w:sz w:val="28"/>
          <w:szCs w:val="28"/>
        </w:rPr>
        <w:t>.».</w:t>
      </w:r>
    </w:p>
    <w:p w:rsidR="009E7250" w:rsidRDefault="00D05579" w:rsidP="00B12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2CC">
        <w:rPr>
          <w:rFonts w:ascii="Times New Roman" w:hAnsi="Times New Roman" w:cs="Times New Roman"/>
          <w:sz w:val="28"/>
          <w:szCs w:val="28"/>
        </w:rPr>
        <w:t>1.</w:t>
      </w:r>
      <w:r w:rsidR="00E745CD">
        <w:rPr>
          <w:rFonts w:ascii="Times New Roman" w:hAnsi="Times New Roman" w:cs="Times New Roman"/>
          <w:sz w:val="28"/>
          <w:szCs w:val="28"/>
        </w:rPr>
        <w:t>3</w:t>
      </w:r>
      <w:r w:rsidRPr="00AA42CC">
        <w:rPr>
          <w:rFonts w:ascii="Times New Roman" w:hAnsi="Times New Roman" w:cs="Times New Roman"/>
          <w:sz w:val="28"/>
          <w:szCs w:val="28"/>
        </w:rPr>
        <w:t>.</w:t>
      </w:r>
      <w:r w:rsidR="009E7250">
        <w:rPr>
          <w:rFonts w:ascii="Times New Roman" w:hAnsi="Times New Roman" w:cs="Times New Roman"/>
          <w:sz w:val="28"/>
          <w:szCs w:val="28"/>
        </w:rPr>
        <w:t xml:space="preserve">Подпункт 2 пункта 2.6 изложить в </w:t>
      </w:r>
      <w:r w:rsidR="00DC3742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9E7250">
        <w:rPr>
          <w:rFonts w:ascii="Times New Roman" w:hAnsi="Times New Roman" w:cs="Times New Roman"/>
          <w:sz w:val="28"/>
          <w:szCs w:val="28"/>
        </w:rPr>
        <w:t>редакции:</w:t>
      </w:r>
    </w:p>
    <w:p w:rsidR="009E7250" w:rsidRDefault="009E7250" w:rsidP="00B12B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>«</w:t>
      </w:r>
      <w:r w:rsidR="001E1A5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2) </w:t>
      </w:r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Тридцати дней со дня поступления ходатайства об установлении публичного сервитута и прилагаемых к ходатайству документов в целях, предусмотренных </w:t>
      </w:r>
      <w:hyperlink r:id="rId14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подпунктами 1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5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2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6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4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, </w:t>
      </w:r>
      <w:hyperlink r:id="rId17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4.1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</w:t>
      </w:r>
      <w:hyperlink r:id="rId18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5 статьи 39.37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Федерации, а также в целях установления публичного сервитута для реконструкции участков (частей) инженерных сооружений, предусмотренного </w:t>
      </w:r>
      <w:hyperlink r:id="rId19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подпунктом 6 статьи 39.37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Земельного кодекса Российской Федерации, но не ранее чем пятнадцать дней со дня опубликования сообщения о поступившем ходатайстве об установлении публичного сервитута, предусмотренного </w:t>
      </w:r>
      <w:hyperlink r:id="rId20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подпунктом 1 пункта 3 статьи 39.42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E01C16"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>Земельного кодекса Российской Федерации</w:t>
      </w:r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(за исключением случая, предусмотренного </w:t>
      </w:r>
      <w:hyperlink r:id="rId21" w:history="1">
        <w:r w:rsidRPr="00E01C16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пунктом 10 статьи 39.42</w:t>
        </w:r>
      </w:hyperlink>
      <w:r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настоящего Кодекса)</w:t>
      </w:r>
      <w:r w:rsidR="00DC3742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  <w:r w:rsidR="00E01C16" w:rsidRPr="00E01C16">
        <w:rPr>
          <w:rFonts w:ascii="Times New Roman" w:eastAsiaTheme="minorHAnsi" w:hAnsi="Times New Roman"/>
          <w:color w:val="000000" w:themeColor="text1"/>
          <w:sz w:val="28"/>
          <w:szCs w:val="28"/>
        </w:rPr>
        <w:t>».</w:t>
      </w:r>
    </w:p>
    <w:p w:rsidR="004C31F4" w:rsidRDefault="0033185F" w:rsidP="00B12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6956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№ 2</w:t>
      </w:r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 слова                    </w:t>
      </w:r>
      <w:r w:rsidR="000E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proofErr w:type="gramStart"/>
      <w:r w:rsidR="00B1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E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gramEnd"/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>ведение работ, связанных с пользованием недрами и иные цели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10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C3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словами: «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745C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пользования недрами».</w:t>
      </w:r>
    </w:p>
    <w:p w:rsidR="0033185F" w:rsidRDefault="0033185F" w:rsidP="00B12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1.5.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747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</w:t>
      </w:r>
      <w:r w:rsidR="0076747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12B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1.4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риложения № 3 </w:t>
      </w:r>
      <w:r w:rsidR="007674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Административному регламенту слова: «ведение работ, связанных с пользованием недрами и иные цели» заменить словами </w:t>
      </w:r>
      <w:r w:rsidR="002C20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«, </w:t>
      </w:r>
      <w:r w:rsidR="0076747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пользования недрами».</w:t>
      </w:r>
    </w:p>
    <w:p w:rsidR="00D05579" w:rsidRPr="00976CA0" w:rsidRDefault="00D05579" w:rsidP="00B12B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0">
        <w:rPr>
          <w:rFonts w:ascii="Times New Roman" w:hAnsi="Times New Roman"/>
          <w:sz w:val="28"/>
          <w:szCs w:val="28"/>
        </w:rPr>
        <w:t>2.</w:t>
      </w:r>
      <w:r w:rsidR="00B12B71">
        <w:rPr>
          <w:rFonts w:ascii="Times New Roman" w:hAnsi="Times New Roman"/>
          <w:sz w:val="28"/>
          <w:szCs w:val="28"/>
        </w:rPr>
        <w:t xml:space="preserve">Управлению по внутренней политике </w:t>
      </w:r>
      <w:r w:rsidRPr="0008426A">
        <w:rPr>
          <w:rFonts w:ascii="Times New Roman" w:hAnsi="Times New Roman"/>
          <w:sz w:val="28"/>
          <w:szCs w:val="28"/>
        </w:rPr>
        <w:t>(</w:t>
      </w:r>
      <w:r w:rsidR="00B12B71">
        <w:rPr>
          <w:rFonts w:ascii="Times New Roman" w:hAnsi="Times New Roman"/>
          <w:sz w:val="28"/>
          <w:szCs w:val="28"/>
        </w:rPr>
        <w:t>Т.В. Староста</w:t>
      </w:r>
      <w:r w:rsidRPr="0008426A">
        <w:rPr>
          <w:rFonts w:ascii="Times New Roman" w:hAnsi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 </w:t>
      </w:r>
    </w:p>
    <w:p w:rsidR="00D05579" w:rsidRPr="00976CA0" w:rsidRDefault="00D05579" w:rsidP="00B12B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0">
        <w:rPr>
          <w:rFonts w:ascii="Times New Roman" w:hAnsi="Times New Roman"/>
          <w:sz w:val="28"/>
          <w:szCs w:val="28"/>
        </w:rPr>
        <w:t xml:space="preserve">3. </w:t>
      </w:r>
      <w:r w:rsidRPr="00093301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</w:t>
      </w:r>
      <w:r w:rsidRPr="00093301">
        <w:rPr>
          <w:rFonts w:ascii="Times New Roman" w:hAnsi="Times New Roman"/>
          <w:sz w:val="28"/>
          <w:szCs w:val="28"/>
        </w:rPr>
        <w:t>(</w:t>
      </w:r>
      <w:proofErr w:type="gramEnd"/>
      <w:r w:rsidRPr="00093301">
        <w:rPr>
          <w:rFonts w:ascii="Times New Roman" w:hAnsi="Times New Roman"/>
          <w:sz w:val="28"/>
          <w:szCs w:val="28"/>
        </w:rPr>
        <w:t>А. А. Мерзляков) разместить постановление на официальном сайте администрации города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D05579" w:rsidRDefault="00D05579" w:rsidP="00B12B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0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</w:t>
      </w:r>
      <w:r w:rsidR="009835C5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D05579" w:rsidRPr="00976CA0" w:rsidRDefault="00D05579" w:rsidP="00B12B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6CA0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первого заместителя главы города.</w:t>
      </w:r>
    </w:p>
    <w:p w:rsidR="00D05579" w:rsidRDefault="00D05579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2B71" w:rsidRDefault="00B12B71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2B71" w:rsidRPr="00C2246F" w:rsidRDefault="00B12B71" w:rsidP="00D0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742" w:rsidRDefault="00626CF2" w:rsidP="005E24E1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И.о.главы</w:t>
      </w:r>
      <w:r w:rsidR="00D05579" w:rsidRPr="00C2246F">
        <w:rPr>
          <w:rFonts w:ascii="Times New Roman" w:hAnsi="Times New Roman"/>
          <w:sz w:val="28"/>
          <w:szCs w:val="28"/>
        </w:rPr>
        <w:t xml:space="preserve"> города Пыть-Яха</w:t>
      </w:r>
      <w:r w:rsidR="00D05579" w:rsidRPr="00C2246F">
        <w:rPr>
          <w:rFonts w:ascii="Times New Roman" w:hAnsi="Times New Roman"/>
          <w:sz w:val="28"/>
          <w:szCs w:val="28"/>
        </w:rPr>
        <w:tab/>
      </w:r>
      <w:r w:rsidR="00D05579" w:rsidRPr="00C2246F">
        <w:rPr>
          <w:rFonts w:ascii="Times New Roman" w:hAnsi="Times New Roman"/>
          <w:sz w:val="28"/>
          <w:szCs w:val="28"/>
        </w:rPr>
        <w:tab/>
      </w:r>
      <w:r w:rsidR="00D05579" w:rsidRPr="00C2246F">
        <w:rPr>
          <w:rFonts w:ascii="Times New Roman" w:hAnsi="Times New Roman"/>
          <w:sz w:val="28"/>
          <w:szCs w:val="28"/>
        </w:rPr>
        <w:tab/>
      </w:r>
      <w:r w:rsidR="00D05579" w:rsidRPr="00C2246F">
        <w:rPr>
          <w:rFonts w:ascii="Times New Roman" w:hAnsi="Times New Roman"/>
          <w:sz w:val="28"/>
          <w:szCs w:val="28"/>
        </w:rPr>
        <w:tab/>
      </w:r>
      <w:r w:rsidR="00D05579" w:rsidRPr="00C2246F">
        <w:rPr>
          <w:rFonts w:ascii="Times New Roman" w:hAnsi="Times New Roman"/>
          <w:sz w:val="28"/>
          <w:szCs w:val="28"/>
        </w:rPr>
        <w:tab/>
      </w:r>
      <w:r w:rsidR="00D05579" w:rsidRPr="00C2246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О.Н. Иревлин</w:t>
      </w:r>
      <w:r w:rsidR="00D05579" w:rsidRPr="00C2246F">
        <w:rPr>
          <w:rFonts w:ascii="Times New Roman" w:hAnsi="Times New Roman"/>
          <w:sz w:val="28"/>
          <w:szCs w:val="28"/>
        </w:rPr>
        <w:t xml:space="preserve"> </w:t>
      </w:r>
    </w:p>
    <w:sectPr w:rsidR="00DC3742" w:rsidSect="00B12B71">
      <w:headerReference w:type="defaul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6E5" w:rsidRDefault="006646E5" w:rsidP="00B12B71">
      <w:pPr>
        <w:spacing w:after="0" w:line="240" w:lineRule="auto"/>
      </w:pPr>
      <w:r>
        <w:separator/>
      </w:r>
    </w:p>
  </w:endnote>
  <w:endnote w:type="continuationSeparator" w:id="0">
    <w:p w:rsidR="006646E5" w:rsidRDefault="006646E5" w:rsidP="00B1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6E5" w:rsidRDefault="006646E5" w:rsidP="00B12B71">
      <w:pPr>
        <w:spacing w:after="0" w:line="240" w:lineRule="auto"/>
      </w:pPr>
      <w:r>
        <w:separator/>
      </w:r>
    </w:p>
  </w:footnote>
  <w:footnote w:type="continuationSeparator" w:id="0">
    <w:p w:rsidR="006646E5" w:rsidRDefault="006646E5" w:rsidP="00B1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3010274"/>
      <w:docPartObj>
        <w:docPartGallery w:val="Page Numbers (Top of Page)"/>
        <w:docPartUnique/>
      </w:docPartObj>
    </w:sdtPr>
    <w:sdtEndPr/>
    <w:sdtContent>
      <w:p w:rsidR="00B12B71" w:rsidRDefault="00B12B71" w:rsidP="00B12B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D01">
          <w:rPr>
            <w:noProof/>
          </w:rPr>
          <w:t>6</w:t>
        </w:r>
        <w:r>
          <w:fldChar w:fldCharType="end"/>
        </w:r>
      </w:p>
    </w:sdtContent>
  </w:sdt>
  <w:p w:rsidR="00B12B71" w:rsidRDefault="00B12B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74DA"/>
    <w:multiLevelType w:val="multilevel"/>
    <w:tmpl w:val="9CAE2A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EF"/>
    <w:rsid w:val="000E4EBF"/>
    <w:rsid w:val="001538EF"/>
    <w:rsid w:val="00166A80"/>
    <w:rsid w:val="00182B94"/>
    <w:rsid w:val="001D2EBF"/>
    <w:rsid w:val="001E1A50"/>
    <w:rsid w:val="00210355"/>
    <w:rsid w:val="00216956"/>
    <w:rsid w:val="002A125A"/>
    <w:rsid w:val="002C2000"/>
    <w:rsid w:val="0033185F"/>
    <w:rsid w:val="00344368"/>
    <w:rsid w:val="003A147E"/>
    <w:rsid w:val="00443B21"/>
    <w:rsid w:val="004C31F4"/>
    <w:rsid w:val="00525D01"/>
    <w:rsid w:val="00565DE3"/>
    <w:rsid w:val="005E24E1"/>
    <w:rsid w:val="006100E4"/>
    <w:rsid w:val="00626CF2"/>
    <w:rsid w:val="006646E5"/>
    <w:rsid w:val="00767472"/>
    <w:rsid w:val="007F1D18"/>
    <w:rsid w:val="00803207"/>
    <w:rsid w:val="00861AA4"/>
    <w:rsid w:val="008A7D40"/>
    <w:rsid w:val="009835C5"/>
    <w:rsid w:val="00991D27"/>
    <w:rsid w:val="009A1478"/>
    <w:rsid w:val="009E7250"/>
    <w:rsid w:val="00A21BEE"/>
    <w:rsid w:val="00B12B71"/>
    <w:rsid w:val="00B97486"/>
    <w:rsid w:val="00C60FBA"/>
    <w:rsid w:val="00D05579"/>
    <w:rsid w:val="00D41EE3"/>
    <w:rsid w:val="00D67CD1"/>
    <w:rsid w:val="00DC3742"/>
    <w:rsid w:val="00DC5ADB"/>
    <w:rsid w:val="00DE5E29"/>
    <w:rsid w:val="00E01C16"/>
    <w:rsid w:val="00E745CD"/>
    <w:rsid w:val="00F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26DED-9675-48B0-9ABB-9B954B52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79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D05579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557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5579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05579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0557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0557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05579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05579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05579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57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0557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55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055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055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055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055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055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055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rsid w:val="00D0557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5579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742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B71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B12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B7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FFAE8F26FC348F381AC13C28DC3812068761331DCAA9BFCBD106A57EEA76CDA7349FF5CC35F626CFA42D200CC9752651102E25B7D4v0wAJ" TargetMode="External"/><Relationship Id="rId13" Type="http://schemas.openxmlformats.org/officeDocument/2006/relationships/hyperlink" Target="consultantplus://offline/ref=68CA515BB5FD9030F4AD67483B4E6C33F28B7B5DADF75294416A853209D75FF6135C000CFE4A3F5FB83A237C1A16461C02366A169D733Bg1K" TargetMode="External"/><Relationship Id="rId18" Type="http://schemas.openxmlformats.org/officeDocument/2006/relationships/hyperlink" Target="consultantplus://offline/ref=28DC8A0B56BED7235F738CAA069398CC8CA53E8AE8567CDC3ADE7CB7A0E7C0A428950340544DE006CC44BF43B39EEE8BF58A43346132d1a7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DC8A0B56BED7235F738CAA069398CC8CA53E8AE8567CDC3ADE7CB7A0E7C0A4289503405147E106CC44BF43B39EEE8BF58A43346132d1a7J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8CA515BB5FD9030F4AD67483B4E6C33F28B7B5DADF75294416A853209D75FF6135C000FF842345FB83A237C1A16461C02366A169D733Bg1K" TargetMode="External"/><Relationship Id="rId17" Type="http://schemas.openxmlformats.org/officeDocument/2006/relationships/hyperlink" Target="consultantplus://offline/ref=28DC8A0B56BED7235F738CAA069398CC8CA53E8AE8567CDC3ADE7CB7A0E7C0A428950340514AE706CC44BF43B39EEE8BF58A43346132d1a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8DC8A0B56BED7235F738CAA069398CC8CA53E8AE8567CDC3ADE7CB7A0E7C0A428950340544EE906CC44BF43B39EEE8BF58A43346132d1a7J" TargetMode="External"/><Relationship Id="rId20" Type="http://schemas.openxmlformats.org/officeDocument/2006/relationships/hyperlink" Target="consultantplus://offline/ref=28DC8A0B56BED7235F738CAA069398CC8CA53E8AE8567CDC3ADE7CB7A0E7C0A4289503405447E506CC44BF43B39EEE8BF58A43346132d1a7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CA515BB5FD9030F4AD67483B4E6C33F28B7B5DADF75294416A853209D75FF6135C000FFC42315FB83A237C1A16461C02366A169D733Bg1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8DC8A0B56BED7235F738CAA069398CC8CA53E8AE8567CDC3ADE7CB7A0E7C0A428950340544EE706CC44BF43B39EEE8BF58A43346132d1a7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8CA515BB5FD9030F4AD67483B4E6C33F28B7B5DADF75294416A853209D75FF6135C000FFC42305FB83A237C1A16461C02366A169D733Bg1K" TargetMode="External"/><Relationship Id="rId19" Type="http://schemas.openxmlformats.org/officeDocument/2006/relationships/hyperlink" Target="consultantplus://offline/ref=28DC8A0B56BED7235F738CAA069398CC8CA53E8AE8567CDC3ADE7CB7A0E7C0A428950340504EE206CC44BF43B39EEE8BF58A43346132d1a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FFAE8F26FC348F381AC13C28DC38120681643412CAA9BFCBD106A57EEA76CDA7349FF6C131F626CFA42D200CC9752651102E25B7D4v0wAJ" TargetMode="External"/><Relationship Id="rId14" Type="http://schemas.openxmlformats.org/officeDocument/2006/relationships/hyperlink" Target="consultantplus://offline/ref=28DC8A0B56BED7235F738CAA069398CC8CA53E8AE8567CDC3ADE7CB7A0E7C0A428950340504EE106CC44BF43B39EEE8BF58A43346132d1a7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Галиуллина</dc:creator>
  <cp:keywords/>
  <dc:description/>
  <cp:lastModifiedBy>Светлана Асеева</cp:lastModifiedBy>
  <cp:revision>6</cp:revision>
  <cp:lastPrinted>2023-11-15T05:20:00Z</cp:lastPrinted>
  <dcterms:created xsi:type="dcterms:W3CDTF">2023-11-13T09:13:00Z</dcterms:created>
  <dcterms:modified xsi:type="dcterms:W3CDTF">2023-11-15T05:20:00Z</dcterms:modified>
</cp:coreProperties>
</file>