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403008" w:rsidRDefault="006D7C59" w:rsidP="00694FB5">
      <w:pPr>
        <w:rPr>
          <w:szCs w:val="28"/>
        </w:rPr>
      </w:pPr>
      <w:r>
        <w:rPr>
          <w:szCs w:val="28"/>
        </w:rPr>
        <w:t>От 01.12.2021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533-па</w:t>
      </w:r>
    </w:p>
    <w:p w:rsidR="00F17134" w:rsidRPr="004E5AF7" w:rsidRDefault="00F17134" w:rsidP="00694FB5">
      <w:pPr>
        <w:rPr>
          <w:szCs w:val="28"/>
        </w:rPr>
      </w:pPr>
    </w:p>
    <w:p w:rsidR="00F009FC" w:rsidRDefault="00F009FC" w:rsidP="00A66045">
      <w:pPr>
        <w:widowControl w:val="0"/>
        <w:autoSpaceDE w:val="0"/>
        <w:autoSpaceDN w:val="0"/>
      </w:pPr>
      <w:r w:rsidRPr="00E94B61">
        <w:t xml:space="preserve">Об утверждении муниципальной </w:t>
      </w:r>
    </w:p>
    <w:p w:rsidR="00F009FC" w:rsidRDefault="00F009FC" w:rsidP="00A66045">
      <w:pPr>
        <w:widowControl w:val="0"/>
        <w:autoSpaceDE w:val="0"/>
        <w:autoSpaceDN w:val="0"/>
      </w:pPr>
      <w:r w:rsidRPr="00E94B61">
        <w:t xml:space="preserve">программы «Развитие муниципальной </w:t>
      </w:r>
    </w:p>
    <w:p w:rsidR="00F009FC" w:rsidRDefault="00F009FC" w:rsidP="00A66045">
      <w:pPr>
        <w:widowControl w:val="0"/>
        <w:autoSpaceDE w:val="0"/>
        <w:autoSpaceDN w:val="0"/>
        <w:rPr>
          <w:szCs w:val="28"/>
        </w:rPr>
      </w:pPr>
      <w:r w:rsidRPr="00E94B61">
        <w:t>службы в городе Пыть-Яхе</w:t>
      </w:r>
      <w:r w:rsidRPr="00E94B61">
        <w:rPr>
          <w:lang w:eastAsia="en-US"/>
        </w:rPr>
        <w:t>»</w:t>
      </w:r>
    </w:p>
    <w:p w:rsidR="00F009FC" w:rsidRDefault="00F009FC" w:rsidP="00A66045">
      <w:pPr>
        <w:widowControl w:val="0"/>
        <w:autoSpaceDE w:val="0"/>
        <w:autoSpaceDN w:val="0"/>
        <w:rPr>
          <w:szCs w:val="28"/>
        </w:rPr>
      </w:pPr>
    </w:p>
    <w:p w:rsidR="00A66045" w:rsidRDefault="00A66045" w:rsidP="00A66045">
      <w:pPr>
        <w:rPr>
          <w:szCs w:val="28"/>
        </w:rPr>
      </w:pPr>
    </w:p>
    <w:p w:rsidR="00F17134" w:rsidRDefault="00F17134" w:rsidP="00A66045">
      <w:pPr>
        <w:rPr>
          <w:szCs w:val="28"/>
        </w:rPr>
      </w:pPr>
    </w:p>
    <w:p w:rsidR="00C22E41" w:rsidRPr="00F009FC" w:rsidRDefault="00C22E41" w:rsidP="00C22E41">
      <w:pPr>
        <w:spacing w:line="360" w:lineRule="auto"/>
        <w:ind w:firstLine="708"/>
        <w:jc w:val="both"/>
        <w:rPr>
          <w:szCs w:val="28"/>
        </w:rPr>
      </w:pPr>
      <w:r w:rsidRPr="00F009FC">
        <w:rPr>
          <w:szCs w:val="28"/>
          <w:lang w:eastAsia="en-US"/>
        </w:rPr>
        <w:t xml:space="preserve">В соответствии с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F009FC">
          <w:rPr>
            <w:rStyle w:val="af3"/>
            <w:color w:val="auto"/>
            <w:szCs w:val="28"/>
            <w:u w:val="none"/>
            <w:lang w:eastAsia="en-US"/>
          </w:rPr>
          <w:t>Бюджетным кодексом</w:t>
        </w:r>
      </w:hyperlink>
      <w:r w:rsidRPr="00F009FC">
        <w:rPr>
          <w:szCs w:val="28"/>
          <w:lang w:eastAsia="en-US"/>
        </w:rPr>
        <w:t xml:space="preserve"> Российской Федерации, постановлением администрации города </w:t>
      </w:r>
      <w:r>
        <w:rPr>
          <w:szCs w:val="28"/>
          <w:lang w:eastAsia="en-US"/>
        </w:rPr>
        <w:t>о</w:t>
      </w:r>
      <w:r w:rsidRPr="00F009FC">
        <w:rPr>
          <w:szCs w:val="28"/>
        </w:rPr>
        <w:t>т 30.09.2021</w:t>
      </w:r>
      <w:r>
        <w:rPr>
          <w:szCs w:val="28"/>
        </w:rPr>
        <w:t xml:space="preserve"> </w:t>
      </w:r>
      <w:r w:rsidRPr="00F009FC">
        <w:rPr>
          <w:szCs w:val="28"/>
        </w:rPr>
        <w:t xml:space="preserve">№ 453-па </w:t>
      </w:r>
      <w:r>
        <w:rPr>
          <w:szCs w:val="28"/>
        </w:rPr>
        <w:t>«</w:t>
      </w:r>
      <w:r w:rsidRPr="00F009FC">
        <w:rPr>
          <w:szCs w:val="28"/>
        </w:rPr>
        <w:t>О порядке разработки и реализации муниципальных программ города Пыть-Яха»:</w:t>
      </w:r>
    </w:p>
    <w:p w:rsidR="00C22E41" w:rsidRPr="00F17134" w:rsidRDefault="00C22E41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7134" w:rsidRP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7134" w:rsidRP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2E41" w:rsidRPr="00F009FC" w:rsidRDefault="00C22E41" w:rsidP="00C22E41">
      <w:pPr>
        <w:pStyle w:val="21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</w:t>
      </w:r>
      <w:r w:rsidRPr="00F009FC">
        <w:rPr>
          <w:rFonts w:cs="Arial"/>
          <w:sz w:val="28"/>
          <w:szCs w:val="28"/>
        </w:rPr>
        <w:t>Утвердить муниципальную программу «Развитие муниципальной службы в городе Пыть-Яхе</w:t>
      </w:r>
      <w:r w:rsidRPr="00F009FC">
        <w:rPr>
          <w:rFonts w:cs="Arial"/>
          <w:sz w:val="28"/>
          <w:szCs w:val="28"/>
          <w:lang w:eastAsia="en-US"/>
        </w:rPr>
        <w:t xml:space="preserve">» </w:t>
      </w:r>
      <w:r w:rsidRPr="00F009FC">
        <w:rPr>
          <w:rFonts w:cs="Arial"/>
          <w:sz w:val="28"/>
          <w:szCs w:val="28"/>
        </w:rPr>
        <w:t>согласно приложению.</w:t>
      </w:r>
    </w:p>
    <w:p w:rsidR="00C22E41" w:rsidRPr="00B5467F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2</w:t>
      </w:r>
      <w:r w:rsidRPr="00B5467F">
        <w:rPr>
          <w:rStyle w:val="af2"/>
          <w:b w:val="0"/>
          <w:bCs/>
          <w:szCs w:val="28"/>
        </w:rPr>
        <w:t>.</w:t>
      </w:r>
      <w:r>
        <w:rPr>
          <w:rStyle w:val="af2"/>
          <w:b w:val="0"/>
          <w:bCs/>
          <w:szCs w:val="28"/>
        </w:rPr>
        <w:t xml:space="preserve"> </w:t>
      </w:r>
      <w:r w:rsidRPr="00B5467F">
        <w:rPr>
          <w:rStyle w:val="af2"/>
          <w:b w:val="0"/>
          <w:bCs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C22E41" w:rsidRPr="00B5467F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szCs w:val="28"/>
        </w:rPr>
      </w:pPr>
      <w:r>
        <w:rPr>
          <w:rStyle w:val="af2"/>
          <w:b w:val="0"/>
          <w:bCs/>
          <w:szCs w:val="28"/>
        </w:rPr>
        <w:t xml:space="preserve">3. </w:t>
      </w:r>
      <w:r w:rsidRPr="00B5467F">
        <w:rPr>
          <w:rStyle w:val="af2"/>
          <w:b w:val="0"/>
          <w:bCs/>
          <w:szCs w:val="28"/>
        </w:rPr>
        <w:t>Отделу по обеспече</w:t>
      </w:r>
      <w:r>
        <w:rPr>
          <w:rStyle w:val="af2"/>
          <w:b w:val="0"/>
          <w:bCs/>
          <w:szCs w:val="28"/>
        </w:rPr>
        <w:t xml:space="preserve">нию информационной безопасности  </w:t>
      </w:r>
      <w:r w:rsidR="00703FF2">
        <w:rPr>
          <w:rStyle w:val="af2"/>
          <w:b w:val="0"/>
          <w:bCs/>
          <w:szCs w:val="28"/>
        </w:rPr>
        <w:t xml:space="preserve">                         </w:t>
      </w:r>
      <w:proofErr w:type="gramStart"/>
      <w:r w:rsidR="00703FF2">
        <w:rPr>
          <w:rStyle w:val="af2"/>
          <w:b w:val="0"/>
          <w:bCs/>
          <w:szCs w:val="28"/>
        </w:rPr>
        <w:t xml:space="preserve">   </w:t>
      </w:r>
      <w:r w:rsidRPr="00B5467F">
        <w:rPr>
          <w:rStyle w:val="af2"/>
          <w:b w:val="0"/>
          <w:bCs/>
          <w:szCs w:val="28"/>
        </w:rPr>
        <w:t>(</w:t>
      </w:r>
      <w:proofErr w:type="gramEnd"/>
      <w:r w:rsidRPr="00B5467F">
        <w:rPr>
          <w:rStyle w:val="af2"/>
          <w:b w:val="0"/>
          <w:bCs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22E41" w:rsidRPr="00F009FC" w:rsidRDefault="00C22E41" w:rsidP="00C22E41">
      <w:pPr>
        <w:spacing w:line="360" w:lineRule="auto"/>
        <w:ind w:firstLine="709"/>
        <w:jc w:val="both"/>
        <w:rPr>
          <w:rFonts w:cs="Arial"/>
          <w:bCs/>
          <w:szCs w:val="28"/>
        </w:rPr>
      </w:pPr>
      <w:r w:rsidRPr="00AC06F4">
        <w:rPr>
          <w:rFonts w:cs="Arial"/>
          <w:bCs/>
          <w:szCs w:val="28"/>
        </w:rPr>
        <w:t>4. Настоящее постановление вступает в силу с 01.01</w:t>
      </w:r>
      <w:r w:rsidRPr="00C22E41">
        <w:rPr>
          <w:rFonts w:cs="Arial"/>
          <w:bCs/>
          <w:szCs w:val="28"/>
        </w:rPr>
        <w:t>.2022.</w:t>
      </w:r>
    </w:p>
    <w:p w:rsidR="00C22E41" w:rsidRPr="00243729" w:rsidRDefault="00C22E41" w:rsidP="00C22E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Признать </w:t>
      </w:r>
      <w:r w:rsidRPr="00243729">
        <w:rPr>
          <w:szCs w:val="28"/>
        </w:rPr>
        <w:t>утратившими силу постановления администрации города:</w:t>
      </w:r>
    </w:p>
    <w:p w:rsidR="00C22E41" w:rsidRPr="00243729" w:rsidRDefault="00C22E41" w:rsidP="00C22E4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r w:rsidRPr="00243729">
        <w:rPr>
          <w:rFonts w:ascii="Times New Roman" w:hAnsi="Times New Roman" w:cs="Times New Roman"/>
          <w:b w:val="0"/>
          <w:sz w:val="28"/>
          <w:szCs w:val="28"/>
        </w:rPr>
        <w:t>от 10.12.2018 № 430-па «Об утверждении муниципальной программы «Развитие муниципальной службы в городе Пыть-Яхе</w:t>
      </w:r>
      <w:r w:rsidRPr="00243729">
        <w:rPr>
          <w:rFonts w:ascii="Times New Roman" w:hAnsi="Times New Roman" w:cs="Times New Roman"/>
          <w:b w:val="0"/>
          <w:sz w:val="28"/>
          <w:szCs w:val="28"/>
          <w:lang w:eastAsia="en-US"/>
        </w:rPr>
        <w:t>»</w:t>
      </w:r>
      <w:r w:rsidRPr="0024372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22E41" w:rsidRPr="00243729" w:rsidRDefault="00C22E41" w:rsidP="00C22E4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43729">
        <w:rPr>
          <w:rFonts w:ascii="Times New Roman" w:hAnsi="Times New Roman" w:cs="Times New Roman"/>
          <w:b w:val="0"/>
          <w:sz w:val="28"/>
          <w:szCs w:val="28"/>
        </w:rPr>
        <w:t xml:space="preserve">от 16.12.2020 № 546-па «О внесении изменения в постановление администрации города от </w:t>
      </w:r>
      <w:r w:rsidRPr="00243729">
        <w:rPr>
          <w:rFonts w:ascii="Times New Roman" w:hAnsi="Times New Roman" w:cs="Times New Roman"/>
          <w:b w:val="0"/>
          <w:noProof/>
          <w:sz w:val="28"/>
          <w:szCs w:val="28"/>
        </w:rPr>
        <w:t>10.12.2018</w:t>
      </w:r>
      <w:r w:rsidRPr="00243729">
        <w:rPr>
          <w:rFonts w:ascii="Times New Roman" w:hAnsi="Times New Roman" w:cs="Times New Roman"/>
          <w:b w:val="0"/>
          <w:sz w:val="28"/>
          <w:szCs w:val="28"/>
        </w:rPr>
        <w:t xml:space="preserve"> № 430-па «Об утверждении муниципальной программы «</w:t>
      </w:r>
      <w:r w:rsidRPr="00243729">
        <w:rPr>
          <w:rFonts w:ascii="Times New Roman" w:hAnsi="Times New Roman" w:cs="Times New Roman"/>
          <w:b w:val="0"/>
          <w:sz w:val="28"/>
          <w:szCs w:val="28"/>
          <w:lang w:eastAsia="en-US"/>
        </w:rPr>
        <w:t>Развитие муниципальной службы в городе Пыть-Яхе» (с изм. от 27.05.2019 № 170-па, от 13.12.2019 № 479-па, от 31.12.2019 № 554-па, от 23.09.2020 № 384-па)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;</w:t>
      </w:r>
    </w:p>
    <w:p w:rsidR="00C22E41" w:rsidRPr="00243729" w:rsidRDefault="00C22E41" w:rsidP="00C22E4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43729">
        <w:rPr>
          <w:rFonts w:ascii="Times New Roman" w:hAnsi="Times New Roman" w:cs="Times New Roman"/>
          <w:b w:val="0"/>
          <w:sz w:val="28"/>
          <w:szCs w:val="28"/>
        </w:rPr>
        <w:t xml:space="preserve">от 20.04.2021 № 147-па «О внесении изменений в постановление администрации города от </w:t>
      </w:r>
      <w:r w:rsidRPr="00243729">
        <w:rPr>
          <w:rFonts w:ascii="Times New Roman" w:hAnsi="Times New Roman" w:cs="Times New Roman"/>
          <w:b w:val="0"/>
          <w:noProof/>
          <w:sz w:val="28"/>
          <w:szCs w:val="28"/>
        </w:rPr>
        <w:t>10.12.2018</w:t>
      </w:r>
      <w:r w:rsidRPr="00243729">
        <w:rPr>
          <w:rFonts w:ascii="Times New Roman" w:hAnsi="Times New Roman" w:cs="Times New Roman"/>
          <w:b w:val="0"/>
          <w:sz w:val="28"/>
          <w:szCs w:val="28"/>
        </w:rPr>
        <w:t xml:space="preserve"> № 430-па «Об утверждении муниципальной программы «</w:t>
      </w:r>
      <w:r w:rsidRPr="00243729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Развитие муниципальной службы в городе Пыть-Яхе» </w:t>
      </w:r>
      <w:r w:rsidRPr="00243729">
        <w:rPr>
          <w:rFonts w:ascii="Times New Roman" w:hAnsi="Times New Roman" w:cs="Times New Roman"/>
          <w:b w:val="0"/>
          <w:sz w:val="28"/>
          <w:szCs w:val="28"/>
        </w:rPr>
        <w:t>(с изм. от 16.12.2020 № 546-па);</w:t>
      </w:r>
    </w:p>
    <w:p w:rsidR="00C22E41" w:rsidRDefault="00C22E41" w:rsidP="00C22E41">
      <w:pPr>
        <w:spacing w:line="360" w:lineRule="auto"/>
        <w:ind w:firstLine="540"/>
        <w:jc w:val="both"/>
        <w:rPr>
          <w:rFonts w:cs="Arial"/>
          <w:bCs/>
          <w:szCs w:val="28"/>
        </w:rPr>
      </w:pPr>
      <w:r>
        <w:rPr>
          <w:szCs w:val="28"/>
        </w:rPr>
        <w:t xml:space="preserve">- </w:t>
      </w:r>
      <w:r w:rsidRPr="00243729">
        <w:rPr>
          <w:szCs w:val="28"/>
        </w:rPr>
        <w:t xml:space="preserve">от 27.10.2021 № 486-па «О внесении изменений в постановление администрации города от </w:t>
      </w:r>
      <w:r w:rsidRPr="00243729">
        <w:rPr>
          <w:noProof/>
          <w:szCs w:val="28"/>
        </w:rPr>
        <w:t>10.12.2018</w:t>
      </w:r>
      <w:r w:rsidRPr="00243729">
        <w:rPr>
          <w:szCs w:val="28"/>
        </w:rPr>
        <w:t xml:space="preserve"> № 430-па «Об утверждении муниципальной программы «</w:t>
      </w:r>
      <w:r w:rsidRPr="00243729">
        <w:rPr>
          <w:szCs w:val="28"/>
          <w:lang w:eastAsia="en-US"/>
        </w:rPr>
        <w:t xml:space="preserve">Развитие муниципальной службы в городе Пыть-Яхе» </w:t>
      </w:r>
      <w:r w:rsidRPr="00243729">
        <w:rPr>
          <w:szCs w:val="28"/>
        </w:rPr>
        <w:t>(с изм. от 16.12.2020 № 546-па от 20.04.2021 № 147-па)</w:t>
      </w:r>
      <w:r>
        <w:rPr>
          <w:szCs w:val="28"/>
        </w:rPr>
        <w:t>.</w:t>
      </w:r>
      <w:r w:rsidRPr="00A13D96">
        <w:rPr>
          <w:rFonts w:cs="Arial"/>
          <w:bCs/>
          <w:szCs w:val="28"/>
        </w:rPr>
        <w:t xml:space="preserve"> </w:t>
      </w:r>
    </w:p>
    <w:p w:rsidR="00C22E41" w:rsidRPr="00B5467F" w:rsidRDefault="00C22E41" w:rsidP="00C22E41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B5467F">
        <w:rPr>
          <w:szCs w:val="28"/>
        </w:rPr>
        <w:t xml:space="preserve">Контроль за выполнением постановления возложить на </w:t>
      </w:r>
      <w:r>
        <w:rPr>
          <w:szCs w:val="28"/>
        </w:rPr>
        <w:t xml:space="preserve">первого </w:t>
      </w:r>
      <w:r w:rsidRPr="00B5467F">
        <w:rPr>
          <w:szCs w:val="28"/>
        </w:rPr>
        <w:t>заместителя главы города.</w:t>
      </w:r>
    </w:p>
    <w:p w:rsidR="00C22E41" w:rsidRPr="00B5467F" w:rsidRDefault="00C22E41" w:rsidP="00C22E41">
      <w:pPr>
        <w:pStyle w:val="a6"/>
        <w:ind w:hanging="703"/>
        <w:jc w:val="both"/>
        <w:rPr>
          <w:b w:val="0"/>
          <w:sz w:val="28"/>
          <w:szCs w:val="28"/>
        </w:rPr>
      </w:pPr>
    </w:p>
    <w:p w:rsidR="00C22E41" w:rsidRPr="00B5467F" w:rsidRDefault="00C22E41" w:rsidP="00C22E41">
      <w:pPr>
        <w:pStyle w:val="a6"/>
        <w:ind w:hanging="703"/>
        <w:jc w:val="both"/>
        <w:rPr>
          <w:b w:val="0"/>
          <w:sz w:val="28"/>
          <w:szCs w:val="28"/>
        </w:rPr>
      </w:pPr>
    </w:p>
    <w:p w:rsidR="00C22E41" w:rsidRPr="00B5467F" w:rsidRDefault="00C22E41" w:rsidP="00C22E41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  <w:r w:rsidRPr="00B5467F">
        <w:rPr>
          <w:b w:val="0"/>
          <w:sz w:val="28"/>
          <w:szCs w:val="28"/>
        </w:rPr>
        <w:tab/>
      </w:r>
    </w:p>
    <w:p w:rsidR="00C22E41" w:rsidRPr="00B5467F" w:rsidRDefault="00C22E41" w:rsidP="00C22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6D2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59D8" w:rsidRDefault="005859D8" w:rsidP="00F17134">
      <w:pPr>
        <w:widowControl w:val="0"/>
        <w:autoSpaceDE w:val="0"/>
        <w:autoSpaceDN w:val="0"/>
        <w:outlineLvl w:val="1"/>
        <w:rPr>
          <w:szCs w:val="28"/>
        </w:rPr>
        <w:sectPr w:rsidR="005859D8" w:rsidSect="00243729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F17134" w:rsidRDefault="005859D8" w:rsidP="005859D8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F17134" w:rsidRDefault="005859D8" w:rsidP="00F17134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к </w:t>
      </w:r>
      <w:proofErr w:type="gramStart"/>
      <w:r>
        <w:rPr>
          <w:szCs w:val="28"/>
        </w:rPr>
        <w:t xml:space="preserve">постановлению </w:t>
      </w:r>
      <w:r w:rsidR="00F17134">
        <w:rPr>
          <w:szCs w:val="28"/>
        </w:rPr>
        <w:t xml:space="preserve"> </w:t>
      </w:r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</w:t>
      </w:r>
    </w:p>
    <w:p w:rsidR="005859D8" w:rsidRDefault="005859D8" w:rsidP="00F17134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города</w:t>
      </w:r>
      <w:r w:rsidR="00F17134">
        <w:rPr>
          <w:szCs w:val="28"/>
        </w:rPr>
        <w:t xml:space="preserve"> Пыть-Яха</w:t>
      </w:r>
    </w:p>
    <w:p w:rsidR="005859D8" w:rsidRDefault="006D7C59" w:rsidP="005859D8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от 01.12.2021 № 533-па</w:t>
      </w:r>
      <w:bookmarkStart w:id="0" w:name="_GoBack"/>
      <w:bookmarkEnd w:id="0"/>
    </w:p>
    <w:p w:rsidR="00F17134" w:rsidRDefault="00F17134" w:rsidP="005859D8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F17134" w:rsidRPr="00B5467F" w:rsidRDefault="00F17134" w:rsidP="005859D8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5859D8" w:rsidRPr="00B5467F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5859D8" w:rsidRDefault="005859D8" w:rsidP="005859D8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p w:rsidR="005859D8" w:rsidRPr="00B5467F" w:rsidRDefault="005859D8" w:rsidP="005859D8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851"/>
        <w:gridCol w:w="1814"/>
        <w:gridCol w:w="737"/>
        <w:gridCol w:w="664"/>
        <w:gridCol w:w="896"/>
        <w:gridCol w:w="462"/>
        <w:gridCol w:w="770"/>
        <w:gridCol w:w="686"/>
        <w:gridCol w:w="42"/>
        <w:gridCol w:w="630"/>
        <w:gridCol w:w="670"/>
        <w:gridCol w:w="240"/>
        <w:gridCol w:w="469"/>
        <w:gridCol w:w="350"/>
        <w:gridCol w:w="358"/>
        <w:gridCol w:w="278"/>
        <w:gridCol w:w="573"/>
        <w:gridCol w:w="1768"/>
      </w:tblGrid>
      <w:tr w:rsidR="005859D8" w:rsidRPr="00B5467F" w:rsidTr="003260FE">
        <w:tc>
          <w:tcPr>
            <w:tcW w:w="3052" w:type="dxa"/>
          </w:tcPr>
          <w:p w:rsidR="005859D8" w:rsidRPr="00B5467F" w:rsidRDefault="005859D8" w:rsidP="00256E0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gridSpan w:val="4"/>
          </w:tcPr>
          <w:p w:rsidR="005859D8" w:rsidRPr="00ED7B10" w:rsidRDefault="005859D8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>Развитие муниципальной службы в городе Пыть-Яхе</w:t>
            </w:r>
          </w:p>
        </w:tc>
        <w:tc>
          <w:tcPr>
            <w:tcW w:w="5215" w:type="dxa"/>
            <w:gridSpan w:val="10"/>
          </w:tcPr>
          <w:p w:rsidR="005859D8" w:rsidRPr="00ED7B10" w:rsidRDefault="005859D8" w:rsidP="00256E0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  <w:gridSpan w:val="4"/>
          </w:tcPr>
          <w:p w:rsidR="005859D8" w:rsidRPr="00ED7B10" w:rsidRDefault="005859D8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ED7B10">
              <w:rPr>
                <w:sz w:val="24"/>
                <w:szCs w:val="24"/>
              </w:rPr>
              <w:t xml:space="preserve"> - 2025 годы и на период до 2030 года</w:t>
            </w:r>
          </w:p>
        </w:tc>
      </w:tr>
      <w:tr w:rsidR="005859D8" w:rsidRPr="00B5467F" w:rsidTr="003260FE">
        <w:tc>
          <w:tcPr>
            <w:tcW w:w="3052" w:type="dxa"/>
          </w:tcPr>
          <w:p w:rsidR="005859D8" w:rsidRPr="00B5467F" w:rsidRDefault="005859D8" w:rsidP="00256E0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Куратор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58" w:type="dxa"/>
            <w:gridSpan w:val="18"/>
          </w:tcPr>
          <w:p w:rsidR="005859D8" w:rsidRPr="00ED7B10" w:rsidRDefault="005859D8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>Первый заместитель главы города Пыть-Яха</w:t>
            </w:r>
          </w:p>
        </w:tc>
      </w:tr>
      <w:tr w:rsidR="005859D8" w:rsidRPr="00B5467F" w:rsidTr="003260FE">
        <w:tc>
          <w:tcPr>
            <w:tcW w:w="3052" w:type="dxa"/>
          </w:tcPr>
          <w:p w:rsidR="005859D8" w:rsidRPr="00B5467F" w:rsidRDefault="005859D8" w:rsidP="00256E0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58" w:type="dxa"/>
            <w:gridSpan w:val="18"/>
          </w:tcPr>
          <w:p w:rsidR="005859D8" w:rsidRPr="00ED7B10" w:rsidRDefault="005859D8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  <w:lang w:eastAsia="en-US"/>
              </w:rPr>
              <w:t>Отдел муниципальной службы, кадров и наград</w:t>
            </w:r>
            <w:r w:rsidRPr="00ED7B10">
              <w:rPr>
                <w:sz w:val="24"/>
                <w:szCs w:val="24"/>
              </w:rPr>
              <w:t xml:space="preserve"> администрации города Пыть-Яха</w:t>
            </w:r>
          </w:p>
        </w:tc>
      </w:tr>
      <w:tr w:rsidR="005859D8" w:rsidRPr="00B5467F" w:rsidTr="003260FE">
        <w:tc>
          <w:tcPr>
            <w:tcW w:w="3052" w:type="dxa"/>
          </w:tcPr>
          <w:p w:rsidR="005859D8" w:rsidRPr="00B5467F" w:rsidRDefault="005859D8" w:rsidP="00256E0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Соисполнители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58" w:type="dxa"/>
            <w:gridSpan w:val="18"/>
          </w:tcPr>
          <w:p w:rsidR="005859D8" w:rsidRPr="00ED7B10" w:rsidRDefault="005859D8" w:rsidP="00C241C3">
            <w:pPr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>МКУ Дума города Пыть-Яха;</w:t>
            </w:r>
          </w:p>
          <w:p w:rsidR="005859D8" w:rsidRPr="00ED7B10" w:rsidRDefault="005859D8" w:rsidP="00C241C3">
            <w:pPr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>Отдел записи актов гражданского состояния администрации города Пыть-Яха;</w:t>
            </w:r>
          </w:p>
          <w:p w:rsidR="005859D8" w:rsidRPr="00ED7B10" w:rsidRDefault="005859D8" w:rsidP="00C241C3">
            <w:pPr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>МКУ «Управление материально-технического обеспечения органов местного самоуправления г.Пыть-Яха»;</w:t>
            </w:r>
          </w:p>
          <w:p w:rsidR="005859D8" w:rsidRDefault="005859D8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>МКУ «Центр бухгалтерского и комплексного обслуживания муниципальных учреждений города Пыть-Яха»</w:t>
            </w:r>
          </w:p>
          <w:p w:rsidR="00C025A9" w:rsidRPr="00C025A9" w:rsidRDefault="00C025A9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025A9">
              <w:rPr>
                <w:sz w:val="24"/>
                <w:szCs w:val="24"/>
              </w:rPr>
              <w:t>Администрация г. Пыть-Яха исполнительно-распорядительный орган муниципального образования</w:t>
            </w:r>
          </w:p>
        </w:tc>
      </w:tr>
      <w:tr w:rsidR="005859D8" w:rsidRPr="00B5467F" w:rsidTr="003260FE">
        <w:tc>
          <w:tcPr>
            <w:tcW w:w="3052" w:type="dxa"/>
          </w:tcPr>
          <w:p w:rsidR="005859D8" w:rsidRPr="00B5467F" w:rsidRDefault="005859D8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58" w:type="dxa"/>
            <w:gridSpan w:val="18"/>
          </w:tcPr>
          <w:p w:rsidR="005859D8" w:rsidRPr="00ED7B10" w:rsidRDefault="005859D8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>Повышение эффективности муниципального управления в город</w:t>
            </w:r>
            <w:r>
              <w:rPr>
                <w:sz w:val="24"/>
                <w:szCs w:val="24"/>
              </w:rPr>
              <w:t>е</w:t>
            </w:r>
            <w:r w:rsidRPr="00ED7B10">
              <w:rPr>
                <w:sz w:val="24"/>
                <w:szCs w:val="24"/>
              </w:rPr>
              <w:t xml:space="preserve"> Пыть-Ях</w:t>
            </w:r>
            <w:r>
              <w:rPr>
                <w:sz w:val="24"/>
                <w:szCs w:val="24"/>
              </w:rPr>
              <w:t>е</w:t>
            </w:r>
            <w:r w:rsidRPr="00ED7B10">
              <w:rPr>
                <w:sz w:val="24"/>
                <w:szCs w:val="24"/>
              </w:rPr>
              <w:t>.</w:t>
            </w:r>
          </w:p>
        </w:tc>
      </w:tr>
      <w:tr w:rsidR="005859D8" w:rsidRPr="00B5467F" w:rsidTr="003260FE">
        <w:tc>
          <w:tcPr>
            <w:tcW w:w="3052" w:type="dxa"/>
          </w:tcPr>
          <w:p w:rsidR="005859D8" w:rsidRPr="00B5467F" w:rsidRDefault="005859D8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258" w:type="dxa"/>
            <w:gridSpan w:val="18"/>
          </w:tcPr>
          <w:p w:rsidR="005859D8" w:rsidRPr="00ED7B10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0">
              <w:rPr>
                <w:rFonts w:ascii="Times New Roman" w:hAnsi="Times New Roman" w:cs="Times New Roman"/>
                <w:sz w:val="24"/>
                <w:szCs w:val="24"/>
              </w:rPr>
              <w:t>1. Развитие современных информационных, кадровых и антикоррупционных технологий в муниципальном управлении.</w:t>
            </w:r>
          </w:p>
          <w:p w:rsidR="005859D8" w:rsidRPr="00ED7B10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0">
              <w:rPr>
                <w:rFonts w:ascii="Times New Roman" w:hAnsi="Times New Roman" w:cs="Times New Roman"/>
                <w:sz w:val="24"/>
                <w:szCs w:val="24"/>
              </w:rPr>
              <w:t>2. Развитие профессиональных и управленческих компетенций муниципальных служащих, управленческих кадров и лиц, включенных в резерв управленческих кадров.</w:t>
            </w:r>
          </w:p>
          <w:p w:rsidR="00BB24A7" w:rsidRDefault="005859D8" w:rsidP="00BB24A7">
            <w:pPr>
              <w:ind w:left="-62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lastRenderedPageBreak/>
              <w:t>3. Материально-техническое и организационное обеспечение деятельности органов местного самоуправления</w:t>
            </w:r>
            <w:r w:rsidRPr="00ED7B10">
              <w:rPr>
                <w:sz w:val="24"/>
                <w:szCs w:val="24"/>
                <w:lang w:eastAsia="en-US"/>
              </w:rPr>
              <w:t xml:space="preserve"> города Пыть-Яха и муниципальных учреждений города</w:t>
            </w:r>
            <w:r w:rsidRPr="00ED7B10">
              <w:rPr>
                <w:sz w:val="24"/>
                <w:szCs w:val="24"/>
              </w:rPr>
              <w:t>.</w:t>
            </w:r>
          </w:p>
          <w:p w:rsidR="005859D8" w:rsidRPr="00ED7B10" w:rsidRDefault="005859D8" w:rsidP="00BB24A7">
            <w:pPr>
              <w:ind w:left="-62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>4. Реализация отдельных государственных полномочий и деятельности муниципального образования.</w:t>
            </w:r>
          </w:p>
        </w:tc>
      </w:tr>
      <w:tr w:rsidR="005859D8" w:rsidRPr="00B5467F" w:rsidTr="003260FE">
        <w:tc>
          <w:tcPr>
            <w:tcW w:w="3052" w:type="dxa"/>
          </w:tcPr>
          <w:p w:rsidR="005859D8" w:rsidRPr="00B5467F" w:rsidRDefault="005859D8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Подпрограммы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58" w:type="dxa"/>
            <w:gridSpan w:val="18"/>
          </w:tcPr>
          <w:p w:rsidR="005859D8" w:rsidRPr="006A4CA2" w:rsidRDefault="00417F04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9" w:history="1">
              <w:r w:rsidR="005859D8" w:rsidRPr="006A4CA2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="005859D8" w:rsidRPr="006A4CA2">
              <w:rPr>
                <w:rFonts w:ascii="Times New Roman" w:hAnsi="Times New Roman" w:cs="Times New Roman"/>
                <w:sz w:val="24"/>
                <w:szCs w:val="24"/>
              </w:rPr>
              <w:t>. Повышение эффективности муниципального управления</w:t>
            </w:r>
          </w:p>
          <w:p w:rsidR="005859D8" w:rsidRPr="00E03C0E" w:rsidRDefault="00417F04" w:rsidP="00C241C3">
            <w:pPr>
              <w:widowControl w:val="0"/>
              <w:autoSpaceDE w:val="0"/>
              <w:autoSpaceDN w:val="0"/>
              <w:rPr>
                <w:sz w:val="20"/>
              </w:rPr>
            </w:pPr>
            <w:hyperlink w:anchor="P534" w:history="1">
              <w:r w:rsidR="005859D8" w:rsidRPr="006A4CA2">
                <w:rPr>
                  <w:sz w:val="24"/>
                  <w:szCs w:val="24"/>
                </w:rPr>
                <w:t>2</w:t>
              </w:r>
            </w:hyperlink>
            <w:r w:rsidR="005859D8" w:rsidRPr="006A4CA2">
              <w:rPr>
                <w:sz w:val="24"/>
                <w:szCs w:val="24"/>
              </w:rPr>
              <w:t xml:space="preserve">. </w:t>
            </w:r>
            <w:r w:rsidR="005859D8" w:rsidRPr="00ED7B10">
              <w:rPr>
                <w:sz w:val="24"/>
                <w:szCs w:val="24"/>
              </w:rPr>
              <w:t>Создание условий для развития муниципальной службы в муниципальном образовании город Пыть-Ях.</w:t>
            </w:r>
          </w:p>
        </w:tc>
      </w:tr>
      <w:tr w:rsidR="005859D8" w:rsidRPr="00B5467F" w:rsidTr="008D3533">
        <w:trPr>
          <w:trHeight w:val="495"/>
        </w:trPr>
        <w:tc>
          <w:tcPr>
            <w:tcW w:w="3052" w:type="dxa"/>
            <w:vMerge w:val="restart"/>
          </w:tcPr>
          <w:p w:rsidR="005859D8" w:rsidRPr="00B5467F" w:rsidRDefault="005859D8" w:rsidP="007E6E4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Целевые показатели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51" w:type="dxa"/>
            <w:gridSpan w:val="2"/>
            <w:vMerge w:val="restart"/>
          </w:tcPr>
          <w:p w:rsidR="005859D8" w:rsidRDefault="005859D8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целевого показателя</w:t>
            </w:r>
          </w:p>
          <w:p w:rsidR="005859D8" w:rsidRPr="00B5467F" w:rsidRDefault="005859D8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859D8" w:rsidRDefault="005859D8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Документ - основание</w:t>
            </w:r>
          </w:p>
          <w:p w:rsidR="005859D8" w:rsidRPr="00B5467F" w:rsidRDefault="005859D8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96" w:type="dxa"/>
            <w:gridSpan w:val="13"/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312389" w:rsidRPr="00B5467F" w:rsidTr="008D3533">
        <w:tc>
          <w:tcPr>
            <w:tcW w:w="3052" w:type="dxa"/>
            <w:vMerge/>
          </w:tcPr>
          <w:p w:rsidR="00312389" w:rsidRPr="00B5467F" w:rsidRDefault="00312389" w:rsidP="00C241C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312389" w:rsidRPr="00B5467F" w:rsidRDefault="00312389" w:rsidP="00C241C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vMerge/>
          </w:tcPr>
          <w:p w:rsidR="00312389" w:rsidRPr="00B5467F" w:rsidRDefault="00312389" w:rsidP="00C241C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Merge/>
          </w:tcPr>
          <w:p w:rsidR="00312389" w:rsidRPr="00B5467F" w:rsidRDefault="00312389" w:rsidP="00C241C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gridSpan w:val="2"/>
          </w:tcPr>
          <w:p w:rsidR="00312389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Базовое значение</w:t>
            </w:r>
            <w:r w:rsidR="008D3533">
              <w:rPr>
                <w:sz w:val="24"/>
                <w:szCs w:val="24"/>
              </w:rPr>
              <w:t>,</w:t>
            </w:r>
          </w:p>
          <w:p w:rsidR="00312389" w:rsidRPr="00B5467F" w:rsidRDefault="008D3533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 w:rsidR="00312389">
              <w:rPr>
                <w:sz w:val="24"/>
                <w:szCs w:val="24"/>
              </w:rPr>
              <w:t>2021</w:t>
            </w:r>
          </w:p>
        </w:tc>
        <w:tc>
          <w:tcPr>
            <w:tcW w:w="686" w:type="dxa"/>
          </w:tcPr>
          <w:p w:rsidR="00312389" w:rsidRPr="00B5467F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72" w:type="dxa"/>
            <w:gridSpan w:val="2"/>
          </w:tcPr>
          <w:p w:rsidR="00312389" w:rsidRPr="00B5467F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670" w:type="dxa"/>
          </w:tcPr>
          <w:p w:rsidR="00312389" w:rsidRPr="00B5467F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</w:tcPr>
          <w:p w:rsidR="00312389" w:rsidRPr="00B5467F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85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</w:tc>
        <w:tc>
          <w:tcPr>
            <w:tcW w:w="1768" w:type="dxa"/>
          </w:tcPr>
          <w:p w:rsidR="00312389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312389" w:rsidRPr="00B5467F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12389" w:rsidRPr="00B5467F" w:rsidTr="008D3533">
        <w:tc>
          <w:tcPr>
            <w:tcW w:w="3052" w:type="dxa"/>
            <w:vMerge/>
          </w:tcPr>
          <w:p w:rsidR="00312389" w:rsidRPr="00B5467F" w:rsidRDefault="00312389" w:rsidP="00C241C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</w:t>
            </w:r>
            <w:r w:rsidRPr="005B44CC">
              <w:rPr>
                <w:sz w:val="24"/>
                <w:szCs w:val="24"/>
              </w:rPr>
              <w:lastRenderedPageBreak/>
              <w:t>профессионального образования, от потребности, определенной муниципальным образованием, %</w:t>
            </w:r>
          </w:p>
        </w:tc>
        <w:tc>
          <w:tcPr>
            <w:tcW w:w="1560" w:type="dxa"/>
            <w:gridSpan w:val="2"/>
          </w:tcPr>
          <w:p w:rsidR="00312389" w:rsidRPr="005B44CC" w:rsidRDefault="00417F04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3" w:history="1">
              <w:r w:rsidR="00312389" w:rsidRPr="005B44CC">
                <w:rPr>
                  <w:sz w:val="24"/>
                  <w:szCs w:val="24"/>
                </w:rPr>
                <w:t>Распоряжение</w:t>
              </w:r>
            </w:hyperlink>
            <w:r w:rsidR="00312389" w:rsidRPr="005B44CC">
              <w:rPr>
                <w:sz w:val="24"/>
                <w:szCs w:val="24"/>
              </w:rPr>
              <w:t xml:space="preserve"> Правительства Российской Федерации от 24 июля 2019 года № 1646-р «Об утверждении плана мероприятий («дорожной </w:t>
            </w:r>
            <w:r w:rsidR="00312389" w:rsidRPr="005B44CC">
              <w:rPr>
                <w:sz w:val="24"/>
                <w:szCs w:val="24"/>
              </w:rPr>
              <w:lastRenderedPageBreak/>
              <w:t>карты») по реализации основных направлений развития государственной гражданской службы Российской Федерации на 2019 - 2021 годы»</w:t>
            </w:r>
          </w:p>
        </w:tc>
        <w:tc>
          <w:tcPr>
            <w:tcW w:w="1232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86" w:type="dxa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672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670" w:type="dxa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1768" w:type="dxa"/>
          </w:tcPr>
          <w:p w:rsidR="00312389" w:rsidRPr="005B44CC" w:rsidRDefault="00312389" w:rsidP="00BB24A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Отдел муниципальной службы, кадров и наград администрации города Пыть-Яха/ МКУ Дума города Пыть-Яха</w:t>
            </w:r>
          </w:p>
        </w:tc>
      </w:tr>
      <w:tr w:rsidR="00312389" w:rsidRPr="00B5467F" w:rsidTr="008D3533">
        <w:tc>
          <w:tcPr>
            <w:tcW w:w="3052" w:type="dxa"/>
            <w:vMerge/>
          </w:tcPr>
          <w:p w:rsidR="00312389" w:rsidRPr="00B5467F" w:rsidRDefault="00312389" w:rsidP="00C241C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  <w:lang w:eastAsia="en-US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</w:t>
            </w:r>
            <w:r w:rsidR="00256E01">
              <w:rPr>
                <w:sz w:val="24"/>
                <w:szCs w:val="24"/>
                <w:lang w:eastAsia="en-US"/>
              </w:rPr>
              <w:t xml:space="preserve"> </w:t>
            </w:r>
            <w:r w:rsidRPr="005B44CC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  <w:gridSpan w:val="2"/>
          </w:tcPr>
          <w:p w:rsidR="00312389" w:rsidRPr="005B44CC" w:rsidRDefault="00417F04" w:rsidP="00C241C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4" w:history="1">
              <w:r w:rsidR="00312389" w:rsidRPr="005B44CC">
                <w:rPr>
                  <w:sz w:val="24"/>
                  <w:szCs w:val="24"/>
                </w:rPr>
                <w:t>Распоряжение</w:t>
              </w:r>
            </w:hyperlink>
            <w:r w:rsidR="00312389" w:rsidRPr="005B44CC">
              <w:rPr>
                <w:sz w:val="24"/>
                <w:szCs w:val="24"/>
              </w:rPr>
              <w:t xml:space="preserve"> Правительства Российской Федерации от 24 июля 2019 года № 1646-р «Об утверждении плана мероприятий («дорожной карты») по реализации основных направлений развития государственной гражданской </w:t>
            </w:r>
            <w:r w:rsidR="00312389" w:rsidRPr="005B44CC">
              <w:rPr>
                <w:sz w:val="24"/>
                <w:szCs w:val="24"/>
              </w:rPr>
              <w:lastRenderedPageBreak/>
              <w:t>службы Российской Федерации на 2019 - 2021 годы»</w:t>
            </w:r>
          </w:p>
        </w:tc>
        <w:tc>
          <w:tcPr>
            <w:tcW w:w="1232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686" w:type="dxa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70</w:t>
            </w:r>
          </w:p>
        </w:tc>
        <w:tc>
          <w:tcPr>
            <w:tcW w:w="672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75</w:t>
            </w:r>
          </w:p>
        </w:tc>
        <w:tc>
          <w:tcPr>
            <w:tcW w:w="670" w:type="dxa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gridSpan w:val="2"/>
          </w:tcPr>
          <w:p w:rsidR="00312389" w:rsidRPr="005B44CC" w:rsidRDefault="00312389" w:rsidP="00C241C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80</w:t>
            </w:r>
          </w:p>
        </w:tc>
        <w:tc>
          <w:tcPr>
            <w:tcW w:w="1768" w:type="dxa"/>
          </w:tcPr>
          <w:p w:rsidR="00312389" w:rsidRPr="005B44CC" w:rsidRDefault="00312389" w:rsidP="00BB24A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Отдел муниципальной службы, кадров и наград администрации города Пыть-Яха/ МКУ Дума города Пыть-Яха</w:t>
            </w:r>
          </w:p>
        </w:tc>
      </w:tr>
      <w:tr w:rsidR="00312389" w:rsidRPr="00B5467F" w:rsidTr="008D3533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Доля муниципальных служащих, соблюдающих ограничения и запреты, требования к служебному поведению, %.</w:t>
            </w:r>
          </w:p>
        </w:tc>
        <w:tc>
          <w:tcPr>
            <w:tcW w:w="1560" w:type="dxa"/>
            <w:gridSpan w:val="2"/>
          </w:tcPr>
          <w:p w:rsidR="00312389" w:rsidRPr="005B44CC" w:rsidRDefault="00417F04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5" w:history="1">
              <w:r w:rsidR="00312389" w:rsidRPr="005B44CC">
                <w:rPr>
                  <w:sz w:val="24"/>
                  <w:szCs w:val="24"/>
                </w:rPr>
                <w:t>Указ</w:t>
              </w:r>
            </w:hyperlink>
            <w:r w:rsidR="00312389" w:rsidRPr="005B44CC">
              <w:rPr>
                <w:sz w:val="24"/>
                <w:szCs w:val="24"/>
              </w:rPr>
              <w:t xml:space="preserve"> Президента Российской Федерации от 24 июня 2019 года № 288 «Об основных направлениях развития государственной гражданской службы Российской Федерации на 2019 - 2021 годы»</w:t>
            </w:r>
          </w:p>
        </w:tc>
        <w:tc>
          <w:tcPr>
            <w:tcW w:w="1232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94</w:t>
            </w:r>
          </w:p>
        </w:tc>
        <w:tc>
          <w:tcPr>
            <w:tcW w:w="686" w:type="dxa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95</w:t>
            </w:r>
          </w:p>
        </w:tc>
        <w:tc>
          <w:tcPr>
            <w:tcW w:w="672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95</w:t>
            </w:r>
          </w:p>
        </w:tc>
        <w:tc>
          <w:tcPr>
            <w:tcW w:w="670" w:type="dxa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96</w:t>
            </w:r>
          </w:p>
        </w:tc>
        <w:tc>
          <w:tcPr>
            <w:tcW w:w="708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96</w:t>
            </w:r>
          </w:p>
        </w:tc>
        <w:tc>
          <w:tcPr>
            <w:tcW w:w="1768" w:type="dxa"/>
          </w:tcPr>
          <w:p w:rsidR="00312389" w:rsidRPr="005B44CC" w:rsidRDefault="00312389" w:rsidP="00BB24A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Отдел муниципальной службы, кадров и наград администрации города Пыть-Яха/ МКУ Дума города Пыть-Яха</w:t>
            </w:r>
          </w:p>
        </w:tc>
      </w:tr>
      <w:tr w:rsidR="00312389" w:rsidRPr="00B5467F" w:rsidTr="008D3533">
        <w:tc>
          <w:tcPr>
            <w:tcW w:w="3052" w:type="dxa"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312389" w:rsidRPr="005B44CC" w:rsidRDefault="00312389" w:rsidP="00312389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Доля освоенных денежных средств</w:t>
            </w:r>
            <w:r w:rsidRPr="005B44CC">
              <w:rPr>
                <w:sz w:val="24"/>
                <w:szCs w:val="24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</w:t>
            </w:r>
            <w:r w:rsidRPr="005B44CC">
              <w:rPr>
                <w:sz w:val="24"/>
                <w:szCs w:val="24"/>
                <w:lang w:eastAsia="en-US"/>
              </w:rPr>
              <w:lastRenderedPageBreak/>
              <w:t>Пыть-Яха и муниципальных учреждений города, %</w:t>
            </w:r>
          </w:p>
        </w:tc>
        <w:tc>
          <w:tcPr>
            <w:tcW w:w="1560" w:type="dxa"/>
            <w:gridSpan w:val="2"/>
          </w:tcPr>
          <w:p w:rsidR="00312389" w:rsidRPr="005B44CC" w:rsidRDefault="00417F04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6" w:history="1">
              <w:r w:rsidR="00312389" w:rsidRPr="005B44CC">
                <w:rPr>
                  <w:sz w:val="24"/>
                  <w:szCs w:val="24"/>
                </w:rPr>
                <w:t>Указ</w:t>
              </w:r>
            </w:hyperlink>
            <w:r w:rsidR="00312389" w:rsidRPr="005B44CC">
              <w:rPr>
                <w:sz w:val="24"/>
                <w:szCs w:val="24"/>
              </w:rPr>
              <w:t xml:space="preserve"> Президента Российской Федерации от 24 июня 2019 года № 288 «Об основных направлениях </w:t>
            </w:r>
            <w:r w:rsidR="00312389" w:rsidRPr="005B44CC">
              <w:rPr>
                <w:sz w:val="24"/>
                <w:szCs w:val="24"/>
              </w:rPr>
              <w:lastRenderedPageBreak/>
              <w:t>развития государственной гражданской службы Российской Федерации на 2019 - 2021 годы»</w:t>
            </w:r>
          </w:p>
        </w:tc>
        <w:tc>
          <w:tcPr>
            <w:tcW w:w="1232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86" w:type="dxa"/>
          </w:tcPr>
          <w:p w:rsidR="00312389" w:rsidRPr="005B44CC" w:rsidRDefault="00312389" w:rsidP="00312389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672" w:type="dxa"/>
            <w:gridSpan w:val="2"/>
          </w:tcPr>
          <w:p w:rsidR="00312389" w:rsidRPr="005B44CC" w:rsidRDefault="00312389" w:rsidP="00312389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670" w:type="dxa"/>
          </w:tcPr>
          <w:p w:rsidR="00312389" w:rsidRPr="005B44CC" w:rsidRDefault="00312389" w:rsidP="00312389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312389" w:rsidRPr="005B44CC" w:rsidRDefault="00312389" w:rsidP="00312389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312389" w:rsidRPr="005B44CC" w:rsidRDefault="00312389" w:rsidP="00312389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312389" w:rsidRPr="005B44CC" w:rsidRDefault="00312389" w:rsidP="00312389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100</w:t>
            </w:r>
          </w:p>
        </w:tc>
        <w:tc>
          <w:tcPr>
            <w:tcW w:w="1768" w:type="dxa"/>
          </w:tcPr>
          <w:p w:rsidR="00312389" w:rsidRPr="005B44CC" w:rsidRDefault="00312389" w:rsidP="00BB24A7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МКУ «Управление материально-технического обеспечения органов местного самоуправления г.Пыть-</w:t>
            </w:r>
            <w:proofErr w:type="gramStart"/>
            <w:r w:rsidRPr="005B44CC">
              <w:rPr>
                <w:sz w:val="24"/>
                <w:szCs w:val="24"/>
              </w:rPr>
              <w:lastRenderedPageBreak/>
              <w:t>Яха»/</w:t>
            </w:r>
            <w:proofErr w:type="gramEnd"/>
            <w:r w:rsidRPr="005B44CC">
              <w:rPr>
                <w:sz w:val="24"/>
                <w:szCs w:val="24"/>
              </w:rPr>
              <w:t>МКУ «Центр бухгалтерского и комплексного обслуживания муниципальных учреждений города Пыть-Яха»</w:t>
            </w:r>
            <w:r>
              <w:rPr>
                <w:sz w:val="24"/>
                <w:szCs w:val="24"/>
              </w:rPr>
              <w:t>/</w:t>
            </w:r>
            <w:r w:rsidRPr="00C025A9">
              <w:rPr>
                <w:sz w:val="24"/>
                <w:szCs w:val="24"/>
              </w:rPr>
              <w:t xml:space="preserve"> Администрация г. Пыть-Яха исполнительно-распорядительный орган муниципального образования</w:t>
            </w:r>
          </w:p>
        </w:tc>
      </w:tr>
      <w:tr w:rsidR="00312389" w:rsidRPr="00B5467F" w:rsidTr="008D3533">
        <w:tc>
          <w:tcPr>
            <w:tcW w:w="3052" w:type="dxa"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</w:tcPr>
          <w:p w:rsidR="00312389" w:rsidRPr="005B44CC" w:rsidRDefault="00312389" w:rsidP="00312389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города, %</w:t>
            </w:r>
          </w:p>
        </w:tc>
        <w:tc>
          <w:tcPr>
            <w:tcW w:w="1560" w:type="dxa"/>
            <w:gridSpan w:val="2"/>
          </w:tcPr>
          <w:p w:rsidR="00312389" w:rsidRPr="005B44CC" w:rsidRDefault="00417F04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7" w:history="1">
              <w:r w:rsidR="00312389" w:rsidRPr="005B44CC">
                <w:rPr>
                  <w:sz w:val="24"/>
                  <w:szCs w:val="24"/>
                </w:rPr>
                <w:t>Указ</w:t>
              </w:r>
            </w:hyperlink>
            <w:r w:rsidR="00312389" w:rsidRPr="005B44CC">
              <w:rPr>
                <w:sz w:val="24"/>
                <w:szCs w:val="24"/>
              </w:rPr>
              <w:t xml:space="preserve"> Президента Российской Федерации от 24 июня 2019 года № 288 «Об основных направлениях развития государственной гражданской службы Российской Федерации на 2019 - 2021 </w:t>
            </w:r>
            <w:r w:rsidR="00312389" w:rsidRPr="005B44CC">
              <w:rPr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1232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86" w:type="dxa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2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0" w:type="dxa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8" w:type="dxa"/>
          </w:tcPr>
          <w:p w:rsidR="00312389" w:rsidRPr="005B44CC" w:rsidRDefault="00312389" w:rsidP="00BB24A7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МКУ «Управление материально-технического обеспечения органов местного самоуправления г.Пыть-</w:t>
            </w:r>
            <w:proofErr w:type="gramStart"/>
            <w:r w:rsidRPr="005B44CC">
              <w:rPr>
                <w:sz w:val="24"/>
                <w:szCs w:val="24"/>
              </w:rPr>
              <w:t>Яха»/</w:t>
            </w:r>
            <w:proofErr w:type="gramEnd"/>
          </w:p>
          <w:p w:rsidR="00312389" w:rsidRPr="005B44CC" w:rsidRDefault="00312389" w:rsidP="00BB24A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МКУ «Центр бухгалтерского и комплексного обслуживания муниципальных учреждений города Пыть-</w:t>
            </w:r>
            <w:proofErr w:type="gramStart"/>
            <w:r w:rsidRPr="005B44CC">
              <w:rPr>
                <w:sz w:val="24"/>
                <w:szCs w:val="24"/>
              </w:rPr>
              <w:t>Яха»</w:t>
            </w:r>
            <w:r>
              <w:rPr>
                <w:sz w:val="24"/>
                <w:szCs w:val="24"/>
              </w:rPr>
              <w:t>/</w:t>
            </w:r>
            <w:proofErr w:type="gramEnd"/>
            <w:r w:rsidRPr="00C025A9">
              <w:rPr>
                <w:sz w:val="24"/>
                <w:szCs w:val="24"/>
              </w:rPr>
              <w:t xml:space="preserve"> </w:t>
            </w:r>
            <w:r w:rsidRPr="00C025A9">
              <w:rPr>
                <w:sz w:val="24"/>
                <w:szCs w:val="24"/>
              </w:rPr>
              <w:lastRenderedPageBreak/>
              <w:t>Администрация г. Пыть-Яха исполнительно-распорядительный орган муниципального образования</w:t>
            </w:r>
          </w:p>
        </w:tc>
      </w:tr>
      <w:tr w:rsidR="00312389" w:rsidRPr="005B44CC" w:rsidTr="008D3533">
        <w:tc>
          <w:tcPr>
            <w:tcW w:w="3052" w:type="dxa"/>
          </w:tcPr>
          <w:p w:rsidR="00312389" w:rsidRPr="005B44CC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Количество совершаемых отделом ЗАГС юридически значимых действий, ед.</w:t>
            </w:r>
          </w:p>
        </w:tc>
        <w:tc>
          <w:tcPr>
            <w:tcW w:w="1560" w:type="dxa"/>
            <w:gridSpan w:val="2"/>
          </w:tcPr>
          <w:p w:rsidR="00312389" w:rsidRPr="005B44CC" w:rsidRDefault="00312389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312389" w:rsidRPr="005B44CC" w:rsidRDefault="00312389" w:rsidP="00312389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3750</w:t>
            </w:r>
          </w:p>
        </w:tc>
        <w:tc>
          <w:tcPr>
            <w:tcW w:w="686" w:type="dxa"/>
            <w:vAlign w:val="center"/>
          </w:tcPr>
          <w:p w:rsidR="00312389" w:rsidRPr="005B44CC" w:rsidRDefault="00312389" w:rsidP="00312389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3500</w:t>
            </w:r>
          </w:p>
        </w:tc>
        <w:tc>
          <w:tcPr>
            <w:tcW w:w="672" w:type="dxa"/>
            <w:gridSpan w:val="2"/>
            <w:vAlign w:val="center"/>
          </w:tcPr>
          <w:p w:rsidR="00312389" w:rsidRPr="005B44CC" w:rsidRDefault="00312389" w:rsidP="00312389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3250</w:t>
            </w:r>
          </w:p>
        </w:tc>
        <w:tc>
          <w:tcPr>
            <w:tcW w:w="670" w:type="dxa"/>
            <w:vAlign w:val="center"/>
          </w:tcPr>
          <w:p w:rsidR="00312389" w:rsidRPr="005B44CC" w:rsidRDefault="00312389" w:rsidP="00312389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3000</w:t>
            </w:r>
          </w:p>
        </w:tc>
        <w:tc>
          <w:tcPr>
            <w:tcW w:w="709" w:type="dxa"/>
            <w:gridSpan w:val="2"/>
            <w:vAlign w:val="center"/>
          </w:tcPr>
          <w:p w:rsidR="00312389" w:rsidRPr="005B44CC" w:rsidRDefault="00312389" w:rsidP="00312389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2750</w:t>
            </w:r>
          </w:p>
        </w:tc>
        <w:tc>
          <w:tcPr>
            <w:tcW w:w="708" w:type="dxa"/>
            <w:gridSpan w:val="2"/>
            <w:vAlign w:val="center"/>
          </w:tcPr>
          <w:p w:rsidR="00312389" w:rsidRPr="005B44CC" w:rsidRDefault="00312389" w:rsidP="00312389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2500</w:t>
            </w:r>
          </w:p>
        </w:tc>
        <w:tc>
          <w:tcPr>
            <w:tcW w:w="851" w:type="dxa"/>
            <w:gridSpan w:val="2"/>
            <w:vAlign w:val="center"/>
          </w:tcPr>
          <w:p w:rsidR="00312389" w:rsidRPr="005B44CC" w:rsidRDefault="00312389" w:rsidP="00312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768" w:type="dxa"/>
          </w:tcPr>
          <w:p w:rsidR="00312389" w:rsidRPr="005B44CC" w:rsidRDefault="00312389" w:rsidP="00BB24A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Отдел записи актов гражданского состояния администрации города Пыть-Яха</w:t>
            </w:r>
          </w:p>
        </w:tc>
      </w:tr>
      <w:tr w:rsidR="00312389" w:rsidRPr="00B5467F" w:rsidTr="003260FE">
        <w:tc>
          <w:tcPr>
            <w:tcW w:w="3052" w:type="dxa"/>
            <w:vMerge w:val="restart"/>
          </w:tcPr>
          <w:p w:rsidR="00312389" w:rsidRPr="00B5467F" w:rsidRDefault="00312389" w:rsidP="00256E0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  <w:gridSpan w:val="2"/>
            <w:vMerge w:val="restart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93" w:type="dxa"/>
            <w:gridSpan w:val="16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358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98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540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455" w:type="dxa"/>
            <w:gridSpan w:val="4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34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="00E27E5C">
              <w:rPr>
                <w:sz w:val="24"/>
                <w:szCs w:val="24"/>
              </w:rPr>
              <w:t>-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0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4 615 407,8</w:t>
            </w:r>
          </w:p>
        </w:tc>
        <w:tc>
          <w:tcPr>
            <w:tcW w:w="1358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503 168,8</w:t>
            </w:r>
          </w:p>
        </w:tc>
        <w:tc>
          <w:tcPr>
            <w:tcW w:w="1498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513 743,4</w:t>
            </w:r>
          </w:p>
        </w:tc>
        <w:tc>
          <w:tcPr>
            <w:tcW w:w="1540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514 070,8</w:t>
            </w:r>
          </w:p>
        </w:tc>
        <w:tc>
          <w:tcPr>
            <w:tcW w:w="1455" w:type="dxa"/>
            <w:gridSpan w:val="4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514 070,8</w:t>
            </w:r>
          </w:p>
        </w:tc>
        <w:tc>
          <w:tcPr>
            <w:tcW w:w="234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2 570 354,0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37 119,6</w:t>
            </w:r>
          </w:p>
        </w:tc>
        <w:tc>
          <w:tcPr>
            <w:tcW w:w="1358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4 039,6</w:t>
            </w:r>
          </w:p>
        </w:tc>
        <w:tc>
          <w:tcPr>
            <w:tcW w:w="1498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4 135,0</w:t>
            </w:r>
          </w:p>
        </w:tc>
        <w:tc>
          <w:tcPr>
            <w:tcW w:w="1540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4 135,0</w:t>
            </w:r>
          </w:p>
        </w:tc>
        <w:tc>
          <w:tcPr>
            <w:tcW w:w="1455" w:type="dxa"/>
            <w:gridSpan w:val="4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4 135,0</w:t>
            </w:r>
          </w:p>
        </w:tc>
        <w:tc>
          <w:tcPr>
            <w:tcW w:w="234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20 675,0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10 922,4</w:t>
            </w:r>
          </w:p>
        </w:tc>
        <w:tc>
          <w:tcPr>
            <w:tcW w:w="1358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1 241,6</w:t>
            </w:r>
          </w:p>
        </w:tc>
        <w:tc>
          <w:tcPr>
            <w:tcW w:w="1498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1 210,1</w:t>
            </w:r>
          </w:p>
        </w:tc>
        <w:tc>
          <w:tcPr>
            <w:tcW w:w="1540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1 210,1</w:t>
            </w:r>
          </w:p>
        </w:tc>
        <w:tc>
          <w:tcPr>
            <w:tcW w:w="1455" w:type="dxa"/>
            <w:gridSpan w:val="4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1 210,1</w:t>
            </w:r>
          </w:p>
        </w:tc>
        <w:tc>
          <w:tcPr>
            <w:tcW w:w="234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6 050,5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0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4 567 365,8</w:t>
            </w:r>
          </w:p>
        </w:tc>
        <w:tc>
          <w:tcPr>
            <w:tcW w:w="1358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497 887,6</w:t>
            </w:r>
          </w:p>
        </w:tc>
        <w:tc>
          <w:tcPr>
            <w:tcW w:w="1498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508 398,3</w:t>
            </w:r>
          </w:p>
        </w:tc>
        <w:tc>
          <w:tcPr>
            <w:tcW w:w="1540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508 725,7</w:t>
            </w:r>
          </w:p>
        </w:tc>
        <w:tc>
          <w:tcPr>
            <w:tcW w:w="1455" w:type="dxa"/>
            <w:gridSpan w:val="4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508 725,7</w:t>
            </w:r>
          </w:p>
        </w:tc>
        <w:tc>
          <w:tcPr>
            <w:tcW w:w="234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2 543 628,5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0,0</w:t>
            </w:r>
          </w:p>
        </w:tc>
        <w:tc>
          <w:tcPr>
            <w:tcW w:w="1498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3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0,0</w:t>
            </w:r>
          </w:p>
        </w:tc>
        <w:tc>
          <w:tcPr>
            <w:tcW w:w="1455" w:type="dxa"/>
            <w:gridSpan w:val="4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0,0</w:t>
            </w:r>
          </w:p>
        </w:tc>
        <w:tc>
          <w:tcPr>
            <w:tcW w:w="2341" w:type="dxa"/>
            <w:gridSpan w:val="2"/>
            <w:vAlign w:val="center"/>
          </w:tcPr>
          <w:p w:rsidR="00312389" w:rsidRPr="00C241C3" w:rsidRDefault="00312389" w:rsidP="00312389">
            <w:pPr>
              <w:jc w:val="center"/>
              <w:rPr>
                <w:sz w:val="24"/>
                <w:szCs w:val="24"/>
              </w:rPr>
            </w:pPr>
            <w:r w:rsidRPr="00C241C3">
              <w:rPr>
                <w:sz w:val="24"/>
                <w:szCs w:val="24"/>
              </w:rPr>
              <w:t>0,0</w:t>
            </w:r>
          </w:p>
        </w:tc>
      </w:tr>
      <w:tr w:rsidR="00E27E5C" w:rsidRPr="00B5467F" w:rsidTr="00C00E06">
        <w:tc>
          <w:tcPr>
            <w:tcW w:w="3052" w:type="dxa"/>
            <w:vMerge w:val="restart"/>
          </w:tcPr>
          <w:p w:rsidR="00E27E5C" w:rsidRPr="00B5467F" w:rsidRDefault="00E27E5C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Параметры финансового обеспечения региональных </w:t>
            </w:r>
            <w:r w:rsidRPr="00B5467F">
              <w:rPr>
                <w:sz w:val="24"/>
                <w:szCs w:val="24"/>
              </w:rPr>
              <w:lastRenderedPageBreak/>
              <w:t xml:space="preserve">проектов, проектов автономного </w:t>
            </w:r>
            <w:r w:rsidRPr="00FD4990">
              <w:rPr>
                <w:sz w:val="24"/>
                <w:szCs w:val="24"/>
              </w:rPr>
              <w:t>округа,</w:t>
            </w:r>
            <w:r>
              <w:rPr>
                <w:sz w:val="24"/>
                <w:szCs w:val="24"/>
              </w:rPr>
              <w:t xml:space="preserve"> муниципальных</w:t>
            </w:r>
            <w:r w:rsidRPr="00B5467F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ов</w:t>
            </w:r>
            <w:r w:rsidRPr="00B5467F">
              <w:rPr>
                <w:sz w:val="24"/>
                <w:szCs w:val="24"/>
              </w:rPr>
              <w:t>, реализуемый на основе проектной инициативы</w:t>
            </w:r>
            <w:r>
              <w:rPr>
                <w:sz w:val="24"/>
                <w:szCs w:val="24"/>
              </w:rPr>
              <w:t xml:space="preserve"> &lt;9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2665" w:type="dxa"/>
            <w:gridSpan w:val="2"/>
            <w:vMerge w:val="restart"/>
          </w:tcPr>
          <w:p w:rsidR="00E27E5C" w:rsidRPr="00B5467F" w:rsidRDefault="00E27E5C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9593" w:type="dxa"/>
            <w:gridSpan w:val="16"/>
          </w:tcPr>
          <w:p w:rsidR="00E27E5C" w:rsidRPr="00B5467F" w:rsidRDefault="00E27E5C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358" w:type="dxa"/>
            <w:gridSpan w:val="2"/>
          </w:tcPr>
          <w:p w:rsidR="00312389" w:rsidRPr="00256E01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56E01">
              <w:rPr>
                <w:sz w:val="24"/>
                <w:szCs w:val="24"/>
              </w:rPr>
              <w:t>2022</w:t>
            </w:r>
          </w:p>
        </w:tc>
        <w:tc>
          <w:tcPr>
            <w:tcW w:w="1498" w:type="dxa"/>
            <w:gridSpan w:val="3"/>
          </w:tcPr>
          <w:p w:rsidR="00312389" w:rsidRPr="00256E01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56E01">
              <w:rPr>
                <w:sz w:val="24"/>
                <w:szCs w:val="24"/>
              </w:rPr>
              <w:t>2023</w:t>
            </w:r>
          </w:p>
        </w:tc>
        <w:tc>
          <w:tcPr>
            <w:tcW w:w="1540" w:type="dxa"/>
            <w:gridSpan w:val="3"/>
          </w:tcPr>
          <w:p w:rsidR="00312389" w:rsidRPr="00256E01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56E01">
              <w:rPr>
                <w:sz w:val="24"/>
                <w:szCs w:val="24"/>
              </w:rPr>
              <w:t>2024</w:t>
            </w:r>
          </w:p>
        </w:tc>
        <w:tc>
          <w:tcPr>
            <w:tcW w:w="1455" w:type="dxa"/>
            <w:gridSpan w:val="4"/>
          </w:tcPr>
          <w:p w:rsidR="00312389" w:rsidRPr="00256E01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56E01">
              <w:rPr>
                <w:sz w:val="24"/>
                <w:szCs w:val="24"/>
              </w:rPr>
              <w:t>2025</w:t>
            </w:r>
          </w:p>
        </w:tc>
        <w:tc>
          <w:tcPr>
            <w:tcW w:w="2341" w:type="dxa"/>
            <w:gridSpan w:val="2"/>
          </w:tcPr>
          <w:p w:rsidR="00312389" w:rsidRPr="00256E01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56E01">
              <w:rPr>
                <w:sz w:val="24"/>
                <w:szCs w:val="24"/>
              </w:rPr>
              <w:t>2026- 2030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258" w:type="dxa"/>
            <w:gridSpan w:val="18"/>
          </w:tcPr>
          <w:p w:rsidR="00312389" w:rsidRPr="00ED7B10" w:rsidRDefault="00312389" w:rsidP="00312389">
            <w:pPr>
              <w:widowControl w:val="0"/>
              <w:autoSpaceDE w:val="0"/>
              <w:autoSpaceDN w:val="0"/>
              <w:jc w:val="center"/>
              <w:rPr>
                <w:rFonts w:cs="Arial"/>
                <w:sz w:val="24"/>
                <w:szCs w:val="24"/>
              </w:rPr>
            </w:pPr>
            <w:r w:rsidRPr="00ED7B10">
              <w:rPr>
                <w:rFonts w:cs="Arial"/>
                <w:sz w:val="24"/>
                <w:szCs w:val="24"/>
              </w:rPr>
              <w:t>Муниципальный проект, реализуемый на основе проектной инициативы «Повышение эффективности деятельности органов местного самоуправления г.Пыть-Ях»</w:t>
            </w:r>
          </w:p>
          <w:p w:rsidR="00312389" w:rsidRPr="00B5467F" w:rsidRDefault="00312389" w:rsidP="00256E0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D7B10">
              <w:rPr>
                <w:sz w:val="24"/>
                <w:szCs w:val="24"/>
              </w:rPr>
              <w:t xml:space="preserve">(срок реализации </w:t>
            </w:r>
            <w:r w:rsidRPr="00ED7B10">
              <w:rPr>
                <w:rFonts w:cs="Arial"/>
                <w:sz w:val="24"/>
                <w:szCs w:val="24"/>
              </w:rPr>
              <w:t>26.09.2019-01.10.2022</w:t>
            </w:r>
            <w:r w:rsidRPr="00ED7B10">
              <w:rPr>
                <w:sz w:val="24"/>
                <w:szCs w:val="24"/>
              </w:rPr>
              <w:t xml:space="preserve">) 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0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4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4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4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0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4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2389" w:rsidRPr="00B5467F" w:rsidTr="003260FE">
        <w:tc>
          <w:tcPr>
            <w:tcW w:w="3052" w:type="dxa"/>
            <w:vMerge/>
          </w:tcPr>
          <w:p w:rsidR="00312389" w:rsidRPr="00B5467F" w:rsidRDefault="00312389" w:rsidP="0031238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4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1" w:type="dxa"/>
            <w:gridSpan w:val="2"/>
          </w:tcPr>
          <w:p w:rsidR="00312389" w:rsidRPr="00B5467F" w:rsidRDefault="00312389" w:rsidP="003123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4240FF" w:rsidRDefault="004240FF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5859D8" w:rsidRPr="00B5467F" w:rsidRDefault="00256E0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5859D8" w:rsidRPr="00B5467F">
        <w:rPr>
          <w:szCs w:val="28"/>
        </w:rPr>
        <w:t>№</w:t>
      </w:r>
      <w:r w:rsidR="005859D8">
        <w:rPr>
          <w:szCs w:val="28"/>
        </w:rPr>
        <w:t xml:space="preserve"> </w:t>
      </w:r>
      <w:r w:rsidR="005859D8" w:rsidRPr="00B5467F">
        <w:rPr>
          <w:szCs w:val="28"/>
        </w:rPr>
        <w:t>1</w:t>
      </w: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937ACF" w:rsidRDefault="00937ACF" w:rsidP="005859D8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5153" w:type="dxa"/>
        <w:tblLayout w:type="fixed"/>
        <w:tblLook w:val="04A0" w:firstRow="1" w:lastRow="0" w:firstColumn="1" w:lastColumn="0" w:noHBand="0" w:noVBand="1"/>
      </w:tblPr>
      <w:tblGrid>
        <w:gridCol w:w="841"/>
        <w:gridCol w:w="2977"/>
        <w:gridCol w:w="2274"/>
        <w:gridCol w:w="1714"/>
        <w:gridCol w:w="1397"/>
        <w:gridCol w:w="1154"/>
        <w:gridCol w:w="1154"/>
        <w:gridCol w:w="1154"/>
        <w:gridCol w:w="1154"/>
        <w:gridCol w:w="1334"/>
      </w:tblGrid>
      <w:tr w:rsidR="00415D59" w:rsidRPr="000B1110" w:rsidTr="00270ABC">
        <w:trPr>
          <w:trHeight w:val="564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 xml:space="preserve">Структурный </w:t>
            </w:r>
            <w:proofErr w:type="gramStart"/>
            <w:r w:rsidRPr="00044E66">
              <w:rPr>
                <w:sz w:val="20"/>
              </w:rPr>
              <w:t>элемент</w:t>
            </w:r>
            <w:r w:rsidRPr="00044E66">
              <w:rPr>
                <w:sz w:val="20"/>
              </w:rPr>
              <w:br/>
              <w:t>(</w:t>
            </w:r>
            <w:proofErr w:type="gramEnd"/>
            <w:r w:rsidRPr="00044E66">
              <w:rPr>
                <w:sz w:val="20"/>
              </w:rPr>
              <w:t>основное мероприятие) муниципальной программы &lt;1&gt; &lt;*&gt;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Источники финансирования</w:t>
            </w:r>
          </w:p>
        </w:tc>
        <w:tc>
          <w:tcPr>
            <w:tcW w:w="73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415D59" w:rsidRPr="00044E66" w:rsidTr="00270ABC">
        <w:trPr>
          <w:trHeight w:val="311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59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в том числе</w:t>
            </w:r>
          </w:p>
        </w:tc>
      </w:tr>
      <w:tr w:rsidR="00415D59" w:rsidRPr="000B1110" w:rsidTr="00270ABC">
        <w:trPr>
          <w:trHeight w:val="46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2022 год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2023 год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2024 год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2025 год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2026 - 2030 годы</w:t>
            </w:r>
          </w:p>
        </w:tc>
      </w:tr>
      <w:tr w:rsidR="00415D59" w:rsidRPr="000B1110" w:rsidTr="00270ABC">
        <w:trPr>
          <w:trHeight w:val="31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7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10</w:t>
            </w:r>
          </w:p>
        </w:tc>
      </w:tr>
      <w:tr w:rsidR="00415D59" w:rsidRPr="00044E66" w:rsidTr="00270ABC">
        <w:trPr>
          <w:trHeight w:val="311"/>
        </w:trPr>
        <w:tc>
          <w:tcPr>
            <w:tcW w:w="1515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415D59" w:rsidRPr="000B1110" w:rsidTr="00270ABC">
        <w:trPr>
          <w:trHeight w:val="47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Муниципальный проект, реализуемый на основе проектной инициативы «Повышение эффективности деятельности органов местного самоуправления г.Пыть-</w:t>
            </w:r>
            <w:proofErr w:type="gramStart"/>
            <w:r w:rsidRPr="00044E66">
              <w:rPr>
                <w:sz w:val="20"/>
              </w:rPr>
              <w:t>Ях»</w:t>
            </w:r>
            <w:r w:rsidRPr="00044E66">
              <w:rPr>
                <w:sz w:val="20"/>
              </w:rPr>
              <w:br/>
              <w:t>(</w:t>
            </w:r>
            <w:proofErr w:type="gramEnd"/>
            <w:r w:rsidRPr="00044E66">
              <w:rPr>
                <w:sz w:val="20"/>
              </w:rPr>
              <w:t xml:space="preserve">срок реализации 26.09.2019-01.10.2022) 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4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786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549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8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 xml:space="preserve">Основное мероприятие «Совершенствование механизмов муниципального управления, в том числе путем внедрения цифровых технологий» (2) 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Отдел муниципальной службы, кадров и наград администрации города Пыть-Яха/ МКУ Дума города Пыть-Яха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4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67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46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 xml:space="preserve">Основное мероприятие «Совершенствование стандартов, механизмов </w:t>
            </w:r>
            <w:r w:rsidRPr="00044E66">
              <w:rPr>
                <w:sz w:val="20"/>
              </w:rPr>
              <w:lastRenderedPageBreak/>
              <w:t>кадровой и антикоррупционной работы» (3)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lastRenderedPageBreak/>
              <w:t xml:space="preserve">Отдел муниципальной службы, кадров и наград администрации </w:t>
            </w:r>
            <w:r w:rsidRPr="00044E66">
              <w:rPr>
                <w:sz w:val="20"/>
              </w:rPr>
              <w:lastRenderedPageBreak/>
              <w:t>города Пыть-Яха/ МКУ Дума города Пыть-Яха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540,0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300,0</w:t>
            </w:r>
          </w:p>
        </w:tc>
      </w:tr>
      <w:tr w:rsidR="00415D59" w:rsidRPr="000B1110" w:rsidTr="00270ABC">
        <w:trPr>
          <w:trHeight w:val="4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6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540,0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300,0</w:t>
            </w:r>
          </w:p>
        </w:tc>
      </w:tr>
      <w:tr w:rsidR="00415D59" w:rsidRPr="000B1110" w:rsidTr="00270ABC">
        <w:trPr>
          <w:trHeight w:val="46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519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1.4.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A6641">
              <w:rPr>
                <w:sz w:val="20"/>
              </w:rPr>
              <w:t>Основное мероприятие «</w:t>
            </w:r>
            <w:r>
              <w:rPr>
                <w:sz w:val="20"/>
              </w:rPr>
              <w:t>Содействие повышению</w:t>
            </w:r>
            <w:r w:rsidRPr="000A6641">
              <w:rPr>
                <w:sz w:val="20"/>
              </w:rPr>
              <w:t xml:space="preserve">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Отдел муниципальной службы, кадров и наград администрации города Пыть-Яха/ МКУ Дума города Пыть-Яха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9 108,0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1 012,0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1 012,0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1 012,0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1 012,0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5 060,0</w:t>
            </w:r>
          </w:p>
        </w:tc>
      </w:tr>
      <w:tr w:rsidR="00415D59" w:rsidRPr="000B1110" w:rsidTr="00270ABC">
        <w:trPr>
          <w:trHeight w:val="489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6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519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9 108,0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1 012,0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1 012,0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1 012,0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1 012,0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5 060,0</w:t>
            </w:r>
          </w:p>
        </w:tc>
      </w:tr>
      <w:tr w:rsidR="00415D59" w:rsidRPr="000B1110" w:rsidTr="00270ABC">
        <w:trPr>
          <w:trHeight w:val="682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Итого по подпрограмме 1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Отдел муниципальной службы, кадров и наград администрации города Пыть-Яха/ МКУ Дума города Пыть-Яха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9 648,0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1 072,0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1 072,0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1 072,0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1 072,0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5 360,0</w:t>
            </w:r>
          </w:p>
        </w:tc>
      </w:tr>
      <w:tr w:rsidR="00415D59" w:rsidRPr="000B1110" w:rsidTr="00270ABC">
        <w:trPr>
          <w:trHeight w:val="445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67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9 648,0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1 072,0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1 072,0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1 072,0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1 072,0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5 360,0</w:t>
            </w:r>
          </w:p>
        </w:tc>
      </w:tr>
      <w:tr w:rsidR="00415D59" w:rsidRPr="000B1110" w:rsidTr="00270ABC">
        <w:trPr>
          <w:trHeight w:val="460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44E66" w:rsidTr="00270ABC">
        <w:trPr>
          <w:trHeight w:val="311"/>
        </w:trPr>
        <w:tc>
          <w:tcPr>
            <w:tcW w:w="1515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 xml:space="preserve">Подпрограмма 2 «Создание условий для развития муниципальной службы в муниципальном образовании город Пыть-Ях» </w:t>
            </w:r>
          </w:p>
        </w:tc>
      </w:tr>
      <w:tr w:rsidR="00415D59" w:rsidRPr="000B1110" w:rsidTr="00270ABC">
        <w:trPr>
          <w:trHeight w:val="296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МКУ «УМТО г.Пыть-</w:t>
            </w:r>
            <w:proofErr w:type="gramStart"/>
            <w:r w:rsidRPr="00044E66">
              <w:rPr>
                <w:sz w:val="20"/>
              </w:rPr>
              <w:t>Яха»/</w:t>
            </w:r>
            <w:proofErr w:type="gramEnd"/>
            <w:r w:rsidRPr="00044E66">
              <w:rPr>
                <w:sz w:val="20"/>
              </w:rPr>
              <w:t>МКУ «ЦБ и КОМУ г Пыть-Яха»/Администрация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4 557 717,8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496 815,6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507 326,3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507 653,7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507 653,7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2 538 268,5</w:t>
            </w:r>
          </w:p>
        </w:tc>
      </w:tr>
      <w:tr w:rsidR="00415D59" w:rsidRPr="000B1110" w:rsidTr="00270ABC">
        <w:trPr>
          <w:trHeight w:val="4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67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4 557 717,8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496 815,6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507 326,3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507 653,7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507 653,7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2 538 268,5</w:t>
            </w:r>
          </w:p>
        </w:tc>
      </w:tr>
      <w:tr w:rsidR="00415D59" w:rsidRPr="000B1110" w:rsidTr="00270ABC">
        <w:trPr>
          <w:trHeight w:val="534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71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lastRenderedPageBreak/>
              <w:t>2.1.1.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МКУ «УМТО г.Пыть-</w:t>
            </w:r>
            <w:proofErr w:type="gramStart"/>
            <w:r w:rsidRPr="00044E66">
              <w:rPr>
                <w:sz w:val="20"/>
              </w:rPr>
              <w:t>Яха»/</w:t>
            </w:r>
            <w:proofErr w:type="gramEnd"/>
            <w:r w:rsidRPr="00044E66">
              <w:rPr>
                <w:sz w:val="20"/>
              </w:rPr>
              <w:t>МКУ «ЦБ и КОМУ г Пыть-Яха»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1 903 900,6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207 863,8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211 772,2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212 037,8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212 037,8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1 060 189,0</w:t>
            </w:r>
          </w:p>
        </w:tc>
      </w:tr>
      <w:tr w:rsidR="00415D59" w:rsidRPr="000B1110" w:rsidTr="00270ABC">
        <w:trPr>
          <w:trHeight w:val="53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82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56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1 903 900,6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207 863,8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211 772,2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212 037,8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212 037,8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1 060 189,0</w:t>
            </w:r>
          </w:p>
        </w:tc>
      </w:tr>
      <w:tr w:rsidR="00415D59" w:rsidRPr="000B1110" w:rsidTr="00270ABC">
        <w:trPr>
          <w:trHeight w:val="53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41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2.1.2.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Расходы на обеспечение функций органов местного самоуправления городского округа в том числе высшее должностное лицо муниципального образования городской округ город Пыть-Ях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2 624 099,2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285 649,8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292 252,1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292 313,9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292 313,9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1 461 569,5</w:t>
            </w:r>
          </w:p>
        </w:tc>
      </w:tr>
      <w:tr w:rsidR="00415D59" w:rsidRPr="000B1110" w:rsidTr="00270ABC">
        <w:trPr>
          <w:trHeight w:val="53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53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8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2 624 099,2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285 649,8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292 252,1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292 313,9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292 313,9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1 461 569,5</w:t>
            </w:r>
          </w:p>
        </w:tc>
      </w:tr>
      <w:tr w:rsidR="00415D59" w:rsidRPr="000B1110" w:rsidTr="00270ABC">
        <w:trPr>
          <w:trHeight w:val="53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41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2.1.3.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20 701,8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2 300,2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2 300,2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2 300,2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2 300,2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11 501,0</w:t>
            </w:r>
          </w:p>
        </w:tc>
      </w:tr>
      <w:tr w:rsidR="00415D59" w:rsidRPr="000B1110" w:rsidTr="00270ABC">
        <w:trPr>
          <w:trHeight w:val="53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53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8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20 701,8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2 300,2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2 300,2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2 300,2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2 300,2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11 501,0</w:t>
            </w:r>
          </w:p>
        </w:tc>
      </w:tr>
      <w:tr w:rsidR="00415D59" w:rsidRPr="000B1110" w:rsidTr="00270ABC">
        <w:trPr>
          <w:trHeight w:val="53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71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2.1.4.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9 016,2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1 001,8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1 001,8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1 001,8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1 001,8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5 009,0</w:t>
            </w:r>
          </w:p>
        </w:tc>
      </w:tr>
      <w:tr w:rsidR="00415D59" w:rsidRPr="000B1110" w:rsidTr="00270ABC">
        <w:trPr>
          <w:trHeight w:val="53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56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9 016,2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1 001,8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1 001,8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1 001,8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1 001,8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5 009,0</w:t>
            </w:r>
          </w:p>
        </w:tc>
      </w:tr>
      <w:tr w:rsidR="00415D59" w:rsidRPr="000B1110" w:rsidTr="00270ABC">
        <w:trPr>
          <w:trHeight w:val="53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Основное мероприятие «Реализация переданных государственных полномочий по государственной регистрации актов гражданского состояния» (6)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48 042,0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5 281,2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5 345,1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5 345,1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5 345,1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26 725,5</w:t>
            </w:r>
          </w:p>
        </w:tc>
      </w:tr>
      <w:tr w:rsidR="00415D59" w:rsidRPr="000B1110" w:rsidTr="00270ABC">
        <w:trPr>
          <w:trHeight w:val="4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37 119,6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4 039,6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20 675,0</w:t>
            </w:r>
          </w:p>
        </w:tc>
      </w:tr>
      <w:tr w:rsidR="00415D59" w:rsidRPr="000B1110" w:rsidTr="00270ABC">
        <w:trPr>
          <w:trHeight w:val="66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10 922,4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1 241,6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6 050,5</w:t>
            </w:r>
          </w:p>
        </w:tc>
      </w:tr>
      <w:tr w:rsidR="00415D59" w:rsidRPr="000B1110" w:rsidTr="00270ABC">
        <w:trPr>
          <w:trHeight w:val="296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46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6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 xml:space="preserve">Итого по подпрограмме 2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4 605 759,8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502 096,8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512 671,4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512 998,8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512 998,8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2 564 994,0</w:t>
            </w:r>
          </w:p>
        </w:tc>
      </w:tr>
      <w:tr w:rsidR="00415D59" w:rsidRPr="000B1110" w:rsidTr="00270ABC">
        <w:trPr>
          <w:trHeight w:val="445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37 119,6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4 039,6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20 675,0</w:t>
            </w:r>
          </w:p>
        </w:tc>
      </w:tr>
      <w:tr w:rsidR="00415D59" w:rsidRPr="000B1110" w:rsidTr="00270ABC">
        <w:trPr>
          <w:trHeight w:val="667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10 922,4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1 241,6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6 050,5</w:t>
            </w:r>
          </w:p>
        </w:tc>
      </w:tr>
      <w:tr w:rsidR="00415D59" w:rsidRPr="000B1110" w:rsidTr="00270ABC">
        <w:trPr>
          <w:trHeight w:val="296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4 557 717,8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496 815,6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507 326,3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507 653,7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507 653,7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2 538 268,5</w:t>
            </w:r>
          </w:p>
        </w:tc>
      </w:tr>
      <w:tr w:rsidR="00415D59" w:rsidRPr="000B1110" w:rsidTr="00270ABC">
        <w:trPr>
          <w:trHeight w:val="460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6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 по муниципальной программе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4 615 407,8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503 168,8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513 743,4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514 070,8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514 070,8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2 570 354,0</w:t>
            </w:r>
          </w:p>
        </w:tc>
      </w:tr>
      <w:tr w:rsidR="00415D59" w:rsidRPr="000B1110" w:rsidTr="00270ABC">
        <w:trPr>
          <w:trHeight w:val="445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37 119,6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4 039,6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20 675,0</w:t>
            </w:r>
          </w:p>
        </w:tc>
      </w:tr>
      <w:tr w:rsidR="00415D59" w:rsidRPr="000B1110" w:rsidTr="00270ABC">
        <w:trPr>
          <w:trHeight w:val="667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10 922,4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1 241,6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6 050,5</w:t>
            </w:r>
          </w:p>
        </w:tc>
      </w:tr>
      <w:tr w:rsidR="00415D59" w:rsidRPr="000B1110" w:rsidTr="00270ABC">
        <w:trPr>
          <w:trHeight w:val="296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4 567 365,8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497 887,6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508 398,3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508 725,7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508 725,7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2 543 628,5</w:t>
            </w:r>
          </w:p>
        </w:tc>
      </w:tr>
      <w:tr w:rsidR="00415D59" w:rsidRPr="000B1110" w:rsidTr="00270ABC">
        <w:trPr>
          <w:trHeight w:val="564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52"/>
        </w:trPr>
        <w:tc>
          <w:tcPr>
            <w:tcW w:w="60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 том числе: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</w:tr>
      <w:tr w:rsidR="00415D59" w:rsidRPr="000B1110" w:rsidTr="00270ABC">
        <w:trPr>
          <w:trHeight w:val="385"/>
        </w:trPr>
        <w:tc>
          <w:tcPr>
            <w:tcW w:w="6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 xml:space="preserve">Проектная часть 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460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53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85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549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400"/>
        </w:trPr>
        <w:tc>
          <w:tcPr>
            <w:tcW w:w="6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Процессная часть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4 615 407,8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503 168,8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513 743,4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514 070,8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514 070,8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2 570 354,0</w:t>
            </w:r>
          </w:p>
        </w:tc>
      </w:tr>
      <w:tr w:rsidR="00415D59" w:rsidRPr="000B1110" w:rsidTr="00270ABC">
        <w:trPr>
          <w:trHeight w:val="489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37 119,6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4 039,6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4 135,0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20 675,0</w:t>
            </w:r>
          </w:p>
        </w:tc>
      </w:tr>
      <w:tr w:rsidR="00415D59" w:rsidRPr="000B1110" w:rsidTr="00270ABC">
        <w:trPr>
          <w:trHeight w:val="682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10 922,4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1 241,6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1 210,1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6 050,5</w:t>
            </w:r>
          </w:p>
        </w:tc>
      </w:tr>
      <w:tr w:rsidR="00415D59" w:rsidRPr="000B1110" w:rsidTr="00270ABC">
        <w:trPr>
          <w:trHeight w:val="326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4 567 365,8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497 887,6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508 398,3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508 725,7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508 725,7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2 543 628,5</w:t>
            </w:r>
          </w:p>
        </w:tc>
      </w:tr>
      <w:tr w:rsidR="00415D59" w:rsidRPr="000B1110" w:rsidTr="00270ABC">
        <w:trPr>
          <w:trHeight w:val="475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color w:val="000000"/>
                <w:sz w:val="20"/>
              </w:rPr>
            </w:pPr>
            <w:r w:rsidRPr="00044E66">
              <w:rPr>
                <w:color w:val="000000"/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60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 том числе: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</w:tr>
      <w:tr w:rsidR="00415D59" w:rsidRPr="000B1110" w:rsidTr="00270ABC">
        <w:trPr>
          <w:trHeight w:val="296"/>
        </w:trPr>
        <w:tc>
          <w:tcPr>
            <w:tcW w:w="6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445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67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504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6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Прочие расходы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4 615 407,8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503 168,8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513 743,4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514 070,8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514 070,8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2 570 354,0</w:t>
            </w:r>
          </w:p>
        </w:tc>
      </w:tr>
      <w:tr w:rsidR="00415D59" w:rsidRPr="000B1110" w:rsidTr="00270ABC">
        <w:trPr>
          <w:trHeight w:val="445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37 119,6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4 039,6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20 675,0</w:t>
            </w:r>
          </w:p>
        </w:tc>
      </w:tr>
      <w:tr w:rsidR="00415D59" w:rsidRPr="000B1110" w:rsidTr="00270ABC">
        <w:trPr>
          <w:trHeight w:val="667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10 922,4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1 241,6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6 050,5</w:t>
            </w:r>
          </w:p>
        </w:tc>
      </w:tr>
      <w:tr w:rsidR="00415D59" w:rsidRPr="000B1110" w:rsidTr="00270ABC">
        <w:trPr>
          <w:trHeight w:val="296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4 567 365,8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497 887,6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508 398,3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508 725,7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508 725,7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2 543 628,5</w:t>
            </w:r>
          </w:p>
        </w:tc>
      </w:tr>
      <w:tr w:rsidR="00415D59" w:rsidRPr="000B1110" w:rsidTr="00270ABC">
        <w:trPr>
          <w:trHeight w:val="460"/>
        </w:trPr>
        <w:tc>
          <w:tcPr>
            <w:tcW w:w="6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311"/>
        </w:trPr>
        <w:tc>
          <w:tcPr>
            <w:tcW w:w="60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 том числе: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 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lastRenderedPageBreak/>
              <w:t xml:space="preserve">Ответственный исполнитель 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7 749,0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861,0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861,0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861,0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861,0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4 305,0</w:t>
            </w:r>
          </w:p>
        </w:tc>
      </w:tr>
      <w:tr w:rsidR="00415D59" w:rsidRPr="000B1110" w:rsidTr="00270ABC">
        <w:trPr>
          <w:trHeight w:val="445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67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7 749,0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861,0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861,0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861,0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861,0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4 305,0</w:t>
            </w:r>
          </w:p>
        </w:tc>
      </w:tr>
      <w:tr w:rsidR="00415D59" w:rsidRPr="000B1110" w:rsidTr="00270ABC">
        <w:trPr>
          <w:trHeight w:val="519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 xml:space="preserve">Соисполнитель 1 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МКУ Дума города Пыть-Яха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1 899,0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1 055,0</w:t>
            </w:r>
          </w:p>
        </w:tc>
      </w:tr>
      <w:tr w:rsidR="00415D59" w:rsidRPr="000B1110" w:rsidTr="00270ABC">
        <w:trPr>
          <w:trHeight w:val="415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82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1 899,0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211,0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1 055,0</w:t>
            </w:r>
          </w:p>
        </w:tc>
      </w:tr>
      <w:tr w:rsidR="00415D59" w:rsidRPr="000B1110" w:rsidTr="00270ABC">
        <w:trPr>
          <w:trHeight w:val="460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Соисполнитель 2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838 665,6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91 257,6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93 219,5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93 455,5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93 455,5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467 277,5</w:t>
            </w:r>
          </w:p>
        </w:tc>
      </w:tr>
      <w:tr w:rsidR="00415D59" w:rsidRPr="000B1110" w:rsidTr="00270ABC">
        <w:trPr>
          <w:trHeight w:val="475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67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838 665,6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91 257,6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93 219,5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93 455,5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93 455,5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467 277,5</w:t>
            </w:r>
          </w:p>
        </w:tc>
      </w:tr>
      <w:tr w:rsidR="00415D59" w:rsidRPr="000B1110" w:rsidTr="00270ABC">
        <w:trPr>
          <w:trHeight w:val="564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Соисполнитель 3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Администрация г. Пыть-Яха исполнительно-распорядительный орган муниципального образования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2 653 817,2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288 951,8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295 554,1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295 615,9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295 615,9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1 478 079,5</w:t>
            </w:r>
          </w:p>
        </w:tc>
      </w:tr>
      <w:tr w:rsidR="00415D59" w:rsidRPr="000B1110" w:rsidTr="00270ABC">
        <w:trPr>
          <w:trHeight w:val="430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82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2 653 817,2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288 951,8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295 554,1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295 615,9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295 615,9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1 478 079,5</w:t>
            </w:r>
          </w:p>
        </w:tc>
      </w:tr>
      <w:tr w:rsidR="00415D59" w:rsidRPr="000B1110" w:rsidTr="00270ABC">
        <w:trPr>
          <w:trHeight w:val="445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lastRenderedPageBreak/>
              <w:t xml:space="preserve">Соисполнитель 4 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1 065 235,0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116 606,2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118 552,7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118 582,3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118 582,3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592 911,5</w:t>
            </w:r>
          </w:p>
        </w:tc>
      </w:tr>
      <w:tr w:rsidR="00415D59" w:rsidRPr="000B1110" w:rsidTr="00270ABC">
        <w:trPr>
          <w:trHeight w:val="430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697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1 065 235,0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116 606,2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118 552,7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118 582,3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118 582,3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592 911,5</w:t>
            </w:r>
          </w:p>
        </w:tc>
      </w:tr>
      <w:tr w:rsidR="00415D59" w:rsidRPr="000B1110" w:rsidTr="00270ABC">
        <w:trPr>
          <w:trHeight w:val="608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Соисполнитель 5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48 042,0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5 281,2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5 345,1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5 345,1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5 345,1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26 725,5</w:t>
            </w:r>
          </w:p>
        </w:tc>
      </w:tr>
      <w:tr w:rsidR="00415D59" w:rsidRPr="000B1110" w:rsidTr="00270ABC">
        <w:trPr>
          <w:trHeight w:val="445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федеральный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37 119,6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4 039,6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4 135,0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20 675,0</w:t>
            </w:r>
          </w:p>
        </w:tc>
      </w:tr>
      <w:tr w:rsidR="00415D59" w:rsidRPr="000B1110" w:rsidTr="00270ABC">
        <w:trPr>
          <w:trHeight w:val="667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бюджет автономного округа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10 922,4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1 241,6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1 210,1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6 050,5</w:t>
            </w:r>
          </w:p>
        </w:tc>
      </w:tr>
      <w:tr w:rsidR="00415D59" w:rsidRPr="000B1110" w:rsidTr="00270ABC">
        <w:trPr>
          <w:trHeight w:val="296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местный бюджет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  <w:tr w:rsidR="00415D59" w:rsidRPr="000B1110" w:rsidTr="00270ABC">
        <w:trPr>
          <w:trHeight w:val="460"/>
        </w:trPr>
        <w:tc>
          <w:tcPr>
            <w:tcW w:w="3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rPr>
                <w:sz w:val="20"/>
              </w:rPr>
            </w:pPr>
            <w:r w:rsidRPr="00044E66">
              <w:rPr>
                <w:sz w:val="20"/>
              </w:rPr>
              <w:t>иные источники финансирования</w:t>
            </w: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5D59" w:rsidRPr="00044E66" w:rsidRDefault="00415D59" w:rsidP="00270ABC">
            <w:pPr>
              <w:jc w:val="center"/>
              <w:rPr>
                <w:sz w:val="20"/>
              </w:rPr>
            </w:pPr>
            <w:r w:rsidRPr="00044E66">
              <w:rPr>
                <w:sz w:val="20"/>
              </w:rPr>
              <w:t>0,0</w:t>
            </w:r>
          </w:p>
        </w:tc>
      </w:tr>
    </w:tbl>
    <w:p w:rsidR="00937ACF" w:rsidRDefault="00937ACF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859D8" w:rsidRPr="00B5467F" w:rsidRDefault="006F0146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5859D8"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 w:rsidR="005859D8">
        <w:rPr>
          <w:rFonts w:ascii="Times New Roman" w:hAnsi="Times New Roman" w:cs="Times New Roman"/>
          <w:sz w:val="28"/>
          <w:szCs w:val="28"/>
        </w:rPr>
        <w:t xml:space="preserve"> </w:t>
      </w:r>
      <w:r w:rsidR="005859D8" w:rsidRPr="00B5467F">
        <w:rPr>
          <w:rFonts w:ascii="Times New Roman" w:hAnsi="Times New Roman" w:cs="Times New Roman"/>
          <w:sz w:val="28"/>
          <w:szCs w:val="28"/>
        </w:rPr>
        <w:t>2</w:t>
      </w:r>
    </w:p>
    <w:p w:rsidR="005859D8" w:rsidRPr="00B5467F" w:rsidRDefault="005859D8" w:rsidP="005859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59D8" w:rsidRPr="00B5467F" w:rsidRDefault="005859D8" w:rsidP="005859D8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5859D8" w:rsidRPr="00B5467F" w:rsidRDefault="005859D8" w:rsidP="005859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1"/>
        <w:gridCol w:w="5375"/>
        <w:gridCol w:w="6299"/>
        <w:gridCol w:w="1781"/>
      </w:tblGrid>
      <w:tr w:rsidR="005859D8" w:rsidRPr="00B5467F" w:rsidTr="006E2E7E">
        <w:trPr>
          <w:trHeight w:val="81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5859D8" w:rsidRPr="00B5467F" w:rsidTr="006E2E7E">
        <w:trPr>
          <w:trHeight w:val="13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5859D8" w:rsidRPr="00B5467F" w:rsidTr="00C241C3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3958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E06">
              <w:rPr>
                <w:sz w:val="24"/>
                <w:szCs w:val="24"/>
              </w:rPr>
              <w:t>Цель.</w:t>
            </w:r>
            <w:r>
              <w:t xml:space="preserve"> </w:t>
            </w:r>
            <w:r w:rsidRPr="00ED7B10">
              <w:rPr>
                <w:sz w:val="24"/>
                <w:szCs w:val="24"/>
              </w:rPr>
              <w:t>Повышение эффективности муниципального управления в город</w:t>
            </w:r>
            <w:r w:rsidR="003958D4">
              <w:rPr>
                <w:sz w:val="24"/>
                <w:szCs w:val="24"/>
              </w:rPr>
              <w:t>е Пыть-Яхе</w:t>
            </w:r>
          </w:p>
        </w:tc>
      </w:tr>
      <w:tr w:rsidR="005859D8" w:rsidRPr="00B5467F" w:rsidTr="00C241C3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D7B10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ED7B10">
              <w:rPr>
                <w:rFonts w:ascii="Times New Roman" w:hAnsi="Times New Roman" w:cs="Times New Roman"/>
                <w:sz w:val="24"/>
                <w:szCs w:val="24"/>
              </w:rPr>
              <w:t>1. Развитие современных информационных, кадровых и антикоррупционных технологий в муниципальном управлении.</w:t>
            </w:r>
          </w:p>
          <w:p w:rsidR="005859D8" w:rsidRPr="00B5467F" w:rsidRDefault="005859D8" w:rsidP="00C241C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ED7B10">
              <w:rPr>
                <w:rFonts w:ascii="Times New Roman" w:hAnsi="Times New Roman" w:cs="Times New Roman"/>
                <w:sz w:val="24"/>
                <w:szCs w:val="24"/>
              </w:rPr>
              <w:t>. Развитие профессиональных и управленческих компетенций муниципальных служащих, управленческих кадров и лиц, включенных в резерв управленческих кадров.</w:t>
            </w:r>
            <w:r w:rsidRPr="00B5467F">
              <w:rPr>
                <w:sz w:val="24"/>
                <w:szCs w:val="24"/>
              </w:rPr>
              <w:t xml:space="preserve"> </w:t>
            </w:r>
          </w:p>
        </w:tc>
      </w:tr>
      <w:tr w:rsidR="005859D8" w:rsidRPr="00127125" w:rsidTr="00C241C3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127125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«</w:t>
            </w:r>
            <w:r w:rsidRPr="00127125">
              <w:rPr>
                <w:sz w:val="24"/>
                <w:szCs w:val="24"/>
              </w:rPr>
              <w:t>Повышение эффективности муниципального управления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5859D8" w:rsidRPr="00955019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955019" w:rsidRDefault="005859D8" w:rsidP="00C241C3">
            <w:pPr>
              <w:jc w:val="center"/>
              <w:rPr>
                <w:sz w:val="24"/>
                <w:szCs w:val="24"/>
              </w:rPr>
            </w:pPr>
            <w:r w:rsidRPr="0095501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6" w:rsidRPr="00235399" w:rsidRDefault="005859D8" w:rsidP="00C00E06">
            <w:pPr>
              <w:widowControl w:val="0"/>
              <w:autoSpaceDE w:val="0"/>
              <w:autoSpaceDN w:val="0"/>
              <w:rPr>
                <w:rFonts w:cs="Arial"/>
                <w:sz w:val="24"/>
                <w:szCs w:val="24"/>
              </w:rPr>
            </w:pPr>
            <w:r w:rsidRPr="00235399">
              <w:rPr>
                <w:rFonts w:cs="Arial"/>
                <w:sz w:val="24"/>
                <w:szCs w:val="24"/>
              </w:rPr>
              <w:t>Муниципальный проект, реализуемый на основе проектной инициативы «Повышение эффективности деятельности органов местного самоуправления г.Пыть-Ях»</w:t>
            </w:r>
          </w:p>
          <w:p w:rsidR="005859D8" w:rsidRPr="00955019" w:rsidRDefault="005859D8" w:rsidP="002353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35399">
              <w:rPr>
                <w:sz w:val="24"/>
                <w:szCs w:val="24"/>
              </w:rPr>
              <w:t xml:space="preserve">(срок реализации </w:t>
            </w:r>
            <w:r w:rsidRPr="00235399">
              <w:rPr>
                <w:rFonts w:cs="Arial"/>
                <w:sz w:val="24"/>
                <w:szCs w:val="24"/>
              </w:rPr>
              <w:t>26.09.2019-01.10.2022</w:t>
            </w:r>
            <w:r w:rsidRPr="00235399">
              <w:rPr>
                <w:sz w:val="24"/>
                <w:szCs w:val="24"/>
              </w:rPr>
              <w:t>)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955019" w:rsidRDefault="00235399" w:rsidP="00C241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859D8">
              <w:rPr>
                <w:sz w:val="24"/>
                <w:szCs w:val="24"/>
              </w:rPr>
              <w:t>птимизации структуры и штатного расписания ОМСУ муниципального образования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955019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9D8" w:rsidRPr="00E27A0D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jc w:val="center"/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1.2.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235399" w:rsidRDefault="005859D8" w:rsidP="00C241C3">
            <w:pPr>
              <w:rPr>
                <w:sz w:val="24"/>
                <w:szCs w:val="24"/>
              </w:rPr>
            </w:pPr>
            <w:r w:rsidRPr="00235399">
              <w:rPr>
                <w:sz w:val="24"/>
                <w:szCs w:val="24"/>
              </w:rPr>
              <w:t xml:space="preserve">Основное мероприятие «Совершенствование механизмов муниципального управления, в том числе путем внедрения цифровых технологий» 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>1.Размещение в Единой информационной системе управления кадровым составом государственной гражданской службы Российской Федерации (ЕИСУКС) сведений о проведении конкурсов на замещение вакантных должностей и на включение в кадровый резерв ОМСУ</w:t>
            </w:r>
            <w:r w:rsidR="00235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9D8" w:rsidRPr="00E27A0D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работы коллегиальных органов по вопросам формирования и развития системы управления </w:t>
            </w:r>
            <w:r w:rsidRPr="00E27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службой</w:t>
            </w:r>
          </w:p>
          <w:p w:rsidR="005859D8" w:rsidRPr="00E27A0D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>3.Внедрение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9D8" w:rsidRPr="00E27A0D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jc w:val="center"/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1.3.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C00E06" w:rsidP="00C24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5859D8" w:rsidRPr="00E27A0D">
              <w:rPr>
                <w:sz w:val="24"/>
                <w:szCs w:val="24"/>
              </w:rPr>
              <w:t>Совершенствование стандартов, механизмов кадровой и антикоррупционной работы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>1. Проведение сове</w:t>
            </w:r>
            <w:r w:rsidR="00235399">
              <w:rPr>
                <w:rFonts w:ascii="Times New Roman" w:hAnsi="Times New Roman" w:cs="Times New Roman"/>
                <w:sz w:val="24"/>
                <w:szCs w:val="24"/>
              </w:rPr>
              <w:t>щаний, конференций, семинаров, «круглых столов»</w:t>
            </w: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муниципальных служащих и работников учреждений, предприятий и организаций города по актуальным вопросам в сфере муниципальной службы и противодействия коррупции.</w:t>
            </w:r>
          </w:p>
          <w:p w:rsidR="005859D8" w:rsidRPr="00E27A0D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>Лучший муниципальный служащий города Пыть-Яха»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9D8" w:rsidRPr="00E27A0D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>3. Проведение мониторинга участия лиц, замещающих должности муниципальной службы в муниципальном образовании в управлении коммерческими и некоммерческими организациями.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9D8" w:rsidRPr="00E27A0D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jc w:val="center"/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1.4.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CC64FF" w:rsidRPr="00CC64FF">
              <w:rPr>
                <w:sz w:val="24"/>
                <w:szCs w:val="24"/>
              </w:rPr>
              <w:t>Содействие повышению</w:t>
            </w:r>
            <w:r w:rsidRPr="00E27A0D">
              <w:rPr>
                <w:sz w:val="24"/>
                <w:szCs w:val="24"/>
              </w:rPr>
              <w:t xml:space="preserve"> профессионального уровня муниципальных служащих, управленческих кадров и лиц, включенных в резерв управленческих кадров»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>1. Организация профессионального развития муниципальных служащих муниципального образования, в том числе организация дополнительного профессионального образования.</w:t>
            </w:r>
          </w:p>
          <w:p w:rsidR="005859D8" w:rsidRPr="00E27A0D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>2. Обучении лиц, замещающих муниципальные должности, муниципальных служащих и работников муниципальных учреждений органов местного самоуправления муниципальных образований автономного округа по приоритетным направлениям социально-экономического развития автономного округа, включая целевое обучение региональных команд.</w:t>
            </w:r>
          </w:p>
          <w:p w:rsidR="005859D8" w:rsidRPr="00E27A0D" w:rsidRDefault="005859D8" w:rsidP="002353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3. Организация обучения и оценка компетенций лиц, включенных в резерв управленческих кадров муниципального образования, на основании перспективного плана программы подготовки и личностно-</w:t>
            </w:r>
            <w:r w:rsidRPr="00E27A0D">
              <w:rPr>
                <w:sz w:val="24"/>
                <w:szCs w:val="24"/>
              </w:rPr>
              <w:lastRenderedPageBreak/>
              <w:t>профессионального развития лиц, включенных в резерв управленческих кадров, для замещения целевых управленческих должностей в органах местного самоуправления муниципального образования, а также индивидуальных планов профессионального развития участников резерва</w:t>
            </w:r>
            <w:r w:rsidR="00235399">
              <w:rPr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9D8" w:rsidRPr="00E27A0D" w:rsidTr="00C241C3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F5" w:rsidRDefault="005859D8" w:rsidP="007170F5">
            <w:pPr>
              <w:ind w:left="-62"/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Задача 3. Материально-техническое и организационное обеспечение деятельности органов местного самоуправления</w:t>
            </w:r>
            <w:r w:rsidRPr="00E27A0D">
              <w:rPr>
                <w:sz w:val="24"/>
                <w:szCs w:val="24"/>
                <w:lang w:eastAsia="en-US"/>
              </w:rPr>
              <w:t xml:space="preserve"> города Пыть-Яха и муниципальных учреждений города</w:t>
            </w:r>
            <w:r w:rsidRPr="00E27A0D">
              <w:rPr>
                <w:sz w:val="24"/>
                <w:szCs w:val="24"/>
              </w:rPr>
              <w:t>.</w:t>
            </w:r>
          </w:p>
          <w:p w:rsidR="005859D8" w:rsidRPr="00E27A0D" w:rsidRDefault="005859D8" w:rsidP="007170F5">
            <w:pPr>
              <w:ind w:left="-62"/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Задача 4. Реализация отдельных государственных полномочий и деятельности муниципального образования.</w:t>
            </w:r>
          </w:p>
        </w:tc>
      </w:tr>
      <w:tr w:rsidR="005859D8" w:rsidRPr="00E27A0D" w:rsidTr="00C241C3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Подпрограмма 2 «Создание условий для развития муниципальной службы в муниципальном образовании город Пыть-Ях.»</w:t>
            </w:r>
          </w:p>
        </w:tc>
      </w:tr>
      <w:tr w:rsidR="005859D8" w:rsidRPr="00E27A0D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jc w:val="center"/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2.1.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«Обеспечение условий для осуществления деятельности органов местного самоуправления города Пыть-Яха и муниципальных учреждений города»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8" w:rsidRPr="00E27A0D" w:rsidRDefault="005859D8" w:rsidP="00C241C3">
            <w:pPr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1.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</w:t>
            </w:r>
          </w:p>
          <w:p w:rsidR="005859D8" w:rsidRPr="00E27A0D" w:rsidRDefault="005859D8" w:rsidP="00C241C3">
            <w:pPr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2.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9D8" w:rsidRPr="00E27A0D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rPr>
                <w:sz w:val="24"/>
                <w:szCs w:val="24"/>
              </w:rPr>
            </w:pPr>
            <w:r w:rsidRPr="00E27A0D">
              <w:rPr>
                <w:sz w:val="24"/>
                <w:szCs w:val="24"/>
              </w:rPr>
              <w:t>«Реализация переданных государственных полномочий по государственной регистрации актов гражданского состояния»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8" w:rsidRPr="00E27A0D" w:rsidRDefault="005859D8" w:rsidP="00C24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обеспечению государственной регистрации актов гражданского состояния в муниципальном образовании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E27A0D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859D8" w:rsidRDefault="005859D8" w:rsidP="005859D8">
      <w:pPr>
        <w:jc w:val="right"/>
        <w:rPr>
          <w:szCs w:val="28"/>
        </w:rPr>
      </w:pPr>
    </w:p>
    <w:p w:rsidR="004240FF" w:rsidRDefault="004240FF" w:rsidP="005859D8">
      <w:pPr>
        <w:jc w:val="right"/>
        <w:rPr>
          <w:szCs w:val="28"/>
        </w:rPr>
      </w:pPr>
    </w:p>
    <w:p w:rsidR="008E0B60" w:rsidRDefault="008E0B60" w:rsidP="005859D8">
      <w:pPr>
        <w:jc w:val="right"/>
        <w:rPr>
          <w:szCs w:val="28"/>
        </w:rPr>
      </w:pPr>
    </w:p>
    <w:p w:rsidR="008E0B60" w:rsidRDefault="008E0B60" w:rsidP="005859D8">
      <w:pPr>
        <w:jc w:val="right"/>
        <w:rPr>
          <w:szCs w:val="28"/>
        </w:rPr>
      </w:pPr>
    </w:p>
    <w:p w:rsidR="008E0B60" w:rsidRDefault="008E0B60" w:rsidP="005859D8">
      <w:pPr>
        <w:jc w:val="right"/>
        <w:rPr>
          <w:szCs w:val="28"/>
        </w:rPr>
      </w:pPr>
    </w:p>
    <w:p w:rsidR="008E0B60" w:rsidRDefault="008E0B60" w:rsidP="005859D8">
      <w:pPr>
        <w:jc w:val="right"/>
        <w:rPr>
          <w:szCs w:val="28"/>
        </w:rPr>
      </w:pPr>
    </w:p>
    <w:p w:rsidR="008E0B60" w:rsidRDefault="008E0B60" w:rsidP="005859D8">
      <w:pPr>
        <w:jc w:val="right"/>
        <w:rPr>
          <w:szCs w:val="28"/>
        </w:rPr>
      </w:pPr>
    </w:p>
    <w:p w:rsidR="008E0B60" w:rsidRDefault="008E0B60" w:rsidP="005859D8">
      <w:pPr>
        <w:jc w:val="right"/>
        <w:rPr>
          <w:szCs w:val="28"/>
        </w:rPr>
      </w:pPr>
    </w:p>
    <w:p w:rsidR="005859D8" w:rsidRDefault="006F0146" w:rsidP="005859D8">
      <w:pPr>
        <w:jc w:val="right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5859D8" w:rsidRPr="00B5467F">
        <w:rPr>
          <w:szCs w:val="28"/>
        </w:rPr>
        <w:t>№</w:t>
      </w:r>
      <w:r w:rsidR="005859D8">
        <w:rPr>
          <w:szCs w:val="28"/>
        </w:rPr>
        <w:t xml:space="preserve"> </w:t>
      </w:r>
      <w:r w:rsidR="005859D8" w:rsidRPr="00B5467F">
        <w:rPr>
          <w:szCs w:val="28"/>
        </w:rPr>
        <w:t>3</w:t>
      </w:r>
    </w:p>
    <w:p w:rsidR="005859D8" w:rsidRDefault="005859D8" w:rsidP="005859D8">
      <w:pPr>
        <w:jc w:val="right"/>
        <w:rPr>
          <w:szCs w:val="28"/>
        </w:rPr>
      </w:pPr>
    </w:p>
    <w:p w:rsidR="005859D8" w:rsidRDefault="005859D8" w:rsidP="005859D8">
      <w:pPr>
        <w:jc w:val="center"/>
        <w:rPr>
          <w:szCs w:val="28"/>
        </w:rPr>
      </w:pPr>
    </w:p>
    <w:p w:rsidR="005859D8" w:rsidRPr="00B5467F" w:rsidRDefault="005859D8" w:rsidP="005859D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</w:p>
    <w:p w:rsidR="005859D8" w:rsidRPr="00B5467F" w:rsidRDefault="005859D8" w:rsidP="005859D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2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2710"/>
        <w:gridCol w:w="1740"/>
        <w:gridCol w:w="1195"/>
        <w:gridCol w:w="637"/>
        <w:gridCol w:w="624"/>
        <w:gridCol w:w="638"/>
        <w:gridCol w:w="638"/>
        <w:gridCol w:w="717"/>
        <w:gridCol w:w="1265"/>
        <w:gridCol w:w="1484"/>
        <w:gridCol w:w="1380"/>
        <w:gridCol w:w="918"/>
        <w:gridCol w:w="903"/>
      </w:tblGrid>
      <w:tr w:rsidR="006E2E7E" w:rsidRPr="00B5467F" w:rsidTr="005D1C96">
        <w:trPr>
          <w:trHeight w:val="282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  <w:r w:rsidR="00B10173">
              <w:rPr>
                <w:sz w:val="24"/>
                <w:szCs w:val="24"/>
              </w:rPr>
              <w:t>, оценка 2021</w:t>
            </w:r>
          </w:p>
        </w:tc>
        <w:tc>
          <w:tcPr>
            <w:tcW w:w="32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Соотношение затрат и результатов (тыс. руб.)</w:t>
            </w:r>
          </w:p>
        </w:tc>
      </w:tr>
      <w:tr w:rsidR="006E2E7E" w:rsidRPr="00B5467F" w:rsidTr="005D1C96">
        <w:trPr>
          <w:trHeight w:val="406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финансовые затраты на реализацию мероприятий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т.ч. бюджетные затраты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внебюджетные источники</w:t>
            </w:r>
          </w:p>
        </w:tc>
      </w:tr>
      <w:tr w:rsidR="006E2E7E" w:rsidRPr="00B5467F" w:rsidTr="005D1C96">
        <w:trPr>
          <w:trHeight w:val="849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федерального/окружного бюджета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E2E7E" w:rsidRPr="00B5467F" w:rsidTr="005D1C96">
        <w:trPr>
          <w:trHeight w:val="1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B5467F" w:rsidRDefault="005859D8" w:rsidP="00C24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294903" w:rsidRPr="00B5467F" w:rsidTr="00C560BD">
        <w:trPr>
          <w:trHeight w:val="1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</w:t>
            </w:r>
            <w:r w:rsidRPr="005B44CC">
              <w:rPr>
                <w:sz w:val="24"/>
                <w:szCs w:val="24"/>
              </w:rPr>
              <w:lastRenderedPageBreak/>
              <w:t>определенной муниципальным образованием, 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CC64FF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4FF">
              <w:rPr>
                <w:sz w:val="24"/>
                <w:szCs w:val="24"/>
              </w:rPr>
              <w:lastRenderedPageBreak/>
              <w:t>Содействие повышению</w:t>
            </w:r>
            <w:r w:rsidR="00294903" w:rsidRPr="00E03C0E">
              <w:rPr>
                <w:sz w:val="24"/>
                <w:szCs w:val="24"/>
              </w:rPr>
              <w:t xml:space="preserve"> профессионального уровня муниципальных служащих, управленческих кадров и лиц, включенных в резерв управленческих кадров</w:t>
            </w:r>
          </w:p>
          <w:p w:rsidR="006F0146" w:rsidRPr="00B5467F" w:rsidRDefault="006F0146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(1.4.)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294903">
            <w:r w:rsidRPr="00C878B8">
              <w:rPr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294903">
            <w:r w:rsidRPr="00C878B8">
              <w:rPr>
                <w:sz w:val="24"/>
                <w:szCs w:val="24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294903">
            <w:r w:rsidRPr="00C878B8">
              <w:rPr>
                <w:sz w:val="24"/>
                <w:szCs w:val="24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294903">
            <w:r w:rsidRPr="00C878B8">
              <w:rPr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294903">
            <w:r w:rsidRPr="00C878B8">
              <w:rPr>
                <w:sz w:val="24"/>
                <w:szCs w:val="24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9 108,0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9 108,0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</w:tr>
      <w:tr w:rsidR="00294903" w:rsidRPr="00B5467F" w:rsidTr="00C560BD">
        <w:trPr>
          <w:trHeight w:val="1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  <w:lang w:eastAsia="en-US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</w:t>
            </w:r>
            <w:r w:rsidR="006F0146">
              <w:rPr>
                <w:sz w:val="24"/>
                <w:szCs w:val="24"/>
                <w:lang w:eastAsia="en-US"/>
              </w:rPr>
              <w:t xml:space="preserve"> </w:t>
            </w:r>
            <w:r w:rsidRPr="005B44CC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C0E">
              <w:rPr>
                <w:sz w:val="24"/>
                <w:szCs w:val="24"/>
              </w:rPr>
              <w:t>Совершенствование механизмов муниципального управления, в том числе путе</w:t>
            </w:r>
            <w:r>
              <w:rPr>
                <w:sz w:val="24"/>
                <w:szCs w:val="24"/>
              </w:rPr>
              <w:t>м внедрения цифровых технологий</w:t>
            </w:r>
          </w:p>
          <w:p w:rsidR="006F0146" w:rsidRPr="00B5467F" w:rsidRDefault="006F0146" w:rsidP="006F0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(1.2.)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73" w:rsidRDefault="00B1017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  <w:p w:rsidR="00B10173" w:rsidRPr="00B10173" w:rsidRDefault="00B1017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173">
              <w:rPr>
                <w:sz w:val="24"/>
                <w:szCs w:val="24"/>
              </w:rPr>
              <w:t>70</w:t>
            </w:r>
          </w:p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73" w:rsidRDefault="00B1017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  <w:p w:rsidR="00B10173" w:rsidRPr="00B10173" w:rsidRDefault="00B1017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173">
              <w:rPr>
                <w:sz w:val="24"/>
                <w:szCs w:val="24"/>
              </w:rPr>
              <w:t>75</w:t>
            </w:r>
          </w:p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</w:tr>
      <w:tr w:rsidR="00294903" w:rsidRPr="00B5467F" w:rsidTr="00C560BD">
        <w:trPr>
          <w:trHeight w:val="1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Доля муниципальных служащих, соблюдающих ограничения и запреты, требования к служебному поведению, %.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C0E">
              <w:rPr>
                <w:sz w:val="24"/>
                <w:szCs w:val="24"/>
              </w:rPr>
              <w:t>Совершенствование стандартов, механизмов кадровой и антикоррупционной работы</w:t>
            </w:r>
          </w:p>
          <w:p w:rsidR="006F0146" w:rsidRPr="00B5467F" w:rsidRDefault="006F0146" w:rsidP="006F0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(1.3.)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96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540,0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540,0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</w:tr>
      <w:tr w:rsidR="00294903" w:rsidRPr="00B5467F" w:rsidTr="00C560BD">
        <w:trPr>
          <w:trHeight w:val="1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5B44CC" w:rsidRDefault="00294903" w:rsidP="00294903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Доля освоенных денежных средств</w:t>
            </w:r>
            <w:r w:rsidRPr="005B44CC">
              <w:rPr>
                <w:sz w:val="24"/>
                <w:szCs w:val="24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</w:t>
            </w:r>
            <w:r w:rsidRPr="005B44CC">
              <w:rPr>
                <w:sz w:val="24"/>
                <w:szCs w:val="24"/>
                <w:lang w:eastAsia="en-US"/>
              </w:rPr>
              <w:lastRenderedPageBreak/>
              <w:t>Пыть-Яха и муниципальных учреждений города, %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E03C0E">
              <w:rPr>
                <w:rFonts w:cs="Arial"/>
                <w:sz w:val="24"/>
                <w:szCs w:val="24"/>
              </w:rPr>
              <w:lastRenderedPageBreak/>
              <w:t xml:space="preserve">Обеспечение условий для осуществления деятельности органов местного самоуправления города Пыть-Яха и </w:t>
            </w:r>
            <w:r w:rsidRPr="00E03C0E">
              <w:rPr>
                <w:rFonts w:cs="Arial"/>
                <w:sz w:val="24"/>
                <w:szCs w:val="24"/>
              </w:rPr>
              <w:lastRenderedPageBreak/>
              <w:t>муниципальных учреждений города</w:t>
            </w:r>
          </w:p>
          <w:p w:rsidR="006F0146" w:rsidRPr="00B5467F" w:rsidRDefault="006F0146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(2.1.)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47762C">
            <w:pPr>
              <w:jc w:val="center"/>
            </w:pPr>
            <w:r w:rsidRPr="00411C1B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47762C">
            <w:pPr>
              <w:jc w:val="center"/>
            </w:pPr>
            <w:r w:rsidRPr="00411C1B">
              <w:rPr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47762C">
            <w:pPr>
              <w:jc w:val="center"/>
            </w:pPr>
            <w:r w:rsidRPr="00411C1B">
              <w:rPr>
                <w:sz w:val="24"/>
                <w:szCs w:val="24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47762C">
            <w:pPr>
              <w:jc w:val="center"/>
            </w:pPr>
            <w:r w:rsidRPr="00411C1B">
              <w:rPr>
                <w:sz w:val="24"/>
                <w:szCs w:val="24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47762C">
            <w:pPr>
              <w:jc w:val="center"/>
            </w:pPr>
            <w:r w:rsidRPr="00411C1B">
              <w:rPr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47762C">
            <w:pPr>
              <w:jc w:val="center"/>
            </w:pPr>
            <w:r w:rsidRPr="00411C1B">
              <w:rPr>
                <w:sz w:val="24"/>
                <w:szCs w:val="24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Default="00294903" w:rsidP="0047762C">
            <w:pPr>
              <w:jc w:val="center"/>
            </w:pPr>
            <w:r w:rsidRPr="00411C1B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4 557 717,8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4 557 717,8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</w:tr>
      <w:tr w:rsidR="00294903" w:rsidRPr="00B5467F" w:rsidTr="005D1C96">
        <w:trPr>
          <w:trHeight w:val="1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5B44CC" w:rsidRDefault="00294903" w:rsidP="00294903">
            <w:pPr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города, %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r w:rsidRPr="008424C6">
              <w:rPr>
                <w:sz w:val="24"/>
                <w:szCs w:val="24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r w:rsidRPr="008424C6">
              <w:rPr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r w:rsidRPr="008424C6">
              <w:rPr>
                <w:sz w:val="24"/>
                <w:szCs w:val="24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r w:rsidRPr="008424C6">
              <w:rPr>
                <w:sz w:val="24"/>
                <w:szCs w:val="24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r w:rsidRPr="008424C6">
              <w:rPr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r w:rsidRPr="008424C6">
              <w:rPr>
                <w:sz w:val="24"/>
                <w:szCs w:val="24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r w:rsidRPr="008424C6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94903" w:rsidRPr="00B5467F" w:rsidTr="00C560BD">
        <w:trPr>
          <w:trHeight w:val="1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Pr="005B44CC" w:rsidRDefault="00294903" w:rsidP="002949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Количество совершаемых отделом ЗАГС юридически значимых действий, ед.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ED7B10">
              <w:rPr>
                <w:rFonts w:cs="Arial"/>
                <w:sz w:val="24"/>
                <w:szCs w:val="24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  <w:p w:rsidR="006F0146" w:rsidRPr="00B5467F" w:rsidRDefault="006F0146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(2.2.)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3750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3500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3250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3000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2750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5B44CC" w:rsidRDefault="00294903" w:rsidP="00294903">
            <w:pPr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2500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B5467F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44CC">
              <w:rPr>
                <w:sz w:val="24"/>
                <w:szCs w:val="24"/>
              </w:rPr>
              <w:t>2500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48 042,0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48 042,0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3" w:rsidRPr="00294903" w:rsidRDefault="00294903" w:rsidP="00294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4903">
              <w:rPr>
                <w:sz w:val="24"/>
                <w:szCs w:val="24"/>
              </w:rPr>
              <w:t>0,0</w:t>
            </w:r>
          </w:p>
        </w:tc>
      </w:tr>
    </w:tbl>
    <w:p w:rsidR="005859D8" w:rsidRPr="00B5467F" w:rsidRDefault="005859D8" w:rsidP="005859D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F17134"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F04" w:rsidRDefault="00417F04">
      <w:r>
        <w:separator/>
      </w:r>
    </w:p>
  </w:endnote>
  <w:endnote w:type="continuationSeparator" w:id="0">
    <w:p w:rsidR="00417F04" w:rsidRDefault="0041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04" w:rsidRDefault="00417F04">
      <w:r>
        <w:separator/>
      </w:r>
    </w:p>
  </w:footnote>
  <w:footnote w:type="continuationSeparator" w:id="0">
    <w:p w:rsidR="00417F04" w:rsidRDefault="00417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E06" w:rsidRDefault="00C00E06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0E06" w:rsidRDefault="00C00E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419681"/>
      <w:docPartObj>
        <w:docPartGallery w:val="Page Numbers (Top of Page)"/>
        <w:docPartUnique/>
      </w:docPartObj>
    </w:sdtPr>
    <w:sdtEndPr/>
    <w:sdtContent>
      <w:p w:rsidR="00F17134" w:rsidRDefault="00F17134" w:rsidP="00F17134">
        <w:pPr>
          <w:pStyle w:val="a3"/>
          <w:jc w:val="center"/>
        </w:pPr>
      </w:p>
      <w:p w:rsidR="00F17134" w:rsidRDefault="00F17134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C59">
          <w:rPr>
            <w:noProof/>
          </w:rPr>
          <w:t>21</w:t>
        </w:r>
        <w:r>
          <w:fldChar w:fldCharType="end"/>
        </w:r>
      </w:p>
    </w:sdtContent>
  </w:sdt>
  <w:p w:rsidR="00F17134" w:rsidRDefault="00F1713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732967"/>
      <w:docPartObj>
        <w:docPartGallery w:val="Page Numbers (Top of Page)"/>
        <w:docPartUnique/>
      </w:docPartObj>
    </w:sdtPr>
    <w:sdtEndPr/>
    <w:sdtContent>
      <w:p w:rsidR="00F17134" w:rsidRDefault="00F17134">
        <w:pPr>
          <w:pStyle w:val="a3"/>
        </w:pPr>
      </w:p>
      <w:p w:rsidR="00F17134" w:rsidRDefault="00F17134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C59">
          <w:rPr>
            <w:noProof/>
          </w:rPr>
          <w:t>3</w:t>
        </w:r>
        <w:r>
          <w:fldChar w:fldCharType="end"/>
        </w:r>
      </w:p>
    </w:sdtContent>
  </w:sdt>
  <w:p w:rsidR="00F17134" w:rsidRDefault="00F171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742F"/>
    <w:rsid w:val="000600A3"/>
    <w:rsid w:val="000648F8"/>
    <w:rsid w:val="00064F5B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60130"/>
    <w:rsid w:val="00163257"/>
    <w:rsid w:val="0016390A"/>
    <w:rsid w:val="00170D93"/>
    <w:rsid w:val="00174062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17B87"/>
    <w:rsid w:val="002200AE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733C"/>
    <w:rsid w:val="00317D83"/>
    <w:rsid w:val="003221D5"/>
    <w:rsid w:val="0032439E"/>
    <w:rsid w:val="003260F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58D4"/>
    <w:rsid w:val="0039799D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5D59"/>
    <w:rsid w:val="004167C1"/>
    <w:rsid w:val="0041768F"/>
    <w:rsid w:val="00417F04"/>
    <w:rsid w:val="00420002"/>
    <w:rsid w:val="00423D6A"/>
    <w:rsid w:val="004240FF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80976"/>
    <w:rsid w:val="0058346F"/>
    <w:rsid w:val="005859D8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F99"/>
    <w:rsid w:val="006C5D2F"/>
    <w:rsid w:val="006C5E95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0152"/>
    <w:rsid w:val="007415C8"/>
    <w:rsid w:val="00741D19"/>
    <w:rsid w:val="007429BE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DFD"/>
    <w:rsid w:val="008B2F18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37ACF"/>
    <w:rsid w:val="00940E52"/>
    <w:rsid w:val="009432D6"/>
    <w:rsid w:val="009463EB"/>
    <w:rsid w:val="00947370"/>
    <w:rsid w:val="00953A72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5F94"/>
    <w:rsid w:val="00C86077"/>
    <w:rsid w:val="00C90583"/>
    <w:rsid w:val="00C92BFD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D2C17"/>
    <w:rsid w:val="00CD44B6"/>
    <w:rsid w:val="00CD673C"/>
    <w:rsid w:val="00CE1796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3C0E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1F98"/>
    <w:rsid w:val="00EF2AAE"/>
    <w:rsid w:val="00EF4090"/>
    <w:rsid w:val="00EF42CC"/>
    <w:rsid w:val="00EF4C29"/>
    <w:rsid w:val="00EF4C3B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4805"/>
    <w:rsid w:val="00F6666D"/>
    <w:rsid w:val="00F67ECB"/>
    <w:rsid w:val="00F70ACE"/>
    <w:rsid w:val="00F70AFB"/>
    <w:rsid w:val="00F7217C"/>
    <w:rsid w:val="00F75597"/>
    <w:rsid w:val="00F75FAC"/>
    <w:rsid w:val="00F76103"/>
    <w:rsid w:val="00F76380"/>
    <w:rsid w:val="00F76384"/>
    <w:rsid w:val="00F8000D"/>
    <w:rsid w:val="00F815FB"/>
    <w:rsid w:val="00F856AD"/>
    <w:rsid w:val="00FA1EB2"/>
    <w:rsid w:val="00FA236F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AD2906-5B4B-40C5-BEF0-72756E8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2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3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C09A82A07702242E0C96BBFD3E159F0E06E7E8C6120BBE3FBB3BF491FB20D616AB70B1F8F8A61F671AEC9D024e2p1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24BE5A4B549E1CC3CD0CD21E142BCC4A1DFCBA27C5D9C9B32D1BFEA62C12F7F1E2808619C8EDFCB176C6E2F80DB5s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BE5A4B549E1CC3CD0CD21E142BCC4A1DFCBA27C5D9C9B32D1BFEA62C12F7F1E2808619C8EDFCB176C6E2F80DB5s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4BE5A4B549E1CC3CD0CD21E142BCC4A1DFCBA27C5D9C9B32D1BFEA62C12F7F1E2808619C8EDFCB176C6E2F80DB5s8G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\\SERVERFILE\..\..\..\..\..\content\act\8f21b21c-a408-42c4-b9fe-a939b863c84a.html" TargetMode="External"/><Relationship Id="rId14" Type="http://schemas.openxmlformats.org/officeDocument/2006/relationships/hyperlink" Target="consultantplus://offline/ref=AC09A82A07702242E0C96BBFD3E159F0E06E7E8C6120BBE3FBB3BF491FB20D616AB70B1F8F8A61F671AEC9D024e2p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5C5D-1E08-4E69-8654-481FD1CA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27140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4</cp:revision>
  <cp:lastPrinted>2021-12-02T04:46:00Z</cp:lastPrinted>
  <dcterms:created xsi:type="dcterms:W3CDTF">2021-12-01T06:35:00Z</dcterms:created>
  <dcterms:modified xsi:type="dcterms:W3CDTF">2021-12-02T04:46:00Z</dcterms:modified>
</cp:coreProperties>
</file>