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769" w:rsidRDefault="00DB5769" w:rsidP="00DB57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margin">
              <wp:align>top</wp:align>
            </wp:positionV>
            <wp:extent cx="657225" cy="876300"/>
            <wp:effectExtent l="0" t="0" r="9525" b="0"/>
            <wp:wrapSquare wrapText="right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769" w:rsidRPr="00110450" w:rsidRDefault="00DB5769" w:rsidP="00DB5769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DB5769" w:rsidRPr="00D427EC" w:rsidRDefault="00DB5769" w:rsidP="00DB5769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DB5769" w:rsidRDefault="00DB5769" w:rsidP="00DB5769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DB5769" w:rsidRPr="00D427EC" w:rsidRDefault="00DB5769" w:rsidP="00DB57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DB5769" w:rsidRPr="00D427EC" w:rsidRDefault="00DB5769" w:rsidP="00DB57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DB5769" w:rsidRPr="00D427EC" w:rsidRDefault="00DB5769" w:rsidP="00DB5769">
      <w:pPr>
        <w:pStyle w:val="a8"/>
        <w:jc w:val="both"/>
        <w:rPr>
          <w:sz w:val="28"/>
          <w:szCs w:val="28"/>
        </w:rPr>
      </w:pPr>
    </w:p>
    <w:p w:rsidR="00DB5769" w:rsidRPr="00D427EC" w:rsidRDefault="00DB5769" w:rsidP="00DB5769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DB5769" w:rsidRPr="00D427EC" w:rsidRDefault="00DB5769" w:rsidP="00DB5769">
      <w:pPr>
        <w:pStyle w:val="a8"/>
        <w:jc w:val="both"/>
        <w:rPr>
          <w:sz w:val="28"/>
          <w:szCs w:val="28"/>
        </w:rPr>
      </w:pPr>
    </w:p>
    <w:p w:rsidR="00DB5769" w:rsidRPr="00C4075E" w:rsidRDefault="00DB5769" w:rsidP="00DB5769">
      <w:pPr>
        <w:tabs>
          <w:tab w:val="left" w:pos="900"/>
        </w:tabs>
        <w:jc w:val="both"/>
        <w:rPr>
          <w:sz w:val="28"/>
          <w:szCs w:val="28"/>
        </w:rPr>
      </w:pPr>
    </w:p>
    <w:p w:rsidR="00DB5769" w:rsidRPr="005C752B" w:rsidRDefault="00DB5769" w:rsidP="00DB5769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D77EB7">
        <w:rPr>
          <w:b/>
          <w:sz w:val="28"/>
          <w:szCs w:val="28"/>
        </w:rPr>
        <w:t xml:space="preserve"> 23</w:t>
      </w:r>
      <w:r w:rsidR="00C521EE">
        <w:rPr>
          <w:b/>
          <w:sz w:val="28"/>
          <w:szCs w:val="28"/>
        </w:rPr>
        <w:t>.0</w:t>
      </w:r>
      <w:r w:rsidR="003D2BB1">
        <w:rPr>
          <w:b/>
          <w:sz w:val="28"/>
          <w:szCs w:val="28"/>
        </w:rPr>
        <w:t>3</w:t>
      </w:r>
      <w:r w:rsidR="00C521E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</w:t>
      </w:r>
      <w:r w:rsidR="003D2BB1">
        <w:rPr>
          <w:b/>
          <w:sz w:val="28"/>
          <w:szCs w:val="28"/>
        </w:rPr>
        <w:t>21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="00C521EE">
        <w:rPr>
          <w:b/>
          <w:sz w:val="28"/>
          <w:szCs w:val="28"/>
        </w:rPr>
        <w:tab/>
      </w:r>
      <w:r w:rsidR="00C521E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>№</w:t>
      </w:r>
      <w:r w:rsidR="00C521EE">
        <w:rPr>
          <w:b/>
          <w:sz w:val="28"/>
          <w:szCs w:val="28"/>
        </w:rPr>
        <w:t xml:space="preserve"> </w:t>
      </w:r>
      <w:r w:rsidR="00D77EB7">
        <w:rPr>
          <w:b/>
          <w:sz w:val="28"/>
          <w:szCs w:val="28"/>
        </w:rPr>
        <w:t>1</w:t>
      </w:r>
      <w:r w:rsidR="00C77F26">
        <w:rPr>
          <w:b/>
          <w:sz w:val="28"/>
          <w:szCs w:val="28"/>
        </w:rPr>
        <w:t>4</w:t>
      </w:r>
    </w:p>
    <w:p w:rsidR="00DB5769" w:rsidRPr="00C4075E" w:rsidRDefault="00DB5769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F4E72" w:rsidRDefault="00D06B5D" w:rsidP="00D06B5D">
      <w:pPr>
        <w:pStyle w:val="ConsPlusTitle"/>
        <w:rPr>
          <w:b w:val="0"/>
        </w:rPr>
      </w:pPr>
      <w:r w:rsidRPr="00427116">
        <w:rPr>
          <w:b w:val="0"/>
        </w:rPr>
        <w:t>Об утверждении типовых форм</w:t>
      </w:r>
      <w:r w:rsidR="00D77EB7">
        <w:rPr>
          <w:b w:val="0"/>
        </w:rPr>
        <w:t xml:space="preserve"> </w:t>
      </w:r>
    </w:p>
    <w:p w:rsidR="005F4E72" w:rsidRDefault="005F4E72" w:rsidP="00D06B5D">
      <w:pPr>
        <w:pStyle w:val="ConsPlusTitle"/>
        <w:rPr>
          <w:b w:val="0"/>
        </w:rPr>
      </w:pPr>
      <w:r w:rsidRPr="00427116">
        <w:rPr>
          <w:b w:val="0"/>
        </w:rPr>
        <w:t>С</w:t>
      </w:r>
      <w:r w:rsidR="00D06B5D" w:rsidRPr="00427116">
        <w:rPr>
          <w:b w:val="0"/>
        </w:rPr>
        <w:t>оглашений</w:t>
      </w:r>
      <w:r>
        <w:rPr>
          <w:b w:val="0"/>
        </w:rPr>
        <w:t xml:space="preserve"> </w:t>
      </w:r>
      <w:r w:rsidR="00D06B5D" w:rsidRPr="00427116">
        <w:rPr>
          <w:b w:val="0"/>
        </w:rPr>
        <w:t xml:space="preserve">о предоставлении из </w:t>
      </w:r>
    </w:p>
    <w:p w:rsidR="005F4E72" w:rsidRDefault="00D06B5D" w:rsidP="00D06B5D">
      <w:pPr>
        <w:pStyle w:val="ConsPlusTitle"/>
        <w:rPr>
          <w:b w:val="0"/>
        </w:rPr>
      </w:pPr>
      <w:r w:rsidRPr="00427116">
        <w:rPr>
          <w:b w:val="0"/>
        </w:rPr>
        <w:t>бюджета муниципального образования</w:t>
      </w:r>
      <w:r w:rsidR="00D77EB7">
        <w:rPr>
          <w:b w:val="0"/>
        </w:rPr>
        <w:t xml:space="preserve"> </w:t>
      </w:r>
      <w:bookmarkStart w:id="0" w:name="_GoBack"/>
      <w:bookmarkEnd w:id="0"/>
    </w:p>
    <w:p w:rsidR="00D06B5D" w:rsidRPr="00427116" w:rsidRDefault="00D06B5D" w:rsidP="00D06B5D">
      <w:pPr>
        <w:pStyle w:val="ConsPlusTitle"/>
        <w:rPr>
          <w:b w:val="0"/>
        </w:rPr>
      </w:pPr>
      <w:r w:rsidRPr="00427116">
        <w:rPr>
          <w:b w:val="0"/>
        </w:rPr>
        <w:t xml:space="preserve">городской округ город Пыть-Ях </w:t>
      </w:r>
    </w:p>
    <w:p w:rsidR="005F4E72" w:rsidRDefault="00D06B5D" w:rsidP="00D06B5D">
      <w:pPr>
        <w:pStyle w:val="ConsPlusTitle"/>
        <w:rPr>
          <w:b w:val="0"/>
        </w:rPr>
      </w:pPr>
      <w:r w:rsidRPr="00427116">
        <w:rPr>
          <w:b w:val="0"/>
        </w:rPr>
        <w:t>субсидии юридическим лицам</w:t>
      </w:r>
      <w:r w:rsidR="00D77EB7">
        <w:rPr>
          <w:b w:val="0"/>
        </w:rPr>
        <w:t xml:space="preserve"> </w:t>
      </w:r>
    </w:p>
    <w:p w:rsidR="005F4E72" w:rsidRDefault="00D06B5D" w:rsidP="00D06B5D">
      <w:pPr>
        <w:pStyle w:val="ConsPlusTitle"/>
        <w:rPr>
          <w:b w:val="0"/>
        </w:rPr>
      </w:pPr>
      <w:r w:rsidRPr="00427116">
        <w:rPr>
          <w:b w:val="0"/>
        </w:rPr>
        <w:t>(за исключением</w:t>
      </w:r>
      <w:r w:rsidR="005F4E72">
        <w:rPr>
          <w:b w:val="0"/>
        </w:rPr>
        <w:t xml:space="preserve"> </w:t>
      </w:r>
      <w:r w:rsidR="0079379D" w:rsidRPr="00427116">
        <w:rPr>
          <w:b w:val="0"/>
        </w:rPr>
        <w:t>муниципальных</w:t>
      </w:r>
    </w:p>
    <w:p w:rsidR="00D77EB7" w:rsidRDefault="0079379D" w:rsidP="00D06B5D">
      <w:pPr>
        <w:pStyle w:val="ConsPlusTitle"/>
        <w:rPr>
          <w:b w:val="0"/>
        </w:rPr>
      </w:pPr>
      <w:r w:rsidRPr="00427116">
        <w:rPr>
          <w:b w:val="0"/>
        </w:rPr>
        <w:t xml:space="preserve"> учреждений</w:t>
      </w:r>
      <w:r w:rsidR="00D06B5D" w:rsidRPr="00427116">
        <w:rPr>
          <w:b w:val="0"/>
        </w:rPr>
        <w:t>), индивидуальн</w:t>
      </w:r>
      <w:r w:rsidR="005E46C3">
        <w:rPr>
          <w:b w:val="0"/>
        </w:rPr>
        <w:t>ым</w:t>
      </w:r>
      <w:r w:rsidR="00D06B5D" w:rsidRPr="00427116">
        <w:rPr>
          <w:b w:val="0"/>
        </w:rPr>
        <w:t xml:space="preserve"> </w:t>
      </w:r>
    </w:p>
    <w:p w:rsidR="00D77EB7" w:rsidRDefault="00D06B5D" w:rsidP="00D06B5D">
      <w:pPr>
        <w:pStyle w:val="ConsPlusTitle"/>
        <w:rPr>
          <w:b w:val="0"/>
        </w:rPr>
      </w:pPr>
      <w:r w:rsidRPr="00427116">
        <w:rPr>
          <w:b w:val="0"/>
        </w:rPr>
        <w:t>предпринимател</w:t>
      </w:r>
      <w:r w:rsidR="005E46C3">
        <w:rPr>
          <w:b w:val="0"/>
        </w:rPr>
        <w:t>ям</w:t>
      </w:r>
      <w:r w:rsidRPr="00427116">
        <w:rPr>
          <w:b w:val="0"/>
        </w:rPr>
        <w:t xml:space="preserve">, </w:t>
      </w:r>
      <w:r w:rsidR="005E46C3" w:rsidRPr="00427116">
        <w:rPr>
          <w:b w:val="0"/>
        </w:rPr>
        <w:t>физическ</w:t>
      </w:r>
      <w:r w:rsidR="005E46C3">
        <w:rPr>
          <w:b w:val="0"/>
        </w:rPr>
        <w:t>им</w:t>
      </w:r>
      <w:r w:rsidR="003742EA">
        <w:rPr>
          <w:b w:val="0"/>
        </w:rPr>
        <w:t xml:space="preserve"> лиц</w:t>
      </w:r>
      <w:r w:rsidR="005E46C3">
        <w:rPr>
          <w:b w:val="0"/>
        </w:rPr>
        <w:t>ам</w:t>
      </w:r>
      <w:r w:rsidRPr="00427116">
        <w:rPr>
          <w:b w:val="0"/>
        </w:rPr>
        <w:t xml:space="preserve"> – </w:t>
      </w:r>
    </w:p>
    <w:p w:rsidR="00D06B5D" w:rsidRPr="00427116" w:rsidRDefault="00D06B5D" w:rsidP="00D06B5D">
      <w:pPr>
        <w:pStyle w:val="ConsPlusTitle"/>
        <w:rPr>
          <w:b w:val="0"/>
        </w:rPr>
      </w:pPr>
      <w:r w:rsidRPr="00427116">
        <w:rPr>
          <w:b w:val="0"/>
        </w:rPr>
        <w:t>производител</w:t>
      </w:r>
      <w:r w:rsidR="005E46C3">
        <w:rPr>
          <w:b w:val="0"/>
        </w:rPr>
        <w:t>ям</w:t>
      </w:r>
      <w:r w:rsidRPr="00427116">
        <w:rPr>
          <w:b w:val="0"/>
        </w:rPr>
        <w:t xml:space="preserve"> товаров, работ, услуг</w:t>
      </w:r>
      <w:r w:rsidR="005E46C3">
        <w:rPr>
          <w:b w:val="0"/>
        </w:rPr>
        <w:t>.</w:t>
      </w:r>
    </w:p>
    <w:p w:rsidR="00DB5769" w:rsidRDefault="00DB5769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5F4E72" w:rsidRDefault="005F4E72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5F4E72" w:rsidRDefault="005F4E72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77EB7" w:rsidRPr="009A0860" w:rsidRDefault="00D77EB7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9A0860" w:rsidRPr="00427116" w:rsidRDefault="00FF0E2B" w:rsidP="00F21762">
      <w:pPr>
        <w:pStyle w:val="ConsPlusTitle"/>
        <w:spacing w:line="360" w:lineRule="auto"/>
        <w:ind w:firstLine="539"/>
        <w:jc w:val="both"/>
        <w:rPr>
          <w:lang w:val="x-none"/>
        </w:rPr>
      </w:pPr>
      <w:r w:rsidRPr="00FF0E2B">
        <w:rPr>
          <w:b w:val="0"/>
          <w:lang w:val="x-none"/>
        </w:rPr>
        <w:t xml:space="preserve">В соответствии с подпунктом "и" пункта 5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18 сентября 2020 года N 1492, </w:t>
      </w:r>
      <w:r w:rsidR="00525D30" w:rsidRPr="00525D30">
        <w:rPr>
          <w:b w:val="0"/>
          <w:lang w:val="x-none"/>
        </w:rPr>
        <w:t>приказ</w:t>
      </w:r>
      <w:r w:rsidR="00525D30">
        <w:rPr>
          <w:b w:val="0"/>
        </w:rPr>
        <w:t>ом</w:t>
      </w:r>
      <w:r w:rsidR="00525D30" w:rsidRPr="00525D30">
        <w:rPr>
          <w:b w:val="0"/>
          <w:lang w:val="x-none"/>
        </w:rPr>
        <w:t xml:space="preserve"> </w:t>
      </w:r>
      <w:r w:rsidR="00525D30">
        <w:rPr>
          <w:b w:val="0"/>
        </w:rPr>
        <w:t>Министерства Финансов Российской Федерации от 31.10.2016 г. № 199н «</w:t>
      </w:r>
      <w:r w:rsidR="00525D30" w:rsidRPr="00427116">
        <w:rPr>
          <w:b w:val="0"/>
        </w:rPr>
        <w:t>Об утверждении типовых форм соглашений</w:t>
      </w:r>
      <w:r w:rsidR="00525D30">
        <w:rPr>
          <w:b w:val="0"/>
        </w:rPr>
        <w:t xml:space="preserve"> (договоров)</w:t>
      </w:r>
      <w:r w:rsidR="00525D30" w:rsidRPr="00427116">
        <w:rPr>
          <w:b w:val="0"/>
        </w:rPr>
        <w:t xml:space="preserve"> о предоставлении из </w:t>
      </w:r>
      <w:r w:rsidR="00525D30">
        <w:rPr>
          <w:b w:val="0"/>
        </w:rPr>
        <w:t>федерального бюджета</w:t>
      </w:r>
      <w:r w:rsidR="00525D30" w:rsidRPr="00427116">
        <w:rPr>
          <w:b w:val="0"/>
        </w:rPr>
        <w:t xml:space="preserve"> субсидии юридическим лицам (за исключением государственных учреждений), индивидуальным </w:t>
      </w:r>
      <w:r w:rsidR="00525D30" w:rsidRPr="00427116">
        <w:rPr>
          <w:b w:val="0"/>
        </w:rPr>
        <w:lastRenderedPageBreak/>
        <w:t>предпринимателям, физическим лицам – производителям товаров, работ, услуг»</w:t>
      </w:r>
      <w:r w:rsidR="00525D30">
        <w:rPr>
          <w:b w:val="0"/>
        </w:rPr>
        <w:t xml:space="preserve">, </w:t>
      </w:r>
      <w:r w:rsidR="009A0860" w:rsidRPr="00427116">
        <w:rPr>
          <w:b w:val="0"/>
        </w:rPr>
        <w:t>приказ</w:t>
      </w:r>
      <w:r w:rsidR="00525D30">
        <w:rPr>
          <w:b w:val="0"/>
        </w:rPr>
        <w:t>ом</w:t>
      </w:r>
      <w:r w:rsidR="009A0860" w:rsidRPr="00427116">
        <w:rPr>
          <w:b w:val="0"/>
        </w:rPr>
        <w:t xml:space="preserve"> Департамента финансов Ханты-Мансийского автономного округа – Югры </w:t>
      </w:r>
      <w:r w:rsidR="009A0860" w:rsidRPr="004D7DFA">
        <w:rPr>
          <w:b w:val="0"/>
        </w:rPr>
        <w:t xml:space="preserve">от </w:t>
      </w:r>
      <w:r w:rsidR="004D7DFA" w:rsidRPr="004D7DFA">
        <w:rPr>
          <w:b w:val="0"/>
        </w:rPr>
        <w:t>2</w:t>
      </w:r>
      <w:r w:rsidR="009A0860" w:rsidRPr="004D7DFA">
        <w:rPr>
          <w:b w:val="0"/>
        </w:rPr>
        <w:t>2.</w:t>
      </w:r>
      <w:r w:rsidR="004D7DFA" w:rsidRPr="004D7DFA">
        <w:rPr>
          <w:b w:val="0"/>
        </w:rPr>
        <w:t>11</w:t>
      </w:r>
      <w:r w:rsidR="009A0860" w:rsidRPr="004D7DFA">
        <w:rPr>
          <w:b w:val="0"/>
        </w:rPr>
        <w:t>.201</w:t>
      </w:r>
      <w:r w:rsidR="004D7DFA" w:rsidRPr="004D7DFA">
        <w:rPr>
          <w:b w:val="0"/>
        </w:rPr>
        <w:t>9</w:t>
      </w:r>
      <w:r w:rsidR="009A0860" w:rsidRPr="00427116">
        <w:rPr>
          <w:b w:val="0"/>
        </w:rPr>
        <w:t xml:space="preserve"> № </w:t>
      </w:r>
      <w:r w:rsidR="005E46C3">
        <w:rPr>
          <w:b w:val="0"/>
        </w:rPr>
        <w:t>22</w:t>
      </w:r>
      <w:r w:rsidR="009A0860" w:rsidRPr="00427116">
        <w:rPr>
          <w:b w:val="0"/>
        </w:rPr>
        <w:t xml:space="preserve">-нп «Об утверждении типовых форм соглашений о предоставлении из бюджета Ханты-Мансийского автономного округа – Югры субсидии юридическим лицам (за исключением государственных учреждений), индивидуальным предпринимателям, физическим лицам – производителям товаров, работ, услуг» </w:t>
      </w:r>
      <w:r w:rsidRPr="00FF0E2B">
        <w:rPr>
          <w:b w:val="0"/>
          <w:lang w:val="x-none"/>
        </w:rPr>
        <w:t>приказываю:</w:t>
      </w:r>
    </w:p>
    <w:p w:rsidR="00DB5769" w:rsidRDefault="00DB5769" w:rsidP="007354B9"/>
    <w:p w:rsidR="009A0860" w:rsidRPr="007354B9" w:rsidRDefault="007354B9" w:rsidP="007354B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9A0860" w:rsidRPr="007354B9">
        <w:rPr>
          <w:sz w:val="28"/>
          <w:szCs w:val="28"/>
        </w:rPr>
        <w:t>Утвердить:</w:t>
      </w:r>
    </w:p>
    <w:p w:rsidR="009A0860" w:rsidRPr="007354B9" w:rsidRDefault="007354B9" w:rsidP="007354B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9A0860" w:rsidRPr="007354B9">
        <w:rPr>
          <w:sz w:val="28"/>
          <w:szCs w:val="28"/>
        </w:rPr>
        <w:t xml:space="preserve">Типовую </w:t>
      </w:r>
      <w:hyperlink w:anchor="P36" w:history="1">
        <w:r w:rsidR="009A0860" w:rsidRPr="007354B9">
          <w:rPr>
            <w:sz w:val="28"/>
            <w:szCs w:val="28"/>
          </w:rPr>
          <w:t>форму</w:t>
        </w:r>
      </w:hyperlink>
      <w:r w:rsidR="009A0860" w:rsidRPr="007354B9">
        <w:rPr>
          <w:sz w:val="28"/>
          <w:szCs w:val="28"/>
        </w:rPr>
        <w:t xml:space="preserve"> соглашения (договора) о предоставлении </w:t>
      </w:r>
      <w:r w:rsidRPr="007354B9">
        <w:rPr>
          <w:sz w:val="28"/>
          <w:szCs w:val="28"/>
        </w:rPr>
        <w:t xml:space="preserve">из бюджета муниципального образования городской округ город Пыть-Ях </w:t>
      </w:r>
      <w:r w:rsidR="00A914E6">
        <w:rPr>
          <w:sz w:val="28"/>
          <w:szCs w:val="28"/>
        </w:rPr>
        <w:t>субсидии</w:t>
      </w:r>
      <w:r w:rsidR="009A0860" w:rsidRPr="007354B9">
        <w:rPr>
          <w:sz w:val="28"/>
          <w:szCs w:val="28"/>
        </w:rPr>
        <w:t xml:space="preserve"> юридическому лицу (за исключением муниципального учреждения), индивидуальному предпринимателю, физическому лицу – производителю товаров, работ, услуг </w:t>
      </w:r>
      <w:r w:rsidR="00E56D67">
        <w:rPr>
          <w:sz w:val="28"/>
          <w:szCs w:val="28"/>
        </w:rPr>
        <w:t>на финансовое обеспечение затрат</w:t>
      </w:r>
      <w:r w:rsidR="009A0860" w:rsidRPr="007354B9">
        <w:rPr>
          <w:sz w:val="28"/>
          <w:szCs w:val="28"/>
        </w:rPr>
        <w:t xml:space="preserve"> в связи с производством (реализацией) товаров, выполнением работ, оказанием услуг по форме согласно приложению 1 к настоящему приказу;</w:t>
      </w:r>
    </w:p>
    <w:p w:rsidR="009A0860" w:rsidRPr="007354B9" w:rsidRDefault="007354B9" w:rsidP="00D77EB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9A0860" w:rsidRPr="007354B9">
        <w:rPr>
          <w:sz w:val="28"/>
          <w:szCs w:val="28"/>
        </w:rPr>
        <w:t xml:space="preserve">Типовую </w:t>
      </w:r>
      <w:hyperlink w:anchor="P1412" w:history="1">
        <w:r w:rsidR="009A0860" w:rsidRPr="007354B9">
          <w:rPr>
            <w:sz w:val="28"/>
            <w:szCs w:val="28"/>
          </w:rPr>
          <w:t>форму</w:t>
        </w:r>
      </w:hyperlink>
      <w:r w:rsidR="009A0860" w:rsidRPr="007354B9">
        <w:rPr>
          <w:sz w:val="28"/>
          <w:szCs w:val="28"/>
        </w:rPr>
        <w:t xml:space="preserve"> соглашения (договора) о предоставлении из бюджета муниципального образования городской округ город Пыть-Ях субсидии юридическому лицу (за исключением </w:t>
      </w:r>
      <w:r w:rsidR="00360FC4" w:rsidRPr="007354B9">
        <w:rPr>
          <w:sz w:val="28"/>
          <w:szCs w:val="28"/>
        </w:rPr>
        <w:t>муниципального</w:t>
      </w:r>
      <w:r w:rsidR="009A0860" w:rsidRPr="007354B9">
        <w:rPr>
          <w:sz w:val="28"/>
          <w:szCs w:val="28"/>
        </w:rPr>
        <w:t xml:space="preserve"> учреждения), индивидуальному предпринимателю, физическому лицу – производителю товаров, работ, услуг на возмещение затрат (недополученных доходов) в связи с производством (реализацией) товаров, выполнением работ, оказанием услуг по форме согласно приложению 2 к настоящему приказу.</w:t>
      </w:r>
    </w:p>
    <w:p w:rsidR="00683625" w:rsidRDefault="00467629" w:rsidP="00D77EB7">
      <w:pPr>
        <w:pStyle w:val="ConsPlusTitle"/>
        <w:spacing w:line="360" w:lineRule="auto"/>
        <w:ind w:firstLine="540"/>
        <w:contextualSpacing/>
        <w:jc w:val="both"/>
        <w:rPr>
          <w:b w:val="0"/>
        </w:rPr>
      </w:pPr>
      <w:r w:rsidRPr="00683625">
        <w:rPr>
          <w:b w:val="0"/>
        </w:rPr>
        <w:t>2</w:t>
      </w:r>
      <w:r w:rsidR="007354B9" w:rsidRPr="00683625">
        <w:rPr>
          <w:b w:val="0"/>
        </w:rPr>
        <w:t>.</w:t>
      </w:r>
      <w:r w:rsidR="007354B9">
        <w:tab/>
      </w:r>
      <w:r w:rsidR="00683625" w:rsidRPr="00DF61AC">
        <w:rPr>
          <w:b w:val="0"/>
        </w:rPr>
        <w:t xml:space="preserve">Признать утратившим силу приказ от </w:t>
      </w:r>
      <w:r w:rsidR="00683625">
        <w:rPr>
          <w:b w:val="0"/>
        </w:rPr>
        <w:t>11</w:t>
      </w:r>
      <w:r w:rsidR="00683625" w:rsidRPr="00DF61AC">
        <w:rPr>
          <w:b w:val="0"/>
        </w:rPr>
        <w:t>.</w:t>
      </w:r>
      <w:r w:rsidR="00683625">
        <w:rPr>
          <w:b w:val="0"/>
        </w:rPr>
        <w:t>05</w:t>
      </w:r>
      <w:r w:rsidR="00683625" w:rsidRPr="00DF61AC">
        <w:rPr>
          <w:b w:val="0"/>
        </w:rPr>
        <w:t xml:space="preserve">.2017 года № </w:t>
      </w:r>
      <w:r w:rsidR="00683625">
        <w:rPr>
          <w:b w:val="0"/>
        </w:rPr>
        <w:t>12</w:t>
      </w:r>
      <w:r w:rsidR="00683625" w:rsidRPr="00DF61AC">
        <w:rPr>
          <w:b w:val="0"/>
        </w:rPr>
        <w:t xml:space="preserve"> «</w:t>
      </w:r>
      <w:r w:rsidR="00683625" w:rsidRPr="00683625">
        <w:rPr>
          <w:b w:val="0"/>
        </w:rPr>
        <w:t>Об утверждении типовых форм</w:t>
      </w:r>
      <w:r w:rsidR="00683625">
        <w:rPr>
          <w:b w:val="0"/>
        </w:rPr>
        <w:t xml:space="preserve"> </w:t>
      </w:r>
      <w:r w:rsidR="00683625" w:rsidRPr="00683625">
        <w:rPr>
          <w:b w:val="0"/>
        </w:rPr>
        <w:t>соглашений о предоставлении из</w:t>
      </w:r>
      <w:r w:rsidR="00683625">
        <w:rPr>
          <w:b w:val="0"/>
        </w:rPr>
        <w:t xml:space="preserve"> </w:t>
      </w:r>
      <w:r w:rsidR="00683625" w:rsidRPr="00683625">
        <w:rPr>
          <w:b w:val="0"/>
        </w:rPr>
        <w:t>бюджета муниципального образования</w:t>
      </w:r>
      <w:r w:rsidR="00683625">
        <w:rPr>
          <w:b w:val="0"/>
        </w:rPr>
        <w:t xml:space="preserve"> </w:t>
      </w:r>
      <w:r w:rsidR="00683625" w:rsidRPr="00683625">
        <w:rPr>
          <w:b w:val="0"/>
        </w:rPr>
        <w:t>городской округ город Пыть-Ях</w:t>
      </w:r>
      <w:r w:rsidR="00683625">
        <w:rPr>
          <w:b w:val="0"/>
        </w:rPr>
        <w:t xml:space="preserve"> </w:t>
      </w:r>
      <w:r w:rsidR="00683625" w:rsidRPr="00683625">
        <w:rPr>
          <w:b w:val="0"/>
        </w:rPr>
        <w:t>субсидии юридическим лицам (за исключением муниципальных учреждений), индивидуальным предпринимателям, физическим лицам – производителям</w:t>
      </w:r>
      <w:r w:rsidR="00683625">
        <w:rPr>
          <w:b w:val="0"/>
        </w:rPr>
        <w:t xml:space="preserve"> </w:t>
      </w:r>
      <w:r w:rsidR="00683625" w:rsidRPr="00683625">
        <w:rPr>
          <w:b w:val="0"/>
        </w:rPr>
        <w:t>товаров, работ, услуг</w:t>
      </w:r>
      <w:r w:rsidR="00683625">
        <w:rPr>
          <w:b w:val="0"/>
        </w:rPr>
        <w:t>».</w:t>
      </w:r>
    </w:p>
    <w:p w:rsidR="00683625" w:rsidRPr="00DF61AC" w:rsidRDefault="00C76D56" w:rsidP="00D77EB7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83625" w:rsidRPr="00DF61AC">
        <w:rPr>
          <w:sz w:val="28"/>
          <w:szCs w:val="28"/>
        </w:rPr>
        <w:t>. Отделу по информационным ресурсам разместить приказ на официальном сайте администрации города в сети «Интернет».</w:t>
      </w:r>
    </w:p>
    <w:p w:rsidR="007354B9" w:rsidRPr="00701455" w:rsidRDefault="00C76D56" w:rsidP="00D77EB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83625" w:rsidRPr="00DF61AC">
        <w:rPr>
          <w:sz w:val="28"/>
          <w:szCs w:val="28"/>
        </w:rPr>
        <w:t>. Контроль за выполнением настоящего приказа возложить на начальника отдела казначейского контроля комитета по финансам администрации города.</w:t>
      </w:r>
    </w:p>
    <w:p w:rsidR="00360FC4" w:rsidRDefault="00360FC4" w:rsidP="00FD75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A67B5" w:rsidRPr="007354B9" w:rsidRDefault="00FA67B5" w:rsidP="00FD75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27116" w:rsidRDefault="00427116" w:rsidP="00FD75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0FC4" w:rsidRDefault="00360FC4" w:rsidP="00FD75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5769" w:rsidRDefault="00DB5769" w:rsidP="00DB5769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 xml:space="preserve">Заместитель главы </w:t>
      </w:r>
      <w:r>
        <w:rPr>
          <w:sz w:val="28"/>
          <w:szCs w:val="28"/>
        </w:rPr>
        <w:t xml:space="preserve">города – </w:t>
      </w:r>
    </w:p>
    <w:p w:rsidR="00DB5769" w:rsidRDefault="00DB5769" w:rsidP="00DB5769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27116">
        <w:rPr>
          <w:sz w:val="28"/>
          <w:szCs w:val="28"/>
        </w:rPr>
        <w:tab/>
      </w:r>
      <w:r>
        <w:rPr>
          <w:sz w:val="28"/>
          <w:szCs w:val="28"/>
        </w:rPr>
        <w:t>В.В. Стефогло</w:t>
      </w:r>
    </w:p>
    <w:p w:rsidR="00DB5769" w:rsidRDefault="00DB5769" w:rsidP="00DB5769"/>
    <w:p w:rsidR="00B95F44" w:rsidRDefault="00B95F44"/>
    <w:sectPr w:rsidR="00B95F44" w:rsidSect="005F4E7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CD1" w:rsidRDefault="008D5CD1" w:rsidP="008D5CD1">
      <w:r>
        <w:separator/>
      </w:r>
    </w:p>
  </w:endnote>
  <w:endnote w:type="continuationSeparator" w:id="0">
    <w:p w:rsidR="008D5CD1" w:rsidRDefault="008D5CD1" w:rsidP="008D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CD1" w:rsidRDefault="008D5CD1" w:rsidP="008D5CD1">
      <w:r>
        <w:separator/>
      </w:r>
    </w:p>
  </w:footnote>
  <w:footnote w:type="continuationSeparator" w:id="0">
    <w:p w:rsidR="008D5CD1" w:rsidRDefault="008D5CD1" w:rsidP="008D5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4478107"/>
      <w:docPartObj>
        <w:docPartGallery w:val="Page Numbers (Top of Page)"/>
        <w:docPartUnique/>
      </w:docPartObj>
    </w:sdtPr>
    <w:sdtEndPr/>
    <w:sdtContent>
      <w:p w:rsidR="008D5CD1" w:rsidRDefault="008D5C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F26">
          <w:rPr>
            <w:noProof/>
          </w:rPr>
          <w:t>2</w:t>
        </w:r>
        <w:r>
          <w:fldChar w:fldCharType="end"/>
        </w:r>
      </w:p>
    </w:sdtContent>
  </w:sdt>
  <w:p w:rsidR="008D5CD1" w:rsidRDefault="008D5C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69"/>
    <w:rsid w:val="00007849"/>
    <w:rsid w:val="00281B8D"/>
    <w:rsid w:val="00360FC4"/>
    <w:rsid w:val="003742EA"/>
    <w:rsid w:val="003C3DBC"/>
    <w:rsid w:val="003D2BB1"/>
    <w:rsid w:val="003D57FA"/>
    <w:rsid w:val="00427116"/>
    <w:rsid w:val="00467629"/>
    <w:rsid w:val="004D7DFA"/>
    <w:rsid w:val="00525D30"/>
    <w:rsid w:val="005264CF"/>
    <w:rsid w:val="00537FF9"/>
    <w:rsid w:val="005E46C3"/>
    <w:rsid w:val="005F4E72"/>
    <w:rsid w:val="00683625"/>
    <w:rsid w:val="007354B9"/>
    <w:rsid w:val="0079379D"/>
    <w:rsid w:val="008406AC"/>
    <w:rsid w:val="00895183"/>
    <w:rsid w:val="008D5CD1"/>
    <w:rsid w:val="009A0860"/>
    <w:rsid w:val="009D6194"/>
    <w:rsid w:val="00A914E6"/>
    <w:rsid w:val="00B51EAF"/>
    <w:rsid w:val="00B63278"/>
    <w:rsid w:val="00B95F44"/>
    <w:rsid w:val="00C521EE"/>
    <w:rsid w:val="00C76D56"/>
    <w:rsid w:val="00C77F26"/>
    <w:rsid w:val="00C97BBE"/>
    <w:rsid w:val="00D06B5D"/>
    <w:rsid w:val="00D77EB7"/>
    <w:rsid w:val="00DB5769"/>
    <w:rsid w:val="00E56D67"/>
    <w:rsid w:val="00F21762"/>
    <w:rsid w:val="00F92441"/>
    <w:rsid w:val="00FA67B5"/>
    <w:rsid w:val="00FD7573"/>
    <w:rsid w:val="00FF0C65"/>
    <w:rsid w:val="00FF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D252E-CBDF-4B57-8846-D748307C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57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5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DB5769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DB5769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rsid w:val="00DB57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ody Text"/>
    <w:basedOn w:val="a"/>
    <w:link w:val="a9"/>
    <w:uiPriority w:val="99"/>
    <w:rsid w:val="00DB5769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DB57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DB57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06B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71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711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8D5C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5C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Галина Дмитренко</cp:lastModifiedBy>
  <cp:revision>24</cp:revision>
  <cp:lastPrinted>2017-05-12T07:46:00Z</cp:lastPrinted>
  <dcterms:created xsi:type="dcterms:W3CDTF">2021-03-19T09:50:00Z</dcterms:created>
  <dcterms:modified xsi:type="dcterms:W3CDTF">2021-03-25T10:58:00Z</dcterms:modified>
</cp:coreProperties>
</file>