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7E" w:rsidRDefault="00C076C6" w:rsidP="00D62B8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E" w:rsidRDefault="00FC287E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FC287E" w:rsidRDefault="00FC287E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FC287E" w:rsidRDefault="00FC287E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FC287E" w:rsidRDefault="00FC287E" w:rsidP="00D62B8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FC287E" w:rsidRDefault="00FC287E" w:rsidP="00D62B8C">
      <w:pPr>
        <w:jc w:val="center"/>
        <w:rPr>
          <w:sz w:val="36"/>
          <w:szCs w:val="36"/>
        </w:rPr>
      </w:pPr>
    </w:p>
    <w:p w:rsidR="00FC287E" w:rsidRDefault="00FC287E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C287E" w:rsidRPr="00095E40" w:rsidRDefault="00FC287E" w:rsidP="00C634C9">
      <w:pPr>
        <w:rPr>
          <w:sz w:val="28"/>
          <w:szCs w:val="28"/>
        </w:rPr>
      </w:pPr>
    </w:p>
    <w:p w:rsidR="00FC287E" w:rsidRPr="00095E40" w:rsidRDefault="00FC287E" w:rsidP="00C634C9">
      <w:pPr>
        <w:rPr>
          <w:sz w:val="28"/>
          <w:szCs w:val="28"/>
        </w:rPr>
      </w:pPr>
      <w:r>
        <w:rPr>
          <w:sz w:val="28"/>
          <w:szCs w:val="28"/>
        </w:rPr>
        <w:t>От 07.09.2015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252-па</w:t>
      </w:r>
    </w:p>
    <w:p w:rsidR="00FC287E" w:rsidRPr="00095E40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C287E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</w:p>
    <w:p w:rsidR="00FC287E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</w:p>
    <w:p w:rsidR="00FC287E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от 25.05.2015 № 155-па </w:t>
      </w:r>
    </w:p>
    <w:p w:rsidR="00FC287E" w:rsidRPr="00095E40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95E40">
        <w:rPr>
          <w:bCs/>
          <w:sz w:val="28"/>
          <w:szCs w:val="28"/>
        </w:rPr>
        <w:t>О порядке формирования, ведения</w:t>
      </w:r>
    </w:p>
    <w:p w:rsidR="00FC287E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95E40">
        <w:rPr>
          <w:bCs/>
          <w:sz w:val="28"/>
          <w:szCs w:val="28"/>
        </w:rPr>
        <w:t xml:space="preserve">и утверждения ведомственных </w:t>
      </w:r>
    </w:p>
    <w:p w:rsidR="00FC287E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95E40">
        <w:rPr>
          <w:bCs/>
          <w:sz w:val="28"/>
          <w:szCs w:val="28"/>
        </w:rPr>
        <w:t>перечней</w:t>
      </w:r>
      <w:r>
        <w:rPr>
          <w:bCs/>
          <w:sz w:val="28"/>
          <w:szCs w:val="28"/>
        </w:rPr>
        <w:t xml:space="preserve"> </w:t>
      </w:r>
      <w:r w:rsidRPr="00095E40">
        <w:rPr>
          <w:bCs/>
          <w:sz w:val="28"/>
          <w:szCs w:val="28"/>
        </w:rPr>
        <w:t xml:space="preserve">муниципальных услуг </w:t>
      </w:r>
    </w:p>
    <w:p w:rsidR="00FC287E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95E40">
        <w:rPr>
          <w:bCs/>
          <w:sz w:val="28"/>
          <w:szCs w:val="28"/>
        </w:rPr>
        <w:t>и работ,</w:t>
      </w:r>
      <w:r>
        <w:rPr>
          <w:bCs/>
          <w:sz w:val="28"/>
          <w:szCs w:val="28"/>
        </w:rPr>
        <w:t xml:space="preserve"> </w:t>
      </w:r>
      <w:r w:rsidRPr="00095E40">
        <w:rPr>
          <w:bCs/>
          <w:sz w:val="28"/>
          <w:szCs w:val="28"/>
        </w:rPr>
        <w:t xml:space="preserve">оказываемых и выполняемых </w:t>
      </w:r>
    </w:p>
    <w:p w:rsidR="00FC287E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95E40">
        <w:rPr>
          <w:bCs/>
          <w:sz w:val="28"/>
          <w:szCs w:val="28"/>
        </w:rPr>
        <w:t>муниципальными</w:t>
      </w:r>
      <w:r>
        <w:rPr>
          <w:bCs/>
          <w:sz w:val="28"/>
          <w:szCs w:val="28"/>
        </w:rPr>
        <w:t xml:space="preserve"> </w:t>
      </w:r>
      <w:r w:rsidRPr="00095E40">
        <w:rPr>
          <w:bCs/>
          <w:sz w:val="28"/>
          <w:szCs w:val="28"/>
        </w:rPr>
        <w:t xml:space="preserve">учреждениями </w:t>
      </w:r>
    </w:p>
    <w:p w:rsidR="00FC287E" w:rsidRPr="00095E40" w:rsidRDefault="00FC287E" w:rsidP="00430A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95E40">
        <w:rPr>
          <w:bCs/>
          <w:sz w:val="28"/>
          <w:szCs w:val="28"/>
        </w:rPr>
        <w:t>города Пыть-Яха</w:t>
      </w:r>
      <w:r>
        <w:rPr>
          <w:bCs/>
          <w:sz w:val="28"/>
          <w:szCs w:val="28"/>
        </w:rPr>
        <w:t>»</w:t>
      </w:r>
    </w:p>
    <w:p w:rsidR="00FC287E" w:rsidRPr="00095E40" w:rsidRDefault="00FC287E" w:rsidP="00A9113F">
      <w:pPr>
        <w:rPr>
          <w:sz w:val="28"/>
          <w:szCs w:val="28"/>
        </w:rPr>
      </w:pPr>
    </w:p>
    <w:p w:rsidR="00FC287E" w:rsidRPr="00095E40" w:rsidRDefault="00FC287E" w:rsidP="00A9113F">
      <w:pPr>
        <w:rPr>
          <w:sz w:val="28"/>
          <w:szCs w:val="28"/>
        </w:rPr>
      </w:pPr>
    </w:p>
    <w:p w:rsidR="00FC287E" w:rsidRPr="00963182" w:rsidRDefault="00FC287E" w:rsidP="00A9113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318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3.1 статьи 69.2 Бюджетного </w:t>
      </w:r>
      <w:r w:rsidRPr="00963182">
        <w:rPr>
          <w:sz w:val="28"/>
          <w:szCs w:val="28"/>
        </w:rPr>
        <w:t>кодекса Российской Федерации,</w:t>
      </w:r>
      <w:r>
        <w:rPr>
          <w:sz w:val="28"/>
          <w:szCs w:val="28"/>
        </w:rPr>
        <w:t xml:space="preserve"> с целью приведения в соответствие с </w:t>
      </w:r>
      <w:r w:rsidRPr="00963182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п</w:t>
        </w:r>
        <w:r w:rsidRPr="00963182">
          <w:rPr>
            <w:sz w:val="28"/>
            <w:szCs w:val="28"/>
          </w:rPr>
          <w:t>остановлением</w:t>
        </w:r>
      </w:hyperlink>
      <w:r w:rsidRPr="00963182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26.02.2014 № 151 «</w:t>
      </w:r>
      <w:r w:rsidRPr="00963182">
        <w:rPr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</w:t>
      </w:r>
      <w:r>
        <w:rPr>
          <w:sz w:val="28"/>
          <w:szCs w:val="28"/>
        </w:rPr>
        <w:t xml:space="preserve"> (муниципальными учреждениями)», внести в постановление администрации города от 25.05.2015 № 155-па «О порядке формирования, ведения и утверждения ведомственных перечней муниципальных услуг и работ, </w:t>
      </w:r>
      <w:r>
        <w:rPr>
          <w:sz w:val="28"/>
          <w:szCs w:val="28"/>
        </w:rPr>
        <w:lastRenderedPageBreak/>
        <w:t>оказываемых и выполняемых муниципальными учреждениями города Пыть-Яха» следующие изменения:</w:t>
      </w:r>
    </w:p>
    <w:p w:rsidR="00FC287E" w:rsidRDefault="00FC287E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87E" w:rsidRDefault="00FC287E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87E" w:rsidRDefault="00FC287E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87E" w:rsidRDefault="00FC287E" w:rsidP="00DB493F">
      <w:pPr>
        <w:pStyle w:val="ConsPlusTitle"/>
        <w:widowControl/>
        <w:numPr>
          <w:ilvl w:val="0"/>
          <w:numId w:val="37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FC287E" w:rsidRDefault="00FC287E" w:rsidP="00DB493F">
      <w:pPr>
        <w:pStyle w:val="ConsPlusNormal"/>
        <w:widowControl/>
        <w:numPr>
          <w:ilvl w:val="1"/>
          <w:numId w:val="37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FC287E" w:rsidRDefault="00FC287E" w:rsidP="00DB493F">
      <w:pPr>
        <w:pStyle w:val="ConsPlusNormal"/>
        <w:widowControl/>
        <w:numPr>
          <w:ilvl w:val="2"/>
          <w:numId w:val="37"/>
        </w:numPr>
        <w:tabs>
          <w:tab w:val="clear" w:pos="1620"/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1F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8D761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D761F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D761F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761F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61F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87E" w:rsidRDefault="00FC287E" w:rsidP="000E36ED">
      <w:pPr>
        <w:pStyle w:val="ConsPlusNormal"/>
        <w:widowControl/>
        <w:numPr>
          <w:ilvl w:val="2"/>
          <w:numId w:val="37"/>
        </w:numPr>
        <w:tabs>
          <w:tab w:val="clear" w:pos="1620"/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после слов «участников бюджетного процесса» дополнить словами «, а также юридических лиц, не являющихся участниками бюджетного процесса».</w:t>
      </w:r>
    </w:p>
    <w:p w:rsidR="00FC287E" w:rsidRPr="00312C84" w:rsidRDefault="00FC287E" w:rsidP="00DB493F">
      <w:pPr>
        <w:pStyle w:val="ConsPlusNormal"/>
        <w:widowControl/>
        <w:numPr>
          <w:ilvl w:val="2"/>
          <w:numId w:val="37"/>
        </w:numPr>
        <w:tabs>
          <w:tab w:val="clear" w:pos="1620"/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C84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C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изложить</w:t>
      </w:r>
      <w:r w:rsidRPr="00312C8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C287E" w:rsidRPr="00312C84" w:rsidRDefault="00FC287E" w:rsidP="00312C84">
      <w:pPr>
        <w:pStyle w:val="ConsPlusNormal"/>
        <w:widowControl/>
        <w:tabs>
          <w:tab w:val="left" w:pos="1080"/>
          <w:tab w:val="num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84">
        <w:rPr>
          <w:rFonts w:ascii="Times New Roman" w:hAnsi="Times New Roman" w:cs="Times New Roman"/>
          <w:sz w:val="28"/>
          <w:szCs w:val="28"/>
        </w:rPr>
        <w:t xml:space="preserve">«и) наименования показателей, характеризующих качество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2C84">
        <w:rPr>
          <w:rFonts w:ascii="Times New Roman" w:hAnsi="Times New Roman" w:cs="Times New Roman"/>
          <w:sz w:val="28"/>
          <w:szCs w:val="28"/>
        </w:rPr>
        <w:t>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2C84">
        <w:rPr>
          <w:rFonts w:ascii="Times New Roman" w:hAnsi="Times New Roman" w:cs="Times New Roman"/>
          <w:sz w:val="28"/>
          <w:szCs w:val="28"/>
        </w:rPr>
        <w:t xml:space="preserve">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C84">
        <w:rPr>
          <w:rFonts w:ascii="Times New Roman" w:hAnsi="Times New Roman" w:cs="Times New Roman"/>
          <w:sz w:val="28"/>
          <w:szCs w:val="28"/>
        </w:rPr>
        <w:t>и (или) объем муниципальной услуги (выполняемой работы)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FC287E" w:rsidRDefault="00FC287E" w:rsidP="00DB493F">
      <w:pPr>
        <w:numPr>
          <w:ilvl w:val="2"/>
          <w:numId w:val="37"/>
        </w:numPr>
        <w:tabs>
          <w:tab w:val="clear" w:pos="1620"/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«л»</w:t>
      </w:r>
      <w:r w:rsidRPr="00312C84">
        <w:rPr>
          <w:sz w:val="28"/>
          <w:szCs w:val="28"/>
        </w:rPr>
        <w:t xml:space="preserve"> изложить в следующей редакции:</w:t>
      </w:r>
    </w:p>
    <w:p w:rsidR="00FC287E" w:rsidRPr="00536B2F" w:rsidRDefault="00FC287E" w:rsidP="002F61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6B2F">
        <w:rPr>
          <w:sz w:val="28"/>
          <w:szCs w:val="28"/>
        </w:rPr>
        <w:t xml:space="preserve">л) реквизиты нормативных правовых актов Российской Федерации, </w:t>
      </w:r>
      <w:r>
        <w:rPr>
          <w:sz w:val="28"/>
          <w:szCs w:val="28"/>
        </w:rPr>
        <w:t>Ханты-Мансийского автономного округа-Югры</w:t>
      </w:r>
      <w:r w:rsidRPr="00536B2F">
        <w:rPr>
          <w:sz w:val="28"/>
          <w:szCs w:val="28"/>
        </w:rPr>
        <w:t xml:space="preserve"> и муниципальных правовых актов, являю</w:t>
      </w:r>
      <w:r>
        <w:rPr>
          <w:sz w:val="28"/>
          <w:szCs w:val="28"/>
        </w:rPr>
        <w:t xml:space="preserve">щихся основанием для включения </w:t>
      </w:r>
      <w:r w:rsidRPr="00536B2F">
        <w:rPr>
          <w:sz w:val="28"/>
          <w:szCs w:val="28"/>
        </w:rPr>
        <w:t>муниципа</w:t>
      </w:r>
      <w:r>
        <w:rPr>
          <w:sz w:val="28"/>
          <w:szCs w:val="28"/>
        </w:rPr>
        <w:t>льной</w:t>
      </w:r>
      <w:r w:rsidRPr="00536B2F">
        <w:rPr>
          <w:sz w:val="28"/>
          <w:szCs w:val="28"/>
        </w:rPr>
        <w:t xml:space="preserve">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актов.</w:t>
      </w:r>
      <w:r>
        <w:rPr>
          <w:sz w:val="28"/>
          <w:szCs w:val="28"/>
        </w:rPr>
        <w:t>».</w:t>
      </w:r>
    </w:p>
    <w:p w:rsidR="00FC287E" w:rsidRDefault="00FC287E" w:rsidP="00DB493F">
      <w:pPr>
        <w:numPr>
          <w:ilvl w:val="1"/>
          <w:numId w:val="37"/>
        </w:numPr>
        <w:tabs>
          <w:tab w:val="clear" w:pos="1620"/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5 – 8 - признать утратившими силу.</w:t>
      </w:r>
    </w:p>
    <w:p w:rsidR="00FC287E" w:rsidRDefault="00FC287E" w:rsidP="00DB493F">
      <w:pPr>
        <w:numPr>
          <w:ilvl w:val="1"/>
          <w:numId w:val="37"/>
        </w:numPr>
        <w:tabs>
          <w:tab w:val="clear" w:pos="1620"/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9 дополнить абзацем следующего содержания:</w:t>
      </w:r>
    </w:p>
    <w:p w:rsidR="00FC287E" w:rsidRPr="002F613D" w:rsidRDefault="00FC287E" w:rsidP="002F61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613D">
        <w:rPr>
          <w:sz w:val="28"/>
          <w:szCs w:val="28"/>
        </w:rPr>
        <w:t xml:space="preserve">Реестровые записи формируются в отношении каждой </w:t>
      </w:r>
      <w:r>
        <w:rPr>
          <w:sz w:val="28"/>
          <w:szCs w:val="28"/>
        </w:rPr>
        <w:t>муниципальной</w:t>
      </w:r>
      <w:r w:rsidRPr="002F613D">
        <w:rPr>
          <w:sz w:val="28"/>
          <w:szCs w:val="28"/>
        </w:rPr>
        <w:t xml:space="preserve"> услуги и работы, которые оказываются </w:t>
      </w:r>
      <w:r>
        <w:rPr>
          <w:sz w:val="28"/>
          <w:szCs w:val="28"/>
        </w:rPr>
        <w:t>муниципальными</w:t>
      </w:r>
      <w:r w:rsidRPr="002F613D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города</w:t>
      </w:r>
      <w:r w:rsidRPr="002F613D">
        <w:rPr>
          <w:sz w:val="28"/>
          <w:szCs w:val="28"/>
        </w:rPr>
        <w:t xml:space="preserve">, на основе и в соответствии с утвержденными реестровыми записями, сформированными в установленном порядке при формировании и ведении </w:t>
      </w:r>
      <w:r w:rsidRPr="002F613D">
        <w:rPr>
          <w:sz w:val="28"/>
          <w:szCs w:val="28"/>
        </w:rPr>
        <w:lastRenderedPageBreak/>
        <w:t>базовых (отраслевых) перечней государственных и муниципальных услуг и работ.</w:t>
      </w:r>
      <w:r>
        <w:rPr>
          <w:sz w:val="28"/>
          <w:szCs w:val="28"/>
        </w:rPr>
        <w:t>».</w:t>
      </w:r>
    </w:p>
    <w:p w:rsidR="00FC287E" w:rsidRDefault="00FC287E" w:rsidP="00DB493F">
      <w:pPr>
        <w:numPr>
          <w:ilvl w:val="1"/>
          <w:numId w:val="37"/>
        </w:numPr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11 изложить </w:t>
      </w:r>
      <w:r w:rsidRPr="00312C84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FC287E" w:rsidRPr="002F613D" w:rsidRDefault="00FC287E" w:rsidP="00DB493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«11.</w:t>
      </w:r>
      <w:r>
        <w:rPr>
          <w:sz w:val="28"/>
          <w:szCs w:val="28"/>
        </w:rPr>
        <w:tab/>
      </w:r>
      <w:r w:rsidRPr="002F613D">
        <w:rPr>
          <w:sz w:val="28"/>
          <w:szCs w:val="28"/>
        </w:rPr>
        <w:t>Формирование информации и документов для включения в реестровую запись, формирование (изменение) реестровой записи и структура уникального номера должны соответствовать об</w:t>
      </w:r>
      <w:r>
        <w:rPr>
          <w:sz w:val="28"/>
          <w:szCs w:val="28"/>
        </w:rPr>
        <w:t>щим требованиям, установленным п</w:t>
      </w:r>
      <w:r w:rsidRPr="002F613D">
        <w:rPr>
          <w:sz w:val="28"/>
          <w:szCs w:val="28"/>
        </w:rPr>
        <w:t>остановлением Правительства Ро</w:t>
      </w:r>
      <w:r>
        <w:rPr>
          <w:sz w:val="28"/>
          <w:szCs w:val="28"/>
        </w:rPr>
        <w:t>ссийской Федерации от 26.02.2014 года №</w:t>
      </w:r>
      <w:r w:rsidRPr="002F613D">
        <w:rPr>
          <w:sz w:val="28"/>
          <w:szCs w:val="28"/>
        </w:rPr>
        <w:t xml:space="preserve"> 151 </w:t>
      </w:r>
      <w:r>
        <w:rPr>
          <w:sz w:val="28"/>
          <w:szCs w:val="28"/>
        </w:rPr>
        <w:t>«</w:t>
      </w:r>
      <w:r w:rsidRPr="002F613D">
        <w:rPr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>
        <w:rPr>
          <w:sz w:val="28"/>
          <w:szCs w:val="28"/>
        </w:rPr>
        <w:t>».».</w:t>
      </w:r>
    </w:p>
    <w:p w:rsidR="00FC287E" w:rsidRPr="00B07C3F" w:rsidRDefault="00FC287E" w:rsidP="00DB493F">
      <w:pPr>
        <w:numPr>
          <w:ilvl w:val="1"/>
          <w:numId w:val="37"/>
        </w:numPr>
        <w:tabs>
          <w:tab w:val="clear" w:pos="1620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7C3F">
        <w:rPr>
          <w:sz w:val="28"/>
          <w:szCs w:val="28"/>
        </w:rPr>
        <w:t>Пункт 12 дополнить абзацами следующего содержания:</w:t>
      </w:r>
    </w:p>
    <w:p w:rsidR="00FC287E" w:rsidRPr="00B07C3F" w:rsidRDefault="00FC287E" w:rsidP="00DB493F">
      <w:pPr>
        <w:tabs>
          <w:tab w:val="num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07C3F">
        <w:rPr>
          <w:sz w:val="28"/>
          <w:szCs w:val="28"/>
        </w:rPr>
        <w:t xml:space="preserve">«Совокупность утвержденных реестровых записей, сформированных органом, осуществляющим полномочия учредителя, образует ведомственный перечень </w:t>
      </w:r>
      <w:r>
        <w:rPr>
          <w:sz w:val="28"/>
          <w:szCs w:val="28"/>
        </w:rPr>
        <w:t>муниципальных</w:t>
      </w:r>
      <w:r w:rsidRPr="00B07C3F">
        <w:rPr>
          <w:sz w:val="28"/>
          <w:szCs w:val="28"/>
        </w:rPr>
        <w:t xml:space="preserve"> услуг и работ данного органа, осуществляющего полномочия учредителя.</w:t>
      </w:r>
    </w:p>
    <w:p w:rsidR="00FC287E" w:rsidRPr="00B07C3F" w:rsidRDefault="00FC287E" w:rsidP="00B400AD">
      <w:pPr>
        <w:tabs>
          <w:tab w:val="num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7C3F">
        <w:rPr>
          <w:sz w:val="28"/>
          <w:szCs w:val="28"/>
        </w:rPr>
        <w:t xml:space="preserve">Ведомственные перечни </w:t>
      </w:r>
      <w:r>
        <w:rPr>
          <w:sz w:val="28"/>
          <w:szCs w:val="28"/>
        </w:rPr>
        <w:t>муниципальных</w:t>
      </w:r>
      <w:r w:rsidRPr="00B07C3F">
        <w:rPr>
          <w:sz w:val="28"/>
          <w:szCs w:val="28"/>
        </w:rPr>
        <w:t xml:space="preserve"> услуг и работ утверждаются органами, осуществляющими полномочия учредителя.</w:t>
      </w:r>
      <w:r>
        <w:rPr>
          <w:sz w:val="28"/>
          <w:szCs w:val="28"/>
        </w:rPr>
        <w:t>»</w:t>
      </w:r>
      <w:r w:rsidRPr="00B07C3F">
        <w:rPr>
          <w:sz w:val="28"/>
          <w:szCs w:val="28"/>
        </w:rPr>
        <w:t>.</w:t>
      </w:r>
    </w:p>
    <w:p w:rsidR="00FC287E" w:rsidRDefault="00FC287E" w:rsidP="00DB493F">
      <w:pPr>
        <w:numPr>
          <w:ilvl w:val="1"/>
          <w:numId w:val="37"/>
        </w:numPr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14 изложить в следующей редакции:</w:t>
      </w:r>
    </w:p>
    <w:p w:rsidR="00FC287E" w:rsidRPr="00150338" w:rsidRDefault="00FC287E" w:rsidP="00DB493F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38">
        <w:rPr>
          <w:rFonts w:ascii="Times New Roman" w:hAnsi="Times New Roman" w:cs="Times New Roman"/>
          <w:sz w:val="28"/>
          <w:szCs w:val="28"/>
        </w:rPr>
        <w:t xml:space="preserve">«14. </w:t>
      </w:r>
      <w:r w:rsidRPr="00B400AD">
        <w:rPr>
          <w:rFonts w:ascii="Times New Roman" w:hAnsi="Times New Roman" w:cs="Times New Roman"/>
          <w:sz w:val="28"/>
          <w:szCs w:val="28"/>
        </w:rPr>
        <w:t>Ведомственные перечни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Интернет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150338">
        <w:rPr>
          <w:rFonts w:ascii="Times New Roman" w:hAnsi="Times New Roman" w:cs="Times New Roman"/>
          <w:sz w:val="28"/>
          <w:szCs w:val="28"/>
        </w:rPr>
        <w:t>риказ Минфина России от 17.12.2014 N 152н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0338">
        <w:rPr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в информационно-</w:t>
      </w:r>
      <w:r w:rsidRPr="0015033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по размещению информации о государственных и муниципальных учреждениях (www.bus.gov.ru) базовых (отраслевых) перечней государственных и муниципальных услуг и работ, ведомственных перечней государственных услуг и работ, оказываемых и выполняемых федеральными государственными учреждениями, 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</w:t>
      </w:r>
      <w:r>
        <w:rPr>
          <w:rFonts w:ascii="Times New Roman" w:hAnsi="Times New Roman" w:cs="Times New Roman"/>
          <w:sz w:val="28"/>
          <w:szCs w:val="28"/>
        </w:rPr>
        <w:t>и (муниципальными учреждениями)»).».</w:t>
      </w:r>
    </w:p>
    <w:p w:rsidR="00FC287E" w:rsidRPr="00150338" w:rsidRDefault="00FC287E" w:rsidP="00DB493F">
      <w:pPr>
        <w:numPr>
          <w:ilvl w:val="1"/>
          <w:numId w:val="37"/>
        </w:numPr>
        <w:tabs>
          <w:tab w:val="clear" w:pos="1620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50338">
        <w:rPr>
          <w:sz w:val="28"/>
          <w:szCs w:val="28"/>
        </w:rPr>
        <w:t>Дополнить пунктом 15 следующего содержания:</w:t>
      </w:r>
    </w:p>
    <w:p w:rsidR="00FC287E" w:rsidRDefault="00FC287E" w:rsidP="00517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0338">
        <w:rPr>
          <w:sz w:val="28"/>
          <w:szCs w:val="28"/>
        </w:rPr>
        <w:t xml:space="preserve">15. Ведомственный перечень </w:t>
      </w:r>
      <w:r>
        <w:rPr>
          <w:sz w:val="28"/>
          <w:szCs w:val="28"/>
        </w:rPr>
        <w:t>предоставляется</w:t>
      </w:r>
      <w:r w:rsidRPr="00150338">
        <w:rPr>
          <w:sz w:val="28"/>
          <w:szCs w:val="28"/>
        </w:rPr>
        <w:t xml:space="preserve"> органом, осуществляющим полномочия учредителя, в </w:t>
      </w:r>
      <w:r>
        <w:rPr>
          <w:sz w:val="28"/>
          <w:szCs w:val="28"/>
        </w:rPr>
        <w:t xml:space="preserve">комитет по финансам администрации города </w:t>
      </w:r>
      <w:r w:rsidRPr="00150338">
        <w:rPr>
          <w:sz w:val="28"/>
          <w:szCs w:val="28"/>
        </w:rPr>
        <w:t xml:space="preserve">в сроки, установленные </w:t>
      </w:r>
      <w:r>
        <w:rPr>
          <w:sz w:val="28"/>
          <w:szCs w:val="28"/>
        </w:rPr>
        <w:t>Графиком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</w:t>
      </w:r>
      <w:r w:rsidRPr="00150338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распоряжением администрации города от 04.06.2015 № 1208-ра</w:t>
      </w:r>
      <w:r w:rsidRPr="0015033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150338">
        <w:rPr>
          <w:sz w:val="28"/>
          <w:szCs w:val="28"/>
        </w:rPr>
        <w:t>.</w:t>
      </w:r>
    </w:p>
    <w:p w:rsidR="00FC287E" w:rsidRDefault="00FC287E" w:rsidP="00DB493F">
      <w:pPr>
        <w:numPr>
          <w:ilvl w:val="0"/>
          <w:numId w:val="37"/>
        </w:numPr>
        <w:tabs>
          <w:tab w:val="clear" w:pos="1260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170EF">
        <w:rPr>
          <w:sz w:val="28"/>
          <w:szCs w:val="28"/>
        </w:rPr>
        <w:t>Сектору пресс-службы управления делами (О.В. Кулиш) опубликовать постановление в печатном средстве массовой информации «Официальный вестник».</w:t>
      </w:r>
    </w:p>
    <w:p w:rsidR="00FC287E" w:rsidRDefault="00FC287E" w:rsidP="00DB493F">
      <w:pPr>
        <w:numPr>
          <w:ilvl w:val="0"/>
          <w:numId w:val="37"/>
        </w:numPr>
        <w:tabs>
          <w:tab w:val="clear" w:pos="1260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170EF">
        <w:rPr>
          <w:sz w:val="28"/>
          <w:szCs w:val="28"/>
        </w:rPr>
        <w:t>Отделу по информационным ресурсам (</w:t>
      </w:r>
      <w:r>
        <w:rPr>
          <w:sz w:val="28"/>
          <w:szCs w:val="28"/>
        </w:rPr>
        <w:t>А.А. Мерзляков</w:t>
      </w:r>
      <w:r w:rsidRPr="005170EF">
        <w:rPr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FC287E" w:rsidRDefault="00FC287E" w:rsidP="00DB493F">
      <w:pPr>
        <w:numPr>
          <w:ilvl w:val="0"/>
          <w:numId w:val="37"/>
        </w:numPr>
        <w:tabs>
          <w:tab w:val="clear" w:pos="1260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170E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C287E" w:rsidRPr="005170EF" w:rsidRDefault="00FC287E" w:rsidP="00DB493F">
      <w:pPr>
        <w:numPr>
          <w:ilvl w:val="0"/>
          <w:numId w:val="37"/>
        </w:numPr>
        <w:tabs>
          <w:tab w:val="clear" w:pos="1260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170EF">
        <w:rPr>
          <w:sz w:val="28"/>
          <w:szCs w:val="28"/>
        </w:rPr>
        <w:t>Контроль за выполнением постановления возложить на заместителя главы администрации города по финансам и экономике - председателя комитета по финансам Стефогло В.В.</w:t>
      </w:r>
    </w:p>
    <w:p w:rsidR="00FC287E" w:rsidRPr="00EE58A5" w:rsidRDefault="00FC287E" w:rsidP="00A91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87E" w:rsidRDefault="00FC287E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87E" w:rsidRDefault="00FC287E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87E" w:rsidRDefault="00FC287E" w:rsidP="00CB0A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C287E" w:rsidRDefault="00FC287E" w:rsidP="00C5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Пыть-Яха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Р.И. Стадлер</w:t>
      </w:r>
    </w:p>
    <w:p w:rsidR="00FC287E" w:rsidRPr="008A720B" w:rsidRDefault="00FC287E" w:rsidP="00340BA3">
      <w:pPr>
        <w:rPr>
          <w:szCs w:val="24"/>
        </w:rPr>
      </w:pPr>
      <w:r>
        <w:rPr>
          <w:szCs w:val="24"/>
        </w:rPr>
        <w:t xml:space="preserve">         </w:t>
      </w:r>
    </w:p>
    <w:sectPr w:rsidR="00FC287E" w:rsidRPr="008A720B" w:rsidSect="00173F84">
      <w:headerReference w:type="even" r:id="rId10"/>
      <w:headerReference w:type="default" r:id="rId11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7E" w:rsidRDefault="00FC287E">
      <w:r>
        <w:separator/>
      </w:r>
    </w:p>
  </w:endnote>
  <w:endnote w:type="continuationSeparator" w:id="0">
    <w:p w:rsidR="00FC287E" w:rsidRDefault="00FC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7E" w:rsidRDefault="00FC287E">
      <w:r>
        <w:separator/>
      </w:r>
    </w:p>
  </w:footnote>
  <w:footnote w:type="continuationSeparator" w:id="0">
    <w:p w:rsidR="00FC287E" w:rsidRDefault="00FC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87E" w:rsidRDefault="00FC287E" w:rsidP="00D62B8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FC287E" w:rsidRDefault="00FC28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87E" w:rsidRDefault="00FC287E" w:rsidP="00481B61">
    <w:pPr>
      <w:pStyle w:val="a3"/>
      <w:framePr w:wrap="around" w:vAnchor="text" w:hAnchor="page" w:x="6562" w:y="54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76C6">
      <w:rPr>
        <w:rStyle w:val="ad"/>
        <w:noProof/>
      </w:rPr>
      <w:t>4</w:t>
    </w:r>
    <w:r>
      <w:rPr>
        <w:rStyle w:val="ad"/>
      </w:rPr>
      <w:fldChar w:fldCharType="end"/>
    </w:r>
  </w:p>
  <w:p w:rsidR="00FC287E" w:rsidRDefault="00FC287E">
    <w:pPr>
      <w:pStyle w:val="a3"/>
      <w:framePr w:wrap="around" w:vAnchor="text" w:hAnchor="margin" w:xAlign="right" w:y="1"/>
      <w:rPr>
        <w:rStyle w:val="ad"/>
      </w:rPr>
    </w:pPr>
  </w:p>
  <w:p w:rsidR="00FC287E" w:rsidRDefault="00FC28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844323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5B14EE"/>
    <w:multiLevelType w:val="hybridMultilevel"/>
    <w:tmpl w:val="EF46E74E"/>
    <w:lvl w:ilvl="0" w:tplc="20C68CC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A5A4B27"/>
    <w:multiLevelType w:val="hybridMultilevel"/>
    <w:tmpl w:val="C2748AA6"/>
    <w:lvl w:ilvl="0" w:tplc="05920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6CA07D1"/>
    <w:multiLevelType w:val="multilevel"/>
    <w:tmpl w:val="6B843C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21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59D058AB"/>
    <w:multiLevelType w:val="hybridMultilevel"/>
    <w:tmpl w:val="5120C39E"/>
    <w:lvl w:ilvl="0" w:tplc="DCBCCC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E3EE5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6B2B8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A2E9E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76C9C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0D609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67A13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BBCA2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51001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9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4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37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1"/>
  </w:num>
  <w:num w:numId="5">
    <w:abstractNumId w:val="31"/>
  </w:num>
  <w:num w:numId="6">
    <w:abstractNumId w:val="21"/>
  </w:num>
  <w:num w:numId="7">
    <w:abstractNumId w:val="19"/>
  </w:num>
  <w:num w:numId="8">
    <w:abstractNumId w:val="10"/>
  </w:num>
  <w:num w:numId="9">
    <w:abstractNumId w:val="28"/>
  </w:num>
  <w:num w:numId="10">
    <w:abstractNumId w:val="0"/>
  </w:num>
  <w:num w:numId="11">
    <w:abstractNumId w:val="37"/>
  </w:num>
  <w:num w:numId="12">
    <w:abstractNumId w:val="18"/>
  </w:num>
  <w:num w:numId="13">
    <w:abstractNumId w:val="29"/>
  </w:num>
  <w:num w:numId="14">
    <w:abstractNumId w:val="33"/>
  </w:num>
  <w:num w:numId="15">
    <w:abstractNumId w:val="38"/>
  </w:num>
  <w:num w:numId="16">
    <w:abstractNumId w:val="14"/>
  </w:num>
  <w:num w:numId="17">
    <w:abstractNumId w:val="12"/>
  </w:num>
  <w:num w:numId="18">
    <w:abstractNumId w:val="23"/>
  </w:num>
  <w:num w:numId="19">
    <w:abstractNumId w:val="26"/>
  </w:num>
  <w:num w:numId="20">
    <w:abstractNumId w:val="36"/>
  </w:num>
  <w:num w:numId="21">
    <w:abstractNumId w:val="13"/>
  </w:num>
  <w:num w:numId="22">
    <w:abstractNumId w:val="24"/>
  </w:num>
  <w:num w:numId="23">
    <w:abstractNumId w:val="34"/>
  </w:num>
  <w:num w:numId="24">
    <w:abstractNumId w:val="35"/>
  </w:num>
  <w:num w:numId="25">
    <w:abstractNumId w:val="30"/>
  </w:num>
  <w:num w:numId="26">
    <w:abstractNumId w:val="25"/>
  </w:num>
  <w:num w:numId="27">
    <w:abstractNumId w:val="8"/>
  </w:num>
  <w:num w:numId="28">
    <w:abstractNumId w:val="5"/>
  </w:num>
  <w:num w:numId="29">
    <w:abstractNumId w:val="32"/>
  </w:num>
  <w:num w:numId="30">
    <w:abstractNumId w:val="9"/>
  </w:num>
  <w:num w:numId="31">
    <w:abstractNumId w:val="2"/>
  </w:num>
  <w:num w:numId="32">
    <w:abstractNumId w:val="1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2"/>
  </w:num>
  <w:num w:numId="36">
    <w:abstractNumId w:val="6"/>
  </w:num>
  <w:num w:numId="37">
    <w:abstractNumId w:val="20"/>
  </w:num>
  <w:num w:numId="38">
    <w:abstractNumId w:val="16"/>
  </w:num>
  <w:num w:numId="39">
    <w:abstractNumId w:val="11"/>
  </w:num>
  <w:num w:numId="40">
    <w:abstractNumId w:val="20"/>
  </w:num>
  <w:num w:numId="41">
    <w:abstractNumId w:val="3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2872"/>
    <w:rsid w:val="00015145"/>
    <w:rsid w:val="00020CB9"/>
    <w:rsid w:val="00027E23"/>
    <w:rsid w:val="0003005E"/>
    <w:rsid w:val="000323A9"/>
    <w:rsid w:val="00041443"/>
    <w:rsid w:val="0004189D"/>
    <w:rsid w:val="00043E9A"/>
    <w:rsid w:val="0004515B"/>
    <w:rsid w:val="00051813"/>
    <w:rsid w:val="00056475"/>
    <w:rsid w:val="00056D50"/>
    <w:rsid w:val="00070B57"/>
    <w:rsid w:val="00071832"/>
    <w:rsid w:val="000720E4"/>
    <w:rsid w:val="000813FA"/>
    <w:rsid w:val="00090D9D"/>
    <w:rsid w:val="00092140"/>
    <w:rsid w:val="00095E40"/>
    <w:rsid w:val="000A0C13"/>
    <w:rsid w:val="000A1463"/>
    <w:rsid w:val="000A4CDE"/>
    <w:rsid w:val="000B0231"/>
    <w:rsid w:val="000C4E5C"/>
    <w:rsid w:val="000D1DEB"/>
    <w:rsid w:val="000E047D"/>
    <w:rsid w:val="000E36ED"/>
    <w:rsid w:val="000E42CE"/>
    <w:rsid w:val="000E6228"/>
    <w:rsid w:val="000E6565"/>
    <w:rsid w:val="000E7B98"/>
    <w:rsid w:val="00103873"/>
    <w:rsid w:val="0011641D"/>
    <w:rsid w:val="00126D90"/>
    <w:rsid w:val="00127051"/>
    <w:rsid w:val="001361DE"/>
    <w:rsid w:val="001406D3"/>
    <w:rsid w:val="00144B05"/>
    <w:rsid w:val="00150338"/>
    <w:rsid w:val="001512E5"/>
    <w:rsid w:val="00152126"/>
    <w:rsid w:val="0016027A"/>
    <w:rsid w:val="00160A7F"/>
    <w:rsid w:val="001653DA"/>
    <w:rsid w:val="00173F84"/>
    <w:rsid w:val="00177380"/>
    <w:rsid w:val="001805AD"/>
    <w:rsid w:val="001878A0"/>
    <w:rsid w:val="001904C6"/>
    <w:rsid w:val="001A3A74"/>
    <w:rsid w:val="001B5E7A"/>
    <w:rsid w:val="001B6C59"/>
    <w:rsid w:val="001B740C"/>
    <w:rsid w:val="001C03A7"/>
    <w:rsid w:val="001C2884"/>
    <w:rsid w:val="001C6115"/>
    <w:rsid w:val="001D2331"/>
    <w:rsid w:val="001E66F5"/>
    <w:rsid w:val="001E7796"/>
    <w:rsid w:val="001E78E5"/>
    <w:rsid w:val="001F299D"/>
    <w:rsid w:val="002037F1"/>
    <w:rsid w:val="00204B75"/>
    <w:rsid w:val="00207BB1"/>
    <w:rsid w:val="00207E32"/>
    <w:rsid w:val="0021176C"/>
    <w:rsid w:val="00214CF2"/>
    <w:rsid w:val="0022318D"/>
    <w:rsid w:val="00234AEB"/>
    <w:rsid w:val="0024230C"/>
    <w:rsid w:val="00253D6D"/>
    <w:rsid w:val="00257980"/>
    <w:rsid w:val="00263BF4"/>
    <w:rsid w:val="00263C6A"/>
    <w:rsid w:val="00272B25"/>
    <w:rsid w:val="00273226"/>
    <w:rsid w:val="00273C9B"/>
    <w:rsid w:val="0027754A"/>
    <w:rsid w:val="0027790B"/>
    <w:rsid w:val="00277C0E"/>
    <w:rsid w:val="00280C5C"/>
    <w:rsid w:val="002875EA"/>
    <w:rsid w:val="00287DF9"/>
    <w:rsid w:val="00293405"/>
    <w:rsid w:val="002C01BB"/>
    <w:rsid w:val="002C05F2"/>
    <w:rsid w:val="002C7FEF"/>
    <w:rsid w:val="002D1DB7"/>
    <w:rsid w:val="002E7F9C"/>
    <w:rsid w:val="002F2833"/>
    <w:rsid w:val="002F49D6"/>
    <w:rsid w:val="002F613D"/>
    <w:rsid w:val="002F7F53"/>
    <w:rsid w:val="00304ACD"/>
    <w:rsid w:val="00312C84"/>
    <w:rsid w:val="00323543"/>
    <w:rsid w:val="00330F7F"/>
    <w:rsid w:val="00335112"/>
    <w:rsid w:val="00340BA3"/>
    <w:rsid w:val="00346BD6"/>
    <w:rsid w:val="003548FC"/>
    <w:rsid w:val="0036281F"/>
    <w:rsid w:val="00364E36"/>
    <w:rsid w:val="003651AA"/>
    <w:rsid w:val="003737B2"/>
    <w:rsid w:val="003762AC"/>
    <w:rsid w:val="00377AA4"/>
    <w:rsid w:val="0038068D"/>
    <w:rsid w:val="00380DA2"/>
    <w:rsid w:val="00385C86"/>
    <w:rsid w:val="00397894"/>
    <w:rsid w:val="003A12D8"/>
    <w:rsid w:val="003A7C84"/>
    <w:rsid w:val="003B0B32"/>
    <w:rsid w:val="003B1A68"/>
    <w:rsid w:val="003B38C4"/>
    <w:rsid w:val="003C11E4"/>
    <w:rsid w:val="003D1F4E"/>
    <w:rsid w:val="003D408E"/>
    <w:rsid w:val="00400355"/>
    <w:rsid w:val="00405587"/>
    <w:rsid w:val="004074AD"/>
    <w:rsid w:val="0042055B"/>
    <w:rsid w:val="00420855"/>
    <w:rsid w:val="0042107F"/>
    <w:rsid w:val="00422281"/>
    <w:rsid w:val="00430A2B"/>
    <w:rsid w:val="004310EB"/>
    <w:rsid w:val="00431471"/>
    <w:rsid w:val="00432B64"/>
    <w:rsid w:val="00434C2D"/>
    <w:rsid w:val="00437233"/>
    <w:rsid w:val="004437AC"/>
    <w:rsid w:val="00457024"/>
    <w:rsid w:val="00476126"/>
    <w:rsid w:val="00476A68"/>
    <w:rsid w:val="00481B61"/>
    <w:rsid w:val="004867D5"/>
    <w:rsid w:val="00490C8C"/>
    <w:rsid w:val="004A03C5"/>
    <w:rsid w:val="004A4AE7"/>
    <w:rsid w:val="004A5DB4"/>
    <w:rsid w:val="004A7E01"/>
    <w:rsid w:val="004B36DE"/>
    <w:rsid w:val="004B3AA9"/>
    <w:rsid w:val="004C532F"/>
    <w:rsid w:val="004C78B8"/>
    <w:rsid w:val="004D1FA4"/>
    <w:rsid w:val="004D4F17"/>
    <w:rsid w:val="004D7869"/>
    <w:rsid w:val="004E311F"/>
    <w:rsid w:val="004E6D4B"/>
    <w:rsid w:val="005021D1"/>
    <w:rsid w:val="00511D4A"/>
    <w:rsid w:val="0051306A"/>
    <w:rsid w:val="00516008"/>
    <w:rsid w:val="005170EF"/>
    <w:rsid w:val="005202BE"/>
    <w:rsid w:val="00522632"/>
    <w:rsid w:val="00523601"/>
    <w:rsid w:val="00525B01"/>
    <w:rsid w:val="005324E3"/>
    <w:rsid w:val="00536B2F"/>
    <w:rsid w:val="005375DC"/>
    <w:rsid w:val="00537933"/>
    <w:rsid w:val="00537D7C"/>
    <w:rsid w:val="00545402"/>
    <w:rsid w:val="00550607"/>
    <w:rsid w:val="0055143A"/>
    <w:rsid w:val="00570738"/>
    <w:rsid w:val="00571A70"/>
    <w:rsid w:val="00574E14"/>
    <w:rsid w:val="005842B6"/>
    <w:rsid w:val="00585431"/>
    <w:rsid w:val="005905EA"/>
    <w:rsid w:val="00594AF6"/>
    <w:rsid w:val="005954E9"/>
    <w:rsid w:val="005B236C"/>
    <w:rsid w:val="005B321D"/>
    <w:rsid w:val="005C641E"/>
    <w:rsid w:val="005D29F3"/>
    <w:rsid w:val="005E1064"/>
    <w:rsid w:val="005E22BA"/>
    <w:rsid w:val="005E534E"/>
    <w:rsid w:val="005E609E"/>
    <w:rsid w:val="005F0584"/>
    <w:rsid w:val="005F3A8C"/>
    <w:rsid w:val="005F5FFA"/>
    <w:rsid w:val="005F78BF"/>
    <w:rsid w:val="0061030B"/>
    <w:rsid w:val="0061550B"/>
    <w:rsid w:val="006171C9"/>
    <w:rsid w:val="0062703D"/>
    <w:rsid w:val="00627580"/>
    <w:rsid w:val="00632FFA"/>
    <w:rsid w:val="00642280"/>
    <w:rsid w:val="0065624B"/>
    <w:rsid w:val="00656587"/>
    <w:rsid w:val="00660FB2"/>
    <w:rsid w:val="00661F59"/>
    <w:rsid w:val="00683F4A"/>
    <w:rsid w:val="00692F2F"/>
    <w:rsid w:val="00697D52"/>
    <w:rsid w:val="006A4C73"/>
    <w:rsid w:val="006A7E34"/>
    <w:rsid w:val="006B2D65"/>
    <w:rsid w:val="006B4776"/>
    <w:rsid w:val="006D5718"/>
    <w:rsid w:val="006E0BA9"/>
    <w:rsid w:val="006E5808"/>
    <w:rsid w:val="006F2091"/>
    <w:rsid w:val="00703509"/>
    <w:rsid w:val="007071E9"/>
    <w:rsid w:val="007074BA"/>
    <w:rsid w:val="00710634"/>
    <w:rsid w:val="00715F90"/>
    <w:rsid w:val="00723F03"/>
    <w:rsid w:val="0072678C"/>
    <w:rsid w:val="00742E7F"/>
    <w:rsid w:val="00745D30"/>
    <w:rsid w:val="00746BF4"/>
    <w:rsid w:val="00752E89"/>
    <w:rsid w:val="00752F02"/>
    <w:rsid w:val="007605B0"/>
    <w:rsid w:val="00761B8E"/>
    <w:rsid w:val="00786540"/>
    <w:rsid w:val="007870DA"/>
    <w:rsid w:val="007A5604"/>
    <w:rsid w:val="007C683A"/>
    <w:rsid w:val="007C6C16"/>
    <w:rsid w:val="007D18D8"/>
    <w:rsid w:val="007D2FD5"/>
    <w:rsid w:val="007D4664"/>
    <w:rsid w:val="007D6C26"/>
    <w:rsid w:val="007E29FC"/>
    <w:rsid w:val="007E58C5"/>
    <w:rsid w:val="007E7A63"/>
    <w:rsid w:val="007F0A50"/>
    <w:rsid w:val="007F519C"/>
    <w:rsid w:val="00802D1F"/>
    <w:rsid w:val="00807F1D"/>
    <w:rsid w:val="00810962"/>
    <w:rsid w:val="00827106"/>
    <w:rsid w:val="00830958"/>
    <w:rsid w:val="0084250C"/>
    <w:rsid w:val="008442DD"/>
    <w:rsid w:val="008625F4"/>
    <w:rsid w:val="00864348"/>
    <w:rsid w:val="00872DB8"/>
    <w:rsid w:val="00876852"/>
    <w:rsid w:val="008771C1"/>
    <w:rsid w:val="00897223"/>
    <w:rsid w:val="008A720B"/>
    <w:rsid w:val="008B2EED"/>
    <w:rsid w:val="008B6635"/>
    <w:rsid w:val="008C46E7"/>
    <w:rsid w:val="008C6FCF"/>
    <w:rsid w:val="008D0E19"/>
    <w:rsid w:val="008D1243"/>
    <w:rsid w:val="008D26A5"/>
    <w:rsid w:val="008D6F00"/>
    <w:rsid w:val="008D761F"/>
    <w:rsid w:val="008E058E"/>
    <w:rsid w:val="008E0DD7"/>
    <w:rsid w:val="008E255B"/>
    <w:rsid w:val="008E5924"/>
    <w:rsid w:val="008E6B79"/>
    <w:rsid w:val="008F0777"/>
    <w:rsid w:val="008F17A4"/>
    <w:rsid w:val="00904CDC"/>
    <w:rsid w:val="00905996"/>
    <w:rsid w:val="0090780B"/>
    <w:rsid w:val="00910670"/>
    <w:rsid w:val="009122CD"/>
    <w:rsid w:val="00913D7F"/>
    <w:rsid w:val="0092006E"/>
    <w:rsid w:val="00931755"/>
    <w:rsid w:val="009365CE"/>
    <w:rsid w:val="00944056"/>
    <w:rsid w:val="00944349"/>
    <w:rsid w:val="009478FF"/>
    <w:rsid w:val="00953E4B"/>
    <w:rsid w:val="00957B2F"/>
    <w:rsid w:val="00962E65"/>
    <w:rsid w:val="00963182"/>
    <w:rsid w:val="00977B81"/>
    <w:rsid w:val="00993D02"/>
    <w:rsid w:val="009A01B7"/>
    <w:rsid w:val="009A5414"/>
    <w:rsid w:val="009A77EE"/>
    <w:rsid w:val="009D0935"/>
    <w:rsid w:val="009F17E8"/>
    <w:rsid w:val="009F4536"/>
    <w:rsid w:val="00A008ED"/>
    <w:rsid w:val="00A301F4"/>
    <w:rsid w:val="00A51881"/>
    <w:rsid w:val="00A52005"/>
    <w:rsid w:val="00A622EF"/>
    <w:rsid w:val="00A7211B"/>
    <w:rsid w:val="00A86D82"/>
    <w:rsid w:val="00A87762"/>
    <w:rsid w:val="00A9113F"/>
    <w:rsid w:val="00A934AC"/>
    <w:rsid w:val="00AA2114"/>
    <w:rsid w:val="00AA5AEC"/>
    <w:rsid w:val="00AA6BC6"/>
    <w:rsid w:val="00AD071A"/>
    <w:rsid w:val="00AD1D75"/>
    <w:rsid w:val="00AD2BAE"/>
    <w:rsid w:val="00AE55B3"/>
    <w:rsid w:val="00AF049E"/>
    <w:rsid w:val="00AF1A98"/>
    <w:rsid w:val="00B03CC2"/>
    <w:rsid w:val="00B056E6"/>
    <w:rsid w:val="00B07C3F"/>
    <w:rsid w:val="00B110B7"/>
    <w:rsid w:val="00B14C3C"/>
    <w:rsid w:val="00B176E4"/>
    <w:rsid w:val="00B22FB6"/>
    <w:rsid w:val="00B23279"/>
    <w:rsid w:val="00B23A31"/>
    <w:rsid w:val="00B318E9"/>
    <w:rsid w:val="00B32108"/>
    <w:rsid w:val="00B34889"/>
    <w:rsid w:val="00B356FD"/>
    <w:rsid w:val="00B400AD"/>
    <w:rsid w:val="00B40DAF"/>
    <w:rsid w:val="00B444A4"/>
    <w:rsid w:val="00B5262E"/>
    <w:rsid w:val="00B60886"/>
    <w:rsid w:val="00B61AA5"/>
    <w:rsid w:val="00B62566"/>
    <w:rsid w:val="00B7327E"/>
    <w:rsid w:val="00B77F11"/>
    <w:rsid w:val="00B8060D"/>
    <w:rsid w:val="00B8371D"/>
    <w:rsid w:val="00B84E20"/>
    <w:rsid w:val="00B85983"/>
    <w:rsid w:val="00B94AF7"/>
    <w:rsid w:val="00BA20B4"/>
    <w:rsid w:val="00BA38AF"/>
    <w:rsid w:val="00BB49E4"/>
    <w:rsid w:val="00BC1B68"/>
    <w:rsid w:val="00BC36BA"/>
    <w:rsid w:val="00BC4701"/>
    <w:rsid w:val="00BD3FC9"/>
    <w:rsid w:val="00BD5564"/>
    <w:rsid w:val="00BE5298"/>
    <w:rsid w:val="00BF5F2A"/>
    <w:rsid w:val="00C053A8"/>
    <w:rsid w:val="00C06377"/>
    <w:rsid w:val="00C07557"/>
    <w:rsid w:val="00C076C6"/>
    <w:rsid w:val="00C1390F"/>
    <w:rsid w:val="00C31D48"/>
    <w:rsid w:val="00C337CE"/>
    <w:rsid w:val="00C34F70"/>
    <w:rsid w:val="00C41429"/>
    <w:rsid w:val="00C42CC8"/>
    <w:rsid w:val="00C43B5F"/>
    <w:rsid w:val="00C45C99"/>
    <w:rsid w:val="00C4682A"/>
    <w:rsid w:val="00C547AC"/>
    <w:rsid w:val="00C5546F"/>
    <w:rsid w:val="00C634C9"/>
    <w:rsid w:val="00C650CA"/>
    <w:rsid w:val="00C765E8"/>
    <w:rsid w:val="00C80AC5"/>
    <w:rsid w:val="00C87858"/>
    <w:rsid w:val="00C920A3"/>
    <w:rsid w:val="00CB0A3B"/>
    <w:rsid w:val="00CB7905"/>
    <w:rsid w:val="00CC4171"/>
    <w:rsid w:val="00CD3781"/>
    <w:rsid w:val="00CF1D0D"/>
    <w:rsid w:val="00D022DF"/>
    <w:rsid w:val="00D05C71"/>
    <w:rsid w:val="00D16F24"/>
    <w:rsid w:val="00D17A00"/>
    <w:rsid w:val="00D21892"/>
    <w:rsid w:val="00D274E5"/>
    <w:rsid w:val="00D30C6D"/>
    <w:rsid w:val="00D34DE2"/>
    <w:rsid w:val="00D44159"/>
    <w:rsid w:val="00D456FB"/>
    <w:rsid w:val="00D62B8C"/>
    <w:rsid w:val="00D66F19"/>
    <w:rsid w:val="00D70ED3"/>
    <w:rsid w:val="00D85B04"/>
    <w:rsid w:val="00D8607F"/>
    <w:rsid w:val="00D91A85"/>
    <w:rsid w:val="00D92BFE"/>
    <w:rsid w:val="00D92C0C"/>
    <w:rsid w:val="00D94E12"/>
    <w:rsid w:val="00DA1175"/>
    <w:rsid w:val="00DA4D48"/>
    <w:rsid w:val="00DB493F"/>
    <w:rsid w:val="00DB5ABC"/>
    <w:rsid w:val="00DC2813"/>
    <w:rsid w:val="00DC2E98"/>
    <w:rsid w:val="00DC6E98"/>
    <w:rsid w:val="00DC73AD"/>
    <w:rsid w:val="00DC7CA2"/>
    <w:rsid w:val="00DD0FEE"/>
    <w:rsid w:val="00DD52B5"/>
    <w:rsid w:val="00DE2102"/>
    <w:rsid w:val="00DE75A8"/>
    <w:rsid w:val="00DF0D99"/>
    <w:rsid w:val="00DF35E0"/>
    <w:rsid w:val="00DF53F9"/>
    <w:rsid w:val="00E04738"/>
    <w:rsid w:val="00E11587"/>
    <w:rsid w:val="00E135D3"/>
    <w:rsid w:val="00E157DA"/>
    <w:rsid w:val="00E20E2D"/>
    <w:rsid w:val="00E327EC"/>
    <w:rsid w:val="00E34B07"/>
    <w:rsid w:val="00E362F2"/>
    <w:rsid w:val="00E405A8"/>
    <w:rsid w:val="00E4147C"/>
    <w:rsid w:val="00E44C24"/>
    <w:rsid w:val="00E46329"/>
    <w:rsid w:val="00E62004"/>
    <w:rsid w:val="00E6240A"/>
    <w:rsid w:val="00E6354E"/>
    <w:rsid w:val="00E65D56"/>
    <w:rsid w:val="00E660E3"/>
    <w:rsid w:val="00E751E0"/>
    <w:rsid w:val="00E82278"/>
    <w:rsid w:val="00E87BC8"/>
    <w:rsid w:val="00E94BAE"/>
    <w:rsid w:val="00E95B68"/>
    <w:rsid w:val="00EA173D"/>
    <w:rsid w:val="00EA5F0C"/>
    <w:rsid w:val="00EA74B3"/>
    <w:rsid w:val="00EB74F3"/>
    <w:rsid w:val="00EC7E45"/>
    <w:rsid w:val="00ED6A71"/>
    <w:rsid w:val="00EE2002"/>
    <w:rsid w:val="00EE2A15"/>
    <w:rsid w:val="00EE58A5"/>
    <w:rsid w:val="00EF3CCE"/>
    <w:rsid w:val="00EF4FC1"/>
    <w:rsid w:val="00F00DBF"/>
    <w:rsid w:val="00F13A31"/>
    <w:rsid w:val="00F20157"/>
    <w:rsid w:val="00F2185D"/>
    <w:rsid w:val="00F254EE"/>
    <w:rsid w:val="00F260C3"/>
    <w:rsid w:val="00F26A68"/>
    <w:rsid w:val="00F70995"/>
    <w:rsid w:val="00F767BF"/>
    <w:rsid w:val="00F819B2"/>
    <w:rsid w:val="00F91A62"/>
    <w:rsid w:val="00F971E1"/>
    <w:rsid w:val="00FA00DB"/>
    <w:rsid w:val="00FA2621"/>
    <w:rsid w:val="00FA4449"/>
    <w:rsid w:val="00FA5C17"/>
    <w:rsid w:val="00FB2D3E"/>
    <w:rsid w:val="00FB7473"/>
    <w:rsid w:val="00FB7D4B"/>
    <w:rsid w:val="00FC287E"/>
    <w:rsid w:val="00FC501D"/>
    <w:rsid w:val="00FC74F5"/>
    <w:rsid w:val="00FD4DD0"/>
    <w:rsid w:val="00FD6F02"/>
    <w:rsid w:val="00FE2E82"/>
    <w:rsid w:val="00FF290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618F87B-36D2-4534-B5D6-95D026C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87"/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158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1158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E1158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E1158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E1158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E1158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E1158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E1158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E115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B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7B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B2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57B2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7B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57B2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57B2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57B2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57B2F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E1158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57B2F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E1158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E11587"/>
    <w:pPr>
      <w:ind w:left="5760"/>
    </w:pPr>
    <w:rPr>
      <w:b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57B2F"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E11587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7B2F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11587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7B2F"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E11587"/>
    <w:pPr>
      <w:jc w:val="center"/>
    </w:pPr>
    <w:rPr>
      <w:b/>
      <w:sz w:val="28"/>
      <w:lang w:val="en-US"/>
    </w:rPr>
  </w:style>
  <w:style w:type="character" w:customStyle="1" w:styleId="ab">
    <w:name w:val="Название Знак"/>
    <w:basedOn w:val="a0"/>
    <w:link w:val="aa"/>
    <w:uiPriority w:val="99"/>
    <w:locked/>
    <w:rsid w:val="00957B2F"/>
    <w:rPr>
      <w:rFonts w:ascii="Cambria" w:hAnsi="Cambria" w:cs="Times New Roman"/>
      <w:b/>
      <w:bCs/>
      <w:kern w:val="28"/>
      <w:sz w:val="32"/>
      <w:szCs w:val="32"/>
    </w:rPr>
  </w:style>
  <w:style w:type="character" w:styleId="ac">
    <w:name w:val="FollowedHyperlink"/>
    <w:basedOn w:val="a0"/>
    <w:uiPriority w:val="99"/>
    <w:rsid w:val="00E11587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E11587"/>
    <w:pPr>
      <w:ind w:left="567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7B2F"/>
    <w:rPr>
      <w:rFonts w:cs="Times New Roman"/>
      <w:sz w:val="16"/>
      <w:szCs w:val="16"/>
    </w:rPr>
  </w:style>
  <w:style w:type="character" w:styleId="ad">
    <w:name w:val="page number"/>
    <w:basedOn w:val="a0"/>
    <w:uiPriority w:val="99"/>
    <w:rsid w:val="00E11587"/>
    <w:rPr>
      <w:rFonts w:cs="Times New Roman"/>
    </w:rPr>
  </w:style>
  <w:style w:type="paragraph" w:styleId="23">
    <w:name w:val="Body Text 2"/>
    <w:basedOn w:val="a"/>
    <w:link w:val="24"/>
    <w:uiPriority w:val="99"/>
    <w:rsid w:val="00DE210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57B2F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E463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57B2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6E58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57B2F"/>
    <w:rPr>
      <w:rFonts w:cs="Times New Roman"/>
      <w:sz w:val="16"/>
      <w:szCs w:val="16"/>
    </w:rPr>
  </w:style>
  <w:style w:type="table" w:styleId="af0">
    <w:name w:val="Table Grid"/>
    <w:basedOn w:val="a1"/>
    <w:uiPriority w:val="99"/>
    <w:rsid w:val="00761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9200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57B2F"/>
    <w:rPr>
      <w:rFonts w:cs="Times New Roman"/>
      <w:sz w:val="2"/>
    </w:rPr>
  </w:style>
  <w:style w:type="paragraph" w:styleId="af3">
    <w:name w:val="Document Map"/>
    <w:basedOn w:val="a"/>
    <w:link w:val="af4"/>
    <w:uiPriority w:val="99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957B2F"/>
    <w:rPr>
      <w:rFonts w:cs="Times New Roman"/>
      <w:sz w:val="2"/>
    </w:rPr>
  </w:style>
  <w:style w:type="paragraph" w:customStyle="1" w:styleId="ConsPlusNormal">
    <w:name w:val="ConsPlusNormal"/>
    <w:uiPriority w:val="99"/>
    <w:rsid w:val="00CB0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B0A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5">
    <w:name w:val="Normal (Web)"/>
    <w:basedOn w:val="a"/>
    <w:uiPriority w:val="99"/>
    <w:rsid w:val="00FA4449"/>
    <w:pPr>
      <w:spacing w:before="100" w:beforeAutospacing="1" w:after="100" w:afterAutospacing="1"/>
    </w:pPr>
    <w:rPr>
      <w:rFonts w:ascii="Verdana" w:hAnsi="Verdana"/>
      <w:color w:val="0061AF"/>
      <w:sz w:val="20"/>
    </w:rPr>
  </w:style>
  <w:style w:type="paragraph" w:customStyle="1" w:styleId="af6">
    <w:name w:val="Знак"/>
    <w:basedOn w:val="a"/>
    <w:uiPriority w:val="99"/>
    <w:rsid w:val="00EB74F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7">
    <w:name w:val="Обычный (паспорт)"/>
    <w:basedOn w:val="a"/>
    <w:uiPriority w:val="99"/>
    <w:rsid w:val="001406D3"/>
    <w:pPr>
      <w:spacing w:before="120"/>
      <w:jc w:val="both"/>
    </w:pPr>
    <w:rPr>
      <w:sz w:val="28"/>
      <w:szCs w:val="28"/>
    </w:rPr>
  </w:style>
  <w:style w:type="paragraph" w:customStyle="1" w:styleId="af8">
    <w:name w:val="Стиль"/>
    <w:basedOn w:val="a"/>
    <w:uiPriority w:val="99"/>
    <w:rsid w:val="0051600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Стиль1"/>
    <w:uiPriority w:val="99"/>
    <w:rsid w:val="00904CDC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12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227">
          <w:marLeft w:val="0"/>
          <w:marRight w:val="0"/>
          <w:marTop w:val="0"/>
          <w:marBottom w:val="0"/>
          <w:divBdr>
            <w:top w:val="single" w:sz="12" w:space="2" w:color="909090"/>
            <w:left w:val="single" w:sz="12" w:space="2" w:color="909090"/>
            <w:bottom w:val="single" w:sz="12" w:space="2" w:color="909090"/>
            <w:right w:val="single" w:sz="12" w:space="2" w:color="909090"/>
          </w:divBdr>
          <w:divsChild>
            <w:div w:id="698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2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2269A65084805AEF992E29324A7EFCC8A2F19D26A49711B3C974740283702BC9FA532CB0141AA6E1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22727441CC0F62A77AD80D4A61774AB83A78EE1E7CF7FFEDD8D4B926C85F6490E36D840940E9CFn8u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Сергей Медведев</cp:lastModifiedBy>
  <cp:revision>2</cp:revision>
  <cp:lastPrinted>2015-09-07T06:12:00Z</cp:lastPrinted>
  <dcterms:created xsi:type="dcterms:W3CDTF">2017-08-07T03:43:00Z</dcterms:created>
  <dcterms:modified xsi:type="dcterms:W3CDTF">2017-08-07T03:43:00Z</dcterms:modified>
</cp:coreProperties>
</file>