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9CE" w:rsidRDefault="00CD5F98" w:rsidP="004A09CE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CE0" w:rsidRPr="00762D01" w:rsidRDefault="00B70CE0" w:rsidP="004A09CE">
      <w:pPr>
        <w:jc w:val="center"/>
        <w:rPr>
          <w:b/>
          <w:sz w:val="36"/>
          <w:szCs w:val="36"/>
        </w:rPr>
      </w:pPr>
      <w:r w:rsidRPr="00762D01">
        <w:rPr>
          <w:b/>
          <w:sz w:val="36"/>
          <w:szCs w:val="36"/>
        </w:rPr>
        <w:t>МУНИЦИПАЛЬНОЕ ОБРАЗОВАНИЕ</w:t>
      </w:r>
    </w:p>
    <w:p w:rsidR="00B70CE0" w:rsidRPr="00762D01" w:rsidRDefault="00B70CE0" w:rsidP="004A09CE">
      <w:pPr>
        <w:jc w:val="center"/>
        <w:rPr>
          <w:b/>
          <w:sz w:val="36"/>
          <w:szCs w:val="36"/>
        </w:rPr>
      </w:pPr>
      <w:r w:rsidRPr="00762D01">
        <w:rPr>
          <w:b/>
          <w:sz w:val="36"/>
          <w:szCs w:val="36"/>
        </w:rPr>
        <w:t>городской округ Пыть-Ях</w:t>
      </w:r>
    </w:p>
    <w:p w:rsidR="004A09CE" w:rsidRPr="00762D01" w:rsidRDefault="004A09CE" w:rsidP="004A09CE">
      <w:pPr>
        <w:jc w:val="center"/>
        <w:rPr>
          <w:b/>
          <w:sz w:val="36"/>
          <w:szCs w:val="36"/>
        </w:rPr>
      </w:pPr>
      <w:r w:rsidRPr="00762D01">
        <w:rPr>
          <w:b/>
          <w:sz w:val="36"/>
          <w:szCs w:val="36"/>
        </w:rPr>
        <w:t>Ханты-Мансийский автономный округ-Югра</w:t>
      </w:r>
    </w:p>
    <w:p w:rsidR="004A09CE" w:rsidRPr="00762D01" w:rsidRDefault="004A09CE" w:rsidP="004A09CE">
      <w:pPr>
        <w:pStyle w:val="1"/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62D01">
        <w:rPr>
          <w:rFonts w:ascii="Times New Roman" w:hAnsi="Times New Roman"/>
          <w:sz w:val="36"/>
          <w:szCs w:val="36"/>
        </w:rPr>
        <w:t>АДМИНИСТРАЦИЯ ГОРОДА</w:t>
      </w:r>
    </w:p>
    <w:p w:rsidR="00B70CE0" w:rsidRPr="00762D01" w:rsidRDefault="00B70CE0" w:rsidP="00762D01">
      <w:pPr>
        <w:rPr>
          <w:sz w:val="36"/>
          <w:szCs w:val="36"/>
        </w:rPr>
      </w:pPr>
    </w:p>
    <w:p w:rsidR="004A09CE" w:rsidRPr="00762D01" w:rsidRDefault="004A09CE" w:rsidP="004A09CE">
      <w:pPr>
        <w:jc w:val="center"/>
        <w:rPr>
          <w:b/>
          <w:sz w:val="36"/>
          <w:szCs w:val="36"/>
        </w:rPr>
      </w:pPr>
      <w:r w:rsidRPr="00762D01">
        <w:rPr>
          <w:b/>
          <w:sz w:val="36"/>
          <w:szCs w:val="36"/>
        </w:rPr>
        <w:t>П О С Т А Н О В Л Е Н И Е</w:t>
      </w:r>
    </w:p>
    <w:p w:rsidR="00C35C7B" w:rsidRPr="00CF7709" w:rsidRDefault="00C35C7B" w:rsidP="00C35C7B">
      <w:pPr>
        <w:shd w:val="clear" w:color="auto" w:fill="FFFFFF"/>
        <w:rPr>
          <w:bCs/>
          <w:sz w:val="28"/>
          <w:szCs w:val="28"/>
        </w:rPr>
      </w:pPr>
    </w:p>
    <w:p w:rsidR="009263F9" w:rsidRPr="00CF7709" w:rsidRDefault="00DC4220" w:rsidP="00C35C7B">
      <w:pPr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От 30.01.2024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17-па</w:t>
      </w:r>
      <w:bookmarkStart w:id="0" w:name="_GoBack"/>
      <w:bookmarkEnd w:id="0"/>
    </w:p>
    <w:p w:rsidR="00D43553" w:rsidRPr="00CF7709" w:rsidRDefault="00D43553" w:rsidP="00C35C7B">
      <w:pPr>
        <w:jc w:val="both"/>
        <w:outlineLvl w:val="2"/>
        <w:rPr>
          <w:sz w:val="28"/>
          <w:szCs w:val="28"/>
        </w:rPr>
      </w:pPr>
    </w:p>
    <w:p w:rsidR="00596C9C" w:rsidRPr="00596C9C" w:rsidRDefault="00596C9C" w:rsidP="00596C9C">
      <w:pPr>
        <w:widowControl w:val="0"/>
        <w:autoSpaceDE w:val="0"/>
        <w:autoSpaceDN w:val="0"/>
        <w:adjustRightInd w:val="0"/>
        <w:spacing w:line="278" w:lineRule="atLeast"/>
        <w:jc w:val="both"/>
        <w:rPr>
          <w:bCs/>
          <w:sz w:val="28"/>
          <w:szCs w:val="28"/>
        </w:rPr>
      </w:pPr>
      <w:r w:rsidRPr="00596C9C">
        <w:rPr>
          <w:bCs/>
          <w:sz w:val="28"/>
          <w:szCs w:val="28"/>
        </w:rPr>
        <w:t xml:space="preserve">О внесении изменений </w:t>
      </w:r>
    </w:p>
    <w:p w:rsidR="00596C9C" w:rsidRPr="00596C9C" w:rsidRDefault="00596C9C" w:rsidP="00596C9C">
      <w:pPr>
        <w:widowControl w:val="0"/>
        <w:autoSpaceDE w:val="0"/>
        <w:autoSpaceDN w:val="0"/>
        <w:adjustRightInd w:val="0"/>
        <w:spacing w:line="278" w:lineRule="atLeast"/>
        <w:jc w:val="both"/>
        <w:rPr>
          <w:bCs/>
          <w:sz w:val="28"/>
          <w:szCs w:val="28"/>
        </w:rPr>
      </w:pPr>
      <w:r w:rsidRPr="00596C9C">
        <w:rPr>
          <w:bCs/>
          <w:sz w:val="28"/>
          <w:szCs w:val="28"/>
        </w:rPr>
        <w:t xml:space="preserve">в постановление администрации  </w:t>
      </w:r>
    </w:p>
    <w:p w:rsidR="00596C9C" w:rsidRDefault="00596C9C" w:rsidP="00596C9C">
      <w:pPr>
        <w:widowControl w:val="0"/>
        <w:autoSpaceDE w:val="0"/>
        <w:autoSpaceDN w:val="0"/>
        <w:adjustRightInd w:val="0"/>
        <w:spacing w:line="278" w:lineRule="atLeast"/>
        <w:jc w:val="both"/>
        <w:rPr>
          <w:sz w:val="28"/>
          <w:szCs w:val="28"/>
        </w:rPr>
      </w:pPr>
      <w:r w:rsidRPr="00596C9C">
        <w:rPr>
          <w:sz w:val="28"/>
          <w:szCs w:val="28"/>
        </w:rPr>
        <w:t>города от</w:t>
      </w:r>
      <w:r>
        <w:rPr>
          <w:sz w:val="28"/>
          <w:szCs w:val="28"/>
        </w:rPr>
        <w:t xml:space="preserve"> 18.04.2023 </w:t>
      </w:r>
      <w:r w:rsidR="00197A2B">
        <w:rPr>
          <w:sz w:val="28"/>
          <w:szCs w:val="28"/>
        </w:rPr>
        <w:t xml:space="preserve">№ </w:t>
      </w:r>
      <w:r>
        <w:rPr>
          <w:sz w:val="28"/>
          <w:szCs w:val="28"/>
        </w:rPr>
        <w:t>118-па</w:t>
      </w:r>
    </w:p>
    <w:p w:rsidR="001B1DB1" w:rsidRDefault="00596C9C" w:rsidP="00596C9C">
      <w:pPr>
        <w:widowControl w:val="0"/>
        <w:autoSpaceDE w:val="0"/>
        <w:autoSpaceDN w:val="0"/>
        <w:adjustRightInd w:val="0"/>
        <w:spacing w:line="27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B1DB1" w:rsidRPr="00484151">
        <w:rPr>
          <w:sz w:val="28"/>
          <w:szCs w:val="28"/>
        </w:rPr>
        <w:t xml:space="preserve">Об осуществлении переданного </w:t>
      </w:r>
    </w:p>
    <w:p w:rsidR="001B1DB1" w:rsidRDefault="001B1DB1" w:rsidP="001B1DB1">
      <w:pPr>
        <w:widowControl w:val="0"/>
        <w:autoSpaceDE w:val="0"/>
        <w:autoSpaceDN w:val="0"/>
        <w:adjustRightInd w:val="0"/>
        <w:spacing w:line="278" w:lineRule="atLeast"/>
        <w:jc w:val="both"/>
        <w:rPr>
          <w:sz w:val="28"/>
          <w:szCs w:val="28"/>
        </w:rPr>
      </w:pPr>
      <w:r w:rsidRPr="00484151">
        <w:rPr>
          <w:sz w:val="28"/>
          <w:szCs w:val="28"/>
        </w:rPr>
        <w:t xml:space="preserve">отдельного государственного </w:t>
      </w:r>
    </w:p>
    <w:p w:rsidR="001B1DB1" w:rsidRDefault="001B1DB1" w:rsidP="001B1DB1">
      <w:pPr>
        <w:widowControl w:val="0"/>
        <w:autoSpaceDE w:val="0"/>
        <w:autoSpaceDN w:val="0"/>
        <w:adjustRightInd w:val="0"/>
        <w:spacing w:line="278" w:lineRule="atLeast"/>
        <w:jc w:val="both"/>
        <w:rPr>
          <w:sz w:val="28"/>
          <w:szCs w:val="28"/>
        </w:rPr>
      </w:pPr>
      <w:r w:rsidRPr="00484151">
        <w:rPr>
          <w:sz w:val="28"/>
          <w:szCs w:val="28"/>
        </w:rPr>
        <w:t xml:space="preserve">полномочия по начислению </w:t>
      </w:r>
    </w:p>
    <w:p w:rsidR="001B1DB1" w:rsidRDefault="001B1DB1" w:rsidP="001B1DB1">
      <w:pPr>
        <w:widowControl w:val="0"/>
        <w:autoSpaceDE w:val="0"/>
        <w:autoSpaceDN w:val="0"/>
        <w:adjustRightInd w:val="0"/>
        <w:spacing w:line="278" w:lineRule="atLeast"/>
        <w:jc w:val="both"/>
        <w:rPr>
          <w:sz w:val="28"/>
          <w:szCs w:val="28"/>
        </w:rPr>
      </w:pPr>
      <w:r w:rsidRPr="00484151">
        <w:rPr>
          <w:sz w:val="28"/>
          <w:szCs w:val="28"/>
        </w:rPr>
        <w:t>и выплате ежемесячной компенсации</w:t>
      </w:r>
    </w:p>
    <w:p w:rsidR="001B1DB1" w:rsidRDefault="001B1DB1" w:rsidP="001B1DB1">
      <w:pPr>
        <w:widowControl w:val="0"/>
        <w:autoSpaceDE w:val="0"/>
        <w:autoSpaceDN w:val="0"/>
        <w:adjustRightInd w:val="0"/>
        <w:spacing w:line="278" w:lineRule="atLeast"/>
        <w:jc w:val="both"/>
        <w:rPr>
          <w:sz w:val="28"/>
          <w:szCs w:val="28"/>
        </w:rPr>
      </w:pPr>
      <w:r w:rsidRPr="00484151">
        <w:rPr>
          <w:sz w:val="28"/>
          <w:szCs w:val="28"/>
        </w:rPr>
        <w:t xml:space="preserve">части родительской платы </w:t>
      </w:r>
    </w:p>
    <w:p w:rsidR="001B1DB1" w:rsidRDefault="001B1DB1" w:rsidP="001B1DB1">
      <w:pPr>
        <w:widowControl w:val="0"/>
        <w:autoSpaceDE w:val="0"/>
        <w:autoSpaceDN w:val="0"/>
        <w:adjustRightInd w:val="0"/>
        <w:spacing w:line="278" w:lineRule="atLeast"/>
        <w:jc w:val="both"/>
        <w:rPr>
          <w:sz w:val="28"/>
          <w:szCs w:val="28"/>
        </w:rPr>
      </w:pPr>
      <w:r w:rsidRPr="00484151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присмотр и уход за детьми </w:t>
      </w:r>
    </w:p>
    <w:p w:rsidR="001B1DB1" w:rsidRPr="00E81411" w:rsidRDefault="001B1DB1" w:rsidP="001B1DB1">
      <w:pPr>
        <w:widowControl w:val="0"/>
        <w:autoSpaceDE w:val="0"/>
        <w:autoSpaceDN w:val="0"/>
        <w:adjustRightInd w:val="0"/>
        <w:spacing w:line="278" w:lineRule="atLeast"/>
        <w:jc w:val="both"/>
        <w:rPr>
          <w:sz w:val="28"/>
          <w:szCs w:val="28"/>
        </w:rPr>
      </w:pPr>
      <w:r w:rsidRPr="00E81411">
        <w:rPr>
          <w:sz w:val="28"/>
          <w:szCs w:val="28"/>
        </w:rPr>
        <w:t>в образовательных организациях,</w:t>
      </w:r>
    </w:p>
    <w:p w:rsidR="001B1DB1" w:rsidRDefault="001B1DB1" w:rsidP="001B1DB1">
      <w:pPr>
        <w:widowControl w:val="0"/>
        <w:autoSpaceDE w:val="0"/>
        <w:autoSpaceDN w:val="0"/>
        <w:adjustRightInd w:val="0"/>
        <w:spacing w:line="278" w:lineRule="atLeast"/>
        <w:jc w:val="both"/>
        <w:rPr>
          <w:sz w:val="28"/>
          <w:szCs w:val="28"/>
        </w:rPr>
      </w:pPr>
      <w:r w:rsidRPr="00E81411">
        <w:rPr>
          <w:sz w:val="28"/>
          <w:szCs w:val="28"/>
        </w:rPr>
        <w:t xml:space="preserve">реализующих образовательные </w:t>
      </w:r>
    </w:p>
    <w:p w:rsidR="005E437C" w:rsidRDefault="001B1DB1" w:rsidP="001B1DB1">
      <w:pPr>
        <w:widowControl w:val="0"/>
        <w:autoSpaceDE w:val="0"/>
        <w:autoSpaceDN w:val="0"/>
        <w:adjustRightInd w:val="0"/>
        <w:spacing w:line="278" w:lineRule="atLeast"/>
        <w:jc w:val="both"/>
        <w:rPr>
          <w:sz w:val="28"/>
          <w:szCs w:val="28"/>
        </w:rPr>
      </w:pPr>
      <w:r w:rsidRPr="00E81411">
        <w:rPr>
          <w:sz w:val="28"/>
          <w:szCs w:val="28"/>
        </w:rPr>
        <w:t>программы дошкольного</w:t>
      </w:r>
      <w:r>
        <w:rPr>
          <w:sz w:val="28"/>
          <w:szCs w:val="28"/>
        </w:rPr>
        <w:t xml:space="preserve"> </w:t>
      </w:r>
    </w:p>
    <w:p w:rsidR="007F3E2A" w:rsidRPr="00484151" w:rsidRDefault="001B1DB1" w:rsidP="001B1DB1">
      <w:pPr>
        <w:widowControl w:val="0"/>
        <w:autoSpaceDE w:val="0"/>
        <w:autoSpaceDN w:val="0"/>
        <w:adjustRightInd w:val="0"/>
        <w:spacing w:line="278" w:lineRule="atLeast"/>
        <w:jc w:val="both"/>
        <w:rPr>
          <w:sz w:val="28"/>
          <w:szCs w:val="28"/>
        </w:rPr>
      </w:pPr>
      <w:r w:rsidRPr="00E81411">
        <w:rPr>
          <w:sz w:val="28"/>
          <w:szCs w:val="28"/>
        </w:rPr>
        <w:t>образования</w:t>
      </w:r>
      <w:r w:rsidRPr="00484151">
        <w:rPr>
          <w:sz w:val="28"/>
          <w:szCs w:val="28"/>
        </w:rPr>
        <w:t xml:space="preserve"> </w:t>
      </w:r>
      <w:r>
        <w:rPr>
          <w:sz w:val="28"/>
          <w:szCs w:val="28"/>
        </w:rPr>
        <w:t>в городе Пыть-Яхе</w:t>
      </w:r>
      <w:r w:rsidR="00596C9C">
        <w:rPr>
          <w:sz w:val="28"/>
          <w:szCs w:val="28"/>
        </w:rPr>
        <w:t>»</w:t>
      </w:r>
    </w:p>
    <w:p w:rsidR="00C35C7B" w:rsidRPr="00484151" w:rsidRDefault="00C35C7B" w:rsidP="00C35C7B">
      <w:pPr>
        <w:pStyle w:val="ConsPlusNormal"/>
        <w:widowControl/>
        <w:ind w:firstLine="345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263F9" w:rsidRPr="00CF7709" w:rsidRDefault="009263F9" w:rsidP="00C35C7B">
      <w:pPr>
        <w:pStyle w:val="ConsPlusNormal"/>
        <w:widowControl/>
        <w:ind w:firstLine="345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A09CE" w:rsidRPr="00CF7709" w:rsidRDefault="004A09CE" w:rsidP="00C35C7B">
      <w:pPr>
        <w:pStyle w:val="ConsPlusNormal"/>
        <w:widowControl/>
        <w:ind w:firstLine="345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27158" w:rsidRPr="00827158" w:rsidRDefault="00827158" w:rsidP="007138AC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27158">
        <w:rPr>
          <w:sz w:val="28"/>
          <w:szCs w:val="28"/>
        </w:rPr>
        <w:t>В соответствии с Федеральным законом от 29.12.2012 № 273-ФЗ                     «Об образовании в Российской Федерации», Федеральным законом от 06.10.2003            № 131-ФЗ «Об общих принципах организации местного самоуправления в Российской Федерации», Законом Ханты-Мансийского автономного                      округа-Югры от 21.02.2007 № 2-оз «О компенсации части родительской платы за присмотр и уход за детьми в организациях, осуществляющих образовательную деятельность по реализации образовательной программы дошкольного образования»</w:t>
      </w:r>
      <w:r w:rsidRPr="00827158">
        <w:rPr>
          <w:rFonts w:cs="Calibri"/>
          <w:sz w:val="28"/>
          <w:szCs w:val="28"/>
        </w:rPr>
        <w:t xml:space="preserve">, постановлениями Правительства Ханты-Мансийского автономного округа-Югры от 21.02.2007 № 35-п «О Порядке </w:t>
      </w:r>
      <w:r w:rsidRPr="00827158">
        <w:rPr>
          <w:rFonts w:cs="Calibri"/>
          <w:sz w:val="28"/>
          <w:szCs w:val="28"/>
        </w:rPr>
        <w:lastRenderedPageBreak/>
        <w:t>обращения за компенсацией части родительской платы за присмотр и уход за детьми в организациях, осуществляющих образовательную деятельность по реализации образовательной программы дошкольного образования, и ее предоставления», от 07.04.2017 № 125-п «О Порядке предоставления субвенций из бюджета Ханты-Мансийского автономного округа - Югры бюджетам муниципальных районов и городских округов Ханты-Мансийского автономного округа - Югры для осуществления отдельного переданного государственного полномочия Ханты-Мансийского автономного округа - Югры по предоставлению компенсации родителям части родительской платы за присмотр и уход за детьми в муниципальных образовательных организациях, реализующих образовательную программу дошкольного образования, и частных организациях, осуществляющих образовательную деятельность по реализации образовательной программы дошкольного образования», приказом Департамента образования и науки Ханты-Мансийского автономного округа-Югры от 27.09.2022 № 25-нп «Об утверждении административного регламента предоставления государственной услуги по выплате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Ханты-Мансийского автономного округа – Югры» в целях осуществления переданного органу местного самоуправления отдельного государственного полномочия по начислению и выплате ежемесячной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образования, руководствуясь ста</w:t>
      </w:r>
      <w:r w:rsidRPr="00827158">
        <w:rPr>
          <w:sz w:val="28"/>
          <w:szCs w:val="28"/>
        </w:rPr>
        <w:t>тьей 33 Устава города Пыть-Яха</w:t>
      </w:r>
      <w:r w:rsidR="007138AC">
        <w:rPr>
          <w:sz w:val="28"/>
          <w:szCs w:val="28"/>
        </w:rPr>
        <w:t xml:space="preserve"> внести в </w:t>
      </w:r>
      <w:r w:rsidR="009A7B8D">
        <w:rPr>
          <w:sz w:val="28"/>
          <w:szCs w:val="28"/>
        </w:rPr>
        <w:t xml:space="preserve">постановление </w:t>
      </w:r>
      <w:r w:rsidR="007138AC" w:rsidRPr="007138AC">
        <w:rPr>
          <w:sz w:val="28"/>
          <w:szCs w:val="28"/>
        </w:rPr>
        <w:t xml:space="preserve">администрации города </w:t>
      </w:r>
      <w:r w:rsidR="007138AC" w:rsidRPr="00773F6A">
        <w:rPr>
          <w:sz w:val="28"/>
          <w:szCs w:val="28"/>
        </w:rPr>
        <w:t>от</w:t>
      </w:r>
      <w:r w:rsidR="008C33CD" w:rsidRPr="00773F6A">
        <w:rPr>
          <w:sz w:val="28"/>
          <w:szCs w:val="28"/>
        </w:rPr>
        <w:t xml:space="preserve"> </w:t>
      </w:r>
      <w:r w:rsidR="007138AC" w:rsidRPr="00773F6A">
        <w:rPr>
          <w:sz w:val="28"/>
          <w:szCs w:val="28"/>
        </w:rPr>
        <w:t xml:space="preserve">18.04.2023 </w:t>
      </w:r>
      <w:r w:rsidR="008C33CD" w:rsidRPr="00773F6A">
        <w:rPr>
          <w:sz w:val="28"/>
          <w:szCs w:val="28"/>
        </w:rPr>
        <w:t xml:space="preserve">№ </w:t>
      </w:r>
      <w:r w:rsidR="007138AC" w:rsidRPr="00773F6A">
        <w:rPr>
          <w:sz w:val="28"/>
          <w:szCs w:val="28"/>
        </w:rPr>
        <w:t>118-па</w:t>
      </w:r>
      <w:r w:rsidR="007138AC">
        <w:rPr>
          <w:sz w:val="28"/>
          <w:szCs w:val="28"/>
        </w:rPr>
        <w:t xml:space="preserve"> </w:t>
      </w:r>
      <w:r w:rsidR="007138AC" w:rsidRPr="007138AC">
        <w:rPr>
          <w:sz w:val="28"/>
          <w:szCs w:val="28"/>
        </w:rPr>
        <w:t>«Об осуществлении переданного отдельного государственного полномочия по начислению и выплате ежемесячной компенсации</w:t>
      </w:r>
      <w:r w:rsidR="007138AC">
        <w:rPr>
          <w:sz w:val="28"/>
          <w:szCs w:val="28"/>
        </w:rPr>
        <w:t xml:space="preserve"> </w:t>
      </w:r>
      <w:r w:rsidR="007138AC" w:rsidRPr="007138AC">
        <w:rPr>
          <w:sz w:val="28"/>
          <w:szCs w:val="28"/>
        </w:rPr>
        <w:t>части родительской платы за присмотр и уход за детьми в образовательных организациях,</w:t>
      </w:r>
      <w:r w:rsidR="007138AC">
        <w:rPr>
          <w:sz w:val="28"/>
          <w:szCs w:val="28"/>
        </w:rPr>
        <w:t xml:space="preserve"> </w:t>
      </w:r>
      <w:r w:rsidR="007138AC" w:rsidRPr="007138AC">
        <w:rPr>
          <w:sz w:val="28"/>
          <w:szCs w:val="28"/>
        </w:rPr>
        <w:t>реализующих образовательные программы дошкольного образования в городе Пыть-Яхе»</w:t>
      </w:r>
      <w:r w:rsidR="007138AC">
        <w:rPr>
          <w:sz w:val="28"/>
          <w:szCs w:val="28"/>
        </w:rPr>
        <w:t xml:space="preserve"> </w:t>
      </w:r>
      <w:r w:rsidR="007138AC" w:rsidRPr="007138AC">
        <w:rPr>
          <w:sz w:val="28"/>
          <w:szCs w:val="28"/>
        </w:rPr>
        <w:t>следующие изменения</w:t>
      </w:r>
      <w:r w:rsidR="007138AC">
        <w:rPr>
          <w:sz w:val="28"/>
          <w:szCs w:val="28"/>
        </w:rPr>
        <w:t xml:space="preserve"> </w:t>
      </w:r>
      <w:r w:rsidRPr="00827158">
        <w:rPr>
          <w:sz w:val="28"/>
          <w:szCs w:val="28"/>
        </w:rPr>
        <w:t>:</w:t>
      </w:r>
    </w:p>
    <w:p w:rsidR="004A09CE" w:rsidRDefault="004A09CE" w:rsidP="00C8610F">
      <w:pPr>
        <w:ind w:firstLine="567"/>
        <w:jc w:val="both"/>
        <w:rPr>
          <w:rFonts w:cs="Calibri"/>
          <w:sz w:val="28"/>
          <w:szCs w:val="28"/>
        </w:rPr>
      </w:pPr>
    </w:p>
    <w:p w:rsidR="00762D01" w:rsidRDefault="00762D01" w:rsidP="00C8610F">
      <w:pPr>
        <w:ind w:firstLine="567"/>
        <w:jc w:val="both"/>
        <w:rPr>
          <w:rFonts w:cs="Calibri"/>
          <w:sz w:val="28"/>
          <w:szCs w:val="28"/>
        </w:rPr>
      </w:pPr>
    </w:p>
    <w:p w:rsidR="00496321" w:rsidRDefault="0077683A" w:rsidP="00B70CE0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62D01">
        <w:rPr>
          <w:sz w:val="28"/>
          <w:szCs w:val="28"/>
        </w:rPr>
        <w:tab/>
      </w:r>
      <w:r w:rsidR="008378EE">
        <w:rPr>
          <w:sz w:val="28"/>
          <w:szCs w:val="28"/>
        </w:rPr>
        <w:t>Пункт 4</w:t>
      </w:r>
      <w:r w:rsidR="00D1205C">
        <w:rPr>
          <w:sz w:val="28"/>
          <w:szCs w:val="28"/>
        </w:rPr>
        <w:t xml:space="preserve"> постановления</w:t>
      </w:r>
      <w:r w:rsidR="008378EE">
        <w:rPr>
          <w:sz w:val="28"/>
          <w:szCs w:val="28"/>
        </w:rPr>
        <w:t xml:space="preserve"> изложить в новой редакции</w:t>
      </w:r>
      <w:r w:rsidR="00496321">
        <w:rPr>
          <w:sz w:val="28"/>
          <w:szCs w:val="28"/>
        </w:rPr>
        <w:t>:</w:t>
      </w:r>
    </w:p>
    <w:p w:rsidR="0077683A" w:rsidRDefault="00496321" w:rsidP="00496321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378EE">
        <w:rPr>
          <w:sz w:val="28"/>
          <w:szCs w:val="28"/>
        </w:rPr>
        <w:t>«</w:t>
      </w: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="008378EE" w:rsidRPr="008378EE">
        <w:rPr>
          <w:sz w:val="28"/>
          <w:szCs w:val="28"/>
        </w:rPr>
        <w:t>Размер расходов муниципальных организаций, осуществляющих функции по администрированию переданного отдельного государственного полномочия по начислению и выплате ежемесячной компенсации части родительской платы за содержание детей (присмотр и уход за ребенком), производится за счет средств субвенции на администрирование переданного отдельного государственного полномочия по выплате компенсации родителям части родительской платы за содержание детей (присмотр и уход за детьми), выделяемой из бюджета Ханты-Мансийского автономного округа – Югры</w:t>
      </w:r>
      <w:r w:rsidR="00D1205C">
        <w:rPr>
          <w:sz w:val="28"/>
          <w:szCs w:val="28"/>
        </w:rPr>
        <w:t>»</w:t>
      </w:r>
      <w:r w:rsidR="008378EE">
        <w:rPr>
          <w:sz w:val="28"/>
          <w:szCs w:val="28"/>
        </w:rPr>
        <w:t>.</w:t>
      </w:r>
    </w:p>
    <w:p w:rsidR="009263F9" w:rsidRPr="00002C06" w:rsidRDefault="00D1205C" w:rsidP="00002C06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96321">
        <w:rPr>
          <w:sz w:val="28"/>
          <w:szCs w:val="28"/>
        </w:rPr>
        <w:tab/>
      </w:r>
      <w:r w:rsidR="008378EE">
        <w:rPr>
          <w:sz w:val="28"/>
          <w:szCs w:val="28"/>
        </w:rPr>
        <w:t>Пункт 6</w:t>
      </w:r>
      <w:r>
        <w:rPr>
          <w:sz w:val="28"/>
          <w:szCs w:val="28"/>
        </w:rPr>
        <w:t xml:space="preserve"> постановления</w:t>
      </w:r>
      <w:r w:rsidR="008C7B01">
        <w:rPr>
          <w:sz w:val="28"/>
          <w:szCs w:val="28"/>
        </w:rPr>
        <w:t xml:space="preserve"> исключить</w:t>
      </w:r>
      <w:r w:rsidR="00002C06">
        <w:rPr>
          <w:sz w:val="28"/>
          <w:szCs w:val="28"/>
        </w:rPr>
        <w:t>.</w:t>
      </w:r>
    </w:p>
    <w:p w:rsidR="00002C06" w:rsidRPr="00002C06" w:rsidRDefault="00D1205C" w:rsidP="00002C06">
      <w:pPr>
        <w:tabs>
          <w:tab w:val="left" w:pos="1134"/>
        </w:tabs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EC5E3F">
        <w:rPr>
          <w:rFonts w:eastAsiaTheme="minorHAnsi"/>
          <w:sz w:val="28"/>
          <w:szCs w:val="28"/>
          <w:lang w:eastAsia="en-US"/>
        </w:rPr>
        <w:t>.</w:t>
      </w:r>
      <w:r w:rsidR="00EC5E3F" w:rsidRPr="00EC5E3F">
        <w:rPr>
          <w:rFonts w:eastAsiaTheme="minorHAnsi"/>
          <w:sz w:val="28"/>
          <w:szCs w:val="28"/>
          <w:lang w:eastAsia="en-US"/>
        </w:rPr>
        <w:tab/>
        <w:t>Управлению по внутренней политике (Т.Н. Староста)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pyt-yahinform.ru.»</w:t>
      </w:r>
      <w:r w:rsidR="00002C06" w:rsidRPr="00002C06">
        <w:rPr>
          <w:rFonts w:eastAsiaTheme="minorHAnsi"/>
          <w:sz w:val="28"/>
          <w:szCs w:val="28"/>
          <w:lang w:eastAsia="en-US"/>
        </w:rPr>
        <w:t>.</w:t>
      </w:r>
    </w:p>
    <w:p w:rsidR="00002C06" w:rsidRDefault="00D1205C" w:rsidP="00002C06">
      <w:pPr>
        <w:widowControl w:val="0"/>
        <w:tabs>
          <w:tab w:val="left" w:pos="567"/>
          <w:tab w:val="left" w:pos="1134"/>
        </w:tabs>
        <w:autoSpaceDE w:val="0"/>
        <w:autoSpaceDN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002C06" w:rsidRPr="00002C06">
        <w:rPr>
          <w:sz w:val="28"/>
          <w:szCs w:val="28"/>
        </w:rPr>
        <w:t>.</w:t>
      </w:r>
      <w:r w:rsidR="00002C06" w:rsidRPr="00002C06">
        <w:rPr>
          <w:sz w:val="28"/>
          <w:szCs w:val="28"/>
        </w:rPr>
        <w:tab/>
        <w:t xml:space="preserve">Отделу по обеспечению информационной безопасности                                            </w:t>
      </w:r>
      <w:proofErr w:type="gramStart"/>
      <w:r w:rsidR="00002C06" w:rsidRPr="00002C06">
        <w:rPr>
          <w:sz w:val="28"/>
          <w:szCs w:val="28"/>
        </w:rPr>
        <w:t xml:space="preserve">   (</w:t>
      </w:r>
      <w:proofErr w:type="gramEnd"/>
      <w:r w:rsidR="00002C06" w:rsidRPr="00002C06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AA6A33" w:rsidRDefault="00762D01" w:rsidP="00002C06">
      <w:pPr>
        <w:widowControl w:val="0"/>
        <w:tabs>
          <w:tab w:val="left" w:pos="567"/>
          <w:tab w:val="left" w:pos="1134"/>
        </w:tabs>
        <w:autoSpaceDE w:val="0"/>
        <w:autoSpaceDN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5.</w:t>
      </w:r>
      <w:r>
        <w:rPr>
          <w:sz w:val="28"/>
          <w:szCs w:val="28"/>
        </w:rPr>
        <w:tab/>
      </w:r>
      <w:r w:rsidR="00AA6A33" w:rsidRPr="00AA6A33">
        <w:rPr>
          <w:sz w:val="28"/>
          <w:szCs w:val="28"/>
        </w:rPr>
        <w:t>Настоящее постановление вступает в силу после его официального опубликования</w:t>
      </w:r>
      <w:r w:rsidR="00AA6A33">
        <w:rPr>
          <w:sz w:val="28"/>
          <w:szCs w:val="28"/>
        </w:rPr>
        <w:t>.</w:t>
      </w:r>
    </w:p>
    <w:p w:rsidR="00002C06" w:rsidRPr="00002C06" w:rsidRDefault="00AA6A33" w:rsidP="00002C06">
      <w:pPr>
        <w:widowControl w:val="0"/>
        <w:tabs>
          <w:tab w:val="left" w:pos="567"/>
          <w:tab w:val="left" w:pos="1134"/>
        </w:tabs>
        <w:autoSpaceDE w:val="0"/>
        <w:autoSpaceDN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="00496321">
        <w:rPr>
          <w:sz w:val="28"/>
          <w:szCs w:val="28"/>
        </w:rPr>
        <w:t>.</w:t>
      </w:r>
      <w:r w:rsidR="00496321">
        <w:rPr>
          <w:sz w:val="28"/>
          <w:szCs w:val="28"/>
        </w:rPr>
        <w:tab/>
      </w:r>
      <w:r w:rsidR="00002C06" w:rsidRPr="00002C06">
        <w:rPr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– социальные вопросы).</w:t>
      </w:r>
    </w:p>
    <w:p w:rsidR="00002C06" w:rsidRPr="00002C06" w:rsidRDefault="00002C06" w:rsidP="00762D01">
      <w:pPr>
        <w:widowControl w:val="0"/>
        <w:tabs>
          <w:tab w:val="left" w:pos="567"/>
          <w:tab w:val="left" w:pos="1134"/>
        </w:tabs>
        <w:autoSpaceDE w:val="0"/>
        <w:autoSpaceDN w:val="0"/>
        <w:jc w:val="both"/>
        <w:rPr>
          <w:sz w:val="28"/>
          <w:szCs w:val="28"/>
        </w:rPr>
      </w:pPr>
    </w:p>
    <w:p w:rsidR="00002C06" w:rsidRPr="00002C06" w:rsidRDefault="00002C06" w:rsidP="00762D01">
      <w:pPr>
        <w:widowControl w:val="0"/>
        <w:tabs>
          <w:tab w:val="left" w:pos="567"/>
          <w:tab w:val="left" w:pos="1134"/>
        </w:tabs>
        <w:autoSpaceDE w:val="0"/>
        <w:autoSpaceDN w:val="0"/>
        <w:jc w:val="both"/>
        <w:rPr>
          <w:sz w:val="28"/>
          <w:szCs w:val="28"/>
        </w:rPr>
      </w:pPr>
    </w:p>
    <w:p w:rsidR="00002C06" w:rsidRPr="00002C06" w:rsidRDefault="00002C06" w:rsidP="00762D01">
      <w:pPr>
        <w:widowControl w:val="0"/>
        <w:tabs>
          <w:tab w:val="left" w:pos="567"/>
          <w:tab w:val="left" w:pos="1134"/>
        </w:tabs>
        <w:autoSpaceDE w:val="0"/>
        <w:autoSpaceDN w:val="0"/>
        <w:jc w:val="both"/>
        <w:rPr>
          <w:sz w:val="28"/>
          <w:szCs w:val="28"/>
        </w:rPr>
      </w:pPr>
    </w:p>
    <w:p w:rsidR="00002C06" w:rsidRPr="00002C06" w:rsidRDefault="00002C06" w:rsidP="00002C06">
      <w:pPr>
        <w:widowControl w:val="0"/>
        <w:tabs>
          <w:tab w:val="left" w:pos="567"/>
          <w:tab w:val="left" w:pos="1134"/>
        </w:tabs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002C06">
        <w:rPr>
          <w:sz w:val="28"/>
          <w:szCs w:val="28"/>
        </w:rPr>
        <w:t xml:space="preserve">Глава города Пыть-Яха </w:t>
      </w:r>
      <w:r w:rsidRPr="00002C06">
        <w:rPr>
          <w:sz w:val="28"/>
          <w:szCs w:val="28"/>
        </w:rPr>
        <w:tab/>
      </w:r>
      <w:r w:rsidRPr="00002C06">
        <w:rPr>
          <w:sz w:val="28"/>
          <w:szCs w:val="28"/>
        </w:rPr>
        <w:tab/>
      </w:r>
      <w:r w:rsidRPr="00002C06">
        <w:rPr>
          <w:sz w:val="28"/>
          <w:szCs w:val="28"/>
        </w:rPr>
        <w:tab/>
      </w:r>
      <w:r w:rsidRPr="00002C06">
        <w:rPr>
          <w:sz w:val="28"/>
          <w:szCs w:val="28"/>
        </w:rPr>
        <w:tab/>
      </w:r>
      <w:r w:rsidRPr="00002C06">
        <w:rPr>
          <w:sz w:val="28"/>
          <w:szCs w:val="28"/>
        </w:rPr>
        <w:tab/>
      </w:r>
      <w:r w:rsidRPr="00002C06">
        <w:rPr>
          <w:sz w:val="28"/>
          <w:szCs w:val="28"/>
        </w:rPr>
        <w:tab/>
      </w:r>
      <w:r w:rsidR="00762D01">
        <w:rPr>
          <w:sz w:val="28"/>
          <w:szCs w:val="28"/>
        </w:rPr>
        <w:tab/>
      </w:r>
      <w:r w:rsidRPr="00002C06">
        <w:rPr>
          <w:sz w:val="28"/>
          <w:szCs w:val="28"/>
        </w:rPr>
        <w:t>Д.С. Горбунов</w:t>
      </w:r>
    </w:p>
    <w:p w:rsidR="00002C06" w:rsidRPr="00002C06" w:rsidRDefault="00002C06" w:rsidP="00002C06">
      <w:pPr>
        <w:widowControl w:val="0"/>
        <w:tabs>
          <w:tab w:val="left" w:pos="567"/>
          <w:tab w:val="left" w:pos="1134"/>
        </w:tabs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1B1DB1" w:rsidRDefault="001B1DB1" w:rsidP="004A09CE">
      <w:pPr>
        <w:tabs>
          <w:tab w:val="left" w:pos="6450"/>
        </w:tabs>
        <w:jc w:val="both"/>
        <w:rPr>
          <w:sz w:val="26"/>
          <w:szCs w:val="26"/>
        </w:rPr>
      </w:pPr>
    </w:p>
    <w:p w:rsidR="009263F9" w:rsidRDefault="009263F9" w:rsidP="00D31792">
      <w:pPr>
        <w:tabs>
          <w:tab w:val="left" w:pos="6450"/>
        </w:tabs>
        <w:jc w:val="both"/>
        <w:rPr>
          <w:sz w:val="26"/>
          <w:szCs w:val="26"/>
        </w:rPr>
      </w:pPr>
    </w:p>
    <w:p w:rsidR="009263F9" w:rsidRPr="001B1DB1" w:rsidRDefault="009263F9" w:rsidP="00D31792">
      <w:pPr>
        <w:tabs>
          <w:tab w:val="left" w:pos="6450"/>
        </w:tabs>
        <w:jc w:val="both"/>
        <w:rPr>
          <w:sz w:val="28"/>
          <w:szCs w:val="28"/>
        </w:rPr>
      </w:pPr>
    </w:p>
    <w:sectPr w:rsidR="009263F9" w:rsidRPr="001B1DB1" w:rsidSect="00762D0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07F" w:rsidRDefault="00D6707F">
      <w:r>
        <w:separator/>
      </w:r>
    </w:p>
  </w:endnote>
  <w:endnote w:type="continuationSeparator" w:id="0">
    <w:p w:rsidR="00D6707F" w:rsidRDefault="00D6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07F" w:rsidRDefault="00D6707F">
      <w:r>
        <w:separator/>
      </w:r>
    </w:p>
  </w:footnote>
  <w:footnote w:type="continuationSeparator" w:id="0">
    <w:p w:rsidR="00D6707F" w:rsidRDefault="00D67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69A" w:rsidRDefault="0034469A" w:rsidP="004A09CE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4469A" w:rsidRDefault="0034469A" w:rsidP="009263F9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69A" w:rsidRDefault="0034469A" w:rsidP="00127C6F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C4220">
      <w:rPr>
        <w:rStyle w:val="ac"/>
        <w:noProof/>
      </w:rPr>
      <w:t>2</w:t>
    </w:r>
    <w:r>
      <w:rPr>
        <w:rStyle w:val="ac"/>
      </w:rPr>
      <w:fldChar w:fldCharType="end"/>
    </w:r>
  </w:p>
  <w:p w:rsidR="0034469A" w:rsidRDefault="0034469A" w:rsidP="009263F9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42F2B"/>
    <w:multiLevelType w:val="hybridMultilevel"/>
    <w:tmpl w:val="BAB2B3D0"/>
    <w:lvl w:ilvl="0" w:tplc="7D88704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782B676B"/>
    <w:multiLevelType w:val="multilevel"/>
    <w:tmpl w:val="6A1C4F30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79F7549D"/>
    <w:multiLevelType w:val="multilevel"/>
    <w:tmpl w:val="889C53E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C7B"/>
    <w:rsid w:val="000003A7"/>
    <w:rsid w:val="00002C06"/>
    <w:rsid w:val="00014D51"/>
    <w:rsid w:val="0002050E"/>
    <w:rsid w:val="00035C38"/>
    <w:rsid w:val="0004097A"/>
    <w:rsid w:val="000677DD"/>
    <w:rsid w:val="00071490"/>
    <w:rsid w:val="00072A78"/>
    <w:rsid w:val="00086B6F"/>
    <w:rsid w:val="000A2CB7"/>
    <w:rsid w:val="000C5104"/>
    <w:rsid w:val="000E35F6"/>
    <w:rsid w:val="000F0A77"/>
    <w:rsid w:val="00102BFE"/>
    <w:rsid w:val="001058B3"/>
    <w:rsid w:val="00127C6F"/>
    <w:rsid w:val="0014333A"/>
    <w:rsid w:val="001462EE"/>
    <w:rsid w:val="001543AD"/>
    <w:rsid w:val="00161C02"/>
    <w:rsid w:val="0016478D"/>
    <w:rsid w:val="001662C8"/>
    <w:rsid w:val="00171FF6"/>
    <w:rsid w:val="00183A04"/>
    <w:rsid w:val="00197A2B"/>
    <w:rsid w:val="001B1DB1"/>
    <w:rsid w:val="001B67B5"/>
    <w:rsid w:val="001C6F77"/>
    <w:rsid w:val="001E02A0"/>
    <w:rsid w:val="001E5DA0"/>
    <w:rsid w:val="001E733A"/>
    <w:rsid w:val="001F249F"/>
    <w:rsid w:val="00226C9C"/>
    <w:rsid w:val="00233444"/>
    <w:rsid w:val="00234DE4"/>
    <w:rsid w:val="00291E76"/>
    <w:rsid w:val="0029732F"/>
    <w:rsid w:val="00297DD7"/>
    <w:rsid w:val="002A7C38"/>
    <w:rsid w:val="002B1E21"/>
    <w:rsid w:val="002F1BF5"/>
    <w:rsid w:val="002F67B0"/>
    <w:rsid w:val="003024B1"/>
    <w:rsid w:val="00303A52"/>
    <w:rsid w:val="003049EA"/>
    <w:rsid w:val="00305B7B"/>
    <w:rsid w:val="00314E26"/>
    <w:rsid w:val="003302DD"/>
    <w:rsid w:val="00330FDF"/>
    <w:rsid w:val="00332AF9"/>
    <w:rsid w:val="0034469A"/>
    <w:rsid w:val="00344724"/>
    <w:rsid w:val="00350BA4"/>
    <w:rsid w:val="00370423"/>
    <w:rsid w:val="00377FD0"/>
    <w:rsid w:val="003A6280"/>
    <w:rsid w:val="003B0219"/>
    <w:rsid w:val="003B245D"/>
    <w:rsid w:val="003B696F"/>
    <w:rsid w:val="003D7FDC"/>
    <w:rsid w:val="0041591E"/>
    <w:rsid w:val="00417D49"/>
    <w:rsid w:val="00480146"/>
    <w:rsid w:val="00484151"/>
    <w:rsid w:val="00496321"/>
    <w:rsid w:val="004A09CE"/>
    <w:rsid w:val="004A2128"/>
    <w:rsid w:val="004C4954"/>
    <w:rsid w:val="004D220E"/>
    <w:rsid w:val="004D260B"/>
    <w:rsid w:val="004D54BB"/>
    <w:rsid w:val="004D5A52"/>
    <w:rsid w:val="00513312"/>
    <w:rsid w:val="005254DC"/>
    <w:rsid w:val="005477BA"/>
    <w:rsid w:val="00574C27"/>
    <w:rsid w:val="005766F1"/>
    <w:rsid w:val="00577F61"/>
    <w:rsid w:val="00596C9C"/>
    <w:rsid w:val="005A3818"/>
    <w:rsid w:val="005C50A7"/>
    <w:rsid w:val="005E437C"/>
    <w:rsid w:val="005E6E53"/>
    <w:rsid w:val="005F500D"/>
    <w:rsid w:val="00621EA4"/>
    <w:rsid w:val="006563EB"/>
    <w:rsid w:val="0066373E"/>
    <w:rsid w:val="006660FA"/>
    <w:rsid w:val="006715A5"/>
    <w:rsid w:val="00676D3A"/>
    <w:rsid w:val="00696DE9"/>
    <w:rsid w:val="006B3BEE"/>
    <w:rsid w:val="006C3A06"/>
    <w:rsid w:val="006E61F3"/>
    <w:rsid w:val="006F69E0"/>
    <w:rsid w:val="007138AC"/>
    <w:rsid w:val="007351FC"/>
    <w:rsid w:val="00750E7C"/>
    <w:rsid w:val="00762D01"/>
    <w:rsid w:val="007658FF"/>
    <w:rsid w:val="00773F6A"/>
    <w:rsid w:val="0077683A"/>
    <w:rsid w:val="00781ABD"/>
    <w:rsid w:val="007827CB"/>
    <w:rsid w:val="00785670"/>
    <w:rsid w:val="007A2AD9"/>
    <w:rsid w:val="007B2254"/>
    <w:rsid w:val="007B4035"/>
    <w:rsid w:val="007E479B"/>
    <w:rsid w:val="007F3E2A"/>
    <w:rsid w:val="007F43E3"/>
    <w:rsid w:val="007F6135"/>
    <w:rsid w:val="00826CFB"/>
    <w:rsid w:val="00827158"/>
    <w:rsid w:val="008378EE"/>
    <w:rsid w:val="008576BD"/>
    <w:rsid w:val="008644EE"/>
    <w:rsid w:val="00885F09"/>
    <w:rsid w:val="00890C0F"/>
    <w:rsid w:val="00891D34"/>
    <w:rsid w:val="008A4237"/>
    <w:rsid w:val="008A5448"/>
    <w:rsid w:val="008C33CD"/>
    <w:rsid w:val="008C7B01"/>
    <w:rsid w:val="008F0FD1"/>
    <w:rsid w:val="009164B9"/>
    <w:rsid w:val="009263F9"/>
    <w:rsid w:val="00947DE2"/>
    <w:rsid w:val="00955EC7"/>
    <w:rsid w:val="00963A64"/>
    <w:rsid w:val="009910AB"/>
    <w:rsid w:val="009A6133"/>
    <w:rsid w:val="009A7B8D"/>
    <w:rsid w:val="009D527A"/>
    <w:rsid w:val="009E5E78"/>
    <w:rsid w:val="009F3F10"/>
    <w:rsid w:val="00A0747E"/>
    <w:rsid w:val="00A20023"/>
    <w:rsid w:val="00A26ADC"/>
    <w:rsid w:val="00A323AE"/>
    <w:rsid w:val="00A344EC"/>
    <w:rsid w:val="00A508B8"/>
    <w:rsid w:val="00A60C88"/>
    <w:rsid w:val="00A842B6"/>
    <w:rsid w:val="00A96713"/>
    <w:rsid w:val="00A974D4"/>
    <w:rsid w:val="00AA6A33"/>
    <w:rsid w:val="00AC66B0"/>
    <w:rsid w:val="00AE22D3"/>
    <w:rsid w:val="00B02D34"/>
    <w:rsid w:val="00B2165D"/>
    <w:rsid w:val="00B26A61"/>
    <w:rsid w:val="00B35CB2"/>
    <w:rsid w:val="00B602C4"/>
    <w:rsid w:val="00B70CE0"/>
    <w:rsid w:val="00B71C67"/>
    <w:rsid w:val="00B727E8"/>
    <w:rsid w:val="00B76C0E"/>
    <w:rsid w:val="00B83884"/>
    <w:rsid w:val="00B83EF4"/>
    <w:rsid w:val="00BC41DE"/>
    <w:rsid w:val="00BD4CC5"/>
    <w:rsid w:val="00BE28AF"/>
    <w:rsid w:val="00C013F5"/>
    <w:rsid w:val="00C03545"/>
    <w:rsid w:val="00C35A76"/>
    <w:rsid w:val="00C35C7B"/>
    <w:rsid w:val="00C57B51"/>
    <w:rsid w:val="00C60D76"/>
    <w:rsid w:val="00C67EC3"/>
    <w:rsid w:val="00C7565D"/>
    <w:rsid w:val="00C805E0"/>
    <w:rsid w:val="00C82092"/>
    <w:rsid w:val="00C859C0"/>
    <w:rsid w:val="00C8610F"/>
    <w:rsid w:val="00C95459"/>
    <w:rsid w:val="00CA7BB5"/>
    <w:rsid w:val="00CB704A"/>
    <w:rsid w:val="00CD5F98"/>
    <w:rsid w:val="00CE071D"/>
    <w:rsid w:val="00CE63E2"/>
    <w:rsid w:val="00CF7709"/>
    <w:rsid w:val="00D0718B"/>
    <w:rsid w:val="00D1205C"/>
    <w:rsid w:val="00D31792"/>
    <w:rsid w:val="00D42791"/>
    <w:rsid w:val="00D43553"/>
    <w:rsid w:val="00D61470"/>
    <w:rsid w:val="00D66A20"/>
    <w:rsid w:val="00D6707F"/>
    <w:rsid w:val="00DC4220"/>
    <w:rsid w:val="00DD1685"/>
    <w:rsid w:val="00DE0A16"/>
    <w:rsid w:val="00DF4FB9"/>
    <w:rsid w:val="00E01818"/>
    <w:rsid w:val="00E13F25"/>
    <w:rsid w:val="00E36BC1"/>
    <w:rsid w:val="00E372F5"/>
    <w:rsid w:val="00E47FBC"/>
    <w:rsid w:val="00E53EE4"/>
    <w:rsid w:val="00E54191"/>
    <w:rsid w:val="00E71614"/>
    <w:rsid w:val="00E853C2"/>
    <w:rsid w:val="00EA7895"/>
    <w:rsid w:val="00EC5E3F"/>
    <w:rsid w:val="00EC723E"/>
    <w:rsid w:val="00EE39E8"/>
    <w:rsid w:val="00EF7520"/>
    <w:rsid w:val="00F161F2"/>
    <w:rsid w:val="00F30D53"/>
    <w:rsid w:val="00F417AB"/>
    <w:rsid w:val="00F56309"/>
    <w:rsid w:val="00F7110F"/>
    <w:rsid w:val="00F867E1"/>
    <w:rsid w:val="00FA3326"/>
    <w:rsid w:val="00FB6E1C"/>
    <w:rsid w:val="00FC2CB3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23543-CF4C-43CD-B0FA-FF901972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C7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C7B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856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85670"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rsid w:val="00785670"/>
    <w:pPr>
      <w:keepNext/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rsid w:val="00785670"/>
    <w:p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rsid w:val="00785670"/>
    <w:p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rsid w:val="00785670"/>
    <w:p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rsid w:val="00785670"/>
    <w:p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rsid w:val="00785670"/>
    <w:p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35C7B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customStyle="1" w:styleId="ParagraphStyle">
    <w:name w:val="Paragraph Style"/>
    <w:uiPriority w:val="99"/>
    <w:rsid w:val="00C35C7B"/>
    <w:pPr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paragraph" w:styleId="a3">
    <w:name w:val="Title"/>
    <w:basedOn w:val="a"/>
    <w:link w:val="a4"/>
    <w:qFormat/>
    <w:rsid w:val="00C35C7B"/>
    <w:pPr>
      <w:jc w:val="center"/>
    </w:pPr>
    <w:rPr>
      <w:rFonts w:eastAsia="Calibri"/>
      <w:sz w:val="32"/>
      <w:szCs w:val="20"/>
    </w:rPr>
  </w:style>
  <w:style w:type="character" w:customStyle="1" w:styleId="a4">
    <w:name w:val="Название Знак"/>
    <w:basedOn w:val="a0"/>
    <w:link w:val="a3"/>
    <w:rsid w:val="00C35C7B"/>
    <w:rPr>
      <w:rFonts w:ascii="Times New Roman" w:eastAsia="Calibri" w:hAnsi="Times New Roman" w:cs="Times New Roman"/>
      <w:sz w:val="32"/>
      <w:szCs w:val="20"/>
      <w:lang w:eastAsia="ru-RU"/>
    </w:rPr>
  </w:style>
  <w:style w:type="paragraph" w:customStyle="1" w:styleId="ConsPlusNormal">
    <w:name w:val="ConsPlusNormal"/>
    <w:rsid w:val="00C35C7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basedOn w:val="a0"/>
    <w:uiPriority w:val="99"/>
    <w:rsid w:val="00C35C7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35C7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5C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nk">
    <w:name w:val="link"/>
    <w:basedOn w:val="a0"/>
    <w:rsid w:val="00C35C7B"/>
  </w:style>
  <w:style w:type="paragraph" w:styleId="a8">
    <w:name w:val="Body Text Indent"/>
    <w:basedOn w:val="a"/>
    <w:link w:val="a9"/>
    <w:rsid w:val="00963A64"/>
    <w:pPr>
      <w:ind w:firstLine="360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963A6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qFormat/>
    <w:rsid w:val="00963A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header"/>
    <w:basedOn w:val="a"/>
    <w:rsid w:val="009263F9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9263F9"/>
  </w:style>
  <w:style w:type="paragraph" w:styleId="ad">
    <w:name w:val="footer"/>
    <w:basedOn w:val="a"/>
    <w:rsid w:val="004A09CE"/>
    <w:pPr>
      <w:tabs>
        <w:tab w:val="center" w:pos="4677"/>
        <w:tab w:val="right" w:pos="9355"/>
      </w:tabs>
    </w:pPr>
  </w:style>
  <w:style w:type="paragraph" w:customStyle="1" w:styleId="ae">
    <w:name w:val="Знак"/>
    <w:basedOn w:val="a"/>
    <w:rsid w:val="00D4355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harStyle2">
    <w:name w:val="CharStyle2"/>
    <w:basedOn w:val="a0"/>
    <w:rsid w:val="00D43553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41591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f">
    <w:name w:val="Table Grid"/>
    <w:basedOn w:val="a1"/>
    <w:rsid w:val="00B83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1 Знак Знак Знак Знак Знак Знак"/>
    <w:basedOn w:val="a"/>
    <w:rsid w:val="007856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0">
    <w:name w:val="Body Text"/>
    <w:basedOn w:val="a"/>
    <w:rsid w:val="00785670"/>
    <w:pPr>
      <w:spacing w:after="120"/>
    </w:pPr>
    <w:rPr>
      <w:sz w:val="20"/>
      <w:szCs w:val="20"/>
    </w:rPr>
  </w:style>
  <w:style w:type="paragraph" w:styleId="af1">
    <w:name w:val="Body Text First Indent"/>
    <w:basedOn w:val="af0"/>
    <w:rsid w:val="00785670"/>
    <w:pPr>
      <w:spacing w:line="276" w:lineRule="auto"/>
      <w:ind w:firstLine="210"/>
    </w:pPr>
    <w:rPr>
      <w:rFonts w:ascii="Calibri" w:hAnsi="Calibri"/>
      <w:sz w:val="22"/>
      <w:szCs w:val="22"/>
    </w:rPr>
  </w:style>
  <w:style w:type="paragraph" w:customStyle="1" w:styleId="Pro-List2">
    <w:name w:val="Pro-List #2"/>
    <w:basedOn w:val="a"/>
    <w:rsid w:val="00785670"/>
    <w:pPr>
      <w:keepLines/>
      <w:tabs>
        <w:tab w:val="left" w:pos="1080"/>
        <w:tab w:val="left" w:pos="1440"/>
      </w:tabs>
      <w:ind w:firstLine="425"/>
      <w:jc w:val="both"/>
    </w:pPr>
    <w:rPr>
      <w:sz w:val="28"/>
    </w:rPr>
  </w:style>
  <w:style w:type="paragraph" w:customStyle="1" w:styleId="CharCharChar">
    <w:name w:val="Char Char Char"/>
    <w:basedOn w:val="a"/>
    <w:rsid w:val="007856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Таблица: текст"/>
    <w:basedOn w:val="a"/>
    <w:rsid w:val="00785670"/>
    <w:pPr>
      <w:suppressAutoHyphens/>
      <w:spacing w:before="120"/>
      <w:ind w:firstLine="709"/>
      <w:jc w:val="both"/>
    </w:pPr>
    <w:rPr>
      <w:rFonts w:eastAsia="Calibri"/>
      <w:sz w:val="22"/>
      <w:szCs w:val="20"/>
      <w:lang w:eastAsia="ar-SA"/>
    </w:rPr>
  </w:style>
  <w:style w:type="paragraph" w:customStyle="1" w:styleId="12">
    <w:name w:val="Абзац списка1"/>
    <w:basedOn w:val="a"/>
    <w:rsid w:val="00785670"/>
    <w:pPr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TextNPA">
    <w:name w:val="Text NPA"/>
    <w:basedOn w:val="a0"/>
    <w:rsid w:val="00785670"/>
    <w:rPr>
      <w:rFonts w:ascii="Courier New" w:hAnsi="Courier New"/>
    </w:rPr>
  </w:style>
  <w:style w:type="character" w:styleId="af3">
    <w:name w:val="Strong"/>
    <w:basedOn w:val="a0"/>
    <w:qFormat/>
    <w:rsid w:val="00785670"/>
    <w:rPr>
      <w:b/>
      <w:bCs/>
    </w:rPr>
  </w:style>
  <w:style w:type="paragraph" w:customStyle="1" w:styleId="ConsNormal">
    <w:name w:val="ConsNormal"/>
    <w:rsid w:val="00785670"/>
    <w:pPr>
      <w:widowControl w:val="0"/>
      <w:suppressAutoHyphens/>
      <w:autoSpaceDE w:val="0"/>
      <w:ind w:firstLine="720"/>
    </w:pPr>
    <w:rPr>
      <w:rFonts w:ascii="Arial" w:eastAsia="Arial" w:hAnsi="Arial"/>
      <w:sz w:val="16"/>
      <w:szCs w:val="16"/>
    </w:rPr>
  </w:style>
  <w:style w:type="paragraph" w:styleId="30">
    <w:name w:val="Body Text Indent 3"/>
    <w:basedOn w:val="a"/>
    <w:rsid w:val="00785670"/>
    <w:pPr>
      <w:spacing w:after="120"/>
      <w:ind w:left="283"/>
    </w:pPr>
    <w:rPr>
      <w:sz w:val="16"/>
      <w:szCs w:val="16"/>
    </w:rPr>
  </w:style>
  <w:style w:type="paragraph" w:customStyle="1" w:styleId="21">
    <w:name w:val="Основной текст с отступом 21"/>
    <w:basedOn w:val="a"/>
    <w:rsid w:val="00785670"/>
    <w:pPr>
      <w:suppressAutoHyphens/>
      <w:spacing w:line="360" w:lineRule="auto"/>
      <w:ind w:firstLine="540"/>
      <w:jc w:val="both"/>
    </w:pPr>
    <w:rPr>
      <w:rFonts w:eastAsia="Batang"/>
      <w:lang w:eastAsia="ar-SA"/>
    </w:rPr>
  </w:style>
  <w:style w:type="paragraph" w:customStyle="1" w:styleId="af4">
    <w:name w:val="Таблицы (моноширинный)"/>
    <w:basedOn w:val="a"/>
    <w:next w:val="a"/>
    <w:rsid w:val="00785670"/>
    <w:pPr>
      <w:widowControl w:val="0"/>
      <w:autoSpaceDE w:val="0"/>
      <w:autoSpaceDN w:val="0"/>
      <w:adjustRightInd w:val="0"/>
      <w:jc w:val="both"/>
    </w:pPr>
    <w:rPr>
      <w:rFonts w:ascii="Courier New" w:eastAsia="Batang" w:hAnsi="Courier New" w:cs="Courier New"/>
      <w:sz w:val="20"/>
      <w:szCs w:val="20"/>
    </w:rPr>
  </w:style>
  <w:style w:type="character" w:customStyle="1" w:styleId="val">
    <w:name w:val="val"/>
    <w:basedOn w:val="a0"/>
    <w:rsid w:val="00785670"/>
    <w:rPr>
      <w:rFonts w:cs="Times New Roman"/>
    </w:rPr>
  </w:style>
  <w:style w:type="paragraph" w:styleId="af5">
    <w:name w:val="Normal (Web)"/>
    <w:basedOn w:val="a"/>
    <w:rsid w:val="00785670"/>
    <w:pPr>
      <w:spacing w:before="100" w:beforeAutospacing="1" w:after="100" w:afterAutospacing="1"/>
    </w:pPr>
  </w:style>
  <w:style w:type="character" w:styleId="af6">
    <w:name w:val="Emphasis"/>
    <w:qFormat/>
    <w:rsid w:val="00785670"/>
    <w:rPr>
      <w:i/>
      <w:iCs/>
    </w:rPr>
  </w:style>
  <w:style w:type="paragraph" w:customStyle="1" w:styleId="13">
    <w:name w:val="Знак1"/>
    <w:basedOn w:val="a"/>
    <w:rsid w:val="007856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4">
    <w:name w:val="Без интервала1"/>
    <w:rsid w:val="00785670"/>
    <w:rPr>
      <w:rFonts w:eastAsia="Times New Roman"/>
      <w:sz w:val="22"/>
      <w:szCs w:val="22"/>
      <w:lang w:eastAsia="en-US"/>
    </w:rPr>
  </w:style>
  <w:style w:type="paragraph" w:styleId="20">
    <w:name w:val="Body Text 2"/>
    <w:basedOn w:val="a"/>
    <w:rsid w:val="00785670"/>
    <w:pPr>
      <w:spacing w:after="120" w:line="480" w:lineRule="auto"/>
    </w:pPr>
    <w:rPr>
      <w:sz w:val="20"/>
      <w:szCs w:val="20"/>
    </w:rPr>
  </w:style>
  <w:style w:type="paragraph" w:customStyle="1" w:styleId="ConsPlusNonformat">
    <w:name w:val="ConsPlusNonformat"/>
    <w:rsid w:val="0078567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Document Map"/>
    <w:basedOn w:val="a"/>
    <w:semiHidden/>
    <w:rsid w:val="00785670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2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0DDCF-ACEB-491B-9868-0D1E2F50B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МОУ_СОШ6</Company>
  <LinksUpToDate>false</LinksUpToDate>
  <CharactersWithSpaces>4578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</dc:creator>
  <cp:keywords/>
  <dc:description/>
  <cp:lastModifiedBy>Светлана Асеева</cp:lastModifiedBy>
  <cp:revision>4</cp:revision>
  <cp:lastPrinted>2024-01-30T10:02:00Z</cp:lastPrinted>
  <dcterms:created xsi:type="dcterms:W3CDTF">2024-01-30T05:31:00Z</dcterms:created>
  <dcterms:modified xsi:type="dcterms:W3CDTF">2024-01-30T10:02:00Z</dcterms:modified>
</cp:coreProperties>
</file>