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403008" w:rsidRDefault="00D37730" w:rsidP="00694FB5">
      <w:pPr>
        <w:rPr>
          <w:szCs w:val="28"/>
        </w:rPr>
      </w:pPr>
      <w:r>
        <w:rPr>
          <w:szCs w:val="28"/>
        </w:rPr>
        <w:t>От 28.04.2022</w:t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 w:rsidR="00740152">
        <w:rPr>
          <w:szCs w:val="28"/>
        </w:rPr>
        <w:tab/>
      </w:r>
      <w:r>
        <w:rPr>
          <w:szCs w:val="28"/>
        </w:rPr>
        <w:t>№ 162-па</w:t>
      </w:r>
    </w:p>
    <w:p w:rsidR="005F6B00" w:rsidRDefault="005F6B00" w:rsidP="00694FB5">
      <w:pPr>
        <w:rPr>
          <w:szCs w:val="28"/>
        </w:rPr>
      </w:pP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О внесении изменений</w:t>
      </w: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в постановление администрации</w:t>
      </w:r>
    </w:p>
    <w:p w:rsidR="005F6B00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города от 30.09.2021 № 453-па</w:t>
      </w:r>
      <w:r w:rsidRPr="004E5AF7">
        <w:rPr>
          <w:szCs w:val="28"/>
        </w:rPr>
        <w:t xml:space="preserve"> </w:t>
      </w:r>
    </w:p>
    <w:p w:rsidR="00B113FC" w:rsidRPr="004E5AF7" w:rsidRDefault="005F6B00" w:rsidP="00A66045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«</w:t>
      </w:r>
      <w:r w:rsidR="00A66045" w:rsidRPr="004E5AF7">
        <w:rPr>
          <w:szCs w:val="28"/>
        </w:rPr>
        <w:t xml:space="preserve">О порядке разработки и </w:t>
      </w:r>
    </w:p>
    <w:p w:rsidR="00B113FC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 xml:space="preserve">реализации муниципальных </w:t>
      </w:r>
    </w:p>
    <w:p w:rsidR="00A66045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>программ</w:t>
      </w:r>
      <w:r w:rsidR="00B113FC" w:rsidRPr="004E5AF7">
        <w:rPr>
          <w:szCs w:val="28"/>
        </w:rPr>
        <w:t xml:space="preserve"> </w:t>
      </w:r>
      <w:r w:rsidR="00D20A23" w:rsidRPr="004E5AF7">
        <w:rPr>
          <w:szCs w:val="28"/>
        </w:rPr>
        <w:t xml:space="preserve">города </w:t>
      </w:r>
      <w:r w:rsidRPr="004E5AF7">
        <w:rPr>
          <w:szCs w:val="28"/>
        </w:rPr>
        <w:t>Пыть-Яха</w:t>
      </w:r>
      <w:r w:rsidR="005F6B00">
        <w:rPr>
          <w:szCs w:val="28"/>
        </w:rPr>
        <w:t>»</w:t>
      </w:r>
    </w:p>
    <w:p w:rsidR="00A66045" w:rsidRDefault="00A66045" w:rsidP="00A66045">
      <w:pPr>
        <w:rPr>
          <w:szCs w:val="28"/>
        </w:rPr>
      </w:pPr>
    </w:p>
    <w:p w:rsidR="004E5AF7" w:rsidRDefault="004E5AF7" w:rsidP="00A66045">
      <w:pPr>
        <w:rPr>
          <w:szCs w:val="28"/>
        </w:rPr>
      </w:pPr>
    </w:p>
    <w:p w:rsidR="007E3317" w:rsidRPr="004E5AF7" w:rsidRDefault="007E3317" w:rsidP="00A66045">
      <w:pPr>
        <w:rPr>
          <w:szCs w:val="28"/>
        </w:rPr>
      </w:pPr>
    </w:p>
    <w:p w:rsidR="00A45C80" w:rsidRPr="00B5467F" w:rsidRDefault="00A45C80" w:rsidP="009A021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 xml:space="preserve">В соответствии с Бюджетным </w:t>
      </w:r>
      <w:hyperlink r:id="rId9" w:history="1">
        <w:r w:rsidRPr="00B5467F">
          <w:rPr>
            <w:rStyle w:val="af2"/>
            <w:b w:val="0"/>
            <w:bCs/>
            <w:szCs w:val="28"/>
          </w:rPr>
          <w:t>кодексом</w:t>
        </w:r>
      </w:hyperlink>
      <w:r w:rsidRPr="00B5467F">
        <w:rPr>
          <w:rStyle w:val="af2"/>
          <w:b w:val="0"/>
          <w:bCs/>
          <w:szCs w:val="28"/>
        </w:rPr>
        <w:t xml:space="preserve"> Российской Федерации, Федеральным </w:t>
      </w:r>
      <w:hyperlink r:id="rId10" w:history="1">
        <w:r w:rsidRPr="00B5467F">
          <w:rPr>
            <w:rStyle w:val="af2"/>
            <w:b w:val="0"/>
            <w:bCs/>
            <w:szCs w:val="28"/>
          </w:rPr>
          <w:t>законом</w:t>
        </w:r>
      </w:hyperlink>
      <w:r w:rsidRPr="00B5467F">
        <w:rPr>
          <w:rStyle w:val="af2"/>
          <w:b w:val="0"/>
          <w:bCs/>
          <w:szCs w:val="28"/>
        </w:rPr>
        <w:t xml:space="preserve"> от 28</w:t>
      </w:r>
      <w:r w:rsidR="00270A86" w:rsidRPr="00B5467F">
        <w:rPr>
          <w:rStyle w:val="af2"/>
          <w:b w:val="0"/>
          <w:bCs/>
          <w:szCs w:val="28"/>
        </w:rPr>
        <w:t>.06.</w:t>
      </w:r>
      <w:r w:rsidR="00CE6319" w:rsidRPr="00B5467F">
        <w:rPr>
          <w:rStyle w:val="af2"/>
          <w:b w:val="0"/>
          <w:bCs/>
          <w:szCs w:val="28"/>
        </w:rPr>
        <w:t>2014</w:t>
      </w:r>
      <w:r w:rsidR="006E2E6F">
        <w:rPr>
          <w:rStyle w:val="af2"/>
          <w:b w:val="0"/>
          <w:bCs/>
          <w:szCs w:val="28"/>
        </w:rPr>
        <w:t xml:space="preserve"> №</w:t>
      </w:r>
      <w:r w:rsidR="004E5AF7">
        <w:rPr>
          <w:rStyle w:val="af2"/>
          <w:b w:val="0"/>
          <w:bCs/>
          <w:szCs w:val="28"/>
        </w:rPr>
        <w:t xml:space="preserve"> </w:t>
      </w:r>
      <w:r w:rsidR="009A5774" w:rsidRPr="00B5467F">
        <w:rPr>
          <w:rStyle w:val="af2"/>
          <w:b w:val="0"/>
          <w:bCs/>
          <w:szCs w:val="28"/>
        </w:rPr>
        <w:t>172-ФЗ «</w:t>
      </w:r>
      <w:r w:rsidRPr="00B5467F">
        <w:rPr>
          <w:rStyle w:val="af2"/>
          <w:b w:val="0"/>
          <w:bCs/>
          <w:szCs w:val="28"/>
        </w:rPr>
        <w:t xml:space="preserve">О стратегическом планировании в </w:t>
      </w:r>
      <w:r w:rsidR="009A5774" w:rsidRPr="00B5467F">
        <w:rPr>
          <w:rStyle w:val="af2"/>
          <w:b w:val="0"/>
          <w:bCs/>
          <w:szCs w:val="28"/>
        </w:rPr>
        <w:t>Российской Федерации»</w:t>
      </w:r>
      <w:r w:rsidRPr="00B5467F">
        <w:rPr>
          <w:rStyle w:val="af2"/>
          <w:b w:val="0"/>
          <w:bCs/>
          <w:szCs w:val="28"/>
        </w:rPr>
        <w:t xml:space="preserve">, Указами Президента Российской Федерации от </w:t>
      </w:r>
      <w:r w:rsidR="00270A86" w:rsidRPr="00B5467F">
        <w:rPr>
          <w:rStyle w:val="af2"/>
          <w:b w:val="0"/>
          <w:bCs/>
          <w:szCs w:val="28"/>
        </w:rPr>
        <w:t>0</w:t>
      </w:r>
      <w:r w:rsidRPr="00B5467F">
        <w:rPr>
          <w:rStyle w:val="af2"/>
          <w:b w:val="0"/>
          <w:bCs/>
          <w:szCs w:val="28"/>
        </w:rPr>
        <w:t>7</w:t>
      </w:r>
      <w:r w:rsidR="00270A86" w:rsidRPr="00B5467F">
        <w:rPr>
          <w:rStyle w:val="af2"/>
          <w:b w:val="0"/>
          <w:bCs/>
          <w:szCs w:val="28"/>
        </w:rPr>
        <w:t>.05.</w:t>
      </w:r>
      <w:r w:rsidR="00CE6319" w:rsidRPr="00B5467F">
        <w:rPr>
          <w:rStyle w:val="af2"/>
          <w:b w:val="0"/>
          <w:bCs/>
          <w:szCs w:val="28"/>
        </w:rPr>
        <w:t>2018</w:t>
      </w:r>
      <w:r w:rsidRPr="00B5467F">
        <w:rPr>
          <w:rStyle w:val="af2"/>
          <w:b w:val="0"/>
          <w:bCs/>
          <w:szCs w:val="28"/>
        </w:rPr>
        <w:t xml:space="preserve"> </w:t>
      </w:r>
      <w:hyperlink r:id="rId11" w:history="1">
        <w:r w:rsidR="006E2E6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B5467F">
          <w:rPr>
            <w:rStyle w:val="af2"/>
            <w:b w:val="0"/>
            <w:bCs/>
            <w:szCs w:val="28"/>
          </w:rPr>
          <w:t>204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 национальных целях и стратегических задачах развития Российской Ф</w:t>
      </w:r>
      <w:r w:rsidR="009A5774" w:rsidRPr="00B5467F">
        <w:rPr>
          <w:rStyle w:val="af2"/>
          <w:b w:val="0"/>
          <w:bCs/>
          <w:szCs w:val="28"/>
        </w:rPr>
        <w:t>едерации на период до 2024 года»</w:t>
      </w:r>
      <w:r w:rsidRPr="00B5467F">
        <w:rPr>
          <w:rStyle w:val="af2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Pr="00B5467F">
        <w:rPr>
          <w:rStyle w:val="af2"/>
          <w:b w:val="0"/>
          <w:bCs/>
          <w:szCs w:val="28"/>
        </w:rPr>
        <w:t>от 21</w:t>
      </w:r>
      <w:r w:rsidR="00270A86" w:rsidRPr="00B5467F">
        <w:rPr>
          <w:rStyle w:val="af2"/>
          <w:b w:val="0"/>
          <w:bCs/>
          <w:szCs w:val="28"/>
        </w:rPr>
        <w:t>.07.</w:t>
      </w:r>
      <w:r w:rsidR="00CE6319" w:rsidRPr="00B5467F">
        <w:rPr>
          <w:rStyle w:val="af2"/>
          <w:b w:val="0"/>
          <w:bCs/>
          <w:szCs w:val="28"/>
        </w:rPr>
        <w:t>2020</w:t>
      </w:r>
      <w:r w:rsidRPr="00B5467F">
        <w:rPr>
          <w:rStyle w:val="af2"/>
          <w:b w:val="0"/>
          <w:bCs/>
          <w:szCs w:val="28"/>
        </w:rPr>
        <w:t xml:space="preserve"> </w:t>
      </w:r>
      <w:hyperlink r:id="rId12" w:history="1">
        <w:r w:rsidR="006E2E6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B5467F">
          <w:rPr>
            <w:rStyle w:val="af2"/>
            <w:b w:val="0"/>
            <w:bCs/>
            <w:szCs w:val="28"/>
          </w:rPr>
          <w:t>474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 национальных целях развития Российской Ф</w:t>
      </w:r>
      <w:r w:rsidR="009A5774" w:rsidRPr="00B5467F">
        <w:rPr>
          <w:rStyle w:val="af2"/>
          <w:b w:val="0"/>
          <w:bCs/>
          <w:szCs w:val="28"/>
        </w:rPr>
        <w:t>едерации на период до 2030 года»</w:t>
      </w:r>
      <w:r w:rsidRPr="00B5467F">
        <w:rPr>
          <w:rStyle w:val="af2"/>
          <w:b w:val="0"/>
          <w:bCs/>
          <w:szCs w:val="28"/>
        </w:rPr>
        <w:t xml:space="preserve">, от </w:t>
      </w:r>
      <w:r w:rsidR="00270A86" w:rsidRPr="00B5467F">
        <w:rPr>
          <w:rStyle w:val="af2"/>
          <w:b w:val="0"/>
          <w:bCs/>
          <w:szCs w:val="28"/>
        </w:rPr>
        <w:t>0</w:t>
      </w:r>
      <w:r w:rsidRPr="00B5467F">
        <w:rPr>
          <w:rStyle w:val="af2"/>
          <w:b w:val="0"/>
          <w:bCs/>
          <w:szCs w:val="28"/>
        </w:rPr>
        <w:t>4</w:t>
      </w:r>
      <w:r w:rsidR="00270A86" w:rsidRPr="00B5467F">
        <w:rPr>
          <w:rStyle w:val="af2"/>
          <w:b w:val="0"/>
          <w:bCs/>
          <w:szCs w:val="28"/>
        </w:rPr>
        <w:t>.02.</w:t>
      </w:r>
      <w:r w:rsidR="00CE6319" w:rsidRPr="00D507AF">
        <w:rPr>
          <w:rStyle w:val="af2"/>
          <w:b w:val="0"/>
          <w:bCs/>
          <w:szCs w:val="28"/>
        </w:rPr>
        <w:t>2021</w:t>
      </w:r>
      <w:r w:rsidRPr="00D507AF">
        <w:rPr>
          <w:rStyle w:val="af2"/>
          <w:b w:val="0"/>
          <w:bCs/>
          <w:szCs w:val="28"/>
        </w:rPr>
        <w:t xml:space="preserve"> </w:t>
      </w:r>
      <w:hyperlink r:id="rId13" w:history="1">
        <w:r w:rsidR="00B913BF" w:rsidRPr="00D507A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D507AF">
          <w:rPr>
            <w:rStyle w:val="af2"/>
            <w:b w:val="0"/>
            <w:bCs/>
            <w:szCs w:val="28"/>
          </w:rPr>
          <w:t>68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9A5774" w:rsidRPr="00B5467F">
        <w:rPr>
          <w:rStyle w:val="af2"/>
          <w:b w:val="0"/>
          <w:bCs/>
          <w:szCs w:val="28"/>
        </w:rPr>
        <w:t xml:space="preserve"> субъектов Российской Федерации»</w:t>
      </w:r>
      <w:r w:rsidRPr="00B5467F">
        <w:rPr>
          <w:rStyle w:val="af2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="009A0214">
        <w:rPr>
          <w:bCs/>
          <w:szCs w:val="28"/>
        </w:rPr>
        <w:t>в целях совершенствования управления муниципальными программами</w:t>
      </w:r>
      <w:r w:rsidR="009A0214">
        <w:rPr>
          <w:szCs w:val="28"/>
        </w:rPr>
        <w:t xml:space="preserve">,  внести в постановление администрации города </w:t>
      </w:r>
      <w:r w:rsidR="009A0214" w:rsidRPr="009A0214">
        <w:rPr>
          <w:szCs w:val="28"/>
        </w:rPr>
        <w:t>от 30.09.2021 № 453-па</w:t>
      </w:r>
      <w:r w:rsidR="009A0214">
        <w:rPr>
          <w:szCs w:val="28"/>
        </w:rPr>
        <w:t xml:space="preserve"> </w:t>
      </w:r>
      <w:r w:rsidR="009A0214" w:rsidRPr="009A0214">
        <w:rPr>
          <w:szCs w:val="28"/>
        </w:rPr>
        <w:t>«О порядке разработки и реализации муниципальных программ города Пыть-Яха»</w:t>
      </w:r>
      <w:r w:rsidR="009A0214">
        <w:rPr>
          <w:szCs w:val="28"/>
        </w:rPr>
        <w:t xml:space="preserve"> следующие изменения</w:t>
      </w:r>
      <w:r w:rsidRPr="00B5467F">
        <w:rPr>
          <w:rStyle w:val="af2"/>
          <w:b w:val="0"/>
          <w:bCs/>
          <w:szCs w:val="28"/>
        </w:rPr>
        <w:t>:</w:t>
      </w:r>
    </w:p>
    <w:p w:rsidR="00A45C80" w:rsidRPr="00B5467F" w:rsidRDefault="001149BC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lastRenderedPageBreak/>
        <w:t>1.</w:t>
      </w:r>
      <w:r>
        <w:rPr>
          <w:rStyle w:val="af2"/>
          <w:b w:val="0"/>
          <w:bCs/>
          <w:szCs w:val="28"/>
        </w:rPr>
        <w:tab/>
      </w:r>
      <w:proofErr w:type="gramStart"/>
      <w:r w:rsidR="00E77573">
        <w:rPr>
          <w:rStyle w:val="af2"/>
          <w:b w:val="0"/>
          <w:bCs/>
          <w:szCs w:val="28"/>
        </w:rPr>
        <w:t>В</w:t>
      </w:r>
      <w:proofErr w:type="gramEnd"/>
      <w:r w:rsidR="00C96FEB">
        <w:rPr>
          <w:rStyle w:val="af2"/>
          <w:b w:val="0"/>
          <w:bCs/>
          <w:szCs w:val="28"/>
        </w:rPr>
        <w:t xml:space="preserve"> приложении №</w:t>
      </w:r>
      <w:r w:rsidR="00853BC9">
        <w:rPr>
          <w:rStyle w:val="af2"/>
          <w:b w:val="0"/>
          <w:bCs/>
          <w:szCs w:val="28"/>
        </w:rPr>
        <w:t>2</w:t>
      </w:r>
      <w:r w:rsidR="00C96FEB">
        <w:rPr>
          <w:rStyle w:val="af2"/>
          <w:b w:val="0"/>
          <w:bCs/>
          <w:szCs w:val="28"/>
        </w:rPr>
        <w:t xml:space="preserve"> к постановлению</w:t>
      </w:r>
      <w:r w:rsidR="00A45C80" w:rsidRPr="00B5467F">
        <w:rPr>
          <w:rStyle w:val="af2"/>
          <w:b w:val="0"/>
          <w:bCs/>
          <w:szCs w:val="28"/>
        </w:rPr>
        <w:t>:</w:t>
      </w:r>
    </w:p>
    <w:p w:rsidR="00CF0EE4" w:rsidRPr="00B5467F" w:rsidRDefault="00CF0EE4" w:rsidP="00CF0EE4">
      <w:pPr>
        <w:pStyle w:val="ConsPlusNormal"/>
        <w:spacing w:line="360" w:lineRule="auto"/>
        <w:ind w:firstLine="539"/>
        <w:jc w:val="both"/>
        <w:rPr>
          <w:rStyle w:val="af2"/>
          <w:rFonts w:ascii="Times New Roman" w:hAnsi="Times New Roman" w:cs="Times New Roman"/>
          <w:b w:val="0"/>
          <w:bCs/>
          <w:sz w:val="28"/>
          <w:szCs w:val="28"/>
        </w:rPr>
      </w:pPr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 xml:space="preserve">1.1. </w:t>
      </w:r>
      <w:r w:rsidR="00E77573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 xml:space="preserve">В подпункте 2 пункта 10.7 слова «на бумажном и электронном носителях за подписью руководителя» </w:t>
      </w:r>
      <w:r w:rsidR="00E56250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-</w:t>
      </w:r>
      <w:r w:rsidR="00E77573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исключить.</w:t>
      </w:r>
    </w:p>
    <w:p w:rsidR="00A45C80" w:rsidRPr="00B5467F" w:rsidRDefault="00CF0EE4" w:rsidP="00CF0EE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>1.2</w:t>
      </w:r>
      <w:r w:rsidR="00A45C80" w:rsidRPr="00B5467F">
        <w:rPr>
          <w:rStyle w:val="af2"/>
          <w:b w:val="0"/>
          <w:bCs/>
          <w:szCs w:val="28"/>
        </w:rPr>
        <w:t>.</w:t>
      </w:r>
      <w:r w:rsidR="00060C89">
        <w:rPr>
          <w:rStyle w:val="af2"/>
          <w:b w:val="0"/>
          <w:bCs/>
          <w:szCs w:val="28"/>
        </w:rPr>
        <w:t xml:space="preserve"> Подпункт 3 пункта 10.7, пункт 10.9 </w:t>
      </w:r>
      <w:r w:rsidR="00E56250">
        <w:rPr>
          <w:rStyle w:val="af2"/>
          <w:b w:val="0"/>
          <w:bCs/>
          <w:szCs w:val="28"/>
        </w:rPr>
        <w:t>-</w:t>
      </w:r>
      <w:r w:rsidR="00060C89">
        <w:rPr>
          <w:rStyle w:val="af2"/>
          <w:b w:val="0"/>
          <w:bCs/>
          <w:szCs w:val="28"/>
        </w:rPr>
        <w:t>исключить.</w:t>
      </w:r>
    </w:p>
    <w:p w:rsidR="00A45C80" w:rsidRDefault="00CF0EE4" w:rsidP="00CF0EE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>1.3</w:t>
      </w:r>
      <w:r w:rsidR="00A45C80" w:rsidRPr="00B5467F">
        <w:rPr>
          <w:rStyle w:val="af2"/>
          <w:b w:val="0"/>
          <w:bCs/>
          <w:szCs w:val="28"/>
        </w:rPr>
        <w:t xml:space="preserve">. </w:t>
      </w:r>
      <w:r w:rsidR="00060C89">
        <w:rPr>
          <w:rStyle w:val="af2"/>
          <w:b w:val="0"/>
          <w:bCs/>
          <w:szCs w:val="28"/>
        </w:rPr>
        <w:t xml:space="preserve">В пункте 11 слово «ответственного» </w:t>
      </w:r>
      <w:r w:rsidR="00E56250">
        <w:rPr>
          <w:rStyle w:val="af2"/>
          <w:b w:val="0"/>
          <w:bCs/>
          <w:szCs w:val="28"/>
        </w:rPr>
        <w:t>-</w:t>
      </w:r>
      <w:r w:rsidR="00060C89">
        <w:rPr>
          <w:rStyle w:val="af2"/>
          <w:b w:val="0"/>
          <w:bCs/>
          <w:szCs w:val="28"/>
        </w:rPr>
        <w:t>исключить.</w:t>
      </w:r>
    </w:p>
    <w:p w:rsidR="005B5BF8" w:rsidRDefault="005B5BF8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1.4. </w:t>
      </w:r>
      <w:r w:rsidR="0083435F">
        <w:rPr>
          <w:rStyle w:val="af2"/>
          <w:b w:val="0"/>
          <w:bCs/>
          <w:szCs w:val="28"/>
        </w:rPr>
        <w:t>Приложение №2 к Порядку изложить в новой редакции согласно приложению №1.</w:t>
      </w:r>
    </w:p>
    <w:p w:rsidR="0083435F" w:rsidRDefault="0083435F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1.5. </w:t>
      </w:r>
      <w:r w:rsidR="00B63F9A">
        <w:rPr>
          <w:rStyle w:val="af2"/>
          <w:b w:val="0"/>
          <w:bCs/>
          <w:szCs w:val="28"/>
        </w:rPr>
        <w:t>Приложение №3 к Порядку изложить в новой редакции согласно приложению №2.</w:t>
      </w:r>
    </w:p>
    <w:p w:rsidR="00B63F9A" w:rsidRDefault="00B63F9A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1.6. </w:t>
      </w:r>
      <w:r w:rsidRPr="00B63F9A">
        <w:rPr>
          <w:rStyle w:val="af2"/>
          <w:b w:val="0"/>
          <w:bCs/>
          <w:szCs w:val="28"/>
        </w:rPr>
        <w:t>Приложение №</w:t>
      </w:r>
      <w:r>
        <w:rPr>
          <w:rStyle w:val="af2"/>
          <w:b w:val="0"/>
          <w:bCs/>
          <w:szCs w:val="28"/>
        </w:rPr>
        <w:t>5</w:t>
      </w:r>
      <w:r w:rsidRPr="00B63F9A">
        <w:rPr>
          <w:rStyle w:val="af2"/>
          <w:b w:val="0"/>
          <w:bCs/>
          <w:szCs w:val="28"/>
        </w:rPr>
        <w:t xml:space="preserve"> к Порядку изложить в новой</w:t>
      </w:r>
      <w:r>
        <w:rPr>
          <w:rStyle w:val="af2"/>
          <w:b w:val="0"/>
          <w:bCs/>
          <w:szCs w:val="28"/>
        </w:rPr>
        <w:t xml:space="preserve"> редакции согласно приложению №3</w:t>
      </w:r>
      <w:r w:rsidRPr="00B63F9A">
        <w:rPr>
          <w:rStyle w:val="af2"/>
          <w:b w:val="0"/>
          <w:bCs/>
          <w:szCs w:val="28"/>
        </w:rPr>
        <w:t>.</w:t>
      </w:r>
    </w:p>
    <w:p w:rsidR="007E3317" w:rsidRDefault="00B63F9A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2. </w:t>
      </w:r>
      <w:r w:rsidR="007E3317">
        <w:rPr>
          <w:rStyle w:val="af2"/>
          <w:b w:val="0"/>
          <w:bCs/>
          <w:szCs w:val="28"/>
        </w:rPr>
        <w:tab/>
      </w:r>
      <w:proofErr w:type="gramStart"/>
      <w:r>
        <w:rPr>
          <w:rStyle w:val="af2"/>
          <w:b w:val="0"/>
          <w:bCs/>
          <w:szCs w:val="28"/>
        </w:rPr>
        <w:t>В</w:t>
      </w:r>
      <w:proofErr w:type="gramEnd"/>
      <w:r>
        <w:rPr>
          <w:rStyle w:val="af2"/>
          <w:b w:val="0"/>
          <w:bCs/>
          <w:szCs w:val="28"/>
        </w:rPr>
        <w:t xml:space="preserve"> приложении №3 к постановлению</w:t>
      </w:r>
      <w:r w:rsidR="007E3317">
        <w:rPr>
          <w:rStyle w:val="af2"/>
          <w:b w:val="0"/>
          <w:bCs/>
          <w:szCs w:val="28"/>
        </w:rPr>
        <w:t>:</w:t>
      </w:r>
    </w:p>
    <w:p w:rsidR="0091559E" w:rsidRDefault="007E3317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2.1.  </w:t>
      </w:r>
      <w:r w:rsidR="0091559E">
        <w:rPr>
          <w:rStyle w:val="af2"/>
          <w:b w:val="0"/>
          <w:bCs/>
          <w:szCs w:val="28"/>
        </w:rPr>
        <w:t xml:space="preserve"> </w:t>
      </w:r>
      <w:r>
        <w:rPr>
          <w:rStyle w:val="af2"/>
          <w:b w:val="0"/>
          <w:bCs/>
          <w:szCs w:val="28"/>
        </w:rPr>
        <w:t>По</w:t>
      </w:r>
      <w:r w:rsidR="00B63F9A">
        <w:rPr>
          <w:rStyle w:val="af2"/>
          <w:b w:val="0"/>
          <w:bCs/>
          <w:szCs w:val="28"/>
        </w:rPr>
        <w:t xml:space="preserve">дпункт </w:t>
      </w:r>
      <w:r w:rsidR="0091559E">
        <w:rPr>
          <w:rStyle w:val="af2"/>
          <w:b w:val="0"/>
          <w:bCs/>
          <w:szCs w:val="28"/>
        </w:rPr>
        <w:t>2.2.3 пункта 2</w:t>
      </w:r>
      <w:r w:rsidR="00E56250">
        <w:rPr>
          <w:rStyle w:val="af2"/>
          <w:b w:val="0"/>
          <w:bCs/>
          <w:szCs w:val="28"/>
        </w:rPr>
        <w:t>-</w:t>
      </w:r>
      <w:r w:rsidR="0091559E">
        <w:rPr>
          <w:rStyle w:val="af2"/>
          <w:b w:val="0"/>
          <w:bCs/>
          <w:szCs w:val="28"/>
        </w:rPr>
        <w:t xml:space="preserve"> исключить.</w:t>
      </w:r>
    </w:p>
    <w:p w:rsidR="007E3317" w:rsidRDefault="007E3317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2.2. Подпункт 2.2.4 дополнить словами «(</w:t>
      </w:r>
      <w:r w:rsidRPr="007E3317">
        <w:rPr>
          <w:rStyle w:val="af2"/>
          <w:b w:val="0"/>
          <w:bCs/>
          <w:szCs w:val="28"/>
        </w:rPr>
        <w:t>заполняется при планировании объектов строительства)</w:t>
      </w:r>
      <w:r>
        <w:rPr>
          <w:rStyle w:val="af2"/>
          <w:b w:val="0"/>
          <w:bCs/>
          <w:szCs w:val="28"/>
        </w:rPr>
        <w:t>».</w:t>
      </w:r>
    </w:p>
    <w:p w:rsidR="007E3317" w:rsidRDefault="007E3317" w:rsidP="0083435F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2.3. Подпункт 2.2.6 дополнить словами «</w:t>
      </w:r>
      <w:r w:rsidRPr="007E3317">
        <w:rPr>
          <w:rStyle w:val="af2"/>
          <w:b w:val="0"/>
          <w:bCs/>
          <w:szCs w:val="28"/>
        </w:rPr>
        <w:t>(заполняется при наличии концессионных соглашений)</w:t>
      </w:r>
      <w:r>
        <w:rPr>
          <w:rStyle w:val="af2"/>
          <w:b w:val="0"/>
          <w:bCs/>
          <w:szCs w:val="28"/>
        </w:rPr>
        <w:t>»</w:t>
      </w:r>
      <w:r w:rsidRPr="007E3317">
        <w:rPr>
          <w:rStyle w:val="af2"/>
          <w:b w:val="0"/>
          <w:bCs/>
          <w:szCs w:val="28"/>
        </w:rPr>
        <w:t>.</w:t>
      </w:r>
    </w:p>
    <w:p w:rsidR="00C35F53" w:rsidRPr="00B5467F" w:rsidRDefault="0091559E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3</w:t>
      </w:r>
      <w:r w:rsidR="00C35F53" w:rsidRPr="00B5467F">
        <w:rPr>
          <w:rStyle w:val="af2"/>
          <w:b w:val="0"/>
          <w:bCs/>
          <w:szCs w:val="28"/>
        </w:rPr>
        <w:t>.</w:t>
      </w:r>
      <w:r w:rsidR="001149BC">
        <w:rPr>
          <w:rStyle w:val="af2"/>
          <w:b w:val="0"/>
          <w:bCs/>
          <w:szCs w:val="28"/>
        </w:rPr>
        <w:tab/>
      </w:r>
      <w:r w:rsidR="00C4490F" w:rsidRPr="00C4490F">
        <w:rPr>
          <w:rStyle w:val="af2"/>
          <w:b w:val="0"/>
          <w:bCs/>
          <w:szCs w:val="28"/>
        </w:rPr>
        <w:t>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35F53" w:rsidRPr="00B5467F" w:rsidRDefault="00C4490F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szCs w:val="28"/>
        </w:rPr>
      </w:pPr>
      <w:r>
        <w:rPr>
          <w:rStyle w:val="af2"/>
          <w:b w:val="0"/>
          <w:bCs/>
          <w:szCs w:val="28"/>
        </w:rPr>
        <w:t>4</w:t>
      </w:r>
      <w:r w:rsidR="001149BC">
        <w:rPr>
          <w:rStyle w:val="af2"/>
          <w:b w:val="0"/>
          <w:bCs/>
          <w:szCs w:val="28"/>
        </w:rPr>
        <w:t>.</w:t>
      </w:r>
      <w:r w:rsidR="001149BC">
        <w:rPr>
          <w:rStyle w:val="af2"/>
          <w:b w:val="0"/>
          <w:bCs/>
          <w:szCs w:val="28"/>
        </w:rPr>
        <w:tab/>
      </w:r>
      <w:r w:rsidR="00C35F53" w:rsidRPr="00B5467F">
        <w:rPr>
          <w:rStyle w:val="af2"/>
          <w:b w:val="0"/>
          <w:bCs/>
          <w:szCs w:val="28"/>
        </w:rPr>
        <w:t>Отделу по обеспече</w:t>
      </w:r>
      <w:r w:rsidR="00BB657D">
        <w:rPr>
          <w:rStyle w:val="af2"/>
          <w:b w:val="0"/>
          <w:bCs/>
          <w:szCs w:val="28"/>
        </w:rPr>
        <w:t xml:space="preserve">нию информационной безопасности </w:t>
      </w:r>
      <w:r w:rsidR="00403008">
        <w:rPr>
          <w:rStyle w:val="af2"/>
          <w:b w:val="0"/>
          <w:bCs/>
          <w:szCs w:val="28"/>
        </w:rPr>
        <w:t xml:space="preserve">                                 </w:t>
      </w:r>
      <w:proofErr w:type="gramStart"/>
      <w:r w:rsidR="00403008">
        <w:rPr>
          <w:rStyle w:val="af2"/>
          <w:b w:val="0"/>
          <w:bCs/>
          <w:szCs w:val="28"/>
        </w:rPr>
        <w:t xml:space="preserve">   </w:t>
      </w:r>
      <w:r>
        <w:rPr>
          <w:rStyle w:val="af2"/>
          <w:b w:val="0"/>
          <w:bCs/>
          <w:szCs w:val="28"/>
        </w:rPr>
        <w:t>(</w:t>
      </w:r>
      <w:proofErr w:type="gramEnd"/>
      <w:r>
        <w:rPr>
          <w:rStyle w:val="af2"/>
          <w:b w:val="0"/>
          <w:bCs/>
          <w:szCs w:val="28"/>
        </w:rPr>
        <w:t xml:space="preserve">А.А. </w:t>
      </w:r>
      <w:r w:rsidR="00C35F53" w:rsidRPr="00B5467F">
        <w:rPr>
          <w:rStyle w:val="af2"/>
          <w:b w:val="0"/>
          <w:bCs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51561E" w:rsidRDefault="00C4490F" w:rsidP="001149B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Style w:val="af2"/>
          <w:b w:val="0"/>
          <w:bCs/>
          <w:szCs w:val="28"/>
        </w:rPr>
      </w:pPr>
      <w:r>
        <w:rPr>
          <w:szCs w:val="28"/>
        </w:rPr>
        <w:t>5</w:t>
      </w:r>
      <w:r w:rsidR="001149BC">
        <w:rPr>
          <w:szCs w:val="28"/>
        </w:rPr>
        <w:t>.</w:t>
      </w:r>
      <w:r w:rsidR="001149BC">
        <w:rPr>
          <w:szCs w:val="28"/>
        </w:rPr>
        <w:tab/>
      </w:r>
      <w:r w:rsidR="00C35F53" w:rsidRPr="00B5467F">
        <w:rPr>
          <w:szCs w:val="28"/>
        </w:rPr>
        <w:t xml:space="preserve">Настоящее постановление вступает в силу </w:t>
      </w:r>
      <w:r w:rsidR="0051561E" w:rsidRPr="00B5467F">
        <w:rPr>
          <w:rStyle w:val="af2"/>
          <w:b w:val="0"/>
          <w:bCs/>
          <w:szCs w:val="28"/>
        </w:rPr>
        <w:t xml:space="preserve">в силу </w:t>
      </w:r>
      <w:r w:rsidR="0091559E">
        <w:rPr>
          <w:rStyle w:val="af2"/>
          <w:b w:val="0"/>
          <w:bCs/>
          <w:szCs w:val="28"/>
        </w:rPr>
        <w:t>после его официального опубликования</w:t>
      </w:r>
      <w:r w:rsidR="0051561E" w:rsidRPr="00B5467F">
        <w:rPr>
          <w:rStyle w:val="af2"/>
          <w:b w:val="0"/>
          <w:bCs/>
          <w:szCs w:val="28"/>
        </w:rPr>
        <w:t>.</w:t>
      </w:r>
    </w:p>
    <w:p w:rsidR="00E56250" w:rsidRPr="00B5467F" w:rsidRDefault="00E56250" w:rsidP="001149B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Style w:val="af2"/>
          <w:b w:val="0"/>
          <w:bCs/>
          <w:szCs w:val="28"/>
        </w:rPr>
      </w:pPr>
    </w:p>
    <w:p w:rsidR="00566969" w:rsidRPr="00B5467F" w:rsidRDefault="00C4490F" w:rsidP="00045CB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6</w:t>
      </w:r>
      <w:r w:rsidR="001149BC">
        <w:rPr>
          <w:szCs w:val="28"/>
        </w:rPr>
        <w:t>.</w:t>
      </w:r>
      <w:r w:rsidR="001149BC">
        <w:rPr>
          <w:szCs w:val="28"/>
        </w:rPr>
        <w:tab/>
      </w:r>
      <w:r w:rsidR="00045CB1" w:rsidRPr="00B5467F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C35F53" w:rsidRPr="00B5467F" w:rsidRDefault="001149BC" w:rsidP="001149BC">
      <w:pPr>
        <w:pStyle w:val="ab"/>
        <w:tabs>
          <w:tab w:val="left" w:pos="567"/>
          <w:tab w:val="left" w:pos="993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  <w:r w:rsidRPr="00B5467F">
        <w:rPr>
          <w:b w:val="0"/>
          <w:sz w:val="28"/>
          <w:szCs w:val="28"/>
        </w:rPr>
        <w:tab/>
      </w:r>
    </w:p>
    <w:p w:rsidR="00C35F53" w:rsidRPr="00B5467F" w:rsidRDefault="001149BC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5F53"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045CB1" w:rsidRDefault="00045CB1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5CB1" w:rsidRDefault="00045CB1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3888" w:rsidRPr="00B5467F" w:rsidRDefault="004F3888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  <w:sectPr w:rsidR="004F3888" w:rsidRPr="00B5467F" w:rsidSect="00453CA2">
          <w:headerReference w:type="default" r:id="rId14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91559E" w:rsidRDefault="0091559E" w:rsidP="009155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B5467F">
        <w:rPr>
          <w:rFonts w:ascii="Times New Roman" w:hAnsi="Times New Roman" w:cs="Times New Roman"/>
          <w:sz w:val="28"/>
          <w:szCs w:val="28"/>
        </w:rPr>
        <w:t>1</w:t>
      </w:r>
    </w:p>
    <w:p w:rsidR="0091559E" w:rsidRPr="00B5467F" w:rsidRDefault="0091559E" w:rsidP="0091559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37730" w:rsidRDefault="0091559E" w:rsidP="0091559E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  <w:r w:rsidR="00D37730">
        <w:rPr>
          <w:szCs w:val="28"/>
        </w:rPr>
        <w:t xml:space="preserve"> </w:t>
      </w:r>
    </w:p>
    <w:p w:rsidR="0091559E" w:rsidRPr="00B5467F" w:rsidRDefault="00D37730" w:rsidP="0091559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28.04.2022 № 162-па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0" w:name="Par1902"/>
      <w:bookmarkEnd w:id="0"/>
      <w:r w:rsidRPr="00B5467F">
        <w:rPr>
          <w:szCs w:val="28"/>
        </w:rPr>
        <w:t>Отчет о ходе реализации муниципальной программы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 за ____ квартал _____ года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(полное наименование программы)</w:t>
      </w:r>
    </w:p>
    <w:tbl>
      <w:tblPr>
        <w:tblW w:w="152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698"/>
        <w:gridCol w:w="706"/>
        <w:gridCol w:w="716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567"/>
        <w:gridCol w:w="709"/>
        <w:gridCol w:w="992"/>
        <w:gridCol w:w="2410"/>
      </w:tblGrid>
      <w:tr w:rsidR="00A319B5" w:rsidRPr="00B5467F" w:rsidTr="001647F6">
        <w:trPr>
          <w:trHeight w:val="95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7955FA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подпрограмм, структурных элементов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План по программе, утвержденный постановлением администрации города</w:t>
            </w:r>
          </w:p>
          <w:p w:rsidR="00A319B5" w:rsidRPr="00B5467F" w:rsidRDefault="00A319B5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(с изменениями)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по бюджету &lt;*&gt;, утвержденный решением Думы</w:t>
            </w:r>
          </w:p>
          <w:p w:rsidR="00A319B5" w:rsidRPr="00B5467F" w:rsidRDefault="00A319B5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(с изменениями)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Кассовое исполнение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Результат реализации структурного элемента (мероприятия), причина невыполнения или неполного выполнения </w:t>
            </w:r>
            <w:r w:rsidR="00BD2CA6" w:rsidRPr="00B5467F">
              <w:rPr>
                <w:sz w:val="24"/>
                <w:szCs w:val="24"/>
              </w:rPr>
              <w:t>структурного элемента (</w:t>
            </w:r>
            <w:r w:rsidRPr="00B5467F">
              <w:rPr>
                <w:sz w:val="24"/>
                <w:szCs w:val="24"/>
              </w:rPr>
              <w:t>мероприятия</w:t>
            </w:r>
            <w:r w:rsidR="00BD2CA6" w:rsidRPr="00B5467F">
              <w:rPr>
                <w:sz w:val="24"/>
                <w:szCs w:val="24"/>
              </w:rPr>
              <w:t>)</w:t>
            </w:r>
          </w:p>
        </w:tc>
      </w:tr>
      <w:tr w:rsidR="00C22BAA" w:rsidRPr="00B5467F" w:rsidTr="001647F6">
        <w:trPr>
          <w:cantSplit/>
          <w:trHeight w:val="17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22BAA" w:rsidRPr="00B5467F" w:rsidTr="001647F6">
        <w:trPr>
          <w:trHeight w:val="2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</w:tr>
      <w:tr w:rsidR="00A319B5" w:rsidRPr="00B5467F" w:rsidTr="001647F6">
        <w:trPr>
          <w:trHeight w:val="282"/>
        </w:trPr>
        <w:tc>
          <w:tcPr>
            <w:tcW w:w="15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</w:t>
            </w:r>
          </w:p>
        </w:tc>
      </w:tr>
      <w:tr w:rsidR="00C22BAA" w:rsidRPr="00B5467F" w:rsidTr="001647F6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582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3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1647F6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1647F6" w:rsidRDefault="001647F6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319B5" w:rsidRPr="00297C45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97C45">
        <w:rPr>
          <w:szCs w:val="28"/>
        </w:rPr>
        <w:t>Примечание: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 xml:space="preserve">- в графе 2 указываются наименование подпрограмм и </w:t>
      </w:r>
      <w:r w:rsidR="00BD2CA6" w:rsidRPr="00297C45">
        <w:rPr>
          <w:szCs w:val="28"/>
        </w:rPr>
        <w:t>структурных элементов (</w:t>
      </w:r>
      <w:r w:rsidRPr="00297C45">
        <w:rPr>
          <w:szCs w:val="28"/>
        </w:rPr>
        <w:t>мероприятий</w:t>
      </w:r>
      <w:r w:rsidR="00BD2CA6" w:rsidRPr="00297C45">
        <w:rPr>
          <w:szCs w:val="28"/>
        </w:rPr>
        <w:t>)</w:t>
      </w:r>
      <w:r w:rsidRPr="00297C45">
        <w:rPr>
          <w:szCs w:val="28"/>
        </w:rPr>
        <w:t xml:space="preserve"> в последовательности, предусмотренной муниципальной программой;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4 - 7 указываются</w:t>
      </w:r>
      <w:r w:rsidR="00A319B5" w:rsidRPr="00297C45">
        <w:rPr>
          <w:szCs w:val="28"/>
        </w:rPr>
        <w:t xml:space="preserve"> объемы финансирования, предусмотренные утвержденной муниципальной программой на соответствующий финансовый год, с последними изменениями;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3 = графа 4 + графа 5 + графа 6+ графа 7;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9 - 12 указываются</w:t>
      </w:r>
      <w:r w:rsidR="00A319B5" w:rsidRPr="00297C45">
        <w:rPr>
          <w:szCs w:val="28"/>
        </w:rPr>
        <w:t xml:space="preserve"> объемы финансирования, утвержденные </w:t>
      </w:r>
      <w:r w:rsidR="00516E3A" w:rsidRPr="00297C45">
        <w:rPr>
          <w:szCs w:val="28"/>
        </w:rPr>
        <w:t>Решением Думы «О бюджете города Пыть-Яха</w:t>
      </w:r>
      <w:r w:rsidR="00636973" w:rsidRPr="00297C45">
        <w:rPr>
          <w:szCs w:val="28"/>
        </w:rPr>
        <w:t xml:space="preserve"> на очередной год и плановый период</w:t>
      </w:r>
      <w:r w:rsidR="00516E3A" w:rsidRPr="00297C45">
        <w:rPr>
          <w:szCs w:val="28"/>
        </w:rPr>
        <w:t>»</w:t>
      </w:r>
      <w:r w:rsidR="00A319B5" w:rsidRPr="00297C45">
        <w:rPr>
          <w:szCs w:val="28"/>
        </w:rPr>
        <w:t>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8 = графа 9 + графа 10 + графа 11+ графа 12;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lastRenderedPageBreak/>
        <w:t>- в графах 14 - 17 указываются</w:t>
      </w:r>
      <w:r w:rsidR="00A319B5" w:rsidRPr="00297C45">
        <w:rPr>
          <w:szCs w:val="28"/>
        </w:rPr>
        <w:t xml:space="preserve"> денежные средства по кассовому исполнению, поквартально с нарастающим итогом;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13 = графа 14 + графа 15 + графа 16 + графа 17;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графы 8 - 17 &lt;*&gt; согласовываются с комитетом по финансам.</w:t>
      </w:r>
    </w:p>
    <w:p w:rsidR="00C96CB1" w:rsidRDefault="00C96CB1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Pr="00B5467F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1647F6" w:rsidRDefault="001647F6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1647F6" w:rsidRDefault="001647F6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1647F6" w:rsidRDefault="001647F6" w:rsidP="001647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647F6" w:rsidRPr="00B5467F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37730" w:rsidRDefault="001647F6" w:rsidP="00D37730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  <w:r w:rsidR="00D37730" w:rsidRPr="00D37730">
        <w:rPr>
          <w:szCs w:val="28"/>
        </w:rPr>
        <w:t xml:space="preserve"> </w:t>
      </w:r>
    </w:p>
    <w:p w:rsidR="00D37730" w:rsidRPr="00B5467F" w:rsidRDefault="00D37730" w:rsidP="00D37730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28.04.2022 № 162-па</w:t>
      </w:r>
    </w:p>
    <w:p w:rsidR="001647F6" w:rsidRPr="00B5467F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2040"/>
      <w:bookmarkEnd w:id="1"/>
      <w:r w:rsidRPr="00B5467F">
        <w:rPr>
          <w:szCs w:val="28"/>
        </w:rPr>
        <w:t>Структура пояснительной записки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отчету о ходе реализации муниципальной программы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__________________________________________________________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(полное наименование программы)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за ____________ месяцы ____ года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1. Сведения: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о финансировании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 xml:space="preserve"> в разрезе источников финансирования (федеральный бюджет, бюджет автономного округа, бюджет муниципального образования, внебюджетные источники), о результатах реализации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 xml:space="preserve"> и причинах их невыполнения;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о результатах реализации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>, финансирование по которым не осуществлялось, и причинах их невыполнения;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необходимости корректировки муниципальной программы (с указанием обоснований).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2. Сведения о соответствии фактических показателей выполнения муниципальной программы показателям, установленным при утверждении программы, средний процент достижения показателей за отчетный период: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Целевые показатели муниципальной программы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559"/>
        <w:gridCol w:w="1417"/>
        <w:gridCol w:w="993"/>
        <w:gridCol w:w="4677"/>
        <w:gridCol w:w="1985"/>
      </w:tblGrid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FD3B0D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319B5"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План ___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Факт за отчетный </w:t>
            </w:r>
            <w:r w:rsidRPr="00B5467F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Расчет показателя с указанием источника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Причины </w:t>
            </w:r>
            <w:proofErr w:type="spellStart"/>
            <w:r w:rsidRPr="00B5467F">
              <w:rPr>
                <w:sz w:val="24"/>
                <w:szCs w:val="24"/>
              </w:rPr>
              <w:t>недостижения</w:t>
            </w:r>
            <w:proofErr w:type="spellEnd"/>
            <w:r w:rsidRPr="00B5467F">
              <w:rPr>
                <w:sz w:val="24"/>
                <w:szCs w:val="24"/>
              </w:rPr>
              <w:t xml:space="preserve"> </w:t>
            </w:r>
            <w:r w:rsidRPr="00B5467F">
              <w:rPr>
                <w:sz w:val="24"/>
                <w:szCs w:val="24"/>
              </w:rPr>
              <w:lastRenderedPageBreak/>
              <w:t>показателя</w:t>
            </w: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...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Средний процент достижения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&lt;*&gt; - показатель рассчитывается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3. Изменения в соответствующей сфере социально-экономического развития муниципального образования город Пыть-Ях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4. Сведения о соблюдении условий предоставления субсидии, определенных Соглашением о предоставлении субсидии из бюджета Ханты-Мансийского автономного округа - Югры бюджету муниципального образования города Пыть-Яха на </w:t>
      </w:r>
      <w:proofErr w:type="spellStart"/>
      <w:r w:rsidRPr="00B5467F">
        <w:rPr>
          <w:szCs w:val="28"/>
        </w:rPr>
        <w:t>софинансирование</w:t>
      </w:r>
      <w:proofErr w:type="spellEnd"/>
      <w:r w:rsidRPr="00B5467F">
        <w:rPr>
          <w:szCs w:val="28"/>
        </w:rPr>
        <w:t xml:space="preserve"> расходных обязательств мероприятий муниципальной программы по итогам года.</w:t>
      </w:r>
    </w:p>
    <w:p w:rsidR="00A319B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5. Сведения о мерах и результатах поддержки субъектов малого и среднего предпринимательства по итогам года.</w:t>
      </w:r>
    </w:p>
    <w:p w:rsidR="001647F6" w:rsidRPr="00B5467F" w:rsidRDefault="001647F6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>
        <w:rPr>
          <w:szCs w:val="28"/>
        </w:rPr>
        <w:t xml:space="preserve">6. </w:t>
      </w:r>
      <w:r w:rsidR="0002049F">
        <w:rPr>
          <w:szCs w:val="28"/>
        </w:rPr>
        <w:t>Описание</w:t>
      </w:r>
      <w:r w:rsidR="003978A3">
        <w:rPr>
          <w:szCs w:val="28"/>
        </w:rPr>
        <w:t xml:space="preserve"> </w:t>
      </w:r>
      <w:r w:rsidR="0002049F">
        <w:rPr>
          <w:szCs w:val="28"/>
        </w:rPr>
        <w:t>проблем, в том числе неблагоприятных внешних факторов и рисков, влияющих на муниципальную программу. Сведения о</w:t>
      </w:r>
      <w:r w:rsidR="003978A3">
        <w:rPr>
          <w:szCs w:val="28"/>
        </w:rPr>
        <w:t xml:space="preserve"> принятии определенных мер, направленных на смягчение влияния н</w:t>
      </w:r>
      <w:r w:rsidR="0002049F">
        <w:rPr>
          <w:szCs w:val="28"/>
        </w:rPr>
        <w:t>еблагоприятных внешних факторов.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C6361" w:rsidRPr="00B5467F" w:rsidTr="008C6361">
        <w:tc>
          <w:tcPr>
            <w:tcW w:w="4535" w:type="dxa"/>
          </w:tcPr>
          <w:p w:rsidR="00A319B5" w:rsidRPr="00B5467F" w:rsidRDefault="00A319B5" w:rsidP="008C636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535" w:type="dxa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1647F6" w:rsidRDefault="0002049F" w:rsidP="001647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647F6">
        <w:rPr>
          <w:rFonts w:ascii="Times New Roman" w:hAnsi="Times New Roman" w:cs="Times New Roman"/>
          <w:sz w:val="28"/>
          <w:szCs w:val="28"/>
        </w:rPr>
        <w:t>риложение № 3</w:t>
      </w:r>
    </w:p>
    <w:p w:rsidR="001647F6" w:rsidRPr="00B5467F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37730" w:rsidRDefault="001647F6" w:rsidP="00D37730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  <w:r w:rsidR="00D37730" w:rsidRPr="00D37730">
        <w:rPr>
          <w:szCs w:val="28"/>
        </w:rPr>
        <w:t xml:space="preserve"> </w:t>
      </w:r>
    </w:p>
    <w:p w:rsidR="00D37730" w:rsidRPr="00B5467F" w:rsidRDefault="00D37730" w:rsidP="00D37730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28.04.2022 № 162-па</w:t>
      </w:r>
    </w:p>
    <w:p w:rsidR="001647F6" w:rsidRPr="00B5467F" w:rsidRDefault="001647F6" w:rsidP="001647F6">
      <w:pPr>
        <w:autoSpaceDE w:val="0"/>
        <w:autoSpaceDN w:val="0"/>
        <w:adjustRightInd w:val="0"/>
        <w:jc w:val="right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2" w:name="Par2209"/>
      <w:bookmarkEnd w:id="2"/>
      <w:r w:rsidRPr="00B5467F">
        <w:rPr>
          <w:szCs w:val="28"/>
        </w:rPr>
        <w:t>Информация о</w:t>
      </w:r>
      <w:r w:rsidR="00CC41BB" w:rsidRPr="00B5467F">
        <w:rPr>
          <w:szCs w:val="28"/>
        </w:rPr>
        <w:t xml:space="preserve"> реализации</w:t>
      </w:r>
      <w:r w:rsidRPr="00B5467F">
        <w:rPr>
          <w:szCs w:val="28"/>
        </w:rPr>
        <w:t xml:space="preserve"> муниципальных</w:t>
      </w:r>
    </w:p>
    <w:p w:rsidR="00CC41BB" w:rsidRPr="00B5467F" w:rsidRDefault="00A319B5" w:rsidP="00CC41B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программ</w:t>
      </w:r>
      <w:r w:rsidR="00CC41BB" w:rsidRPr="00B5467F">
        <w:rPr>
          <w:szCs w:val="28"/>
        </w:rPr>
        <w:t xml:space="preserve"> муниципального образования город Пыть-Ях 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 состоянию</w:t>
      </w:r>
      <w:r w:rsidR="00CC41BB" w:rsidRPr="00B5467F">
        <w:rPr>
          <w:szCs w:val="28"/>
        </w:rPr>
        <w:t xml:space="preserve"> </w:t>
      </w:r>
      <w:r w:rsidRPr="00B5467F">
        <w:rPr>
          <w:szCs w:val="28"/>
        </w:rPr>
        <w:t>на ____________ 20</w:t>
      </w:r>
      <w:r w:rsidR="001647F6">
        <w:rPr>
          <w:szCs w:val="28"/>
        </w:rPr>
        <w:t>2</w:t>
      </w:r>
      <w:r w:rsidRPr="00B5467F">
        <w:rPr>
          <w:szCs w:val="28"/>
        </w:rPr>
        <w:t>__ г.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3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23"/>
        <w:gridCol w:w="734"/>
        <w:gridCol w:w="587"/>
        <w:gridCol w:w="638"/>
        <w:gridCol w:w="588"/>
        <w:gridCol w:w="737"/>
        <w:gridCol w:w="784"/>
        <w:gridCol w:w="588"/>
        <w:gridCol w:w="588"/>
        <w:gridCol w:w="588"/>
        <w:gridCol w:w="861"/>
        <w:gridCol w:w="588"/>
        <w:gridCol w:w="618"/>
        <w:gridCol w:w="739"/>
        <w:gridCol w:w="588"/>
        <w:gridCol w:w="588"/>
        <w:gridCol w:w="588"/>
        <w:gridCol w:w="858"/>
        <w:gridCol w:w="737"/>
        <w:gridCol w:w="735"/>
        <w:gridCol w:w="735"/>
        <w:gridCol w:w="8"/>
      </w:tblGrid>
      <w:tr w:rsidR="00A319B5" w:rsidRPr="00B5467F" w:rsidTr="008C687A">
        <w:trPr>
          <w:trHeight w:val="83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86446F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Утвержденный план на год по программе</w:t>
            </w:r>
          </w:p>
          <w:p w:rsidR="00E251A8" w:rsidRPr="00B5467F" w:rsidRDefault="00E251A8" w:rsidP="002E63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(с </w:t>
            </w:r>
            <w:r w:rsidR="002E6352">
              <w:rPr>
                <w:sz w:val="24"/>
                <w:szCs w:val="24"/>
              </w:rPr>
              <w:t>изменениями</w:t>
            </w:r>
            <w:r w:rsidRPr="00B5467F">
              <w:rPr>
                <w:sz w:val="24"/>
                <w:szCs w:val="24"/>
              </w:rPr>
              <w:t>)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на год по бюджету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Профинансировано на ___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%</w:t>
            </w:r>
          </w:p>
        </w:tc>
      </w:tr>
      <w:tr w:rsidR="008C687A" w:rsidRPr="00B5467F" w:rsidTr="008C687A">
        <w:trPr>
          <w:gridAfter w:val="1"/>
          <w:wAfter w:w="8" w:type="dxa"/>
          <w:cantSplit/>
          <w:trHeight w:val="26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программе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бюджету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финансирования</w:t>
            </w:r>
          </w:p>
        </w:tc>
      </w:tr>
      <w:tr w:rsidR="008C687A" w:rsidRPr="00B5467F" w:rsidTr="008C687A">
        <w:trPr>
          <w:gridAfter w:val="1"/>
          <w:wAfter w:w="8" w:type="dxa"/>
          <w:trHeight w:val="25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22</w:t>
            </w:r>
          </w:p>
        </w:tc>
      </w:tr>
      <w:tr w:rsidR="008C687A" w:rsidRPr="00B5467F" w:rsidTr="008C687A">
        <w:trPr>
          <w:gridAfter w:val="1"/>
          <w:wAfter w:w="8" w:type="dxa"/>
          <w:trHeight w:val="3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8C687A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Исполнитель: ___________ ______________</w:t>
      </w:r>
    </w:p>
    <w:p w:rsidR="00067470" w:rsidRPr="00D37730" w:rsidRDefault="00A319B5" w:rsidP="00D3773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067470" w:rsidRPr="00D37730" w:rsidSect="00FC7B5C">
          <w:headerReference w:type="default" r:id="rId15"/>
          <w:headerReference w:type="first" r:id="rId16"/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  <w:r w:rsidRPr="00883692">
        <w:rPr>
          <w:sz w:val="24"/>
          <w:szCs w:val="24"/>
        </w:rPr>
        <w:t xml:space="preserve">              </w:t>
      </w:r>
      <w:r w:rsidR="000A62C1" w:rsidRPr="00883692">
        <w:rPr>
          <w:sz w:val="24"/>
          <w:szCs w:val="24"/>
        </w:rPr>
        <w:t xml:space="preserve">                  </w:t>
      </w:r>
      <w:r w:rsidRPr="00883692">
        <w:rPr>
          <w:sz w:val="24"/>
          <w:szCs w:val="24"/>
        </w:rPr>
        <w:t xml:space="preserve">  </w:t>
      </w:r>
      <w:r w:rsidR="00883692">
        <w:rPr>
          <w:sz w:val="24"/>
          <w:szCs w:val="24"/>
        </w:rPr>
        <w:t xml:space="preserve">      </w:t>
      </w:r>
      <w:r w:rsidRPr="00883692">
        <w:rPr>
          <w:sz w:val="24"/>
          <w:szCs w:val="24"/>
        </w:rPr>
        <w:t>(Ф.И.О.) (подпись)</w:t>
      </w:r>
      <w:bookmarkStart w:id="3" w:name="_GoBack"/>
      <w:bookmarkEnd w:id="3"/>
    </w:p>
    <w:p w:rsidR="00C35F53" w:rsidRPr="00B5467F" w:rsidRDefault="00C35F53" w:rsidP="00F1438B">
      <w:pPr>
        <w:widowControl w:val="0"/>
        <w:autoSpaceDE w:val="0"/>
        <w:autoSpaceDN w:val="0"/>
        <w:outlineLvl w:val="0"/>
        <w:rPr>
          <w:bCs/>
          <w:szCs w:val="28"/>
        </w:rPr>
      </w:pPr>
    </w:p>
    <w:sectPr w:rsidR="00C35F53" w:rsidRPr="00B5467F" w:rsidSect="00F1438B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DA" w:rsidRDefault="008F3EDA">
      <w:r>
        <w:separator/>
      </w:r>
    </w:p>
  </w:endnote>
  <w:endnote w:type="continuationSeparator" w:id="0">
    <w:p w:rsidR="008F3EDA" w:rsidRDefault="008F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DA" w:rsidRDefault="008F3EDA">
      <w:r>
        <w:separator/>
      </w:r>
    </w:p>
  </w:footnote>
  <w:footnote w:type="continuationSeparator" w:id="0">
    <w:p w:rsidR="008F3EDA" w:rsidRDefault="008F3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Default="005B5BF8" w:rsidP="00453CA2">
    <w:pPr>
      <w:pStyle w:val="a3"/>
      <w:tabs>
        <w:tab w:val="left" w:pos="4575"/>
        <w:tab w:val="center" w:pos="4819"/>
      </w:tabs>
    </w:pPr>
    <w:r>
      <w:tab/>
    </w:r>
  </w:p>
  <w:p w:rsidR="005B5BF8" w:rsidRPr="00453CA2" w:rsidRDefault="005B5BF8" w:rsidP="00453CA2">
    <w:pPr>
      <w:pStyle w:val="a3"/>
      <w:tabs>
        <w:tab w:val="left" w:pos="4575"/>
        <w:tab w:val="center" w:pos="4819"/>
      </w:tabs>
      <w:rPr>
        <w:sz w:val="24"/>
        <w:szCs w:val="24"/>
      </w:rPr>
    </w:pPr>
    <w:r>
      <w:tab/>
    </w:r>
    <w:r w:rsidRPr="00453CA2">
      <w:rPr>
        <w:sz w:val="24"/>
        <w:szCs w:val="24"/>
      </w:rPr>
      <w:tab/>
    </w: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D37730">
      <w:rPr>
        <w:noProof/>
        <w:sz w:val="24"/>
        <w:szCs w:val="24"/>
      </w:rPr>
      <w:t>3</w:t>
    </w:r>
    <w:r w:rsidRPr="00453CA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B5BF8" w:rsidRPr="00FC7B5C" w:rsidRDefault="005B5BF8">
        <w:pPr>
          <w:pStyle w:val="a3"/>
          <w:jc w:val="center"/>
          <w:rPr>
            <w:sz w:val="24"/>
            <w:szCs w:val="24"/>
          </w:rPr>
        </w:pPr>
        <w:r w:rsidRPr="00FC7B5C">
          <w:rPr>
            <w:sz w:val="24"/>
            <w:szCs w:val="24"/>
          </w:rPr>
          <w:fldChar w:fldCharType="begin"/>
        </w:r>
        <w:r w:rsidRPr="00FC7B5C">
          <w:rPr>
            <w:sz w:val="24"/>
            <w:szCs w:val="24"/>
          </w:rPr>
          <w:instrText>PAGE   \* MERGEFORMAT</w:instrText>
        </w:r>
        <w:r w:rsidRPr="00FC7B5C">
          <w:rPr>
            <w:sz w:val="24"/>
            <w:szCs w:val="24"/>
          </w:rPr>
          <w:fldChar w:fldCharType="separate"/>
        </w:r>
        <w:r w:rsidR="00D37730">
          <w:rPr>
            <w:noProof/>
            <w:sz w:val="24"/>
            <w:szCs w:val="24"/>
          </w:rPr>
          <w:t>9</w:t>
        </w:r>
        <w:r w:rsidRPr="00FC7B5C">
          <w:rPr>
            <w:sz w:val="24"/>
            <w:szCs w:val="24"/>
          </w:rPr>
          <w:fldChar w:fldCharType="end"/>
        </w:r>
      </w:p>
    </w:sdtContent>
  </w:sdt>
  <w:p w:rsidR="005B5BF8" w:rsidRPr="00BF66E2" w:rsidRDefault="005B5BF8">
    <w:pPr>
      <w:pStyle w:val="a3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Default="005B5B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438B">
      <w:rPr>
        <w:noProof/>
      </w:rPr>
      <w:t>28</w:t>
    </w:r>
    <w:r>
      <w:fldChar w:fldCharType="end"/>
    </w:r>
  </w:p>
  <w:p w:rsidR="005B5BF8" w:rsidRDefault="005B5BF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Default="005B5BF8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5BF8" w:rsidRDefault="005B5BF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BF8" w:rsidRDefault="005B5BF8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7730">
      <w:rPr>
        <w:rStyle w:val="a5"/>
        <w:noProof/>
      </w:rPr>
      <w:t>10</w:t>
    </w:r>
    <w:r>
      <w:rPr>
        <w:rStyle w:val="a5"/>
      </w:rPr>
      <w:fldChar w:fldCharType="end"/>
    </w:r>
  </w:p>
  <w:p w:rsidR="005B5BF8" w:rsidRDefault="005B5B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49F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B1"/>
    <w:rsid w:val="00045CFB"/>
    <w:rsid w:val="000467AE"/>
    <w:rsid w:val="00047CD0"/>
    <w:rsid w:val="00050100"/>
    <w:rsid w:val="0005742F"/>
    <w:rsid w:val="000600A3"/>
    <w:rsid w:val="00060C89"/>
    <w:rsid w:val="000648F8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5294"/>
    <w:rsid w:val="000A62C1"/>
    <w:rsid w:val="000A6A65"/>
    <w:rsid w:val="000B1CD2"/>
    <w:rsid w:val="000B3931"/>
    <w:rsid w:val="000B4001"/>
    <w:rsid w:val="000B655F"/>
    <w:rsid w:val="000C05A4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4009"/>
    <w:rsid w:val="00125733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51B7"/>
    <w:rsid w:val="00146F32"/>
    <w:rsid w:val="001475FB"/>
    <w:rsid w:val="001477E4"/>
    <w:rsid w:val="00151A6B"/>
    <w:rsid w:val="00152CB3"/>
    <w:rsid w:val="00153BBF"/>
    <w:rsid w:val="001542B1"/>
    <w:rsid w:val="001547D4"/>
    <w:rsid w:val="00160130"/>
    <w:rsid w:val="00163257"/>
    <w:rsid w:val="0016390A"/>
    <w:rsid w:val="001647F6"/>
    <w:rsid w:val="00170D93"/>
    <w:rsid w:val="00174062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2400B"/>
    <w:rsid w:val="00226631"/>
    <w:rsid w:val="00232346"/>
    <w:rsid w:val="00236954"/>
    <w:rsid w:val="00244CFC"/>
    <w:rsid w:val="00245B97"/>
    <w:rsid w:val="002472C4"/>
    <w:rsid w:val="002477C5"/>
    <w:rsid w:val="00252F43"/>
    <w:rsid w:val="00255860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6BBC"/>
    <w:rsid w:val="00297A78"/>
    <w:rsid w:val="00297C45"/>
    <w:rsid w:val="002A0026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6352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87E"/>
    <w:rsid w:val="003137A2"/>
    <w:rsid w:val="0031733C"/>
    <w:rsid w:val="00317D83"/>
    <w:rsid w:val="003221D5"/>
    <w:rsid w:val="0032439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C37"/>
    <w:rsid w:val="00372CEC"/>
    <w:rsid w:val="00373EE2"/>
    <w:rsid w:val="00375BE5"/>
    <w:rsid w:val="00376F05"/>
    <w:rsid w:val="00377885"/>
    <w:rsid w:val="0038119C"/>
    <w:rsid w:val="00387804"/>
    <w:rsid w:val="00392090"/>
    <w:rsid w:val="003937F1"/>
    <w:rsid w:val="003978A3"/>
    <w:rsid w:val="0039799D"/>
    <w:rsid w:val="003A1ADD"/>
    <w:rsid w:val="003A2FE5"/>
    <w:rsid w:val="003A3302"/>
    <w:rsid w:val="003A43D7"/>
    <w:rsid w:val="003A4E15"/>
    <w:rsid w:val="003A50B3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67C1"/>
    <w:rsid w:val="0041768F"/>
    <w:rsid w:val="00420002"/>
    <w:rsid w:val="00423D6A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7FCB"/>
    <w:rsid w:val="004926EA"/>
    <w:rsid w:val="00492FFF"/>
    <w:rsid w:val="0049575C"/>
    <w:rsid w:val="00496DF7"/>
    <w:rsid w:val="00497CF2"/>
    <w:rsid w:val="004A041A"/>
    <w:rsid w:val="004A14BD"/>
    <w:rsid w:val="004A2CDB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37F"/>
    <w:rsid w:val="00516E3A"/>
    <w:rsid w:val="005214B7"/>
    <w:rsid w:val="005220B9"/>
    <w:rsid w:val="00524818"/>
    <w:rsid w:val="00524C15"/>
    <w:rsid w:val="00526BD5"/>
    <w:rsid w:val="005324E5"/>
    <w:rsid w:val="00534A9A"/>
    <w:rsid w:val="00537A0B"/>
    <w:rsid w:val="00543DDB"/>
    <w:rsid w:val="00550F61"/>
    <w:rsid w:val="00551AB1"/>
    <w:rsid w:val="00551D48"/>
    <w:rsid w:val="00555BC9"/>
    <w:rsid w:val="00555E7F"/>
    <w:rsid w:val="00556423"/>
    <w:rsid w:val="005641C8"/>
    <w:rsid w:val="00564BF6"/>
    <w:rsid w:val="00565D2C"/>
    <w:rsid w:val="00566969"/>
    <w:rsid w:val="00571DD3"/>
    <w:rsid w:val="0057544B"/>
    <w:rsid w:val="0057607C"/>
    <w:rsid w:val="00580976"/>
    <w:rsid w:val="0058346F"/>
    <w:rsid w:val="00585AF3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5BF8"/>
    <w:rsid w:val="005C01CD"/>
    <w:rsid w:val="005C1EBC"/>
    <w:rsid w:val="005C2313"/>
    <w:rsid w:val="005C2DD3"/>
    <w:rsid w:val="005C39F4"/>
    <w:rsid w:val="005C4340"/>
    <w:rsid w:val="005C5F5A"/>
    <w:rsid w:val="005C6398"/>
    <w:rsid w:val="005C640B"/>
    <w:rsid w:val="005D3AD7"/>
    <w:rsid w:val="005E12FC"/>
    <w:rsid w:val="005E3811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6B00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2"/>
    <w:rsid w:val="00691905"/>
    <w:rsid w:val="0069452C"/>
    <w:rsid w:val="00694FB5"/>
    <w:rsid w:val="00695FD4"/>
    <w:rsid w:val="006A2B39"/>
    <w:rsid w:val="006A3B67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2C0C"/>
    <w:rsid w:val="006C3F99"/>
    <w:rsid w:val="006C5D2F"/>
    <w:rsid w:val="006C5E95"/>
    <w:rsid w:val="006D13EA"/>
    <w:rsid w:val="006D24DF"/>
    <w:rsid w:val="006D26B5"/>
    <w:rsid w:val="006D395A"/>
    <w:rsid w:val="006D5132"/>
    <w:rsid w:val="006D5CB1"/>
    <w:rsid w:val="006D7416"/>
    <w:rsid w:val="006E20B7"/>
    <w:rsid w:val="006E2B3D"/>
    <w:rsid w:val="006E2E6F"/>
    <w:rsid w:val="006E2FBE"/>
    <w:rsid w:val="006E398E"/>
    <w:rsid w:val="006E46AE"/>
    <w:rsid w:val="006E6A03"/>
    <w:rsid w:val="006E7DBF"/>
    <w:rsid w:val="006E7EB2"/>
    <w:rsid w:val="006F09C2"/>
    <w:rsid w:val="006F1410"/>
    <w:rsid w:val="006F1D29"/>
    <w:rsid w:val="006F1E94"/>
    <w:rsid w:val="006F4BAC"/>
    <w:rsid w:val="006F7C48"/>
    <w:rsid w:val="00703871"/>
    <w:rsid w:val="00703949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59C"/>
    <w:rsid w:val="00720915"/>
    <w:rsid w:val="007217E7"/>
    <w:rsid w:val="00726E8D"/>
    <w:rsid w:val="00731433"/>
    <w:rsid w:val="00733CC8"/>
    <w:rsid w:val="007347EF"/>
    <w:rsid w:val="00735A76"/>
    <w:rsid w:val="00736F6A"/>
    <w:rsid w:val="00740152"/>
    <w:rsid w:val="007415C8"/>
    <w:rsid w:val="00741D19"/>
    <w:rsid w:val="007429BE"/>
    <w:rsid w:val="007440E5"/>
    <w:rsid w:val="0074680A"/>
    <w:rsid w:val="007477F1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3317"/>
    <w:rsid w:val="007E443A"/>
    <w:rsid w:val="007E4790"/>
    <w:rsid w:val="007E517A"/>
    <w:rsid w:val="007E51E4"/>
    <w:rsid w:val="007E7EC4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35F"/>
    <w:rsid w:val="00834C53"/>
    <w:rsid w:val="008363E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3BC9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2E6"/>
    <w:rsid w:val="008B25B5"/>
    <w:rsid w:val="008B2F18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60DF"/>
    <w:rsid w:val="008E085B"/>
    <w:rsid w:val="008E149E"/>
    <w:rsid w:val="008E1B81"/>
    <w:rsid w:val="008E1DB0"/>
    <w:rsid w:val="008E42C4"/>
    <w:rsid w:val="008E5E73"/>
    <w:rsid w:val="008E72C4"/>
    <w:rsid w:val="008F12EF"/>
    <w:rsid w:val="008F1A2F"/>
    <w:rsid w:val="008F37C0"/>
    <w:rsid w:val="008F37FA"/>
    <w:rsid w:val="008F3E55"/>
    <w:rsid w:val="008F3EDA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59E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40E52"/>
    <w:rsid w:val="00942F50"/>
    <w:rsid w:val="009432D6"/>
    <w:rsid w:val="009463EB"/>
    <w:rsid w:val="00947370"/>
    <w:rsid w:val="00953A72"/>
    <w:rsid w:val="00955EFB"/>
    <w:rsid w:val="0095710C"/>
    <w:rsid w:val="00957817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ADE"/>
    <w:rsid w:val="00996FE4"/>
    <w:rsid w:val="00997CC0"/>
    <w:rsid w:val="009A0214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B40"/>
    <w:rsid w:val="00B113FC"/>
    <w:rsid w:val="00B12084"/>
    <w:rsid w:val="00B14C95"/>
    <w:rsid w:val="00B215DC"/>
    <w:rsid w:val="00B23E67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63C1"/>
    <w:rsid w:val="00B5123D"/>
    <w:rsid w:val="00B536EE"/>
    <w:rsid w:val="00B5467F"/>
    <w:rsid w:val="00B55119"/>
    <w:rsid w:val="00B5649A"/>
    <w:rsid w:val="00B63000"/>
    <w:rsid w:val="00B630FF"/>
    <w:rsid w:val="00B6398E"/>
    <w:rsid w:val="00B63F9A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345D"/>
    <w:rsid w:val="00B878BC"/>
    <w:rsid w:val="00B87D27"/>
    <w:rsid w:val="00B913BF"/>
    <w:rsid w:val="00B91ABB"/>
    <w:rsid w:val="00B97080"/>
    <w:rsid w:val="00BA17D9"/>
    <w:rsid w:val="00BA307F"/>
    <w:rsid w:val="00BA3668"/>
    <w:rsid w:val="00BA3797"/>
    <w:rsid w:val="00BA4A38"/>
    <w:rsid w:val="00BA71D2"/>
    <w:rsid w:val="00BB081D"/>
    <w:rsid w:val="00BB09E2"/>
    <w:rsid w:val="00BB657D"/>
    <w:rsid w:val="00BC0A90"/>
    <w:rsid w:val="00BC118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18EB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34B2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4490F"/>
    <w:rsid w:val="00C55A09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5F94"/>
    <w:rsid w:val="00C86077"/>
    <w:rsid w:val="00C90583"/>
    <w:rsid w:val="00C92BFD"/>
    <w:rsid w:val="00C964F2"/>
    <w:rsid w:val="00C96CB1"/>
    <w:rsid w:val="00C96FEB"/>
    <w:rsid w:val="00C97906"/>
    <w:rsid w:val="00CA093F"/>
    <w:rsid w:val="00CA1512"/>
    <w:rsid w:val="00CA1855"/>
    <w:rsid w:val="00CA223F"/>
    <w:rsid w:val="00CA22A6"/>
    <w:rsid w:val="00CA386A"/>
    <w:rsid w:val="00CA6E79"/>
    <w:rsid w:val="00CA6E99"/>
    <w:rsid w:val="00CA710D"/>
    <w:rsid w:val="00CA77AA"/>
    <w:rsid w:val="00CA7BBF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C64"/>
    <w:rsid w:val="00CD2C17"/>
    <w:rsid w:val="00CD44B6"/>
    <w:rsid w:val="00CD673C"/>
    <w:rsid w:val="00CE1796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CB"/>
    <w:rsid w:val="00D16D6E"/>
    <w:rsid w:val="00D209CC"/>
    <w:rsid w:val="00D20A23"/>
    <w:rsid w:val="00D211F7"/>
    <w:rsid w:val="00D2275B"/>
    <w:rsid w:val="00D23C9C"/>
    <w:rsid w:val="00D2647C"/>
    <w:rsid w:val="00D26536"/>
    <w:rsid w:val="00D30F16"/>
    <w:rsid w:val="00D35798"/>
    <w:rsid w:val="00D35BF5"/>
    <w:rsid w:val="00D3710C"/>
    <w:rsid w:val="00D37269"/>
    <w:rsid w:val="00D37730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1E16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5140"/>
    <w:rsid w:val="00E0629B"/>
    <w:rsid w:val="00E074F9"/>
    <w:rsid w:val="00E108CF"/>
    <w:rsid w:val="00E10CB3"/>
    <w:rsid w:val="00E10D4B"/>
    <w:rsid w:val="00E12D35"/>
    <w:rsid w:val="00E16701"/>
    <w:rsid w:val="00E16DE3"/>
    <w:rsid w:val="00E22374"/>
    <w:rsid w:val="00E23C3A"/>
    <w:rsid w:val="00E243F3"/>
    <w:rsid w:val="00E251A8"/>
    <w:rsid w:val="00E2571E"/>
    <w:rsid w:val="00E3259B"/>
    <w:rsid w:val="00E3294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250"/>
    <w:rsid w:val="00E566AF"/>
    <w:rsid w:val="00E578A7"/>
    <w:rsid w:val="00E6031A"/>
    <w:rsid w:val="00E6124B"/>
    <w:rsid w:val="00E64A94"/>
    <w:rsid w:val="00E706D6"/>
    <w:rsid w:val="00E73492"/>
    <w:rsid w:val="00E75234"/>
    <w:rsid w:val="00E77573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E7E59"/>
    <w:rsid w:val="00EF1F98"/>
    <w:rsid w:val="00EF2AAE"/>
    <w:rsid w:val="00EF4090"/>
    <w:rsid w:val="00EF42CC"/>
    <w:rsid w:val="00EF4C29"/>
    <w:rsid w:val="00EF4C3B"/>
    <w:rsid w:val="00F002A3"/>
    <w:rsid w:val="00F004BE"/>
    <w:rsid w:val="00F00728"/>
    <w:rsid w:val="00F01430"/>
    <w:rsid w:val="00F024C5"/>
    <w:rsid w:val="00F0312A"/>
    <w:rsid w:val="00F038E6"/>
    <w:rsid w:val="00F03C44"/>
    <w:rsid w:val="00F04E9B"/>
    <w:rsid w:val="00F04EC6"/>
    <w:rsid w:val="00F11B63"/>
    <w:rsid w:val="00F12AC9"/>
    <w:rsid w:val="00F1433A"/>
    <w:rsid w:val="00F1438B"/>
    <w:rsid w:val="00F15C93"/>
    <w:rsid w:val="00F22D7D"/>
    <w:rsid w:val="00F2788A"/>
    <w:rsid w:val="00F303AF"/>
    <w:rsid w:val="00F30948"/>
    <w:rsid w:val="00F4177B"/>
    <w:rsid w:val="00F45B32"/>
    <w:rsid w:val="00F51BAC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4805"/>
    <w:rsid w:val="00F6666D"/>
    <w:rsid w:val="00F67ECB"/>
    <w:rsid w:val="00F70ACE"/>
    <w:rsid w:val="00F70AFB"/>
    <w:rsid w:val="00F75597"/>
    <w:rsid w:val="00F75FAC"/>
    <w:rsid w:val="00F76103"/>
    <w:rsid w:val="00F76380"/>
    <w:rsid w:val="00F8000D"/>
    <w:rsid w:val="00F815FB"/>
    <w:rsid w:val="00F856AD"/>
    <w:rsid w:val="00FA1EB2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52A9"/>
    <w:rsid w:val="00FE6BA2"/>
    <w:rsid w:val="00FE7A41"/>
    <w:rsid w:val="00FF2C16"/>
    <w:rsid w:val="00FF31CB"/>
    <w:rsid w:val="00FF3D1C"/>
    <w:rsid w:val="00FF4252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AD2906-5B4B-40C5-BEF0-72756E8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A85770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A85770"/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2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basedOn w:val="a0"/>
    <w:uiPriority w:val="99"/>
    <w:semiHidden/>
    <w:rsid w:val="00FC7B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6048B1E2663481C9526FDCF7BABB6D43F49492829DC155DB479538267ED94BBA4F6BD942378473126257F9AB4e367H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048B1E2663481C9526FDCF7BABB6D43F4B4B2823DF155DB479538267ED94BBA4F6BD942378473126257F9AB4e367H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048B1E2663481C9526FDCF7BABB6D43F4B442123DE155DB479538267ED94BBA4F6BD942378473126257F9AB4e367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6048B1E2663481C9526FDCF7BABB6D43F4B442923DC155DB479538267ED94BBB6F6E59823715D392E3029CBF263B9345BEC91560DF36000eF64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048B1E2663481C9526FDCF7BABB6D43F46452222DA155DB479538267ED94BBB6F6E59823725B392D3029CBF263B9345BEC91560DF36000eF64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00A4-4FC9-4D94-B3C9-FDA30D8D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8535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4</cp:revision>
  <cp:lastPrinted>2022-04-28T10:45:00Z</cp:lastPrinted>
  <dcterms:created xsi:type="dcterms:W3CDTF">2022-04-28T04:14:00Z</dcterms:created>
  <dcterms:modified xsi:type="dcterms:W3CDTF">2022-04-28T10:45:00Z</dcterms:modified>
</cp:coreProperties>
</file>