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BDF" w:rsidRDefault="00821D07" w:rsidP="000E01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9525" b="0"/>
            <wp:wrapSquare wrapText="right"/>
            <wp:docPr id="2" name="Рисунок 2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1BDF" w:rsidRPr="00110450" w:rsidRDefault="00F21BDF" w:rsidP="000E010A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F21BDF" w:rsidRPr="00D427EC" w:rsidRDefault="00F21BDF" w:rsidP="000E010A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F21BDF" w:rsidRDefault="00F21BDF" w:rsidP="000E010A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D427EC" w:rsidRDefault="00F21BDF" w:rsidP="000E010A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jc w:val="both"/>
        <w:rPr>
          <w:sz w:val="28"/>
          <w:szCs w:val="28"/>
        </w:rPr>
      </w:pPr>
    </w:p>
    <w:p w:rsidR="00F21BDF" w:rsidRPr="005C752B" w:rsidRDefault="00F21BDF" w:rsidP="000E010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167783">
        <w:rPr>
          <w:b/>
          <w:sz w:val="28"/>
          <w:szCs w:val="28"/>
        </w:rPr>
        <w:t>13</w:t>
      </w:r>
      <w:r w:rsidR="005876F7">
        <w:rPr>
          <w:b/>
          <w:sz w:val="28"/>
          <w:szCs w:val="28"/>
        </w:rPr>
        <w:t>.1</w:t>
      </w:r>
      <w:r w:rsidR="0028123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.2017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  <w:t xml:space="preserve">      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>
        <w:rPr>
          <w:b/>
          <w:sz w:val="28"/>
          <w:szCs w:val="28"/>
        </w:rPr>
        <w:t>№</w:t>
      </w:r>
      <w:r w:rsidR="00DA7EF3">
        <w:rPr>
          <w:b/>
          <w:sz w:val="28"/>
          <w:szCs w:val="28"/>
        </w:rPr>
        <w:t xml:space="preserve"> 2</w:t>
      </w:r>
      <w:r w:rsidR="00167783">
        <w:rPr>
          <w:b/>
          <w:sz w:val="28"/>
          <w:szCs w:val="28"/>
        </w:rPr>
        <w:t>8</w:t>
      </w:r>
    </w:p>
    <w:p w:rsidR="00F21BDF" w:rsidRPr="00C4075E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приказ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комитета по финансам администрации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города от 21.11.2016 № 21 </w:t>
      </w:r>
    </w:p>
    <w:p w:rsidR="00F21BDF" w:rsidRDefault="00F21BDF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E9144E">
        <w:rPr>
          <w:sz w:val="28"/>
          <w:szCs w:val="28"/>
        </w:rPr>
        <w:t xml:space="preserve">Об установлении перечня и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кодов целевых статей расходов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бюджета муниципального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образования городской округ </w:t>
      </w:r>
    </w:p>
    <w:p w:rsidR="00821D07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>город Пыть-Ях</w:t>
      </w:r>
      <w:r>
        <w:rPr>
          <w:sz w:val="28"/>
          <w:szCs w:val="28"/>
        </w:rPr>
        <w:t xml:space="preserve">» </w:t>
      </w:r>
    </w:p>
    <w:p w:rsidR="00F21BDF" w:rsidRDefault="00CB62E4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(в ред. от </w:t>
      </w:r>
      <w:r w:rsidR="00167783">
        <w:rPr>
          <w:sz w:val="28"/>
          <w:szCs w:val="28"/>
        </w:rPr>
        <w:t>28.11</w:t>
      </w:r>
      <w:r w:rsidR="0003754E">
        <w:rPr>
          <w:sz w:val="28"/>
          <w:szCs w:val="28"/>
        </w:rPr>
        <w:t>.</w:t>
      </w:r>
      <w:r w:rsidR="00DA7EF3">
        <w:rPr>
          <w:sz w:val="28"/>
          <w:szCs w:val="28"/>
        </w:rPr>
        <w:t xml:space="preserve">2017 № </w:t>
      </w:r>
      <w:r w:rsidR="0003754E">
        <w:rPr>
          <w:sz w:val="28"/>
          <w:szCs w:val="28"/>
        </w:rPr>
        <w:t>2</w:t>
      </w:r>
      <w:r w:rsidR="00167783">
        <w:rPr>
          <w:sz w:val="28"/>
          <w:szCs w:val="28"/>
        </w:rPr>
        <w:t>5</w:t>
      </w:r>
      <w:r w:rsidR="00821D07">
        <w:rPr>
          <w:sz w:val="28"/>
          <w:szCs w:val="28"/>
        </w:rPr>
        <w:t>)</w:t>
      </w:r>
    </w:p>
    <w:p w:rsidR="00F21BDF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Pr="005A04AD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Default="00F21BDF" w:rsidP="000E010A">
      <w:pPr>
        <w:spacing w:line="288" w:lineRule="auto"/>
        <w:ind w:firstLine="708"/>
        <w:jc w:val="both"/>
        <w:rPr>
          <w:sz w:val="28"/>
        </w:rPr>
      </w:pPr>
    </w:p>
    <w:p w:rsidR="00F21BDF" w:rsidRPr="00C4075E" w:rsidRDefault="00F21BDF" w:rsidP="000E010A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абзацем 4 пункта 4 статьи 21 Бюджетного кодекса Российской Федерации, в целях совершенствования бюджетного процесса муниципального образования городской округ город Пыть-Ях</w:t>
      </w:r>
      <w:r w:rsidRPr="00C4075E">
        <w:rPr>
          <w:sz w:val="28"/>
          <w:szCs w:val="28"/>
        </w:rPr>
        <w:t xml:space="preserve">: </w:t>
      </w: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  <w:r w:rsidRPr="00C4075E">
        <w:rPr>
          <w:sz w:val="28"/>
          <w:szCs w:val="28"/>
        </w:rPr>
        <w:t>ПРИКАЗЫВАЮ:</w:t>
      </w:r>
    </w:p>
    <w:p w:rsidR="00F21BDF" w:rsidRDefault="00F21BDF" w:rsidP="000E010A">
      <w:pPr>
        <w:pStyle w:val="a3"/>
        <w:spacing w:line="288" w:lineRule="auto"/>
        <w:ind w:firstLine="567"/>
        <w:jc w:val="both"/>
        <w:rPr>
          <w:sz w:val="28"/>
        </w:rPr>
      </w:pPr>
    </w:p>
    <w:p w:rsidR="00F21BDF" w:rsidRPr="00A86D26" w:rsidRDefault="00F21BDF" w:rsidP="00866F98">
      <w:pPr>
        <w:pStyle w:val="a3"/>
        <w:ind w:firstLine="709"/>
        <w:jc w:val="both"/>
        <w:rPr>
          <w:sz w:val="28"/>
          <w:szCs w:val="28"/>
        </w:rPr>
      </w:pPr>
      <w:r w:rsidRPr="00A86D26">
        <w:rPr>
          <w:sz w:val="28"/>
          <w:szCs w:val="28"/>
        </w:rPr>
        <w:t xml:space="preserve">Внести в приказ комитета по финансам </w:t>
      </w:r>
      <w:r>
        <w:rPr>
          <w:sz w:val="28"/>
          <w:szCs w:val="28"/>
        </w:rPr>
        <w:t>от 21.11.2016 № 21 «</w:t>
      </w:r>
      <w:r w:rsidRPr="00E9144E">
        <w:rPr>
          <w:sz w:val="28"/>
          <w:szCs w:val="28"/>
        </w:rPr>
        <w:t>Об установлении перечня и кодов целевых статей расходов бюджета муниципального образования городской округ город Пыть-Ях</w:t>
      </w:r>
      <w:r>
        <w:rPr>
          <w:sz w:val="28"/>
          <w:szCs w:val="28"/>
        </w:rPr>
        <w:t>»</w:t>
      </w:r>
      <w:r w:rsidRPr="00A86D26">
        <w:rPr>
          <w:sz w:val="28"/>
        </w:rPr>
        <w:t xml:space="preserve"> следующие изменения:</w:t>
      </w:r>
    </w:p>
    <w:p w:rsidR="00F21BDF" w:rsidRDefault="00F21BDF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left="426"/>
        <w:jc w:val="both"/>
        <w:rPr>
          <w:sz w:val="28"/>
          <w:szCs w:val="28"/>
        </w:rPr>
      </w:pPr>
    </w:p>
    <w:p w:rsidR="00D85EC1" w:rsidRDefault="00342734" w:rsidP="00D85EC1">
      <w:pPr>
        <w:pStyle w:val="a3"/>
        <w:tabs>
          <w:tab w:val="right" w:pos="567"/>
        </w:tabs>
        <w:spacing w:line="288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1A7FD0">
        <w:rPr>
          <w:sz w:val="28"/>
          <w:szCs w:val="28"/>
        </w:rPr>
        <w:t xml:space="preserve">. </w:t>
      </w:r>
      <w:r w:rsidR="00DA7EF3">
        <w:rPr>
          <w:sz w:val="28"/>
          <w:szCs w:val="28"/>
        </w:rPr>
        <w:t>Приложение</w:t>
      </w:r>
      <w:r w:rsidR="001A7FD0">
        <w:rPr>
          <w:sz w:val="28"/>
          <w:szCs w:val="28"/>
        </w:rPr>
        <w:t xml:space="preserve"> к приказу </w:t>
      </w:r>
      <w:r w:rsidR="001A7FD0" w:rsidRPr="00A86D26">
        <w:rPr>
          <w:sz w:val="28"/>
          <w:szCs w:val="28"/>
        </w:rPr>
        <w:t>«</w:t>
      </w:r>
      <w:r w:rsidR="001A7FD0" w:rsidRPr="002B345E">
        <w:rPr>
          <w:sz w:val="28"/>
          <w:szCs w:val="28"/>
        </w:rPr>
        <w:t>Перечень и коды целевых статей расходов бюджета муниципального образования городской округ город Пыть-Ях</w:t>
      </w:r>
      <w:r w:rsidR="001A7FD0" w:rsidRPr="00A86D26">
        <w:rPr>
          <w:sz w:val="28"/>
          <w:szCs w:val="28"/>
        </w:rPr>
        <w:t>»</w:t>
      </w:r>
      <w:r w:rsidR="00DA7EF3">
        <w:rPr>
          <w:sz w:val="28"/>
          <w:szCs w:val="28"/>
        </w:rPr>
        <w:t xml:space="preserve"> </w:t>
      </w:r>
      <w:r w:rsidR="00D85EC1">
        <w:rPr>
          <w:sz w:val="28"/>
          <w:szCs w:val="28"/>
        </w:rPr>
        <w:t>д</w:t>
      </w:r>
      <w:r w:rsidR="00D85EC1">
        <w:rPr>
          <w:sz w:val="28"/>
          <w:szCs w:val="28"/>
          <w:shd w:val="clear" w:color="auto" w:fill="FFFFFF"/>
        </w:rPr>
        <w:t xml:space="preserve">ополнить </w:t>
      </w:r>
      <w:r w:rsidR="00D85EC1">
        <w:rPr>
          <w:sz w:val="28"/>
          <w:szCs w:val="28"/>
        </w:rPr>
        <w:t>новым код</w:t>
      </w:r>
      <w:r w:rsidR="00720786">
        <w:rPr>
          <w:sz w:val="28"/>
          <w:szCs w:val="28"/>
        </w:rPr>
        <w:t>ом</w:t>
      </w:r>
      <w:r w:rsidR="00D85EC1">
        <w:rPr>
          <w:sz w:val="28"/>
          <w:szCs w:val="28"/>
        </w:rPr>
        <w:t xml:space="preserve"> целев</w:t>
      </w:r>
      <w:r w:rsidR="00720786">
        <w:rPr>
          <w:sz w:val="28"/>
          <w:szCs w:val="28"/>
        </w:rPr>
        <w:t>ой</w:t>
      </w:r>
      <w:r w:rsidR="00D85EC1">
        <w:rPr>
          <w:sz w:val="28"/>
          <w:szCs w:val="28"/>
        </w:rPr>
        <w:t xml:space="preserve"> стат</w:t>
      </w:r>
      <w:r w:rsidR="00720786">
        <w:rPr>
          <w:sz w:val="28"/>
          <w:szCs w:val="28"/>
        </w:rPr>
        <w:t>ьи</w:t>
      </w:r>
      <w:r w:rsidR="00D85EC1">
        <w:rPr>
          <w:sz w:val="28"/>
          <w:szCs w:val="28"/>
        </w:rPr>
        <w:t xml:space="preserve"> расходов</w:t>
      </w:r>
      <w:r w:rsidR="00D85EC1">
        <w:rPr>
          <w:sz w:val="28"/>
          <w:szCs w:val="28"/>
          <w:shd w:val="clear" w:color="auto" w:fill="FFFFFF"/>
        </w:rPr>
        <w:t>:</w:t>
      </w:r>
    </w:p>
    <w:p w:rsidR="00962B97" w:rsidRDefault="00962B97" w:rsidP="001A7FD0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167783" w:rsidRDefault="00167783" w:rsidP="001A7FD0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  <w:shd w:val="clear" w:color="auto" w:fill="FFFFFF"/>
        </w:rPr>
      </w:pPr>
    </w:p>
    <w:tbl>
      <w:tblPr>
        <w:tblW w:w="9455" w:type="dxa"/>
        <w:tblInd w:w="108" w:type="dxa"/>
        <w:tblLook w:val="04A0" w:firstRow="1" w:lastRow="0" w:firstColumn="1" w:lastColumn="0" w:noHBand="0" w:noVBand="1"/>
      </w:tblPr>
      <w:tblGrid>
        <w:gridCol w:w="460"/>
        <w:gridCol w:w="6770"/>
        <w:gridCol w:w="1842"/>
        <w:gridCol w:w="383"/>
      </w:tblGrid>
      <w:tr w:rsidR="00167783" w:rsidRPr="00167783" w:rsidTr="00AA4F78">
        <w:trPr>
          <w:trHeight w:val="11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67783" w:rsidRPr="00167783" w:rsidRDefault="00167783" w:rsidP="0016778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7783" w:rsidRPr="00167783" w:rsidRDefault="00167783" w:rsidP="00167783">
            <w:pPr>
              <w:rPr>
                <w:sz w:val="28"/>
                <w:szCs w:val="28"/>
              </w:rPr>
            </w:pPr>
            <w:r w:rsidRPr="00167783">
              <w:rPr>
                <w:sz w:val="28"/>
                <w:szCs w:val="28"/>
              </w:rPr>
              <w:t>Основное мероприятие "Развитие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7783" w:rsidRPr="00167783" w:rsidRDefault="00167783" w:rsidP="00167783">
            <w:pPr>
              <w:jc w:val="center"/>
              <w:rPr>
                <w:sz w:val="28"/>
                <w:szCs w:val="28"/>
              </w:rPr>
            </w:pPr>
            <w:r w:rsidRPr="00167783">
              <w:rPr>
                <w:sz w:val="28"/>
                <w:szCs w:val="28"/>
              </w:rPr>
              <w:t>01.1.05.00000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7783" w:rsidRPr="00167783" w:rsidRDefault="00167783" w:rsidP="001677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783" w:rsidRPr="00167783" w:rsidTr="00AA4F78">
        <w:trPr>
          <w:trHeight w:val="37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67783" w:rsidRPr="00167783" w:rsidRDefault="00167783" w:rsidP="0016778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7783" w:rsidRPr="00167783" w:rsidRDefault="00167783" w:rsidP="00167783">
            <w:pPr>
              <w:rPr>
                <w:sz w:val="28"/>
                <w:szCs w:val="28"/>
              </w:rPr>
            </w:pPr>
            <w:r w:rsidRPr="00167783">
              <w:rPr>
                <w:sz w:val="28"/>
                <w:szCs w:val="28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7783" w:rsidRPr="00167783" w:rsidRDefault="00167783" w:rsidP="00167783">
            <w:pPr>
              <w:jc w:val="center"/>
              <w:rPr>
                <w:sz w:val="28"/>
                <w:szCs w:val="28"/>
              </w:rPr>
            </w:pPr>
            <w:r w:rsidRPr="00167783">
              <w:rPr>
                <w:sz w:val="28"/>
                <w:szCs w:val="28"/>
              </w:rPr>
              <w:t>01.1.05.99990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7783" w:rsidRPr="00167783" w:rsidRDefault="00167783" w:rsidP="001677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783" w:rsidRPr="00167783" w:rsidTr="00167783">
        <w:trPr>
          <w:trHeight w:val="11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783" w:rsidRPr="00167783" w:rsidRDefault="00167783" w:rsidP="00167783">
            <w:pPr>
              <w:jc w:val="right"/>
              <w:rPr>
                <w:sz w:val="20"/>
                <w:szCs w:val="20"/>
              </w:rPr>
            </w:pPr>
            <w:r w:rsidRPr="00167783">
              <w:rPr>
                <w:sz w:val="20"/>
                <w:szCs w:val="20"/>
              </w:rPr>
              <w:t>«</w:t>
            </w:r>
          </w:p>
        </w:tc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7783" w:rsidRPr="00167783" w:rsidRDefault="00167783" w:rsidP="00167783">
            <w:pPr>
              <w:rPr>
                <w:sz w:val="28"/>
                <w:szCs w:val="28"/>
              </w:rPr>
            </w:pPr>
            <w:r w:rsidRPr="00167783">
              <w:rPr>
                <w:sz w:val="28"/>
                <w:szCs w:val="28"/>
              </w:rPr>
              <w:t>Основное мероприятие "Возмещение части затрат на уплату процентов по привлекаемым заемным средствам на оплату задолженности за энергоресурсы"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7783" w:rsidRPr="00167783" w:rsidRDefault="00167783" w:rsidP="00167783">
            <w:pPr>
              <w:jc w:val="center"/>
              <w:rPr>
                <w:sz w:val="28"/>
                <w:szCs w:val="28"/>
              </w:rPr>
            </w:pPr>
            <w:r w:rsidRPr="00167783">
              <w:rPr>
                <w:sz w:val="28"/>
                <w:szCs w:val="28"/>
              </w:rPr>
              <w:t>09.4.01.00000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783" w:rsidRPr="00167783" w:rsidRDefault="00167783" w:rsidP="00167783">
            <w:pPr>
              <w:rPr>
                <w:rFonts w:ascii="Arial" w:hAnsi="Arial" w:cs="Arial"/>
                <w:sz w:val="20"/>
                <w:szCs w:val="20"/>
              </w:rPr>
            </w:pPr>
            <w:r w:rsidRPr="00167783">
              <w:rPr>
                <w:rFonts w:ascii="Arial" w:hAnsi="Arial" w:cs="Arial"/>
                <w:sz w:val="20"/>
                <w:szCs w:val="20"/>
              </w:rPr>
              <w:t>»;</w:t>
            </w:r>
          </w:p>
        </w:tc>
      </w:tr>
      <w:tr w:rsidR="00167783" w:rsidRPr="00167783" w:rsidTr="00AA4F78">
        <w:trPr>
          <w:trHeight w:val="7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67783" w:rsidRPr="00167783" w:rsidRDefault="00167783" w:rsidP="00167783">
            <w:pPr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7783" w:rsidRPr="00167783" w:rsidRDefault="00167783" w:rsidP="00167783">
            <w:pPr>
              <w:rPr>
                <w:sz w:val="28"/>
                <w:szCs w:val="28"/>
              </w:rPr>
            </w:pPr>
            <w:r w:rsidRPr="00167783">
              <w:rPr>
                <w:sz w:val="28"/>
                <w:szCs w:val="28"/>
              </w:rPr>
              <w:t>Возмещение части затрат на уплату процентов по привлекаемым заемным средствам на оплату задолженности за энергоресурсы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7783" w:rsidRPr="00167783" w:rsidRDefault="00167783" w:rsidP="00167783">
            <w:pPr>
              <w:jc w:val="center"/>
              <w:rPr>
                <w:sz w:val="28"/>
                <w:szCs w:val="28"/>
              </w:rPr>
            </w:pPr>
            <w:r w:rsidRPr="00167783">
              <w:rPr>
                <w:sz w:val="28"/>
                <w:szCs w:val="28"/>
              </w:rPr>
              <w:t>09.4.01.82230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783" w:rsidRPr="00167783" w:rsidRDefault="00167783" w:rsidP="00167783">
            <w:pPr>
              <w:rPr>
                <w:rFonts w:ascii="Arial" w:hAnsi="Arial" w:cs="Arial"/>
                <w:sz w:val="20"/>
                <w:szCs w:val="20"/>
              </w:rPr>
            </w:pPr>
            <w:r w:rsidRPr="00167783">
              <w:rPr>
                <w:rFonts w:ascii="Arial" w:hAnsi="Arial" w:cs="Arial"/>
                <w:sz w:val="20"/>
                <w:szCs w:val="20"/>
              </w:rPr>
              <w:t>»;</w:t>
            </w:r>
          </w:p>
        </w:tc>
      </w:tr>
      <w:tr w:rsidR="00167783" w:rsidRPr="00167783" w:rsidTr="00AA4F78">
        <w:trPr>
          <w:trHeight w:val="11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67783" w:rsidRPr="00167783" w:rsidRDefault="00167783" w:rsidP="0016778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7783" w:rsidRPr="00167783" w:rsidRDefault="00167783" w:rsidP="00167783">
            <w:pPr>
              <w:rPr>
                <w:sz w:val="28"/>
                <w:szCs w:val="28"/>
              </w:rPr>
            </w:pPr>
            <w:r w:rsidRPr="00167783">
              <w:rPr>
                <w:sz w:val="28"/>
                <w:szCs w:val="28"/>
              </w:rPr>
              <w:t>Возмещение части затрат на уплату процентов по привлекаемым заемным средствам на оплату задолженности за энергоресурсы за счет средств бюджета города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7783" w:rsidRPr="00167783" w:rsidRDefault="00167783" w:rsidP="00167783">
            <w:pPr>
              <w:jc w:val="center"/>
              <w:rPr>
                <w:sz w:val="28"/>
                <w:szCs w:val="28"/>
              </w:rPr>
            </w:pPr>
            <w:r w:rsidRPr="00167783">
              <w:rPr>
                <w:sz w:val="28"/>
                <w:szCs w:val="28"/>
              </w:rPr>
              <w:t>09.4.01.S2230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783" w:rsidRPr="00167783" w:rsidRDefault="00167783" w:rsidP="00167783">
            <w:pPr>
              <w:rPr>
                <w:rFonts w:ascii="Arial" w:hAnsi="Arial" w:cs="Arial"/>
                <w:sz w:val="20"/>
                <w:szCs w:val="20"/>
              </w:rPr>
            </w:pPr>
            <w:r w:rsidRPr="00167783">
              <w:rPr>
                <w:rFonts w:ascii="Arial" w:hAnsi="Arial" w:cs="Arial"/>
                <w:sz w:val="20"/>
                <w:szCs w:val="20"/>
              </w:rPr>
              <w:t>»;</w:t>
            </w:r>
          </w:p>
        </w:tc>
      </w:tr>
      <w:tr w:rsidR="00167783" w:rsidRPr="00167783" w:rsidTr="00AA4F78">
        <w:trPr>
          <w:trHeight w:val="37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67783" w:rsidRPr="00167783" w:rsidRDefault="00167783" w:rsidP="0016778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7783" w:rsidRPr="00167783" w:rsidRDefault="00AA4F78" w:rsidP="00AA4F78">
            <w:pPr>
              <w:rPr>
                <w:sz w:val="28"/>
                <w:szCs w:val="28"/>
              </w:rPr>
            </w:pPr>
            <w:r w:rsidRPr="00AA4F78">
              <w:rPr>
                <w:sz w:val="28"/>
                <w:szCs w:val="28"/>
              </w:rPr>
              <w:t xml:space="preserve">Основное мероприятие "Обустройство контейнерных площадок </w:t>
            </w:r>
            <w:r>
              <w:rPr>
                <w:sz w:val="28"/>
                <w:szCs w:val="28"/>
              </w:rPr>
              <w:t>и приобретение контейнеров ТБО"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7783" w:rsidRPr="00167783" w:rsidRDefault="00167783" w:rsidP="00167783">
            <w:pPr>
              <w:jc w:val="center"/>
              <w:rPr>
                <w:sz w:val="28"/>
                <w:szCs w:val="28"/>
              </w:rPr>
            </w:pPr>
            <w:r w:rsidRPr="00167783">
              <w:rPr>
                <w:sz w:val="28"/>
                <w:szCs w:val="28"/>
              </w:rPr>
              <w:t>12.2.03.00000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783" w:rsidRPr="00167783" w:rsidRDefault="00167783" w:rsidP="00167783">
            <w:pPr>
              <w:rPr>
                <w:rFonts w:ascii="Arial" w:hAnsi="Arial" w:cs="Arial"/>
                <w:sz w:val="20"/>
                <w:szCs w:val="20"/>
              </w:rPr>
            </w:pPr>
            <w:r w:rsidRPr="00167783">
              <w:rPr>
                <w:rFonts w:ascii="Arial" w:hAnsi="Arial" w:cs="Arial"/>
                <w:sz w:val="20"/>
                <w:szCs w:val="20"/>
              </w:rPr>
              <w:t>»;</w:t>
            </w:r>
          </w:p>
        </w:tc>
      </w:tr>
      <w:tr w:rsidR="00167783" w:rsidRPr="00167783" w:rsidTr="00AA4F78">
        <w:trPr>
          <w:trHeight w:val="51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67783" w:rsidRPr="00167783" w:rsidRDefault="00167783" w:rsidP="0016778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7783" w:rsidRPr="00167783" w:rsidRDefault="00167783" w:rsidP="00167783">
            <w:pPr>
              <w:rPr>
                <w:sz w:val="28"/>
                <w:szCs w:val="28"/>
              </w:rPr>
            </w:pPr>
            <w:r w:rsidRPr="00167783">
              <w:rPr>
                <w:sz w:val="28"/>
                <w:szCs w:val="28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7783" w:rsidRPr="00167783" w:rsidRDefault="00167783" w:rsidP="00167783">
            <w:pPr>
              <w:jc w:val="center"/>
              <w:rPr>
                <w:sz w:val="28"/>
                <w:szCs w:val="28"/>
              </w:rPr>
            </w:pPr>
            <w:r w:rsidRPr="00167783">
              <w:rPr>
                <w:sz w:val="28"/>
                <w:szCs w:val="28"/>
              </w:rPr>
              <w:t>12.2.03.99990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783" w:rsidRPr="00167783" w:rsidRDefault="00AA4F78" w:rsidP="00167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».</w:t>
            </w:r>
          </w:p>
        </w:tc>
      </w:tr>
    </w:tbl>
    <w:p w:rsidR="00167783" w:rsidRDefault="00167783" w:rsidP="001A7FD0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1A7FD0" w:rsidRPr="00D37A5E" w:rsidRDefault="001A7FD0" w:rsidP="001A7FD0">
      <w:pPr>
        <w:tabs>
          <w:tab w:val="right" w:pos="567"/>
          <w:tab w:val="right" w:pos="1080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r w:rsidRPr="00D37A5E">
        <w:rPr>
          <w:sz w:val="28"/>
          <w:szCs w:val="28"/>
        </w:rPr>
        <w:t xml:space="preserve">Настоящий приказ вступает в силу </w:t>
      </w:r>
      <w:r>
        <w:rPr>
          <w:sz w:val="28"/>
          <w:szCs w:val="28"/>
        </w:rPr>
        <w:t>после его подписания</w:t>
      </w:r>
      <w:r w:rsidRPr="00D37A5E">
        <w:rPr>
          <w:sz w:val="28"/>
          <w:szCs w:val="28"/>
        </w:rPr>
        <w:t>.</w:t>
      </w: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D85EC1" w:rsidRDefault="00D85EC1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1BDF" w:rsidRPr="00B84BCF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1A7FD0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E7312">
        <w:rPr>
          <w:sz w:val="28"/>
          <w:szCs w:val="28"/>
        </w:rPr>
        <w:t xml:space="preserve">Заместитель </w:t>
      </w:r>
      <w:r w:rsidR="001A7FD0">
        <w:rPr>
          <w:sz w:val="28"/>
          <w:szCs w:val="28"/>
        </w:rPr>
        <w:t>главы города-</w:t>
      </w:r>
    </w:p>
    <w:p w:rsidR="00F21BDF" w:rsidRDefault="00F21BDF" w:rsidP="00821D07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rPr>
          <w:sz w:val="28"/>
          <w:szCs w:val="28"/>
        </w:rPr>
        <w:t>п</w:t>
      </w:r>
      <w:r w:rsidR="001A7FD0">
        <w:rPr>
          <w:sz w:val="28"/>
          <w:szCs w:val="28"/>
        </w:rPr>
        <w:t xml:space="preserve">редседатель </w:t>
      </w:r>
      <w:r>
        <w:rPr>
          <w:sz w:val="28"/>
          <w:szCs w:val="28"/>
        </w:rPr>
        <w:t>комитета по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1D07">
        <w:rPr>
          <w:sz w:val="28"/>
          <w:szCs w:val="28"/>
        </w:rPr>
        <w:tab/>
      </w:r>
      <w:r w:rsidR="00597370">
        <w:rPr>
          <w:sz w:val="28"/>
          <w:szCs w:val="28"/>
        </w:rPr>
        <w:t>В.В. Стефогло</w:t>
      </w:r>
      <w:r w:rsidR="00821D07">
        <w:rPr>
          <w:sz w:val="28"/>
          <w:szCs w:val="28"/>
        </w:rPr>
        <w:t xml:space="preserve"> </w:t>
      </w:r>
    </w:p>
    <w:sectPr w:rsidR="00F21BDF" w:rsidSect="005D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10A"/>
    <w:rsid w:val="0003754E"/>
    <w:rsid w:val="0009387D"/>
    <w:rsid w:val="000E010A"/>
    <w:rsid w:val="00110450"/>
    <w:rsid w:val="001118CF"/>
    <w:rsid w:val="0012277C"/>
    <w:rsid w:val="00167783"/>
    <w:rsid w:val="00187278"/>
    <w:rsid w:val="001A7FD0"/>
    <w:rsid w:val="001F3607"/>
    <w:rsid w:val="00281234"/>
    <w:rsid w:val="002B345E"/>
    <w:rsid w:val="002E638F"/>
    <w:rsid w:val="00342734"/>
    <w:rsid w:val="004A3C9B"/>
    <w:rsid w:val="00507DA6"/>
    <w:rsid w:val="00541D62"/>
    <w:rsid w:val="00556B84"/>
    <w:rsid w:val="005876F7"/>
    <w:rsid w:val="00597370"/>
    <w:rsid w:val="005A04AD"/>
    <w:rsid w:val="005B158A"/>
    <w:rsid w:val="005C752B"/>
    <w:rsid w:val="005D0CD1"/>
    <w:rsid w:val="005D4113"/>
    <w:rsid w:val="005F3FB1"/>
    <w:rsid w:val="00603687"/>
    <w:rsid w:val="006140FD"/>
    <w:rsid w:val="00674C83"/>
    <w:rsid w:val="0069555B"/>
    <w:rsid w:val="006A6168"/>
    <w:rsid w:val="00720786"/>
    <w:rsid w:val="007316E3"/>
    <w:rsid w:val="007E4241"/>
    <w:rsid w:val="00821D07"/>
    <w:rsid w:val="00866F98"/>
    <w:rsid w:val="008C3C97"/>
    <w:rsid w:val="00922367"/>
    <w:rsid w:val="00962B97"/>
    <w:rsid w:val="0097541D"/>
    <w:rsid w:val="009A00B6"/>
    <w:rsid w:val="009F533E"/>
    <w:rsid w:val="00A843C0"/>
    <w:rsid w:val="00A86D26"/>
    <w:rsid w:val="00AA4F78"/>
    <w:rsid w:val="00AC6302"/>
    <w:rsid w:val="00B84BCF"/>
    <w:rsid w:val="00BB2990"/>
    <w:rsid w:val="00BE1FC6"/>
    <w:rsid w:val="00BE4B40"/>
    <w:rsid w:val="00C4075E"/>
    <w:rsid w:val="00CB62E4"/>
    <w:rsid w:val="00D37A5E"/>
    <w:rsid w:val="00D427EC"/>
    <w:rsid w:val="00D51432"/>
    <w:rsid w:val="00D61AA5"/>
    <w:rsid w:val="00D83370"/>
    <w:rsid w:val="00D85EC1"/>
    <w:rsid w:val="00DA7EF3"/>
    <w:rsid w:val="00DE7312"/>
    <w:rsid w:val="00E9144E"/>
    <w:rsid w:val="00EB42C4"/>
    <w:rsid w:val="00F21BDF"/>
    <w:rsid w:val="00FC3604"/>
    <w:rsid w:val="00FD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680A2BD-C7C1-4CA4-9902-2C835308C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1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914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14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0E0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010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E010A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0E010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E010A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010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C63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C630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Сергей Медведев</cp:lastModifiedBy>
  <cp:revision>11</cp:revision>
  <cp:lastPrinted>2017-12-13T07:09:00Z</cp:lastPrinted>
  <dcterms:created xsi:type="dcterms:W3CDTF">2017-12-13T06:54:00Z</dcterms:created>
  <dcterms:modified xsi:type="dcterms:W3CDTF">2018-01-23T09:32:00Z</dcterms:modified>
</cp:coreProperties>
</file>