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52" w:rsidRPr="003A2F52" w:rsidRDefault="0075278C" w:rsidP="003A2F52">
      <w:pPr>
        <w:pStyle w:val="20"/>
      </w:pPr>
      <w:r w:rsidRPr="003A2F52">
        <w:t>Ханты-Мансийский автономный округ-Югра</w:t>
      </w:r>
      <w:r w:rsidR="003A2F52" w:rsidRPr="003A2F52">
        <w:t xml:space="preserve"> </w:t>
      </w:r>
      <w:r w:rsidRPr="003A2F52">
        <w:t>муниципальное образование</w:t>
      </w:r>
      <w:r w:rsidR="003A2F52" w:rsidRPr="003A2F52">
        <w:t xml:space="preserve"> </w:t>
      </w:r>
      <w:r w:rsidRPr="003A2F52">
        <w:t>городской округ город Пыть-Ях</w:t>
      </w:r>
      <w:r w:rsidR="003A2F52" w:rsidRPr="003A2F52">
        <w:t xml:space="preserve"> </w:t>
      </w:r>
      <w:r w:rsidRPr="003A2F52">
        <w:t>АДМИНИСТРАЦИЯ ГОРОДА</w:t>
      </w:r>
      <w:r w:rsidR="003A2F52" w:rsidRPr="003A2F52">
        <w:t xml:space="preserve"> </w:t>
      </w:r>
    </w:p>
    <w:p w:rsidR="0075278C" w:rsidRPr="003A2F52" w:rsidRDefault="0075278C" w:rsidP="003A2F52">
      <w:pPr>
        <w:pStyle w:val="20"/>
      </w:pPr>
      <w:r w:rsidRPr="003A2F52">
        <w:t>П О С Т А Н О В Л Е Н И Е</w:t>
      </w:r>
      <w:r w:rsidR="003A2F52" w:rsidRPr="003A2F52">
        <w:t xml:space="preserve"> </w:t>
      </w:r>
    </w:p>
    <w:p w:rsidR="0075278C" w:rsidRPr="003A2F52" w:rsidRDefault="00181B1D" w:rsidP="00627B3E">
      <w:pPr>
        <w:rPr>
          <w:rFonts w:cs="Arial"/>
          <w:szCs w:val="28"/>
        </w:rPr>
      </w:pPr>
      <w:r w:rsidRPr="003A2F52">
        <w:rPr>
          <w:rFonts w:cs="Arial"/>
          <w:szCs w:val="28"/>
        </w:rPr>
        <w:t>От 13.12.2017</w:t>
      </w:r>
      <w:r w:rsidR="003A2F52" w:rsidRPr="003A2F52">
        <w:rPr>
          <w:rFonts w:cs="Arial"/>
          <w:szCs w:val="28"/>
        </w:rPr>
        <w:t xml:space="preserve"> № </w:t>
      </w:r>
      <w:r w:rsidRPr="003A2F52">
        <w:rPr>
          <w:rFonts w:cs="Arial"/>
          <w:szCs w:val="28"/>
        </w:rPr>
        <w:t>333-па</w:t>
      </w:r>
    </w:p>
    <w:p w:rsidR="0075278C" w:rsidRPr="003A2F52" w:rsidRDefault="0075278C" w:rsidP="00627B3E">
      <w:pPr>
        <w:rPr>
          <w:rFonts w:cs="Arial"/>
          <w:szCs w:val="28"/>
        </w:rPr>
      </w:pPr>
    </w:p>
    <w:p w:rsidR="0075278C" w:rsidRDefault="0075278C" w:rsidP="003A2F52">
      <w:pPr>
        <w:pStyle w:val="Title"/>
      </w:pPr>
      <w:r w:rsidRPr="003A2F52">
        <w:t>Об утверждении муниципальной</w:t>
      </w:r>
      <w:r w:rsidR="003A2F52" w:rsidRPr="003A2F52">
        <w:t xml:space="preserve"> </w:t>
      </w:r>
      <w:r w:rsidRPr="003A2F52">
        <w:t xml:space="preserve">программы </w:t>
      </w:r>
      <w:r w:rsidR="003A2F52" w:rsidRPr="003A2F52">
        <w:t>«</w:t>
      </w:r>
      <w:r w:rsidRPr="003A2F52">
        <w:t>Развитие культуры</w:t>
      </w:r>
      <w:r w:rsidR="003A2F52" w:rsidRPr="003A2F52">
        <w:t xml:space="preserve"> </w:t>
      </w:r>
      <w:r w:rsidRPr="003A2F52">
        <w:t>в муниципальном образовании</w:t>
      </w:r>
      <w:r w:rsidR="003A2F52" w:rsidRPr="003A2F52">
        <w:t xml:space="preserve"> </w:t>
      </w:r>
      <w:r w:rsidRPr="003A2F52">
        <w:t>городской округ город</w:t>
      </w:r>
      <w:r w:rsidR="003A2F52" w:rsidRPr="003A2F52">
        <w:t xml:space="preserve"> </w:t>
      </w:r>
      <w:r w:rsidRPr="003A2F52">
        <w:t>Пыть-Ях</w:t>
      </w:r>
      <w:r w:rsidR="003A2F52" w:rsidRPr="003A2F52">
        <w:t xml:space="preserve"> </w:t>
      </w:r>
      <w:r w:rsidRPr="003A2F52">
        <w:t>на 2018-2025</w:t>
      </w:r>
      <w:r w:rsidR="003A2F52" w:rsidRPr="003A2F52">
        <w:t xml:space="preserve"> </w:t>
      </w:r>
      <w:r w:rsidRPr="003A2F52">
        <w:t>годы и на период до 2030 года</w:t>
      </w:r>
      <w:r w:rsidR="003A2F52" w:rsidRPr="003A2F52">
        <w:t xml:space="preserve">» </w:t>
      </w:r>
    </w:p>
    <w:p w:rsidR="007E70ED" w:rsidRPr="003A2F52" w:rsidRDefault="007E70ED" w:rsidP="007E70ED"/>
    <w:p w:rsidR="007E70ED" w:rsidRDefault="007E70ED" w:rsidP="000D0260">
      <w:pPr>
        <w:ind w:firstLine="708"/>
        <w:jc w:val="center"/>
        <w:rPr>
          <w:rFonts w:cs="Arial"/>
          <w:szCs w:val="26"/>
        </w:rPr>
      </w:pPr>
      <w:r w:rsidRPr="000736F6">
        <w:rPr>
          <w:rFonts w:cs="Arial"/>
          <w:szCs w:val="26"/>
        </w:rPr>
        <w:t>(С изменениями</w:t>
      </w:r>
      <w:r>
        <w:rPr>
          <w:rFonts w:cs="Arial"/>
          <w:szCs w:val="26"/>
        </w:rPr>
        <w:t>,</w:t>
      </w:r>
      <w:r w:rsidRPr="000736F6">
        <w:rPr>
          <w:rFonts w:cs="Arial"/>
          <w:szCs w:val="26"/>
        </w:rPr>
        <w:t xml:space="preserve"> внесенными постановлением администрации </w:t>
      </w:r>
      <w:hyperlink r:id="rId7" w:tooltip="постановление от 10.04.2018 0:00:00 №57-па Администрация г. Пыть-Ях&#10;&#10;О внесении изменений в постановление администрации города от 13.12.2017 № 333-па " w:history="1">
        <w:r w:rsidRPr="007E70ED">
          <w:rPr>
            <w:rStyle w:val="a4"/>
            <w:rFonts w:cs="Arial"/>
            <w:szCs w:val="26"/>
          </w:rPr>
          <w:t>от 10.04.2018 № 57-па</w:t>
        </w:r>
      </w:hyperlink>
      <w:r>
        <w:rPr>
          <w:rFonts w:cs="Arial"/>
          <w:szCs w:val="26"/>
        </w:rPr>
        <w:t>)</w:t>
      </w:r>
    </w:p>
    <w:p w:rsidR="000D0260" w:rsidRDefault="000D0260" w:rsidP="000D0260">
      <w:pPr>
        <w:ind w:firstLine="708"/>
        <w:jc w:val="center"/>
        <w:rPr>
          <w:rFonts w:cs="Arial"/>
          <w:szCs w:val="26"/>
        </w:rPr>
      </w:pPr>
      <w:r w:rsidRPr="000736F6">
        <w:rPr>
          <w:rFonts w:cs="Arial"/>
          <w:szCs w:val="26"/>
        </w:rPr>
        <w:t>(С изменениями</w:t>
      </w:r>
      <w:r>
        <w:rPr>
          <w:rFonts w:cs="Arial"/>
          <w:szCs w:val="26"/>
        </w:rPr>
        <w:t>,</w:t>
      </w:r>
      <w:r w:rsidRPr="000736F6">
        <w:rPr>
          <w:rFonts w:cs="Arial"/>
          <w:szCs w:val="26"/>
        </w:rPr>
        <w:t xml:space="preserve"> внесенными постановлением администрации</w:t>
      </w:r>
      <w:r>
        <w:rPr>
          <w:rFonts w:cs="Arial"/>
          <w:szCs w:val="26"/>
        </w:rPr>
        <w:t xml:space="preserve"> </w:t>
      </w:r>
      <w:hyperlink r:id="rId8" w:tooltip="постановление от 09.08.2018 0:00:00 №233-па Администрация г. Пыть-Ях&#10;&#10;О внесении изменений в постановление администрации города от 13.12.2017 № 333-па  " w:history="1">
        <w:r w:rsidRPr="000D0260">
          <w:rPr>
            <w:rStyle w:val="a4"/>
            <w:rFonts w:cs="Arial"/>
            <w:szCs w:val="26"/>
          </w:rPr>
          <w:t>от 09.08.2018 № 233-па</w:t>
        </w:r>
      </w:hyperlink>
      <w:r>
        <w:rPr>
          <w:rFonts w:cs="Arial"/>
          <w:szCs w:val="26"/>
        </w:rPr>
        <w:t>)</w:t>
      </w:r>
    </w:p>
    <w:p w:rsidR="00F00B78" w:rsidRDefault="00F00B78" w:rsidP="00F00B78">
      <w:pPr>
        <w:ind w:firstLine="708"/>
        <w:jc w:val="center"/>
        <w:rPr>
          <w:rFonts w:cs="Arial"/>
          <w:szCs w:val="26"/>
        </w:rPr>
      </w:pPr>
      <w:r w:rsidRPr="000736F6">
        <w:rPr>
          <w:rFonts w:cs="Arial"/>
          <w:szCs w:val="26"/>
        </w:rPr>
        <w:t>(С изменениями</w:t>
      </w:r>
      <w:r>
        <w:rPr>
          <w:rFonts w:cs="Arial"/>
          <w:szCs w:val="26"/>
        </w:rPr>
        <w:t>,</w:t>
      </w:r>
      <w:r w:rsidRPr="000736F6">
        <w:rPr>
          <w:rFonts w:cs="Arial"/>
          <w:szCs w:val="26"/>
        </w:rPr>
        <w:t xml:space="preserve"> внесенными постановлением администрации</w:t>
      </w:r>
      <w:r>
        <w:rPr>
          <w:rFonts w:cs="Arial"/>
          <w:szCs w:val="26"/>
        </w:rPr>
        <w:t xml:space="preserve"> </w:t>
      </w:r>
      <w:hyperlink r:id="rId9" w:tooltip="постановление от 05.10.2018 0:00:00 №305-па Администрация г. Пыть-Ях&#10;&#10;О внесении изменений в постановление администрации города от 13.12.2017 № 333-па " w:history="1">
        <w:r w:rsidRPr="00F00B78">
          <w:rPr>
            <w:rStyle w:val="a4"/>
            <w:rFonts w:cs="Arial"/>
            <w:szCs w:val="26"/>
          </w:rPr>
          <w:t>от 05.10.2018 № 305-па</w:t>
        </w:r>
      </w:hyperlink>
      <w:r>
        <w:rPr>
          <w:rFonts w:cs="Arial"/>
          <w:szCs w:val="26"/>
        </w:rPr>
        <w:t>)</w:t>
      </w:r>
    </w:p>
    <w:p w:rsidR="00B87A90" w:rsidRDefault="00B87A90" w:rsidP="00F00B78">
      <w:pPr>
        <w:ind w:firstLine="708"/>
        <w:jc w:val="center"/>
        <w:rPr>
          <w:rFonts w:cs="Arial"/>
          <w:szCs w:val="26"/>
        </w:rPr>
      </w:pPr>
      <w:r w:rsidRPr="00B87A90">
        <w:rPr>
          <w:rFonts w:cs="Arial"/>
          <w:szCs w:val="26"/>
        </w:rPr>
        <w:t xml:space="preserve">(С изменениями, внесенными постановлением администрации </w:t>
      </w:r>
      <w:hyperlink r:id="rId10" w:tooltip="постановление от 13.12.2018 0:00:00 №440-па Администрация г. Пыть-Ях&#10;&#10;О внесении изменений в постановление администрации города от 13.12.2017 № 333-па " w:history="1">
        <w:r w:rsidRPr="00B87A90">
          <w:rPr>
            <w:rStyle w:val="a4"/>
            <w:rFonts w:cs="Arial"/>
            <w:szCs w:val="26"/>
          </w:rPr>
          <w:t>от 13.12.2018 №440-па</w:t>
        </w:r>
      </w:hyperlink>
      <w:r>
        <w:rPr>
          <w:rFonts w:cs="Arial"/>
          <w:szCs w:val="26"/>
        </w:rPr>
        <w:t>)</w:t>
      </w:r>
    </w:p>
    <w:p w:rsidR="008942C7" w:rsidRDefault="008942C7" w:rsidP="00F00B78">
      <w:pPr>
        <w:ind w:firstLine="708"/>
        <w:jc w:val="center"/>
        <w:rPr>
          <w:rFonts w:cs="Arial"/>
          <w:szCs w:val="26"/>
        </w:rPr>
      </w:pPr>
      <w:r>
        <w:rPr>
          <w:rFonts w:cs="Arial"/>
          <w:szCs w:val="26"/>
        </w:rPr>
        <w:t xml:space="preserve">(С изменениями, внесенными постановлением Администрации </w:t>
      </w:r>
      <w:hyperlink r:id="rId11" w:tooltip="постановление от 28.12.2018 0:00:00 №485-па Администрация г. Пыть-Ях&#10;&#10;О внесении изменений в постановление администрации города от 13.12.2017 № 333-па " w:history="1">
        <w:r w:rsidRPr="008942C7">
          <w:rPr>
            <w:rStyle w:val="a4"/>
            <w:rFonts w:cs="Arial"/>
            <w:szCs w:val="26"/>
          </w:rPr>
          <w:t>от 28.12.2018 № 485-па</w:t>
        </w:r>
      </w:hyperlink>
      <w:r>
        <w:rPr>
          <w:rFonts w:cs="Arial"/>
          <w:szCs w:val="26"/>
        </w:rPr>
        <w:t xml:space="preserve">) </w:t>
      </w:r>
    </w:p>
    <w:p w:rsidR="006C1987" w:rsidRDefault="00B87A90" w:rsidP="00F00B78">
      <w:pPr>
        <w:ind w:firstLine="708"/>
        <w:jc w:val="center"/>
        <w:rPr>
          <w:rFonts w:cs="Arial"/>
          <w:szCs w:val="26"/>
        </w:rPr>
      </w:pPr>
      <w:r>
        <w:rPr>
          <w:rFonts w:cs="Arial"/>
          <w:szCs w:val="26"/>
        </w:rPr>
        <w:t xml:space="preserve">  </w:t>
      </w:r>
      <w:r w:rsidR="006C1987">
        <w:rPr>
          <w:rFonts w:cs="Arial"/>
          <w:szCs w:val="26"/>
        </w:rPr>
        <w:t>(</w:t>
      </w:r>
      <w:r w:rsidR="006C1987" w:rsidRPr="006C1987">
        <w:rPr>
          <w:rFonts w:cs="Arial"/>
          <w:szCs w:val="26"/>
        </w:rPr>
        <w:t>Признано утратившим силу постановлением Администрации</w:t>
      </w:r>
      <w:r w:rsidR="006C1987">
        <w:rPr>
          <w:rFonts w:cs="Arial"/>
          <w:szCs w:val="26"/>
        </w:rPr>
        <w:t xml:space="preserve"> </w:t>
      </w:r>
      <w:hyperlink r:id="rId12" w:tooltip="постановление от 28.11.2018 0:00:00 №399-па Администрация г. Пыть-Ях&#10;&#10;Об утверждении муниципальной программы " w:history="1">
        <w:r w:rsidR="006C1987" w:rsidRPr="006C1987">
          <w:rPr>
            <w:rStyle w:val="a4"/>
            <w:rFonts w:cs="Arial"/>
            <w:szCs w:val="26"/>
          </w:rPr>
          <w:t>от 28.11.2018 № 399-па</w:t>
        </w:r>
      </w:hyperlink>
      <w:r w:rsidR="006C1987">
        <w:rPr>
          <w:rFonts w:cs="Arial"/>
          <w:szCs w:val="26"/>
        </w:rPr>
        <w:t>)</w:t>
      </w:r>
    </w:p>
    <w:p w:rsidR="00B87A90" w:rsidRDefault="00B87A90" w:rsidP="00F00B78">
      <w:pPr>
        <w:ind w:firstLine="708"/>
        <w:jc w:val="center"/>
        <w:rPr>
          <w:rFonts w:cs="Arial"/>
          <w:szCs w:val="26"/>
        </w:rPr>
      </w:pPr>
      <w:bookmarkStart w:id="0" w:name="_GoBack"/>
      <w:bookmarkEnd w:id="0"/>
    </w:p>
    <w:p w:rsidR="003A2F52" w:rsidRPr="003A2F52" w:rsidRDefault="0075278C" w:rsidP="0075278C">
      <w:pPr>
        <w:spacing w:line="360" w:lineRule="auto"/>
        <w:ind w:firstLine="708"/>
        <w:rPr>
          <w:rFonts w:cs="Arial"/>
          <w:szCs w:val="28"/>
        </w:rPr>
      </w:pPr>
      <w:r w:rsidRPr="003A2F52">
        <w:rPr>
          <w:rFonts w:cs="Arial"/>
          <w:spacing w:val="-10"/>
          <w:szCs w:val="28"/>
        </w:rPr>
        <w:t>В</w:t>
      </w:r>
      <w:r w:rsidRPr="003A2F52">
        <w:rPr>
          <w:rFonts w:cs="Arial"/>
          <w:szCs w:val="28"/>
        </w:rPr>
        <w:t xml:space="preserve"> соответствии с</w:t>
      </w:r>
      <w:r w:rsidR="003A2F52" w:rsidRPr="003A2F52">
        <w:rPr>
          <w:rFonts w:cs="Arial"/>
          <w:szCs w:val="28"/>
        </w:rPr>
        <w:t xml:space="preserve"> </w:t>
      </w:r>
      <w:hyperlink r:id="rId13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3A2F52">
          <w:rPr>
            <w:rStyle w:val="a4"/>
            <w:rFonts w:cs="Arial"/>
            <w:szCs w:val="28"/>
          </w:rPr>
          <w:t>Бюджетным</w:t>
        </w:r>
        <w:r w:rsidR="003A2F52" w:rsidRPr="003A2F52">
          <w:rPr>
            <w:rStyle w:val="a4"/>
            <w:rFonts w:cs="Arial"/>
            <w:szCs w:val="28"/>
          </w:rPr>
          <w:t xml:space="preserve"> </w:t>
        </w:r>
        <w:r w:rsidRPr="003A2F52">
          <w:rPr>
            <w:rStyle w:val="a4"/>
            <w:rFonts w:cs="Arial"/>
            <w:szCs w:val="28"/>
          </w:rPr>
          <w:t>кодексом</w:t>
        </w:r>
      </w:hyperlink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Российской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Федерации, постановлением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администрации города</w:t>
      </w:r>
      <w:r w:rsidR="003A2F52" w:rsidRPr="003A2F52">
        <w:rPr>
          <w:rFonts w:cs="Arial"/>
          <w:szCs w:val="28"/>
        </w:rPr>
        <w:t xml:space="preserve"> </w:t>
      </w:r>
      <w:hyperlink r:id="rId14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Pr="003A2F52">
          <w:rPr>
            <w:rStyle w:val="a4"/>
            <w:rFonts w:cs="Arial"/>
            <w:szCs w:val="28"/>
          </w:rPr>
          <w:t>от 21.08.2013</w:t>
        </w:r>
        <w:r w:rsidR="003A2F52" w:rsidRPr="003A2F52">
          <w:rPr>
            <w:rStyle w:val="a4"/>
            <w:rFonts w:cs="Arial"/>
            <w:szCs w:val="28"/>
          </w:rPr>
          <w:t xml:space="preserve"> № </w:t>
        </w:r>
        <w:r w:rsidRPr="003A2F52">
          <w:rPr>
            <w:rStyle w:val="a4"/>
            <w:rFonts w:cs="Arial"/>
            <w:szCs w:val="28"/>
          </w:rPr>
          <w:t>184-па</w:t>
        </w:r>
      </w:hyperlink>
      <w:r w:rsidRPr="003A2F52">
        <w:rPr>
          <w:rFonts w:cs="Arial"/>
          <w:szCs w:val="28"/>
        </w:rPr>
        <w:t xml:space="preserve">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О муниципальных и ведомственных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целевых программах муниципального образования городской округ город Пыть-Ях</w:t>
      </w:r>
      <w:r w:rsidR="003A2F52" w:rsidRPr="003A2F52">
        <w:rPr>
          <w:rFonts w:cs="Arial"/>
          <w:szCs w:val="28"/>
        </w:rPr>
        <w:t>»</w:t>
      </w:r>
      <w:r w:rsidRPr="003A2F52">
        <w:rPr>
          <w:rFonts w:cs="Arial"/>
          <w:szCs w:val="28"/>
        </w:rPr>
        <w:t>, распоряжением администрации города от 18.07.2013</w:t>
      </w:r>
      <w:r w:rsidR="003A2F52" w:rsidRPr="003A2F52">
        <w:rPr>
          <w:rFonts w:cs="Arial"/>
          <w:szCs w:val="28"/>
        </w:rPr>
        <w:t xml:space="preserve"> № </w:t>
      </w:r>
      <w:r w:rsidRPr="003A2F52">
        <w:rPr>
          <w:rFonts w:cs="Arial"/>
          <w:szCs w:val="28"/>
        </w:rPr>
        <w:t xml:space="preserve">1670-ра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О перечне муниципальных программ муниципального образования</w:t>
      </w:r>
      <w:r w:rsidR="00627B3E" w:rsidRPr="003A2F52">
        <w:rPr>
          <w:rFonts w:cs="Arial"/>
          <w:szCs w:val="28"/>
        </w:rPr>
        <w:t xml:space="preserve"> городской округ город Пыть-Ях</w:t>
      </w:r>
      <w:r w:rsidR="003A2F52" w:rsidRPr="003A2F52">
        <w:rPr>
          <w:rFonts w:cs="Arial"/>
          <w:szCs w:val="28"/>
        </w:rPr>
        <w:t>»</w:t>
      </w:r>
      <w:r w:rsidR="00627B3E" w:rsidRPr="003A2F52">
        <w:rPr>
          <w:rFonts w:cs="Arial"/>
          <w:szCs w:val="28"/>
        </w:rPr>
        <w:t>:</w:t>
      </w:r>
    </w:p>
    <w:p w:rsidR="003A2F52" w:rsidRPr="003A2F52" w:rsidRDefault="003A2F52" w:rsidP="0075278C">
      <w:pPr>
        <w:spacing w:line="360" w:lineRule="auto"/>
        <w:ind w:firstLine="708"/>
        <w:rPr>
          <w:rFonts w:cs="Arial"/>
          <w:szCs w:val="28"/>
        </w:rPr>
      </w:pPr>
    </w:p>
    <w:p w:rsidR="0075278C" w:rsidRPr="003A2F52" w:rsidRDefault="0075278C" w:rsidP="0075278C">
      <w:pPr>
        <w:spacing w:line="360" w:lineRule="auto"/>
        <w:ind w:firstLine="539"/>
        <w:rPr>
          <w:rFonts w:cs="Arial"/>
          <w:szCs w:val="28"/>
        </w:rPr>
      </w:pPr>
      <w:r w:rsidRPr="003A2F52">
        <w:rPr>
          <w:rFonts w:cs="Arial"/>
          <w:szCs w:val="28"/>
        </w:rPr>
        <w:t>1.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 xml:space="preserve">Утвердить муниципальную программу </w:t>
      </w:r>
      <w:r w:rsidR="003A2F52" w:rsidRPr="003A2F52">
        <w:rPr>
          <w:rFonts w:cs="Arial"/>
          <w:spacing w:val="-9"/>
          <w:szCs w:val="28"/>
        </w:rPr>
        <w:t>«</w:t>
      </w:r>
      <w:r w:rsidRPr="003A2F52">
        <w:rPr>
          <w:rFonts w:cs="Arial"/>
          <w:spacing w:val="-9"/>
          <w:szCs w:val="28"/>
        </w:rPr>
        <w:t>Развитие культуры в муниципальном образовании городской округ город Пыть-Ях на 2018-2025 годы и на период до 2030 года</w:t>
      </w:r>
      <w:r w:rsidR="003A2F52" w:rsidRPr="003A2F52">
        <w:rPr>
          <w:rFonts w:cs="Arial"/>
          <w:spacing w:val="-9"/>
          <w:szCs w:val="28"/>
        </w:rPr>
        <w:t>»</w:t>
      </w:r>
      <w:r w:rsidRPr="003A2F52">
        <w:rPr>
          <w:rFonts w:cs="Arial"/>
          <w:szCs w:val="28"/>
        </w:rPr>
        <w:t xml:space="preserve"> (приложение).</w:t>
      </w:r>
    </w:p>
    <w:p w:rsidR="0075278C" w:rsidRPr="003A2F52" w:rsidRDefault="00D21D20" w:rsidP="0075278C">
      <w:pPr>
        <w:spacing w:line="360" w:lineRule="auto"/>
        <w:ind w:firstLine="539"/>
        <w:rPr>
          <w:rFonts w:cs="Arial"/>
          <w:szCs w:val="28"/>
        </w:rPr>
      </w:pPr>
      <w:r w:rsidRPr="003A2F52">
        <w:rPr>
          <w:rFonts w:cs="Arial"/>
          <w:szCs w:val="28"/>
        </w:rPr>
        <w:t>2</w:t>
      </w:r>
      <w:r w:rsidR="0075278C" w:rsidRPr="003A2F52">
        <w:rPr>
          <w:rFonts w:cs="Arial"/>
          <w:szCs w:val="28"/>
        </w:rPr>
        <w:t>.</w:t>
      </w:r>
      <w:r w:rsidR="003A2F52" w:rsidRPr="003A2F52">
        <w:rPr>
          <w:rFonts w:cs="Arial"/>
          <w:szCs w:val="28"/>
        </w:rPr>
        <w:t xml:space="preserve"> </w:t>
      </w:r>
      <w:r w:rsidR="0075278C" w:rsidRPr="003A2F52">
        <w:rPr>
          <w:rFonts w:cs="Arial"/>
          <w:szCs w:val="28"/>
        </w:rPr>
        <w:t xml:space="preserve">Отделу по наградам, связям с общественными организациями и </w:t>
      </w:r>
      <w:r w:rsidR="00627B3E" w:rsidRPr="003A2F52">
        <w:rPr>
          <w:rFonts w:cs="Arial"/>
          <w:szCs w:val="28"/>
        </w:rPr>
        <w:t>СМИ</w:t>
      </w:r>
      <w:r w:rsidR="0075278C" w:rsidRPr="003A2F52">
        <w:rPr>
          <w:rFonts w:cs="Arial"/>
          <w:szCs w:val="28"/>
        </w:rPr>
        <w:t xml:space="preserve"> управл</w:t>
      </w:r>
      <w:r w:rsidR="00627B3E" w:rsidRPr="003A2F52">
        <w:rPr>
          <w:rFonts w:cs="Arial"/>
          <w:szCs w:val="28"/>
        </w:rPr>
        <w:t>ения делами</w:t>
      </w:r>
      <w:r w:rsidR="0075278C" w:rsidRPr="003A2F52">
        <w:rPr>
          <w:rFonts w:cs="Arial"/>
          <w:szCs w:val="28"/>
        </w:rPr>
        <w:t xml:space="preserve"> (О.В. Кулиш) опубликовать постановление в печатном средстве массовой информации </w:t>
      </w:r>
      <w:r w:rsidR="003A2F52" w:rsidRPr="003A2F52">
        <w:rPr>
          <w:rFonts w:cs="Arial"/>
          <w:szCs w:val="28"/>
        </w:rPr>
        <w:t>«</w:t>
      </w:r>
      <w:r w:rsidR="0075278C" w:rsidRPr="003A2F52">
        <w:rPr>
          <w:rFonts w:cs="Arial"/>
          <w:szCs w:val="28"/>
        </w:rPr>
        <w:t>Официальный вестник</w:t>
      </w:r>
      <w:r w:rsidR="003A2F52" w:rsidRPr="003A2F52">
        <w:rPr>
          <w:rFonts w:cs="Arial"/>
          <w:szCs w:val="28"/>
        </w:rPr>
        <w:t>»</w:t>
      </w:r>
      <w:r w:rsidR="0075278C" w:rsidRPr="003A2F52">
        <w:rPr>
          <w:rFonts w:cs="Arial"/>
          <w:szCs w:val="28"/>
        </w:rPr>
        <w:t>.</w:t>
      </w:r>
    </w:p>
    <w:p w:rsidR="0075278C" w:rsidRPr="003A2F52" w:rsidRDefault="00D21D20" w:rsidP="0075278C">
      <w:pPr>
        <w:shd w:val="clear" w:color="auto" w:fill="FFFFFF"/>
        <w:spacing w:line="360" w:lineRule="auto"/>
        <w:ind w:firstLine="539"/>
        <w:rPr>
          <w:rFonts w:cs="Arial"/>
          <w:szCs w:val="28"/>
        </w:rPr>
      </w:pPr>
      <w:r w:rsidRPr="003A2F52">
        <w:rPr>
          <w:rFonts w:cs="Arial"/>
          <w:szCs w:val="28"/>
        </w:rPr>
        <w:t>3</w:t>
      </w:r>
      <w:r w:rsidR="0075278C" w:rsidRPr="003A2F52">
        <w:rPr>
          <w:rFonts w:cs="Arial"/>
          <w:szCs w:val="28"/>
        </w:rPr>
        <w:t>.</w:t>
      </w:r>
      <w:r w:rsidR="003A2F52" w:rsidRPr="003A2F52">
        <w:rPr>
          <w:rFonts w:cs="Arial"/>
          <w:szCs w:val="28"/>
        </w:rPr>
        <w:t xml:space="preserve"> </w:t>
      </w:r>
      <w:r w:rsidR="0075278C" w:rsidRPr="003A2F52">
        <w:rPr>
          <w:rFonts w:cs="Arial"/>
          <w:szCs w:val="28"/>
        </w:rPr>
        <w:t>Отделу по информационным ресурсам (А.А.Мерзляков) разместить</w:t>
      </w:r>
      <w:r w:rsidR="003A2F52" w:rsidRPr="003A2F52">
        <w:rPr>
          <w:rFonts w:cs="Arial"/>
          <w:szCs w:val="28"/>
        </w:rPr>
        <w:t xml:space="preserve"> </w:t>
      </w:r>
      <w:r w:rsidR="0075278C" w:rsidRPr="003A2F52">
        <w:rPr>
          <w:rFonts w:cs="Arial"/>
          <w:szCs w:val="28"/>
        </w:rPr>
        <w:t xml:space="preserve">постановление на официальном сайте администрации города в сети Интернет. </w:t>
      </w:r>
    </w:p>
    <w:p w:rsidR="0075278C" w:rsidRPr="003A2F52" w:rsidRDefault="00D21D20" w:rsidP="0075278C">
      <w:pPr>
        <w:shd w:val="clear" w:color="auto" w:fill="FFFFFF"/>
        <w:spacing w:line="360" w:lineRule="auto"/>
        <w:ind w:firstLine="539"/>
        <w:rPr>
          <w:rFonts w:cs="Arial"/>
          <w:szCs w:val="28"/>
        </w:rPr>
      </w:pPr>
      <w:r w:rsidRPr="003A2F52">
        <w:rPr>
          <w:rFonts w:cs="Arial"/>
          <w:szCs w:val="28"/>
        </w:rPr>
        <w:t>4</w:t>
      </w:r>
      <w:r w:rsidR="0075278C" w:rsidRPr="003A2F52">
        <w:rPr>
          <w:rFonts w:cs="Arial"/>
          <w:szCs w:val="28"/>
        </w:rPr>
        <w:t>.</w:t>
      </w:r>
      <w:r w:rsidR="003A2F52" w:rsidRPr="003A2F52">
        <w:rPr>
          <w:rFonts w:cs="Arial"/>
          <w:szCs w:val="28"/>
        </w:rPr>
        <w:t xml:space="preserve"> </w:t>
      </w:r>
      <w:r w:rsidR="0075278C" w:rsidRPr="003A2F52">
        <w:rPr>
          <w:rFonts w:cs="Arial"/>
          <w:szCs w:val="28"/>
        </w:rPr>
        <w:t>Настоящее постановление вступает в силу с 01.01.2018.</w:t>
      </w:r>
    </w:p>
    <w:p w:rsidR="0075278C" w:rsidRPr="003A2F52" w:rsidRDefault="00D21D20" w:rsidP="0075278C">
      <w:pPr>
        <w:spacing w:line="360" w:lineRule="auto"/>
        <w:ind w:firstLine="539"/>
        <w:rPr>
          <w:rFonts w:cs="Arial"/>
          <w:szCs w:val="28"/>
        </w:rPr>
      </w:pPr>
      <w:r w:rsidRPr="003A2F52">
        <w:rPr>
          <w:rFonts w:cs="Arial"/>
          <w:szCs w:val="28"/>
        </w:rPr>
        <w:t>5</w:t>
      </w:r>
      <w:r w:rsidR="0075278C" w:rsidRPr="003A2F52">
        <w:rPr>
          <w:rFonts w:cs="Arial"/>
          <w:szCs w:val="28"/>
        </w:rPr>
        <w:t>.</w:t>
      </w:r>
      <w:r w:rsidR="003A2F52" w:rsidRPr="003A2F52">
        <w:rPr>
          <w:rFonts w:cs="Arial"/>
          <w:szCs w:val="28"/>
        </w:rPr>
        <w:t xml:space="preserve"> </w:t>
      </w:r>
      <w:r w:rsidR="0075278C" w:rsidRPr="003A2F52">
        <w:rPr>
          <w:rFonts w:cs="Arial"/>
          <w:szCs w:val="28"/>
        </w:rPr>
        <w:t>Признать утратившими силу постановления</w:t>
      </w:r>
      <w:r w:rsidR="003A2F52" w:rsidRPr="003A2F52">
        <w:rPr>
          <w:rFonts w:cs="Arial"/>
          <w:szCs w:val="28"/>
        </w:rPr>
        <w:t xml:space="preserve"> </w:t>
      </w:r>
      <w:r w:rsidR="0075278C" w:rsidRPr="003A2F52">
        <w:rPr>
          <w:rFonts w:cs="Arial"/>
          <w:szCs w:val="28"/>
        </w:rPr>
        <w:t>администрации города:</w:t>
      </w:r>
    </w:p>
    <w:p w:rsidR="0075278C" w:rsidRPr="003A2F52" w:rsidRDefault="0075278C" w:rsidP="0075278C">
      <w:pPr>
        <w:spacing w:line="360" w:lineRule="auto"/>
        <w:ind w:firstLine="539"/>
        <w:rPr>
          <w:rFonts w:cs="Arial"/>
          <w:spacing w:val="-9"/>
          <w:szCs w:val="28"/>
        </w:rPr>
      </w:pPr>
      <w:r w:rsidRPr="003A2F52">
        <w:rPr>
          <w:rFonts w:cs="Arial"/>
          <w:szCs w:val="28"/>
        </w:rPr>
        <w:lastRenderedPageBreak/>
        <w:t xml:space="preserve">- </w:t>
      </w:r>
      <w:hyperlink r:id="rId15" w:tooltip="постановление от 18.12.2015 0:00:00 №354-па Администрация г. Пыть-Ях&#10;&#10;Об утверждении муниципальной программы " w:history="1">
        <w:r w:rsidRPr="003A2F52">
          <w:rPr>
            <w:rStyle w:val="a4"/>
            <w:rFonts w:cs="Arial"/>
            <w:szCs w:val="28"/>
          </w:rPr>
          <w:t>от 18.12.2015</w:t>
        </w:r>
        <w:r w:rsidR="003A2F52" w:rsidRPr="003A2F52">
          <w:rPr>
            <w:rStyle w:val="a4"/>
            <w:rFonts w:cs="Arial"/>
            <w:szCs w:val="28"/>
          </w:rPr>
          <w:t xml:space="preserve"> № </w:t>
        </w:r>
        <w:r w:rsidRPr="003A2F52">
          <w:rPr>
            <w:rStyle w:val="a4"/>
            <w:rFonts w:cs="Arial"/>
            <w:szCs w:val="28"/>
          </w:rPr>
          <w:t>354-па</w:t>
        </w:r>
      </w:hyperlink>
      <w:r w:rsidRPr="003A2F52">
        <w:rPr>
          <w:rFonts w:cs="Arial"/>
          <w:szCs w:val="28"/>
        </w:rPr>
        <w:t xml:space="preserve">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 xml:space="preserve">Об утверждении муниципальной программы </w:t>
      </w:r>
      <w:r w:rsidR="003A2F52" w:rsidRPr="003A2F52">
        <w:rPr>
          <w:rFonts w:cs="Arial"/>
          <w:spacing w:val="-9"/>
          <w:szCs w:val="28"/>
        </w:rPr>
        <w:t>«</w:t>
      </w:r>
      <w:r w:rsidRPr="003A2F52">
        <w:rPr>
          <w:rFonts w:cs="Arial"/>
          <w:spacing w:val="-9"/>
          <w:szCs w:val="28"/>
        </w:rPr>
        <w:t>Развитие культуры</w:t>
      </w:r>
      <w:r w:rsidRPr="003A2F52">
        <w:rPr>
          <w:rFonts w:cs="Arial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и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туризма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в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муниципальном образовании городской округ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город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Пыть-Ях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на 2016-2020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годы</w:t>
      </w:r>
      <w:r w:rsidR="003A2F52" w:rsidRPr="003A2F52">
        <w:rPr>
          <w:rFonts w:cs="Arial"/>
          <w:spacing w:val="-9"/>
          <w:szCs w:val="28"/>
        </w:rPr>
        <w:t>»</w:t>
      </w:r>
      <w:r w:rsidRPr="003A2F52">
        <w:rPr>
          <w:rFonts w:cs="Arial"/>
          <w:spacing w:val="-9"/>
          <w:szCs w:val="28"/>
        </w:rPr>
        <w:t xml:space="preserve">; </w:t>
      </w:r>
    </w:p>
    <w:p w:rsidR="0075278C" w:rsidRPr="003A2F52" w:rsidRDefault="0075278C" w:rsidP="0075278C">
      <w:pPr>
        <w:spacing w:line="360" w:lineRule="auto"/>
        <w:ind w:firstLine="53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hyperlink r:id="rId16" w:tooltip="постановление от 06.04.2017 0:00:00 №88-па Администрация г. Пыть-Ях&#10;&#10;О внесении изменения в постановление администрации города от 18.12.2015 № 354-па " w:history="1">
        <w:r w:rsidRPr="003A2F52">
          <w:rPr>
            <w:rStyle w:val="a4"/>
            <w:rFonts w:cs="Arial"/>
            <w:szCs w:val="28"/>
          </w:rPr>
          <w:t>от 06.04.2017</w:t>
        </w:r>
        <w:r w:rsidR="003A2F52" w:rsidRPr="003A2F52">
          <w:rPr>
            <w:rStyle w:val="a4"/>
            <w:rFonts w:cs="Arial"/>
            <w:szCs w:val="28"/>
          </w:rPr>
          <w:t xml:space="preserve"> № </w:t>
        </w:r>
        <w:r w:rsidRPr="003A2F52">
          <w:rPr>
            <w:rStyle w:val="a4"/>
            <w:rFonts w:cs="Arial"/>
            <w:szCs w:val="28"/>
          </w:rPr>
          <w:t>88-па</w:t>
        </w:r>
      </w:hyperlink>
      <w:r w:rsidRPr="003A2F52">
        <w:rPr>
          <w:rFonts w:cs="Arial"/>
          <w:szCs w:val="28"/>
        </w:rPr>
        <w:t xml:space="preserve">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О внесении изменений в постановление администрации города от 18.12.2015</w:t>
      </w:r>
      <w:r w:rsidR="003A2F52" w:rsidRPr="003A2F52">
        <w:rPr>
          <w:rFonts w:cs="Arial"/>
          <w:szCs w:val="28"/>
        </w:rPr>
        <w:t xml:space="preserve"> № </w:t>
      </w:r>
      <w:r w:rsidRPr="003A2F52">
        <w:rPr>
          <w:rFonts w:cs="Arial"/>
          <w:szCs w:val="28"/>
        </w:rPr>
        <w:t xml:space="preserve">354-па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 xml:space="preserve">Об утверждении муниципальной программы </w:t>
      </w:r>
      <w:r w:rsidR="003A2F52" w:rsidRPr="003A2F52">
        <w:rPr>
          <w:rFonts w:cs="Arial"/>
          <w:spacing w:val="-9"/>
          <w:szCs w:val="28"/>
        </w:rPr>
        <w:t>«</w:t>
      </w:r>
      <w:r w:rsidRPr="003A2F52">
        <w:rPr>
          <w:rFonts w:cs="Arial"/>
          <w:spacing w:val="-9"/>
          <w:szCs w:val="28"/>
        </w:rPr>
        <w:t>Развитие культуры</w:t>
      </w:r>
      <w:r w:rsidRPr="003A2F52">
        <w:rPr>
          <w:rFonts w:cs="Arial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и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туризма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в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муниципальном образовании городской округ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город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Пыть-Ях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на 2016-2020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годы</w:t>
      </w:r>
      <w:r w:rsidR="003A2F52" w:rsidRPr="003A2F52">
        <w:rPr>
          <w:rFonts w:cs="Arial"/>
          <w:spacing w:val="-9"/>
          <w:szCs w:val="28"/>
        </w:rPr>
        <w:t>»</w:t>
      </w:r>
      <w:r w:rsidRPr="003A2F52">
        <w:rPr>
          <w:rFonts w:cs="Arial"/>
          <w:spacing w:val="-9"/>
          <w:szCs w:val="28"/>
        </w:rPr>
        <w:t xml:space="preserve">; </w:t>
      </w:r>
    </w:p>
    <w:p w:rsidR="0075278C" w:rsidRPr="003A2F52" w:rsidRDefault="0075278C" w:rsidP="0075278C">
      <w:pPr>
        <w:spacing w:line="360" w:lineRule="auto"/>
        <w:ind w:firstLine="53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hyperlink r:id="rId17" w:tooltip="постановление от 22.06.2017 0:00:00 №160-па Администрация г. Пыть-Ях&#10;&#10;О внесении изменений в постановление администрации города от 18.12.2015 № 354-па " w:history="1">
        <w:r w:rsidRPr="003A2F52">
          <w:rPr>
            <w:rStyle w:val="a4"/>
            <w:rFonts w:cs="Arial"/>
            <w:szCs w:val="28"/>
          </w:rPr>
          <w:t>от 22.06.2017</w:t>
        </w:r>
        <w:r w:rsidR="003A2F52" w:rsidRPr="003A2F52">
          <w:rPr>
            <w:rStyle w:val="a4"/>
            <w:rFonts w:cs="Arial"/>
            <w:szCs w:val="28"/>
          </w:rPr>
          <w:t xml:space="preserve"> № </w:t>
        </w:r>
        <w:r w:rsidRPr="003A2F52">
          <w:rPr>
            <w:rStyle w:val="a4"/>
            <w:rFonts w:cs="Arial"/>
            <w:szCs w:val="28"/>
          </w:rPr>
          <w:t>160-па</w:t>
        </w:r>
      </w:hyperlink>
      <w:r w:rsidRPr="003A2F52">
        <w:rPr>
          <w:rFonts w:cs="Arial"/>
          <w:szCs w:val="28"/>
        </w:rPr>
        <w:t xml:space="preserve">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18" w:history="1">
        <w:r w:rsidR="003A2F52">
          <w:rPr>
            <w:rStyle w:val="a4"/>
            <w:rFonts w:cs="Arial"/>
            <w:szCs w:val="28"/>
          </w:rPr>
          <w:t>от 18.12.2015 № 354-па</w:t>
        </w:r>
      </w:hyperlink>
      <w:r w:rsidRPr="003A2F52">
        <w:rPr>
          <w:rFonts w:cs="Arial"/>
          <w:szCs w:val="28"/>
        </w:rPr>
        <w:t xml:space="preserve">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 xml:space="preserve">Об утверждении муниципальной программы </w:t>
      </w:r>
      <w:r w:rsidR="003A2F52" w:rsidRPr="003A2F52">
        <w:rPr>
          <w:rFonts w:cs="Arial"/>
          <w:spacing w:val="-9"/>
          <w:szCs w:val="28"/>
        </w:rPr>
        <w:t>«</w:t>
      </w:r>
      <w:r w:rsidRPr="003A2F52">
        <w:rPr>
          <w:rFonts w:cs="Arial"/>
          <w:spacing w:val="-9"/>
          <w:szCs w:val="28"/>
        </w:rPr>
        <w:t>Развитие культуры</w:t>
      </w:r>
      <w:r w:rsidRPr="003A2F52">
        <w:rPr>
          <w:rFonts w:cs="Arial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и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туризма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в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муниципальном образовании городской округ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город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Пыть-Ях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на 2016-2020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годы</w:t>
      </w:r>
      <w:r w:rsidR="003A2F52" w:rsidRPr="003A2F52">
        <w:rPr>
          <w:rFonts w:cs="Arial"/>
          <w:spacing w:val="-9"/>
          <w:szCs w:val="28"/>
        </w:rPr>
        <w:t>»</w:t>
      </w:r>
      <w:r w:rsidRPr="003A2F52">
        <w:rPr>
          <w:rFonts w:cs="Arial"/>
          <w:spacing w:val="-9"/>
          <w:szCs w:val="28"/>
        </w:rPr>
        <w:t xml:space="preserve">; </w:t>
      </w:r>
    </w:p>
    <w:p w:rsidR="0075278C" w:rsidRPr="003A2F52" w:rsidRDefault="0075278C" w:rsidP="0075278C">
      <w:pPr>
        <w:spacing w:line="360" w:lineRule="auto"/>
        <w:ind w:firstLine="53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hyperlink r:id="rId19" w:tooltip="постановление от 24.10.2017 0:00:00 №266-па Администрация г. Пыть-Ях&#10;&#10;О внесении изменений в постановление администрации города от 18.12.2015 № 354-па " w:history="1">
        <w:r w:rsidRPr="003A2F52">
          <w:rPr>
            <w:rStyle w:val="a4"/>
            <w:rFonts w:cs="Arial"/>
            <w:szCs w:val="28"/>
          </w:rPr>
          <w:t>от 24.10.2017</w:t>
        </w:r>
        <w:r w:rsidR="003A2F52" w:rsidRPr="003A2F52">
          <w:rPr>
            <w:rStyle w:val="a4"/>
            <w:rFonts w:cs="Arial"/>
            <w:szCs w:val="28"/>
          </w:rPr>
          <w:t xml:space="preserve"> № </w:t>
        </w:r>
        <w:r w:rsidRPr="003A2F52">
          <w:rPr>
            <w:rStyle w:val="a4"/>
            <w:rFonts w:cs="Arial"/>
            <w:szCs w:val="28"/>
          </w:rPr>
          <w:t>266-па</w:t>
        </w:r>
      </w:hyperlink>
      <w:r w:rsidRPr="003A2F52">
        <w:rPr>
          <w:rFonts w:cs="Arial"/>
          <w:szCs w:val="28"/>
        </w:rPr>
        <w:t xml:space="preserve">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0" w:history="1">
        <w:r w:rsidR="003A2F52">
          <w:rPr>
            <w:rStyle w:val="a4"/>
            <w:rFonts w:cs="Arial"/>
            <w:szCs w:val="28"/>
          </w:rPr>
          <w:t>от 18.12.2015 № 354-па</w:t>
        </w:r>
      </w:hyperlink>
      <w:r w:rsidRPr="003A2F52">
        <w:rPr>
          <w:rFonts w:cs="Arial"/>
          <w:szCs w:val="28"/>
        </w:rPr>
        <w:t xml:space="preserve">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 xml:space="preserve">Об утверждении муниципальной программы </w:t>
      </w:r>
      <w:r w:rsidR="003A2F52" w:rsidRPr="003A2F52">
        <w:rPr>
          <w:rFonts w:cs="Arial"/>
          <w:spacing w:val="-9"/>
          <w:szCs w:val="28"/>
        </w:rPr>
        <w:t>«</w:t>
      </w:r>
      <w:r w:rsidRPr="003A2F52">
        <w:rPr>
          <w:rFonts w:cs="Arial"/>
          <w:spacing w:val="-9"/>
          <w:szCs w:val="28"/>
        </w:rPr>
        <w:t>Развитие культуры</w:t>
      </w:r>
      <w:r w:rsidRPr="003A2F52">
        <w:rPr>
          <w:rFonts w:cs="Arial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и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туризма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в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муниципальном образовании городской округ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город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Пыть-Ях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на 2016-2020</w:t>
      </w:r>
      <w:r w:rsidR="003A2F52" w:rsidRPr="003A2F52">
        <w:rPr>
          <w:rFonts w:cs="Arial"/>
          <w:spacing w:val="-9"/>
          <w:szCs w:val="28"/>
        </w:rPr>
        <w:t xml:space="preserve"> </w:t>
      </w:r>
      <w:r w:rsidRPr="003A2F52">
        <w:rPr>
          <w:rFonts w:cs="Arial"/>
          <w:spacing w:val="-9"/>
          <w:szCs w:val="28"/>
        </w:rPr>
        <w:t>годы</w:t>
      </w:r>
      <w:r w:rsidR="003A2F52" w:rsidRPr="003A2F52">
        <w:rPr>
          <w:rFonts w:cs="Arial"/>
          <w:spacing w:val="-9"/>
          <w:szCs w:val="28"/>
        </w:rPr>
        <w:t>»</w:t>
      </w:r>
      <w:r w:rsidR="00CD0BD1" w:rsidRPr="003A2F52">
        <w:rPr>
          <w:rFonts w:cs="Arial"/>
          <w:spacing w:val="-9"/>
          <w:szCs w:val="28"/>
        </w:rPr>
        <w:t>.</w:t>
      </w:r>
      <w:r w:rsidRPr="003A2F52">
        <w:rPr>
          <w:rFonts w:cs="Arial"/>
          <w:spacing w:val="-9"/>
          <w:szCs w:val="28"/>
        </w:rPr>
        <w:t xml:space="preserve"> </w:t>
      </w:r>
    </w:p>
    <w:p w:rsidR="003A2F52" w:rsidRPr="003A2F52" w:rsidRDefault="00D21D20" w:rsidP="0075278C">
      <w:pPr>
        <w:shd w:val="clear" w:color="auto" w:fill="FFFFFF"/>
        <w:spacing w:line="360" w:lineRule="auto"/>
        <w:ind w:firstLine="539"/>
        <w:rPr>
          <w:rFonts w:cs="Arial"/>
          <w:szCs w:val="28"/>
        </w:rPr>
      </w:pPr>
      <w:r w:rsidRPr="003A2F52">
        <w:rPr>
          <w:rFonts w:cs="Arial"/>
          <w:szCs w:val="28"/>
        </w:rPr>
        <w:t>6</w:t>
      </w:r>
      <w:r w:rsidR="0075278C" w:rsidRPr="003A2F52">
        <w:rPr>
          <w:rFonts w:cs="Arial"/>
          <w:szCs w:val="28"/>
        </w:rPr>
        <w:t>.</w:t>
      </w:r>
      <w:r w:rsidR="003A2F52" w:rsidRPr="003A2F52">
        <w:rPr>
          <w:rFonts w:cs="Arial"/>
          <w:szCs w:val="28"/>
        </w:rPr>
        <w:t xml:space="preserve"> </w:t>
      </w:r>
      <w:r w:rsidR="0075278C" w:rsidRPr="003A2F52">
        <w:rPr>
          <w:rFonts w:cs="Arial"/>
          <w:szCs w:val="28"/>
        </w:rPr>
        <w:t>Контроль за выполнением постановления возложить на заместителя главы города Золотых А.П.</w:t>
      </w:r>
    </w:p>
    <w:p w:rsidR="003A2F52" w:rsidRPr="003A2F52" w:rsidRDefault="003A2F52" w:rsidP="0075278C">
      <w:pPr>
        <w:shd w:val="clear" w:color="auto" w:fill="FFFFFF"/>
        <w:spacing w:line="360" w:lineRule="auto"/>
        <w:ind w:firstLine="539"/>
        <w:rPr>
          <w:rFonts w:cs="Arial"/>
          <w:szCs w:val="28"/>
        </w:rPr>
      </w:pPr>
    </w:p>
    <w:p w:rsidR="003A2F52" w:rsidRPr="003A2F52" w:rsidRDefault="008B56E6" w:rsidP="0075278C">
      <w:pPr>
        <w:rPr>
          <w:rFonts w:cs="Arial"/>
          <w:szCs w:val="28"/>
        </w:rPr>
      </w:pPr>
      <w:r w:rsidRPr="003A2F52">
        <w:rPr>
          <w:rFonts w:cs="Arial"/>
          <w:bCs/>
          <w:szCs w:val="28"/>
        </w:rPr>
        <w:t>И.о.главы</w:t>
      </w:r>
      <w:r w:rsidR="0075278C" w:rsidRPr="003A2F52">
        <w:rPr>
          <w:rFonts w:cs="Arial"/>
          <w:bCs/>
          <w:szCs w:val="28"/>
        </w:rPr>
        <w:t xml:space="preserve"> города Пыть-Яха</w:t>
      </w:r>
      <w:r w:rsidR="003A2F52" w:rsidRPr="003A2F52">
        <w:rPr>
          <w:rFonts w:cs="Arial"/>
          <w:bCs/>
          <w:szCs w:val="28"/>
        </w:rPr>
        <w:t xml:space="preserve"> </w:t>
      </w:r>
      <w:r w:rsidRPr="003A2F52">
        <w:rPr>
          <w:rFonts w:cs="Arial"/>
          <w:bCs/>
          <w:szCs w:val="28"/>
        </w:rPr>
        <w:t>А.Н.Морозов</w:t>
      </w:r>
      <w:r w:rsidR="0075278C" w:rsidRPr="003A2F52">
        <w:rPr>
          <w:rFonts w:cs="Arial"/>
          <w:szCs w:val="28"/>
        </w:rPr>
        <w:t xml:space="preserve"> </w:t>
      </w:r>
    </w:p>
    <w:p w:rsidR="003A2F52" w:rsidRPr="003A2F52" w:rsidRDefault="003A2F52" w:rsidP="0075278C">
      <w:pPr>
        <w:rPr>
          <w:rFonts w:cs="Arial"/>
          <w:szCs w:val="28"/>
        </w:rPr>
      </w:pPr>
    </w:p>
    <w:p w:rsidR="0074523C" w:rsidRPr="003A2F52" w:rsidRDefault="0074523C" w:rsidP="0075278C">
      <w:pPr>
        <w:spacing w:line="360" w:lineRule="auto"/>
        <w:rPr>
          <w:rFonts w:cs="Arial"/>
          <w:szCs w:val="28"/>
        </w:rPr>
      </w:pPr>
    </w:p>
    <w:p w:rsidR="003A2F52" w:rsidRDefault="003A2F52" w:rsidP="003A2F52">
      <w:pPr>
        <w:jc w:val="right"/>
        <w:rPr>
          <w:rFonts w:cs="Arial"/>
        </w:rPr>
      </w:pPr>
      <w:r>
        <w:rPr>
          <w:rFonts w:cs="Arial"/>
        </w:rPr>
        <w:br w:type="page"/>
      </w:r>
      <w:r w:rsidR="000E7D39" w:rsidRPr="003A2F52">
        <w:rPr>
          <w:rFonts w:cs="Arial"/>
        </w:rPr>
        <w:lastRenderedPageBreak/>
        <w:t>Приложение</w:t>
      </w:r>
      <w:r w:rsidRPr="003A2F52">
        <w:rPr>
          <w:rFonts w:cs="Arial"/>
        </w:rPr>
        <w:t xml:space="preserve"> </w:t>
      </w:r>
      <w:r w:rsidR="009D488C" w:rsidRPr="003A2F52">
        <w:rPr>
          <w:rFonts w:cs="Arial"/>
        </w:rPr>
        <w:t xml:space="preserve">к постановлению </w:t>
      </w:r>
      <w:r w:rsidRPr="003A2F52">
        <w:rPr>
          <w:rFonts w:cs="Arial"/>
        </w:rPr>
        <w:t>администрации</w:t>
      </w:r>
    </w:p>
    <w:p w:rsidR="000E7D39" w:rsidRPr="003A2F52" w:rsidRDefault="000E7D39" w:rsidP="003A2F52">
      <w:pPr>
        <w:jc w:val="right"/>
        <w:rPr>
          <w:rFonts w:cs="Arial"/>
        </w:rPr>
      </w:pPr>
      <w:r w:rsidRPr="003A2F52">
        <w:rPr>
          <w:rFonts w:cs="Arial"/>
        </w:rPr>
        <w:t>города Пыть-Яха</w:t>
      </w:r>
      <w:r w:rsidR="003A2F52" w:rsidRPr="003A2F52">
        <w:rPr>
          <w:rFonts w:cs="Arial"/>
        </w:rPr>
        <w:t xml:space="preserve"> </w:t>
      </w:r>
      <w:r w:rsidR="00181B1D" w:rsidRPr="003A2F52">
        <w:rPr>
          <w:rFonts w:cs="Arial"/>
        </w:rPr>
        <w:t>от 13.12.2017</w:t>
      </w:r>
      <w:r w:rsidR="003A2F52" w:rsidRPr="003A2F52">
        <w:rPr>
          <w:rFonts w:cs="Arial"/>
        </w:rPr>
        <w:t xml:space="preserve"> № </w:t>
      </w:r>
      <w:r w:rsidR="00181B1D" w:rsidRPr="003A2F52">
        <w:rPr>
          <w:rFonts w:cs="Arial"/>
        </w:rPr>
        <w:t>333-па</w:t>
      </w:r>
      <w:r w:rsidR="003A2F52" w:rsidRPr="003A2F52">
        <w:rPr>
          <w:rFonts w:cs="Arial"/>
        </w:rPr>
        <w:t xml:space="preserve"> </w:t>
      </w:r>
    </w:p>
    <w:p w:rsidR="003A2F52" w:rsidRDefault="003A2F52" w:rsidP="003A2F52">
      <w:pPr>
        <w:rPr>
          <w:rFonts w:cs="Arial"/>
        </w:rPr>
      </w:pPr>
    </w:p>
    <w:p w:rsidR="000E7D39" w:rsidRPr="003A2F52" w:rsidRDefault="000E7D39" w:rsidP="003A2F52">
      <w:pPr>
        <w:pStyle w:val="20"/>
      </w:pPr>
      <w:r w:rsidRPr="003A2F52">
        <w:t>Муниципальная</w:t>
      </w:r>
      <w:r w:rsidR="003A2F52" w:rsidRPr="003A2F52">
        <w:t xml:space="preserve"> </w:t>
      </w:r>
      <w:r w:rsidRPr="003A2F52">
        <w:t>программа</w:t>
      </w:r>
      <w:r w:rsidRPr="003A2F52">
        <w:br/>
      </w:r>
      <w:r w:rsidR="003A2F52" w:rsidRPr="003A2F52">
        <w:t>«</w:t>
      </w:r>
      <w:r w:rsidRPr="003A2F52">
        <w:t>Развитие культуры в муниципальном</w:t>
      </w:r>
      <w:r w:rsidR="003A2F52" w:rsidRPr="003A2F52">
        <w:t xml:space="preserve"> </w:t>
      </w:r>
      <w:r w:rsidRPr="003A2F52">
        <w:t>образовании</w:t>
      </w:r>
      <w:r w:rsidR="003A2F52" w:rsidRPr="003A2F52">
        <w:t xml:space="preserve"> </w:t>
      </w:r>
      <w:r w:rsidRPr="003A2F52">
        <w:t>городской округ</w:t>
      </w:r>
      <w:r w:rsidR="003A2F52" w:rsidRPr="003A2F52">
        <w:t xml:space="preserve"> </w:t>
      </w:r>
      <w:r w:rsidRPr="003A2F52">
        <w:t xml:space="preserve">город Пыть-Ях </w:t>
      </w:r>
      <w:r w:rsidR="00195C1D" w:rsidRPr="003A2F52">
        <w:t>в</w:t>
      </w:r>
      <w:r w:rsidRPr="003A2F52">
        <w:t xml:space="preserve"> 201</w:t>
      </w:r>
      <w:r w:rsidR="00195C1D" w:rsidRPr="003A2F52">
        <w:t>8</w:t>
      </w:r>
      <w:r w:rsidRPr="003A2F52">
        <w:t xml:space="preserve"> - 202</w:t>
      </w:r>
      <w:r w:rsidR="00195C1D" w:rsidRPr="003A2F52">
        <w:t>5</w:t>
      </w:r>
      <w:r w:rsidRPr="003A2F52">
        <w:t xml:space="preserve"> год</w:t>
      </w:r>
      <w:r w:rsidR="00195C1D" w:rsidRPr="003A2F52">
        <w:t>ах и на период до 2030 года</w:t>
      </w:r>
      <w:r w:rsidR="003A2F52" w:rsidRPr="003A2F52">
        <w:t xml:space="preserve">» </w:t>
      </w:r>
    </w:p>
    <w:p w:rsidR="000E7D39" w:rsidRPr="003A2F52" w:rsidRDefault="000E7D39" w:rsidP="003A2F52">
      <w:pPr>
        <w:pStyle w:val="20"/>
      </w:pPr>
      <w:r w:rsidRPr="003A2F52">
        <w:t xml:space="preserve">Паспорт </w:t>
      </w:r>
      <w:r w:rsidR="005B5D29" w:rsidRPr="003A2F52">
        <w:t>муниципальной</w:t>
      </w:r>
      <w:r w:rsidRPr="003A2F52">
        <w:t xml:space="preserve"> программы</w:t>
      </w: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05"/>
        <w:gridCol w:w="6746"/>
      </w:tblGrid>
      <w:tr w:rsidR="00C813BE" w:rsidRPr="008942C7" w:rsidTr="00F00B78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8942C7" w:rsidRDefault="00C813BE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Наименование муниципальной</w:t>
            </w:r>
            <w:r w:rsidR="003A2F52" w:rsidRPr="008942C7">
              <w:rPr>
                <w:rFonts w:cs="Arial"/>
              </w:rPr>
              <w:t xml:space="preserve"> </w:t>
            </w:r>
            <w:r w:rsidRPr="008942C7">
              <w:rPr>
                <w:rFonts w:cs="Arial"/>
              </w:rPr>
              <w:t>программы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8942C7" w:rsidRDefault="00C813BE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Развитие культуры в муниципальном</w:t>
            </w:r>
            <w:r w:rsidR="003A2F52" w:rsidRPr="008942C7">
              <w:rPr>
                <w:rFonts w:cs="Arial"/>
              </w:rPr>
              <w:t xml:space="preserve"> </w:t>
            </w:r>
            <w:r w:rsidRPr="008942C7">
              <w:rPr>
                <w:rFonts w:cs="Arial"/>
              </w:rPr>
              <w:t xml:space="preserve">образовании городской округ город </w:t>
            </w:r>
            <w:r w:rsidR="00195C1D" w:rsidRPr="008942C7">
              <w:rPr>
                <w:rFonts w:cs="Arial"/>
              </w:rPr>
              <w:t>в 2018 - 2025 годах и на период до 2030 года</w:t>
            </w:r>
          </w:p>
        </w:tc>
      </w:tr>
      <w:tr w:rsidR="00C813BE" w:rsidRPr="008942C7" w:rsidTr="00F00B78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8942C7" w:rsidRDefault="00C813BE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Дата утверждения муниципальной</w:t>
            </w:r>
            <w:r w:rsidR="003A2F52" w:rsidRPr="008942C7">
              <w:rPr>
                <w:rFonts w:cs="Arial"/>
              </w:rPr>
              <w:t xml:space="preserve"> </w:t>
            </w:r>
            <w:r w:rsidRPr="008942C7">
              <w:rPr>
                <w:rFonts w:cs="Arial"/>
              </w:rPr>
              <w:t>программы (наименование и номер соответствующего нормативного акта)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8942C7" w:rsidRDefault="00C813BE" w:rsidP="008942C7">
            <w:pPr>
              <w:ind w:firstLine="0"/>
              <w:rPr>
                <w:rFonts w:cs="Arial"/>
              </w:rPr>
            </w:pPr>
          </w:p>
        </w:tc>
      </w:tr>
      <w:tr w:rsidR="00C813BE" w:rsidRPr="008942C7" w:rsidTr="00F00B78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8942C7" w:rsidRDefault="00C813BE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Ответственный исполнитель муниципальной программы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8942C7" w:rsidRDefault="00B4645E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О</w:t>
            </w:r>
            <w:r w:rsidR="00C813BE" w:rsidRPr="008942C7">
              <w:rPr>
                <w:rFonts w:cs="Arial"/>
              </w:rPr>
              <w:t>тдел по культуре и искусству администрации города Пыть-Яха</w:t>
            </w:r>
          </w:p>
        </w:tc>
      </w:tr>
      <w:tr w:rsidR="00C813BE" w:rsidRPr="008942C7" w:rsidTr="00F00B78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8942C7" w:rsidRDefault="00C813BE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Соисполнители муниципальной программы</w:t>
            </w:r>
          </w:p>
          <w:p w:rsidR="00C813BE" w:rsidRPr="008942C7" w:rsidRDefault="00C813BE" w:rsidP="008942C7">
            <w:pPr>
              <w:ind w:firstLine="0"/>
              <w:rPr>
                <w:rFonts w:cs="Arial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8942C7" w:rsidRDefault="00FB027C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 xml:space="preserve">- </w:t>
            </w:r>
            <w:r w:rsidR="001F0521" w:rsidRPr="008942C7">
              <w:rPr>
                <w:rFonts w:cs="Arial"/>
              </w:rPr>
              <w:t>м</w:t>
            </w:r>
            <w:r w:rsidR="00C813BE" w:rsidRPr="008942C7">
              <w:rPr>
                <w:rFonts w:cs="Arial"/>
              </w:rPr>
              <w:t>униципальные учреждения культуры и дополнительного образования в сфере культуры, подведомственные отделу</w:t>
            </w:r>
            <w:r w:rsidR="003A2F52" w:rsidRPr="008942C7">
              <w:rPr>
                <w:rFonts w:cs="Arial"/>
              </w:rPr>
              <w:t xml:space="preserve"> </w:t>
            </w:r>
            <w:r w:rsidR="00C813BE" w:rsidRPr="008942C7">
              <w:rPr>
                <w:rFonts w:cs="Arial"/>
              </w:rPr>
              <w:t>по</w:t>
            </w:r>
            <w:r w:rsidR="003A2F52" w:rsidRPr="008942C7">
              <w:rPr>
                <w:rFonts w:cs="Arial"/>
              </w:rPr>
              <w:t xml:space="preserve"> </w:t>
            </w:r>
            <w:r w:rsidR="00C813BE" w:rsidRPr="008942C7">
              <w:rPr>
                <w:rFonts w:cs="Arial"/>
              </w:rPr>
              <w:t>культуре</w:t>
            </w:r>
            <w:r w:rsidR="003A2F52" w:rsidRPr="008942C7">
              <w:rPr>
                <w:rFonts w:cs="Arial"/>
              </w:rPr>
              <w:t xml:space="preserve"> </w:t>
            </w:r>
            <w:r w:rsidR="00C813BE" w:rsidRPr="008942C7">
              <w:rPr>
                <w:rFonts w:cs="Arial"/>
              </w:rPr>
              <w:t>и</w:t>
            </w:r>
            <w:r w:rsidR="003A2F52" w:rsidRPr="008942C7">
              <w:rPr>
                <w:rFonts w:cs="Arial"/>
              </w:rPr>
              <w:t xml:space="preserve"> </w:t>
            </w:r>
            <w:r w:rsidR="00C813BE" w:rsidRPr="008942C7">
              <w:rPr>
                <w:rFonts w:cs="Arial"/>
              </w:rPr>
              <w:t>искусству</w:t>
            </w:r>
            <w:r w:rsidR="003A2F52" w:rsidRPr="008942C7">
              <w:rPr>
                <w:rFonts w:cs="Arial"/>
              </w:rPr>
              <w:t xml:space="preserve"> </w:t>
            </w:r>
            <w:r w:rsidR="00C813BE" w:rsidRPr="008942C7">
              <w:rPr>
                <w:rFonts w:cs="Arial"/>
              </w:rPr>
              <w:t>администрации города Пыть-Яха</w:t>
            </w:r>
          </w:p>
          <w:p w:rsidR="00C813BE" w:rsidRPr="008942C7" w:rsidRDefault="00FB027C" w:rsidP="008942C7">
            <w:pPr>
              <w:ind w:firstLine="0"/>
              <w:rPr>
                <w:rFonts w:eastAsia="Calibri" w:cs="Arial"/>
              </w:rPr>
            </w:pPr>
            <w:r w:rsidRPr="008942C7">
              <w:rPr>
                <w:rFonts w:eastAsia="Calibri" w:cs="Arial"/>
              </w:rPr>
              <w:t xml:space="preserve">- </w:t>
            </w:r>
            <w:r w:rsidR="001F0521" w:rsidRPr="008942C7">
              <w:rPr>
                <w:rFonts w:eastAsia="Calibri" w:cs="Arial"/>
              </w:rPr>
              <w:t>м</w:t>
            </w:r>
            <w:r w:rsidR="00C813BE" w:rsidRPr="008942C7">
              <w:rPr>
                <w:rFonts w:eastAsia="Calibri" w:cs="Arial"/>
              </w:rPr>
              <w:t>униципальное</w:t>
            </w:r>
            <w:r w:rsidR="003A2F52" w:rsidRPr="008942C7">
              <w:rPr>
                <w:rFonts w:eastAsia="Calibri" w:cs="Arial"/>
              </w:rPr>
              <w:t xml:space="preserve"> </w:t>
            </w:r>
            <w:r w:rsidR="00C813BE" w:rsidRPr="008942C7">
              <w:rPr>
                <w:rFonts w:eastAsia="Calibri" w:cs="Arial"/>
              </w:rPr>
              <w:t>казенное</w:t>
            </w:r>
            <w:r w:rsidR="003A2F52" w:rsidRPr="008942C7">
              <w:rPr>
                <w:rFonts w:eastAsia="Calibri" w:cs="Arial"/>
              </w:rPr>
              <w:t xml:space="preserve"> </w:t>
            </w:r>
            <w:r w:rsidR="00C813BE" w:rsidRPr="008942C7">
              <w:rPr>
                <w:rFonts w:eastAsia="Calibri" w:cs="Arial"/>
              </w:rPr>
              <w:t xml:space="preserve">учреждение </w:t>
            </w:r>
            <w:r w:rsidR="003A2F52" w:rsidRPr="008942C7">
              <w:rPr>
                <w:rFonts w:eastAsia="Calibri" w:cs="Arial"/>
              </w:rPr>
              <w:t>«</w:t>
            </w:r>
            <w:r w:rsidR="00C813BE" w:rsidRPr="008942C7">
              <w:rPr>
                <w:rFonts w:eastAsia="Calibri" w:cs="Arial"/>
              </w:rPr>
              <w:t>Управление</w:t>
            </w:r>
            <w:r w:rsidR="003A2F52" w:rsidRPr="008942C7">
              <w:rPr>
                <w:rFonts w:eastAsia="Calibri" w:cs="Arial"/>
              </w:rPr>
              <w:t xml:space="preserve"> </w:t>
            </w:r>
            <w:r w:rsidR="00C813BE" w:rsidRPr="008942C7">
              <w:rPr>
                <w:rFonts w:eastAsia="Calibri" w:cs="Arial"/>
              </w:rPr>
              <w:t>капитального</w:t>
            </w:r>
            <w:r w:rsidR="003A2F52" w:rsidRPr="008942C7">
              <w:rPr>
                <w:rFonts w:eastAsia="Calibri" w:cs="Arial"/>
              </w:rPr>
              <w:t xml:space="preserve"> </w:t>
            </w:r>
            <w:r w:rsidR="00C813BE" w:rsidRPr="008942C7">
              <w:rPr>
                <w:rFonts w:eastAsia="Calibri" w:cs="Arial"/>
              </w:rPr>
              <w:t>строительства г.</w:t>
            </w:r>
            <w:r w:rsidR="001F0521" w:rsidRPr="008942C7">
              <w:rPr>
                <w:rFonts w:eastAsia="Calibri" w:cs="Arial"/>
              </w:rPr>
              <w:t xml:space="preserve"> </w:t>
            </w:r>
            <w:r w:rsidR="00C813BE" w:rsidRPr="008942C7">
              <w:rPr>
                <w:rFonts w:eastAsia="Calibri" w:cs="Arial"/>
              </w:rPr>
              <w:t>Пыть-Ях</w:t>
            </w:r>
            <w:r w:rsidR="001F0521" w:rsidRPr="008942C7">
              <w:rPr>
                <w:rFonts w:eastAsia="Calibri" w:cs="Arial"/>
              </w:rPr>
              <w:t>а</w:t>
            </w:r>
            <w:r w:rsidR="003A2F52" w:rsidRPr="008942C7">
              <w:rPr>
                <w:rFonts w:eastAsia="Calibri" w:cs="Arial"/>
              </w:rPr>
              <w:t>»</w:t>
            </w:r>
          </w:p>
          <w:p w:rsidR="00E004EE" w:rsidRPr="008942C7" w:rsidRDefault="00E004EE" w:rsidP="008942C7">
            <w:pPr>
              <w:ind w:firstLine="0"/>
              <w:rPr>
                <w:rFonts w:eastAsia="Calibri" w:cs="Arial"/>
              </w:rPr>
            </w:pPr>
            <w:r w:rsidRPr="008942C7">
              <w:rPr>
                <w:rFonts w:eastAsia="Calibri" w:cs="Arial"/>
              </w:rPr>
              <w:t xml:space="preserve">- </w:t>
            </w:r>
            <w:r w:rsidR="001F0521" w:rsidRPr="008942C7">
              <w:rPr>
                <w:rFonts w:eastAsia="Calibri" w:cs="Arial"/>
              </w:rPr>
              <w:t>отдел по делам архивов (м</w:t>
            </w:r>
            <w:r w:rsidRPr="008942C7">
              <w:rPr>
                <w:rFonts w:eastAsia="Calibri" w:cs="Arial"/>
              </w:rPr>
              <w:t>униципальный архив</w:t>
            </w:r>
            <w:r w:rsidR="001F0521" w:rsidRPr="008942C7">
              <w:rPr>
                <w:rFonts w:cs="Arial"/>
              </w:rPr>
              <w:t>)</w:t>
            </w:r>
          </w:p>
        </w:tc>
      </w:tr>
      <w:tr w:rsidR="00C813BE" w:rsidRPr="008942C7" w:rsidTr="00F00B78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8942C7" w:rsidRDefault="00C813BE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Цели муниципальной программы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8942C7" w:rsidRDefault="00195C1D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 xml:space="preserve">Сохранение культурной самобытности и создание условий для обеспечения равной доступности культурных благ и услуг для развития и реализации культурного и духовного потенциала жителей </w:t>
            </w:r>
            <w:r w:rsidR="00DE16D9" w:rsidRPr="008942C7">
              <w:rPr>
                <w:rFonts w:cs="Arial"/>
              </w:rPr>
              <w:t xml:space="preserve">муниципального образования городской округ </w:t>
            </w:r>
            <w:r w:rsidRPr="008942C7">
              <w:rPr>
                <w:rFonts w:cs="Arial"/>
              </w:rPr>
              <w:t>город</w:t>
            </w:r>
            <w:r w:rsidR="00DE16D9" w:rsidRPr="008942C7">
              <w:rPr>
                <w:rFonts w:cs="Arial"/>
              </w:rPr>
              <w:t xml:space="preserve"> Пыть-Ях</w:t>
            </w:r>
          </w:p>
        </w:tc>
      </w:tr>
      <w:tr w:rsidR="00C813BE" w:rsidRPr="008942C7" w:rsidTr="00F00B78">
        <w:trPr>
          <w:trHeight w:val="1741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8942C7" w:rsidRDefault="00C813BE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Задачи муниципальной программы</w:t>
            </w:r>
          </w:p>
          <w:p w:rsidR="00C813BE" w:rsidRPr="008942C7" w:rsidRDefault="00C813BE" w:rsidP="008942C7">
            <w:pPr>
              <w:ind w:firstLine="0"/>
              <w:rPr>
                <w:rFonts w:cs="Arial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C1D" w:rsidRPr="008942C7" w:rsidRDefault="00195C1D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Задача 1. Создание условий для обеспечения выравнивания доступа к культурным ценностям, историческому наследию и информационным р</w:t>
            </w:r>
            <w:r w:rsidR="001F0521" w:rsidRPr="008942C7">
              <w:rPr>
                <w:rFonts w:cs="Arial"/>
              </w:rPr>
              <w:t>есурсам различных групп граждан.</w:t>
            </w:r>
          </w:p>
          <w:p w:rsidR="00195C1D" w:rsidRPr="008942C7" w:rsidRDefault="00195C1D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Задача 2. Содействие формированию гармоничного развития личности, создание условий, обеспечивающих раз</w:t>
            </w:r>
            <w:r w:rsidR="001F0521" w:rsidRPr="008942C7">
              <w:rPr>
                <w:rFonts w:cs="Arial"/>
              </w:rPr>
              <w:t>витие социокультурных индустрий.</w:t>
            </w:r>
          </w:p>
          <w:p w:rsidR="00C813BE" w:rsidRPr="008942C7" w:rsidRDefault="00195C1D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Задача 3. Сохранение социальной направленности функционирования сферы культуры, территориальной доступности услуг сферы культуры.</w:t>
            </w:r>
          </w:p>
        </w:tc>
      </w:tr>
      <w:tr w:rsidR="00C813BE" w:rsidRPr="008942C7" w:rsidTr="00F00B78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8942C7" w:rsidRDefault="00C813BE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 xml:space="preserve">Подпрограммы или основные мероприятия </w:t>
            </w:r>
          </w:p>
          <w:p w:rsidR="00C813BE" w:rsidRPr="008942C7" w:rsidRDefault="00C813BE" w:rsidP="008942C7">
            <w:pPr>
              <w:ind w:firstLine="0"/>
              <w:rPr>
                <w:rFonts w:cs="Arial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C1D" w:rsidRPr="008942C7" w:rsidRDefault="00C813BE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 xml:space="preserve">Подпрограмма 1. </w:t>
            </w:r>
            <w:r w:rsidR="00195C1D" w:rsidRPr="008942C7">
              <w:rPr>
                <w:rFonts w:cs="Arial"/>
              </w:rPr>
              <w:t xml:space="preserve">Сохранение исторического и культурного наследия, снижение инфраструктурных ограничений с целью обеспечения функционирования </w:t>
            </w:r>
            <w:r w:rsidR="00195C1D" w:rsidRPr="008942C7">
              <w:rPr>
                <w:rFonts w:cs="Arial"/>
              </w:rPr>
              <w:lastRenderedPageBreak/>
              <w:t>всех видов культурной деятельности.</w:t>
            </w:r>
          </w:p>
          <w:p w:rsidR="00C813BE" w:rsidRPr="008942C7" w:rsidRDefault="00C813BE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Подпрограмма 2. Укрепление е</w:t>
            </w:r>
            <w:r w:rsidR="00DE16D9" w:rsidRPr="008942C7">
              <w:rPr>
                <w:rFonts w:cs="Arial"/>
              </w:rPr>
              <w:t>диного культурного пространства.</w:t>
            </w:r>
          </w:p>
          <w:p w:rsidR="00C813BE" w:rsidRPr="008942C7" w:rsidRDefault="00C813BE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П</w:t>
            </w:r>
            <w:r w:rsidR="00195C1D" w:rsidRPr="008942C7">
              <w:rPr>
                <w:rFonts w:cs="Arial"/>
              </w:rPr>
              <w:t>одпрограмма 3</w:t>
            </w:r>
            <w:r w:rsidRPr="008942C7">
              <w:rPr>
                <w:rFonts w:cs="Arial"/>
              </w:rPr>
              <w:t>. Совершенствование системы управления в сфере культуры</w:t>
            </w:r>
            <w:r w:rsidR="003A2F52" w:rsidRPr="008942C7">
              <w:rPr>
                <w:rFonts w:cs="Arial"/>
              </w:rPr>
              <w:t xml:space="preserve"> </w:t>
            </w:r>
            <w:r w:rsidRPr="008942C7">
              <w:rPr>
                <w:rFonts w:cs="Arial"/>
              </w:rPr>
              <w:t>и архивного дела</w:t>
            </w:r>
            <w:r w:rsidR="00DE16D9" w:rsidRPr="008942C7">
              <w:rPr>
                <w:rFonts w:cs="Arial"/>
              </w:rPr>
              <w:t>.</w:t>
            </w:r>
          </w:p>
        </w:tc>
      </w:tr>
      <w:tr w:rsidR="00C813BE" w:rsidRPr="008942C7" w:rsidTr="00F00B78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8942C7" w:rsidRDefault="00C813BE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lastRenderedPageBreak/>
              <w:t>Целевые показатели муниципальной программы</w:t>
            </w:r>
          </w:p>
          <w:p w:rsidR="00C813BE" w:rsidRPr="008942C7" w:rsidRDefault="00C813BE" w:rsidP="008942C7">
            <w:pPr>
              <w:ind w:firstLine="0"/>
              <w:rPr>
                <w:rFonts w:cs="Arial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16D9" w:rsidRPr="008942C7" w:rsidRDefault="00C813BE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 xml:space="preserve">1. </w:t>
            </w:r>
            <w:r w:rsidR="00E953ED" w:rsidRPr="008942C7">
              <w:rPr>
                <w:rFonts w:cs="Arial"/>
              </w:rPr>
              <w:t>С</w:t>
            </w:r>
            <w:r w:rsidR="00DE16D9" w:rsidRPr="008942C7">
              <w:rPr>
                <w:rFonts w:cs="Arial"/>
              </w:rPr>
              <w:t>оотношени</w:t>
            </w:r>
            <w:r w:rsidR="00E953ED" w:rsidRPr="008942C7">
              <w:rPr>
                <w:rFonts w:cs="Arial"/>
              </w:rPr>
              <w:t>е</w:t>
            </w:r>
            <w:r w:rsidR="00DE16D9" w:rsidRPr="008942C7">
              <w:rPr>
                <w:rFonts w:cs="Arial"/>
              </w:rPr>
              <w:t xml:space="preserve"> среднемесячной заработной платы работников учреждений культуры к среднемесячно</w:t>
            </w:r>
            <w:r w:rsidR="00764B55" w:rsidRPr="008942C7">
              <w:rPr>
                <w:rFonts w:cs="Arial"/>
              </w:rPr>
              <w:t>й</w:t>
            </w:r>
            <w:r w:rsidR="00DE16D9" w:rsidRPr="008942C7">
              <w:rPr>
                <w:rFonts w:cs="Arial"/>
              </w:rPr>
              <w:t xml:space="preserve"> </w:t>
            </w:r>
            <w:r w:rsidR="00764B55" w:rsidRPr="008942C7">
              <w:rPr>
                <w:rFonts w:cs="Arial"/>
              </w:rPr>
              <w:t>заработной плате</w:t>
            </w:r>
            <w:r w:rsidR="001F0521" w:rsidRPr="008942C7">
              <w:rPr>
                <w:rFonts w:cs="Arial"/>
              </w:rPr>
              <w:t xml:space="preserve"> </w:t>
            </w:r>
            <w:r w:rsidR="00DE16D9" w:rsidRPr="008942C7">
              <w:rPr>
                <w:rFonts w:cs="Arial"/>
              </w:rPr>
              <w:t xml:space="preserve">по муниципальному образованию городской округ город Пыть-Ях </w:t>
            </w:r>
            <w:r w:rsidR="0097453B" w:rsidRPr="008942C7">
              <w:rPr>
                <w:rFonts w:cs="Arial"/>
              </w:rPr>
              <w:t xml:space="preserve">с 75 % </w:t>
            </w:r>
            <w:r w:rsidR="00DE16D9" w:rsidRPr="008942C7">
              <w:rPr>
                <w:rFonts w:cs="Arial"/>
              </w:rPr>
              <w:t xml:space="preserve">до 100%. </w:t>
            </w:r>
          </w:p>
          <w:p w:rsidR="00DE16D9" w:rsidRPr="008942C7" w:rsidRDefault="00DE16D9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 xml:space="preserve">2. </w:t>
            </w:r>
            <w:r w:rsidR="0097453B" w:rsidRPr="008942C7">
              <w:rPr>
                <w:rFonts w:cs="Arial"/>
              </w:rPr>
              <w:t>Сохранение д</w:t>
            </w:r>
            <w:r w:rsidR="00C813BE" w:rsidRPr="008942C7">
              <w:rPr>
                <w:rFonts w:cs="Arial"/>
              </w:rPr>
              <w:t>ол</w:t>
            </w:r>
            <w:r w:rsidR="0097453B" w:rsidRPr="008942C7">
              <w:rPr>
                <w:rFonts w:cs="Arial"/>
              </w:rPr>
              <w:t>и</w:t>
            </w:r>
            <w:r w:rsidR="00C813BE" w:rsidRPr="008942C7">
              <w:rPr>
                <w:rFonts w:cs="Arial"/>
              </w:rPr>
              <w:t xml:space="preserve"> детей, привлекаемых к участию в творческих мероприятиях, от общего числа детей</w:t>
            </w:r>
            <w:r w:rsidR="0015710F" w:rsidRPr="008942C7">
              <w:rPr>
                <w:rFonts w:cs="Arial"/>
              </w:rPr>
              <w:t>, на уровне</w:t>
            </w:r>
            <w:r w:rsidRPr="008942C7">
              <w:rPr>
                <w:rFonts w:cs="Arial"/>
              </w:rPr>
              <w:t xml:space="preserve"> 13%.</w:t>
            </w:r>
          </w:p>
          <w:p w:rsidR="00430DA9" w:rsidRPr="008942C7" w:rsidRDefault="00717513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</w:t>
            </w:r>
            <w:r w:rsidR="00430DA9" w:rsidRPr="008942C7">
              <w:rPr>
                <w:rFonts w:cs="Arial"/>
              </w:rPr>
              <w:t>.</w:t>
            </w:r>
            <w:r w:rsidR="00C813BE" w:rsidRPr="008942C7">
              <w:rPr>
                <w:rFonts w:cs="Arial"/>
              </w:rPr>
              <w:t xml:space="preserve"> </w:t>
            </w:r>
            <w:r w:rsidR="00430DA9" w:rsidRPr="008942C7">
              <w:rPr>
                <w:rFonts w:cs="Arial"/>
              </w:rPr>
              <w:t>У</w:t>
            </w:r>
            <w:r w:rsidR="00C813BE" w:rsidRPr="008942C7">
              <w:rPr>
                <w:rFonts w:cs="Arial"/>
              </w:rPr>
              <w:t>ров</w:t>
            </w:r>
            <w:r w:rsidR="00430DA9" w:rsidRPr="008942C7">
              <w:rPr>
                <w:rFonts w:cs="Arial"/>
              </w:rPr>
              <w:t>ень</w:t>
            </w:r>
            <w:r w:rsidR="00C813BE" w:rsidRPr="008942C7">
              <w:rPr>
                <w:rFonts w:cs="Arial"/>
              </w:rPr>
              <w:t xml:space="preserve"> удовлетворенности жителей качеством услуг, предоставляемых учреждениями культуры муниципального образования </w:t>
            </w:r>
            <w:r w:rsidR="00DE16D9" w:rsidRPr="008942C7">
              <w:rPr>
                <w:rFonts w:cs="Arial"/>
              </w:rPr>
              <w:t>городской округ город Пыть-Ях</w:t>
            </w:r>
            <w:r w:rsidR="00C813BE" w:rsidRPr="008942C7">
              <w:rPr>
                <w:rFonts w:cs="Arial"/>
              </w:rPr>
              <w:t xml:space="preserve"> с </w:t>
            </w:r>
            <w:r w:rsidR="0097453B" w:rsidRPr="008942C7">
              <w:rPr>
                <w:rFonts w:cs="Arial"/>
              </w:rPr>
              <w:t>88</w:t>
            </w:r>
            <w:r w:rsidR="00C813BE" w:rsidRPr="008942C7">
              <w:rPr>
                <w:rFonts w:cs="Arial"/>
              </w:rPr>
              <w:t>% до 90%</w:t>
            </w:r>
            <w:r w:rsidR="00DE16D9" w:rsidRPr="008942C7">
              <w:rPr>
                <w:rFonts w:cs="Arial"/>
              </w:rPr>
              <w:t>.</w:t>
            </w:r>
          </w:p>
          <w:p w:rsidR="00C813BE" w:rsidRPr="008942C7" w:rsidRDefault="00717513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</w:t>
            </w:r>
            <w:r w:rsidR="00430DA9" w:rsidRPr="008942C7">
              <w:rPr>
                <w:rFonts w:cs="Arial"/>
              </w:rPr>
              <w:t>. Уровень удовлетворённости граждан качеством услуг, представляемых муниципальным архивом</w:t>
            </w:r>
            <w:r w:rsidR="00A10FEA" w:rsidRPr="008942C7">
              <w:rPr>
                <w:rFonts w:cs="Arial"/>
              </w:rPr>
              <w:t xml:space="preserve"> с 90%</w:t>
            </w:r>
            <w:r w:rsidR="00764B55" w:rsidRPr="008942C7">
              <w:rPr>
                <w:rFonts w:cs="Arial"/>
              </w:rPr>
              <w:t xml:space="preserve"> до 9</w:t>
            </w:r>
            <w:r w:rsidR="002568B2" w:rsidRPr="008942C7">
              <w:rPr>
                <w:rFonts w:cs="Arial"/>
              </w:rPr>
              <w:t>5</w:t>
            </w:r>
            <w:r w:rsidR="00764B55" w:rsidRPr="008942C7">
              <w:rPr>
                <w:rFonts w:cs="Arial"/>
              </w:rPr>
              <w:t>%.</w:t>
            </w:r>
          </w:p>
          <w:p w:rsidR="00430DA9" w:rsidRPr="008942C7" w:rsidRDefault="00717513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5</w:t>
            </w:r>
            <w:r w:rsidR="00430DA9" w:rsidRPr="008942C7">
              <w:rPr>
                <w:rFonts w:cs="Arial"/>
              </w:rPr>
              <w:t>. Доля негосударственных, в том числе некоммерческих, организаций, предоставляющих услуги в сфере культуры, в общем числе организаций, предоставляющих услуги в сфере культуры</w:t>
            </w:r>
            <w:r w:rsidR="00DE16D9" w:rsidRPr="008942C7">
              <w:rPr>
                <w:rFonts w:cs="Arial"/>
              </w:rPr>
              <w:t>.</w:t>
            </w:r>
          </w:p>
          <w:p w:rsidR="00430DA9" w:rsidRPr="008942C7" w:rsidRDefault="00717513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6</w:t>
            </w:r>
            <w:r w:rsidR="00430DA9" w:rsidRPr="008942C7">
              <w:rPr>
                <w:rFonts w:cs="Arial"/>
              </w:rPr>
              <w:t>. Доля граждан, получивших услуги в негосударственных, в том числе некоммерческих организациях, в общем числе граждан, получивших услуги в сфере культуры</w:t>
            </w:r>
            <w:r w:rsidR="00DE16D9" w:rsidRPr="008942C7">
              <w:rPr>
                <w:rFonts w:cs="Arial"/>
              </w:rPr>
              <w:t>.</w:t>
            </w:r>
          </w:p>
        </w:tc>
      </w:tr>
      <w:tr w:rsidR="00C813BE" w:rsidRPr="008942C7" w:rsidTr="00F00B78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8942C7" w:rsidRDefault="00C813BE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Сроки реализации муниципальной программы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8942C7" w:rsidRDefault="002324A6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2018</w:t>
            </w:r>
            <w:r w:rsidR="00C813BE" w:rsidRPr="008942C7">
              <w:rPr>
                <w:rFonts w:cs="Arial"/>
              </w:rPr>
              <w:t xml:space="preserve"> - 202</w:t>
            </w:r>
            <w:r w:rsidRPr="008942C7">
              <w:rPr>
                <w:rFonts w:cs="Arial"/>
              </w:rPr>
              <w:t>5</w:t>
            </w:r>
            <w:r w:rsidR="00C813BE" w:rsidRPr="008942C7">
              <w:rPr>
                <w:rFonts w:cs="Arial"/>
              </w:rPr>
              <w:t xml:space="preserve"> годы</w:t>
            </w:r>
            <w:r w:rsidRPr="008942C7">
              <w:rPr>
                <w:rFonts w:cs="Arial"/>
              </w:rPr>
              <w:t xml:space="preserve"> и на период до 2030 года</w:t>
            </w:r>
          </w:p>
        </w:tc>
      </w:tr>
      <w:tr w:rsidR="00C813BE" w:rsidRPr="008942C7" w:rsidTr="00F00B78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3BE" w:rsidRPr="008942C7" w:rsidRDefault="00C813BE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Финансовое обеспечение муниципальной программы</w:t>
            </w:r>
          </w:p>
          <w:p w:rsidR="00C813BE" w:rsidRPr="008942C7" w:rsidRDefault="00C813BE" w:rsidP="008942C7">
            <w:pPr>
              <w:ind w:firstLine="0"/>
              <w:rPr>
                <w:rFonts w:cs="Arial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 xml:space="preserve">Общий объем финансирования муниципальной программы на 2018-2025 годы и на период до 2030 года составляет – 2 709 816,5 тыс. рублей, в том числе:  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2018 год – 218 819,8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2019 год - 207 937,2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2020 год - 211 683,5тыс.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2021 год - 207 137,6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2022 год - 207 137,6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2023 год - 207 137,6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2024 год - 207 137,6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 xml:space="preserve">на 2025 год - 207 137,6 тыс. рублей;    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2026-2030 год – 1 035 688,0 тыс. рублей.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Из них: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1. Средства федерального бюджета, всего 39,0 тыс. рублей, в том числе: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2018 год – 13,0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2019 год – 13,0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2020 год – 13,0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2021 год – 0,0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2022 год – 0,0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2023 год – 0,0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lastRenderedPageBreak/>
              <w:t>на 2024 год – 0,0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2025 год – 0,0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2026-2030 год – 0,0 тыс. рублей.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2. Средства бюджета Ханты-Мансийского автономного округа-Югры, всего 60 852,8 тыс. рублей, в том числе: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2018 год – 52 312,0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2019 год – 1 119,7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2020 год – 4 746,1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2021 год – 267,5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2022 год – 267,5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2023 год – 267,5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2024 год – 267,5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2025 год – 267,5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2026-2030 год – 1 337,5 тыс. рублей.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3. Средства муниципального бюджета, всего 2 528 278,3 тыс. рублей, в том числе: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2018 год – 152 888,4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2019 год – 197 884,5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2020 год – 198 004,4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2021 год – 197 950,1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2022 год – 197 950,1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2023 год – 197 950,1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 xml:space="preserve">на 2024 год – 197 950,1 тыс. рублей; 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 xml:space="preserve">на 2025 год – 197 950,1 тыс. рублей;  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2026-2030 год – 989 750,5 тыс. рублей.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4. Иные внебюджетные источники, всего 120 646,4 тыс. рублей, в том числе: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2018 год – 13 606,4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2019 год – 8 920,0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2020 год – 8 920,0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2021 год – 8 920,0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2022 год – 8 920,0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2023 год – 8 920,0 тыс. рублей;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 xml:space="preserve">на 2024 год – 8 920,0 тыс. рублей; </w:t>
            </w:r>
          </w:p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2025 год – 8 920,0 тыс. рублей;</w:t>
            </w:r>
          </w:p>
          <w:p w:rsidR="007E70ED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 2026-2030 год – 44 600,0 тыс. рублей.</w:t>
            </w:r>
          </w:p>
        </w:tc>
      </w:tr>
    </w:tbl>
    <w:p w:rsidR="007E70ED" w:rsidRDefault="007E70ED" w:rsidP="000D0260">
      <w:pPr>
        <w:ind w:firstLine="0"/>
        <w:jc w:val="left"/>
        <w:rPr>
          <w:rFonts w:cs="Arial"/>
          <w:szCs w:val="26"/>
        </w:rPr>
      </w:pPr>
      <w:r>
        <w:rPr>
          <w:szCs w:val="28"/>
        </w:rPr>
        <w:lastRenderedPageBreak/>
        <w:t>(</w:t>
      </w:r>
      <w:r w:rsidRPr="007E70ED">
        <w:rPr>
          <w:szCs w:val="28"/>
        </w:rPr>
        <w:t>В приложении к постановлению</w:t>
      </w:r>
      <w:r>
        <w:rPr>
          <w:szCs w:val="28"/>
        </w:rPr>
        <w:t xml:space="preserve"> с</w:t>
      </w:r>
      <w:r w:rsidRPr="007E70ED">
        <w:rPr>
          <w:szCs w:val="28"/>
        </w:rPr>
        <w:t>трок</w:t>
      </w:r>
      <w:r>
        <w:rPr>
          <w:szCs w:val="28"/>
        </w:rPr>
        <w:t>а</w:t>
      </w:r>
      <w:r w:rsidRPr="007E70ED">
        <w:rPr>
          <w:szCs w:val="28"/>
        </w:rPr>
        <w:t xml:space="preserve"> «Финансовое обеспечение муниципальной программы» паспорта муниципальной программы излож</w:t>
      </w:r>
      <w:r>
        <w:rPr>
          <w:szCs w:val="28"/>
        </w:rPr>
        <w:t>ена</w:t>
      </w:r>
      <w:r w:rsidRPr="007E70ED">
        <w:rPr>
          <w:szCs w:val="28"/>
        </w:rPr>
        <w:t xml:space="preserve"> в новой редакции</w:t>
      </w:r>
      <w:r>
        <w:rPr>
          <w:szCs w:val="28"/>
        </w:rPr>
        <w:t xml:space="preserve"> </w:t>
      </w:r>
      <w:r w:rsidRPr="000736F6">
        <w:rPr>
          <w:rFonts w:cs="Arial"/>
          <w:szCs w:val="26"/>
        </w:rPr>
        <w:t xml:space="preserve">постановлением администрации </w:t>
      </w:r>
      <w:hyperlink r:id="rId21" w:tooltip="постановление от 10.04.2018 0:00:00 №57-па Администрация г. Пыть-Ях&#10;&#10;О внесении изменений в постановление администрации города от 13.12.2017 № 333-па " w:history="1">
        <w:r w:rsidRPr="007E70ED">
          <w:rPr>
            <w:rStyle w:val="a4"/>
            <w:rFonts w:cs="Arial"/>
            <w:szCs w:val="26"/>
          </w:rPr>
          <w:t>от 10.04.2018 № 57-па</w:t>
        </w:r>
      </w:hyperlink>
      <w:r>
        <w:rPr>
          <w:rFonts w:cs="Arial"/>
          <w:szCs w:val="26"/>
        </w:rPr>
        <w:t>)</w:t>
      </w:r>
    </w:p>
    <w:p w:rsidR="000D0260" w:rsidRDefault="000D0260" w:rsidP="000D0260">
      <w:pPr>
        <w:ind w:firstLine="0"/>
        <w:rPr>
          <w:rFonts w:cs="Arial"/>
          <w:szCs w:val="26"/>
        </w:rPr>
      </w:pPr>
      <w:r w:rsidRPr="000D0260">
        <w:rPr>
          <w:szCs w:val="28"/>
        </w:rPr>
        <w:t>(В приложении к постановлению строка «Финансовое обеспечение муниципальной программы» паспорта муниципальной программы изложена в новой редакции</w:t>
      </w:r>
      <w:r w:rsidRPr="000D0260">
        <w:rPr>
          <w:rFonts w:cs="Arial"/>
          <w:szCs w:val="26"/>
        </w:rPr>
        <w:t xml:space="preserve"> </w:t>
      </w:r>
      <w:r>
        <w:rPr>
          <w:rFonts w:cs="Arial"/>
          <w:szCs w:val="26"/>
        </w:rPr>
        <w:t xml:space="preserve">постановлением администрации </w:t>
      </w:r>
      <w:hyperlink r:id="rId22" w:tooltip="постановление от 09.08.2018 0:00:00 №233-па Администрация г. Пыть-Ях&#10;&#10;О внесении изменений в постановление администрации города от 13.12.2017 № 333-па  " w:history="1">
        <w:r>
          <w:rPr>
            <w:rStyle w:val="a4"/>
            <w:szCs w:val="26"/>
          </w:rPr>
          <w:t>от 09.08.2018 № 233-па</w:t>
        </w:r>
      </w:hyperlink>
      <w:r>
        <w:rPr>
          <w:rFonts w:cs="Arial"/>
          <w:szCs w:val="26"/>
        </w:rPr>
        <w:t>)</w:t>
      </w:r>
    </w:p>
    <w:p w:rsidR="00E94C69" w:rsidRPr="003A2F52" w:rsidRDefault="00F00B78" w:rsidP="007E70ED">
      <w:pPr>
        <w:pStyle w:val="ConsPlusNormal"/>
        <w:spacing w:line="276" w:lineRule="auto"/>
        <w:ind w:firstLine="0"/>
        <w:jc w:val="left"/>
        <w:rPr>
          <w:sz w:val="24"/>
          <w:szCs w:val="28"/>
        </w:rPr>
      </w:pPr>
      <w:r w:rsidRPr="00F00B78">
        <w:rPr>
          <w:sz w:val="24"/>
          <w:szCs w:val="28"/>
        </w:rPr>
        <w:t>(В приложении к постановлению строка «Финансовое обеспечение муниципальной программы» паспорта муниципальной программы изложена в новой редакции</w:t>
      </w:r>
      <w:r>
        <w:rPr>
          <w:sz w:val="24"/>
          <w:szCs w:val="28"/>
        </w:rPr>
        <w:t xml:space="preserve"> </w:t>
      </w:r>
      <w:r w:rsidRPr="00F00B78">
        <w:rPr>
          <w:sz w:val="24"/>
          <w:szCs w:val="24"/>
        </w:rPr>
        <w:t xml:space="preserve">постановлением администрации </w:t>
      </w:r>
      <w:hyperlink r:id="rId23" w:tooltip="постановление от 05.10.2018 0:00:00 №305-па Администрация г. Пыть-Ях&#10;&#10;О внесении изменений в постановление администрации города от 13.12.2017 № 333-па " w:history="1">
        <w:r w:rsidRPr="00F00B78">
          <w:rPr>
            <w:rStyle w:val="a4"/>
            <w:sz w:val="24"/>
            <w:szCs w:val="24"/>
          </w:rPr>
          <w:t>от 05.10.2018 № 305-па</w:t>
        </w:r>
      </w:hyperlink>
      <w:r w:rsidRPr="00F00B78">
        <w:rPr>
          <w:sz w:val="24"/>
          <w:szCs w:val="24"/>
        </w:rPr>
        <w:t>)</w:t>
      </w:r>
    </w:p>
    <w:p w:rsidR="00BA2DE3" w:rsidRDefault="004C4298" w:rsidP="00FA4241">
      <w:pPr>
        <w:pStyle w:val="ConsPlusNormal"/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8"/>
        </w:rPr>
        <w:t>(В приложении к постановлению строка</w:t>
      </w:r>
      <w:r w:rsidRPr="004C4298">
        <w:rPr>
          <w:sz w:val="24"/>
          <w:szCs w:val="28"/>
        </w:rPr>
        <w:t xml:space="preserve"> «Финансовое обеспечение муниципальной программы» паспорта </w:t>
      </w:r>
      <w:r>
        <w:rPr>
          <w:sz w:val="24"/>
          <w:szCs w:val="28"/>
        </w:rPr>
        <w:t>муниципальной программы изложена</w:t>
      </w:r>
      <w:r w:rsidRPr="004C4298">
        <w:rPr>
          <w:sz w:val="24"/>
          <w:szCs w:val="28"/>
        </w:rPr>
        <w:t xml:space="preserve"> в новой редакции</w:t>
      </w:r>
      <w:r>
        <w:rPr>
          <w:sz w:val="24"/>
          <w:szCs w:val="28"/>
        </w:rPr>
        <w:t xml:space="preserve"> </w:t>
      </w:r>
      <w:r w:rsidRPr="004C4298">
        <w:rPr>
          <w:sz w:val="24"/>
          <w:szCs w:val="24"/>
        </w:rPr>
        <w:t xml:space="preserve">постановлением администрации </w:t>
      </w:r>
      <w:hyperlink r:id="rId24" w:tooltip="постановление от 13.12.2018 0:00:00 №440-па Администрация г. Пыть-Ях&#10;&#10;О внесении изменений в постановление администрации города от 13.12.2017 № 333-па " w:history="1">
        <w:r w:rsidRPr="004C4298">
          <w:rPr>
            <w:rStyle w:val="a4"/>
            <w:sz w:val="24"/>
            <w:szCs w:val="24"/>
          </w:rPr>
          <w:t>от 13.12.2018 №440-па</w:t>
        </w:r>
      </w:hyperlink>
      <w:r>
        <w:rPr>
          <w:sz w:val="24"/>
          <w:szCs w:val="24"/>
        </w:rPr>
        <w:t>)</w:t>
      </w:r>
    </w:p>
    <w:p w:rsidR="008942C7" w:rsidRPr="008942C7" w:rsidRDefault="008942C7" w:rsidP="00FA4241">
      <w:pPr>
        <w:pStyle w:val="ConsPlusNormal"/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8"/>
        </w:rPr>
        <w:t>(Строка</w:t>
      </w:r>
      <w:r w:rsidRPr="008942C7">
        <w:rPr>
          <w:sz w:val="24"/>
          <w:szCs w:val="28"/>
        </w:rPr>
        <w:t xml:space="preserve"> «Финансовое обеспечение муниципальной программы» паспорта </w:t>
      </w:r>
      <w:r>
        <w:rPr>
          <w:sz w:val="24"/>
          <w:szCs w:val="28"/>
        </w:rPr>
        <w:t xml:space="preserve">муниципальной программы изложена в новой редакции </w:t>
      </w:r>
      <w:r w:rsidRPr="008942C7">
        <w:rPr>
          <w:sz w:val="24"/>
          <w:szCs w:val="24"/>
        </w:rPr>
        <w:t xml:space="preserve">постановлением </w:t>
      </w:r>
      <w:r w:rsidRPr="008942C7">
        <w:rPr>
          <w:sz w:val="24"/>
          <w:szCs w:val="24"/>
        </w:rPr>
        <w:lastRenderedPageBreak/>
        <w:t xml:space="preserve">Администрации </w:t>
      </w:r>
      <w:hyperlink r:id="rId25" w:tooltip="постановление от 28.12.2018 0:00:00 №485-па Администрация г. Пыть-Ях&#10;&#10;О внесении изменений в постановление администрации города от 13.12.2017 № 333-па " w:history="1">
        <w:r w:rsidRPr="008942C7">
          <w:rPr>
            <w:rStyle w:val="a4"/>
            <w:sz w:val="24"/>
            <w:szCs w:val="24"/>
          </w:rPr>
          <w:t>от 28.12.2018 № 485-па</w:t>
        </w:r>
      </w:hyperlink>
      <w:r w:rsidRPr="008942C7">
        <w:rPr>
          <w:sz w:val="24"/>
          <w:szCs w:val="24"/>
        </w:rPr>
        <w:t>)</w:t>
      </w:r>
    </w:p>
    <w:p w:rsidR="008942C7" w:rsidRPr="003A2F52" w:rsidRDefault="008942C7" w:rsidP="00FA4241">
      <w:pPr>
        <w:pStyle w:val="ConsPlusNormal"/>
        <w:spacing w:line="276" w:lineRule="auto"/>
        <w:ind w:firstLine="0"/>
        <w:jc w:val="both"/>
        <w:rPr>
          <w:sz w:val="24"/>
          <w:szCs w:val="28"/>
        </w:rPr>
      </w:pPr>
    </w:p>
    <w:p w:rsidR="00C813BE" w:rsidRPr="003A2F52" w:rsidRDefault="00C813BE" w:rsidP="003A2F52">
      <w:pPr>
        <w:pStyle w:val="20"/>
      </w:pPr>
      <w:r w:rsidRPr="003A2F52">
        <w:t xml:space="preserve">Раздел 1. Краткая характеристика текущего состояния сферы </w:t>
      </w:r>
      <w:r w:rsidR="009A13E2" w:rsidRPr="003A2F52">
        <w:t>культуры и архивного дела</w:t>
      </w:r>
      <w:r w:rsidRPr="003A2F52">
        <w:t xml:space="preserve"> муниципального образования городской округ город Пыть-Ях</w:t>
      </w:r>
    </w:p>
    <w:p w:rsidR="00C813BE" w:rsidRPr="003A2F52" w:rsidRDefault="00C813BE" w:rsidP="00815AC1">
      <w:pPr>
        <w:pStyle w:val="ConsPlusNormal"/>
        <w:spacing w:line="360" w:lineRule="auto"/>
        <w:ind w:firstLine="540"/>
        <w:rPr>
          <w:sz w:val="24"/>
          <w:szCs w:val="28"/>
        </w:rPr>
      </w:pPr>
    </w:p>
    <w:p w:rsidR="00104971" w:rsidRPr="003A2F52" w:rsidRDefault="00104971" w:rsidP="009A13E2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Приоритеты сферы культуры </w:t>
      </w:r>
      <w:r w:rsidR="009A13E2" w:rsidRPr="003A2F52">
        <w:rPr>
          <w:rFonts w:cs="Arial"/>
          <w:szCs w:val="28"/>
        </w:rPr>
        <w:t>муниципального об</w:t>
      </w:r>
      <w:r w:rsidR="0015710F" w:rsidRPr="003A2F52">
        <w:rPr>
          <w:rFonts w:cs="Arial"/>
          <w:szCs w:val="28"/>
        </w:rPr>
        <w:t>разования городской округ город</w:t>
      </w:r>
      <w:r w:rsidR="009A13E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Пыть-Ях направлены на сохранение и развитие культурного потенциала города, системы творческого и художественного образования населения, совершенствование культурной инфраструктуры, улучшение материально-технического обеспе</w:t>
      </w:r>
      <w:r w:rsidR="009C33BA" w:rsidRPr="003A2F52">
        <w:rPr>
          <w:rFonts w:cs="Arial"/>
          <w:szCs w:val="28"/>
        </w:rPr>
        <w:t xml:space="preserve">чения культурной деятельности, </w:t>
      </w:r>
      <w:r w:rsidRPr="003A2F52">
        <w:rPr>
          <w:rFonts w:cs="Arial"/>
          <w:szCs w:val="28"/>
        </w:rPr>
        <w:t xml:space="preserve">архивное дело. </w:t>
      </w:r>
    </w:p>
    <w:p w:rsidR="00C92164" w:rsidRPr="003A2F52" w:rsidRDefault="00C92164" w:rsidP="00815AC1">
      <w:pPr>
        <w:tabs>
          <w:tab w:val="left" w:pos="-5245"/>
          <w:tab w:val="left" w:pos="-5103"/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Основные направления культурной политики обусловлены необходимостью решения стратегических задач, обозначенных в Указах Президента Российской Федерации, Основах государственной культурной политики и Стратегии развития сферы культуры в Ханты-Мансийском автономном округе</w:t>
      </w:r>
      <w:r w:rsidR="003A2F52" w:rsidRPr="003A2F52">
        <w:rPr>
          <w:rFonts w:cs="Arial"/>
          <w:szCs w:val="28"/>
        </w:rPr>
        <w:t>-</w:t>
      </w:r>
      <w:r w:rsidRPr="003A2F52">
        <w:rPr>
          <w:rFonts w:cs="Arial"/>
          <w:szCs w:val="28"/>
        </w:rPr>
        <w:t>Югре до 2020 года и на период до 2030 года, Стратегии государственной культурной политики на период до 2030 года.</w:t>
      </w:r>
    </w:p>
    <w:p w:rsidR="00C92164" w:rsidRPr="003A2F52" w:rsidRDefault="00C92164" w:rsidP="00815AC1">
      <w:pPr>
        <w:tabs>
          <w:tab w:val="left" w:pos="-5245"/>
          <w:tab w:val="left" w:pos="-5103"/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По результатам анкетирования населения за </w:t>
      </w:r>
      <w:r w:rsidR="0097453B" w:rsidRPr="003A2F52">
        <w:rPr>
          <w:rFonts w:cs="Arial"/>
          <w:szCs w:val="28"/>
        </w:rPr>
        <w:t>2016 год</w:t>
      </w:r>
      <w:r w:rsidRPr="003A2F52">
        <w:rPr>
          <w:rFonts w:cs="Arial"/>
          <w:szCs w:val="28"/>
        </w:rPr>
        <w:t xml:space="preserve"> уровень удовлетворенности населения качеством предоставляемых услуг в сфере культуры довольно высок и составляет </w:t>
      </w:r>
      <w:r w:rsidR="0097453B" w:rsidRPr="003A2F52">
        <w:rPr>
          <w:rFonts w:cs="Arial"/>
          <w:szCs w:val="28"/>
        </w:rPr>
        <w:t>88</w:t>
      </w:r>
      <w:r w:rsidRPr="003A2F52">
        <w:rPr>
          <w:rFonts w:cs="Arial"/>
          <w:szCs w:val="28"/>
        </w:rPr>
        <w:t>%.</w:t>
      </w:r>
    </w:p>
    <w:p w:rsidR="009A13E2" w:rsidRPr="003A2F52" w:rsidRDefault="00104971" w:rsidP="00815AC1">
      <w:pPr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По состоянию на </w:t>
      </w:r>
      <w:r w:rsidR="0097453B" w:rsidRPr="003A2F52">
        <w:rPr>
          <w:rFonts w:cs="Arial"/>
          <w:szCs w:val="28"/>
        </w:rPr>
        <w:t>01 января</w:t>
      </w:r>
      <w:r w:rsidRPr="003A2F52">
        <w:rPr>
          <w:rFonts w:cs="Arial"/>
          <w:szCs w:val="28"/>
        </w:rPr>
        <w:t xml:space="preserve"> 2017</w:t>
      </w:r>
      <w:r w:rsidR="00C813BE" w:rsidRPr="003A2F52">
        <w:rPr>
          <w:rFonts w:cs="Arial"/>
          <w:szCs w:val="28"/>
        </w:rPr>
        <w:t xml:space="preserve"> года отрасль культуры </w:t>
      </w:r>
      <w:r w:rsidR="00B849D8" w:rsidRPr="003A2F52">
        <w:rPr>
          <w:rFonts w:cs="Arial"/>
          <w:szCs w:val="28"/>
        </w:rPr>
        <w:t>города</w:t>
      </w:r>
      <w:r w:rsidR="009A13E2" w:rsidRPr="003A2F52">
        <w:rPr>
          <w:rFonts w:cs="Arial"/>
          <w:szCs w:val="28"/>
        </w:rPr>
        <w:t xml:space="preserve"> </w:t>
      </w:r>
      <w:r w:rsidR="00B849D8" w:rsidRPr="003A2F52">
        <w:rPr>
          <w:rFonts w:cs="Arial"/>
          <w:szCs w:val="28"/>
        </w:rPr>
        <w:t>Пыть-Ях</w:t>
      </w:r>
      <w:r w:rsidR="003A2F52" w:rsidRPr="003A2F52">
        <w:rPr>
          <w:rFonts w:cs="Arial"/>
          <w:szCs w:val="28"/>
        </w:rPr>
        <w:t xml:space="preserve"> </w:t>
      </w:r>
      <w:r w:rsidR="00C813BE" w:rsidRPr="003A2F52">
        <w:rPr>
          <w:rFonts w:cs="Arial"/>
          <w:szCs w:val="28"/>
        </w:rPr>
        <w:t>представлена 4</w:t>
      </w:r>
      <w:r w:rsidR="003A2F52" w:rsidRPr="003A2F52">
        <w:rPr>
          <w:rFonts w:cs="Arial"/>
          <w:szCs w:val="28"/>
        </w:rPr>
        <w:t xml:space="preserve"> </w:t>
      </w:r>
      <w:r w:rsidR="00C813BE" w:rsidRPr="003A2F52">
        <w:rPr>
          <w:rFonts w:cs="Arial"/>
          <w:szCs w:val="28"/>
        </w:rPr>
        <w:t>учреждениями</w:t>
      </w:r>
      <w:r w:rsidR="003A2F52" w:rsidRPr="003A2F52">
        <w:rPr>
          <w:rFonts w:cs="Arial"/>
          <w:szCs w:val="28"/>
        </w:rPr>
        <w:t xml:space="preserve"> </w:t>
      </w:r>
      <w:r w:rsidR="00C813BE" w:rsidRPr="003A2F52">
        <w:rPr>
          <w:rFonts w:cs="Arial"/>
          <w:szCs w:val="28"/>
        </w:rPr>
        <w:t>культуры</w:t>
      </w:r>
      <w:r w:rsidR="003A2F52" w:rsidRPr="003A2F52">
        <w:rPr>
          <w:rFonts w:cs="Arial"/>
          <w:szCs w:val="28"/>
        </w:rPr>
        <w:t xml:space="preserve"> </w:t>
      </w:r>
      <w:r w:rsidR="00C813BE" w:rsidRPr="003A2F52">
        <w:rPr>
          <w:rFonts w:cs="Arial"/>
          <w:szCs w:val="28"/>
        </w:rPr>
        <w:t>и</w:t>
      </w:r>
      <w:r w:rsidR="003A2F52" w:rsidRPr="003A2F52">
        <w:rPr>
          <w:rFonts w:cs="Arial"/>
          <w:szCs w:val="28"/>
        </w:rPr>
        <w:t xml:space="preserve"> </w:t>
      </w:r>
      <w:r w:rsidR="00C813BE" w:rsidRPr="003A2F52">
        <w:rPr>
          <w:rFonts w:cs="Arial"/>
          <w:szCs w:val="28"/>
        </w:rPr>
        <w:t>искусства, в</w:t>
      </w:r>
      <w:r w:rsidR="003A2F52" w:rsidRPr="003A2F52">
        <w:rPr>
          <w:rFonts w:cs="Arial"/>
          <w:szCs w:val="28"/>
        </w:rPr>
        <w:t xml:space="preserve"> </w:t>
      </w:r>
      <w:r w:rsidR="00C813BE" w:rsidRPr="003A2F52">
        <w:rPr>
          <w:rFonts w:cs="Arial"/>
          <w:szCs w:val="28"/>
        </w:rPr>
        <w:t>их числе</w:t>
      </w:r>
      <w:r w:rsidR="009A13E2" w:rsidRPr="003A2F52">
        <w:rPr>
          <w:rFonts w:cs="Arial"/>
          <w:szCs w:val="28"/>
        </w:rPr>
        <w:t>:</w:t>
      </w:r>
    </w:p>
    <w:p w:rsidR="009A13E2" w:rsidRPr="003A2F52" w:rsidRDefault="001F0521" w:rsidP="00815AC1">
      <w:pPr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1 - </w:t>
      </w:r>
      <w:r w:rsidR="00C813BE" w:rsidRPr="003A2F52">
        <w:rPr>
          <w:rFonts w:cs="Arial"/>
          <w:szCs w:val="28"/>
        </w:rPr>
        <w:t>общед</w:t>
      </w:r>
      <w:r w:rsidRPr="003A2F52">
        <w:rPr>
          <w:rFonts w:cs="Arial"/>
          <w:szCs w:val="28"/>
        </w:rPr>
        <w:t>оступная (публичная) библиотека</w:t>
      </w:r>
    </w:p>
    <w:p w:rsidR="009A13E2" w:rsidRPr="003A2F52" w:rsidRDefault="001F0521" w:rsidP="00815AC1">
      <w:pPr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2 - </w:t>
      </w:r>
      <w:r w:rsidR="00C813BE" w:rsidRPr="003A2F52">
        <w:rPr>
          <w:rFonts w:cs="Arial"/>
          <w:szCs w:val="28"/>
        </w:rPr>
        <w:t>учреж</w:t>
      </w:r>
      <w:r w:rsidRPr="003A2F52">
        <w:rPr>
          <w:rFonts w:cs="Arial"/>
          <w:szCs w:val="28"/>
        </w:rPr>
        <w:t>дение культурно-досугового типа</w:t>
      </w:r>
    </w:p>
    <w:p w:rsidR="009A13E2" w:rsidRPr="003A2F52" w:rsidRDefault="001F0521" w:rsidP="00815AC1">
      <w:pPr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3 - музей</w:t>
      </w:r>
    </w:p>
    <w:p w:rsidR="00C813BE" w:rsidRPr="003A2F52" w:rsidRDefault="001F0521" w:rsidP="00815AC1">
      <w:pPr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4 - </w:t>
      </w:r>
      <w:r w:rsidR="00C813BE" w:rsidRPr="003A2F52">
        <w:rPr>
          <w:rFonts w:cs="Arial"/>
          <w:szCs w:val="28"/>
        </w:rPr>
        <w:t>учрежде</w:t>
      </w:r>
      <w:r w:rsidR="009A13E2" w:rsidRPr="003A2F52">
        <w:rPr>
          <w:rFonts w:cs="Arial"/>
          <w:szCs w:val="28"/>
        </w:rPr>
        <w:t>ние дополнительного образования в сфере культуры.</w:t>
      </w:r>
    </w:p>
    <w:p w:rsidR="00F301F3" w:rsidRPr="003A2F52" w:rsidRDefault="00C813BE" w:rsidP="00815AC1">
      <w:pPr>
        <w:spacing w:line="360" w:lineRule="auto"/>
        <w:ind w:firstLine="720"/>
        <w:rPr>
          <w:rFonts w:cs="Arial"/>
          <w:szCs w:val="28"/>
        </w:rPr>
      </w:pPr>
      <w:r w:rsidRPr="003A2F52">
        <w:rPr>
          <w:rFonts w:cs="Arial"/>
          <w:szCs w:val="28"/>
        </w:rPr>
        <w:t>В последние годы культурный облик</w:t>
      </w:r>
      <w:r w:rsidR="003A2F52" w:rsidRPr="003A2F52">
        <w:rPr>
          <w:rFonts w:cs="Arial"/>
          <w:szCs w:val="28"/>
        </w:rPr>
        <w:t xml:space="preserve"> </w:t>
      </w:r>
      <w:r w:rsidR="009A13E2" w:rsidRPr="003A2F52">
        <w:rPr>
          <w:rFonts w:cs="Arial"/>
          <w:szCs w:val="28"/>
        </w:rPr>
        <w:t>город</w:t>
      </w:r>
      <w:r w:rsidR="00B849D8" w:rsidRPr="003A2F52">
        <w:rPr>
          <w:rFonts w:cs="Arial"/>
          <w:szCs w:val="28"/>
        </w:rPr>
        <w:t>а</w:t>
      </w:r>
      <w:r w:rsidR="009A13E2" w:rsidRPr="003A2F52">
        <w:rPr>
          <w:rFonts w:cs="Arial"/>
          <w:szCs w:val="28"/>
        </w:rPr>
        <w:t xml:space="preserve"> </w:t>
      </w:r>
      <w:r w:rsidR="0015710F" w:rsidRPr="003A2F52">
        <w:rPr>
          <w:rFonts w:cs="Arial"/>
          <w:szCs w:val="28"/>
        </w:rPr>
        <w:t>Пыть-Ях</w:t>
      </w:r>
      <w:r w:rsidR="00B849D8" w:rsidRPr="003A2F52">
        <w:rPr>
          <w:rFonts w:cs="Arial"/>
          <w:szCs w:val="28"/>
        </w:rPr>
        <w:t>а</w:t>
      </w:r>
      <w:r w:rsidRPr="003A2F52">
        <w:rPr>
          <w:rFonts w:cs="Arial"/>
          <w:szCs w:val="28"/>
        </w:rPr>
        <w:t xml:space="preserve"> значительно изменился под воздействием как общественных перемен, так и других факторов, среди которых немалую роль играют новые технологии и телекоммуникации. </w:t>
      </w:r>
    </w:p>
    <w:p w:rsidR="00C813BE" w:rsidRPr="003A2F52" w:rsidRDefault="00C813BE" w:rsidP="00815AC1">
      <w:pPr>
        <w:spacing w:line="360" w:lineRule="auto"/>
        <w:ind w:firstLine="720"/>
        <w:rPr>
          <w:rFonts w:cs="Arial"/>
          <w:szCs w:val="28"/>
        </w:rPr>
      </w:pPr>
      <w:r w:rsidRPr="003A2F52">
        <w:rPr>
          <w:rFonts w:cs="Arial"/>
          <w:szCs w:val="28"/>
        </w:rPr>
        <w:t>Наиболее радикальным изменениям подверглась деятельность музеев и библиотек, которые первыми освоили виртуальное пространство и технологические достижения.</w:t>
      </w:r>
    </w:p>
    <w:p w:rsidR="009C33BA" w:rsidRPr="003A2F52" w:rsidRDefault="009C33BA" w:rsidP="009C33BA">
      <w:pPr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Определены следующие приоритетные направления</w:t>
      </w:r>
      <w:r w:rsidRPr="003A2F52">
        <w:rPr>
          <w:rFonts w:cs="Arial"/>
        </w:rPr>
        <w:t xml:space="preserve"> </w:t>
      </w:r>
      <w:r w:rsidRPr="003A2F52">
        <w:rPr>
          <w:rFonts w:cs="Arial"/>
          <w:szCs w:val="28"/>
        </w:rPr>
        <w:t>развития библиотечной</w:t>
      </w:r>
      <w:r w:rsidRPr="003A2F52">
        <w:rPr>
          <w:rFonts w:cs="Arial"/>
        </w:rPr>
        <w:t xml:space="preserve"> </w:t>
      </w:r>
      <w:r w:rsidRPr="003A2F52">
        <w:rPr>
          <w:rFonts w:cs="Arial"/>
          <w:szCs w:val="28"/>
        </w:rPr>
        <w:t xml:space="preserve">отрасли: внестационарное и дистанционное библиотечное обслуживание населения города; совершенствование информационных ресурсов; развитие кадрового </w:t>
      </w:r>
      <w:r w:rsidRPr="003A2F52">
        <w:rPr>
          <w:rFonts w:cs="Arial"/>
          <w:szCs w:val="28"/>
        </w:rPr>
        <w:lastRenderedPageBreak/>
        <w:t xml:space="preserve">потенциала библиотекарей; обеспечение доступа к социально значимой информации. </w:t>
      </w:r>
    </w:p>
    <w:p w:rsidR="0001467F" w:rsidRPr="003A2F52" w:rsidRDefault="0001467F" w:rsidP="009C33BA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Музейная отрасль города характеризуется ростом объемов электронных рес</w:t>
      </w:r>
      <w:r w:rsidR="009C33BA" w:rsidRPr="003A2F52">
        <w:rPr>
          <w:rFonts w:cs="Arial"/>
          <w:szCs w:val="28"/>
        </w:rPr>
        <w:t>урсов (электронных каталогов), увеличением количества выставок, развитием информационной базы музейного фонда с обеспечением свободного доступа через сеть Интернет.</w:t>
      </w:r>
    </w:p>
    <w:p w:rsidR="00734739" w:rsidRPr="003A2F52" w:rsidRDefault="00483C17" w:rsidP="00815AC1">
      <w:pPr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Основные мероприятия городского </w:t>
      </w:r>
      <w:r w:rsidR="001869FB" w:rsidRPr="003A2F52">
        <w:rPr>
          <w:rFonts w:cs="Arial"/>
          <w:szCs w:val="28"/>
        </w:rPr>
        <w:t>значения</w:t>
      </w:r>
      <w:r w:rsidRPr="003A2F52">
        <w:rPr>
          <w:rFonts w:cs="Arial"/>
          <w:szCs w:val="28"/>
        </w:rPr>
        <w:t xml:space="preserve"> проводятся с </w:t>
      </w:r>
      <w:r w:rsidR="001869FB" w:rsidRPr="003A2F52">
        <w:rPr>
          <w:rFonts w:cs="Arial"/>
          <w:szCs w:val="28"/>
        </w:rPr>
        <w:t xml:space="preserve">непосредственным </w:t>
      </w:r>
      <w:r w:rsidRPr="003A2F52">
        <w:rPr>
          <w:rFonts w:cs="Arial"/>
          <w:szCs w:val="28"/>
        </w:rPr>
        <w:t>участие</w:t>
      </w:r>
      <w:r w:rsidR="001869FB" w:rsidRPr="003A2F52">
        <w:rPr>
          <w:rFonts w:cs="Arial"/>
          <w:szCs w:val="28"/>
        </w:rPr>
        <w:t>м</w:t>
      </w:r>
      <w:r w:rsidRPr="003A2F52">
        <w:rPr>
          <w:rFonts w:cs="Arial"/>
          <w:szCs w:val="28"/>
        </w:rPr>
        <w:t xml:space="preserve"> МАУК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Культурно-досуговый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центр</w:t>
      </w:r>
      <w:r w:rsidR="003A2F52" w:rsidRPr="003A2F52">
        <w:rPr>
          <w:rFonts w:cs="Arial"/>
          <w:szCs w:val="28"/>
        </w:rPr>
        <w:t>»</w:t>
      </w:r>
      <w:r w:rsidR="00F01F15" w:rsidRPr="003A2F52">
        <w:rPr>
          <w:rFonts w:cs="Arial"/>
          <w:szCs w:val="28"/>
        </w:rPr>
        <w:t>, оказывающим качественные концертные и театрально-зрелищные услуги населению.</w:t>
      </w:r>
    </w:p>
    <w:p w:rsidR="00483C17" w:rsidRPr="003A2F52" w:rsidRDefault="00734739" w:rsidP="00815AC1">
      <w:pPr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Кинопоказ на территории города </w:t>
      </w:r>
      <w:r w:rsidR="00F01F15" w:rsidRPr="003A2F52">
        <w:rPr>
          <w:rFonts w:cs="Arial"/>
          <w:szCs w:val="28"/>
        </w:rPr>
        <w:t>остается одной из динамично развивающихся, доступных, социально ориентированных и востребованных жителями города отраслей культуры.</w:t>
      </w:r>
      <w:r w:rsidRPr="003A2F52">
        <w:rPr>
          <w:rFonts w:cs="Arial"/>
          <w:szCs w:val="28"/>
        </w:rPr>
        <w:t xml:space="preserve"> У жителей города </w:t>
      </w:r>
      <w:r w:rsidR="00F01F15" w:rsidRPr="003A2F52">
        <w:rPr>
          <w:rFonts w:cs="Arial"/>
          <w:szCs w:val="28"/>
        </w:rPr>
        <w:t>есть</w:t>
      </w:r>
      <w:r w:rsidRPr="003A2F52">
        <w:rPr>
          <w:rFonts w:cs="Arial"/>
          <w:szCs w:val="28"/>
        </w:rPr>
        <w:t xml:space="preserve"> возможность смотреть киноновинки в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2</w:t>
      </w:r>
      <w:r w:rsidRPr="003A2F52">
        <w:rPr>
          <w:rFonts w:cs="Arial"/>
          <w:szCs w:val="28"/>
          <w:lang w:val="en-US"/>
        </w:rPr>
        <w:t>D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и 3</w:t>
      </w:r>
      <w:r w:rsidRPr="003A2F52">
        <w:rPr>
          <w:rFonts w:cs="Arial"/>
          <w:szCs w:val="28"/>
          <w:lang w:val="en-US"/>
        </w:rPr>
        <w:t>D</w:t>
      </w:r>
      <w:r w:rsidRPr="003A2F52">
        <w:rPr>
          <w:rFonts w:cs="Arial"/>
          <w:szCs w:val="28"/>
        </w:rPr>
        <w:t xml:space="preserve"> формате не выезжая из города, что </w:t>
      </w:r>
      <w:r w:rsidR="009A13E2" w:rsidRPr="003A2F52">
        <w:rPr>
          <w:rFonts w:cs="Arial"/>
          <w:szCs w:val="28"/>
        </w:rPr>
        <w:t>привносит разнообразие в</w:t>
      </w:r>
      <w:r w:rsidRPr="003A2F52">
        <w:rPr>
          <w:rFonts w:cs="Arial"/>
          <w:szCs w:val="28"/>
        </w:rPr>
        <w:t xml:space="preserve"> досуг населения. </w:t>
      </w:r>
    </w:p>
    <w:p w:rsidR="00B849D8" w:rsidRPr="003A2F52" w:rsidRDefault="00B849D8" w:rsidP="00B849D8">
      <w:pPr>
        <w:spacing w:line="360" w:lineRule="auto"/>
        <w:ind w:firstLine="708"/>
        <w:rPr>
          <w:rFonts w:cs="Arial"/>
          <w:szCs w:val="28"/>
        </w:rPr>
      </w:pPr>
      <w:r w:rsidRPr="003A2F52">
        <w:rPr>
          <w:rFonts w:cs="Arial"/>
          <w:szCs w:val="28"/>
        </w:rPr>
        <w:t>В соответствии с распоряжением администрации города Пыть-Яха от 02.03.2015</w:t>
      </w:r>
      <w:r w:rsidR="003A2F52" w:rsidRPr="003A2F52">
        <w:rPr>
          <w:rFonts w:cs="Arial"/>
          <w:szCs w:val="28"/>
        </w:rPr>
        <w:t xml:space="preserve"> № </w:t>
      </w:r>
      <w:r w:rsidRPr="003A2F52">
        <w:rPr>
          <w:rFonts w:cs="Arial"/>
          <w:szCs w:val="28"/>
        </w:rPr>
        <w:t xml:space="preserve">474-ра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Об утверждении плана мероприятий (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дорожные карты</w:t>
      </w:r>
      <w:r w:rsidR="003A2F52" w:rsidRPr="003A2F52">
        <w:rPr>
          <w:rFonts w:cs="Arial"/>
          <w:szCs w:val="28"/>
        </w:rPr>
        <w:t>»</w:t>
      </w:r>
      <w:r w:rsidRPr="003A2F52">
        <w:rPr>
          <w:rFonts w:cs="Arial"/>
          <w:szCs w:val="28"/>
        </w:rPr>
        <w:t>) по реализации стратегии социально-экономического развития муниципального образования городской округ город Пыть-Ях до 2020 года и на период до 2030 года</w:t>
      </w:r>
      <w:r w:rsidR="003A2F52" w:rsidRPr="003A2F52">
        <w:rPr>
          <w:rFonts w:cs="Arial"/>
          <w:szCs w:val="28"/>
        </w:rPr>
        <w:t>»</w:t>
      </w:r>
      <w:r w:rsidRPr="003A2F52">
        <w:rPr>
          <w:rFonts w:cs="Arial"/>
          <w:szCs w:val="28"/>
        </w:rPr>
        <w:t xml:space="preserve"> осуществляется реконструкция городского дома культуры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Россия</w:t>
      </w:r>
      <w:r w:rsidR="003A2F52" w:rsidRPr="003A2F52">
        <w:rPr>
          <w:rFonts w:cs="Arial"/>
          <w:szCs w:val="28"/>
        </w:rPr>
        <w:t>»</w:t>
      </w:r>
      <w:r w:rsidRPr="003A2F52">
        <w:rPr>
          <w:rFonts w:cs="Arial"/>
          <w:szCs w:val="28"/>
        </w:rPr>
        <w:t xml:space="preserve">. Работы на объекте ведутся в рамках контракта с ООО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Застройщик</w:t>
      </w:r>
      <w:r w:rsidR="003A2F52" w:rsidRPr="003A2F52">
        <w:rPr>
          <w:rFonts w:cs="Arial"/>
          <w:szCs w:val="28"/>
        </w:rPr>
        <w:t>»</w:t>
      </w:r>
      <w:r w:rsidRPr="003A2F52">
        <w:rPr>
          <w:rFonts w:cs="Arial"/>
          <w:szCs w:val="28"/>
        </w:rPr>
        <w:t>. Готовность объекта составляет 99%, ожидаемый ввод объекта 4 квартал 2017 года.</w:t>
      </w:r>
    </w:p>
    <w:p w:rsidR="00C813BE" w:rsidRPr="003A2F52" w:rsidRDefault="00C813BE" w:rsidP="00815AC1">
      <w:pPr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Образование в сфере культуры является важнейшей составляющей образовательного пространства города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и региона. Сложившаяся система художественного образования в г.</w:t>
      </w:r>
      <w:r w:rsidR="001869FB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Пыть-Яхе включает в себя один уровень подготовки обучающихся в течение 7 лет</w:t>
      </w:r>
      <w:r w:rsidR="003A2F52" w:rsidRPr="003A2F52">
        <w:rPr>
          <w:rFonts w:cs="Arial"/>
          <w:szCs w:val="28"/>
        </w:rPr>
        <w:t>-</w:t>
      </w:r>
      <w:r w:rsidR="009A13E2" w:rsidRPr="003A2F52">
        <w:rPr>
          <w:rFonts w:cs="Arial"/>
          <w:szCs w:val="28"/>
        </w:rPr>
        <w:t xml:space="preserve">МБОУ ДО </w:t>
      </w:r>
      <w:r w:rsidR="003A2F52" w:rsidRPr="003A2F52">
        <w:rPr>
          <w:rFonts w:cs="Arial"/>
          <w:szCs w:val="28"/>
        </w:rPr>
        <w:t>«</w:t>
      </w:r>
      <w:r w:rsidR="009A13E2" w:rsidRPr="003A2F52">
        <w:rPr>
          <w:rFonts w:cs="Arial"/>
          <w:szCs w:val="28"/>
        </w:rPr>
        <w:t>Д</w:t>
      </w:r>
      <w:r w:rsidRPr="003A2F52">
        <w:rPr>
          <w:rFonts w:cs="Arial"/>
          <w:szCs w:val="28"/>
        </w:rPr>
        <w:t>етская школа искусств</w:t>
      </w:r>
      <w:r w:rsidR="003A2F52" w:rsidRPr="003A2F52">
        <w:rPr>
          <w:rFonts w:cs="Arial"/>
          <w:szCs w:val="28"/>
        </w:rPr>
        <w:t>»</w:t>
      </w:r>
      <w:r w:rsidRPr="003A2F52">
        <w:rPr>
          <w:rFonts w:cs="Arial"/>
          <w:szCs w:val="28"/>
        </w:rPr>
        <w:t>.</w:t>
      </w:r>
    </w:p>
    <w:p w:rsidR="00010B9C" w:rsidRPr="003A2F52" w:rsidRDefault="00010B9C" w:rsidP="00815AC1">
      <w:pPr>
        <w:tabs>
          <w:tab w:val="left" w:pos="851"/>
        </w:tabs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Совершенствование системы поиска, выявления и сопровождения одаренных детей и молодежи в сфере культуры и искусства осуществляется посредством участия одаренных детей и молодежи в международных, всероссийских</w:t>
      </w:r>
      <w:r w:rsidR="009A13E2" w:rsidRPr="003A2F52">
        <w:rPr>
          <w:rFonts w:cs="Arial"/>
          <w:szCs w:val="28"/>
        </w:rPr>
        <w:t>, региональных и городских</w:t>
      </w:r>
      <w:r w:rsidRPr="003A2F52">
        <w:rPr>
          <w:rFonts w:cs="Arial"/>
          <w:szCs w:val="28"/>
        </w:rPr>
        <w:t xml:space="preserve"> профессиональных конкурсах. </w:t>
      </w:r>
    </w:p>
    <w:p w:rsidR="00F01F15" w:rsidRPr="003A2F52" w:rsidRDefault="00F01F15" w:rsidP="00F01F15">
      <w:pPr>
        <w:tabs>
          <w:tab w:val="left" w:pos="851"/>
        </w:tabs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Продолжается систематизация форм и методов взаимодействия национальных культур в городе. По состоянию на 01.</w:t>
      </w:r>
      <w:r w:rsidR="0015710F" w:rsidRPr="003A2F52">
        <w:rPr>
          <w:rFonts w:cs="Arial"/>
          <w:szCs w:val="28"/>
        </w:rPr>
        <w:t>01</w:t>
      </w:r>
      <w:r w:rsidRPr="003A2F52">
        <w:rPr>
          <w:rFonts w:cs="Arial"/>
          <w:szCs w:val="28"/>
        </w:rPr>
        <w:t>.2017 созданы и функционируют 3 клубных формирования этнокультурной направленности.</w:t>
      </w:r>
    </w:p>
    <w:p w:rsidR="00734739" w:rsidRPr="003A2F52" w:rsidRDefault="0015710F" w:rsidP="00815AC1">
      <w:pPr>
        <w:tabs>
          <w:tab w:val="left" w:pos="851"/>
        </w:tabs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Отрасль культуры стремит</w:t>
      </w:r>
      <w:r w:rsidR="00734739" w:rsidRPr="003A2F52">
        <w:rPr>
          <w:rFonts w:cs="Arial"/>
          <w:szCs w:val="28"/>
        </w:rPr>
        <w:t>ся к развитию через обучение персонала, внедрени</w:t>
      </w:r>
      <w:r w:rsidR="009A13E2" w:rsidRPr="003A2F52">
        <w:rPr>
          <w:rFonts w:cs="Arial"/>
          <w:szCs w:val="28"/>
        </w:rPr>
        <w:t>е</w:t>
      </w:r>
      <w:r w:rsidR="00734739" w:rsidRPr="003A2F52">
        <w:rPr>
          <w:rFonts w:cs="Arial"/>
          <w:szCs w:val="28"/>
        </w:rPr>
        <w:t xml:space="preserve"> современных методов менеджмента, основанных на профессиональных стандартах, </w:t>
      </w:r>
      <w:r w:rsidR="00734739" w:rsidRPr="003A2F52">
        <w:rPr>
          <w:rFonts w:cs="Arial"/>
          <w:szCs w:val="28"/>
        </w:rPr>
        <w:lastRenderedPageBreak/>
        <w:t>а также внедрение профессиональных методов и процессов (эффективных контрактов) по оказанию услуг.</w:t>
      </w:r>
    </w:p>
    <w:p w:rsidR="00C813BE" w:rsidRPr="003A2F52" w:rsidRDefault="00717E34" w:rsidP="00815AC1">
      <w:pPr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Преимущественная часть уникально</w:t>
      </w:r>
      <w:r w:rsidR="009A13E2" w:rsidRPr="003A2F52">
        <w:rPr>
          <w:rFonts w:cs="Arial"/>
          <w:szCs w:val="28"/>
        </w:rPr>
        <w:t>й</w:t>
      </w:r>
      <w:r w:rsidRPr="003A2F52">
        <w:rPr>
          <w:rFonts w:cs="Arial"/>
          <w:szCs w:val="28"/>
        </w:rPr>
        <w:t xml:space="preserve"> ретроспективной информации сосре</w:t>
      </w:r>
      <w:r w:rsidR="00F01F15" w:rsidRPr="003A2F52">
        <w:rPr>
          <w:rFonts w:cs="Arial"/>
          <w:szCs w:val="28"/>
        </w:rPr>
        <w:t>доточена в муниципальном архиве</w:t>
      </w:r>
      <w:r w:rsidR="00C813BE" w:rsidRPr="003A2F52">
        <w:rPr>
          <w:rFonts w:cs="Arial"/>
          <w:szCs w:val="28"/>
        </w:rPr>
        <w:t xml:space="preserve">. </w:t>
      </w:r>
    </w:p>
    <w:p w:rsidR="00C813BE" w:rsidRPr="003A2F52" w:rsidRDefault="00C813BE" w:rsidP="00815AC1">
      <w:pPr>
        <w:spacing w:line="360" w:lineRule="auto"/>
        <w:ind w:firstLine="709"/>
        <w:rPr>
          <w:rFonts w:cs="Arial"/>
          <w:szCs w:val="28"/>
        </w:rPr>
      </w:pPr>
    </w:p>
    <w:p w:rsidR="00C813BE" w:rsidRPr="003A2F52" w:rsidRDefault="00C813BE" w:rsidP="003A2F52">
      <w:pPr>
        <w:pStyle w:val="20"/>
      </w:pPr>
      <w:r w:rsidRPr="003A2F52">
        <w:t>Раздел 2. Стимулирование инвестиционной и инновационной деятельности, развитие конкуренции и негосударственного сектора экономики</w:t>
      </w:r>
    </w:p>
    <w:p w:rsidR="00C813BE" w:rsidRPr="003A2F52" w:rsidRDefault="00C813BE" w:rsidP="00815AC1">
      <w:pPr>
        <w:pStyle w:val="ConsPlusNormal"/>
        <w:spacing w:line="360" w:lineRule="auto"/>
        <w:ind w:firstLine="0"/>
        <w:rPr>
          <w:sz w:val="24"/>
          <w:szCs w:val="28"/>
        </w:rPr>
      </w:pPr>
    </w:p>
    <w:p w:rsidR="00C813BE" w:rsidRPr="003A2F52" w:rsidRDefault="00C813BE" w:rsidP="00815AC1">
      <w:pPr>
        <w:pStyle w:val="ConsPlusNormal"/>
        <w:spacing w:line="360" w:lineRule="auto"/>
        <w:jc w:val="both"/>
        <w:rPr>
          <w:sz w:val="24"/>
          <w:szCs w:val="28"/>
        </w:rPr>
      </w:pPr>
      <w:r w:rsidRPr="003A2F52">
        <w:rPr>
          <w:sz w:val="24"/>
          <w:szCs w:val="28"/>
        </w:rPr>
        <w:t>2.1. Развит</w:t>
      </w:r>
      <w:r w:rsidR="009A13E2" w:rsidRPr="003A2F52">
        <w:rPr>
          <w:sz w:val="24"/>
          <w:szCs w:val="28"/>
        </w:rPr>
        <w:t>ие материал</w:t>
      </w:r>
      <w:r w:rsidR="00F01F15" w:rsidRPr="003A2F52">
        <w:rPr>
          <w:sz w:val="24"/>
          <w:szCs w:val="28"/>
        </w:rPr>
        <w:t>ьно-технической базы в отрасли</w:t>
      </w:r>
      <w:r w:rsidR="009A13E2" w:rsidRPr="003A2F52">
        <w:rPr>
          <w:sz w:val="24"/>
          <w:szCs w:val="28"/>
        </w:rPr>
        <w:t>.</w:t>
      </w:r>
    </w:p>
    <w:p w:rsidR="007C6C7B" w:rsidRPr="003A2F52" w:rsidRDefault="00C813BE" w:rsidP="00815AC1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3A2F52">
        <w:rPr>
          <w:sz w:val="24"/>
          <w:szCs w:val="28"/>
        </w:rPr>
        <w:t xml:space="preserve">Муниципальной программой </w:t>
      </w:r>
      <w:r w:rsidR="007C6C7B" w:rsidRPr="003A2F52">
        <w:rPr>
          <w:sz w:val="24"/>
          <w:szCs w:val="28"/>
        </w:rPr>
        <w:t xml:space="preserve">не </w:t>
      </w:r>
      <w:r w:rsidRPr="003A2F52">
        <w:rPr>
          <w:sz w:val="24"/>
          <w:szCs w:val="28"/>
        </w:rPr>
        <w:t xml:space="preserve">предусмотрены мероприятия, направленные на </w:t>
      </w:r>
      <w:r w:rsidR="007C6C7B" w:rsidRPr="003A2F52">
        <w:rPr>
          <w:sz w:val="24"/>
          <w:szCs w:val="28"/>
        </w:rPr>
        <w:t>строительство объектов культуры, мероприятия по осуществлению совместных с автономным округом полномочий по ремонтно-реставрационным работам объектов культурного наследия.</w:t>
      </w:r>
    </w:p>
    <w:p w:rsidR="00CB549F" w:rsidRPr="003A2F52" w:rsidRDefault="00C813BE" w:rsidP="00815AC1">
      <w:pPr>
        <w:spacing w:line="360" w:lineRule="auto"/>
        <w:ind w:firstLine="708"/>
        <w:rPr>
          <w:rFonts w:cs="Arial"/>
          <w:szCs w:val="28"/>
        </w:rPr>
      </w:pPr>
      <w:r w:rsidRPr="003A2F52">
        <w:rPr>
          <w:rFonts w:cs="Arial"/>
          <w:szCs w:val="28"/>
        </w:rPr>
        <w:t>2.2. Формирование благоприятной деловой среды.</w:t>
      </w:r>
    </w:p>
    <w:p w:rsidR="00C813BE" w:rsidRPr="003A2F52" w:rsidRDefault="00C813BE" w:rsidP="00815AC1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3A2F52">
        <w:rPr>
          <w:sz w:val="24"/>
          <w:szCs w:val="28"/>
        </w:rPr>
        <w:t xml:space="preserve">Для формирования уникального образа города учреждения культуры и искусства регулярно участвуют в масштабных мероприятиях международного, всероссийского и регионального уровней, среди которых уже ставшие традиционными: Международный фестиваль кинематографических дебютов </w:t>
      </w:r>
      <w:r w:rsidR="003A2F52" w:rsidRPr="003A2F52">
        <w:rPr>
          <w:sz w:val="24"/>
          <w:szCs w:val="28"/>
        </w:rPr>
        <w:t>«</w:t>
      </w:r>
      <w:r w:rsidRPr="003A2F52">
        <w:rPr>
          <w:sz w:val="24"/>
          <w:szCs w:val="28"/>
        </w:rPr>
        <w:t>Дух огня</w:t>
      </w:r>
      <w:r w:rsidR="003A2F52" w:rsidRPr="003A2F52">
        <w:rPr>
          <w:sz w:val="24"/>
          <w:szCs w:val="28"/>
        </w:rPr>
        <w:t>»</w:t>
      </w:r>
      <w:r w:rsidRPr="003A2F52">
        <w:rPr>
          <w:sz w:val="24"/>
          <w:szCs w:val="28"/>
        </w:rPr>
        <w:t xml:space="preserve">, Международный фестиваль ремесел коренных народов мира, Межрегиональная детская научно-практическая конференция </w:t>
      </w:r>
      <w:r w:rsidR="003A2F52" w:rsidRPr="003A2F52">
        <w:rPr>
          <w:sz w:val="24"/>
          <w:szCs w:val="28"/>
        </w:rPr>
        <w:t>«</w:t>
      </w:r>
      <w:r w:rsidRPr="003A2F52">
        <w:rPr>
          <w:sz w:val="24"/>
          <w:szCs w:val="28"/>
        </w:rPr>
        <w:t>Ремесла и промыслы: прошлое и настоящее</w:t>
      </w:r>
      <w:r w:rsidR="003A2F52" w:rsidRPr="003A2F52">
        <w:rPr>
          <w:sz w:val="24"/>
          <w:szCs w:val="28"/>
        </w:rPr>
        <w:t>»</w:t>
      </w:r>
      <w:r w:rsidRPr="003A2F52">
        <w:rPr>
          <w:sz w:val="24"/>
          <w:szCs w:val="28"/>
        </w:rPr>
        <w:t xml:space="preserve">. </w:t>
      </w:r>
    </w:p>
    <w:p w:rsidR="00F00B78" w:rsidRDefault="00F00B78" w:rsidP="0097453B">
      <w:pPr>
        <w:pStyle w:val="ConsPlusNormal"/>
        <w:spacing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t>(</w:t>
      </w:r>
      <w:r w:rsidRPr="00F00B78">
        <w:rPr>
          <w:sz w:val="24"/>
          <w:szCs w:val="28"/>
        </w:rPr>
        <w:t>Пункт 2.2 Раздела 2 после абзаца 2 дополн</w:t>
      </w:r>
      <w:r>
        <w:rPr>
          <w:sz w:val="24"/>
          <w:szCs w:val="28"/>
        </w:rPr>
        <w:t>ен</w:t>
      </w:r>
      <w:r w:rsidRPr="00F00B78">
        <w:rPr>
          <w:sz w:val="24"/>
          <w:szCs w:val="28"/>
        </w:rPr>
        <w:t xml:space="preserve"> абзацем</w:t>
      </w:r>
      <w:r w:rsidRPr="00F00B78">
        <w:rPr>
          <w:sz w:val="24"/>
          <w:szCs w:val="24"/>
        </w:rPr>
        <w:t xml:space="preserve"> постановлением администрации </w:t>
      </w:r>
      <w:hyperlink r:id="rId26" w:tooltip="постановление от 05.10.2018 0:00:00 №305-па Администрация г. Пыть-Ях&#10;&#10;О внесении изменений в постановление администрации города от 13.12.2017 № 333-па " w:history="1">
        <w:r w:rsidRPr="00F00B78">
          <w:rPr>
            <w:rStyle w:val="a4"/>
            <w:sz w:val="24"/>
            <w:szCs w:val="24"/>
          </w:rPr>
          <w:t>от 05.10.2018 № 305-па</w:t>
        </w:r>
      </w:hyperlink>
      <w:r w:rsidRPr="00F00B78">
        <w:rPr>
          <w:sz w:val="24"/>
          <w:szCs w:val="24"/>
        </w:rPr>
        <w:t>)</w:t>
      </w:r>
    </w:p>
    <w:p w:rsidR="00F00B78" w:rsidRDefault="00F00B78" w:rsidP="0097453B">
      <w:pPr>
        <w:pStyle w:val="ConsPlusNormal"/>
        <w:spacing w:line="360" w:lineRule="auto"/>
        <w:jc w:val="both"/>
        <w:rPr>
          <w:sz w:val="24"/>
          <w:szCs w:val="28"/>
        </w:rPr>
      </w:pPr>
      <w:r w:rsidRPr="00F00B78">
        <w:rPr>
          <w:sz w:val="24"/>
          <w:szCs w:val="28"/>
        </w:rPr>
        <w:t>Условиями приоритетного предоставления мер финансовой поддержки социально ориентированным некоммерческим организациям является наличие статуса исполнителя общественно полезных услуг. Финансовая поддержка социально ориентированным некоммерческим организациям предоставляется на срок не менее двух лет</w:t>
      </w:r>
      <w:r>
        <w:rPr>
          <w:sz w:val="24"/>
          <w:szCs w:val="28"/>
        </w:rPr>
        <w:t>.</w:t>
      </w:r>
    </w:p>
    <w:p w:rsidR="00E174A4" w:rsidRPr="003A2F52" w:rsidRDefault="00C813BE" w:rsidP="0097453B">
      <w:pPr>
        <w:pStyle w:val="ConsPlusNormal"/>
        <w:spacing w:line="360" w:lineRule="auto"/>
        <w:jc w:val="both"/>
        <w:rPr>
          <w:sz w:val="24"/>
          <w:szCs w:val="28"/>
        </w:rPr>
      </w:pPr>
      <w:r w:rsidRPr="003A2F52">
        <w:rPr>
          <w:sz w:val="24"/>
          <w:szCs w:val="28"/>
        </w:rPr>
        <w:t>В целях повышения качества и доступности услуг в социальной сфере через расширение участия негосударственных организаций в предоставлении социальных услуг гражданам распоряжением администрации города от 22.09.2016</w:t>
      </w:r>
      <w:r w:rsidR="003A2F52" w:rsidRPr="003A2F52">
        <w:rPr>
          <w:sz w:val="24"/>
          <w:szCs w:val="28"/>
        </w:rPr>
        <w:t xml:space="preserve"> № </w:t>
      </w:r>
      <w:r w:rsidRPr="003A2F52">
        <w:rPr>
          <w:sz w:val="24"/>
          <w:szCs w:val="28"/>
        </w:rPr>
        <w:t>2153-ра утвержден план мероприятий (</w:t>
      </w:r>
      <w:r w:rsidR="003A2F52" w:rsidRPr="003A2F52">
        <w:rPr>
          <w:sz w:val="24"/>
          <w:szCs w:val="28"/>
        </w:rPr>
        <w:t>«</w:t>
      </w:r>
      <w:r w:rsidRPr="003A2F52">
        <w:rPr>
          <w:sz w:val="24"/>
          <w:szCs w:val="28"/>
        </w:rPr>
        <w:t>дорожная карта</w:t>
      </w:r>
      <w:r w:rsidR="003A2F52" w:rsidRPr="003A2F52">
        <w:rPr>
          <w:sz w:val="24"/>
          <w:szCs w:val="28"/>
        </w:rPr>
        <w:t>»</w:t>
      </w:r>
      <w:r w:rsidRPr="003A2F52">
        <w:rPr>
          <w:sz w:val="24"/>
          <w:szCs w:val="28"/>
        </w:rPr>
        <w:t>) по поддержке доступа немуниципальных организаций (коммерческих, некоммерческих) к предоставлению услуг в социальной сфере в муниципальном образовании городской округ город Пыть-Ях на 2016 - 2020 годы.</w:t>
      </w:r>
    </w:p>
    <w:p w:rsidR="00CB549F" w:rsidRPr="003A2F52" w:rsidRDefault="00C813BE" w:rsidP="00815AC1">
      <w:pPr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lastRenderedPageBreak/>
        <w:t xml:space="preserve">Развитие направления сотрудничества с некоммерческими организациями обеспечит расширение спектра предоставляемых услуг населению в сфере культуры и, как следствие, приведет к увеличению охвата населения услугами культуры. </w:t>
      </w:r>
    </w:p>
    <w:p w:rsidR="00CE206C" w:rsidRPr="003A2F52" w:rsidRDefault="00CE206C" w:rsidP="00CE206C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Для привлечения негосударственного сектора к предоставлению услуг в сфере культуры к частичной передаче на исполнение негосударственным поставщикам запланированы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услуги</w:t>
      </w:r>
      <w:r w:rsidR="003A2F52" w:rsidRPr="003A2F52">
        <w:rPr>
          <w:rFonts w:cs="Arial"/>
          <w:szCs w:val="28"/>
        </w:rPr>
        <w:t>-</w:t>
      </w:r>
      <w:r w:rsidRPr="003A2F52">
        <w:rPr>
          <w:rFonts w:cs="Arial"/>
          <w:szCs w:val="28"/>
        </w:rPr>
        <w:t>организация и проведение культурных мероприятий (в соответствие с распоряжением администрации города от 20.04.2017</w:t>
      </w:r>
      <w:r w:rsidR="003A2F52" w:rsidRPr="003A2F52">
        <w:rPr>
          <w:rFonts w:cs="Arial"/>
          <w:szCs w:val="28"/>
        </w:rPr>
        <w:t xml:space="preserve"> № </w:t>
      </w:r>
      <w:r w:rsidRPr="003A2F52">
        <w:rPr>
          <w:rFonts w:cs="Arial"/>
          <w:szCs w:val="28"/>
        </w:rPr>
        <w:t xml:space="preserve">731-ра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О формировании перечня (комплекса) услуг, которые могут быть переданы на исполнение негосударственным организациям, в том числе социально ориентированны</w:t>
      </w:r>
      <w:r w:rsidR="00B849D8" w:rsidRPr="003A2F52">
        <w:rPr>
          <w:rFonts w:cs="Arial"/>
          <w:szCs w:val="28"/>
        </w:rPr>
        <w:t>м некоммерческим организациям</w:t>
      </w:r>
      <w:r w:rsidR="003A2F52" w:rsidRPr="003A2F52">
        <w:rPr>
          <w:rFonts w:cs="Arial"/>
          <w:szCs w:val="28"/>
        </w:rPr>
        <w:t>»</w:t>
      </w:r>
      <w:r w:rsidR="00B849D8" w:rsidRPr="003A2F52">
        <w:rPr>
          <w:rFonts w:cs="Arial"/>
          <w:szCs w:val="28"/>
        </w:rPr>
        <w:t>)</w:t>
      </w:r>
      <w:r w:rsidRPr="003A2F52">
        <w:rPr>
          <w:rFonts w:cs="Arial"/>
          <w:szCs w:val="28"/>
        </w:rPr>
        <w:t>.</w:t>
      </w:r>
    </w:p>
    <w:p w:rsidR="00CB549F" w:rsidRPr="003A2F52" w:rsidRDefault="001869FB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color w:val="0000FF"/>
          <w:szCs w:val="28"/>
        </w:rPr>
      </w:pPr>
      <w:r w:rsidRPr="003A2F52">
        <w:rPr>
          <w:rFonts w:cs="Arial"/>
          <w:szCs w:val="28"/>
        </w:rPr>
        <w:t>В целях создания условий</w:t>
      </w:r>
      <w:r w:rsidR="00CB549F" w:rsidRPr="003A2F52">
        <w:rPr>
          <w:rFonts w:cs="Arial"/>
          <w:szCs w:val="28"/>
        </w:rPr>
        <w:t xml:space="preserve"> для привлечения частных компаний в сфере культуры </w:t>
      </w:r>
      <w:r w:rsidR="0091221F" w:rsidRPr="003A2F52">
        <w:rPr>
          <w:rFonts w:cs="Arial"/>
          <w:szCs w:val="28"/>
        </w:rPr>
        <w:t>муниципального образования</w:t>
      </w:r>
      <w:r w:rsidR="00CB549F" w:rsidRPr="003A2F52">
        <w:rPr>
          <w:rFonts w:cs="Arial"/>
          <w:szCs w:val="28"/>
        </w:rPr>
        <w:t xml:space="preserve"> </w:t>
      </w:r>
      <w:r w:rsidR="0091221F" w:rsidRPr="003A2F52">
        <w:rPr>
          <w:rFonts w:cs="Arial"/>
          <w:szCs w:val="28"/>
        </w:rPr>
        <w:t>применим порядок межведомственного взаимодействия при подготовке, рассмотрении и реализации проекта муниципально-частного партнерства, публичным партнером в котором является муниципальное образование городской округ город Пыть-Ях, утвержденный распоряжением администрации</w:t>
      </w:r>
      <w:r w:rsidR="007C6C7B" w:rsidRPr="003A2F52">
        <w:rPr>
          <w:rFonts w:cs="Arial"/>
          <w:szCs w:val="28"/>
        </w:rPr>
        <w:t xml:space="preserve"> города от 26.09.2017</w:t>
      </w:r>
      <w:r w:rsidR="003A2F52" w:rsidRPr="003A2F52">
        <w:rPr>
          <w:rFonts w:cs="Arial"/>
          <w:szCs w:val="28"/>
        </w:rPr>
        <w:t xml:space="preserve"> № </w:t>
      </w:r>
      <w:r w:rsidR="007C6C7B" w:rsidRPr="003A2F52">
        <w:rPr>
          <w:rFonts w:cs="Arial"/>
          <w:szCs w:val="28"/>
        </w:rPr>
        <w:t>1631-ра</w:t>
      </w:r>
      <w:r w:rsidR="00E174A4" w:rsidRPr="003A2F52">
        <w:rPr>
          <w:rFonts w:cs="Arial"/>
          <w:szCs w:val="28"/>
        </w:rPr>
        <w:t xml:space="preserve"> </w:t>
      </w:r>
      <w:r w:rsidR="003A2F52" w:rsidRPr="003A2F52">
        <w:rPr>
          <w:rFonts w:cs="Arial"/>
          <w:szCs w:val="28"/>
        </w:rPr>
        <w:t>«</w:t>
      </w:r>
      <w:r w:rsidR="00E174A4" w:rsidRPr="003A2F52">
        <w:rPr>
          <w:rFonts w:cs="Arial"/>
          <w:szCs w:val="28"/>
        </w:rPr>
        <w:t>О порядке межведомственного взаимодействия при подготовке, рассмотрении и реализации проекта муниципально-частного партнерства, публичным</w:t>
      </w:r>
      <w:r w:rsidR="003A2F52" w:rsidRPr="003A2F52">
        <w:rPr>
          <w:rFonts w:cs="Arial"/>
          <w:szCs w:val="28"/>
        </w:rPr>
        <w:t xml:space="preserve"> </w:t>
      </w:r>
      <w:r w:rsidR="00E174A4" w:rsidRPr="003A2F52">
        <w:rPr>
          <w:rFonts w:cs="Arial"/>
          <w:szCs w:val="28"/>
        </w:rPr>
        <w:t>партнером в котором является муниципальное образование городской округ город Пыть-Ях</w:t>
      </w:r>
      <w:r w:rsidR="003A2F52" w:rsidRPr="003A2F52">
        <w:rPr>
          <w:rFonts w:cs="Arial"/>
          <w:szCs w:val="28"/>
        </w:rPr>
        <w:t>»</w:t>
      </w:r>
      <w:r w:rsidR="00E174A4" w:rsidRPr="003A2F52">
        <w:rPr>
          <w:rFonts w:cs="Arial"/>
          <w:szCs w:val="28"/>
        </w:rPr>
        <w:t>.</w:t>
      </w:r>
    </w:p>
    <w:p w:rsidR="00CB549F" w:rsidRPr="003A2F52" w:rsidRDefault="00C813BE" w:rsidP="008A061A">
      <w:pPr>
        <w:pStyle w:val="ConsPlusNormal"/>
        <w:spacing w:line="360" w:lineRule="auto"/>
        <w:jc w:val="both"/>
        <w:rPr>
          <w:sz w:val="24"/>
          <w:szCs w:val="28"/>
        </w:rPr>
      </w:pPr>
      <w:r w:rsidRPr="003A2F52">
        <w:rPr>
          <w:sz w:val="24"/>
          <w:szCs w:val="28"/>
        </w:rPr>
        <w:t>В формировании благоприятной деловой среды городского округа города Пыть-Яха особую роль играют институты гражданского общества, содействуя повышению открытости работы органов местного самоуправления, развитию конкуренции и негосударственного сектора экономики, вовлечению экспертного и профессионального сообществ в выработку и реализацию решений в сфере инвестиционной политики, обеспечивая доступ граждан и указанных сообществ к информации об инвестиционной и инновационной деятельности.</w:t>
      </w:r>
    </w:p>
    <w:p w:rsidR="00C813BE" w:rsidRPr="003A2F52" w:rsidRDefault="00C813BE" w:rsidP="00815AC1">
      <w:pPr>
        <w:pStyle w:val="ConsPlusNormal"/>
        <w:spacing w:line="360" w:lineRule="auto"/>
        <w:jc w:val="both"/>
        <w:rPr>
          <w:sz w:val="24"/>
          <w:szCs w:val="28"/>
          <w:highlight w:val="yellow"/>
        </w:rPr>
      </w:pPr>
      <w:r w:rsidRPr="003A2F52">
        <w:rPr>
          <w:sz w:val="24"/>
          <w:szCs w:val="28"/>
        </w:rPr>
        <w:t>2.3. Реализация инвестиционных проектов.</w:t>
      </w:r>
    </w:p>
    <w:p w:rsidR="00BD1D00" w:rsidRPr="003A2F52" w:rsidRDefault="00BD1D00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М</w:t>
      </w:r>
      <w:r w:rsidR="00C813BE" w:rsidRPr="003A2F52">
        <w:rPr>
          <w:rFonts w:cs="Arial"/>
          <w:szCs w:val="28"/>
        </w:rPr>
        <w:t xml:space="preserve">униципальной </w:t>
      </w:r>
      <w:r w:rsidRPr="003A2F52">
        <w:rPr>
          <w:rFonts w:cs="Arial"/>
          <w:szCs w:val="28"/>
        </w:rPr>
        <w:t>программой не предусмотрена реализация инвестиционных проектов.</w:t>
      </w:r>
    </w:p>
    <w:p w:rsidR="00C813BE" w:rsidRPr="003A2F52" w:rsidRDefault="00C813BE" w:rsidP="00815AC1">
      <w:pPr>
        <w:pStyle w:val="ConsPlusNormal"/>
        <w:spacing w:line="360" w:lineRule="auto"/>
        <w:jc w:val="both"/>
        <w:rPr>
          <w:sz w:val="24"/>
          <w:szCs w:val="28"/>
        </w:rPr>
      </w:pPr>
      <w:r w:rsidRPr="003A2F52">
        <w:rPr>
          <w:sz w:val="24"/>
          <w:szCs w:val="28"/>
        </w:rPr>
        <w:t>2.4. Развитие конкуренции на территории муниципального образования</w:t>
      </w:r>
      <w:r w:rsidR="003A2F52" w:rsidRPr="003A2F52">
        <w:rPr>
          <w:sz w:val="24"/>
          <w:szCs w:val="28"/>
        </w:rPr>
        <w:t xml:space="preserve"> </w:t>
      </w:r>
      <w:r w:rsidRPr="003A2F52">
        <w:rPr>
          <w:sz w:val="24"/>
          <w:szCs w:val="28"/>
        </w:rPr>
        <w:t>город Пыть-Ях.</w:t>
      </w:r>
    </w:p>
    <w:p w:rsidR="00AB408E" w:rsidRPr="003A2F52" w:rsidRDefault="007C6C7B" w:rsidP="00AB408E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Отдельные мероприятия </w:t>
      </w:r>
      <w:r w:rsidR="00AB408E" w:rsidRPr="003A2F52">
        <w:rPr>
          <w:rFonts w:cs="Arial"/>
          <w:szCs w:val="28"/>
        </w:rPr>
        <w:t>муниципальной</w:t>
      </w:r>
      <w:r w:rsidRPr="003A2F52">
        <w:rPr>
          <w:rFonts w:cs="Arial"/>
          <w:szCs w:val="28"/>
        </w:rPr>
        <w:t xml:space="preserve"> программы, способствующие развитию конкурентной среды, включены в план мероприятий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дорожную карту</w:t>
      </w:r>
      <w:r w:rsidR="003A2F52" w:rsidRPr="003A2F52">
        <w:rPr>
          <w:rFonts w:cs="Arial"/>
          <w:szCs w:val="28"/>
        </w:rPr>
        <w:t>»</w:t>
      </w:r>
      <w:r w:rsidRPr="003A2F52">
        <w:rPr>
          <w:rFonts w:cs="Arial"/>
          <w:szCs w:val="28"/>
        </w:rPr>
        <w:t xml:space="preserve"> по содействию развитию конкуренции в </w:t>
      </w:r>
      <w:r w:rsidR="00B849D8" w:rsidRPr="003A2F52">
        <w:rPr>
          <w:rFonts w:cs="Arial"/>
          <w:szCs w:val="28"/>
        </w:rPr>
        <w:t xml:space="preserve">Ханты-Мансийском </w:t>
      </w:r>
      <w:r w:rsidRPr="003A2F52">
        <w:rPr>
          <w:rFonts w:cs="Arial"/>
          <w:szCs w:val="28"/>
        </w:rPr>
        <w:t>автономном округе</w:t>
      </w:r>
      <w:r w:rsidR="00B849D8" w:rsidRPr="003A2F52">
        <w:rPr>
          <w:rFonts w:cs="Arial"/>
          <w:szCs w:val="28"/>
        </w:rPr>
        <w:t>-Югре</w:t>
      </w:r>
      <w:r w:rsidRPr="003A2F52">
        <w:rPr>
          <w:rFonts w:cs="Arial"/>
          <w:szCs w:val="28"/>
        </w:rPr>
        <w:t xml:space="preserve">, </w:t>
      </w:r>
      <w:r w:rsidRPr="003A2F52">
        <w:rPr>
          <w:rFonts w:cs="Arial"/>
          <w:szCs w:val="28"/>
        </w:rPr>
        <w:lastRenderedPageBreak/>
        <w:t>утвержденную распоряжением</w:t>
      </w:r>
      <w:r w:rsidRPr="003A2F52">
        <w:rPr>
          <w:rFonts w:cs="Arial"/>
          <w:color w:val="0000FF"/>
          <w:szCs w:val="28"/>
        </w:rPr>
        <w:t xml:space="preserve"> </w:t>
      </w:r>
      <w:r w:rsidRPr="003A2F52">
        <w:rPr>
          <w:rFonts w:cs="Arial"/>
          <w:szCs w:val="28"/>
        </w:rPr>
        <w:t xml:space="preserve">Правительства </w:t>
      </w:r>
      <w:r w:rsidR="00B849D8" w:rsidRPr="003A2F52">
        <w:rPr>
          <w:rFonts w:cs="Arial"/>
          <w:szCs w:val="28"/>
        </w:rPr>
        <w:t xml:space="preserve">Ханты-Мансийского автономного округа-Югры </w:t>
      </w:r>
      <w:r w:rsidRPr="003A2F52">
        <w:rPr>
          <w:rFonts w:cs="Arial"/>
          <w:szCs w:val="28"/>
        </w:rPr>
        <w:t>от 10</w:t>
      </w:r>
      <w:r w:rsidR="00B4645E" w:rsidRPr="003A2F52">
        <w:rPr>
          <w:rFonts w:cs="Arial"/>
          <w:szCs w:val="28"/>
        </w:rPr>
        <w:t>.07.</w:t>
      </w:r>
      <w:r w:rsidRPr="003A2F52">
        <w:rPr>
          <w:rFonts w:cs="Arial"/>
          <w:szCs w:val="28"/>
        </w:rPr>
        <w:t>2015</w:t>
      </w:r>
      <w:r w:rsidR="003A2F52" w:rsidRPr="003A2F52">
        <w:rPr>
          <w:rFonts w:cs="Arial"/>
          <w:szCs w:val="28"/>
        </w:rPr>
        <w:t xml:space="preserve"> № </w:t>
      </w:r>
      <w:r w:rsidRPr="003A2F52">
        <w:rPr>
          <w:rFonts w:cs="Arial"/>
          <w:szCs w:val="28"/>
        </w:rPr>
        <w:t>387-рп</w:t>
      </w:r>
      <w:r w:rsidR="00AB408E" w:rsidRPr="003A2F52">
        <w:rPr>
          <w:rFonts w:cs="Arial"/>
          <w:szCs w:val="28"/>
        </w:rPr>
        <w:t>.</w:t>
      </w:r>
    </w:p>
    <w:p w:rsidR="00AB408E" w:rsidRPr="003A2F52" w:rsidRDefault="00717513" w:rsidP="00AB408E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2.5. </w:t>
      </w:r>
      <w:r w:rsidR="00AB408E" w:rsidRPr="003A2F52">
        <w:rPr>
          <w:rFonts w:cs="Arial"/>
          <w:szCs w:val="28"/>
        </w:rPr>
        <w:t>Реализация проектов и портфелей проектов.</w:t>
      </w:r>
    </w:p>
    <w:p w:rsidR="000E7D39" w:rsidRPr="003A2F52" w:rsidRDefault="00AB408E" w:rsidP="00E174A4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Муниципальная программа не содержит мероприятий, реализуемых и (или) планируемых к реализации в соответствии с постановлением администрации города от 14.12.2016</w:t>
      </w:r>
      <w:r w:rsidR="003A2F52" w:rsidRPr="003A2F52">
        <w:rPr>
          <w:rFonts w:cs="Arial"/>
          <w:szCs w:val="28"/>
        </w:rPr>
        <w:t xml:space="preserve"> № </w:t>
      </w:r>
      <w:r w:rsidRPr="003A2F52">
        <w:rPr>
          <w:rFonts w:cs="Arial"/>
          <w:szCs w:val="28"/>
        </w:rPr>
        <w:t xml:space="preserve">335-па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Об утверждении положения о системе управления проектной деятельностью в администрации города Пыть-Яха</w:t>
      </w:r>
      <w:r w:rsidR="003A2F52" w:rsidRPr="003A2F52">
        <w:rPr>
          <w:rFonts w:cs="Arial"/>
          <w:szCs w:val="28"/>
        </w:rPr>
        <w:t>»</w:t>
      </w:r>
      <w:r w:rsidRPr="003A2F52">
        <w:rPr>
          <w:rFonts w:cs="Arial"/>
          <w:szCs w:val="28"/>
        </w:rPr>
        <w:t>.</w:t>
      </w:r>
    </w:p>
    <w:p w:rsidR="00E174A4" w:rsidRPr="003A2F52" w:rsidRDefault="00E174A4" w:rsidP="00E174A4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</w:p>
    <w:p w:rsidR="00833CE7" w:rsidRPr="003A2F52" w:rsidRDefault="00833CE7" w:rsidP="003A2F52">
      <w:pPr>
        <w:pStyle w:val="20"/>
      </w:pPr>
      <w:r w:rsidRPr="003A2F52">
        <w:t>Раздел 3. Цели, задачи, показатели их достижения</w:t>
      </w:r>
    </w:p>
    <w:p w:rsidR="00BD1D00" w:rsidRPr="003A2F52" w:rsidRDefault="00315E89" w:rsidP="00815AC1">
      <w:pPr>
        <w:widowControl w:val="0"/>
        <w:tabs>
          <w:tab w:val="left" w:pos="1134"/>
        </w:tabs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3.1. </w:t>
      </w:r>
      <w:r w:rsidR="00BD1D00" w:rsidRPr="003A2F52">
        <w:rPr>
          <w:rFonts w:cs="Arial"/>
          <w:szCs w:val="28"/>
        </w:rPr>
        <w:t xml:space="preserve">Цель </w:t>
      </w:r>
      <w:r w:rsidR="00F833C1" w:rsidRPr="003A2F52">
        <w:rPr>
          <w:rFonts w:cs="Arial"/>
          <w:szCs w:val="28"/>
        </w:rPr>
        <w:t>муниципальной</w:t>
      </w:r>
      <w:r w:rsidR="00BD1D00" w:rsidRPr="003A2F52">
        <w:rPr>
          <w:rFonts w:cs="Arial"/>
          <w:szCs w:val="28"/>
        </w:rPr>
        <w:t xml:space="preserve"> программы определена с учетом стратегических документов социально-экономического развития </w:t>
      </w:r>
      <w:r w:rsidR="008A061A" w:rsidRPr="003A2F52">
        <w:rPr>
          <w:rFonts w:cs="Arial"/>
          <w:szCs w:val="28"/>
        </w:rPr>
        <w:t>муниципального образования города Пыть-Ях</w:t>
      </w:r>
      <w:r w:rsidR="00BD1D00" w:rsidRPr="003A2F52">
        <w:rPr>
          <w:rFonts w:cs="Arial"/>
          <w:szCs w:val="28"/>
        </w:rPr>
        <w:t>, послания Президента Российской Федерации, указов Президента Российской Федерации и нормативно правов</w:t>
      </w:r>
      <w:r w:rsidR="00717513" w:rsidRPr="003A2F52">
        <w:rPr>
          <w:rFonts w:cs="Arial"/>
          <w:szCs w:val="28"/>
        </w:rPr>
        <w:t xml:space="preserve">ых актов Российской Федерации, Ханты-Мансийского </w:t>
      </w:r>
      <w:r w:rsidR="00BD1D00" w:rsidRPr="003A2F52">
        <w:rPr>
          <w:rFonts w:cs="Arial"/>
          <w:szCs w:val="28"/>
        </w:rPr>
        <w:t>автономного округа</w:t>
      </w:r>
      <w:r w:rsidR="00717513" w:rsidRPr="003A2F52">
        <w:rPr>
          <w:rFonts w:cs="Arial"/>
          <w:szCs w:val="28"/>
        </w:rPr>
        <w:t xml:space="preserve"> - Югры</w:t>
      </w:r>
      <w:r w:rsidR="008A061A" w:rsidRPr="003A2F52">
        <w:rPr>
          <w:rFonts w:cs="Arial"/>
          <w:szCs w:val="28"/>
        </w:rPr>
        <w:t xml:space="preserve"> и муниципального образования</w:t>
      </w:r>
      <w:r w:rsidR="00717513" w:rsidRPr="003A2F52">
        <w:rPr>
          <w:rFonts w:cs="Arial"/>
          <w:szCs w:val="28"/>
        </w:rPr>
        <w:t>:</w:t>
      </w:r>
    </w:p>
    <w:p w:rsidR="00717513" w:rsidRPr="003A2F52" w:rsidRDefault="00717513" w:rsidP="00717513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Указ Президента Российской Феде</w:t>
      </w:r>
      <w:r w:rsidR="00B4645E" w:rsidRPr="003A2F52">
        <w:rPr>
          <w:rFonts w:cs="Arial"/>
          <w:szCs w:val="28"/>
        </w:rPr>
        <w:t xml:space="preserve">рации </w:t>
      </w:r>
      <w:hyperlink r:id="rId27" w:tooltip="УКАЗ от 07.05.2012 № 597 ПРЕЗИДЕНТ РФ&#10;&#10;О МЕРОПРИЯТИЯХ ПО РЕАЛИЗАЦИИ ГОСУДАРСТВЕННОЙ СОЦИАЛЬНОЙ ПОЛИТИКИ " w:history="1">
        <w:r w:rsidR="00B4645E" w:rsidRPr="003A2F52">
          <w:rPr>
            <w:rStyle w:val="a4"/>
            <w:rFonts w:cs="Arial"/>
            <w:szCs w:val="28"/>
          </w:rPr>
          <w:t>от 07.05.2012</w:t>
        </w:r>
        <w:r w:rsidR="003A2F52" w:rsidRPr="003A2F52">
          <w:rPr>
            <w:rStyle w:val="a4"/>
            <w:rFonts w:cs="Arial"/>
            <w:szCs w:val="28"/>
          </w:rPr>
          <w:t xml:space="preserve"> № </w:t>
        </w:r>
        <w:r w:rsidR="009C33BA" w:rsidRPr="003A2F52">
          <w:rPr>
            <w:rStyle w:val="a4"/>
            <w:rFonts w:cs="Arial"/>
            <w:szCs w:val="28"/>
          </w:rPr>
          <w:t>597</w:t>
        </w:r>
      </w:hyperlink>
      <w:r w:rsidR="009C33BA" w:rsidRPr="003A2F52">
        <w:rPr>
          <w:rFonts w:cs="Arial"/>
          <w:szCs w:val="28"/>
        </w:rPr>
        <w:t xml:space="preserve">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О мероприятиях по реализации государственной соци</w:t>
      </w:r>
      <w:r w:rsidR="009C33BA" w:rsidRPr="003A2F52">
        <w:rPr>
          <w:rFonts w:cs="Arial"/>
          <w:szCs w:val="28"/>
        </w:rPr>
        <w:t>альной политики</w:t>
      </w:r>
      <w:r w:rsidR="003A2F52" w:rsidRPr="003A2F52">
        <w:rPr>
          <w:rFonts w:cs="Arial"/>
          <w:szCs w:val="28"/>
        </w:rPr>
        <w:t>»</w:t>
      </w:r>
      <w:r w:rsidRPr="003A2F52">
        <w:rPr>
          <w:rFonts w:cs="Arial"/>
          <w:szCs w:val="28"/>
        </w:rPr>
        <w:t>;</w:t>
      </w:r>
    </w:p>
    <w:p w:rsidR="00717513" w:rsidRPr="003A2F52" w:rsidRDefault="00717513" w:rsidP="009C33BA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Указ Президента Российской Федерации</w:t>
      </w:r>
      <w:r w:rsidR="009C33BA" w:rsidRPr="003A2F52">
        <w:rPr>
          <w:rFonts w:cs="Arial"/>
          <w:szCs w:val="28"/>
        </w:rPr>
        <w:t xml:space="preserve"> </w:t>
      </w:r>
      <w:hyperlink r:id="rId28" w:tooltip="УКАЗ от 24.12.2014 № 808 ПРЕЗИДЕНТ РФ&#10;&#10;ОБ УТВЕРЖДЕНИИ ОСНОВ ГОСУДАРСТВЕННОЙ КУЛЬТУРНОЙ ПОЛИТИКИ " w:history="1">
        <w:r w:rsidR="009C33BA" w:rsidRPr="000514F3">
          <w:rPr>
            <w:rStyle w:val="a4"/>
            <w:rFonts w:cs="Arial"/>
            <w:szCs w:val="28"/>
          </w:rPr>
          <w:t>от 24</w:t>
        </w:r>
        <w:r w:rsidR="00B4645E" w:rsidRPr="000514F3">
          <w:rPr>
            <w:rStyle w:val="a4"/>
            <w:rFonts w:cs="Arial"/>
            <w:szCs w:val="28"/>
          </w:rPr>
          <w:t>.12.2014</w:t>
        </w:r>
        <w:r w:rsidR="003A2F52" w:rsidRPr="000514F3">
          <w:rPr>
            <w:rStyle w:val="a4"/>
            <w:rFonts w:cs="Arial"/>
            <w:szCs w:val="28"/>
          </w:rPr>
          <w:t xml:space="preserve"> № </w:t>
        </w:r>
        <w:r w:rsidR="009C33BA" w:rsidRPr="000514F3">
          <w:rPr>
            <w:rStyle w:val="a4"/>
            <w:rFonts w:cs="Arial"/>
            <w:szCs w:val="28"/>
          </w:rPr>
          <w:t>808</w:t>
        </w:r>
      </w:hyperlink>
      <w:r w:rsidR="009C33BA" w:rsidRPr="003A2F52">
        <w:rPr>
          <w:rFonts w:cs="Arial"/>
          <w:szCs w:val="28"/>
        </w:rPr>
        <w:t xml:space="preserve">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Об утверждении Основ госу</w:t>
      </w:r>
      <w:r w:rsidR="009C33BA" w:rsidRPr="003A2F52">
        <w:rPr>
          <w:rFonts w:cs="Arial"/>
          <w:szCs w:val="28"/>
        </w:rPr>
        <w:t>дарственной культурной политики</w:t>
      </w:r>
      <w:r w:rsidR="003A2F52" w:rsidRPr="003A2F52">
        <w:rPr>
          <w:rFonts w:cs="Arial"/>
          <w:szCs w:val="28"/>
        </w:rPr>
        <w:t>»</w:t>
      </w:r>
      <w:r w:rsidRPr="003A2F52">
        <w:rPr>
          <w:rFonts w:cs="Arial"/>
          <w:szCs w:val="28"/>
        </w:rPr>
        <w:t>;</w:t>
      </w:r>
    </w:p>
    <w:p w:rsidR="00717513" w:rsidRPr="003A2F52" w:rsidRDefault="00717513" w:rsidP="009C33BA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Указ Президента Российской Феде</w:t>
      </w:r>
      <w:r w:rsidR="00B4645E" w:rsidRPr="003A2F52">
        <w:rPr>
          <w:rFonts w:cs="Arial"/>
          <w:szCs w:val="28"/>
        </w:rPr>
        <w:t xml:space="preserve">рации </w:t>
      </w:r>
      <w:hyperlink r:id="rId29" w:tooltip="УКАЗ от 09.05.2017 № 203 ПРЕЗИДЕНТ РФ&#10;&#10;О СТРАТЕГИИ РАЗВИТИЯ ИНФОРМАЦИОННОГО ОБЩЕСТВА В РОССИЙСКОЙ ФЕДЕРАЦИИ НА 2017 - 2030 ГОДЫ " w:history="1">
        <w:r w:rsidR="00B4645E" w:rsidRPr="000514F3">
          <w:rPr>
            <w:rStyle w:val="a4"/>
            <w:rFonts w:cs="Arial"/>
            <w:szCs w:val="28"/>
          </w:rPr>
          <w:t>от 09.05.2017</w:t>
        </w:r>
        <w:r w:rsidR="003A2F52" w:rsidRPr="000514F3">
          <w:rPr>
            <w:rStyle w:val="a4"/>
            <w:rFonts w:cs="Arial"/>
            <w:szCs w:val="28"/>
          </w:rPr>
          <w:t xml:space="preserve"> № </w:t>
        </w:r>
        <w:r w:rsidR="009C33BA" w:rsidRPr="000514F3">
          <w:rPr>
            <w:rStyle w:val="a4"/>
            <w:rFonts w:cs="Arial"/>
            <w:szCs w:val="28"/>
          </w:rPr>
          <w:t>203</w:t>
        </w:r>
      </w:hyperlink>
      <w:r w:rsidR="009C33BA" w:rsidRPr="003A2F52">
        <w:rPr>
          <w:rFonts w:cs="Arial"/>
          <w:szCs w:val="28"/>
        </w:rPr>
        <w:t xml:space="preserve">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О Стратегии развития информационного общества в Российской Федерации на 2017 - 2030 годы</w:t>
      </w:r>
      <w:r w:rsidR="003A2F52" w:rsidRPr="003A2F52">
        <w:rPr>
          <w:rFonts w:cs="Arial"/>
          <w:szCs w:val="28"/>
        </w:rPr>
        <w:t>»</w:t>
      </w:r>
      <w:r w:rsidRPr="003A2F52">
        <w:rPr>
          <w:rFonts w:cs="Arial"/>
          <w:szCs w:val="28"/>
        </w:rPr>
        <w:t>;</w:t>
      </w:r>
    </w:p>
    <w:p w:rsidR="009C33BA" w:rsidRPr="003A2F52" w:rsidRDefault="009C33BA" w:rsidP="009C33BA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Стратегия государственной культурной политики на период до 2030 года, утвержденной распоряжением Правительства</w:t>
      </w:r>
      <w:r w:rsidR="00B4645E" w:rsidRPr="003A2F52">
        <w:rPr>
          <w:rFonts w:cs="Arial"/>
          <w:szCs w:val="28"/>
        </w:rPr>
        <w:t xml:space="preserve"> Российской Федерации </w:t>
      </w:r>
      <w:hyperlink r:id="rId30" w:tooltip="РАСПОРЯЖЕНИЕ от 29.02.2016 № 326-р ПРАВИТЕЛЬСТВО РФ&#10;&#10;[О Стратегии государственной культурной политики на период до 2030 года]" w:history="1">
        <w:r w:rsidR="00B4645E" w:rsidRPr="000514F3">
          <w:rPr>
            <w:rStyle w:val="a4"/>
            <w:rFonts w:cs="Arial"/>
            <w:szCs w:val="28"/>
          </w:rPr>
          <w:t>от 29.02.2016</w:t>
        </w:r>
        <w:r w:rsidR="003A2F52" w:rsidRPr="000514F3">
          <w:rPr>
            <w:rStyle w:val="a4"/>
            <w:rFonts w:cs="Arial"/>
            <w:szCs w:val="28"/>
          </w:rPr>
          <w:t xml:space="preserve"> № </w:t>
        </w:r>
        <w:r w:rsidRPr="000514F3">
          <w:rPr>
            <w:rStyle w:val="a4"/>
            <w:rFonts w:cs="Arial"/>
            <w:szCs w:val="28"/>
          </w:rPr>
          <w:t>326-р</w:t>
        </w:r>
      </w:hyperlink>
      <w:r w:rsidRPr="003A2F52">
        <w:rPr>
          <w:rFonts w:cs="Arial"/>
          <w:szCs w:val="28"/>
        </w:rPr>
        <w:t>;</w:t>
      </w:r>
    </w:p>
    <w:p w:rsidR="00717513" w:rsidRPr="003A2F52" w:rsidRDefault="00717513" w:rsidP="009C33BA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Стратегия социально-экономического развития Ханты-Мансийского автономного округа - Югры до 2030 год</w:t>
      </w:r>
      <w:r w:rsidR="00B4645E" w:rsidRPr="003A2F52">
        <w:rPr>
          <w:rFonts w:cs="Arial"/>
          <w:szCs w:val="28"/>
        </w:rPr>
        <w:t xml:space="preserve">а, </w:t>
      </w:r>
      <w:r w:rsidRPr="003A2F52">
        <w:rPr>
          <w:rFonts w:cs="Arial"/>
          <w:szCs w:val="28"/>
        </w:rPr>
        <w:t xml:space="preserve">утвержденной распоряжением Правительства </w:t>
      </w:r>
      <w:r w:rsidR="00B07BA4" w:rsidRPr="003A2F52">
        <w:rPr>
          <w:rFonts w:cs="Arial"/>
          <w:szCs w:val="28"/>
        </w:rPr>
        <w:t>ХМАО - Югры от 22.03.2013</w:t>
      </w:r>
      <w:r w:rsidR="003A2F52" w:rsidRPr="003A2F52">
        <w:rPr>
          <w:rFonts w:cs="Arial"/>
          <w:szCs w:val="28"/>
        </w:rPr>
        <w:t xml:space="preserve"> № </w:t>
      </w:r>
      <w:r w:rsidRPr="003A2F52">
        <w:rPr>
          <w:rFonts w:cs="Arial"/>
          <w:szCs w:val="28"/>
        </w:rPr>
        <w:t>101-рп;</w:t>
      </w:r>
    </w:p>
    <w:p w:rsidR="00717513" w:rsidRPr="003A2F52" w:rsidRDefault="00717513" w:rsidP="009C33BA">
      <w:pPr>
        <w:widowControl w:val="0"/>
        <w:autoSpaceDE w:val="0"/>
        <w:autoSpaceDN w:val="0"/>
        <w:spacing w:line="360" w:lineRule="auto"/>
        <w:ind w:firstLine="540"/>
        <w:rPr>
          <w:rFonts w:cs="Arial"/>
          <w:spacing w:val="2"/>
          <w:szCs w:val="28"/>
          <w:shd w:val="clear" w:color="auto" w:fill="FFFFFF"/>
        </w:rPr>
      </w:pPr>
      <w:r w:rsidRPr="003A2F52">
        <w:rPr>
          <w:rFonts w:cs="Arial"/>
          <w:szCs w:val="28"/>
        </w:rPr>
        <w:t xml:space="preserve">Стратегия развития культуры в Ханты-Мансийском автономном округе - Югре до 2020 года и на период до 2030 года, утвержденной постановлением Правительства </w:t>
      </w:r>
      <w:r w:rsidR="00B07BA4" w:rsidRPr="003A2F52">
        <w:rPr>
          <w:rFonts w:cs="Arial"/>
          <w:szCs w:val="28"/>
        </w:rPr>
        <w:t>ХМАО - Югры от 18.05.2013</w:t>
      </w:r>
      <w:r w:rsidR="003A2F52" w:rsidRPr="003A2F52">
        <w:rPr>
          <w:rFonts w:cs="Arial"/>
          <w:szCs w:val="28"/>
        </w:rPr>
        <w:t xml:space="preserve"> № </w:t>
      </w:r>
      <w:r w:rsidRPr="003A2F52">
        <w:rPr>
          <w:rFonts w:cs="Arial"/>
          <w:szCs w:val="28"/>
        </w:rPr>
        <w:t>185-п;</w:t>
      </w:r>
      <w:r w:rsidRPr="003A2F52">
        <w:rPr>
          <w:rFonts w:cs="Arial"/>
          <w:spacing w:val="2"/>
          <w:szCs w:val="28"/>
          <w:shd w:val="clear" w:color="auto" w:fill="FFFFFF"/>
        </w:rPr>
        <w:t xml:space="preserve"> </w:t>
      </w:r>
    </w:p>
    <w:p w:rsidR="000D0260" w:rsidRDefault="000D0260" w:rsidP="00815AC1">
      <w:pPr>
        <w:widowControl w:val="0"/>
        <w:tabs>
          <w:tab w:val="left" w:pos="1134"/>
        </w:tabs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0D0260">
        <w:rPr>
          <w:rFonts w:cs="Arial"/>
          <w:szCs w:val="28"/>
        </w:rPr>
        <w:t xml:space="preserve">решение Думы города </w:t>
      </w:r>
      <w:hyperlink r:id="rId31" w:tooltip="решение от 19.04.2018 0:00:00 №158 Дума МО города Пыть-Ях&#10;&#10;Об утверждении Стратегии социально- экономического развития муниципального образования городской округ город Пыть-Ях до 2030 года &#10;" w:history="1">
        <w:r w:rsidRPr="000D0260">
          <w:rPr>
            <w:rStyle w:val="a4"/>
            <w:rFonts w:cs="Arial"/>
            <w:szCs w:val="28"/>
          </w:rPr>
          <w:t>от 19.04.2018 №158</w:t>
        </w:r>
      </w:hyperlink>
      <w:r w:rsidRPr="000D0260">
        <w:rPr>
          <w:rFonts w:cs="Arial"/>
          <w:szCs w:val="28"/>
        </w:rPr>
        <w:t xml:space="preserve"> «Об утверждении Стратегии социально-экономического развития муниципального образования городской ок</w:t>
      </w:r>
      <w:r w:rsidR="004F74A8">
        <w:rPr>
          <w:rFonts w:cs="Arial"/>
          <w:szCs w:val="28"/>
        </w:rPr>
        <w:t>руг город Пыть-Ях до 2030 года»;</w:t>
      </w:r>
    </w:p>
    <w:p w:rsidR="004F74A8" w:rsidRDefault="004F74A8" w:rsidP="00815AC1">
      <w:pPr>
        <w:widowControl w:val="0"/>
        <w:tabs>
          <w:tab w:val="left" w:pos="1134"/>
        </w:tabs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4F74A8">
        <w:rPr>
          <w:rFonts w:cs="Arial"/>
          <w:szCs w:val="28"/>
        </w:rPr>
        <w:t xml:space="preserve">распоряжение администрации города от 07.03.2018 №461-ра «О Концепции чтения в муниципальном образовании городской округ город Пыть-Ях на 2018-2025 </w:t>
      </w:r>
      <w:r w:rsidRPr="004F74A8">
        <w:rPr>
          <w:rFonts w:cs="Arial"/>
          <w:szCs w:val="28"/>
        </w:rPr>
        <w:lastRenderedPageBreak/>
        <w:t>годы</w:t>
      </w:r>
      <w:r>
        <w:rPr>
          <w:rFonts w:cs="Arial"/>
          <w:szCs w:val="28"/>
        </w:rPr>
        <w:t>.</w:t>
      </w:r>
    </w:p>
    <w:p w:rsidR="00E30391" w:rsidRPr="003A2F52" w:rsidRDefault="00E30391" w:rsidP="00815AC1">
      <w:pPr>
        <w:widowControl w:val="0"/>
        <w:tabs>
          <w:tab w:val="left" w:pos="1134"/>
        </w:tabs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Цель и задачи </w:t>
      </w:r>
      <w:r w:rsidR="00BD1D00" w:rsidRPr="003A2F52">
        <w:rPr>
          <w:rFonts w:cs="Arial"/>
          <w:szCs w:val="28"/>
        </w:rPr>
        <w:t>муниципальной</w:t>
      </w:r>
      <w:r w:rsidRPr="003A2F52">
        <w:rPr>
          <w:rFonts w:cs="Arial"/>
          <w:szCs w:val="28"/>
        </w:rPr>
        <w:t xml:space="preserve"> программы определены в паспорте муниципальной программы.</w:t>
      </w:r>
      <w:r w:rsidR="00BD1D00" w:rsidRPr="003A2F52">
        <w:rPr>
          <w:rFonts w:cs="Arial"/>
          <w:szCs w:val="28"/>
        </w:rPr>
        <w:t xml:space="preserve"> </w:t>
      </w:r>
    </w:p>
    <w:p w:rsidR="000D0260" w:rsidRDefault="000D0260" w:rsidP="000D0260">
      <w:pPr>
        <w:ind w:firstLine="0"/>
        <w:rPr>
          <w:rFonts w:cs="Arial"/>
          <w:szCs w:val="26"/>
        </w:rPr>
      </w:pPr>
      <w:r>
        <w:rPr>
          <w:rFonts w:cs="Arial"/>
          <w:szCs w:val="28"/>
        </w:rPr>
        <w:t>(</w:t>
      </w:r>
      <w:r w:rsidRPr="000D0260">
        <w:rPr>
          <w:rFonts w:cs="Arial"/>
          <w:szCs w:val="28"/>
        </w:rPr>
        <w:t>В пункт 3.1 Раздела 3 приложения</w:t>
      </w:r>
      <w:r>
        <w:rPr>
          <w:rFonts w:cs="Arial"/>
          <w:szCs w:val="28"/>
        </w:rPr>
        <w:t xml:space="preserve"> внесены изменения </w:t>
      </w:r>
      <w:r>
        <w:rPr>
          <w:rFonts w:cs="Arial"/>
          <w:szCs w:val="26"/>
        </w:rPr>
        <w:t xml:space="preserve">постановлением администрации </w:t>
      </w:r>
      <w:hyperlink r:id="rId32" w:tooltip="постановление от 09.08.2018 0:00:00 №233-па Администрация г. Пыть-Ях&#10;&#10;О внесении изменений в постановление администрации города от 13.12.2017 № 333-па  " w:history="1">
        <w:r>
          <w:rPr>
            <w:rStyle w:val="a4"/>
            <w:szCs w:val="26"/>
          </w:rPr>
          <w:t>от 09.08.2018 № 233-па</w:t>
        </w:r>
      </w:hyperlink>
      <w:r>
        <w:rPr>
          <w:rFonts w:cs="Arial"/>
          <w:szCs w:val="26"/>
        </w:rPr>
        <w:t>)</w:t>
      </w:r>
    </w:p>
    <w:p w:rsidR="000D0260" w:rsidRDefault="000D0260" w:rsidP="00815AC1">
      <w:pPr>
        <w:widowControl w:val="0"/>
        <w:tabs>
          <w:tab w:val="left" w:pos="1134"/>
        </w:tabs>
        <w:autoSpaceDE w:val="0"/>
        <w:autoSpaceDN w:val="0"/>
        <w:spacing w:line="360" w:lineRule="auto"/>
        <w:ind w:firstLine="540"/>
        <w:rPr>
          <w:rFonts w:cs="Arial"/>
          <w:szCs w:val="28"/>
        </w:rPr>
      </w:pPr>
    </w:p>
    <w:p w:rsidR="00E30391" w:rsidRPr="003A2F52" w:rsidRDefault="00F833C1" w:rsidP="00815AC1">
      <w:pPr>
        <w:widowControl w:val="0"/>
        <w:tabs>
          <w:tab w:val="left" w:pos="1134"/>
        </w:tabs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3.2. </w:t>
      </w:r>
      <w:r w:rsidR="00E30391" w:rsidRPr="003A2F52">
        <w:rPr>
          <w:rFonts w:cs="Arial"/>
          <w:szCs w:val="28"/>
        </w:rPr>
        <w:t xml:space="preserve">Перечень и методика расчета целевых показателей </w:t>
      </w:r>
      <w:r w:rsidR="008A061A" w:rsidRPr="003A2F52">
        <w:rPr>
          <w:rFonts w:cs="Arial"/>
          <w:szCs w:val="28"/>
        </w:rPr>
        <w:t xml:space="preserve">муниципальной </w:t>
      </w:r>
      <w:r w:rsidR="00E30391" w:rsidRPr="003A2F52">
        <w:rPr>
          <w:rFonts w:cs="Arial"/>
          <w:szCs w:val="28"/>
        </w:rPr>
        <w:t>программы, с указанием форм статистического наблюдения приведены в приложени</w:t>
      </w:r>
      <w:r w:rsidR="00B849D8" w:rsidRPr="003A2F52">
        <w:rPr>
          <w:rFonts w:cs="Arial"/>
          <w:szCs w:val="28"/>
        </w:rPr>
        <w:t>ях</w:t>
      </w:r>
      <w:r w:rsidR="003A2F52" w:rsidRPr="003A2F52">
        <w:rPr>
          <w:rFonts w:cs="Arial"/>
          <w:szCs w:val="28"/>
        </w:rPr>
        <w:t xml:space="preserve"> № </w:t>
      </w:r>
      <w:r w:rsidR="00E30391" w:rsidRPr="003A2F52">
        <w:rPr>
          <w:rFonts w:cs="Arial"/>
          <w:szCs w:val="28"/>
        </w:rPr>
        <w:t>1</w:t>
      </w:r>
      <w:r w:rsidR="00315E89" w:rsidRPr="003A2F52">
        <w:rPr>
          <w:rFonts w:cs="Arial"/>
          <w:szCs w:val="28"/>
        </w:rPr>
        <w:t xml:space="preserve">, </w:t>
      </w:r>
      <w:r w:rsidR="00015DD6" w:rsidRPr="003A2F52">
        <w:rPr>
          <w:rFonts w:cs="Arial"/>
          <w:szCs w:val="28"/>
        </w:rPr>
        <w:t>4</w:t>
      </w:r>
      <w:r w:rsidR="00351E9A" w:rsidRPr="003A2F52">
        <w:rPr>
          <w:rFonts w:cs="Arial"/>
          <w:szCs w:val="28"/>
        </w:rPr>
        <w:t xml:space="preserve"> к приложению.</w:t>
      </w:r>
      <w:r w:rsidRPr="003A2F52">
        <w:rPr>
          <w:rFonts w:cs="Arial"/>
          <w:szCs w:val="28"/>
        </w:rPr>
        <w:t xml:space="preserve"> </w:t>
      </w:r>
    </w:p>
    <w:p w:rsidR="00315E89" w:rsidRPr="003A2F52" w:rsidRDefault="00315E89" w:rsidP="00815AC1">
      <w:pPr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Перечень дополнительно проводимых ответственным исполнителем (соисполнителями) мониторингов эффективности реализации </w:t>
      </w:r>
      <w:r w:rsidR="00B849D8" w:rsidRPr="003A2F52">
        <w:rPr>
          <w:rFonts w:cs="Arial"/>
          <w:szCs w:val="28"/>
        </w:rPr>
        <w:t xml:space="preserve">муниципальной </w:t>
      </w:r>
      <w:r w:rsidRPr="003A2F52">
        <w:rPr>
          <w:rFonts w:cs="Arial"/>
          <w:szCs w:val="28"/>
        </w:rPr>
        <w:t>программы по показателям приведен в приложении</w:t>
      </w:r>
      <w:r w:rsidR="003A2F52" w:rsidRPr="003A2F52">
        <w:rPr>
          <w:rFonts w:cs="Arial"/>
          <w:szCs w:val="28"/>
        </w:rPr>
        <w:t xml:space="preserve"> № </w:t>
      </w:r>
      <w:r w:rsidR="00015DD6" w:rsidRPr="003A2F52">
        <w:rPr>
          <w:rFonts w:cs="Arial"/>
          <w:szCs w:val="28"/>
        </w:rPr>
        <w:t>5</w:t>
      </w:r>
      <w:r w:rsidR="00351E9A" w:rsidRPr="003A2F52">
        <w:rPr>
          <w:rFonts w:cs="Arial"/>
          <w:szCs w:val="28"/>
        </w:rPr>
        <w:t xml:space="preserve"> к приложению.</w:t>
      </w:r>
    </w:p>
    <w:p w:rsidR="009C33BA" w:rsidRPr="003A2F52" w:rsidRDefault="009C33BA" w:rsidP="00764B55">
      <w:pPr>
        <w:widowControl w:val="0"/>
        <w:tabs>
          <w:tab w:val="left" w:pos="1134"/>
          <w:tab w:val="left" w:pos="1276"/>
        </w:tabs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В области энергосбережения и энергетической эффективности проводится мониторинг по показателям: удельный расход электрической энергии в расчете на </w:t>
      </w:r>
      <w:smartTag w:uri="urn:schemas-microsoft-com:office:smarttags" w:element="metricconverter">
        <w:smartTagPr>
          <w:attr w:name="ProductID" w:val="1 кв. м"/>
        </w:smartTagPr>
        <w:r w:rsidRPr="003A2F52">
          <w:rPr>
            <w:rFonts w:cs="Arial"/>
            <w:szCs w:val="28"/>
          </w:rPr>
          <w:t>1 кв. м</w:t>
        </w:r>
      </w:smartTag>
      <w:r w:rsidRPr="003A2F52">
        <w:rPr>
          <w:rFonts w:cs="Arial"/>
          <w:szCs w:val="28"/>
        </w:rPr>
        <w:t xml:space="preserve"> общей площади (кВт*ч/кв. м); удельный расход тепловой энергии в расчете на </w:t>
      </w:r>
      <w:smartTag w:uri="urn:schemas-microsoft-com:office:smarttags" w:element="metricconverter">
        <w:smartTagPr>
          <w:attr w:name="ProductID" w:val="1 кв. м"/>
        </w:smartTagPr>
        <w:r w:rsidRPr="003A2F52">
          <w:rPr>
            <w:rFonts w:cs="Arial"/>
            <w:szCs w:val="28"/>
          </w:rPr>
          <w:t>1 кв. м</w:t>
        </w:r>
      </w:smartTag>
      <w:r w:rsidRPr="003A2F52">
        <w:rPr>
          <w:rFonts w:cs="Arial"/>
          <w:szCs w:val="28"/>
        </w:rPr>
        <w:t xml:space="preserve"> общей площади (Гкал/кв. м); удельный расход холодной воды в расчете на 1 работника (куб. м/человека); удельный расход горячей воды в расчете на 1 работника (куб. м/человека).</w:t>
      </w:r>
    </w:p>
    <w:p w:rsidR="00F833C1" w:rsidRPr="003A2F52" w:rsidRDefault="00F833C1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3.</w:t>
      </w:r>
      <w:r w:rsidR="00B849D8" w:rsidRPr="003A2F52">
        <w:rPr>
          <w:rFonts w:cs="Arial"/>
          <w:szCs w:val="28"/>
        </w:rPr>
        <w:t>3</w:t>
      </w:r>
      <w:r w:rsidRPr="003A2F52">
        <w:rPr>
          <w:rFonts w:cs="Arial"/>
          <w:szCs w:val="28"/>
        </w:rPr>
        <w:t>. В целях формирования новой модели культурной политики предполагается в том числе:</w:t>
      </w:r>
    </w:p>
    <w:p w:rsidR="00F833C1" w:rsidRPr="003A2F52" w:rsidRDefault="00627B3E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97453B" w:rsidRPr="003A2F52">
        <w:rPr>
          <w:rFonts w:cs="Arial"/>
          <w:szCs w:val="28"/>
        </w:rPr>
        <w:t xml:space="preserve"> </w:t>
      </w:r>
      <w:r w:rsidR="00F833C1" w:rsidRPr="003A2F52">
        <w:rPr>
          <w:rFonts w:cs="Arial"/>
          <w:szCs w:val="28"/>
        </w:rPr>
        <w:t>обеспечение межведомственного, межуровневого взаимодействия в реализации культурной политики;</w:t>
      </w:r>
    </w:p>
    <w:p w:rsidR="00F833C1" w:rsidRPr="003A2F52" w:rsidRDefault="00627B3E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97453B" w:rsidRPr="003A2F52">
        <w:rPr>
          <w:rFonts w:cs="Arial"/>
          <w:szCs w:val="28"/>
        </w:rPr>
        <w:t xml:space="preserve"> </w:t>
      </w:r>
      <w:r w:rsidR="00F833C1" w:rsidRPr="003A2F52">
        <w:rPr>
          <w:rFonts w:cs="Arial"/>
          <w:szCs w:val="28"/>
        </w:rPr>
        <w:t>реализация государственной политики в сфере культуры, предусматривающей распространение традиционных для российского общества ценностей;</w:t>
      </w:r>
    </w:p>
    <w:p w:rsidR="00F833C1" w:rsidRPr="003A2F52" w:rsidRDefault="00627B3E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97453B" w:rsidRPr="003A2F52">
        <w:rPr>
          <w:rFonts w:cs="Arial"/>
          <w:szCs w:val="28"/>
        </w:rPr>
        <w:t xml:space="preserve"> </w:t>
      </w:r>
      <w:r w:rsidR="00F833C1" w:rsidRPr="003A2F52">
        <w:rPr>
          <w:rFonts w:cs="Arial"/>
          <w:szCs w:val="28"/>
        </w:rPr>
        <w:t>стимулирование создания институтов развития в сфере культуры;</w:t>
      </w:r>
    </w:p>
    <w:p w:rsidR="00F833C1" w:rsidRPr="003A2F52" w:rsidRDefault="00627B3E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97453B" w:rsidRPr="003A2F52">
        <w:rPr>
          <w:rFonts w:cs="Arial"/>
          <w:szCs w:val="28"/>
        </w:rPr>
        <w:t xml:space="preserve"> </w:t>
      </w:r>
      <w:r w:rsidR="00F833C1" w:rsidRPr="003A2F52">
        <w:rPr>
          <w:rFonts w:cs="Arial"/>
          <w:szCs w:val="28"/>
        </w:rPr>
        <w:t>гармоничное сочетание интересов национальной безопасности, единства культурного пространства и этнокультурного многообразия муниципального образования;</w:t>
      </w:r>
    </w:p>
    <w:p w:rsidR="00F833C1" w:rsidRPr="003A2F52" w:rsidRDefault="00627B3E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CE206C" w:rsidRPr="003A2F52">
        <w:rPr>
          <w:rFonts w:cs="Arial"/>
          <w:szCs w:val="28"/>
        </w:rPr>
        <w:t xml:space="preserve"> </w:t>
      </w:r>
      <w:r w:rsidR="00F833C1" w:rsidRPr="003A2F52">
        <w:rPr>
          <w:rFonts w:cs="Arial"/>
          <w:szCs w:val="28"/>
        </w:rPr>
        <w:t>создание системы мониторинга и системы качественных и количественных показателей.</w:t>
      </w:r>
    </w:p>
    <w:p w:rsidR="00627B3E" w:rsidRPr="003A2F52" w:rsidRDefault="00627B3E" w:rsidP="00815AC1">
      <w:pPr>
        <w:spacing w:line="360" w:lineRule="auto"/>
        <w:rPr>
          <w:rFonts w:cs="Arial"/>
          <w:szCs w:val="28"/>
        </w:rPr>
      </w:pPr>
    </w:p>
    <w:p w:rsidR="00833CE7" w:rsidRPr="003A2F52" w:rsidRDefault="00833CE7" w:rsidP="003A2F52">
      <w:pPr>
        <w:pStyle w:val="20"/>
      </w:pPr>
      <w:r w:rsidRPr="003A2F52">
        <w:t>Раздел 4.</w:t>
      </w:r>
      <w:r w:rsidR="00201899" w:rsidRPr="003A2F52">
        <w:t xml:space="preserve"> </w:t>
      </w:r>
      <w:r w:rsidRPr="003A2F52">
        <w:t xml:space="preserve">Характеристика </w:t>
      </w:r>
      <w:r w:rsidR="00201899" w:rsidRPr="003A2F52">
        <w:t>основных мероприятий программы</w:t>
      </w:r>
    </w:p>
    <w:p w:rsidR="00833CE7" w:rsidRPr="003A2F52" w:rsidRDefault="00833CE7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4.1. </w:t>
      </w:r>
      <w:r w:rsidR="00F833C1" w:rsidRPr="003A2F52">
        <w:rPr>
          <w:rFonts w:cs="Arial"/>
          <w:szCs w:val="28"/>
        </w:rPr>
        <w:t xml:space="preserve">Решение задачи 1 </w:t>
      </w:r>
      <w:r w:rsidR="003A2F52" w:rsidRPr="003A2F52">
        <w:rPr>
          <w:rFonts w:cs="Arial"/>
          <w:szCs w:val="28"/>
        </w:rPr>
        <w:t>«</w:t>
      </w:r>
      <w:r w:rsidR="00ED5B88" w:rsidRPr="003A2F52">
        <w:rPr>
          <w:rFonts w:cs="Arial"/>
          <w:szCs w:val="28"/>
        </w:rPr>
        <w:t>Создание условий для обеспечения выравнивания доступа к культурным ценностям, историческому наследию и информационным р</w:t>
      </w:r>
      <w:r w:rsidR="00F833C1" w:rsidRPr="003A2F52">
        <w:rPr>
          <w:rFonts w:cs="Arial"/>
          <w:szCs w:val="28"/>
        </w:rPr>
        <w:t>есурсам различных групп граждан</w:t>
      </w:r>
      <w:r w:rsidR="003A2F52" w:rsidRPr="003A2F52">
        <w:rPr>
          <w:rFonts w:cs="Arial"/>
          <w:szCs w:val="28"/>
        </w:rPr>
        <w:t>»</w:t>
      </w:r>
      <w:r w:rsidR="00ED5B88" w:rsidRPr="003A2F52">
        <w:rPr>
          <w:rFonts w:cs="Arial"/>
          <w:szCs w:val="28"/>
        </w:rPr>
        <w:t xml:space="preserve"> планируется посредством реализации </w:t>
      </w:r>
      <w:r w:rsidR="00ED5B88" w:rsidRPr="003A2F52">
        <w:rPr>
          <w:rFonts w:cs="Arial"/>
          <w:szCs w:val="28"/>
        </w:rPr>
        <w:lastRenderedPageBreak/>
        <w:t>следующих основных мероприятий в рамках подпрограммы</w:t>
      </w:r>
      <w:r w:rsidR="00F833C1" w:rsidRPr="003A2F52">
        <w:rPr>
          <w:rFonts w:cs="Arial"/>
          <w:szCs w:val="28"/>
        </w:rPr>
        <w:t xml:space="preserve"> </w:t>
      </w:r>
      <w:r w:rsidR="00201899" w:rsidRPr="003A2F52">
        <w:rPr>
          <w:rFonts w:cs="Arial"/>
          <w:szCs w:val="28"/>
        </w:rPr>
        <w:t xml:space="preserve">1 </w:t>
      </w:r>
      <w:r w:rsidR="003A2F52" w:rsidRPr="003A2F52">
        <w:rPr>
          <w:rFonts w:cs="Arial"/>
          <w:szCs w:val="28"/>
        </w:rPr>
        <w:t>«</w:t>
      </w:r>
      <w:r w:rsidR="0074523C" w:rsidRPr="003A2F52">
        <w:rPr>
          <w:rFonts w:cs="Arial"/>
          <w:szCs w:val="28"/>
        </w:rPr>
        <w:t>Сохранение исторического и культурного наследия, снижение инфраструктурных ограничений с целью обеспечения функционирования всех видов культурной деятельности</w:t>
      </w:r>
      <w:r w:rsidR="003A2F52" w:rsidRPr="003A2F52">
        <w:rPr>
          <w:rFonts w:cs="Arial"/>
          <w:szCs w:val="28"/>
        </w:rPr>
        <w:t>»</w:t>
      </w:r>
      <w:r w:rsidR="00B849D8" w:rsidRPr="003A2F52">
        <w:rPr>
          <w:rFonts w:cs="Arial"/>
          <w:szCs w:val="28"/>
        </w:rPr>
        <w:t>:</w:t>
      </w:r>
    </w:p>
    <w:p w:rsidR="00833CE7" w:rsidRPr="003A2F52" w:rsidRDefault="00833CE7" w:rsidP="00815AC1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3A2F52">
        <w:rPr>
          <w:sz w:val="24"/>
          <w:szCs w:val="28"/>
        </w:rPr>
        <w:t>4.1.1. Развитие библиотечного дела.</w:t>
      </w:r>
    </w:p>
    <w:p w:rsidR="00F833C1" w:rsidRPr="003A2F52" w:rsidRDefault="00F833C1" w:rsidP="00815AC1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3A2F52">
        <w:rPr>
          <w:sz w:val="24"/>
          <w:szCs w:val="28"/>
        </w:rPr>
        <w:t>Основными направлениями мероприятия являются:</w:t>
      </w:r>
    </w:p>
    <w:p w:rsidR="00EF76DE" w:rsidRPr="003A2F52" w:rsidRDefault="0097453B" w:rsidP="00EF76DE">
      <w:pPr>
        <w:spacing w:line="360" w:lineRule="auto"/>
        <w:ind w:firstLine="53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 xml:space="preserve">осуществление муниципальным автономным учреждением культуры </w:t>
      </w:r>
      <w:r w:rsidR="003A2F52" w:rsidRPr="003A2F52">
        <w:rPr>
          <w:rFonts w:cs="Arial"/>
          <w:szCs w:val="28"/>
        </w:rPr>
        <w:t>«</w:t>
      </w:r>
      <w:r w:rsidR="00EF76DE" w:rsidRPr="003A2F52">
        <w:rPr>
          <w:rFonts w:cs="Arial"/>
          <w:szCs w:val="28"/>
        </w:rPr>
        <w:t>Культурный центр: библиотека - музей</w:t>
      </w:r>
      <w:r w:rsidR="003A2F52" w:rsidRPr="003A2F52">
        <w:rPr>
          <w:rFonts w:cs="Arial"/>
          <w:szCs w:val="28"/>
        </w:rPr>
        <w:t>»</w:t>
      </w:r>
      <w:r w:rsidR="00EF76DE" w:rsidRPr="003A2F52">
        <w:rPr>
          <w:rFonts w:cs="Arial"/>
          <w:szCs w:val="28"/>
        </w:rPr>
        <w:t xml:space="preserve"> библиотечного обслуживания населения и методического руководства библиотеками-филиалами;</w:t>
      </w:r>
    </w:p>
    <w:p w:rsidR="00EF76DE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>поддержка деятельности и отдельных направлений библиотечного обслуживания населения города, включая:</w:t>
      </w:r>
      <w:r w:rsidR="003A2F52" w:rsidRPr="003A2F52">
        <w:rPr>
          <w:rFonts w:cs="Arial"/>
          <w:szCs w:val="28"/>
        </w:rPr>
        <w:t xml:space="preserve"> </w:t>
      </w:r>
    </w:p>
    <w:p w:rsidR="00EF76DE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 xml:space="preserve">совершенствование информационных ресурсов и услуг; </w:t>
      </w:r>
    </w:p>
    <w:p w:rsidR="00EF76DE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 xml:space="preserve">обеспечение доступа к Интернету и сетевым ресурсам; </w:t>
      </w:r>
    </w:p>
    <w:p w:rsidR="00EF76DE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>автоматизацию деятельности и обновление оборудования;</w:t>
      </w:r>
    </w:p>
    <w:p w:rsidR="00EF76DE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>модернизацию библиотек;</w:t>
      </w:r>
    </w:p>
    <w:p w:rsidR="00EF76DE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 xml:space="preserve">создание детских зон обслуживания; </w:t>
      </w:r>
    </w:p>
    <w:p w:rsidR="00EF76DE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>оцифровку фондов в соответствии с распоряжением Правительства Российской</w:t>
      </w:r>
      <w:r w:rsidR="00B07BA4" w:rsidRPr="003A2F52">
        <w:rPr>
          <w:rFonts w:cs="Arial"/>
          <w:szCs w:val="28"/>
        </w:rPr>
        <w:t xml:space="preserve"> Федерации от 28.07.2017</w:t>
      </w:r>
      <w:r w:rsidR="003A2F52" w:rsidRPr="003A2F52">
        <w:rPr>
          <w:rFonts w:cs="Arial"/>
          <w:szCs w:val="28"/>
        </w:rPr>
        <w:t xml:space="preserve"> № </w:t>
      </w:r>
      <w:r w:rsidR="00EF76DE" w:rsidRPr="003A2F52">
        <w:rPr>
          <w:rFonts w:cs="Arial"/>
          <w:szCs w:val="28"/>
        </w:rPr>
        <w:t xml:space="preserve">1632-р </w:t>
      </w:r>
      <w:r w:rsidR="003A2F52" w:rsidRPr="003A2F52">
        <w:rPr>
          <w:rFonts w:cs="Arial"/>
          <w:szCs w:val="28"/>
        </w:rPr>
        <w:t>«</w:t>
      </w:r>
      <w:r w:rsidR="00EF76DE" w:rsidRPr="003A2F52">
        <w:rPr>
          <w:rFonts w:cs="Arial"/>
          <w:szCs w:val="28"/>
        </w:rPr>
        <w:t xml:space="preserve">Об утверждении программы </w:t>
      </w:r>
      <w:r w:rsidR="003A2F52" w:rsidRPr="003A2F52">
        <w:rPr>
          <w:rFonts w:cs="Arial"/>
          <w:szCs w:val="28"/>
        </w:rPr>
        <w:t>«</w:t>
      </w:r>
      <w:r w:rsidR="00EF76DE" w:rsidRPr="003A2F52">
        <w:rPr>
          <w:rFonts w:cs="Arial"/>
          <w:szCs w:val="28"/>
        </w:rPr>
        <w:t>Цифровая экономика Российской Федерации</w:t>
      </w:r>
      <w:r w:rsidR="003A2F52" w:rsidRPr="003A2F52">
        <w:rPr>
          <w:rFonts w:cs="Arial"/>
          <w:szCs w:val="28"/>
        </w:rPr>
        <w:t>»</w:t>
      </w:r>
      <w:r w:rsidR="00EF76DE" w:rsidRPr="003A2F52">
        <w:rPr>
          <w:rFonts w:cs="Arial"/>
          <w:szCs w:val="28"/>
        </w:rPr>
        <w:t>;</w:t>
      </w:r>
    </w:p>
    <w:p w:rsidR="00733525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>развитие внестационарного и удаленного библиотечного обслуживания.</w:t>
      </w:r>
    </w:p>
    <w:p w:rsidR="00833CE7" w:rsidRPr="003A2F52" w:rsidRDefault="00833CE7" w:rsidP="00815AC1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3A2F52">
        <w:rPr>
          <w:sz w:val="24"/>
          <w:szCs w:val="28"/>
        </w:rPr>
        <w:t>4.1.2. Развитие музейного дела.</w:t>
      </w:r>
    </w:p>
    <w:p w:rsidR="00733525" w:rsidRPr="003A2F52" w:rsidRDefault="00733525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Основными направлениями мероприятия являются:</w:t>
      </w:r>
    </w:p>
    <w:p w:rsidR="00EF76DE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>представление фондовых коллекций музея в постоянных экспозициях и</w:t>
      </w:r>
      <w:r w:rsidR="003A2F52" w:rsidRPr="003A2F52">
        <w:rPr>
          <w:rFonts w:cs="Arial"/>
          <w:szCs w:val="28"/>
        </w:rPr>
        <w:t xml:space="preserve"> </w:t>
      </w:r>
      <w:r w:rsidR="00EF76DE" w:rsidRPr="003A2F52">
        <w:rPr>
          <w:rFonts w:cs="Arial"/>
          <w:szCs w:val="28"/>
        </w:rPr>
        <w:t xml:space="preserve">временных выставках в музее и за его пределами; </w:t>
      </w:r>
    </w:p>
    <w:p w:rsidR="00EF76DE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>организация и подготовка передвижных выставок;</w:t>
      </w:r>
      <w:r w:rsidR="003A2F52" w:rsidRPr="003A2F52">
        <w:rPr>
          <w:rFonts w:cs="Arial"/>
          <w:szCs w:val="28"/>
        </w:rPr>
        <w:t xml:space="preserve"> </w:t>
      </w:r>
    </w:p>
    <w:p w:rsidR="00EF76DE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>размещение материалов об отдельных предметах и коллекциях музея в Государственном каталоге и сети Интернет;</w:t>
      </w:r>
      <w:r w:rsidR="003A2F52" w:rsidRPr="003A2F52">
        <w:rPr>
          <w:rFonts w:cs="Arial"/>
          <w:szCs w:val="28"/>
        </w:rPr>
        <w:t xml:space="preserve"> </w:t>
      </w:r>
    </w:p>
    <w:p w:rsidR="00EF76DE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 xml:space="preserve">систематическое и тематическое комплектование музейных коллекций и совершенствование их научного описания с целью представления в Государственном электронном каталоге; </w:t>
      </w:r>
    </w:p>
    <w:p w:rsidR="00EF76DE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 xml:space="preserve">осуществление реставрационных и консервационных работ; </w:t>
      </w:r>
    </w:p>
    <w:p w:rsidR="00EF76DE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>интеграция деятельности музея путем осуществления межмузейных выставочных и культурно-образовательных проектов,</w:t>
      </w:r>
      <w:r w:rsidR="003A2F52" w:rsidRPr="003A2F52">
        <w:rPr>
          <w:rFonts w:cs="Arial"/>
          <w:szCs w:val="28"/>
        </w:rPr>
        <w:t xml:space="preserve"> </w:t>
      </w:r>
    </w:p>
    <w:p w:rsidR="00EF76DE" w:rsidRPr="003A2F52" w:rsidRDefault="0097453B" w:rsidP="00EF76DE">
      <w:pPr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>внедрение новых культурно-просветительных программ и проектов с целью привлечения посетителей;</w:t>
      </w:r>
    </w:p>
    <w:p w:rsidR="00EF76DE" w:rsidRPr="003A2F52" w:rsidRDefault="0097453B" w:rsidP="0097453B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- </w:t>
      </w:r>
      <w:r w:rsidR="00EF76DE" w:rsidRPr="003A2F52">
        <w:rPr>
          <w:rFonts w:cs="Arial"/>
          <w:szCs w:val="28"/>
        </w:rPr>
        <w:t xml:space="preserve">оцифровка музейных фондов в соответствии с распоряжением </w:t>
      </w:r>
      <w:r w:rsidR="00EF76DE" w:rsidRPr="003A2F52">
        <w:rPr>
          <w:rFonts w:cs="Arial"/>
          <w:szCs w:val="28"/>
        </w:rPr>
        <w:lastRenderedPageBreak/>
        <w:t>Правительства Российской</w:t>
      </w:r>
      <w:r w:rsidR="00B07BA4" w:rsidRPr="003A2F52">
        <w:rPr>
          <w:rFonts w:cs="Arial"/>
          <w:szCs w:val="28"/>
        </w:rPr>
        <w:t xml:space="preserve"> Федерации от 28.07.2017</w:t>
      </w:r>
      <w:r w:rsidR="003A2F52" w:rsidRPr="003A2F52">
        <w:rPr>
          <w:rFonts w:cs="Arial"/>
          <w:szCs w:val="28"/>
        </w:rPr>
        <w:t xml:space="preserve"> № </w:t>
      </w:r>
      <w:r w:rsidR="00EF76DE" w:rsidRPr="003A2F52">
        <w:rPr>
          <w:rFonts w:cs="Arial"/>
          <w:szCs w:val="28"/>
        </w:rPr>
        <w:t xml:space="preserve">1632-р </w:t>
      </w:r>
      <w:r w:rsidR="003A2F52" w:rsidRPr="003A2F52">
        <w:rPr>
          <w:rFonts w:cs="Arial"/>
          <w:szCs w:val="28"/>
        </w:rPr>
        <w:t>«</w:t>
      </w:r>
      <w:r w:rsidR="00EF76DE" w:rsidRPr="003A2F52">
        <w:rPr>
          <w:rFonts w:cs="Arial"/>
          <w:szCs w:val="28"/>
        </w:rPr>
        <w:t xml:space="preserve">Об утверждении программы </w:t>
      </w:r>
      <w:r w:rsidR="003A2F52" w:rsidRPr="003A2F52">
        <w:rPr>
          <w:rFonts w:cs="Arial"/>
          <w:szCs w:val="28"/>
        </w:rPr>
        <w:t>«</w:t>
      </w:r>
      <w:r w:rsidR="00EF76DE" w:rsidRPr="003A2F52">
        <w:rPr>
          <w:rFonts w:cs="Arial"/>
          <w:szCs w:val="28"/>
        </w:rPr>
        <w:t>Цифровая экономика Российской Федерации</w:t>
      </w:r>
      <w:r w:rsidR="003A2F52" w:rsidRPr="003A2F52">
        <w:rPr>
          <w:rFonts w:cs="Arial"/>
          <w:szCs w:val="28"/>
        </w:rPr>
        <w:t>»</w:t>
      </w:r>
      <w:r w:rsidR="00EF76DE" w:rsidRPr="003A2F52">
        <w:rPr>
          <w:rFonts w:cs="Arial"/>
          <w:szCs w:val="28"/>
        </w:rPr>
        <w:t>.</w:t>
      </w:r>
    </w:p>
    <w:p w:rsidR="00833CE7" w:rsidRPr="003A2F52" w:rsidRDefault="00833CE7" w:rsidP="00EF76DE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3A2F52">
        <w:rPr>
          <w:sz w:val="24"/>
          <w:szCs w:val="28"/>
        </w:rPr>
        <w:t>4.1.3. Развитие архивного дела.</w:t>
      </w:r>
    </w:p>
    <w:p w:rsidR="00733525" w:rsidRPr="003A2F52" w:rsidRDefault="00733525" w:rsidP="00EF76D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Основными направлениями мероприятия являются:</w:t>
      </w:r>
    </w:p>
    <w:p w:rsidR="00733525" w:rsidRPr="003A2F52" w:rsidRDefault="00733525" w:rsidP="00627B3E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3A2F52">
        <w:rPr>
          <w:sz w:val="24"/>
          <w:szCs w:val="28"/>
        </w:rPr>
        <w:t>-</w:t>
      </w:r>
      <w:r w:rsidR="003A2F52" w:rsidRPr="003A2F52">
        <w:rPr>
          <w:sz w:val="24"/>
          <w:szCs w:val="28"/>
        </w:rPr>
        <w:t xml:space="preserve"> </w:t>
      </w:r>
      <w:r w:rsidRPr="003A2F52">
        <w:rPr>
          <w:sz w:val="24"/>
          <w:szCs w:val="28"/>
        </w:rPr>
        <w:t>приобретение оборудования и материалов, модернизация оборудования (для оцифровки и хранения документов, в том числе стеллажи, системы пожарно-охранной сигнализации, регулирования климатических условий, контрольно-измерительные приборы);</w:t>
      </w:r>
    </w:p>
    <w:p w:rsidR="00733525" w:rsidRPr="003A2F52" w:rsidRDefault="00733525" w:rsidP="00627B3E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3A2F52">
        <w:rPr>
          <w:sz w:val="24"/>
          <w:szCs w:val="28"/>
        </w:rPr>
        <w:t>-</w:t>
      </w:r>
      <w:r w:rsidR="003A2F52" w:rsidRPr="003A2F52">
        <w:rPr>
          <w:sz w:val="24"/>
          <w:szCs w:val="28"/>
        </w:rPr>
        <w:t xml:space="preserve"> </w:t>
      </w:r>
      <w:r w:rsidRPr="003A2F52">
        <w:rPr>
          <w:sz w:val="24"/>
          <w:szCs w:val="28"/>
        </w:rPr>
        <w:t xml:space="preserve">проведение ремонтных работ в архивохранилищах; </w:t>
      </w:r>
    </w:p>
    <w:p w:rsidR="00733525" w:rsidRPr="003A2F52" w:rsidRDefault="00733525" w:rsidP="00627B3E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3A2F52">
        <w:rPr>
          <w:sz w:val="24"/>
          <w:szCs w:val="28"/>
        </w:rPr>
        <w:t>-</w:t>
      </w:r>
      <w:r w:rsidR="003A2F52" w:rsidRPr="003A2F52">
        <w:rPr>
          <w:sz w:val="24"/>
          <w:szCs w:val="28"/>
        </w:rPr>
        <w:t xml:space="preserve"> </w:t>
      </w:r>
      <w:r w:rsidRPr="003A2F52">
        <w:rPr>
          <w:sz w:val="24"/>
          <w:szCs w:val="28"/>
        </w:rPr>
        <w:t>реставрация и улучшение физического состояния архивных документов;</w:t>
      </w:r>
    </w:p>
    <w:p w:rsidR="00733525" w:rsidRPr="003A2F52" w:rsidRDefault="00733525" w:rsidP="00627B3E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3A2F52">
        <w:rPr>
          <w:sz w:val="24"/>
          <w:szCs w:val="28"/>
        </w:rPr>
        <w:t>-</w:t>
      </w:r>
      <w:r w:rsidR="003A2F52" w:rsidRPr="003A2F52">
        <w:rPr>
          <w:sz w:val="24"/>
          <w:szCs w:val="28"/>
        </w:rPr>
        <w:t xml:space="preserve"> </w:t>
      </w:r>
      <w:r w:rsidRPr="003A2F52">
        <w:rPr>
          <w:sz w:val="24"/>
          <w:szCs w:val="28"/>
        </w:rPr>
        <w:t>перевод архивных дел и научно-справочного аппарата к ним в электронный вид, с последующим проведен</w:t>
      </w:r>
      <w:r w:rsidR="00201899" w:rsidRPr="003A2F52">
        <w:rPr>
          <w:sz w:val="24"/>
          <w:szCs w:val="28"/>
        </w:rPr>
        <w:t xml:space="preserve">ием работ по их загрузке в ГИС </w:t>
      </w:r>
      <w:r w:rsidR="003A2F52" w:rsidRPr="003A2F52">
        <w:rPr>
          <w:sz w:val="24"/>
          <w:szCs w:val="28"/>
        </w:rPr>
        <w:t>«</w:t>
      </w:r>
      <w:r w:rsidRPr="003A2F52">
        <w:rPr>
          <w:sz w:val="24"/>
          <w:szCs w:val="28"/>
        </w:rPr>
        <w:t>Электронный архив</w:t>
      </w:r>
      <w:r w:rsidR="00201899" w:rsidRPr="003A2F52">
        <w:rPr>
          <w:sz w:val="24"/>
          <w:szCs w:val="28"/>
        </w:rPr>
        <w:t xml:space="preserve"> Югры</w:t>
      </w:r>
      <w:r w:rsidR="003A2F52" w:rsidRPr="003A2F52">
        <w:rPr>
          <w:sz w:val="24"/>
          <w:szCs w:val="28"/>
        </w:rPr>
        <w:t>»</w:t>
      </w:r>
      <w:r w:rsidRPr="003A2F52">
        <w:rPr>
          <w:sz w:val="24"/>
          <w:szCs w:val="28"/>
        </w:rPr>
        <w:t>, приобретение единых региональных программных продуктов в области архивного дела, создание страхового фонда на особо ценные документы путем перевода на микрофиши или аналоговые носители;</w:t>
      </w:r>
    </w:p>
    <w:p w:rsidR="00733525" w:rsidRPr="003A2F52" w:rsidRDefault="00733525" w:rsidP="00627B3E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  <w:r w:rsidRPr="003A2F52">
        <w:rPr>
          <w:sz w:val="24"/>
          <w:szCs w:val="28"/>
        </w:rPr>
        <w:t>-</w:t>
      </w:r>
      <w:r w:rsidR="003A2F52" w:rsidRPr="003A2F52">
        <w:rPr>
          <w:sz w:val="24"/>
          <w:szCs w:val="28"/>
        </w:rPr>
        <w:t xml:space="preserve"> </w:t>
      </w:r>
      <w:r w:rsidRPr="003A2F52">
        <w:rPr>
          <w:sz w:val="24"/>
          <w:szCs w:val="28"/>
        </w:rPr>
        <w:t>модернизация выставочного оборудования, подготовка общественно значимых сборников архивных документов, подготовка и создание документальных фильмов на основе архивных документов, проведение школьных уроков, реализация интернет проектов, проведение научных конференций, в том числе международные, конкурса профессионального мастерства.</w:t>
      </w:r>
    </w:p>
    <w:p w:rsidR="00833CE7" w:rsidRPr="003A2F52" w:rsidRDefault="00833CE7" w:rsidP="00815AC1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3A2F52">
        <w:rPr>
          <w:sz w:val="24"/>
          <w:szCs w:val="28"/>
        </w:rPr>
        <w:t>4.1.4. Укрепление материально-технической базы муниципальных учреждений культуры.</w:t>
      </w:r>
    </w:p>
    <w:p w:rsidR="00733525" w:rsidRPr="003A2F52" w:rsidRDefault="00CE206C" w:rsidP="00815AC1">
      <w:pPr>
        <w:widowControl w:val="0"/>
        <w:autoSpaceDE w:val="0"/>
        <w:autoSpaceDN w:val="0"/>
        <w:spacing w:line="360" w:lineRule="auto"/>
        <w:ind w:firstLine="539"/>
        <w:rPr>
          <w:rFonts w:cs="Arial"/>
          <w:szCs w:val="28"/>
        </w:rPr>
      </w:pPr>
      <w:r w:rsidRPr="003A2F52">
        <w:rPr>
          <w:rFonts w:cs="Arial"/>
          <w:szCs w:val="28"/>
        </w:rPr>
        <w:t>Основным</w:t>
      </w:r>
      <w:r w:rsidR="00733525" w:rsidRPr="003A2F52">
        <w:rPr>
          <w:rFonts w:cs="Arial"/>
          <w:szCs w:val="28"/>
        </w:rPr>
        <w:t xml:space="preserve"> направлени</w:t>
      </w:r>
      <w:r w:rsidRPr="003A2F52">
        <w:rPr>
          <w:rFonts w:cs="Arial"/>
          <w:szCs w:val="28"/>
        </w:rPr>
        <w:t>ем</w:t>
      </w:r>
      <w:r w:rsidR="00733525" w:rsidRPr="003A2F52">
        <w:rPr>
          <w:rFonts w:cs="Arial"/>
          <w:szCs w:val="28"/>
        </w:rPr>
        <w:t xml:space="preserve"> мероприятия являются:</w:t>
      </w:r>
    </w:p>
    <w:p w:rsidR="00733525" w:rsidRPr="003A2F52" w:rsidRDefault="00733525" w:rsidP="00627B3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 xml:space="preserve">проведение капитального </w:t>
      </w:r>
      <w:r w:rsidR="00201899" w:rsidRPr="003A2F52">
        <w:rPr>
          <w:rFonts w:cs="Arial"/>
          <w:szCs w:val="28"/>
        </w:rPr>
        <w:t xml:space="preserve">и текущего </w:t>
      </w:r>
      <w:r w:rsidRPr="003A2F52">
        <w:rPr>
          <w:rFonts w:cs="Arial"/>
          <w:szCs w:val="28"/>
        </w:rPr>
        <w:t xml:space="preserve">ремонта зданий </w:t>
      </w:r>
      <w:r w:rsidR="00201899" w:rsidRPr="003A2F52">
        <w:rPr>
          <w:rFonts w:cs="Arial"/>
          <w:szCs w:val="28"/>
        </w:rPr>
        <w:t>муниципальных</w:t>
      </w:r>
      <w:r w:rsidRPr="003A2F52">
        <w:rPr>
          <w:rFonts w:cs="Arial"/>
          <w:szCs w:val="28"/>
        </w:rPr>
        <w:t xml:space="preserve"> учреждений культуры и искусства для восстановления их основных физико-технических, эстетических и потребительских качеств, утраченных в процессе эксплуатации.</w:t>
      </w:r>
    </w:p>
    <w:p w:rsidR="00833CE7" w:rsidRPr="003A2F52" w:rsidRDefault="00833CE7" w:rsidP="00815AC1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3A2F52">
        <w:rPr>
          <w:sz w:val="24"/>
          <w:szCs w:val="28"/>
        </w:rPr>
        <w:t xml:space="preserve">4.2. Решение задачи 2 </w:t>
      </w:r>
      <w:r w:rsidR="003A2F52" w:rsidRPr="003A2F52">
        <w:rPr>
          <w:sz w:val="24"/>
          <w:szCs w:val="28"/>
        </w:rPr>
        <w:t>«</w:t>
      </w:r>
      <w:r w:rsidR="00E8742C" w:rsidRPr="003A2F52">
        <w:rPr>
          <w:sz w:val="24"/>
          <w:szCs w:val="28"/>
        </w:rPr>
        <w:t>Содействие формированию гармоничного развития личности, создание условий, обеспечивающих развитие социокультурных индустрий</w:t>
      </w:r>
      <w:r w:rsidR="003A2F52" w:rsidRPr="003A2F52">
        <w:rPr>
          <w:sz w:val="24"/>
          <w:szCs w:val="28"/>
        </w:rPr>
        <w:t xml:space="preserve">» </w:t>
      </w:r>
      <w:r w:rsidRPr="003A2F52">
        <w:rPr>
          <w:sz w:val="24"/>
          <w:szCs w:val="28"/>
        </w:rPr>
        <w:t>планируется посредством реализации следующих</w:t>
      </w:r>
      <w:r w:rsidR="00E8742C" w:rsidRPr="003A2F52">
        <w:rPr>
          <w:sz w:val="24"/>
          <w:szCs w:val="28"/>
        </w:rPr>
        <w:t xml:space="preserve"> основных мероприятий в рамках</w:t>
      </w:r>
      <w:r w:rsidRPr="003A2F52">
        <w:rPr>
          <w:sz w:val="24"/>
          <w:szCs w:val="28"/>
        </w:rPr>
        <w:t xml:space="preserve"> подпрограмм</w:t>
      </w:r>
      <w:r w:rsidR="00E8742C" w:rsidRPr="003A2F52">
        <w:rPr>
          <w:sz w:val="24"/>
          <w:szCs w:val="28"/>
        </w:rPr>
        <w:t>ы</w:t>
      </w:r>
      <w:r w:rsidRPr="003A2F52">
        <w:rPr>
          <w:sz w:val="24"/>
          <w:szCs w:val="28"/>
        </w:rPr>
        <w:t xml:space="preserve"> </w:t>
      </w:r>
      <w:r w:rsidR="00201899" w:rsidRPr="003A2F52">
        <w:rPr>
          <w:sz w:val="24"/>
          <w:szCs w:val="28"/>
        </w:rPr>
        <w:t xml:space="preserve">2 </w:t>
      </w:r>
      <w:r w:rsidR="003A2F52" w:rsidRPr="003A2F52">
        <w:rPr>
          <w:sz w:val="24"/>
          <w:szCs w:val="28"/>
        </w:rPr>
        <w:t>«</w:t>
      </w:r>
      <w:r w:rsidRPr="003A2F52">
        <w:rPr>
          <w:sz w:val="24"/>
          <w:szCs w:val="28"/>
        </w:rPr>
        <w:t>Укрепление единого культурного пространства</w:t>
      </w:r>
      <w:r w:rsidR="003A2F52" w:rsidRPr="003A2F52">
        <w:rPr>
          <w:sz w:val="24"/>
          <w:szCs w:val="28"/>
        </w:rPr>
        <w:t>»</w:t>
      </w:r>
      <w:r w:rsidR="00201899" w:rsidRPr="003A2F52">
        <w:rPr>
          <w:sz w:val="24"/>
          <w:szCs w:val="28"/>
        </w:rPr>
        <w:t>.</w:t>
      </w:r>
    </w:p>
    <w:p w:rsidR="00212C5A" w:rsidRPr="003A2F52" w:rsidRDefault="00833CE7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4.2.1. </w:t>
      </w:r>
      <w:r w:rsidR="00212C5A" w:rsidRPr="003A2F52">
        <w:rPr>
          <w:rFonts w:cs="Arial"/>
          <w:szCs w:val="28"/>
        </w:rPr>
        <w:t>Поддержка одаренных детей и молодежи, развитие художественного образования.</w:t>
      </w:r>
    </w:p>
    <w:p w:rsidR="00212C5A" w:rsidRPr="003A2F52" w:rsidRDefault="00212C5A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Основными направлениями мероприятия являются:</w:t>
      </w:r>
    </w:p>
    <w:p w:rsidR="00212C5A" w:rsidRPr="003A2F52" w:rsidRDefault="00212C5A" w:rsidP="00627B3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lastRenderedPageBreak/>
        <w:t>-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реализация профессиональных образовательных программ в области культуры;</w:t>
      </w:r>
    </w:p>
    <w:p w:rsidR="00212C5A" w:rsidRPr="003A2F52" w:rsidRDefault="00212C5A" w:rsidP="00627B3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выявление и сопровождение одаренных детей и молодежи в сфере культуры и искусства посредством проведения профессиональных конкурсов, предметных олимпиад, выставок, обеспечения гастролей творческих коллективов, обеспечения участия одаренных детей и молодежи в международных, всероссийских</w:t>
      </w:r>
      <w:r w:rsidR="00201899" w:rsidRPr="003A2F52">
        <w:rPr>
          <w:rFonts w:cs="Arial"/>
          <w:szCs w:val="28"/>
        </w:rPr>
        <w:t>, региональных, городских</w:t>
      </w:r>
      <w:r w:rsidRPr="003A2F52">
        <w:rPr>
          <w:rFonts w:cs="Arial"/>
          <w:szCs w:val="28"/>
        </w:rPr>
        <w:t xml:space="preserve"> профессиональных конкурсах, выставках, </w:t>
      </w:r>
      <w:r w:rsidR="00201899" w:rsidRPr="003A2F52">
        <w:rPr>
          <w:rFonts w:cs="Arial"/>
          <w:szCs w:val="28"/>
        </w:rPr>
        <w:t>проведение мероприятий</w:t>
      </w:r>
      <w:r w:rsidRPr="003A2F52">
        <w:rPr>
          <w:rFonts w:cs="Arial"/>
          <w:szCs w:val="28"/>
        </w:rPr>
        <w:t>;</w:t>
      </w:r>
    </w:p>
    <w:p w:rsidR="00212C5A" w:rsidRPr="003A2F52" w:rsidRDefault="00212C5A" w:rsidP="00627B3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 xml:space="preserve">обновление материально-технической базы </w:t>
      </w:r>
      <w:r w:rsidR="00201899" w:rsidRPr="003A2F52">
        <w:rPr>
          <w:rFonts w:cs="Arial"/>
          <w:szCs w:val="28"/>
        </w:rPr>
        <w:t>муниципальных</w:t>
      </w:r>
      <w:r w:rsidRPr="003A2F52">
        <w:rPr>
          <w:rFonts w:cs="Arial"/>
          <w:szCs w:val="28"/>
        </w:rPr>
        <w:t xml:space="preserve"> учреждений культуры </w:t>
      </w:r>
      <w:r w:rsidR="007E156A" w:rsidRPr="003A2F52">
        <w:rPr>
          <w:rFonts w:cs="Arial"/>
          <w:szCs w:val="28"/>
        </w:rPr>
        <w:t>муниципального образования</w:t>
      </w:r>
      <w:r w:rsidRPr="003A2F52">
        <w:rPr>
          <w:rFonts w:cs="Arial"/>
          <w:szCs w:val="28"/>
        </w:rPr>
        <w:t>: музыкальных инструментов, инвентаря, оборудования и специальной литературы, модернизацию светового, сценического, звукового оборудования.</w:t>
      </w:r>
    </w:p>
    <w:p w:rsidR="00212C5A" w:rsidRPr="003A2F52" w:rsidRDefault="00212C5A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  <w:highlight w:val="yellow"/>
        </w:rPr>
      </w:pPr>
      <w:r w:rsidRPr="003A2F52">
        <w:rPr>
          <w:rFonts w:cs="Arial"/>
          <w:szCs w:val="28"/>
        </w:rPr>
        <w:t>4.2.2. Развитие профессионального искусства.</w:t>
      </w:r>
    </w:p>
    <w:p w:rsidR="00212C5A" w:rsidRPr="003A2F52" w:rsidRDefault="00212C5A" w:rsidP="00815AC1">
      <w:pPr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Основным</w:t>
      </w:r>
      <w:r w:rsidR="0075278C" w:rsidRPr="003A2F52">
        <w:rPr>
          <w:rFonts w:cs="Arial"/>
          <w:szCs w:val="28"/>
        </w:rPr>
        <w:t>и</w:t>
      </w:r>
      <w:r w:rsidRPr="003A2F52">
        <w:rPr>
          <w:rFonts w:cs="Arial"/>
          <w:szCs w:val="28"/>
        </w:rPr>
        <w:t xml:space="preserve"> направлени</w:t>
      </w:r>
      <w:r w:rsidR="0075278C" w:rsidRPr="003A2F52">
        <w:rPr>
          <w:rFonts w:cs="Arial"/>
          <w:szCs w:val="28"/>
        </w:rPr>
        <w:t>ями мероприятия явля</w:t>
      </w:r>
      <w:r w:rsidR="0097453B" w:rsidRPr="003A2F52">
        <w:rPr>
          <w:rFonts w:cs="Arial"/>
          <w:szCs w:val="28"/>
        </w:rPr>
        <w:t>е</w:t>
      </w:r>
      <w:r w:rsidRPr="003A2F52">
        <w:rPr>
          <w:rFonts w:cs="Arial"/>
          <w:szCs w:val="28"/>
        </w:rPr>
        <w:t>тся:</w:t>
      </w:r>
    </w:p>
    <w:p w:rsidR="00212C5A" w:rsidRPr="003A2F52" w:rsidRDefault="00D17B0E" w:rsidP="00B139A4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создание спектаклей, концертов, концертных программ, участие творческих коллективов в профессиональных конкурсах и фестивалях, в том числе в международных</w:t>
      </w:r>
      <w:r w:rsidR="00B139A4" w:rsidRPr="003A2F52">
        <w:rPr>
          <w:rFonts w:cs="Arial"/>
          <w:szCs w:val="28"/>
        </w:rPr>
        <w:t>.</w:t>
      </w:r>
      <w:r w:rsidR="00212C5A" w:rsidRPr="003A2F52">
        <w:rPr>
          <w:rFonts w:cs="Arial"/>
          <w:szCs w:val="28"/>
        </w:rPr>
        <w:t xml:space="preserve"> </w:t>
      </w:r>
    </w:p>
    <w:p w:rsidR="004F74A8" w:rsidRPr="004F74A8" w:rsidRDefault="004F74A8" w:rsidP="004F74A8">
      <w:pPr>
        <w:spacing w:line="360" w:lineRule="auto"/>
      </w:pPr>
      <w:r w:rsidRPr="004F74A8">
        <w:t>4.2.3. Сохранение, возрождение и развитие народных художественных промыслов и ремесел.</w:t>
      </w:r>
    </w:p>
    <w:p w:rsidR="004F74A8" w:rsidRPr="004F74A8" w:rsidRDefault="004F74A8" w:rsidP="004F74A8">
      <w:pPr>
        <w:spacing w:line="360" w:lineRule="auto"/>
      </w:pPr>
      <w:r w:rsidRPr="004F74A8">
        <w:t>Основными направлениями мероприятия являются:</w:t>
      </w:r>
    </w:p>
    <w:p w:rsidR="004F74A8" w:rsidRPr="004F74A8" w:rsidRDefault="004F74A8" w:rsidP="004F74A8">
      <w:pPr>
        <w:spacing w:line="360" w:lineRule="auto"/>
      </w:pPr>
      <w:r w:rsidRPr="004F74A8">
        <w:t>-</w:t>
      </w:r>
      <w:r w:rsidRPr="004F74A8">
        <w:tab/>
        <w:t xml:space="preserve"> сохранение, возрождение и развитие народных художественных промыслов и ремесел»;</w:t>
      </w:r>
    </w:p>
    <w:p w:rsidR="004F74A8" w:rsidRPr="004F74A8" w:rsidRDefault="004F74A8" w:rsidP="004F74A8">
      <w:pPr>
        <w:spacing w:line="360" w:lineRule="auto"/>
      </w:pPr>
      <w:r w:rsidRPr="004F74A8">
        <w:t>4.2.4. Стимулирование культурного разнообразия в муниципальном образовании.</w:t>
      </w:r>
    </w:p>
    <w:p w:rsidR="004F74A8" w:rsidRPr="004F74A8" w:rsidRDefault="004F74A8" w:rsidP="004F74A8">
      <w:pPr>
        <w:spacing w:line="360" w:lineRule="auto"/>
      </w:pPr>
      <w:r w:rsidRPr="004F74A8">
        <w:t>Основными направлениями мероприятия являются:</w:t>
      </w:r>
    </w:p>
    <w:p w:rsidR="004F74A8" w:rsidRPr="004F74A8" w:rsidRDefault="004F74A8" w:rsidP="004F74A8">
      <w:pPr>
        <w:spacing w:line="360" w:lineRule="auto"/>
      </w:pPr>
      <w:r w:rsidRPr="004F74A8">
        <w:t>- проведение культурно-массовых мероприятий;</w:t>
      </w:r>
    </w:p>
    <w:p w:rsidR="004F74A8" w:rsidRPr="004F74A8" w:rsidRDefault="004F74A8" w:rsidP="004F74A8">
      <w:pPr>
        <w:spacing w:line="360" w:lineRule="auto"/>
      </w:pPr>
      <w:r>
        <w:t xml:space="preserve">- </w:t>
      </w:r>
      <w:r w:rsidRPr="004F74A8">
        <w:t>организация деятельности клубных формирований и формирований самодеятельного народного творчества;</w:t>
      </w:r>
    </w:p>
    <w:p w:rsidR="004F74A8" w:rsidRPr="004F74A8" w:rsidRDefault="004F74A8" w:rsidP="004F74A8">
      <w:pPr>
        <w:spacing w:line="360" w:lineRule="auto"/>
      </w:pPr>
      <w:r w:rsidRPr="004F74A8">
        <w:t>- показ кинофильмов.</w:t>
      </w:r>
    </w:p>
    <w:p w:rsidR="004F74A8" w:rsidRPr="004F74A8" w:rsidRDefault="004F74A8" w:rsidP="004F74A8">
      <w:pPr>
        <w:spacing w:line="360" w:lineRule="auto"/>
      </w:pPr>
      <w:r w:rsidRPr="004F74A8">
        <w:t xml:space="preserve">Формирование благоприятных условий для создания и обеспечения функционирования негосударственных организаций, в том числе социально ориентированных некоммерческих организаций, и предоставление поддержки в целях создания новых культурных продуктов и услуг, рабочих мест и технологий, разработка предложений по развитию муниципально-частного партнерства в сфере культуры. </w:t>
      </w:r>
    </w:p>
    <w:p w:rsidR="004F74A8" w:rsidRDefault="004F74A8" w:rsidP="004F74A8">
      <w:pPr>
        <w:spacing w:line="360" w:lineRule="auto"/>
      </w:pPr>
      <w:r w:rsidRPr="004F74A8">
        <w:lastRenderedPageBreak/>
        <w:t>Реализацию отдельных мероприятий муниципальной программы осуществляют социально ориентированные некоммерческие организации на основании услуг, утвержденных в соответствии с распоряжением администрации города от 20.04.2017 № 731-ра «О формировании перечня (комплекса) услуг, которые могут быть переданы на исполнение негосударственным организациям, в том числе социально ориентированным некоммерческим организациям», а именно организация и проведение культурных мероприятий</w:t>
      </w:r>
      <w:r>
        <w:t>.</w:t>
      </w:r>
    </w:p>
    <w:p w:rsidR="004F74A8" w:rsidRDefault="004F74A8" w:rsidP="004F74A8">
      <w:pPr>
        <w:ind w:firstLine="0"/>
        <w:rPr>
          <w:rFonts w:cs="Arial"/>
          <w:szCs w:val="26"/>
        </w:rPr>
      </w:pPr>
      <w:r>
        <w:rPr>
          <w:rFonts w:cs="Arial"/>
          <w:szCs w:val="28"/>
        </w:rPr>
        <w:t xml:space="preserve"> (</w:t>
      </w:r>
      <w:r w:rsidRPr="004F74A8">
        <w:rPr>
          <w:rFonts w:cs="Arial"/>
          <w:szCs w:val="28"/>
        </w:rPr>
        <w:t>Пункты 4.2.3, 4.2.4 Раздела 4 изло</w:t>
      </w:r>
      <w:r>
        <w:rPr>
          <w:rFonts w:cs="Arial"/>
          <w:szCs w:val="28"/>
        </w:rPr>
        <w:t>жены</w:t>
      </w:r>
      <w:r w:rsidRPr="004F74A8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4F74A8">
        <w:rPr>
          <w:rFonts w:cs="Arial"/>
          <w:szCs w:val="28"/>
        </w:rPr>
        <w:t xml:space="preserve"> редакции</w:t>
      </w:r>
      <w:r w:rsidRPr="004F74A8">
        <w:rPr>
          <w:rFonts w:cs="Arial"/>
          <w:szCs w:val="26"/>
        </w:rPr>
        <w:t xml:space="preserve"> </w:t>
      </w:r>
      <w:r>
        <w:rPr>
          <w:rFonts w:cs="Arial"/>
          <w:szCs w:val="26"/>
        </w:rPr>
        <w:t xml:space="preserve">постановлением администрации </w:t>
      </w:r>
      <w:hyperlink r:id="rId33" w:tooltip="постановление от 09.08.2018 0:00:00 №233-па Администрация г. Пыть-Ях&#10;&#10;О внесении изменений в постановление администрации города от 13.12.2017 № 333-па  " w:history="1">
        <w:r>
          <w:rPr>
            <w:rStyle w:val="a4"/>
            <w:szCs w:val="26"/>
          </w:rPr>
          <w:t>от 09.08.2018 № 233-па</w:t>
        </w:r>
      </w:hyperlink>
      <w:r>
        <w:rPr>
          <w:rFonts w:cs="Arial"/>
          <w:szCs w:val="26"/>
        </w:rPr>
        <w:t>)</w:t>
      </w:r>
    </w:p>
    <w:p w:rsidR="004F74A8" w:rsidRDefault="004F74A8" w:rsidP="004F74A8">
      <w:pPr>
        <w:widowControl w:val="0"/>
        <w:autoSpaceDE w:val="0"/>
        <w:autoSpaceDN w:val="0"/>
        <w:spacing w:line="360" w:lineRule="auto"/>
        <w:ind w:firstLine="0"/>
        <w:rPr>
          <w:rFonts w:cs="Arial"/>
          <w:szCs w:val="28"/>
        </w:rPr>
      </w:pPr>
    </w:p>
    <w:p w:rsidR="00212C5A" w:rsidRPr="003A2F52" w:rsidRDefault="00833CE7" w:rsidP="00B139A4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4.3. </w:t>
      </w:r>
      <w:r w:rsidR="00212C5A" w:rsidRPr="003A2F52">
        <w:rPr>
          <w:rFonts w:cs="Arial"/>
          <w:szCs w:val="28"/>
        </w:rPr>
        <w:t xml:space="preserve">Решение задачи 3 </w:t>
      </w:r>
      <w:r w:rsidR="003A2F52" w:rsidRPr="003A2F52">
        <w:rPr>
          <w:rFonts w:cs="Arial"/>
          <w:szCs w:val="28"/>
        </w:rPr>
        <w:t>«</w:t>
      </w:r>
      <w:r w:rsidR="00212C5A" w:rsidRPr="003A2F52">
        <w:rPr>
          <w:rFonts w:cs="Arial"/>
          <w:szCs w:val="28"/>
        </w:rPr>
        <w:t>Сохранение социальной направленности функционирования сферы культуры, территориальной доступности услуг сферы культуры</w:t>
      </w:r>
      <w:r w:rsidR="003A2F52" w:rsidRPr="003A2F52">
        <w:rPr>
          <w:rFonts w:cs="Arial"/>
          <w:szCs w:val="28"/>
        </w:rPr>
        <w:t>»</w:t>
      </w:r>
      <w:r w:rsidR="00212C5A" w:rsidRPr="003A2F52">
        <w:rPr>
          <w:rFonts w:cs="Arial"/>
          <w:szCs w:val="28"/>
        </w:rPr>
        <w:t xml:space="preserve"> планируется посредством реализации следующих основных мероприятий в рамках подпрограмм</w:t>
      </w:r>
      <w:r w:rsidR="0091221F" w:rsidRPr="003A2F52">
        <w:rPr>
          <w:rFonts w:cs="Arial"/>
          <w:szCs w:val="28"/>
        </w:rPr>
        <w:t>ы</w:t>
      </w:r>
      <w:r w:rsidR="00201899" w:rsidRPr="003A2F52">
        <w:rPr>
          <w:rFonts w:cs="Arial"/>
          <w:szCs w:val="28"/>
        </w:rPr>
        <w:t xml:space="preserve"> 3</w:t>
      </w:r>
      <w:r w:rsidR="00212C5A" w:rsidRPr="003A2F52">
        <w:rPr>
          <w:rFonts w:cs="Arial"/>
          <w:szCs w:val="28"/>
        </w:rPr>
        <w:t xml:space="preserve"> </w:t>
      </w:r>
      <w:r w:rsidR="003A2F52" w:rsidRPr="003A2F52">
        <w:rPr>
          <w:rFonts w:cs="Arial"/>
          <w:szCs w:val="28"/>
        </w:rPr>
        <w:t>«</w:t>
      </w:r>
      <w:r w:rsidR="00212C5A" w:rsidRPr="003A2F52">
        <w:rPr>
          <w:rFonts w:cs="Arial"/>
          <w:szCs w:val="28"/>
        </w:rPr>
        <w:t>Совершенствование системы управления в сфере культуры и архивного дела</w:t>
      </w:r>
      <w:r w:rsidR="003A2F52" w:rsidRPr="003A2F52">
        <w:rPr>
          <w:rFonts w:cs="Arial"/>
          <w:szCs w:val="28"/>
        </w:rPr>
        <w:t>»</w:t>
      </w:r>
      <w:r w:rsidR="00212C5A" w:rsidRPr="003A2F52">
        <w:rPr>
          <w:rFonts w:cs="Arial"/>
          <w:szCs w:val="28"/>
        </w:rPr>
        <w:t>.</w:t>
      </w:r>
    </w:p>
    <w:p w:rsidR="00212C5A" w:rsidRPr="003A2F52" w:rsidRDefault="00212C5A" w:rsidP="00B139A4">
      <w:pPr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4.3.1. Реализация единой государственной политики в сфере культуры и архивного дела. </w:t>
      </w:r>
    </w:p>
    <w:p w:rsidR="00212C5A" w:rsidRPr="003A2F52" w:rsidRDefault="00212C5A" w:rsidP="00C108EA">
      <w:pPr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Основными направлениями мероприятия явля</w:t>
      </w:r>
      <w:r w:rsidR="00201899" w:rsidRPr="003A2F52">
        <w:rPr>
          <w:rFonts w:cs="Arial"/>
          <w:szCs w:val="28"/>
        </w:rPr>
        <w:t>ю</w:t>
      </w:r>
      <w:r w:rsidRPr="003A2F52">
        <w:rPr>
          <w:rFonts w:cs="Arial"/>
          <w:szCs w:val="28"/>
        </w:rPr>
        <w:t>тся:</w:t>
      </w:r>
    </w:p>
    <w:p w:rsidR="00212C5A" w:rsidRPr="003A2F52" w:rsidRDefault="00212C5A" w:rsidP="005D146B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 xml:space="preserve">внедрение технологий бережливого производства в деятельности в соответствии с Концепцией </w:t>
      </w:r>
      <w:r w:rsidR="003A2F52" w:rsidRPr="003A2F52">
        <w:rPr>
          <w:rFonts w:cs="Arial"/>
          <w:szCs w:val="28"/>
        </w:rPr>
        <w:t>«</w:t>
      </w:r>
      <w:r w:rsidRPr="003A2F52">
        <w:rPr>
          <w:rFonts w:cs="Arial"/>
          <w:szCs w:val="28"/>
        </w:rPr>
        <w:t>Бережливый регион</w:t>
      </w:r>
      <w:r w:rsidR="003A2F52" w:rsidRPr="003A2F52">
        <w:rPr>
          <w:rFonts w:cs="Arial"/>
          <w:szCs w:val="28"/>
        </w:rPr>
        <w:t>»</w:t>
      </w:r>
      <w:r w:rsidRPr="003A2F52">
        <w:rPr>
          <w:rFonts w:cs="Arial"/>
          <w:szCs w:val="28"/>
        </w:rPr>
        <w:t xml:space="preserve"> в Югре</w:t>
      </w:r>
      <w:r w:rsidR="00C108EA" w:rsidRPr="003A2F52">
        <w:rPr>
          <w:rFonts w:cs="Arial"/>
          <w:szCs w:val="28"/>
        </w:rPr>
        <w:t xml:space="preserve"> (в соответствии с распоряжением Правительства ХМАО - Югры от 19.08.2016</w:t>
      </w:r>
      <w:r w:rsidR="003A2F52" w:rsidRPr="003A2F52">
        <w:rPr>
          <w:rFonts w:cs="Arial"/>
          <w:szCs w:val="28"/>
        </w:rPr>
        <w:t xml:space="preserve"> № </w:t>
      </w:r>
      <w:r w:rsidR="00C108EA" w:rsidRPr="003A2F52">
        <w:rPr>
          <w:rFonts w:cs="Arial"/>
          <w:szCs w:val="28"/>
        </w:rPr>
        <w:t xml:space="preserve">455-рп </w:t>
      </w:r>
      <w:r w:rsidR="003A2F52" w:rsidRPr="003A2F52">
        <w:rPr>
          <w:rFonts w:cs="Arial"/>
          <w:szCs w:val="28"/>
        </w:rPr>
        <w:t>«</w:t>
      </w:r>
      <w:r w:rsidR="00C108EA" w:rsidRPr="003A2F52">
        <w:rPr>
          <w:rFonts w:cs="Arial"/>
          <w:szCs w:val="28"/>
        </w:rPr>
        <w:t xml:space="preserve">О Концепции </w:t>
      </w:r>
      <w:r w:rsidR="003A2F52" w:rsidRPr="003A2F52">
        <w:rPr>
          <w:rFonts w:cs="Arial"/>
          <w:szCs w:val="28"/>
        </w:rPr>
        <w:t>«</w:t>
      </w:r>
      <w:r w:rsidR="00C108EA" w:rsidRPr="003A2F52">
        <w:rPr>
          <w:rFonts w:cs="Arial"/>
          <w:szCs w:val="28"/>
        </w:rPr>
        <w:t>Бережливый регион</w:t>
      </w:r>
      <w:r w:rsidR="003A2F52" w:rsidRPr="003A2F52">
        <w:rPr>
          <w:rFonts w:cs="Arial"/>
          <w:szCs w:val="28"/>
        </w:rPr>
        <w:t>»</w:t>
      </w:r>
      <w:r w:rsidR="00C108EA" w:rsidRPr="003A2F52">
        <w:rPr>
          <w:rFonts w:cs="Arial"/>
          <w:szCs w:val="28"/>
        </w:rPr>
        <w:t xml:space="preserve"> в Ханты-Мансийском автономном округе - Югре</w:t>
      </w:r>
      <w:r w:rsidR="003A2F52" w:rsidRPr="003A2F52">
        <w:rPr>
          <w:rFonts w:cs="Arial"/>
          <w:szCs w:val="28"/>
        </w:rPr>
        <w:t>»</w:t>
      </w:r>
      <w:r w:rsidR="00C108EA" w:rsidRPr="003A2F52">
        <w:rPr>
          <w:rFonts w:cs="Arial"/>
          <w:szCs w:val="28"/>
        </w:rPr>
        <w:t>)</w:t>
      </w:r>
      <w:r w:rsidR="00201899" w:rsidRPr="003A2F52">
        <w:rPr>
          <w:rFonts w:cs="Arial"/>
          <w:szCs w:val="28"/>
        </w:rPr>
        <w:t>;</w:t>
      </w:r>
    </w:p>
    <w:p w:rsidR="00212C5A" w:rsidRPr="003A2F52" w:rsidRDefault="00212C5A" w:rsidP="00C108EA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3A2F52" w:rsidRPr="003A2F52">
        <w:rPr>
          <w:rFonts w:cs="Arial"/>
          <w:szCs w:val="28"/>
        </w:rPr>
        <w:t xml:space="preserve"> </w:t>
      </w:r>
      <w:r w:rsidR="00201899" w:rsidRPr="003A2F52">
        <w:rPr>
          <w:rFonts w:cs="Arial"/>
          <w:szCs w:val="28"/>
        </w:rPr>
        <w:t>р</w:t>
      </w:r>
      <w:r w:rsidRPr="003A2F52">
        <w:rPr>
          <w:rFonts w:cs="Arial"/>
          <w:szCs w:val="28"/>
        </w:rPr>
        <w:t xml:space="preserve">еализация проектов и мероприятий по внедрению и сопровождению информационно-коммуникационных технологий в сферу культуры и архивного дела, проведение независимой оценки качества предоставляемых услуг </w:t>
      </w:r>
      <w:r w:rsidR="0091221F" w:rsidRPr="003A2F52">
        <w:rPr>
          <w:rFonts w:cs="Arial"/>
          <w:szCs w:val="28"/>
        </w:rPr>
        <w:t>муниципальными</w:t>
      </w:r>
      <w:r w:rsidRPr="003A2F52">
        <w:rPr>
          <w:rFonts w:cs="Arial"/>
          <w:szCs w:val="28"/>
        </w:rPr>
        <w:t xml:space="preserve"> учреждениями </w:t>
      </w:r>
      <w:r w:rsidR="0091221F" w:rsidRPr="003A2F52">
        <w:rPr>
          <w:rFonts w:cs="Arial"/>
          <w:szCs w:val="28"/>
        </w:rPr>
        <w:t>культуры</w:t>
      </w:r>
      <w:r w:rsidRPr="003A2F52">
        <w:rPr>
          <w:rFonts w:cs="Arial"/>
          <w:szCs w:val="28"/>
        </w:rPr>
        <w:t xml:space="preserve"> и искусства.</w:t>
      </w:r>
    </w:p>
    <w:p w:rsidR="00B849D8" w:rsidRPr="003A2F52" w:rsidRDefault="00B849D8" w:rsidP="00B849D8">
      <w:pPr>
        <w:shd w:val="clear" w:color="auto" w:fill="FFFFFF"/>
        <w:spacing w:line="360" w:lineRule="auto"/>
        <w:ind w:firstLine="720"/>
        <w:rPr>
          <w:rFonts w:cs="Arial"/>
          <w:szCs w:val="28"/>
        </w:rPr>
      </w:pPr>
      <w:r w:rsidRPr="003A2F52">
        <w:rPr>
          <w:rFonts w:cs="Arial"/>
          <w:szCs w:val="28"/>
        </w:rPr>
        <w:t>4.4 Перечень основных мероприятий программы отражен в приложении</w:t>
      </w:r>
      <w:r w:rsidR="003A2F52" w:rsidRPr="003A2F52">
        <w:rPr>
          <w:rFonts w:cs="Arial"/>
          <w:szCs w:val="28"/>
        </w:rPr>
        <w:t xml:space="preserve"> № </w:t>
      </w:r>
      <w:r w:rsidRPr="003A2F52">
        <w:rPr>
          <w:rFonts w:cs="Arial"/>
          <w:szCs w:val="28"/>
        </w:rPr>
        <w:t>2 к приложению.</w:t>
      </w:r>
    </w:p>
    <w:p w:rsidR="0097453B" w:rsidRPr="003A2F52" w:rsidRDefault="0097453B" w:rsidP="00815AC1">
      <w:pPr>
        <w:pStyle w:val="ConsPlusNormal"/>
        <w:spacing w:line="360" w:lineRule="auto"/>
        <w:ind w:firstLine="0"/>
        <w:jc w:val="both"/>
        <w:rPr>
          <w:sz w:val="24"/>
          <w:szCs w:val="28"/>
        </w:rPr>
      </w:pPr>
    </w:p>
    <w:p w:rsidR="00833CE7" w:rsidRPr="003A2F52" w:rsidRDefault="00833CE7" w:rsidP="003A2F52">
      <w:pPr>
        <w:pStyle w:val="20"/>
      </w:pPr>
      <w:r w:rsidRPr="003A2F52">
        <w:t>Раздел 5.</w:t>
      </w:r>
      <w:r w:rsidR="00201899" w:rsidRPr="003A2F52">
        <w:t xml:space="preserve"> </w:t>
      </w:r>
      <w:r w:rsidRPr="003A2F52">
        <w:t>Механизм реализации муниципаль</w:t>
      </w:r>
      <w:r w:rsidR="00201899" w:rsidRPr="003A2F52">
        <w:t>ной программы</w:t>
      </w:r>
    </w:p>
    <w:p w:rsidR="003A23DB" w:rsidRPr="003A2F52" w:rsidRDefault="00833CE7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5.1. </w:t>
      </w:r>
      <w:r w:rsidR="003A23DB" w:rsidRPr="003A2F52">
        <w:rPr>
          <w:rFonts w:cs="Arial"/>
          <w:szCs w:val="28"/>
        </w:rPr>
        <w:t>Управление</w:t>
      </w:r>
      <w:r w:rsidR="00201899" w:rsidRPr="003A2F52">
        <w:rPr>
          <w:rFonts w:cs="Arial"/>
          <w:szCs w:val="28"/>
        </w:rPr>
        <w:t xml:space="preserve"> муниципальной</w:t>
      </w:r>
      <w:r w:rsidR="003A23DB" w:rsidRPr="003A2F52">
        <w:rPr>
          <w:rFonts w:cs="Arial"/>
          <w:szCs w:val="28"/>
        </w:rPr>
        <w:t xml:space="preserve"> программой осуществляет ответственный исполнитель, обеспечивающий по согласованию с соисполнителями внесение</w:t>
      </w:r>
      <w:r w:rsidR="00C108EA" w:rsidRPr="003A2F52">
        <w:rPr>
          <w:rFonts w:cs="Arial"/>
          <w:szCs w:val="28"/>
        </w:rPr>
        <w:t xml:space="preserve"> на рассмотрение проекта муниципальной программы и</w:t>
      </w:r>
      <w:r w:rsidR="003A2F52" w:rsidRPr="003A2F52">
        <w:rPr>
          <w:rFonts w:cs="Arial"/>
          <w:szCs w:val="28"/>
        </w:rPr>
        <w:t xml:space="preserve"> </w:t>
      </w:r>
      <w:r w:rsidR="003A23DB" w:rsidRPr="003A2F52">
        <w:rPr>
          <w:rFonts w:cs="Arial"/>
          <w:szCs w:val="28"/>
        </w:rPr>
        <w:t>изменений в нее.</w:t>
      </w:r>
    </w:p>
    <w:p w:rsidR="003A23DB" w:rsidRPr="003A2F52" w:rsidRDefault="003A23DB" w:rsidP="00201899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Ответственный исполнитель координирует, организует, исполняет и контролирует выполнение программных мероприятий, осуществляет мониторинг и </w:t>
      </w:r>
      <w:r w:rsidRPr="003A2F52">
        <w:rPr>
          <w:rFonts w:cs="Arial"/>
          <w:szCs w:val="28"/>
        </w:rPr>
        <w:lastRenderedPageBreak/>
        <w:t xml:space="preserve">оценку результативности целевых показателей </w:t>
      </w:r>
      <w:r w:rsidR="00201899" w:rsidRPr="003A2F52">
        <w:rPr>
          <w:rFonts w:cs="Arial"/>
          <w:szCs w:val="28"/>
        </w:rPr>
        <w:t>муниципальной</w:t>
      </w:r>
      <w:r w:rsidRPr="003A2F52">
        <w:rPr>
          <w:rFonts w:cs="Arial"/>
          <w:szCs w:val="28"/>
        </w:rPr>
        <w:t xml:space="preserve"> программы, составляет и предоставляет установленную отчетность.</w:t>
      </w:r>
    </w:p>
    <w:p w:rsidR="003A23DB" w:rsidRPr="003A2F52" w:rsidRDefault="003A23DB" w:rsidP="00815AC1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3A2F52">
        <w:rPr>
          <w:sz w:val="24"/>
          <w:szCs w:val="28"/>
        </w:rPr>
        <w:t xml:space="preserve">Оценка реализации муниципальной программы осуществляется за каждый отчетный финансовый год и за весь период реализации в соответствии с методикой оценки эффективности реализации </w:t>
      </w:r>
      <w:r w:rsidR="00201899" w:rsidRPr="003A2F52">
        <w:rPr>
          <w:sz w:val="24"/>
          <w:szCs w:val="28"/>
        </w:rPr>
        <w:t>муниципальной</w:t>
      </w:r>
      <w:r w:rsidRPr="003A2F52">
        <w:rPr>
          <w:sz w:val="24"/>
          <w:szCs w:val="28"/>
        </w:rPr>
        <w:t xml:space="preserve"> программы.</w:t>
      </w:r>
    </w:p>
    <w:p w:rsidR="003A23DB" w:rsidRPr="003A2F52" w:rsidRDefault="003A23DB" w:rsidP="00815AC1">
      <w:pPr>
        <w:pStyle w:val="ConsPlusNormal"/>
        <w:spacing w:line="360" w:lineRule="auto"/>
        <w:ind w:firstLine="539"/>
        <w:jc w:val="both"/>
        <w:rPr>
          <w:sz w:val="24"/>
          <w:szCs w:val="28"/>
        </w:rPr>
      </w:pPr>
      <w:r w:rsidRPr="003A2F52">
        <w:rPr>
          <w:sz w:val="24"/>
          <w:szCs w:val="28"/>
        </w:rPr>
        <w:t xml:space="preserve">Информация о ходе и итогах реализации </w:t>
      </w:r>
      <w:r w:rsidR="0091221F" w:rsidRPr="003A2F52">
        <w:rPr>
          <w:sz w:val="24"/>
          <w:szCs w:val="28"/>
        </w:rPr>
        <w:t>муниципальной</w:t>
      </w:r>
      <w:r w:rsidRPr="003A2F52">
        <w:rPr>
          <w:sz w:val="24"/>
          <w:szCs w:val="28"/>
        </w:rPr>
        <w:t xml:space="preserve"> программы размещается на официальном сайте </w:t>
      </w:r>
      <w:r w:rsidR="00B849D8" w:rsidRPr="003A2F52">
        <w:rPr>
          <w:sz w:val="24"/>
          <w:szCs w:val="28"/>
        </w:rPr>
        <w:t>а</w:t>
      </w:r>
      <w:r w:rsidR="005C53AF" w:rsidRPr="003A2F52">
        <w:rPr>
          <w:sz w:val="24"/>
          <w:szCs w:val="28"/>
        </w:rPr>
        <w:t>дминистрации города</w:t>
      </w:r>
      <w:r w:rsidRPr="003A2F52">
        <w:rPr>
          <w:sz w:val="24"/>
          <w:szCs w:val="28"/>
        </w:rPr>
        <w:t xml:space="preserve"> в сети Интернет по электронному адресу: </w:t>
      </w:r>
      <w:r w:rsidR="005C53AF" w:rsidRPr="003A2F52">
        <w:rPr>
          <w:sz w:val="24"/>
          <w:szCs w:val="28"/>
        </w:rPr>
        <w:t>http://adm.gov86.org</w:t>
      </w:r>
      <w:r w:rsidR="00201899" w:rsidRPr="003A2F52">
        <w:rPr>
          <w:sz w:val="24"/>
          <w:szCs w:val="28"/>
        </w:rPr>
        <w:t>,</w:t>
      </w:r>
      <w:r w:rsidRPr="003A2F52">
        <w:rPr>
          <w:sz w:val="24"/>
          <w:szCs w:val="28"/>
        </w:rPr>
        <w:t xml:space="preserve"> а также в </w:t>
      </w:r>
      <w:r w:rsidR="00C108EA" w:rsidRPr="003A2F52">
        <w:rPr>
          <w:sz w:val="24"/>
          <w:szCs w:val="28"/>
        </w:rPr>
        <w:t>автоматизированной информационной системе</w:t>
      </w:r>
      <w:r w:rsidRPr="003A2F52">
        <w:rPr>
          <w:sz w:val="24"/>
          <w:szCs w:val="28"/>
        </w:rPr>
        <w:t xml:space="preserve"> </w:t>
      </w:r>
      <w:r w:rsidR="003A2F52" w:rsidRPr="003A2F52">
        <w:rPr>
          <w:sz w:val="24"/>
          <w:szCs w:val="28"/>
        </w:rPr>
        <w:t>«</w:t>
      </w:r>
      <w:r w:rsidRPr="003A2F52">
        <w:rPr>
          <w:sz w:val="24"/>
          <w:szCs w:val="28"/>
        </w:rPr>
        <w:t>Мониторинг Югра</w:t>
      </w:r>
      <w:r w:rsidR="003A2F52" w:rsidRPr="003A2F52">
        <w:rPr>
          <w:sz w:val="24"/>
          <w:szCs w:val="28"/>
        </w:rPr>
        <w:t>»</w:t>
      </w:r>
      <w:r w:rsidRPr="003A2F52">
        <w:rPr>
          <w:sz w:val="24"/>
          <w:szCs w:val="28"/>
        </w:rPr>
        <w:t>.</w:t>
      </w:r>
    </w:p>
    <w:p w:rsidR="00015DD6" w:rsidRPr="003A2F52" w:rsidRDefault="003A23DB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Реализацию основных мероприятий </w:t>
      </w:r>
      <w:r w:rsidR="005C53AF" w:rsidRPr="003A2F52">
        <w:rPr>
          <w:rFonts w:cs="Arial"/>
          <w:szCs w:val="28"/>
        </w:rPr>
        <w:t>муниципальной</w:t>
      </w:r>
      <w:r w:rsidRPr="003A2F52">
        <w:rPr>
          <w:rFonts w:cs="Arial"/>
          <w:szCs w:val="28"/>
        </w:rPr>
        <w:t xml:space="preserve"> программы осуществляют</w:t>
      </w:r>
      <w:r w:rsidR="00201899" w:rsidRPr="003A2F52">
        <w:rPr>
          <w:rFonts w:cs="Arial"/>
          <w:szCs w:val="28"/>
        </w:rPr>
        <w:t xml:space="preserve"> ответственный исполнитель и соисполнители программы.</w:t>
      </w:r>
    </w:p>
    <w:p w:rsidR="00933B7A" w:rsidRPr="003A2F52" w:rsidRDefault="00933B7A" w:rsidP="00933B7A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Должностные лица ответственного исполнителя (соисполнителей) муниципальной программы несут персональную ответственность за реализацию мероприятий и достижение показателей, предусмотренных соглашениями о предоставлении субсидий из бюджета автономного округа бюджету муниципального образования.</w:t>
      </w:r>
    </w:p>
    <w:p w:rsidR="005C53AF" w:rsidRPr="003A2F52" w:rsidRDefault="005C53AF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5.2. Оценка хода исполнения мероприятий муниципальной программы основана на мониторинге достижения целевых показателей муниципальной программы путем сопоставления фактически достигнутых и целевых значений показателей. В соответствии с данными мониторинга по фактически достигнутым результатам реализации в муниципальную программу могут быть внесены корректировки. В случае выявления лучших практик реализации программных мероприятий в программу могут быть внесены корректировки, связанные с оптимизацией этих мероприятий.</w:t>
      </w:r>
    </w:p>
    <w:p w:rsidR="005C53AF" w:rsidRPr="003A2F52" w:rsidRDefault="005C53AF" w:rsidP="00815AC1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5.3. Механизм реализации </w:t>
      </w:r>
      <w:r w:rsidR="00201899" w:rsidRPr="003A2F52">
        <w:rPr>
          <w:rFonts w:cs="Arial"/>
          <w:szCs w:val="28"/>
        </w:rPr>
        <w:t>муниципальной</w:t>
      </w:r>
      <w:r w:rsidRPr="003A2F52">
        <w:rPr>
          <w:rFonts w:cs="Arial"/>
          <w:szCs w:val="28"/>
        </w:rPr>
        <w:t xml:space="preserve"> программы включает:</w:t>
      </w:r>
    </w:p>
    <w:p w:rsidR="005C53AF" w:rsidRPr="003A2F52" w:rsidRDefault="005C53AF" w:rsidP="00950141">
      <w:pPr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разработку и принятие нормативных правовых актов;</w:t>
      </w:r>
      <w:r w:rsidR="003A2F52" w:rsidRPr="003A2F52">
        <w:rPr>
          <w:rFonts w:cs="Arial"/>
          <w:szCs w:val="28"/>
        </w:rPr>
        <w:t xml:space="preserve"> </w:t>
      </w:r>
    </w:p>
    <w:p w:rsidR="005C53AF" w:rsidRPr="003A2F52" w:rsidRDefault="00640FCF" w:rsidP="00627B3E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внедрение и применение</w:t>
      </w:r>
      <w:r w:rsidR="005C53AF" w:rsidRPr="003A2F52">
        <w:rPr>
          <w:rFonts w:cs="Arial"/>
          <w:szCs w:val="28"/>
        </w:rPr>
        <w:t xml:space="preserve"> технологий бережливого производства путем применения энергосберегающих технологий, повышения прозрачности и открытости деятельности </w:t>
      </w:r>
      <w:r w:rsidR="009D080E" w:rsidRPr="003A2F52">
        <w:rPr>
          <w:rFonts w:cs="Arial"/>
          <w:szCs w:val="28"/>
        </w:rPr>
        <w:t>муниципальных</w:t>
      </w:r>
      <w:r w:rsidR="005C53AF" w:rsidRPr="003A2F52">
        <w:rPr>
          <w:rFonts w:cs="Arial"/>
          <w:szCs w:val="28"/>
        </w:rPr>
        <w:t xml:space="preserve"> учреждений, устранения административных барьеров, уменьшения временных потерь, разработки автоматизированных информационных систем, позволяющих снизить количество запрашиваемой информации, ликвидации дублирующих ф</w:t>
      </w:r>
      <w:r w:rsidR="009D080E" w:rsidRPr="003A2F52">
        <w:rPr>
          <w:rFonts w:cs="Arial"/>
          <w:szCs w:val="28"/>
        </w:rPr>
        <w:t xml:space="preserve">ункций, внедрения инструментов </w:t>
      </w:r>
      <w:r w:rsidR="003A2F52" w:rsidRPr="003A2F52">
        <w:rPr>
          <w:rFonts w:cs="Arial"/>
          <w:szCs w:val="28"/>
        </w:rPr>
        <w:t>«</w:t>
      </w:r>
      <w:r w:rsidR="005C53AF" w:rsidRPr="003A2F52">
        <w:rPr>
          <w:rFonts w:cs="Arial"/>
          <w:szCs w:val="28"/>
        </w:rPr>
        <w:t>бережливого офиса</w:t>
      </w:r>
      <w:r w:rsidR="003A2F52" w:rsidRPr="003A2F52">
        <w:rPr>
          <w:rFonts w:cs="Arial"/>
          <w:szCs w:val="28"/>
        </w:rPr>
        <w:t>»</w:t>
      </w:r>
      <w:r w:rsidR="005C53AF" w:rsidRPr="003A2F52">
        <w:rPr>
          <w:rFonts w:cs="Arial"/>
          <w:szCs w:val="28"/>
        </w:rPr>
        <w:t xml:space="preserve">, формирование культуры бережливых процессов, повышения квалификации работников учреждений культуры (обучающие семинары, курсы повышения </w:t>
      </w:r>
      <w:r w:rsidR="005C53AF" w:rsidRPr="003A2F52">
        <w:rPr>
          <w:rFonts w:cs="Arial"/>
          <w:szCs w:val="28"/>
        </w:rPr>
        <w:lastRenderedPageBreak/>
        <w:t xml:space="preserve">квалификации) в соответствии с установленными </w:t>
      </w:r>
      <w:r w:rsidR="009D080E" w:rsidRPr="003A2F52">
        <w:rPr>
          <w:rFonts w:cs="Arial"/>
          <w:szCs w:val="28"/>
        </w:rPr>
        <w:t>муниципальными</w:t>
      </w:r>
      <w:r w:rsidR="005C53AF" w:rsidRPr="003A2F52">
        <w:rPr>
          <w:rFonts w:cs="Arial"/>
          <w:szCs w:val="28"/>
        </w:rPr>
        <w:t xml:space="preserve"> заданиями на оказание </w:t>
      </w:r>
      <w:r w:rsidR="009D080E" w:rsidRPr="003A2F52">
        <w:rPr>
          <w:rFonts w:cs="Arial"/>
          <w:szCs w:val="28"/>
        </w:rPr>
        <w:t>муниципальных</w:t>
      </w:r>
      <w:r w:rsidR="005C53AF" w:rsidRPr="003A2F52">
        <w:rPr>
          <w:rFonts w:cs="Arial"/>
          <w:szCs w:val="28"/>
        </w:rPr>
        <w:t xml:space="preserve"> услуг (выполнение работ</w:t>
      </w:r>
      <w:r w:rsidR="00933B7A" w:rsidRPr="003A2F52">
        <w:rPr>
          <w:rFonts w:cs="Arial"/>
          <w:szCs w:val="28"/>
        </w:rPr>
        <w:t>)</w:t>
      </w:r>
      <w:r w:rsidR="005C53AF" w:rsidRPr="003A2F52">
        <w:rPr>
          <w:rFonts w:cs="Arial"/>
          <w:szCs w:val="28"/>
        </w:rPr>
        <w:t xml:space="preserve">; </w:t>
      </w:r>
    </w:p>
    <w:p w:rsidR="005C53AF" w:rsidRPr="003A2F52" w:rsidRDefault="005C53AF" w:rsidP="00627B3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обеспечение управления муниципальной программой, эффективное использование денежных средств, выделенных на реализацию муниципальной программы;</w:t>
      </w:r>
    </w:p>
    <w:p w:rsidR="005C53AF" w:rsidRPr="003A2F52" w:rsidRDefault="005C53AF" w:rsidP="00627B3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уточнение перечня основных мероприятий муниципальной программы на очередной финансовый год и плановый период, а также затрат по ним в соответствии с мониторингом фактически достигнутых и целевых показателей реализации муниципальной программы;</w:t>
      </w:r>
    </w:p>
    <w:p w:rsidR="005C53AF" w:rsidRPr="003A2F52" w:rsidRDefault="005C53AF" w:rsidP="00627B3E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информирование общественности о ходе и результатах ее реализации, финансирование основных мероприятий муниципальной</w:t>
      </w:r>
      <w:r w:rsidR="009D080E" w:rsidRPr="003A2F52">
        <w:rPr>
          <w:rFonts w:cs="Arial"/>
          <w:szCs w:val="28"/>
        </w:rPr>
        <w:t xml:space="preserve"> программы.</w:t>
      </w:r>
    </w:p>
    <w:p w:rsidR="00833CE7" w:rsidRPr="003A2F52" w:rsidRDefault="005C53AF" w:rsidP="00815AC1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5.4</w:t>
      </w:r>
      <w:r w:rsidR="00833CE7" w:rsidRPr="003A2F52">
        <w:rPr>
          <w:rFonts w:cs="Arial"/>
          <w:szCs w:val="28"/>
        </w:rPr>
        <w:t>. Реализация мероприятий муниципальной программы осуществляется путем:</w:t>
      </w:r>
    </w:p>
    <w:p w:rsidR="007E70ED" w:rsidRDefault="007E70ED" w:rsidP="00627B3E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7E70ED">
        <w:rPr>
          <w:rFonts w:cs="Arial"/>
          <w:szCs w:val="28"/>
        </w:rPr>
        <w:t>- закупки товаров, работ, услуг для обеспечения муниципальных нужд в целях реализации мероприятий муниципальной программы</w:t>
      </w:r>
      <w:r>
        <w:rPr>
          <w:rFonts w:cs="Arial"/>
          <w:szCs w:val="28"/>
        </w:rPr>
        <w:t>;</w:t>
      </w:r>
      <w:r w:rsidRPr="007E70ED">
        <w:rPr>
          <w:rFonts w:cs="Arial"/>
          <w:szCs w:val="28"/>
        </w:rPr>
        <w:t xml:space="preserve"> </w:t>
      </w:r>
    </w:p>
    <w:p w:rsidR="00833CE7" w:rsidRPr="003A2F52" w:rsidRDefault="00833CE7" w:rsidP="00627B3E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заключения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соглашений с Департаментом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 xml:space="preserve">культуры </w:t>
      </w:r>
      <w:r w:rsidR="009D080E" w:rsidRPr="003A2F52">
        <w:rPr>
          <w:rFonts w:cs="Arial"/>
          <w:szCs w:val="28"/>
        </w:rPr>
        <w:t>Ханты-Мансийского автономного округа</w:t>
      </w:r>
      <w:r w:rsidRPr="003A2F52">
        <w:rPr>
          <w:rFonts w:cs="Arial"/>
          <w:szCs w:val="28"/>
        </w:rPr>
        <w:t>-Югры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на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предоставление межбюджетных трансфертов в виде субсидий на софинансирование расходных обязательств и субвенций, а такж</w:t>
      </w:r>
      <w:r w:rsidR="005C53AF" w:rsidRPr="003A2F52">
        <w:rPr>
          <w:rFonts w:cs="Arial"/>
          <w:szCs w:val="28"/>
        </w:rPr>
        <w:t>е иных межбюджетных трансфертов;</w:t>
      </w:r>
    </w:p>
    <w:p w:rsidR="00317E78" w:rsidRPr="003A2F52" w:rsidRDefault="005C53AF" w:rsidP="00317E78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-</w:t>
      </w:r>
      <w:r w:rsidR="003A2F52" w:rsidRPr="003A2F52">
        <w:rPr>
          <w:rFonts w:cs="Arial"/>
          <w:szCs w:val="28"/>
        </w:rPr>
        <w:t xml:space="preserve"> </w:t>
      </w:r>
      <w:r w:rsidRPr="003A2F52">
        <w:rPr>
          <w:rFonts w:cs="Arial"/>
          <w:szCs w:val="28"/>
        </w:rPr>
        <w:t>предоставления подведомственным бюджетным и автономным учреждениям субсидии на выполнение муниципального задания на оказание муниципальных услуг (выполнение работ), в том числе за счет средств федерального бюдже</w:t>
      </w:r>
      <w:r w:rsidR="009D080E" w:rsidRPr="003A2F52">
        <w:rPr>
          <w:rFonts w:cs="Arial"/>
          <w:szCs w:val="28"/>
        </w:rPr>
        <w:t xml:space="preserve">та, бюджета автономного округа, бюджета </w:t>
      </w:r>
      <w:r w:rsidR="00317E78" w:rsidRPr="003A2F52">
        <w:rPr>
          <w:rFonts w:cs="Arial"/>
          <w:szCs w:val="28"/>
        </w:rPr>
        <w:t>муниципального образования, субсидии на иные цели.</w:t>
      </w:r>
    </w:p>
    <w:p w:rsidR="007E70ED" w:rsidRDefault="007E70ED" w:rsidP="007E70ED">
      <w:pPr>
        <w:spacing w:line="360" w:lineRule="auto"/>
        <w:ind w:firstLine="0"/>
        <w:jc w:val="left"/>
        <w:rPr>
          <w:rFonts w:cs="Arial"/>
          <w:szCs w:val="26"/>
        </w:rPr>
      </w:pPr>
      <w:r>
        <w:rPr>
          <w:rFonts w:cs="Arial"/>
          <w:szCs w:val="28"/>
        </w:rPr>
        <w:t>(</w:t>
      </w:r>
      <w:r w:rsidRPr="007E70ED">
        <w:rPr>
          <w:rFonts w:cs="Arial"/>
          <w:szCs w:val="28"/>
        </w:rPr>
        <w:t>Абзац 2 пункта 5.4. раздела 5 «Механизм реализации муниципальной программы» приложения излож</w:t>
      </w:r>
      <w:r>
        <w:rPr>
          <w:rFonts w:cs="Arial"/>
          <w:szCs w:val="28"/>
        </w:rPr>
        <w:t>ен</w:t>
      </w:r>
      <w:r w:rsidRPr="007E70ED">
        <w:rPr>
          <w:rFonts w:cs="Arial"/>
          <w:szCs w:val="28"/>
        </w:rPr>
        <w:t xml:space="preserve"> в новой редакции</w:t>
      </w:r>
      <w:r>
        <w:rPr>
          <w:rFonts w:cs="Arial"/>
          <w:szCs w:val="28"/>
        </w:rPr>
        <w:t xml:space="preserve"> </w:t>
      </w:r>
      <w:r w:rsidRPr="000736F6">
        <w:rPr>
          <w:rFonts w:cs="Arial"/>
          <w:szCs w:val="26"/>
        </w:rPr>
        <w:t xml:space="preserve">постановлением администрации </w:t>
      </w:r>
      <w:hyperlink r:id="rId34" w:tooltip="постановление от 10.04.2018 0:00:00 №57-па Администрация г. Пыть-Ях&#10;&#10;О внесении изменений в постановление администрации города от 13.12.2017 № 333-па " w:history="1">
        <w:r w:rsidRPr="007E70ED">
          <w:rPr>
            <w:rStyle w:val="a4"/>
            <w:rFonts w:cs="Arial"/>
            <w:szCs w:val="26"/>
          </w:rPr>
          <w:t>от 10.04.2018 № 57-па</w:t>
        </w:r>
      </w:hyperlink>
      <w:r>
        <w:rPr>
          <w:rFonts w:cs="Arial"/>
          <w:szCs w:val="26"/>
        </w:rPr>
        <w:t>)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3A2F52">
        <w:rPr>
          <w:rFonts w:cs="Arial"/>
          <w:szCs w:val="28"/>
        </w:rPr>
        <w:t>5.5. Важное значение для успешной реализации муниципальной программы имеет прогнозирование возможных рисков, связанных с достижением основной цели, решением ее задач, оценка их масштабов и последствий, а также формирование системы мер по их предотвращению.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При реализации муниципальной программы могут быть выделены следующие риски: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5.5.1. Правовые риски связаны с изменением законодательства Российской Федерации, </w:t>
      </w:r>
      <w:r w:rsidR="00B849D8" w:rsidRPr="003A2F52">
        <w:rPr>
          <w:rFonts w:cs="Arial"/>
          <w:szCs w:val="28"/>
        </w:rPr>
        <w:t xml:space="preserve">Ханты-Мансийского </w:t>
      </w:r>
      <w:r w:rsidRPr="003A2F52">
        <w:rPr>
          <w:rFonts w:cs="Arial"/>
          <w:szCs w:val="28"/>
        </w:rPr>
        <w:t>автономного округа</w:t>
      </w:r>
      <w:r w:rsidR="00B849D8" w:rsidRPr="003A2F52">
        <w:rPr>
          <w:rFonts w:cs="Arial"/>
          <w:szCs w:val="28"/>
        </w:rPr>
        <w:t>-Югра</w:t>
      </w:r>
      <w:r w:rsidRPr="003A2F52">
        <w:rPr>
          <w:rFonts w:cs="Arial"/>
          <w:szCs w:val="28"/>
        </w:rPr>
        <w:t xml:space="preserve">, муниципального образования, длительностью формирования нормативно-правовой базы, </w:t>
      </w:r>
      <w:r w:rsidRPr="003A2F52">
        <w:rPr>
          <w:rFonts w:cs="Arial"/>
          <w:szCs w:val="28"/>
        </w:rPr>
        <w:lastRenderedPageBreak/>
        <w:t>необходимой для эффективной реализации муниципальной программы. Это может привести к существенному увеличению планируемых сроков или изменению условий реализации программных мероприятий.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В целях минимизации правовых рисков предполагается: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а) на этапе согласования проекта муниципальной программы привлечь для рассмотрения и подготовки предложений население, бизнес-сообщество, общественные организации путем размещения проекта </w:t>
      </w:r>
      <w:r w:rsidR="0090052E" w:rsidRPr="003A2F52">
        <w:rPr>
          <w:rFonts w:cs="Arial"/>
          <w:szCs w:val="28"/>
        </w:rPr>
        <w:t xml:space="preserve">отделом по культуре и искусству </w:t>
      </w:r>
      <w:r w:rsidRPr="003A2F52">
        <w:rPr>
          <w:rFonts w:cs="Arial"/>
          <w:szCs w:val="28"/>
        </w:rPr>
        <w:t>на едином официальном сайте администрации муниципального образования городского округа города Пыть-Яха в сети Интернет;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 xml:space="preserve">б) проводить мониторинг планируемых изменений в законодательстве Российской Федерации, </w:t>
      </w:r>
      <w:r w:rsidR="0090052E" w:rsidRPr="003A2F52">
        <w:rPr>
          <w:rFonts w:cs="Arial"/>
          <w:szCs w:val="28"/>
        </w:rPr>
        <w:t xml:space="preserve">Ханты-Мансийского автономного округа-Югры </w:t>
      </w:r>
      <w:r w:rsidRPr="003A2F52">
        <w:rPr>
          <w:rFonts w:cs="Arial"/>
          <w:szCs w:val="28"/>
        </w:rPr>
        <w:t>в сфере культуры, архивном деле и смежных областях.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5.5.2. Финансовые риски.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Удорожание стоимости товаров (услуг), непрогнозируемые инфляционные процессы, что также может повлиять на сроки, объем и качество выполнения задач по модернизации имущественного комплекса отрасли культуры и улучшение материально-технической базы учреждений культуры и учреждений образования в культуре.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В целях минимизации финансовых рисков предполагается: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а) определение первоочередных (приоритетных) направлений, увязанных с достижением установленных целевых показателей, в пределах утвержденного (доведенного) объема финансирования по муниципальной программе;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б) привлечение внебюджетных источников финансирования на реализацию мероприятий муниципальной программы.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5.5.3. Административные риски.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Административные риски связаны с неэффективным управлением реализацией муниципальной программы, нарушением планируемых сроков реализации муниципальной программы, невыполнением ее целей и задач, недостижением плановых значений показателей, снижением эффективности использования ресурсов и качества выполнения программных мероприятий муниципальной программы, дефицитом квалифицированных кадров в культуре для реализации целей и задач муниципальной программы.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В целях минимизации (снижения) административных рисков планируется: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а) регулярная публикация отчетов о ходе реализации муниципальной программы;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lastRenderedPageBreak/>
        <w:t>б) повышение эффективности взаимодействия участников реализации муниципальной программы;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в) создание системы мониторинга реализации муниципальной программы;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г) своевременная корректировка программных мероприятий муниципальной программы;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д) рациональное использование имеющихся материальных и нематериальных ресурсов;</w:t>
      </w:r>
    </w:p>
    <w:p w:rsidR="00317E78" w:rsidRPr="003A2F52" w:rsidRDefault="00317E78" w:rsidP="00317E78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е) повышение ответственности за использование ресурсов, принятие ключевых решений в определении путей и методов реализации муниципальной программы;</w:t>
      </w:r>
    </w:p>
    <w:p w:rsidR="00317E78" w:rsidRPr="003A2F52" w:rsidRDefault="00317E78" w:rsidP="0097453B">
      <w:pPr>
        <w:spacing w:line="360" w:lineRule="auto"/>
        <w:ind w:firstLine="709"/>
        <w:rPr>
          <w:rFonts w:cs="Arial"/>
          <w:szCs w:val="28"/>
        </w:rPr>
      </w:pPr>
      <w:r w:rsidRPr="003A2F52">
        <w:rPr>
          <w:rFonts w:cs="Arial"/>
          <w:szCs w:val="28"/>
        </w:rPr>
        <w:t>ж) передача в аренду объектов культуры для реализации инвестиционных (предпринимательских) проектов на условиях муниципально-частного партнерства.</w:t>
      </w:r>
    </w:p>
    <w:p w:rsidR="00CD0BD1" w:rsidRPr="003A2F52" w:rsidRDefault="00CD0BD1" w:rsidP="00815AC1">
      <w:pPr>
        <w:shd w:val="clear" w:color="auto" w:fill="FFFFFF"/>
        <w:spacing w:line="360" w:lineRule="auto"/>
        <w:rPr>
          <w:rFonts w:cs="Arial"/>
          <w:szCs w:val="28"/>
        </w:rPr>
      </w:pPr>
    </w:p>
    <w:p w:rsidR="00833CE7" w:rsidRPr="003A2F52" w:rsidRDefault="00833CE7" w:rsidP="003A2F52">
      <w:pPr>
        <w:pStyle w:val="20"/>
      </w:pPr>
      <w:r w:rsidRPr="003A2F52">
        <w:t>Раздел 6. Оценка эффективности выполнения муниципальной программы</w:t>
      </w:r>
    </w:p>
    <w:p w:rsidR="00833CE7" w:rsidRPr="003A2F52" w:rsidRDefault="00833CE7" w:rsidP="00815AC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Оценка эффективности выполнения муниципальной</w:t>
      </w:r>
      <w:r w:rsidR="003A2F52" w:rsidRPr="003A2F52">
        <w:rPr>
          <w:rFonts w:eastAsia="Calibri" w:cs="Arial"/>
          <w:szCs w:val="28"/>
        </w:rPr>
        <w:t xml:space="preserve"> </w:t>
      </w:r>
      <w:r w:rsidRPr="003A2F52">
        <w:rPr>
          <w:rFonts w:eastAsia="Calibri" w:cs="Arial"/>
          <w:szCs w:val="28"/>
        </w:rPr>
        <w:t>программы проводится на основе:</w:t>
      </w:r>
    </w:p>
    <w:p w:rsidR="00833CE7" w:rsidRPr="003A2F52" w:rsidRDefault="00833CE7" w:rsidP="00815AC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1)</w:t>
      </w:r>
      <w:r w:rsidR="003A2F52" w:rsidRPr="003A2F52">
        <w:rPr>
          <w:rFonts w:eastAsia="Calibri" w:cs="Arial"/>
          <w:szCs w:val="28"/>
        </w:rPr>
        <w:t xml:space="preserve"> </w:t>
      </w:r>
      <w:r w:rsidRPr="003A2F52">
        <w:rPr>
          <w:rFonts w:eastAsia="Calibri" w:cs="Arial"/>
          <w:szCs w:val="28"/>
        </w:rPr>
        <w:t>оценки степени достижения целей и решения задач муниципальной программы в целом путем сопоставления фактически достигнутых значений показателей муниципальной программы и их плановых значений, приведенных в приложении</w:t>
      </w:r>
      <w:r w:rsidR="003A2F52" w:rsidRPr="003A2F52">
        <w:rPr>
          <w:rFonts w:eastAsia="Calibri" w:cs="Arial"/>
          <w:szCs w:val="28"/>
        </w:rPr>
        <w:t xml:space="preserve"> № </w:t>
      </w:r>
      <w:r w:rsidR="009D080E" w:rsidRPr="003A2F52">
        <w:rPr>
          <w:rFonts w:eastAsia="Calibri" w:cs="Arial"/>
          <w:szCs w:val="28"/>
        </w:rPr>
        <w:t>1 к приложению;</w:t>
      </w:r>
    </w:p>
    <w:p w:rsidR="00833CE7" w:rsidRPr="003A2F52" w:rsidRDefault="00833CE7" w:rsidP="00815AC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2) степени соответствия запланированному уровню затрат и эффективности использования средств бюджета муниципального</w:t>
      </w:r>
      <w:r w:rsidR="003A2F52" w:rsidRPr="003A2F52">
        <w:rPr>
          <w:rFonts w:eastAsia="Calibri" w:cs="Arial"/>
          <w:szCs w:val="28"/>
        </w:rPr>
        <w:t xml:space="preserve"> </w:t>
      </w:r>
      <w:r w:rsidRPr="003A2F52">
        <w:rPr>
          <w:rFonts w:eastAsia="Calibri" w:cs="Arial"/>
          <w:szCs w:val="28"/>
        </w:rPr>
        <w:t>образования и иных источников ресурсного обеспечения муниципальной программы путем сопоставления фактических и плановых объемов финансирования муниципальной программы в целом и ее подпрограмм, представленных в приложении</w:t>
      </w:r>
      <w:r w:rsidR="003A2F52" w:rsidRPr="003A2F52">
        <w:rPr>
          <w:rFonts w:eastAsia="Calibri" w:cs="Arial"/>
          <w:szCs w:val="28"/>
        </w:rPr>
        <w:t xml:space="preserve"> № </w:t>
      </w:r>
      <w:r w:rsidRPr="003A2F52">
        <w:rPr>
          <w:rFonts w:eastAsia="Calibri" w:cs="Arial"/>
          <w:szCs w:val="28"/>
        </w:rPr>
        <w:t>2 к приложению, и сопоставления фактических и плановых объемов финансирования подпрограмм, из всех источников</w:t>
      </w:r>
      <w:r w:rsidR="009D080E" w:rsidRPr="003A2F52">
        <w:rPr>
          <w:rFonts w:eastAsia="Calibri" w:cs="Arial"/>
          <w:szCs w:val="28"/>
        </w:rPr>
        <w:t xml:space="preserve"> ресурсного обеспечения в целом;</w:t>
      </w:r>
    </w:p>
    <w:p w:rsidR="00833CE7" w:rsidRPr="003A2F52" w:rsidRDefault="00833CE7" w:rsidP="00815AC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 xml:space="preserve">3) степени реализации мероприятий муниципальной программы (достижения ожидаемых непосредственных результатов их реализации) на основе сопоставления ожидаемых и фактически полученных непосредственных результатов реализации основных мероприятий подпрограммы по годам. </w:t>
      </w:r>
    </w:p>
    <w:p w:rsidR="00833CE7" w:rsidRPr="003A2F52" w:rsidRDefault="00833CE7" w:rsidP="00815AC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 xml:space="preserve">До начала очередного года реализации муниципальной программы ответственный исполнитель по каждому показателю муниципальной программы определяет интервалы значений показателя, при которых реализация </w:t>
      </w:r>
      <w:r w:rsidRPr="003A2F52">
        <w:rPr>
          <w:rFonts w:eastAsia="Calibri" w:cs="Arial"/>
          <w:szCs w:val="28"/>
        </w:rPr>
        <w:lastRenderedPageBreak/>
        <w:t>муниципальной программы характеризуется:</w:t>
      </w:r>
    </w:p>
    <w:p w:rsidR="00833CE7" w:rsidRPr="003A2F52" w:rsidRDefault="00833CE7" w:rsidP="00815AC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-</w:t>
      </w:r>
      <w:r w:rsidR="003A2F52" w:rsidRPr="003A2F52">
        <w:rPr>
          <w:rFonts w:eastAsia="Calibri" w:cs="Arial"/>
          <w:szCs w:val="28"/>
        </w:rPr>
        <w:t xml:space="preserve"> </w:t>
      </w:r>
      <w:r w:rsidRPr="003A2F52">
        <w:rPr>
          <w:rFonts w:eastAsia="Calibri" w:cs="Arial"/>
          <w:szCs w:val="28"/>
        </w:rPr>
        <w:t>высоким уровнем эффективности;</w:t>
      </w:r>
    </w:p>
    <w:p w:rsidR="00833CE7" w:rsidRPr="003A2F52" w:rsidRDefault="00833CE7" w:rsidP="00815AC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-</w:t>
      </w:r>
      <w:r w:rsidR="003A2F52" w:rsidRPr="003A2F52">
        <w:rPr>
          <w:rFonts w:eastAsia="Calibri" w:cs="Arial"/>
          <w:szCs w:val="28"/>
        </w:rPr>
        <w:t xml:space="preserve"> </w:t>
      </w:r>
      <w:r w:rsidRPr="003A2F52">
        <w:rPr>
          <w:rFonts w:eastAsia="Calibri" w:cs="Arial"/>
          <w:szCs w:val="28"/>
        </w:rPr>
        <w:t>удовлетворительным уровнем эффективности;</w:t>
      </w:r>
    </w:p>
    <w:p w:rsidR="00833CE7" w:rsidRPr="003A2F52" w:rsidRDefault="00833CE7" w:rsidP="00815AC1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-</w:t>
      </w:r>
      <w:r w:rsidR="003A2F52" w:rsidRPr="003A2F52">
        <w:rPr>
          <w:rFonts w:eastAsia="Calibri" w:cs="Arial"/>
          <w:szCs w:val="28"/>
        </w:rPr>
        <w:t xml:space="preserve"> </w:t>
      </w:r>
      <w:r w:rsidRPr="003A2F52">
        <w:rPr>
          <w:rFonts w:eastAsia="Calibri" w:cs="Arial"/>
          <w:szCs w:val="28"/>
        </w:rPr>
        <w:t>неудовлетворительным уровнем эффективности.</w:t>
      </w:r>
    </w:p>
    <w:p w:rsidR="00833CE7" w:rsidRPr="003A2F52" w:rsidRDefault="00833CE7" w:rsidP="00815AC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Оценка эффективности реализации муниципальной программы проводится ежегодно в установленном порядке.</w:t>
      </w:r>
    </w:p>
    <w:p w:rsidR="00833CE7" w:rsidRPr="003A2F52" w:rsidRDefault="00833CE7" w:rsidP="00815AC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Муниципальная программа считается реализуемой с высоким уровнем эффективности, если:</w:t>
      </w:r>
    </w:p>
    <w:p w:rsidR="00833CE7" w:rsidRPr="003A2F52" w:rsidRDefault="00833CE7" w:rsidP="00627B3E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-</w:t>
      </w:r>
      <w:r w:rsidR="003A2F52" w:rsidRPr="003A2F52">
        <w:rPr>
          <w:rFonts w:eastAsia="Calibri" w:cs="Arial"/>
          <w:szCs w:val="28"/>
        </w:rPr>
        <w:t xml:space="preserve"> </w:t>
      </w:r>
      <w:r w:rsidRPr="003A2F52">
        <w:rPr>
          <w:rFonts w:eastAsia="Calibri" w:cs="Arial"/>
          <w:szCs w:val="28"/>
        </w:rPr>
        <w:t>значения 95%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</w:t>
      </w:r>
    </w:p>
    <w:p w:rsidR="00833CE7" w:rsidRPr="003A2F52" w:rsidRDefault="00833CE7" w:rsidP="00627B3E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-</w:t>
      </w:r>
      <w:r w:rsidR="003A2F52" w:rsidRPr="003A2F52">
        <w:rPr>
          <w:rFonts w:eastAsia="Calibri" w:cs="Arial"/>
          <w:szCs w:val="28"/>
        </w:rPr>
        <w:t xml:space="preserve"> </w:t>
      </w:r>
      <w:r w:rsidRPr="003A2F52">
        <w:rPr>
          <w:rFonts w:eastAsia="Calibri" w:cs="Arial"/>
          <w:szCs w:val="28"/>
        </w:rPr>
        <w:t xml:space="preserve">уровень финансирования реализации основных мероприятий муниципальной программы </w:t>
      </w:r>
      <w:r w:rsidR="004479C5">
        <w:rPr>
          <w:rFonts w:eastAsia="Calibri" w:cs="Arial"/>
          <w:noProof/>
          <w:position w:val="-14"/>
          <w:szCs w:val="28"/>
        </w:rPr>
        <w:drawing>
          <wp:inline distT="0" distB="0" distL="0" distR="0">
            <wp:extent cx="333375" cy="23812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F52">
        <w:rPr>
          <w:rFonts w:eastAsia="Calibri" w:cs="Arial"/>
          <w:szCs w:val="28"/>
        </w:rPr>
        <w:t xml:space="preserve"> составил не менее 95%, уровень финансирования реализации основных мероприятий всех подпрограмм муниципальной программы составил не менее 90%;</w:t>
      </w:r>
    </w:p>
    <w:p w:rsidR="00833CE7" w:rsidRPr="003A2F52" w:rsidRDefault="00833CE7" w:rsidP="00627B3E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-</w:t>
      </w:r>
      <w:r w:rsidR="003A2F52" w:rsidRPr="003A2F52">
        <w:rPr>
          <w:rFonts w:eastAsia="Calibri" w:cs="Arial"/>
          <w:szCs w:val="28"/>
        </w:rPr>
        <w:t xml:space="preserve"> </w:t>
      </w:r>
      <w:r w:rsidRPr="003A2F52">
        <w:rPr>
          <w:rFonts w:eastAsia="Calibri" w:cs="Arial"/>
          <w:szCs w:val="28"/>
        </w:rPr>
        <w:t>не менее 95% мероприятий, запланированных на отчетный год, выполнены в полном объеме.</w:t>
      </w:r>
    </w:p>
    <w:p w:rsidR="00833CE7" w:rsidRPr="003A2F52" w:rsidRDefault="00833CE7" w:rsidP="00815AC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Муниципальная программа считается реализуемой с удовлетворительным уровнем эффективности, если:</w:t>
      </w:r>
    </w:p>
    <w:p w:rsidR="00833CE7" w:rsidRPr="003A2F52" w:rsidRDefault="00833CE7" w:rsidP="00627B3E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-</w:t>
      </w:r>
      <w:r w:rsidR="003A2F52" w:rsidRPr="003A2F52">
        <w:rPr>
          <w:rFonts w:eastAsia="Calibri" w:cs="Arial"/>
          <w:szCs w:val="28"/>
        </w:rPr>
        <w:t xml:space="preserve"> </w:t>
      </w:r>
      <w:r w:rsidRPr="003A2F52">
        <w:rPr>
          <w:rFonts w:eastAsia="Calibri" w:cs="Arial"/>
          <w:szCs w:val="28"/>
        </w:rPr>
        <w:t>значения 80%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</w:t>
      </w:r>
    </w:p>
    <w:p w:rsidR="00833CE7" w:rsidRPr="003A2F52" w:rsidRDefault="00833CE7" w:rsidP="00627B3E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-</w:t>
      </w:r>
      <w:r w:rsidR="003A2F52" w:rsidRPr="003A2F52">
        <w:rPr>
          <w:rFonts w:eastAsia="Calibri" w:cs="Arial"/>
          <w:szCs w:val="28"/>
        </w:rPr>
        <w:t xml:space="preserve"> </w:t>
      </w:r>
      <w:r w:rsidRPr="003A2F52">
        <w:rPr>
          <w:rFonts w:eastAsia="Calibri" w:cs="Arial"/>
          <w:szCs w:val="28"/>
        </w:rPr>
        <w:t xml:space="preserve">уровень финансирования реализации основных мероприятий муниципальной программы </w:t>
      </w:r>
      <w:r w:rsidR="004479C5">
        <w:rPr>
          <w:rFonts w:eastAsia="Calibri" w:cs="Arial"/>
          <w:noProof/>
          <w:position w:val="-14"/>
          <w:szCs w:val="28"/>
        </w:rPr>
        <w:drawing>
          <wp:inline distT="0" distB="0" distL="0" distR="0">
            <wp:extent cx="333375" cy="238125"/>
            <wp:effectExtent l="0" t="0" r="9525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F52">
        <w:rPr>
          <w:rFonts w:eastAsia="Calibri" w:cs="Arial"/>
          <w:szCs w:val="28"/>
        </w:rPr>
        <w:t xml:space="preserve"> составил не менее 70%;</w:t>
      </w:r>
    </w:p>
    <w:p w:rsidR="00833CE7" w:rsidRPr="003A2F52" w:rsidRDefault="00833CE7" w:rsidP="00627B3E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-</w:t>
      </w:r>
      <w:r w:rsidR="003A2F52" w:rsidRPr="003A2F52">
        <w:rPr>
          <w:rFonts w:eastAsia="Calibri" w:cs="Arial"/>
          <w:szCs w:val="28"/>
        </w:rPr>
        <w:t xml:space="preserve"> </w:t>
      </w:r>
      <w:r w:rsidRPr="003A2F52">
        <w:rPr>
          <w:rFonts w:eastAsia="Calibri" w:cs="Arial"/>
          <w:szCs w:val="28"/>
        </w:rPr>
        <w:t>не менее 80% мероприятий, запланированных на отчетный год, выполнены в полном объеме.</w:t>
      </w:r>
    </w:p>
    <w:p w:rsidR="00833CE7" w:rsidRPr="003A2F52" w:rsidRDefault="00833CE7" w:rsidP="00815AC1">
      <w:pPr>
        <w:spacing w:line="360" w:lineRule="auto"/>
        <w:ind w:firstLine="540"/>
        <w:rPr>
          <w:rFonts w:eastAsia="Calibri" w:cs="Arial"/>
          <w:szCs w:val="28"/>
        </w:rPr>
      </w:pPr>
      <w:r w:rsidRPr="003A2F52">
        <w:rPr>
          <w:rFonts w:eastAsia="Calibri" w:cs="Arial"/>
          <w:szCs w:val="28"/>
        </w:rPr>
        <w:t>Если реализация муниципальной программы не отвечает приведенным выше критериям, уровень эффективности ее реализации признается неудовлетворительным.</w:t>
      </w:r>
    </w:p>
    <w:p w:rsidR="00833CE7" w:rsidRPr="003A2F52" w:rsidRDefault="00833CE7" w:rsidP="00815AC1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3A2F52">
        <w:rPr>
          <w:rFonts w:cs="Arial"/>
          <w:szCs w:val="28"/>
        </w:rPr>
        <w:t>Оценка эффективности реализации муниципальной программы отражена в приложении</w:t>
      </w:r>
      <w:r w:rsidR="003A2F52" w:rsidRPr="003A2F52">
        <w:rPr>
          <w:rFonts w:cs="Arial"/>
          <w:szCs w:val="28"/>
        </w:rPr>
        <w:t xml:space="preserve"> № </w:t>
      </w:r>
      <w:r w:rsidRPr="003A2F52">
        <w:rPr>
          <w:rFonts w:cs="Arial"/>
          <w:szCs w:val="28"/>
        </w:rPr>
        <w:t>3 к приложению.</w:t>
      </w:r>
    </w:p>
    <w:p w:rsidR="00833CE7" w:rsidRPr="003A2F52" w:rsidRDefault="00833CE7" w:rsidP="00833CE7">
      <w:pPr>
        <w:rPr>
          <w:rFonts w:cs="Arial"/>
          <w:szCs w:val="28"/>
        </w:rPr>
        <w:sectPr w:rsidR="00833CE7" w:rsidRPr="003A2F52" w:rsidSect="00627B3E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33CE7" w:rsidRPr="003A2F52" w:rsidRDefault="00833CE7" w:rsidP="000514F3">
      <w:pPr>
        <w:ind w:firstLine="10440"/>
        <w:jc w:val="right"/>
        <w:rPr>
          <w:rFonts w:cs="Arial"/>
          <w:szCs w:val="28"/>
        </w:rPr>
      </w:pPr>
    </w:p>
    <w:p w:rsidR="003A2F52" w:rsidRPr="003A2F52" w:rsidRDefault="00833CE7" w:rsidP="000514F3">
      <w:pPr>
        <w:jc w:val="right"/>
        <w:rPr>
          <w:rFonts w:cs="Arial"/>
        </w:rPr>
      </w:pPr>
      <w:r w:rsidRPr="003A2F52">
        <w:rPr>
          <w:rFonts w:cs="Arial"/>
        </w:rPr>
        <w:t>Приложение</w:t>
      </w:r>
      <w:r w:rsidR="003A2F52" w:rsidRPr="003A2F52">
        <w:rPr>
          <w:rFonts w:cs="Arial"/>
        </w:rPr>
        <w:t xml:space="preserve"> № </w:t>
      </w:r>
      <w:r w:rsidRPr="003A2F52">
        <w:rPr>
          <w:rFonts w:cs="Arial"/>
        </w:rPr>
        <w:t>1 к приложению</w:t>
      </w:r>
      <w:r w:rsidR="003A2F52" w:rsidRPr="003A2F52">
        <w:rPr>
          <w:rFonts w:cs="Arial"/>
        </w:rPr>
        <w:t xml:space="preserve"> </w:t>
      </w:r>
      <w:r w:rsidRPr="003A2F52">
        <w:rPr>
          <w:rFonts w:cs="Arial"/>
        </w:rPr>
        <w:t xml:space="preserve">к постановлению </w:t>
      </w:r>
    </w:p>
    <w:p w:rsidR="004966D6" w:rsidRPr="003A2F52" w:rsidRDefault="00833CE7" w:rsidP="000514F3">
      <w:pPr>
        <w:jc w:val="right"/>
        <w:rPr>
          <w:rFonts w:cs="Arial"/>
        </w:rPr>
      </w:pPr>
      <w:r w:rsidRPr="003A2F52">
        <w:rPr>
          <w:rFonts w:cs="Arial"/>
        </w:rPr>
        <w:t>администрации</w:t>
      </w:r>
      <w:r w:rsidR="003A2F52" w:rsidRPr="003A2F52">
        <w:rPr>
          <w:rFonts w:cs="Arial"/>
        </w:rPr>
        <w:t xml:space="preserve"> </w:t>
      </w:r>
      <w:r w:rsidRPr="003A2F52">
        <w:rPr>
          <w:rFonts w:cs="Arial"/>
        </w:rPr>
        <w:t>города Пыть-Яха</w:t>
      </w:r>
      <w:r w:rsidR="003A2F52" w:rsidRPr="003A2F52">
        <w:rPr>
          <w:rFonts w:cs="Arial"/>
        </w:rPr>
        <w:t xml:space="preserve"> </w:t>
      </w:r>
      <w:r w:rsidR="00181B1D" w:rsidRPr="003A2F52">
        <w:rPr>
          <w:rFonts w:cs="Arial"/>
        </w:rPr>
        <w:t>от 13.12.2017</w:t>
      </w:r>
      <w:r w:rsidR="003A2F52" w:rsidRPr="003A2F52">
        <w:rPr>
          <w:rFonts w:cs="Arial"/>
        </w:rPr>
        <w:t xml:space="preserve"> № </w:t>
      </w:r>
      <w:r w:rsidR="00181B1D" w:rsidRPr="003A2F52">
        <w:rPr>
          <w:rFonts w:cs="Arial"/>
        </w:rPr>
        <w:t>333-па</w:t>
      </w:r>
      <w:r w:rsidR="003A2F52" w:rsidRPr="003A2F52">
        <w:rPr>
          <w:rFonts w:cs="Arial"/>
        </w:rPr>
        <w:t xml:space="preserve"> </w:t>
      </w:r>
    </w:p>
    <w:p w:rsidR="00833CE7" w:rsidRPr="003A2F52" w:rsidRDefault="00833CE7" w:rsidP="000514F3">
      <w:pPr>
        <w:pStyle w:val="20"/>
      </w:pPr>
      <w:r w:rsidRPr="003A2F52">
        <w:t>Целевые показатели муниципальной программы</w:t>
      </w:r>
    </w:p>
    <w:tbl>
      <w:tblPr>
        <w:tblW w:w="15140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740"/>
        <w:gridCol w:w="4140"/>
        <w:gridCol w:w="1080"/>
        <w:gridCol w:w="720"/>
        <w:gridCol w:w="720"/>
        <w:gridCol w:w="720"/>
        <w:gridCol w:w="720"/>
        <w:gridCol w:w="720"/>
        <w:gridCol w:w="720"/>
        <w:gridCol w:w="720"/>
        <w:gridCol w:w="720"/>
        <w:gridCol w:w="1080"/>
        <w:gridCol w:w="2340"/>
      </w:tblGrid>
      <w:tr w:rsidR="00A10FEA" w:rsidRPr="003A2F52" w:rsidTr="00A10FEA">
        <w:trPr>
          <w:trHeight w:val="46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EA" w:rsidRPr="003A2F52" w:rsidRDefault="003A2F52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 xml:space="preserve"> № </w:t>
            </w:r>
            <w:r w:rsidR="00A10FEA" w:rsidRPr="003A2F52">
              <w:rPr>
                <w:rFonts w:cs="Arial"/>
                <w:color w:val="000000"/>
                <w:szCs w:val="20"/>
              </w:rPr>
              <w:t>показателя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EA" w:rsidRPr="003A2F52" w:rsidRDefault="00A10FEA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>Наименование</w:t>
            </w:r>
            <w:r w:rsidR="003A2F52" w:rsidRPr="003A2F52">
              <w:rPr>
                <w:rFonts w:cs="Arial"/>
                <w:color w:val="000000"/>
                <w:szCs w:val="20"/>
              </w:rPr>
              <w:t xml:space="preserve"> </w:t>
            </w:r>
            <w:r w:rsidRPr="003A2F52">
              <w:rPr>
                <w:rFonts w:cs="Arial"/>
                <w:color w:val="000000"/>
                <w:szCs w:val="20"/>
              </w:rPr>
              <w:t>показателей результатов</w:t>
            </w:r>
            <w:r w:rsidR="003A2F52" w:rsidRPr="003A2F52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EA" w:rsidRPr="003A2F52" w:rsidRDefault="00A10FEA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FEA" w:rsidRPr="003A2F52" w:rsidRDefault="00A10FEA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  <w:p w:rsidR="00A10FEA" w:rsidRPr="003A2F52" w:rsidRDefault="00A10FEA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>Значения показателей по годам</w:t>
            </w:r>
          </w:p>
          <w:p w:rsidR="00A10FEA" w:rsidRPr="003A2F52" w:rsidRDefault="00A10FEA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FEA" w:rsidRPr="003A2F52" w:rsidRDefault="00A10FEA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Целевое</w:t>
            </w:r>
            <w:r w:rsidR="003A2F52" w:rsidRPr="003A2F52">
              <w:rPr>
                <w:rFonts w:cs="Arial"/>
                <w:szCs w:val="20"/>
              </w:rPr>
              <w:t xml:space="preserve"> </w:t>
            </w:r>
            <w:r w:rsidRPr="003A2F52">
              <w:rPr>
                <w:rFonts w:cs="Arial"/>
                <w:szCs w:val="20"/>
              </w:rPr>
              <w:t>значение показателя на момент окончания действия муниципальной программы</w:t>
            </w:r>
          </w:p>
        </w:tc>
      </w:tr>
      <w:tr w:rsidR="009C054C" w:rsidRPr="003A2F52" w:rsidTr="00A10FEA">
        <w:trPr>
          <w:trHeight w:val="156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3A2F52" w:rsidRDefault="009C054C" w:rsidP="000514F3">
            <w:pPr>
              <w:ind w:firstLine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3A2F52" w:rsidRDefault="009C054C" w:rsidP="000514F3">
            <w:pPr>
              <w:ind w:firstLine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3A2F52" w:rsidRDefault="009C054C" w:rsidP="000514F3">
            <w:pPr>
              <w:ind w:firstLine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>2018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 xml:space="preserve">2019 год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>2020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>2021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>2022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>2023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>2024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>2025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>2026-2030 год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C" w:rsidRPr="003A2F52" w:rsidRDefault="009C054C" w:rsidP="000514F3">
            <w:pPr>
              <w:ind w:firstLine="0"/>
              <w:rPr>
                <w:rFonts w:cs="Arial"/>
                <w:szCs w:val="20"/>
              </w:rPr>
            </w:pPr>
          </w:p>
        </w:tc>
      </w:tr>
      <w:tr w:rsidR="009C054C" w:rsidRPr="003A2F52">
        <w:trPr>
          <w:trHeight w:val="32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</w:t>
            </w:r>
          </w:p>
        </w:tc>
      </w:tr>
      <w:tr w:rsidR="009C054C" w:rsidRPr="003A2F52">
        <w:trPr>
          <w:trHeight w:val="128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396E65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Соотношение</w:t>
            </w:r>
            <w:r w:rsidR="009C054C" w:rsidRPr="003A2F52">
              <w:rPr>
                <w:rFonts w:cs="Arial"/>
                <w:szCs w:val="20"/>
              </w:rPr>
              <w:t xml:space="preserve"> среднемесячной заработной платы работников учреждений культуры к среднемесячно</w:t>
            </w:r>
            <w:r w:rsidR="00764B55" w:rsidRPr="003A2F52">
              <w:rPr>
                <w:rFonts w:cs="Arial"/>
                <w:szCs w:val="20"/>
              </w:rPr>
              <w:t>й</w:t>
            </w:r>
            <w:r w:rsidR="009C054C" w:rsidRPr="003A2F52">
              <w:rPr>
                <w:rFonts w:cs="Arial"/>
                <w:szCs w:val="20"/>
              </w:rPr>
              <w:t xml:space="preserve"> </w:t>
            </w:r>
            <w:r w:rsidR="00764B55" w:rsidRPr="003A2F52">
              <w:rPr>
                <w:rFonts w:cs="Arial"/>
                <w:szCs w:val="20"/>
              </w:rPr>
              <w:t>заработной плате</w:t>
            </w:r>
            <w:r w:rsidR="009C054C" w:rsidRPr="003A2F52">
              <w:rPr>
                <w:rFonts w:cs="Arial"/>
                <w:szCs w:val="20"/>
              </w:rPr>
              <w:t xml:space="preserve"> по муниципальному образованию городской округ город Пыть-Ях, (%)</w:t>
            </w:r>
            <w:r w:rsidR="008858EE" w:rsidRPr="003A2F52">
              <w:rPr>
                <w:rFonts w:cs="Arial"/>
                <w:szCs w:val="20"/>
              </w:rPr>
              <w:t xml:space="preserve"> </w:t>
            </w:r>
            <w:r w:rsidR="008858EE" w:rsidRPr="003A2F52">
              <w:rPr>
                <w:rFonts w:cs="Arial"/>
              </w:rPr>
              <w:t>&lt;1&gt;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7453B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8858EE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  <w:r w:rsidR="003A2F52"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8858EE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</w:tr>
      <w:tr w:rsidR="009C054C" w:rsidRPr="003A2F52">
        <w:trPr>
          <w:trHeight w:val="75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50141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Сохранение д</w:t>
            </w:r>
            <w:r w:rsidR="009C054C" w:rsidRPr="003A2F52">
              <w:rPr>
                <w:rFonts w:cs="Arial"/>
                <w:szCs w:val="20"/>
              </w:rPr>
              <w:t>ол</w:t>
            </w:r>
            <w:r w:rsidRPr="003A2F52">
              <w:rPr>
                <w:rFonts w:cs="Arial"/>
                <w:szCs w:val="20"/>
              </w:rPr>
              <w:t>и</w:t>
            </w:r>
            <w:r w:rsidR="009C054C" w:rsidRPr="003A2F52">
              <w:rPr>
                <w:rFonts w:cs="Arial"/>
                <w:szCs w:val="20"/>
              </w:rPr>
              <w:t xml:space="preserve"> детей, привлекаемых к участию в творческих мероприятиях, от общего числа детей, (%)</w:t>
            </w:r>
            <w:r w:rsidR="008858EE" w:rsidRPr="003A2F52">
              <w:rPr>
                <w:rFonts w:cs="Arial"/>
                <w:szCs w:val="20"/>
              </w:rPr>
              <w:t xml:space="preserve"> </w:t>
            </w:r>
            <w:r w:rsidR="00396E65" w:rsidRPr="003A2F52">
              <w:rPr>
                <w:rFonts w:cs="Arial"/>
              </w:rPr>
              <w:t>&lt;1</w:t>
            </w:r>
            <w:r w:rsidR="008858EE" w:rsidRPr="003A2F52">
              <w:rPr>
                <w:rFonts w:cs="Arial"/>
              </w:rPr>
              <w:t>&gt;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13</w:t>
            </w:r>
          </w:p>
        </w:tc>
      </w:tr>
      <w:tr w:rsidR="009C054C" w:rsidRPr="003A2F52">
        <w:trPr>
          <w:trHeight w:val="123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396E65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Уровень удовлетворенности жителей качеством услуг, предоставляемых учреждениями культуры муниципального</w:t>
            </w:r>
            <w:r w:rsidR="003A2F52" w:rsidRPr="003A2F52">
              <w:rPr>
                <w:rFonts w:cs="Arial"/>
                <w:szCs w:val="20"/>
              </w:rPr>
              <w:t xml:space="preserve"> </w:t>
            </w:r>
            <w:r w:rsidRPr="003A2F52">
              <w:rPr>
                <w:rFonts w:cs="Arial"/>
                <w:szCs w:val="20"/>
              </w:rPr>
              <w:lastRenderedPageBreak/>
              <w:t>образовани</w:t>
            </w:r>
            <w:r w:rsidR="00396E65" w:rsidRPr="003A2F52">
              <w:rPr>
                <w:rFonts w:cs="Arial"/>
                <w:szCs w:val="20"/>
              </w:rPr>
              <w:t>я городской округ город Пыть-Ях</w:t>
            </w:r>
            <w:r w:rsidR="008858EE" w:rsidRPr="003A2F52">
              <w:rPr>
                <w:rFonts w:cs="Arial"/>
                <w:szCs w:val="20"/>
              </w:rPr>
              <w:t>,</w:t>
            </w:r>
            <w:r w:rsidR="00396E65" w:rsidRPr="003A2F52">
              <w:rPr>
                <w:rFonts w:cs="Arial"/>
                <w:szCs w:val="20"/>
              </w:rPr>
              <w:t xml:space="preserve"> </w:t>
            </w:r>
            <w:r w:rsidRPr="003A2F52">
              <w:rPr>
                <w:rFonts w:cs="Arial"/>
                <w:szCs w:val="20"/>
              </w:rPr>
              <w:t>(%)</w:t>
            </w:r>
            <w:r w:rsidR="00396E65" w:rsidRPr="003A2F52">
              <w:rPr>
                <w:rFonts w:cs="Arial"/>
              </w:rPr>
              <w:t xml:space="preserve"> &lt;2&gt;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764B55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lastRenderedPageBreak/>
              <w:t>8</w:t>
            </w:r>
            <w:r w:rsidR="0097453B" w:rsidRPr="003A2F52">
              <w:rPr>
                <w:rFonts w:cs="Arial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90</w:t>
            </w:r>
          </w:p>
        </w:tc>
      </w:tr>
      <w:tr w:rsidR="009C054C" w:rsidRPr="003A2F52">
        <w:trPr>
          <w:trHeight w:val="80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396E65" w:rsidP="000514F3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3A2F52">
              <w:rPr>
                <w:rFonts w:cs="Arial"/>
                <w:color w:val="000000"/>
                <w:szCs w:val="20"/>
              </w:rPr>
              <w:lastRenderedPageBreak/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9C054C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Уровень удовлетворённости граждан качеством услуг, представляемых муниципальным архивом</w:t>
            </w:r>
            <w:r w:rsidR="008858EE" w:rsidRPr="003A2F52">
              <w:rPr>
                <w:rFonts w:cs="Arial"/>
                <w:szCs w:val="20"/>
              </w:rPr>
              <w:t>,</w:t>
            </w:r>
            <w:r w:rsidR="003A2F52" w:rsidRPr="003A2F52">
              <w:rPr>
                <w:rFonts w:cs="Arial"/>
                <w:szCs w:val="20"/>
              </w:rPr>
              <w:t xml:space="preserve"> </w:t>
            </w:r>
            <w:r w:rsidR="008858EE" w:rsidRPr="003A2F52">
              <w:rPr>
                <w:rFonts w:cs="Arial"/>
                <w:szCs w:val="20"/>
              </w:rPr>
              <w:t>(%)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640FCF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2568B2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2568B2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2568B2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2568B2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2568B2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2568B2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2568B2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2568B2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2568B2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54C" w:rsidRPr="003A2F52" w:rsidRDefault="002568B2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95</w:t>
            </w:r>
          </w:p>
        </w:tc>
      </w:tr>
      <w:tr w:rsidR="009C054C" w:rsidRPr="003A2F52">
        <w:trPr>
          <w:trHeight w:val="135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96E65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54C" w:rsidRPr="003A2F52" w:rsidRDefault="009C054C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Доля негосударственных, в том числе некоммерческих, организаций, предоставляющих услуги в сфере культуры, в общем числе организаций, предоставляющих услуги в сфере культуры</w:t>
            </w:r>
            <w:r w:rsidR="008858EE" w:rsidRPr="003A2F52">
              <w:rPr>
                <w:rFonts w:cs="Arial"/>
                <w:szCs w:val="20"/>
              </w:rPr>
              <w:t xml:space="preserve">, </w:t>
            </w:r>
            <w:r w:rsidRPr="003A2F52">
              <w:rPr>
                <w:rFonts w:cs="Arial"/>
                <w:szCs w:val="20"/>
              </w:rPr>
              <w:t>(%)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</w:tr>
      <w:tr w:rsidR="009C054C" w:rsidRPr="003A2F52">
        <w:trPr>
          <w:trHeight w:val="110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96E65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54C" w:rsidRPr="003A2F52" w:rsidRDefault="009C054C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Доля граждан, получивших услуги в негосударственных, в том числе некоммерческих, организациях, в общем числе граждан, пол</w:t>
            </w:r>
            <w:r w:rsidR="008858EE" w:rsidRPr="003A2F52">
              <w:rPr>
                <w:rFonts w:cs="Arial"/>
                <w:szCs w:val="20"/>
              </w:rPr>
              <w:t xml:space="preserve">учивших услуги в сфере культуры, </w:t>
            </w:r>
            <w:r w:rsidRPr="003A2F52">
              <w:rPr>
                <w:rFonts w:cs="Arial"/>
                <w:szCs w:val="20"/>
              </w:rPr>
              <w:t>(%)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9C054C" w:rsidP="000514F3">
            <w:pPr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54C" w:rsidRPr="003A2F52" w:rsidRDefault="003A2F52" w:rsidP="000514F3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</w:t>
            </w:r>
          </w:p>
        </w:tc>
      </w:tr>
    </w:tbl>
    <w:p w:rsidR="009C054C" w:rsidRPr="003A2F52" w:rsidRDefault="009C054C" w:rsidP="00833CE7">
      <w:pPr>
        <w:jc w:val="center"/>
        <w:rPr>
          <w:rFonts w:cs="Arial"/>
          <w:szCs w:val="28"/>
        </w:rPr>
      </w:pPr>
    </w:p>
    <w:p w:rsidR="00833CE7" w:rsidRPr="003A2F52" w:rsidRDefault="00833CE7" w:rsidP="00833CE7">
      <w:pPr>
        <w:jc w:val="center"/>
        <w:rPr>
          <w:rFonts w:cs="Arial"/>
          <w:szCs w:val="28"/>
        </w:rPr>
      </w:pPr>
    </w:p>
    <w:p w:rsidR="00FE266B" w:rsidRPr="003A2F52" w:rsidRDefault="00FE266B" w:rsidP="00FE266B">
      <w:pPr>
        <w:widowControl w:val="0"/>
        <w:autoSpaceDE w:val="0"/>
        <w:autoSpaceDN w:val="0"/>
        <w:ind w:firstLine="539"/>
        <w:rPr>
          <w:rFonts w:cs="Arial"/>
        </w:rPr>
      </w:pPr>
      <w:r w:rsidRPr="003A2F52">
        <w:rPr>
          <w:rFonts w:cs="Arial"/>
        </w:rPr>
        <w:t xml:space="preserve">&lt;1&gt; </w:t>
      </w:r>
      <w:r w:rsidRPr="003A2F52">
        <w:rPr>
          <w:rFonts w:cs="Arial"/>
          <w:color w:val="0000FF"/>
        </w:rPr>
        <w:t>Указ</w:t>
      </w:r>
      <w:r w:rsidRPr="003A2F52">
        <w:rPr>
          <w:rFonts w:cs="Arial"/>
        </w:rPr>
        <w:t xml:space="preserve"> Президента Российской Федерации от 7 мая 2012 года</w:t>
      </w:r>
      <w:r w:rsidR="003A2F52" w:rsidRPr="003A2F52">
        <w:rPr>
          <w:rFonts w:cs="Arial"/>
        </w:rPr>
        <w:t xml:space="preserve"> № </w:t>
      </w:r>
      <w:r w:rsidRPr="003A2F52">
        <w:rPr>
          <w:rFonts w:cs="Arial"/>
        </w:rPr>
        <w:t xml:space="preserve">597 </w:t>
      </w:r>
      <w:r w:rsidR="003A2F52" w:rsidRPr="003A2F52">
        <w:rPr>
          <w:rFonts w:cs="Arial"/>
        </w:rPr>
        <w:t>«</w:t>
      </w:r>
      <w:r w:rsidRPr="003A2F52">
        <w:rPr>
          <w:rFonts w:cs="Arial"/>
        </w:rPr>
        <w:t>О мероприятиях по реализации государственной социальной политики</w:t>
      </w:r>
      <w:r w:rsidR="003A2F52" w:rsidRPr="003A2F52">
        <w:rPr>
          <w:rFonts w:cs="Arial"/>
        </w:rPr>
        <w:t>»</w:t>
      </w:r>
      <w:r w:rsidRPr="003A2F52">
        <w:rPr>
          <w:rFonts w:cs="Arial"/>
        </w:rPr>
        <w:t>.</w:t>
      </w:r>
    </w:p>
    <w:p w:rsidR="003A2F52" w:rsidRPr="003A2F52" w:rsidRDefault="00FE266B" w:rsidP="00FE266B">
      <w:pPr>
        <w:widowControl w:val="0"/>
        <w:autoSpaceDE w:val="0"/>
        <w:autoSpaceDN w:val="0"/>
        <w:ind w:firstLine="539"/>
        <w:rPr>
          <w:rFonts w:cs="Arial"/>
        </w:rPr>
      </w:pPr>
      <w:bookmarkStart w:id="1" w:name="P802"/>
      <w:bookmarkEnd w:id="1"/>
      <w:r w:rsidRPr="003A2F52">
        <w:rPr>
          <w:rFonts w:cs="Arial"/>
        </w:rPr>
        <w:t xml:space="preserve">&lt;2&gt; </w:t>
      </w:r>
      <w:r w:rsidRPr="003A2F52">
        <w:rPr>
          <w:rFonts w:cs="Arial"/>
          <w:color w:val="0000FF"/>
        </w:rPr>
        <w:t>Указ</w:t>
      </w:r>
      <w:r w:rsidRPr="003A2F52">
        <w:rPr>
          <w:rFonts w:cs="Arial"/>
        </w:rPr>
        <w:t xml:space="preserve"> Президента Российской Федерации от 24 декабря 2014 года</w:t>
      </w:r>
      <w:r w:rsidR="003A2F52" w:rsidRPr="003A2F52">
        <w:rPr>
          <w:rFonts w:cs="Arial"/>
        </w:rPr>
        <w:t xml:space="preserve"> № </w:t>
      </w:r>
      <w:r w:rsidRPr="003A2F52">
        <w:rPr>
          <w:rFonts w:cs="Arial"/>
        </w:rPr>
        <w:t xml:space="preserve">808 </w:t>
      </w:r>
      <w:r w:rsidR="003A2F52" w:rsidRPr="003A2F52">
        <w:rPr>
          <w:rFonts w:cs="Arial"/>
        </w:rPr>
        <w:t>«</w:t>
      </w:r>
      <w:r w:rsidRPr="003A2F52">
        <w:rPr>
          <w:rFonts w:cs="Arial"/>
        </w:rPr>
        <w:t>Об утверждении Основ государственной культурной политики</w:t>
      </w:r>
      <w:r w:rsidR="003A2F52" w:rsidRPr="003A2F52">
        <w:rPr>
          <w:rFonts w:cs="Arial"/>
        </w:rPr>
        <w:t>»</w:t>
      </w:r>
      <w:r w:rsidRPr="003A2F52">
        <w:rPr>
          <w:rFonts w:cs="Arial"/>
        </w:rPr>
        <w:t>.</w:t>
      </w:r>
    </w:p>
    <w:p w:rsidR="003A2F52" w:rsidRPr="003A2F52" w:rsidRDefault="003A2F52" w:rsidP="00FE266B">
      <w:pPr>
        <w:widowControl w:val="0"/>
        <w:autoSpaceDE w:val="0"/>
        <w:autoSpaceDN w:val="0"/>
        <w:ind w:firstLine="539"/>
        <w:rPr>
          <w:rFonts w:cs="Arial"/>
        </w:rPr>
      </w:pPr>
    </w:p>
    <w:p w:rsidR="003A2F52" w:rsidRPr="003A2F52" w:rsidRDefault="003A2F52" w:rsidP="00FE266B">
      <w:pPr>
        <w:widowControl w:val="0"/>
        <w:autoSpaceDE w:val="0"/>
        <w:autoSpaceDN w:val="0"/>
        <w:ind w:firstLine="539"/>
        <w:rPr>
          <w:rFonts w:cs="Arial"/>
        </w:rPr>
      </w:pPr>
    </w:p>
    <w:p w:rsidR="00396E65" w:rsidRPr="003A2F52" w:rsidRDefault="00396E65" w:rsidP="00833CE7">
      <w:pPr>
        <w:rPr>
          <w:rFonts w:cs="Arial"/>
          <w:szCs w:val="28"/>
        </w:rPr>
      </w:pPr>
    </w:p>
    <w:p w:rsidR="003A2F52" w:rsidRPr="003A2F52" w:rsidRDefault="000514F3" w:rsidP="000514F3">
      <w:pPr>
        <w:ind w:left="8080" w:firstLine="0"/>
        <w:jc w:val="right"/>
        <w:rPr>
          <w:rFonts w:cs="Arial"/>
        </w:rPr>
      </w:pPr>
      <w:r>
        <w:rPr>
          <w:rFonts w:cs="Arial"/>
        </w:rPr>
        <w:br w:type="page"/>
      </w:r>
      <w:r w:rsidR="00833CE7" w:rsidRPr="003A2F52">
        <w:rPr>
          <w:rFonts w:cs="Arial"/>
        </w:rPr>
        <w:lastRenderedPageBreak/>
        <w:t>Приложение</w:t>
      </w:r>
      <w:r w:rsidR="003A2F52" w:rsidRPr="003A2F52">
        <w:rPr>
          <w:rFonts w:cs="Arial"/>
        </w:rPr>
        <w:t xml:space="preserve"> № </w:t>
      </w:r>
      <w:r w:rsidR="00833CE7" w:rsidRPr="003A2F52">
        <w:rPr>
          <w:rFonts w:cs="Arial"/>
        </w:rPr>
        <w:t>2 к приложению</w:t>
      </w:r>
      <w:r w:rsidR="003A2F52" w:rsidRPr="003A2F52">
        <w:rPr>
          <w:rFonts w:cs="Arial"/>
        </w:rPr>
        <w:t xml:space="preserve"> </w:t>
      </w:r>
      <w:r w:rsidR="00833CE7" w:rsidRPr="003A2F52">
        <w:rPr>
          <w:rFonts w:cs="Arial"/>
        </w:rPr>
        <w:t>к постановлению</w:t>
      </w:r>
      <w:r w:rsidR="003A2F52" w:rsidRPr="003A2F52">
        <w:rPr>
          <w:rFonts w:cs="Arial"/>
        </w:rPr>
        <w:t xml:space="preserve"> </w:t>
      </w:r>
    </w:p>
    <w:p w:rsidR="00833CE7" w:rsidRPr="003A2F52" w:rsidRDefault="00833CE7" w:rsidP="000514F3">
      <w:pPr>
        <w:jc w:val="right"/>
        <w:rPr>
          <w:rFonts w:cs="Arial"/>
        </w:rPr>
      </w:pPr>
      <w:r w:rsidRPr="003A2F52">
        <w:rPr>
          <w:rFonts w:cs="Arial"/>
        </w:rPr>
        <w:t>администрации</w:t>
      </w:r>
      <w:r w:rsidR="003A2F52" w:rsidRPr="003A2F52">
        <w:rPr>
          <w:rFonts w:cs="Arial"/>
        </w:rPr>
        <w:t xml:space="preserve"> </w:t>
      </w:r>
      <w:r w:rsidRPr="003A2F52">
        <w:rPr>
          <w:rFonts w:cs="Arial"/>
        </w:rPr>
        <w:t>города Пыть-Яха</w:t>
      </w:r>
      <w:r w:rsidR="003A2F52" w:rsidRPr="003A2F52">
        <w:rPr>
          <w:rFonts w:cs="Arial"/>
        </w:rPr>
        <w:t xml:space="preserve"> </w:t>
      </w:r>
      <w:r w:rsidR="00181B1D" w:rsidRPr="003A2F52">
        <w:rPr>
          <w:rFonts w:cs="Arial"/>
        </w:rPr>
        <w:t>от 13.12.2017</w:t>
      </w:r>
      <w:r w:rsidR="003A2F52" w:rsidRPr="003A2F52">
        <w:rPr>
          <w:rFonts w:cs="Arial"/>
        </w:rPr>
        <w:t xml:space="preserve"> № </w:t>
      </w:r>
      <w:r w:rsidR="00181B1D" w:rsidRPr="003A2F52">
        <w:rPr>
          <w:rFonts w:cs="Arial"/>
        </w:rPr>
        <w:t>333-па</w:t>
      </w:r>
      <w:r w:rsidR="003A2F52" w:rsidRPr="003A2F52">
        <w:rPr>
          <w:rFonts w:cs="Arial"/>
        </w:rPr>
        <w:t xml:space="preserve"> </w:t>
      </w:r>
    </w:p>
    <w:p w:rsidR="007E70ED" w:rsidRDefault="007E70ED" w:rsidP="00833CE7">
      <w:pPr>
        <w:jc w:val="center"/>
        <w:rPr>
          <w:rFonts w:cs="Arial"/>
          <w:szCs w:val="28"/>
        </w:rPr>
      </w:pPr>
    </w:p>
    <w:p w:rsidR="007E70ED" w:rsidRDefault="007E70ED" w:rsidP="004F74A8">
      <w:pPr>
        <w:spacing w:line="360" w:lineRule="auto"/>
        <w:jc w:val="center"/>
        <w:rPr>
          <w:rFonts w:cs="Arial"/>
          <w:szCs w:val="26"/>
        </w:rPr>
      </w:pPr>
      <w:r>
        <w:rPr>
          <w:rFonts w:cs="Arial"/>
          <w:szCs w:val="28"/>
        </w:rPr>
        <w:t>(</w:t>
      </w:r>
      <w:r w:rsidRPr="007E70ED">
        <w:rPr>
          <w:rFonts w:cs="Arial"/>
          <w:szCs w:val="28"/>
        </w:rPr>
        <w:t>Приложение № 2 к приложению изло</w:t>
      </w:r>
      <w:r>
        <w:rPr>
          <w:rFonts w:cs="Arial"/>
          <w:szCs w:val="28"/>
        </w:rPr>
        <w:t>жено</w:t>
      </w:r>
      <w:r w:rsidRPr="007E70ED">
        <w:rPr>
          <w:rFonts w:cs="Arial"/>
          <w:szCs w:val="28"/>
        </w:rPr>
        <w:t xml:space="preserve"> в новой редакции</w:t>
      </w:r>
      <w:r w:rsidRPr="007E70ED">
        <w:rPr>
          <w:rFonts w:cs="Arial"/>
          <w:szCs w:val="26"/>
        </w:rPr>
        <w:t xml:space="preserve"> </w:t>
      </w:r>
      <w:r w:rsidRPr="000736F6">
        <w:rPr>
          <w:rFonts w:cs="Arial"/>
          <w:szCs w:val="26"/>
        </w:rPr>
        <w:t xml:space="preserve">постановлением администрации </w:t>
      </w:r>
      <w:hyperlink r:id="rId42" w:tooltip="постановление от 10.04.2018 0:00:00 №57-па Администрация г. Пыть-Ях&#10;&#10;О внесении изменений в постановление администрации города от 13.12.2017 № 333-па " w:history="1">
        <w:r w:rsidRPr="007E70ED">
          <w:rPr>
            <w:rStyle w:val="a4"/>
            <w:rFonts w:cs="Arial"/>
            <w:szCs w:val="26"/>
          </w:rPr>
          <w:t>от 10.04.2018 № 57-па</w:t>
        </w:r>
      </w:hyperlink>
      <w:r>
        <w:rPr>
          <w:rFonts w:cs="Arial"/>
          <w:szCs w:val="26"/>
        </w:rPr>
        <w:t>)</w:t>
      </w:r>
    </w:p>
    <w:p w:rsidR="004F74A8" w:rsidRDefault="004F74A8" w:rsidP="004F74A8">
      <w:pPr>
        <w:ind w:firstLine="708"/>
        <w:jc w:val="center"/>
        <w:rPr>
          <w:rFonts w:cs="Arial"/>
          <w:szCs w:val="26"/>
        </w:rPr>
      </w:pPr>
      <w:r w:rsidRPr="004F74A8">
        <w:rPr>
          <w:rFonts w:cs="Arial"/>
          <w:szCs w:val="26"/>
        </w:rPr>
        <w:t>(Приложение № 2 к приложению изложено в новой редакции</w:t>
      </w:r>
      <w:r>
        <w:rPr>
          <w:rFonts w:cs="Arial"/>
          <w:szCs w:val="26"/>
        </w:rPr>
        <w:t xml:space="preserve"> постановлением администрации </w:t>
      </w:r>
      <w:hyperlink r:id="rId43" w:tooltip="постановление от 09.08.2018 0:00:00 №233-па Администрация г. Пыть-Ях&#10;&#10;О внесении изменений в постановление администрации города от 13.12.2017 № 333-па  " w:history="1">
        <w:r>
          <w:rPr>
            <w:rStyle w:val="a4"/>
            <w:szCs w:val="26"/>
          </w:rPr>
          <w:t>от 09.08.2018 № 233-па</w:t>
        </w:r>
      </w:hyperlink>
      <w:r>
        <w:rPr>
          <w:rFonts w:cs="Arial"/>
          <w:szCs w:val="26"/>
        </w:rPr>
        <w:t>)</w:t>
      </w:r>
    </w:p>
    <w:p w:rsidR="00F00B78" w:rsidRDefault="00F00B78" w:rsidP="004F74A8">
      <w:pPr>
        <w:ind w:firstLine="708"/>
        <w:jc w:val="center"/>
        <w:rPr>
          <w:rFonts w:cs="Arial"/>
        </w:rPr>
      </w:pPr>
      <w:r>
        <w:rPr>
          <w:rFonts w:cs="Arial"/>
          <w:szCs w:val="26"/>
        </w:rPr>
        <w:t>(</w:t>
      </w:r>
      <w:r w:rsidRPr="00F00B78">
        <w:rPr>
          <w:rFonts w:cs="Arial"/>
          <w:szCs w:val="26"/>
        </w:rPr>
        <w:t>Приложение №2 к приложению изложить в новой редакции</w:t>
      </w:r>
      <w:r w:rsidRPr="00F00B78">
        <w:rPr>
          <w:rFonts w:cs="Arial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44" w:tooltip="постановление от 05.10.2018 0:00:00 №305-па Администрация г. Пыть-Ях&#10;&#10;О внесении изменений в постановление администрации города от 13.12.2017 № 333-па " w:history="1">
        <w:r>
          <w:rPr>
            <w:rStyle w:val="a4"/>
          </w:rPr>
          <w:t>от 05.10.2018 № 305-па</w:t>
        </w:r>
      </w:hyperlink>
      <w:r>
        <w:rPr>
          <w:rFonts w:cs="Arial"/>
        </w:rPr>
        <w:t>)</w:t>
      </w:r>
    </w:p>
    <w:p w:rsidR="004C4298" w:rsidRDefault="004C4298" w:rsidP="004F74A8">
      <w:pPr>
        <w:ind w:firstLine="708"/>
        <w:jc w:val="center"/>
        <w:rPr>
          <w:rFonts w:cs="Arial"/>
          <w:szCs w:val="26"/>
        </w:rPr>
      </w:pPr>
      <w:r>
        <w:rPr>
          <w:rFonts w:cs="Arial"/>
          <w:szCs w:val="26"/>
        </w:rPr>
        <w:t>(</w:t>
      </w:r>
      <w:r w:rsidRPr="004C4298">
        <w:rPr>
          <w:rFonts w:cs="Arial"/>
          <w:szCs w:val="26"/>
        </w:rPr>
        <w:t>При</w:t>
      </w:r>
      <w:r>
        <w:rPr>
          <w:rFonts w:cs="Arial"/>
          <w:szCs w:val="26"/>
        </w:rPr>
        <w:t>ложение №2 к приложению изложено</w:t>
      </w:r>
      <w:r w:rsidRPr="004C4298">
        <w:rPr>
          <w:rFonts w:cs="Arial"/>
          <w:szCs w:val="26"/>
        </w:rPr>
        <w:t xml:space="preserve"> в новой редакции</w:t>
      </w:r>
      <w:r>
        <w:rPr>
          <w:rFonts w:cs="Arial"/>
          <w:szCs w:val="26"/>
        </w:rPr>
        <w:t xml:space="preserve"> постановлением администрации </w:t>
      </w:r>
      <w:hyperlink r:id="rId45" w:tooltip="постановление от 13.12.2018 0:00:00 №440-па Администрация г. Пыть-Ях&#10;&#10;О внесении изменений в постановление администрации города от 13.12.2017 № 333-па " w:history="1">
        <w:r>
          <w:rPr>
            <w:rStyle w:val="a4"/>
            <w:szCs w:val="26"/>
          </w:rPr>
          <w:t>от 13.12.2018 №440-па</w:t>
        </w:r>
      </w:hyperlink>
      <w:r>
        <w:rPr>
          <w:rFonts w:cs="Arial"/>
          <w:szCs w:val="26"/>
        </w:rPr>
        <w:t>)</w:t>
      </w:r>
    </w:p>
    <w:p w:rsidR="008942C7" w:rsidRDefault="008942C7" w:rsidP="008942C7">
      <w:pPr>
        <w:ind w:left="284" w:firstLine="708"/>
        <w:rPr>
          <w:rFonts w:cs="Arial"/>
          <w:szCs w:val="26"/>
        </w:rPr>
      </w:pPr>
      <w:r>
        <w:rPr>
          <w:rFonts w:cs="Arial"/>
          <w:szCs w:val="26"/>
        </w:rPr>
        <w:t>(</w:t>
      </w:r>
      <w:r w:rsidRPr="008942C7">
        <w:rPr>
          <w:rFonts w:cs="Arial"/>
          <w:szCs w:val="26"/>
        </w:rPr>
        <w:t>При</w:t>
      </w:r>
      <w:r>
        <w:rPr>
          <w:rFonts w:cs="Arial"/>
          <w:szCs w:val="26"/>
        </w:rPr>
        <w:t>ложение №2 к приложению изложено</w:t>
      </w:r>
      <w:r w:rsidRPr="008942C7">
        <w:rPr>
          <w:rFonts w:cs="Arial"/>
          <w:szCs w:val="26"/>
        </w:rPr>
        <w:t xml:space="preserve"> в новой редакции</w:t>
      </w:r>
      <w:r>
        <w:rPr>
          <w:rFonts w:cs="Arial"/>
          <w:szCs w:val="26"/>
        </w:rPr>
        <w:t xml:space="preserve"> постановлением Администрации </w:t>
      </w:r>
      <w:hyperlink r:id="rId46" w:tooltip="постановление от 28.12.2018 0:00:00 №485-па Администрация г. Пыть-Ях&#10;&#10;О внесении изменений в постановление администрации города от 13.12.2017 № 333-па " w:history="1">
        <w:r>
          <w:rPr>
            <w:rStyle w:val="a4"/>
            <w:szCs w:val="26"/>
          </w:rPr>
          <w:t>от 28.12.2018 № 485-па</w:t>
        </w:r>
      </w:hyperlink>
      <w:r>
        <w:rPr>
          <w:rFonts w:cs="Arial"/>
          <w:szCs w:val="26"/>
        </w:rPr>
        <w:t>)</w:t>
      </w:r>
    </w:p>
    <w:p w:rsidR="008942C7" w:rsidRDefault="008942C7" w:rsidP="004F74A8">
      <w:pPr>
        <w:ind w:firstLine="708"/>
        <w:jc w:val="center"/>
        <w:rPr>
          <w:rFonts w:cs="Arial"/>
          <w:szCs w:val="26"/>
        </w:rPr>
      </w:pPr>
    </w:p>
    <w:p w:rsidR="004F74A8" w:rsidRDefault="004F74A8" w:rsidP="004F74A8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4F74A8" w:rsidRDefault="004F74A8" w:rsidP="0005269A">
      <w:pPr>
        <w:pStyle w:val="20"/>
        <w:rPr>
          <w:lang w:eastAsia="en-US"/>
        </w:rPr>
      </w:pPr>
      <w:r w:rsidRPr="004F74A8">
        <w:rPr>
          <w:lang w:eastAsia="en-US"/>
        </w:rPr>
        <w:t>Перечень основных мероприятий муниципальной программы</w:t>
      </w:r>
    </w:p>
    <w:p w:rsidR="008942C7" w:rsidRDefault="008942C7" w:rsidP="008942C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2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34"/>
        <w:gridCol w:w="1243"/>
        <w:gridCol w:w="1275"/>
        <w:gridCol w:w="1194"/>
        <w:gridCol w:w="974"/>
        <w:gridCol w:w="1062"/>
        <w:gridCol w:w="1008"/>
        <w:gridCol w:w="1134"/>
        <w:gridCol w:w="992"/>
        <w:gridCol w:w="992"/>
        <w:gridCol w:w="993"/>
        <w:gridCol w:w="992"/>
        <w:gridCol w:w="1134"/>
      </w:tblGrid>
      <w:tr w:rsidR="008942C7" w:rsidRPr="008942C7" w:rsidTr="00CE372A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№ основного мероприятия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Ответственный исполнитель / соисполнитель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Источники финансирования</w:t>
            </w:r>
          </w:p>
        </w:tc>
        <w:tc>
          <w:tcPr>
            <w:tcW w:w="104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jc w:val="center"/>
              <w:rPr>
                <w:rFonts w:cs="Arial"/>
              </w:rPr>
            </w:pPr>
            <w:r w:rsidRPr="008942C7">
              <w:rPr>
                <w:rFonts w:cs="Arial"/>
              </w:rPr>
              <w:t>Финансовые затраты на реализацию (тыс.руб.)</w:t>
            </w:r>
          </w:p>
        </w:tc>
      </w:tr>
      <w:tr w:rsidR="008942C7" w:rsidRPr="008942C7" w:rsidTr="00CE372A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всего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2018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2019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2 021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2 022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2 023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2 024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2 025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2026 - 2030</w:t>
            </w:r>
          </w:p>
        </w:tc>
      </w:tr>
      <w:tr w:rsidR="008942C7" w:rsidRPr="008942C7" w:rsidTr="00CE372A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</w:tr>
      <w:tr w:rsidR="008942C7" w:rsidRPr="008942C7" w:rsidTr="00CE372A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14</w:t>
            </w:r>
          </w:p>
        </w:tc>
      </w:tr>
      <w:tr w:rsidR="008942C7" w:rsidRPr="008942C7" w:rsidTr="00CE372A">
        <w:trPr>
          <w:trHeight w:val="523"/>
        </w:trPr>
        <w:tc>
          <w:tcPr>
            <w:tcW w:w="14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Подпрограмма 1. Сохранение исторического и культурного наследия, снижение инфраструктурных ограничений с целью обеспечения функционирования всех видов культурной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 </w:t>
            </w:r>
          </w:p>
        </w:tc>
      </w:tr>
      <w:tr w:rsidR="008942C7" w:rsidRPr="008942C7" w:rsidTr="00CE372A">
        <w:trPr>
          <w:trHeight w:val="4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1.1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Развитие библиотечного дела                                  (1,3)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 xml:space="preserve">МАУК «КЦ: библиотека - </w:t>
            </w:r>
            <w:r w:rsidRPr="008942C7">
              <w:rPr>
                <w:rFonts w:cs="Arial"/>
              </w:rPr>
              <w:lastRenderedPageBreak/>
              <w:t>музей»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lastRenderedPageBreak/>
              <w:t>ВСЕГО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611 432,5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56 987,6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46 509,2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46 574,7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46 136,1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46 136,1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46 136,1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46 136,1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46 136,1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230 680,5</w:t>
            </w:r>
          </w:p>
        </w:tc>
      </w:tr>
      <w:tr w:rsidR="008942C7" w:rsidRPr="008942C7" w:rsidTr="00CE372A">
        <w:trPr>
          <w:trHeight w:val="35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ФБ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39,0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</w:tr>
      <w:tr w:rsidR="008942C7" w:rsidRPr="008942C7" w:rsidTr="00CE372A">
        <w:trPr>
          <w:trHeight w:val="45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АО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20 959,5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20 136,1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411,7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</w:tr>
      <w:tr w:rsidR="008942C7" w:rsidRPr="008942C7" w:rsidTr="00CE372A">
        <w:trPr>
          <w:trHeight w:val="39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МО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583 905,4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33 909,9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45 784,5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45 850,0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45 836,1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45 836,1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45 836,1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45 836,1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45 836,1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229 180,5</w:t>
            </w:r>
          </w:p>
        </w:tc>
      </w:tr>
      <w:tr w:rsidR="008942C7" w:rsidRPr="008942C7" w:rsidTr="00CE372A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6 528,6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2 928,6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1 500,0</w:t>
            </w:r>
          </w:p>
        </w:tc>
      </w:tr>
      <w:tr w:rsidR="008942C7" w:rsidRPr="008942C7" w:rsidTr="00CE372A">
        <w:trPr>
          <w:trHeight w:val="27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1.2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Развитие музейного дела                                                                                        (1,3)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МАУК «КЦ: библиотека - музей»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ВСЕГО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157 595,5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15 127,7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12 353,4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11 889,4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11 822,5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11 822,5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11 822,5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11 822,5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11 822,5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59 112,5</w:t>
            </w:r>
          </w:p>
        </w:tc>
      </w:tr>
      <w:tr w:rsidR="008942C7" w:rsidRPr="008942C7" w:rsidTr="00CE372A">
        <w:trPr>
          <w:trHeight w:val="41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АО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6 341,6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5 813,4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461,3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</w:tr>
      <w:tr w:rsidR="008942C7" w:rsidRPr="008942C7" w:rsidTr="00CE372A">
        <w:trPr>
          <w:trHeight w:val="3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МО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148 672,5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8 172,9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11 772,1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11 702,5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11 702,5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11 702,5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11 702,5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11 702,5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11 702,5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58 512,5</w:t>
            </w:r>
          </w:p>
        </w:tc>
      </w:tr>
      <w:tr w:rsidR="008942C7" w:rsidRPr="008942C7" w:rsidTr="00CE372A">
        <w:trPr>
          <w:trHeight w:val="48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2 581,4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1 141,4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120,0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600,0</w:t>
            </w:r>
          </w:p>
        </w:tc>
      </w:tr>
      <w:tr w:rsidR="008942C7" w:rsidRPr="008942C7" w:rsidTr="00CE372A">
        <w:trPr>
          <w:trHeight w:val="4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1.3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Развитие архивного дела                                      (4)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Отдел по делам архивов (муниципальный архив)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ВСЕГО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3 415,1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225,9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246,7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1 337,5</w:t>
            </w:r>
          </w:p>
        </w:tc>
      </w:tr>
      <w:tr w:rsidR="008942C7" w:rsidRPr="008942C7" w:rsidTr="00CE372A">
        <w:trPr>
          <w:trHeight w:val="56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АО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3 415,1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225,9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246,7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1 337,5</w:t>
            </w:r>
          </w:p>
        </w:tc>
      </w:tr>
      <w:tr w:rsidR="008942C7" w:rsidRPr="008942C7" w:rsidTr="00CE372A">
        <w:trPr>
          <w:trHeight w:val="4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1.4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 xml:space="preserve">Укрепление материально-технической базы муниципальных </w:t>
            </w:r>
            <w:r>
              <w:rPr>
                <w:rFonts w:cs="Arial"/>
              </w:rPr>
              <w:lastRenderedPageBreak/>
              <w:t xml:space="preserve">учреждений культуры </w:t>
            </w:r>
            <w:r w:rsidRPr="008942C7">
              <w:rPr>
                <w:rFonts w:cs="Arial"/>
              </w:rPr>
              <w:t>(3)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Отдел по </w:t>
            </w:r>
            <w:r w:rsidRPr="008942C7">
              <w:rPr>
                <w:rFonts w:cs="Arial"/>
              </w:rPr>
              <w:t>кул</w:t>
            </w:r>
            <w:r>
              <w:rPr>
                <w:rFonts w:cs="Arial"/>
              </w:rPr>
              <w:t xml:space="preserve">ьтуре и </w:t>
            </w:r>
            <w:r w:rsidRPr="008942C7">
              <w:rPr>
                <w:rFonts w:cs="Arial"/>
              </w:rPr>
              <w:t xml:space="preserve">искусству /    </w:t>
            </w:r>
            <w:r w:rsidRPr="008942C7">
              <w:rPr>
                <w:rFonts w:cs="Arial"/>
              </w:rPr>
              <w:lastRenderedPageBreak/>
              <w:t>МБОУ ДО «ДШИ» / МАУК «КДЦ» / МАУК «КЦ: библиотека - музей» / МКУ «УКС»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lastRenderedPageBreak/>
              <w:t>ВСЕГО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8 120,3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4 079,9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4 040,4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</w:tr>
      <w:tr w:rsidR="008942C7" w:rsidRPr="008942C7" w:rsidTr="00CE372A">
        <w:trPr>
          <w:trHeight w:val="51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АО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4 000,0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</w:tr>
      <w:tr w:rsidR="008942C7" w:rsidRPr="008942C7" w:rsidTr="00CE372A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МО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4 120,3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4 079,9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</w:tr>
      <w:tr w:rsidR="008942C7" w:rsidRPr="008942C7" w:rsidTr="00CE372A">
        <w:trPr>
          <w:trHeight w:val="63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</w:tr>
      <w:tr w:rsidR="008942C7" w:rsidRPr="008942C7" w:rsidTr="00CE372A">
        <w:trPr>
          <w:trHeight w:val="370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lastRenderedPageBreak/>
              <w:t>ИТОГО ПО ПОДПРОГРАММЕ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ВСЕГО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780 563,4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76 421,1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59 109,3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62 772,0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58 226,1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58 226,1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58 226,1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58 226,1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58 226,1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291 130,5</w:t>
            </w:r>
          </w:p>
        </w:tc>
      </w:tr>
      <w:tr w:rsidR="008942C7" w:rsidRPr="008942C7" w:rsidTr="00CE372A">
        <w:trPr>
          <w:trHeight w:val="403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ФБ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39,0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</w:tr>
      <w:tr w:rsidR="008942C7" w:rsidRPr="008942C7" w:rsidTr="00CE372A">
        <w:trPr>
          <w:trHeight w:val="281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АО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34 716,2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26 175,4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1 119,7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4 746,1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1 337,5</w:t>
            </w:r>
          </w:p>
        </w:tc>
      </w:tr>
      <w:tr w:rsidR="008942C7" w:rsidRPr="008942C7" w:rsidTr="00CE372A">
        <w:trPr>
          <w:trHeight w:val="400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МО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736 698,2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46 162,7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57 556,6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57 592,9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57 538,6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57 538,6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57 538,6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57 538,6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57 538,6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287 693,0</w:t>
            </w:r>
          </w:p>
        </w:tc>
      </w:tr>
      <w:tr w:rsidR="008942C7" w:rsidRPr="008942C7" w:rsidTr="00CE372A">
        <w:trPr>
          <w:trHeight w:val="419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9 110,0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4 070,0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420,0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2 100,0</w:t>
            </w:r>
          </w:p>
        </w:tc>
      </w:tr>
      <w:tr w:rsidR="008942C7" w:rsidRPr="008942C7" w:rsidTr="00CE372A">
        <w:trPr>
          <w:trHeight w:val="286"/>
        </w:trPr>
        <w:tc>
          <w:tcPr>
            <w:tcW w:w="14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Подпрограмма 2.Укрепление единого культурного пространства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 </w:t>
            </w:r>
          </w:p>
        </w:tc>
      </w:tr>
      <w:tr w:rsidR="008942C7" w:rsidRPr="008942C7" w:rsidTr="00CE372A">
        <w:trPr>
          <w:trHeight w:val="3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2.1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 xml:space="preserve">Поддержка одаренных детей и молодежи, развитие художественного образования </w:t>
            </w:r>
            <w:r w:rsidRPr="008942C7">
              <w:rPr>
                <w:rFonts w:cs="Arial"/>
              </w:rPr>
              <w:lastRenderedPageBreak/>
              <w:t>(1,2,3)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lastRenderedPageBreak/>
              <w:t>МБОУ ДО «ДШИ»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ВСЕГО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833 099,5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63 342,7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64 146,4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64 146,4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64 146,4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64 146,4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64 146,4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64 146,4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64 146,4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320 732,0</w:t>
            </w:r>
          </w:p>
        </w:tc>
      </w:tr>
      <w:tr w:rsidR="008942C7" w:rsidRPr="008942C7" w:rsidTr="00CE372A">
        <w:trPr>
          <w:trHeight w:val="40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АО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2 561,9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2 561,9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</w:tr>
      <w:tr w:rsidR="008942C7" w:rsidRPr="008942C7" w:rsidTr="00CE372A">
        <w:trPr>
          <w:trHeight w:val="32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МО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824 357,6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60 600,8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63 646,4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63 646,4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63 646,4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63 646,4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63 646,4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63 646,4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63 646,4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318 232,0</w:t>
            </w:r>
          </w:p>
        </w:tc>
      </w:tr>
      <w:tr w:rsidR="008942C7" w:rsidRPr="008942C7" w:rsidTr="00CE372A">
        <w:trPr>
          <w:trHeight w:val="49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 xml:space="preserve">Внебюджетные </w:t>
            </w:r>
            <w:r w:rsidRPr="008942C7">
              <w:rPr>
                <w:rFonts w:cs="Arial"/>
              </w:rPr>
              <w:lastRenderedPageBreak/>
              <w:t>источники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lastRenderedPageBreak/>
              <w:t>6 180,0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180,0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500,0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2 500,0</w:t>
            </w:r>
          </w:p>
        </w:tc>
      </w:tr>
      <w:tr w:rsidR="008942C7" w:rsidRPr="008942C7" w:rsidTr="00CE372A">
        <w:trPr>
          <w:trHeight w:val="37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lastRenderedPageBreak/>
              <w:t>2.2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Развитие профессионального искусства (1,2,3)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МАУК «КДЦ»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ВСЕГО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1 095 763,6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79 026,0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84 651,5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84 735,1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84 735,1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84 735,1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84 735,1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84 735,1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84 735,1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423 675,5</w:t>
            </w:r>
          </w:p>
        </w:tc>
      </w:tr>
      <w:tr w:rsidR="008942C7" w:rsidRPr="008942C7" w:rsidTr="00CE372A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АО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23 574,7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23 574,7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</w:tr>
      <w:tr w:rsidR="008942C7" w:rsidRPr="008942C7" w:rsidTr="00CE372A">
        <w:trPr>
          <w:trHeight w:val="42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МО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966 832,5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46 094,9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76 651,5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76 735,1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76 735,1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76 735,1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76 735,1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76 735,1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76 735,1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383 675,5</w:t>
            </w:r>
          </w:p>
        </w:tc>
      </w:tr>
      <w:tr w:rsidR="008942C7" w:rsidRPr="008942C7" w:rsidTr="00CE372A">
        <w:trPr>
          <w:trHeight w:val="4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105 356,4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9 356,4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8 000,0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40 000,0</w:t>
            </w:r>
          </w:p>
        </w:tc>
      </w:tr>
      <w:tr w:rsidR="008942C7" w:rsidRPr="008942C7" w:rsidTr="00CE372A">
        <w:trPr>
          <w:trHeight w:val="36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2.3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Сохранение, возрождение и развитие народных художественных промыслов и ремесел (1,3)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МАУК «КЦ: библиотека - музей»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ВСЕГО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390,0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30,0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30,0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150,0</w:t>
            </w:r>
          </w:p>
        </w:tc>
      </w:tr>
      <w:tr w:rsidR="008942C7" w:rsidRPr="008942C7" w:rsidTr="00CE372A">
        <w:trPr>
          <w:trHeight w:val="5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АО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</w:tr>
      <w:tr w:rsidR="008942C7" w:rsidRPr="008942C7" w:rsidTr="00CE372A">
        <w:trPr>
          <w:trHeight w:val="41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МО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390,0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150,0</w:t>
            </w:r>
          </w:p>
        </w:tc>
      </w:tr>
      <w:tr w:rsidR="008942C7" w:rsidRPr="008942C7" w:rsidTr="00CE372A">
        <w:trPr>
          <w:trHeight w:val="49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</w:tr>
      <w:tr w:rsidR="008942C7" w:rsidRPr="008942C7" w:rsidTr="00CE372A">
        <w:trPr>
          <w:trHeight w:val="45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2.4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Стимулирование культурного разнообразия в муниципальном образовании (2,3,5,6)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Отдел по культуре и искусству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ВСЕГО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</w:tr>
      <w:tr w:rsidR="008942C7" w:rsidRPr="008942C7" w:rsidTr="00CE372A">
        <w:trPr>
          <w:trHeight w:val="3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АО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</w:tr>
      <w:tr w:rsidR="008942C7" w:rsidRPr="008942C7" w:rsidTr="00CE372A">
        <w:trPr>
          <w:trHeight w:val="4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МО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</w:tr>
      <w:tr w:rsidR="008942C7" w:rsidRPr="008942C7" w:rsidTr="00CE372A">
        <w:trPr>
          <w:trHeight w:val="4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</w:tr>
      <w:tr w:rsidR="008942C7" w:rsidRPr="008942C7" w:rsidTr="00CE372A">
        <w:trPr>
          <w:trHeight w:val="340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ИТОГО ПО ПОДПРОГРАММЕ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ВСЕГО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1 929 253,1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142 398,7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148 827,9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148 911,5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148 911,5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148 911,5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148 911,5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148 911,5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148 911,5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744 557,5</w:t>
            </w:r>
          </w:p>
        </w:tc>
      </w:tr>
      <w:tr w:rsidR="008942C7" w:rsidRPr="008942C7" w:rsidTr="00CE372A">
        <w:trPr>
          <w:trHeight w:val="321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АО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26 136,6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26 136,6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</w:tr>
      <w:tr w:rsidR="008942C7" w:rsidRPr="008942C7" w:rsidTr="00CE372A">
        <w:trPr>
          <w:trHeight w:val="387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МО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1 791 580,1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106 725,7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140 327,9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140 411,5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140 411,5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140 411,5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140 411,5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140 411,5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140 411,5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702 057,5</w:t>
            </w:r>
          </w:p>
        </w:tc>
      </w:tr>
      <w:tr w:rsidR="008942C7" w:rsidRPr="008942C7" w:rsidTr="00CE372A">
        <w:trPr>
          <w:trHeight w:val="485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111 536,4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9 536,4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8 500,0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42 500,0</w:t>
            </w:r>
          </w:p>
        </w:tc>
      </w:tr>
      <w:tr w:rsidR="008942C7" w:rsidRPr="008942C7" w:rsidTr="00CE372A">
        <w:trPr>
          <w:trHeight w:val="408"/>
        </w:trPr>
        <w:tc>
          <w:tcPr>
            <w:tcW w:w="14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Подпрограмма 3. Совершенствование системы управлен</w:t>
            </w:r>
            <w:r>
              <w:rPr>
                <w:rFonts w:cs="Arial"/>
                <w:bCs/>
              </w:rPr>
              <w:t>ия в сфере культуры и архивного</w:t>
            </w:r>
            <w:r w:rsidRPr="008942C7">
              <w:rPr>
                <w:rFonts w:cs="Arial"/>
                <w:bCs/>
              </w:rPr>
              <w:t xml:space="preserve"> 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 </w:t>
            </w:r>
          </w:p>
        </w:tc>
      </w:tr>
      <w:tr w:rsidR="008942C7" w:rsidRPr="008942C7" w:rsidTr="00CE372A">
        <w:trPr>
          <w:trHeight w:val="4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3.1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Реализация единой государственной политики в сфере культуры (3)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Отдел по культуре и искусству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ВСЕГО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</w:tr>
      <w:tr w:rsidR="008942C7" w:rsidRPr="008942C7" w:rsidTr="00CE372A">
        <w:trPr>
          <w:trHeight w:val="3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АО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</w:tr>
      <w:tr w:rsidR="008942C7" w:rsidRPr="008942C7" w:rsidTr="00CE372A">
        <w:trPr>
          <w:trHeight w:val="28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МО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</w:tr>
      <w:tr w:rsidR="008942C7" w:rsidRPr="008942C7" w:rsidTr="00CE372A">
        <w:trPr>
          <w:trHeight w:val="320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ИТОГО ПО ПОДПРОГРАММЕ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ВСЕГО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</w:tr>
      <w:tr w:rsidR="008942C7" w:rsidRPr="008942C7" w:rsidTr="00CE372A">
        <w:trPr>
          <w:trHeight w:val="424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АО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</w:tr>
      <w:tr w:rsidR="008942C7" w:rsidRPr="008942C7" w:rsidTr="00CE372A">
        <w:trPr>
          <w:trHeight w:val="413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МО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</w:tr>
      <w:tr w:rsidR="008942C7" w:rsidRPr="008942C7" w:rsidTr="00CE372A">
        <w:trPr>
          <w:trHeight w:val="286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ВСЕГО ПО </w:t>
            </w:r>
            <w:r w:rsidRPr="008942C7">
              <w:rPr>
                <w:rFonts w:cs="Arial"/>
                <w:bCs/>
              </w:rPr>
              <w:t>МУНИЦИПАЛЬНОЙ 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ВСЕГО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2 709 816,5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218 819,8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207 937,2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211 683,5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207 137,6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207 137,6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207 137,6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207 137,6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207 137,6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1 035 688,0</w:t>
            </w:r>
          </w:p>
        </w:tc>
      </w:tr>
      <w:tr w:rsidR="008942C7" w:rsidRPr="008942C7" w:rsidTr="00CE372A">
        <w:trPr>
          <w:trHeight w:val="380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Бюджет ФБ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39,0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</w:tr>
      <w:tr w:rsidR="008942C7" w:rsidRPr="008942C7" w:rsidTr="00CE372A">
        <w:trPr>
          <w:trHeight w:val="345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Бюджет АО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60 852,8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52 312,0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1 119,7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4 746,1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1 337,5</w:t>
            </w:r>
          </w:p>
        </w:tc>
      </w:tr>
      <w:tr w:rsidR="008942C7" w:rsidRPr="008942C7" w:rsidTr="00CE372A">
        <w:trPr>
          <w:trHeight w:val="297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Бюджет МО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2 528 278,3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152 888,4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197 884,5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198 004,4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197 950,1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197 950,1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197 950,1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197 950,1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197 950,1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989 750,5</w:t>
            </w:r>
          </w:p>
        </w:tc>
      </w:tr>
      <w:tr w:rsidR="008942C7" w:rsidRPr="008942C7" w:rsidTr="00CE372A">
        <w:trPr>
          <w:trHeight w:val="675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Внебюджетные источник</w:t>
            </w:r>
            <w:r w:rsidRPr="008942C7">
              <w:rPr>
                <w:rFonts w:cs="Arial"/>
                <w:bCs/>
              </w:rPr>
              <w:lastRenderedPageBreak/>
              <w:t>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lastRenderedPageBreak/>
              <w:t>120 646,4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13 606,4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8 920,0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8 920,0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44 600,0</w:t>
            </w:r>
          </w:p>
        </w:tc>
      </w:tr>
      <w:tr w:rsidR="008942C7" w:rsidRPr="008942C7" w:rsidTr="00CE372A">
        <w:trPr>
          <w:trHeight w:val="265"/>
        </w:trPr>
        <w:tc>
          <w:tcPr>
            <w:tcW w:w="14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lastRenderedPageBreak/>
              <w:t xml:space="preserve">В том числе: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 xml:space="preserve"> </w:t>
            </w:r>
          </w:p>
        </w:tc>
      </w:tr>
      <w:tr w:rsidR="008942C7" w:rsidRPr="008942C7" w:rsidTr="00CE372A">
        <w:trPr>
          <w:trHeight w:val="343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ВСЕГО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</w:tr>
      <w:tr w:rsidR="008942C7" w:rsidRPr="008942C7" w:rsidTr="00CE372A">
        <w:trPr>
          <w:trHeight w:val="437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МО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</w:tr>
      <w:tr w:rsidR="008942C7" w:rsidRPr="008942C7" w:rsidTr="00CE372A">
        <w:trPr>
          <w:trHeight w:val="361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Прочие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ВСЕГО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2 709 816,5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218 819,8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207 937,2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211 683,5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207 137,6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207 137,6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207 137,6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207 137,6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207 137,6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1 035 688,0</w:t>
            </w:r>
          </w:p>
        </w:tc>
      </w:tr>
      <w:tr w:rsidR="008942C7" w:rsidRPr="008942C7" w:rsidTr="00CE372A">
        <w:trPr>
          <w:trHeight w:val="409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ФБ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39,0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</w:tr>
      <w:tr w:rsidR="008942C7" w:rsidRPr="008942C7" w:rsidTr="00CE372A">
        <w:trPr>
          <w:trHeight w:val="416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АО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60 852,8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52 312,0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1 119,7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4 746,1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1 337,5</w:t>
            </w:r>
          </w:p>
        </w:tc>
      </w:tr>
      <w:tr w:rsidR="008942C7" w:rsidRPr="008942C7" w:rsidTr="00CE372A">
        <w:trPr>
          <w:trHeight w:val="353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МО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2 528 278,3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152 888,4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197 884,5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198 004,4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197 950,1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197 950,1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197 950,1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197 950,1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197 950,1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989 750,5</w:t>
            </w:r>
          </w:p>
        </w:tc>
      </w:tr>
      <w:tr w:rsidR="008942C7" w:rsidRPr="008942C7" w:rsidTr="00CE372A">
        <w:trPr>
          <w:trHeight w:val="417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120 646,4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13 606,4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8 920,0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8 920,0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44 600,0</w:t>
            </w:r>
          </w:p>
        </w:tc>
      </w:tr>
      <w:tr w:rsidR="008942C7" w:rsidRPr="008942C7" w:rsidTr="00CE372A">
        <w:trPr>
          <w:trHeight w:val="220"/>
        </w:trPr>
        <w:tc>
          <w:tcPr>
            <w:tcW w:w="14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 xml:space="preserve">В том числе: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 </w:t>
            </w:r>
          </w:p>
        </w:tc>
      </w:tr>
      <w:tr w:rsidR="008942C7" w:rsidRPr="008942C7" w:rsidTr="00CE372A">
        <w:trPr>
          <w:trHeight w:val="298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Отдел </w:t>
            </w:r>
            <w:r w:rsidRPr="008942C7">
              <w:rPr>
                <w:rFonts w:cs="Arial"/>
              </w:rPr>
              <w:t xml:space="preserve">по  культуре  и  искусству администрации города Пыть-Яха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ВСЕГО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6 079,1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2 038,7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4 040,4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</w:tr>
      <w:tr w:rsidR="008942C7" w:rsidRPr="008942C7" w:rsidTr="00CE372A">
        <w:trPr>
          <w:trHeight w:val="350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АО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4 000,0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</w:tr>
      <w:tr w:rsidR="008942C7" w:rsidRPr="008942C7" w:rsidTr="00CE372A">
        <w:trPr>
          <w:trHeight w:val="344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МО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2 079,1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2 038,7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</w:tr>
      <w:tr w:rsidR="008942C7" w:rsidRPr="008942C7" w:rsidTr="00CE372A">
        <w:trPr>
          <w:trHeight w:val="367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</w:tr>
      <w:tr w:rsidR="008942C7" w:rsidRPr="008942C7" w:rsidTr="00CE372A">
        <w:trPr>
          <w:trHeight w:val="296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 xml:space="preserve">Отдел  по  делам  архивов </w:t>
            </w:r>
            <w:r w:rsidRPr="008942C7">
              <w:rPr>
                <w:rFonts w:cs="Arial"/>
              </w:rPr>
              <w:lastRenderedPageBreak/>
              <w:t>(муниципальный архив)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lastRenderedPageBreak/>
              <w:t>ВСЕГО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3 415,1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225,9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246,7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1 337,5</w:t>
            </w:r>
          </w:p>
        </w:tc>
      </w:tr>
      <w:tr w:rsidR="008942C7" w:rsidRPr="008942C7" w:rsidTr="00CE372A">
        <w:trPr>
          <w:trHeight w:val="345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АО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3 415,1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225,9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246,7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1 337,5</w:t>
            </w:r>
          </w:p>
        </w:tc>
      </w:tr>
      <w:tr w:rsidR="008942C7" w:rsidRPr="008942C7" w:rsidTr="00CE372A">
        <w:trPr>
          <w:trHeight w:val="298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lastRenderedPageBreak/>
              <w:t>Муниципальные у</w:t>
            </w:r>
            <w:r>
              <w:rPr>
                <w:rFonts w:cs="Arial"/>
              </w:rPr>
              <w:t>чреждения культуры</w:t>
            </w:r>
            <w:r w:rsidRPr="008942C7">
              <w:rPr>
                <w:rFonts w:cs="Arial"/>
              </w:rPr>
              <w:t xml:space="preserve"> и  искусства</w:t>
            </w:r>
            <w:r w:rsidRPr="008942C7">
              <w:rPr>
                <w:rFonts w:cs="Arial"/>
              </w:rPr>
              <w:br/>
              <w:t>(Расходы на обеспечение деятельности)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ВСЕГО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2 698 281,1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214 514,0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207 690,5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207 375,6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206 870,1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206 870,1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206 870,1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206 870,1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206 870,1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1 034 350,5</w:t>
            </w:r>
          </w:p>
        </w:tc>
      </w:tr>
      <w:tr w:rsidR="008942C7" w:rsidRPr="008942C7" w:rsidTr="00CE372A">
        <w:trPr>
          <w:trHeight w:val="364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ФБ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39,0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</w:tr>
      <w:tr w:rsidR="008942C7" w:rsidRPr="008942C7" w:rsidTr="00CE372A">
        <w:trPr>
          <w:trHeight w:val="288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АО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53 437,7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52 086,1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873,0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</w:tr>
      <w:tr w:rsidR="008942C7" w:rsidRPr="008942C7" w:rsidTr="00CE372A">
        <w:trPr>
          <w:trHeight w:val="268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МО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2 524 158,0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148 808,5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197 884,5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197 964,0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197 950,1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197 950,1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197 950,1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197 950,1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197 950,1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989 750,5</w:t>
            </w:r>
          </w:p>
        </w:tc>
      </w:tr>
      <w:tr w:rsidR="008942C7" w:rsidRPr="008942C7" w:rsidTr="00CE372A">
        <w:trPr>
          <w:trHeight w:val="415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120 646,4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13 606,4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8 920,0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8 920,0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44 600,0</w:t>
            </w:r>
          </w:p>
        </w:tc>
      </w:tr>
      <w:tr w:rsidR="008942C7" w:rsidRPr="008942C7" w:rsidTr="00CE372A">
        <w:trPr>
          <w:trHeight w:val="328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МКУ «УКС»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ВСЕГО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2 041,2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2 041,2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  <w:bCs/>
              </w:rPr>
            </w:pPr>
            <w:r w:rsidRPr="008942C7">
              <w:rPr>
                <w:rFonts w:cs="Arial"/>
                <w:bCs/>
              </w:rPr>
              <w:t>0,0</w:t>
            </w:r>
          </w:p>
        </w:tc>
      </w:tr>
      <w:tr w:rsidR="008942C7" w:rsidRPr="008942C7" w:rsidTr="00CE372A">
        <w:trPr>
          <w:trHeight w:val="279"/>
        </w:trPr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Бюджет МО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2 041,2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2 041,2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0,0</w:t>
            </w:r>
          </w:p>
        </w:tc>
      </w:tr>
    </w:tbl>
    <w:p w:rsidR="008942C7" w:rsidRDefault="008942C7" w:rsidP="008942C7">
      <w:pPr>
        <w:jc w:val="center"/>
        <w:rPr>
          <w:rFonts w:ascii="Times New Roman" w:hAnsi="Times New Roman"/>
          <w:sz w:val="28"/>
          <w:szCs w:val="28"/>
        </w:rPr>
      </w:pPr>
    </w:p>
    <w:p w:rsidR="004F74A8" w:rsidRPr="004F74A8" w:rsidRDefault="004F74A8" w:rsidP="004F74A8">
      <w:pPr>
        <w:pStyle w:val="20"/>
        <w:rPr>
          <w:lang w:eastAsia="en-US"/>
        </w:rPr>
      </w:pPr>
    </w:p>
    <w:p w:rsidR="004F74A8" w:rsidRDefault="00F00B78" w:rsidP="004F74A8">
      <w:pPr>
        <w:spacing w:line="360" w:lineRule="auto"/>
        <w:ind w:firstLine="708"/>
        <w:jc w:val="center"/>
        <w:rPr>
          <w:rFonts w:cs="Arial"/>
          <w:szCs w:val="26"/>
        </w:rPr>
      </w:pPr>
      <w:r>
        <w:rPr>
          <w:rFonts w:cs="Arial"/>
          <w:szCs w:val="26"/>
        </w:rPr>
        <w:br w:type="page"/>
      </w:r>
    </w:p>
    <w:p w:rsidR="003A2F52" w:rsidRPr="003A2F52" w:rsidRDefault="00833CE7" w:rsidP="00524032">
      <w:pPr>
        <w:ind w:firstLine="8080"/>
        <w:jc w:val="right"/>
        <w:rPr>
          <w:rFonts w:cs="Arial"/>
        </w:rPr>
      </w:pPr>
      <w:r w:rsidRPr="003A2F52">
        <w:rPr>
          <w:rFonts w:cs="Arial"/>
        </w:rPr>
        <w:t>Приложение</w:t>
      </w:r>
      <w:r w:rsidR="003A2F52" w:rsidRPr="003A2F52">
        <w:rPr>
          <w:rFonts w:cs="Arial"/>
        </w:rPr>
        <w:t xml:space="preserve"> № </w:t>
      </w:r>
      <w:r w:rsidRPr="003A2F52">
        <w:rPr>
          <w:rFonts w:cs="Arial"/>
        </w:rPr>
        <w:t>3 к приложению</w:t>
      </w:r>
      <w:r w:rsidR="003A2F52" w:rsidRPr="003A2F52">
        <w:rPr>
          <w:rFonts w:cs="Arial"/>
        </w:rPr>
        <w:t xml:space="preserve"> </w:t>
      </w:r>
      <w:r w:rsidRPr="003A2F52">
        <w:rPr>
          <w:rFonts w:cs="Arial"/>
        </w:rPr>
        <w:t>к постановлению</w:t>
      </w:r>
      <w:r w:rsidR="003A2F52" w:rsidRPr="003A2F52">
        <w:rPr>
          <w:rFonts w:cs="Arial"/>
        </w:rPr>
        <w:t xml:space="preserve"> </w:t>
      </w:r>
    </w:p>
    <w:p w:rsidR="00833CE7" w:rsidRPr="003A2F52" w:rsidRDefault="00833CE7" w:rsidP="00524032">
      <w:pPr>
        <w:jc w:val="right"/>
        <w:rPr>
          <w:rFonts w:cs="Arial"/>
          <w:color w:val="0000FF"/>
        </w:rPr>
      </w:pPr>
      <w:r w:rsidRPr="003A2F52">
        <w:rPr>
          <w:rFonts w:cs="Arial"/>
        </w:rPr>
        <w:t>администрации</w:t>
      </w:r>
      <w:r w:rsidR="003A2F52" w:rsidRPr="003A2F52">
        <w:rPr>
          <w:rFonts w:cs="Arial"/>
        </w:rPr>
        <w:t xml:space="preserve"> </w:t>
      </w:r>
      <w:r w:rsidRPr="003A2F52">
        <w:rPr>
          <w:rFonts w:cs="Arial"/>
        </w:rPr>
        <w:t>города Пыть-Яха</w:t>
      </w:r>
      <w:r w:rsidR="003A2F52" w:rsidRPr="003A2F52">
        <w:rPr>
          <w:rFonts w:cs="Arial"/>
        </w:rPr>
        <w:t xml:space="preserve"> </w:t>
      </w:r>
      <w:r w:rsidR="00181B1D" w:rsidRPr="003A2F52">
        <w:rPr>
          <w:rFonts w:cs="Arial"/>
        </w:rPr>
        <w:t>от 13.12.2017</w:t>
      </w:r>
      <w:r w:rsidR="003A2F52" w:rsidRPr="003A2F52">
        <w:rPr>
          <w:rFonts w:cs="Arial"/>
        </w:rPr>
        <w:t xml:space="preserve"> № </w:t>
      </w:r>
      <w:r w:rsidR="00181B1D" w:rsidRPr="003A2F52">
        <w:rPr>
          <w:rFonts w:cs="Arial"/>
        </w:rPr>
        <w:t>333-па</w:t>
      </w:r>
      <w:r w:rsidR="003A2F52" w:rsidRPr="003A2F52">
        <w:rPr>
          <w:rFonts w:cs="Arial"/>
        </w:rPr>
        <w:t xml:space="preserve"> </w:t>
      </w:r>
    </w:p>
    <w:p w:rsidR="00F80C37" w:rsidRDefault="00F80C37" w:rsidP="00833CE7">
      <w:pPr>
        <w:ind w:firstLine="10440"/>
        <w:rPr>
          <w:rFonts w:cs="Arial"/>
          <w:color w:val="0000FF"/>
          <w:szCs w:val="28"/>
        </w:rPr>
      </w:pPr>
    </w:p>
    <w:p w:rsidR="007E70ED" w:rsidRDefault="007E70ED" w:rsidP="007E70ED">
      <w:pPr>
        <w:spacing w:line="360" w:lineRule="auto"/>
        <w:ind w:firstLine="708"/>
        <w:jc w:val="center"/>
        <w:rPr>
          <w:rFonts w:cs="Arial"/>
          <w:szCs w:val="26"/>
        </w:rPr>
      </w:pPr>
      <w:r>
        <w:rPr>
          <w:rFonts w:cs="Arial"/>
          <w:szCs w:val="28"/>
        </w:rPr>
        <w:t>(</w:t>
      </w:r>
      <w:r w:rsidRPr="007E70ED">
        <w:rPr>
          <w:rFonts w:cs="Arial"/>
          <w:szCs w:val="28"/>
        </w:rPr>
        <w:t xml:space="preserve">Приложение № </w:t>
      </w:r>
      <w:r>
        <w:rPr>
          <w:rFonts w:cs="Arial"/>
          <w:szCs w:val="28"/>
        </w:rPr>
        <w:t>3</w:t>
      </w:r>
      <w:r w:rsidRPr="007E70ED">
        <w:rPr>
          <w:rFonts w:cs="Arial"/>
          <w:szCs w:val="28"/>
        </w:rPr>
        <w:t xml:space="preserve"> к приложению изло</w:t>
      </w:r>
      <w:r>
        <w:rPr>
          <w:rFonts w:cs="Arial"/>
          <w:szCs w:val="28"/>
        </w:rPr>
        <w:t>жено</w:t>
      </w:r>
      <w:r w:rsidRPr="007E70ED">
        <w:rPr>
          <w:rFonts w:cs="Arial"/>
          <w:szCs w:val="28"/>
        </w:rPr>
        <w:t xml:space="preserve"> в новой редакции</w:t>
      </w:r>
      <w:r w:rsidRPr="007E70ED">
        <w:rPr>
          <w:rFonts w:cs="Arial"/>
          <w:szCs w:val="26"/>
        </w:rPr>
        <w:t xml:space="preserve"> </w:t>
      </w:r>
      <w:r w:rsidRPr="000736F6">
        <w:rPr>
          <w:rFonts w:cs="Arial"/>
          <w:szCs w:val="26"/>
        </w:rPr>
        <w:t xml:space="preserve">постановлением администрации </w:t>
      </w:r>
      <w:hyperlink r:id="rId47" w:tooltip="постановление от 10.04.2018 0:00:00 №57-па Администрация г. Пыть-Ях&#10;&#10;О внесении изменений в постановление администрации города от 13.12.2017 № 333-па " w:history="1">
        <w:r w:rsidRPr="007E70ED">
          <w:rPr>
            <w:rStyle w:val="a4"/>
            <w:rFonts w:cs="Arial"/>
            <w:szCs w:val="26"/>
          </w:rPr>
          <w:t>от 10.04.2018 № 57-па</w:t>
        </w:r>
      </w:hyperlink>
      <w:r>
        <w:rPr>
          <w:rFonts w:cs="Arial"/>
          <w:szCs w:val="26"/>
        </w:rPr>
        <w:t>)</w:t>
      </w:r>
    </w:p>
    <w:p w:rsidR="004F74A8" w:rsidRDefault="004F74A8" w:rsidP="004F74A8">
      <w:pPr>
        <w:ind w:firstLine="708"/>
        <w:jc w:val="center"/>
        <w:rPr>
          <w:rFonts w:cs="Arial"/>
          <w:szCs w:val="26"/>
        </w:rPr>
      </w:pPr>
      <w:r>
        <w:rPr>
          <w:rFonts w:cs="Arial"/>
          <w:szCs w:val="28"/>
        </w:rPr>
        <w:t xml:space="preserve">(Приложение № 3 к приложению изложено в новой редакции </w:t>
      </w:r>
      <w:r>
        <w:rPr>
          <w:rFonts w:cs="Arial"/>
          <w:szCs w:val="26"/>
        </w:rPr>
        <w:t xml:space="preserve">постановлением администрации </w:t>
      </w:r>
      <w:hyperlink r:id="rId48" w:tooltip="постановление от 09.08.2018 0:00:00 №233-па Администрация г. Пыть-Ях&#10;&#10;О внесении изменений в постановление администрации города от 13.12.2017 № 333-па  " w:history="1">
        <w:r>
          <w:rPr>
            <w:rStyle w:val="a4"/>
            <w:szCs w:val="26"/>
          </w:rPr>
          <w:t>от 09.08.2018 № 233-па</w:t>
        </w:r>
      </w:hyperlink>
      <w:r>
        <w:rPr>
          <w:rFonts w:cs="Arial"/>
          <w:szCs w:val="26"/>
        </w:rPr>
        <w:t>)</w:t>
      </w:r>
    </w:p>
    <w:p w:rsidR="00F00B78" w:rsidRDefault="00F00B78" w:rsidP="004F74A8">
      <w:pPr>
        <w:ind w:firstLine="708"/>
        <w:jc w:val="center"/>
        <w:rPr>
          <w:rFonts w:cs="Arial"/>
        </w:rPr>
      </w:pPr>
      <w:r>
        <w:rPr>
          <w:rFonts w:cs="Arial"/>
          <w:szCs w:val="28"/>
        </w:rPr>
        <w:t xml:space="preserve">(Приложение № 3 к приложению изложено в новой редакции </w:t>
      </w:r>
      <w:r>
        <w:rPr>
          <w:rFonts w:cs="Arial"/>
        </w:rPr>
        <w:t xml:space="preserve">постановлением администрации </w:t>
      </w:r>
      <w:hyperlink r:id="rId49" w:tooltip="постановление от 05.10.2018 0:00:00 №305-па Администрация г. Пыть-Ях&#10;&#10;О внесении изменений в постановление администрации города от 13.12.2017 № 333-па " w:history="1">
        <w:r>
          <w:rPr>
            <w:rStyle w:val="a4"/>
          </w:rPr>
          <w:t>от 05.10.2018 № 305-па</w:t>
        </w:r>
      </w:hyperlink>
      <w:r>
        <w:rPr>
          <w:rFonts w:cs="Arial"/>
        </w:rPr>
        <w:t>)</w:t>
      </w:r>
    </w:p>
    <w:p w:rsidR="0005269A" w:rsidRDefault="0005269A" w:rsidP="004F74A8">
      <w:pPr>
        <w:ind w:firstLine="708"/>
        <w:jc w:val="center"/>
        <w:rPr>
          <w:rFonts w:cs="Arial"/>
        </w:rPr>
      </w:pPr>
      <w:r>
        <w:rPr>
          <w:rFonts w:cs="Arial"/>
          <w:szCs w:val="26"/>
        </w:rPr>
        <w:t>(</w:t>
      </w:r>
      <w:r w:rsidRPr="0005269A">
        <w:rPr>
          <w:rFonts w:cs="Arial"/>
          <w:szCs w:val="26"/>
        </w:rPr>
        <w:t>При</w:t>
      </w:r>
      <w:r>
        <w:rPr>
          <w:rFonts w:cs="Arial"/>
          <w:szCs w:val="26"/>
        </w:rPr>
        <w:t>ложение №3 к приложению изложено</w:t>
      </w:r>
      <w:r w:rsidRPr="0005269A">
        <w:rPr>
          <w:rFonts w:cs="Arial"/>
          <w:szCs w:val="26"/>
        </w:rPr>
        <w:t xml:space="preserve"> в новой редакции</w:t>
      </w:r>
      <w:r>
        <w:rPr>
          <w:rFonts w:cs="Arial"/>
          <w:szCs w:val="26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50" w:tooltip="постановление от 13.12.2018 0:00:00 №440-па Администрация г. Пыть-Ях&#10;&#10;О внесении изменений в постановление администрации города от 13.12.2017 № 333-па " w:history="1">
        <w:r>
          <w:rPr>
            <w:rStyle w:val="a4"/>
          </w:rPr>
          <w:t>от 13.12.2018 №440-па</w:t>
        </w:r>
      </w:hyperlink>
      <w:r>
        <w:rPr>
          <w:rFonts w:cs="Arial"/>
        </w:rPr>
        <w:t>)</w:t>
      </w:r>
    </w:p>
    <w:p w:rsidR="008942C7" w:rsidRDefault="008942C7" w:rsidP="008942C7">
      <w:pPr>
        <w:ind w:left="284" w:firstLine="708"/>
        <w:rPr>
          <w:rFonts w:cs="Arial"/>
          <w:szCs w:val="26"/>
        </w:rPr>
      </w:pPr>
      <w:r>
        <w:rPr>
          <w:rFonts w:cs="Arial"/>
          <w:szCs w:val="26"/>
        </w:rPr>
        <w:t>(</w:t>
      </w:r>
      <w:r w:rsidRPr="008942C7">
        <w:rPr>
          <w:rFonts w:cs="Arial"/>
          <w:szCs w:val="26"/>
        </w:rPr>
        <w:t>При</w:t>
      </w:r>
      <w:r>
        <w:rPr>
          <w:rFonts w:cs="Arial"/>
          <w:szCs w:val="26"/>
        </w:rPr>
        <w:t>ложение №3 к приложению изложено</w:t>
      </w:r>
      <w:r w:rsidRPr="008942C7">
        <w:rPr>
          <w:rFonts w:cs="Arial"/>
          <w:szCs w:val="26"/>
        </w:rPr>
        <w:t xml:space="preserve"> в новой редакции</w:t>
      </w:r>
      <w:r>
        <w:rPr>
          <w:rFonts w:cs="Arial"/>
          <w:szCs w:val="26"/>
        </w:rPr>
        <w:t xml:space="preserve"> постановлением Администрации </w:t>
      </w:r>
      <w:hyperlink r:id="rId51" w:tooltip="постановление от 28.12.2018 0:00:00 №485-па Администрация г. Пыть-Ях&#10;&#10;О внесении изменений в постановление администрации города от 13.12.2017 № 333-па " w:history="1">
        <w:r>
          <w:rPr>
            <w:rStyle w:val="a4"/>
            <w:szCs w:val="26"/>
          </w:rPr>
          <w:t>от 28.12.2018 № 485-па</w:t>
        </w:r>
      </w:hyperlink>
      <w:r>
        <w:rPr>
          <w:rFonts w:cs="Arial"/>
          <w:szCs w:val="26"/>
        </w:rPr>
        <w:t>)</w:t>
      </w:r>
    </w:p>
    <w:p w:rsidR="004F74A8" w:rsidRDefault="004F74A8" w:rsidP="0005269A">
      <w:pPr>
        <w:pStyle w:val="20"/>
      </w:pPr>
    </w:p>
    <w:p w:rsidR="004F74A8" w:rsidRDefault="004F74A8" w:rsidP="0005269A">
      <w:pPr>
        <w:pStyle w:val="20"/>
        <w:rPr>
          <w:lang w:eastAsia="en-US"/>
        </w:rPr>
      </w:pPr>
      <w:r w:rsidRPr="004F74A8">
        <w:rPr>
          <w:lang w:eastAsia="en-US"/>
        </w:rPr>
        <w:t>Оценка эффективности реализации муниципальной программы</w:t>
      </w:r>
    </w:p>
    <w:p w:rsidR="004F74A8" w:rsidRPr="004F74A8" w:rsidRDefault="004F74A8" w:rsidP="004F74A8">
      <w:pPr>
        <w:pStyle w:val="20"/>
        <w:rPr>
          <w:lang w:eastAsia="en-US"/>
        </w:rPr>
      </w:pPr>
    </w:p>
    <w:p w:rsidR="008942C7" w:rsidRDefault="008942C7" w:rsidP="008942C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1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9"/>
        <w:gridCol w:w="1809"/>
        <w:gridCol w:w="2127"/>
        <w:gridCol w:w="1209"/>
        <w:gridCol w:w="576"/>
        <w:gridCol w:w="576"/>
        <w:gridCol w:w="576"/>
        <w:gridCol w:w="576"/>
        <w:gridCol w:w="576"/>
        <w:gridCol w:w="576"/>
        <w:gridCol w:w="576"/>
        <w:gridCol w:w="576"/>
        <w:gridCol w:w="636"/>
        <w:gridCol w:w="1085"/>
        <w:gridCol w:w="809"/>
        <w:gridCol w:w="708"/>
        <w:gridCol w:w="867"/>
        <w:gridCol w:w="802"/>
      </w:tblGrid>
      <w:tr w:rsidR="008942C7" w:rsidRPr="008942C7" w:rsidTr="00CE372A">
        <w:trPr>
          <w:trHeight w:val="37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№ п/п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Наименование показателей результатов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Фактическо</w:t>
            </w:r>
            <w:r>
              <w:rPr>
                <w:rFonts w:cs="Arial"/>
              </w:rPr>
              <w:t>е значение показателя на момент</w:t>
            </w:r>
            <w:r w:rsidRPr="008942C7">
              <w:rPr>
                <w:rFonts w:cs="Arial"/>
              </w:rPr>
              <w:t xml:space="preserve"> разработки программы </w:t>
            </w:r>
          </w:p>
        </w:tc>
        <w:tc>
          <w:tcPr>
            <w:tcW w:w="524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jc w:val="center"/>
              <w:rPr>
                <w:rFonts w:cs="Arial"/>
              </w:rPr>
            </w:pPr>
            <w:r w:rsidRPr="008942C7">
              <w:rPr>
                <w:rFonts w:cs="Arial"/>
              </w:rPr>
              <w:t>Значения показателя по годам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Целевое значение показателя на момент окончания программы</w:t>
            </w: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С</w:t>
            </w:r>
            <w:r>
              <w:rPr>
                <w:rFonts w:cs="Arial"/>
              </w:rPr>
              <w:t>оотношение затрат и результатов</w:t>
            </w:r>
            <w:r w:rsidRPr="008942C7">
              <w:rPr>
                <w:rFonts w:cs="Arial"/>
              </w:rPr>
              <w:t xml:space="preserve"> (тыс. руб.)</w:t>
            </w:r>
          </w:p>
        </w:tc>
      </w:tr>
      <w:tr w:rsidR="008942C7" w:rsidRPr="008942C7" w:rsidTr="00CE372A">
        <w:trPr>
          <w:trHeight w:val="37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524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общие затраты по соответству ющим мероприятиям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 xml:space="preserve">в т.ч. бюджетные затраты  </w:t>
            </w:r>
          </w:p>
        </w:tc>
      </w:tr>
      <w:tr w:rsidR="008942C7" w:rsidRPr="008942C7" w:rsidTr="00CE372A">
        <w:trPr>
          <w:trHeight w:val="165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2018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2019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2021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2022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2023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2024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2025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2026-2030</w:t>
            </w: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городского бюджета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 xml:space="preserve">федерального/ окружного бюджета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внебюджетные источники</w:t>
            </w:r>
          </w:p>
        </w:tc>
      </w:tr>
      <w:tr w:rsidR="008942C7" w:rsidRPr="008942C7" w:rsidTr="00CE372A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20</w:t>
            </w:r>
          </w:p>
        </w:tc>
      </w:tr>
      <w:tr w:rsidR="008942C7" w:rsidRPr="008942C7" w:rsidTr="00CE372A">
        <w:trPr>
          <w:trHeight w:val="165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lastRenderedPageBreak/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Соотношение среднемесячной заработной платы работников учреждений культуры к среднемесячной заработной плате по муниципальному образованию городской округ город Пыть-Ях,, (%)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 xml:space="preserve">Подпрограмма 1. Сохранение исторического и культурного наследия, снижение инфраструктурных ограничений с целью обеспечения функционирования всех видов культурной деятельности. (1.1, 1.2, 1.4)                                                                                                                                                                                           Подпрограмма 2.Укрепление единого культурного пространства. (2.1, 2.2, 2.3, 2.4)                                                                                                                                                                                                                  Подпрограмма 3. Совершенствование системы управления в сфере культуры и архивного  дела (3.1)                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100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2 706 401,4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2 528 278,3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57 476,7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120 646,4</w:t>
            </w:r>
          </w:p>
        </w:tc>
      </w:tr>
      <w:tr w:rsidR="008942C7" w:rsidRPr="008942C7" w:rsidTr="00CE372A">
        <w:trPr>
          <w:trHeight w:val="82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 xml:space="preserve">Доля детей, привлекаемых к участию в творческих мероприятиях, от общего числа детей, (%) 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13</w:t>
            </w: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</w:tr>
      <w:tr w:rsidR="008942C7" w:rsidRPr="008942C7" w:rsidTr="00CE372A">
        <w:trPr>
          <w:trHeight w:val="159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Уровень удовлетворенности жителей качеством услуг, предоставляе</w:t>
            </w:r>
            <w:r w:rsidRPr="008942C7">
              <w:rPr>
                <w:rFonts w:cs="Arial"/>
              </w:rPr>
              <w:lastRenderedPageBreak/>
              <w:t>мых учрежд</w:t>
            </w:r>
            <w:r>
              <w:rPr>
                <w:rFonts w:cs="Arial"/>
              </w:rPr>
              <w:t xml:space="preserve">ениями культуры муниципального </w:t>
            </w:r>
            <w:r w:rsidRPr="008942C7">
              <w:rPr>
                <w:rFonts w:cs="Arial"/>
              </w:rPr>
              <w:t>образования городской округ город Пыть-Ях (%)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88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90</w:t>
            </w: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</w:tr>
      <w:tr w:rsidR="008942C7" w:rsidRPr="008942C7" w:rsidTr="00CE372A">
        <w:trPr>
          <w:trHeight w:val="17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lastRenderedPageBreak/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Доля негосударственных, в том числе некоммерческих, организаций, предоставляющих услуги в сфере культуры, в общем числе организаций, предоставляющих услуги в сфере культуры (%)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 </w:t>
            </w: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</w:tr>
      <w:tr w:rsidR="008942C7" w:rsidRPr="008942C7" w:rsidTr="00CE372A">
        <w:trPr>
          <w:trHeight w:val="1800"/>
        </w:trPr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 xml:space="preserve">Доля граждан, получивших услуги в негосударственных, в том числе </w:t>
            </w:r>
            <w:r w:rsidRPr="008942C7">
              <w:rPr>
                <w:rFonts w:cs="Arial"/>
              </w:rPr>
              <w:lastRenderedPageBreak/>
              <w:t>некоммерческих, организациях, в общем числе граждан, получивших услуги в сфере культуры (%)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 </w:t>
            </w: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</w:p>
        </w:tc>
      </w:tr>
      <w:tr w:rsidR="008942C7" w:rsidRPr="008942C7" w:rsidTr="00CE372A">
        <w:trPr>
          <w:cantSplit/>
          <w:trHeight w:val="228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lastRenderedPageBreak/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Уровень удовлетворённости граждан качеством услуг, предст</w:t>
            </w:r>
            <w:r>
              <w:rPr>
                <w:rFonts w:cs="Arial"/>
              </w:rPr>
              <w:t xml:space="preserve">авляемых муниципальным архивом </w:t>
            </w:r>
            <w:r w:rsidRPr="008942C7">
              <w:rPr>
                <w:rFonts w:cs="Arial"/>
              </w:rPr>
              <w:t xml:space="preserve">(%)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Подпрограмма 1. Сохранение исторического и культурного наследия, снижение инфраструктурных ограничений с целью обеспечения функционирования всех видов культурной деятельности (1.3)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95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3 415,1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3 415,1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42C7" w:rsidRPr="008942C7" w:rsidRDefault="008942C7" w:rsidP="008942C7">
            <w:pPr>
              <w:ind w:firstLine="0"/>
              <w:rPr>
                <w:rFonts w:cs="Arial"/>
              </w:rPr>
            </w:pPr>
            <w:r w:rsidRPr="008942C7">
              <w:rPr>
                <w:rFonts w:cs="Arial"/>
              </w:rPr>
              <w:t> </w:t>
            </w:r>
          </w:p>
        </w:tc>
      </w:tr>
    </w:tbl>
    <w:p w:rsidR="008942C7" w:rsidRDefault="008942C7" w:rsidP="008942C7">
      <w:pPr>
        <w:rPr>
          <w:rFonts w:ascii="Times New Roman" w:hAnsi="Times New Roman"/>
          <w:sz w:val="28"/>
          <w:szCs w:val="28"/>
        </w:rPr>
      </w:pPr>
    </w:p>
    <w:p w:rsidR="004F74A8" w:rsidRPr="004F74A8" w:rsidRDefault="004F74A8" w:rsidP="004F74A8">
      <w:pPr>
        <w:spacing w:line="276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00B78" w:rsidRDefault="00F00B78" w:rsidP="00F00B78">
      <w:pPr>
        <w:jc w:val="center"/>
        <w:rPr>
          <w:rFonts w:ascii="Times New Roman" w:hAnsi="Times New Roman"/>
          <w:sz w:val="28"/>
          <w:szCs w:val="28"/>
        </w:rPr>
      </w:pPr>
    </w:p>
    <w:p w:rsidR="00F80C37" w:rsidRPr="003A2F52" w:rsidRDefault="007E70ED" w:rsidP="00667FE2">
      <w:pPr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:rsidR="003A2F52" w:rsidRPr="003A2F52" w:rsidRDefault="00E30391" w:rsidP="00524032">
      <w:pPr>
        <w:ind w:left="8505" w:firstLine="0"/>
        <w:rPr>
          <w:rFonts w:cs="Arial"/>
        </w:rPr>
      </w:pPr>
      <w:r w:rsidRPr="003A2F52">
        <w:rPr>
          <w:rFonts w:cs="Arial"/>
        </w:rPr>
        <w:t>Приложение</w:t>
      </w:r>
      <w:r w:rsidR="003A2F52" w:rsidRPr="003A2F52">
        <w:rPr>
          <w:rFonts w:cs="Arial"/>
        </w:rPr>
        <w:t xml:space="preserve"> № </w:t>
      </w:r>
      <w:r w:rsidR="00015DD6" w:rsidRPr="003A2F52">
        <w:rPr>
          <w:rFonts w:cs="Arial"/>
        </w:rPr>
        <w:t>4</w:t>
      </w:r>
      <w:r w:rsidR="0040044C" w:rsidRPr="003A2F52">
        <w:rPr>
          <w:rFonts w:cs="Arial"/>
        </w:rPr>
        <w:t xml:space="preserve"> к </w:t>
      </w:r>
      <w:r w:rsidRPr="003A2F52">
        <w:rPr>
          <w:rFonts w:cs="Arial"/>
        </w:rPr>
        <w:t>приложению</w:t>
      </w:r>
      <w:r w:rsidR="003A2F52" w:rsidRPr="003A2F52">
        <w:rPr>
          <w:rFonts w:cs="Arial"/>
        </w:rPr>
        <w:t xml:space="preserve"> </w:t>
      </w:r>
      <w:r w:rsidRPr="003A2F52">
        <w:rPr>
          <w:rFonts w:cs="Arial"/>
        </w:rPr>
        <w:t>к постановлению</w:t>
      </w:r>
      <w:r w:rsidR="003A2F52" w:rsidRPr="003A2F52">
        <w:rPr>
          <w:rFonts w:cs="Arial"/>
        </w:rPr>
        <w:t xml:space="preserve"> </w:t>
      </w:r>
    </w:p>
    <w:p w:rsidR="003A2F52" w:rsidRPr="003A2F52" w:rsidRDefault="00E30391" w:rsidP="00524032">
      <w:pPr>
        <w:ind w:left="8505" w:firstLine="0"/>
        <w:rPr>
          <w:rFonts w:cs="Arial"/>
        </w:rPr>
      </w:pPr>
      <w:r w:rsidRPr="003A2F52">
        <w:rPr>
          <w:rFonts w:cs="Arial"/>
        </w:rPr>
        <w:t>администрации</w:t>
      </w:r>
      <w:r w:rsidR="003A2F52" w:rsidRPr="003A2F52">
        <w:rPr>
          <w:rFonts w:cs="Arial"/>
        </w:rPr>
        <w:t xml:space="preserve"> </w:t>
      </w:r>
      <w:r w:rsidRPr="003A2F52">
        <w:rPr>
          <w:rFonts w:cs="Arial"/>
        </w:rPr>
        <w:t>города Пыть-Яха</w:t>
      </w:r>
      <w:r w:rsidR="003A2F52" w:rsidRPr="003A2F52">
        <w:rPr>
          <w:rFonts w:cs="Arial"/>
        </w:rPr>
        <w:t xml:space="preserve"> </w:t>
      </w:r>
      <w:r w:rsidR="00181B1D" w:rsidRPr="003A2F52">
        <w:rPr>
          <w:rFonts w:cs="Arial"/>
        </w:rPr>
        <w:t>от 13.12.2017</w:t>
      </w:r>
      <w:r w:rsidR="003A2F52" w:rsidRPr="003A2F52">
        <w:rPr>
          <w:rFonts w:cs="Arial"/>
        </w:rPr>
        <w:t xml:space="preserve"> № </w:t>
      </w:r>
      <w:r w:rsidR="00181B1D" w:rsidRPr="003A2F52">
        <w:rPr>
          <w:rFonts w:cs="Arial"/>
        </w:rPr>
        <w:t>333-па</w:t>
      </w:r>
      <w:r w:rsidR="003A2F52" w:rsidRPr="003A2F52">
        <w:rPr>
          <w:rFonts w:cs="Arial"/>
        </w:rPr>
        <w:t xml:space="preserve"> </w:t>
      </w:r>
    </w:p>
    <w:p w:rsidR="003A2F52" w:rsidRPr="003A2F52" w:rsidRDefault="003A2F52" w:rsidP="003A2F52">
      <w:pPr>
        <w:rPr>
          <w:rFonts w:cs="Arial"/>
        </w:rPr>
      </w:pPr>
    </w:p>
    <w:p w:rsidR="00E30391" w:rsidRPr="003A2F52" w:rsidRDefault="00E30391" w:rsidP="00524032">
      <w:pPr>
        <w:pStyle w:val="20"/>
        <w:rPr>
          <w:szCs w:val="16"/>
        </w:rPr>
      </w:pPr>
      <w:r w:rsidRPr="003A2F52">
        <w:t xml:space="preserve">Методика расчета целевых показателей </w:t>
      </w:r>
      <w:r w:rsidR="008858EE" w:rsidRPr="003A2F52">
        <w:t>муниципальной</w:t>
      </w:r>
      <w:r w:rsidRPr="003A2F52">
        <w:t xml:space="preserve"> программы</w:t>
      </w:r>
    </w:p>
    <w:tbl>
      <w:tblPr>
        <w:tblW w:w="157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681"/>
        <w:gridCol w:w="3384"/>
        <w:gridCol w:w="4710"/>
        <w:gridCol w:w="2384"/>
        <w:gridCol w:w="2070"/>
      </w:tblGrid>
      <w:tr w:rsidR="00E30391" w:rsidRPr="003A2F52" w:rsidTr="007E70ED">
        <w:tc>
          <w:tcPr>
            <w:tcW w:w="539" w:type="dxa"/>
            <w:shd w:val="clear" w:color="auto" w:fill="auto"/>
            <w:vAlign w:val="center"/>
          </w:tcPr>
          <w:p w:rsidR="00E30391" w:rsidRPr="003A2F52" w:rsidRDefault="003A2F52" w:rsidP="00524032">
            <w:pPr>
              <w:ind w:firstLine="0"/>
              <w:jc w:val="center"/>
              <w:rPr>
                <w:rFonts w:cs="Arial"/>
              </w:rPr>
            </w:pPr>
            <w:r w:rsidRPr="003A2F52">
              <w:rPr>
                <w:rFonts w:cs="Arial"/>
              </w:rPr>
              <w:t xml:space="preserve"> № </w:t>
            </w:r>
            <w:r w:rsidR="00E30391" w:rsidRPr="003A2F52">
              <w:rPr>
                <w:rFonts w:cs="Arial"/>
              </w:rPr>
              <w:t>п/п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E30391" w:rsidRPr="003A2F52" w:rsidRDefault="00E30391" w:rsidP="00524032">
            <w:pPr>
              <w:ind w:firstLine="0"/>
              <w:jc w:val="center"/>
              <w:rPr>
                <w:rFonts w:cs="Arial"/>
              </w:rPr>
            </w:pPr>
            <w:r w:rsidRPr="003A2F52">
              <w:rPr>
                <w:rFonts w:cs="Arial"/>
              </w:rPr>
              <w:t>Наименование показателя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E30391" w:rsidRPr="003A2F52" w:rsidRDefault="00E30391" w:rsidP="00524032">
            <w:pPr>
              <w:ind w:firstLine="0"/>
              <w:jc w:val="center"/>
              <w:rPr>
                <w:rFonts w:cs="Arial"/>
              </w:rPr>
            </w:pPr>
            <w:r w:rsidRPr="003A2F52">
              <w:rPr>
                <w:rFonts w:cs="Arial"/>
              </w:rPr>
              <w:t>Характеристика показателя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E30391" w:rsidRPr="003A2F52" w:rsidRDefault="00E30391" w:rsidP="00524032">
            <w:pPr>
              <w:ind w:firstLine="0"/>
              <w:jc w:val="center"/>
              <w:rPr>
                <w:rFonts w:cs="Arial"/>
              </w:rPr>
            </w:pPr>
            <w:r w:rsidRPr="003A2F52">
              <w:rPr>
                <w:rFonts w:cs="Arial"/>
              </w:rPr>
              <w:t>Расчет</w:t>
            </w:r>
            <w:r w:rsidR="003A2F52" w:rsidRPr="003A2F52">
              <w:rPr>
                <w:rFonts w:cs="Arial"/>
              </w:rPr>
              <w:t xml:space="preserve"> </w:t>
            </w:r>
            <w:r w:rsidRPr="003A2F52">
              <w:rPr>
                <w:rFonts w:cs="Arial"/>
              </w:rPr>
              <w:t>показателя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30391" w:rsidRPr="003A2F52" w:rsidRDefault="00E30391" w:rsidP="00524032">
            <w:pPr>
              <w:ind w:firstLine="0"/>
              <w:jc w:val="center"/>
              <w:rPr>
                <w:rFonts w:cs="Arial"/>
              </w:rPr>
            </w:pPr>
            <w:r w:rsidRPr="003A2F52">
              <w:rPr>
                <w:rFonts w:cs="Arial"/>
              </w:rPr>
              <w:t>Основание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0391" w:rsidRPr="003A2F52" w:rsidRDefault="00E30391" w:rsidP="00524032">
            <w:pPr>
              <w:ind w:left="-108" w:firstLine="0"/>
              <w:jc w:val="center"/>
              <w:rPr>
                <w:rFonts w:cs="Arial"/>
              </w:rPr>
            </w:pPr>
            <w:r w:rsidRPr="003A2F52">
              <w:rPr>
                <w:rFonts w:cs="Arial"/>
              </w:rPr>
              <w:t>Периодичность предоставления информации о достижении показателя</w:t>
            </w:r>
          </w:p>
        </w:tc>
      </w:tr>
      <w:tr w:rsidR="00E30391" w:rsidRPr="003A2F52" w:rsidTr="007E70ED">
        <w:tc>
          <w:tcPr>
            <w:tcW w:w="539" w:type="dxa"/>
            <w:shd w:val="clear" w:color="auto" w:fill="auto"/>
          </w:tcPr>
          <w:p w:rsidR="00E30391" w:rsidRPr="003A2F52" w:rsidRDefault="00E174A4" w:rsidP="00524032">
            <w:pPr>
              <w:ind w:firstLine="0"/>
              <w:jc w:val="center"/>
              <w:rPr>
                <w:rFonts w:cs="Arial"/>
              </w:rPr>
            </w:pPr>
            <w:r w:rsidRPr="003A2F52">
              <w:rPr>
                <w:rFonts w:cs="Arial"/>
              </w:rPr>
              <w:t>1</w:t>
            </w:r>
          </w:p>
        </w:tc>
        <w:tc>
          <w:tcPr>
            <w:tcW w:w="2681" w:type="dxa"/>
            <w:shd w:val="clear" w:color="auto" w:fill="auto"/>
          </w:tcPr>
          <w:p w:rsidR="00E30391" w:rsidRPr="003A2F52" w:rsidRDefault="00396E65" w:rsidP="00524032">
            <w:pPr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>Соотношение</w:t>
            </w:r>
            <w:r w:rsidR="00EF5723" w:rsidRPr="003A2F52">
              <w:rPr>
                <w:rFonts w:cs="Arial"/>
              </w:rPr>
              <w:t xml:space="preserve"> среднемесячной заработной платы работников учреждений культуры к среднемесячно</w:t>
            </w:r>
            <w:r w:rsidR="002568B2" w:rsidRPr="003A2F52">
              <w:rPr>
                <w:rFonts w:cs="Arial"/>
              </w:rPr>
              <w:t>й</w:t>
            </w:r>
            <w:r w:rsidR="00EF5723" w:rsidRPr="003A2F52">
              <w:rPr>
                <w:rFonts w:cs="Arial"/>
              </w:rPr>
              <w:t xml:space="preserve"> </w:t>
            </w:r>
            <w:r w:rsidR="002568B2" w:rsidRPr="003A2F52">
              <w:rPr>
                <w:rFonts w:cs="Arial"/>
              </w:rPr>
              <w:t>заработной плате</w:t>
            </w:r>
            <w:r w:rsidR="008858EE" w:rsidRPr="003A2F52">
              <w:rPr>
                <w:rFonts w:cs="Arial"/>
              </w:rPr>
              <w:t xml:space="preserve"> </w:t>
            </w:r>
            <w:r w:rsidR="00EF5723" w:rsidRPr="003A2F52">
              <w:rPr>
                <w:rFonts w:cs="Arial"/>
              </w:rPr>
              <w:t>по муниципальному образованию городской округ город Пыть-Ях</w:t>
            </w:r>
          </w:p>
        </w:tc>
        <w:tc>
          <w:tcPr>
            <w:tcW w:w="3384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>Данный показатель характеризует престижность труда в сфере культуры, его привлекательность для высококвалифицированных специалистов. Высокая заработная плата в сфере культуры является одним из необходимых условий качественного обновления состава работников учреждений культуры.</w:t>
            </w:r>
          </w:p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 xml:space="preserve">Индикативный показатель определяется соотношением среднемесячных заработных плат работников учреждений культуры и среднемесячной заработной платы в </w:t>
            </w:r>
            <w:r w:rsidR="002568B2" w:rsidRPr="003A2F52">
              <w:rPr>
                <w:rFonts w:cs="Arial"/>
              </w:rPr>
              <w:t xml:space="preserve">муниципальном </w:t>
            </w:r>
            <w:r w:rsidR="002568B2" w:rsidRPr="003A2F52">
              <w:rPr>
                <w:rFonts w:cs="Arial"/>
              </w:rPr>
              <w:lastRenderedPageBreak/>
              <w:t>образовании городской округ город Пыть-Ях</w:t>
            </w:r>
          </w:p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4710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  <w:b/>
              </w:rPr>
              <w:lastRenderedPageBreak/>
              <w:t>f = (ЗПрк / ЗП</w:t>
            </w:r>
            <w:r w:rsidR="002568B2" w:rsidRPr="003A2F52">
              <w:rPr>
                <w:rFonts w:cs="Arial"/>
                <w:b/>
              </w:rPr>
              <w:t>го</w:t>
            </w:r>
            <w:r w:rsidRPr="003A2F52">
              <w:rPr>
                <w:rFonts w:cs="Arial"/>
                <w:b/>
              </w:rPr>
              <w:t>) * 100</w:t>
            </w:r>
            <w:r w:rsidRPr="003A2F52">
              <w:rPr>
                <w:rFonts w:cs="Arial"/>
              </w:rPr>
              <w:t>, где:</w:t>
            </w:r>
          </w:p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  <w:p w:rsidR="003A2F52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  <w:b/>
              </w:rPr>
              <w:t>f</w:t>
            </w:r>
            <w:r w:rsidRPr="003A2F52">
              <w:rPr>
                <w:rFonts w:cs="Arial"/>
              </w:rPr>
              <w:t xml:space="preserve"> - индикативный показатель соотношения среднемесячной заработной платы работников учреждений культуры к среднемесячно</w:t>
            </w:r>
            <w:r w:rsidR="002568B2" w:rsidRPr="003A2F52">
              <w:rPr>
                <w:rFonts w:cs="Arial"/>
              </w:rPr>
              <w:t>й</w:t>
            </w:r>
            <w:r w:rsidRPr="003A2F52">
              <w:rPr>
                <w:rFonts w:cs="Arial"/>
              </w:rPr>
              <w:t xml:space="preserve"> </w:t>
            </w:r>
            <w:r w:rsidR="002568B2" w:rsidRPr="003A2F52">
              <w:rPr>
                <w:rFonts w:cs="Arial"/>
              </w:rPr>
              <w:t>заработной плате</w:t>
            </w:r>
            <w:r w:rsidRPr="003A2F52">
              <w:rPr>
                <w:rFonts w:cs="Arial"/>
              </w:rPr>
              <w:t xml:space="preserve"> по </w:t>
            </w:r>
            <w:r w:rsidR="00EF5723" w:rsidRPr="003A2F52">
              <w:rPr>
                <w:rFonts w:cs="Arial"/>
              </w:rPr>
              <w:t>муниципальному образованию городской округ город Пыть-Ях;</w:t>
            </w:r>
          </w:p>
          <w:p w:rsidR="00EF5723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  <w:b/>
              </w:rPr>
              <w:t>ЗП</w:t>
            </w:r>
            <w:r w:rsidR="002568B2" w:rsidRPr="003A2F52">
              <w:rPr>
                <w:rFonts w:cs="Arial"/>
                <w:b/>
              </w:rPr>
              <w:t>го</w:t>
            </w:r>
            <w:r w:rsidRPr="003A2F52">
              <w:rPr>
                <w:rFonts w:cs="Arial"/>
                <w:b/>
              </w:rPr>
              <w:t xml:space="preserve"> </w:t>
            </w:r>
            <w:r w:rsidRPr="003A2F52">
              <w:rPr>
                <w:rFonts w:cs="Arial"/>
              </w:rPr>
              <w:t>- среднемесячн</w:t>
            </w:r>
            <w:r w:rsidR="002568B2" w:rsidRPr="003A2F52">
              <w:rPr>
                <w:rFonts w:cs="Arial"/>
              </w:rPr>
              <w:t>ая</w:t>
            </w:r>
            <w:r w:rsidRPr="003A2F52">
              <w:rPr>
                <w:rFonts w:cs="Arial"/>
              </w:rPr>
              <w:t xml:space="preserve"> </w:t>
            </w:r>
            <w:r w:rsidR="002568B2" w:rsidRPr="003A2F52">
              <w:rPr>
                <w:rFonts w:cs="Arial"/>
              </w:rPr>
              <w:t>заработная плата</w:t>
            </w:r>
            <w:r w:rsidRPr="003A2F52">
              <w:rPr>
                <w:rFonts w:cs="Arial"/>
              </w:rPr>
              <w:t xml:space="preserve"> </w:t>
            </w:r>
            <w:r w:rsidR="00EF5723" w:rsidRPr="003A2F52">
              <w:rPr>
                <w:rFonts w:cs="Arial"/>
              </w:rPr>
              <w:t>по муниципальному образованию городской округ город Пыть-Ях;</w:t>
            </w:r>
          </w:p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  <w:b/>
              </w:rPr>
              <w:t>ЗПрк</w:t>
            </w:r>
            <w:r w:rsidRPr="003A2F52">
              <w:rPr>
                <w:rFonts w:cs="Arial"/>
              </w:rPr>
              <w:t xml:space="preserve"> - среднемесячная заработная плата работников учреждений культуры </w:t>
            </w:r>
            <w:r w:rsidR="002568B2" w:rsidRPr="003A2F52">
              <w:rPr>
                <w:rFonts w:cs="Arial"/>
              </w:rPr>
              <w:t>(целевой показатель (норматив) в соответствии с приложением к доп.соглашению</w:t>
            </w:r>
            <w:r w:rsidR="003A2F52" w:rsidRPr="003A2F52">
              <w:rPr>
                <w:rFonts w:cs="Arial"/>
              </w:rPr>
              <w:t xml:space="preserve"> № </w:t>
            </w:r>
            <w:r w:rsidR="002568B2" w:rsidRPr="003A2F52">
              <w:rPr>
                <w:rFonts w:cs="Arial"/>
              </w:rPr>
              <w:t>6 от 06.03.2017 к соглашению</w:t>
            </w:r>
            <w:r w:rsidR="003A2F52" w:rsidRPr="003A2F52">
              <w:rPr>
                <w:rFonts w:cs="Arial"/>
              </w:rPr>
              <w:t xml:space="preserve"> № </w:t>
            </w:r>
            <w:r w:rsidR="002568B2" w:rsidRPr="003A2F52">
              <w:rPr>
                <w:rFonts w:cs="Arial"/>
              </w:rPr>
              <w:t xml:space="preserve">40 от 30.06.2014 о сотрудничестве по обеспечению достижения в 2014-2018 годах целевых показателей </w:t>
            </w:r>
            <w:r w:rsidR="002568B2" w:rsidRPr="003A2F52">
              <w:rPr>
                <w:rFonts w:cs="Arial"/>
              </w:rPr>
              <w:lastRenderedPageBreak/>
              <w:t>(нормативов) оптимизации сети муниципальных учреждений в сфере образования и культуры муниципального образования городской округ город Пыть-Ях)</w:t>
            </w:r>
          </w:p>
          <w:p w:rsidR="00F80C37" w:rsidRPr="003A2F52" w:rsidRDefault="00F80C37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384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right="-98" w:firstLine="0"/>
              <w:rPr>
                <w:rFonts w:cs="Arial"/>
              </w:rPr>
            </w:pPr>
            <w:r w:rsidRPr="003A2F52">
              <w:rPr>
                <w:rFonts w:cs="Arial"/>
              </w:rPr>
              <w:lastRenderedPageBreak/>
              <w:t>Источником информации является форма федерального статистического наблюдения ЗП-культура</w:t>
            </w:r>
          </w:p>
          <w:p w:rsidR="00E30391" w:rsidRPr="003A2F52" w:rsidRDefault="00E30391" w:rsidP="00524032">
            <w:pPr>
              <w:ind w:firstLine="0"/>
              <w:rPr>
                <w:rFonts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>ежемесячно</w:t>
            </w:r>
          </w:p>
        </w:tc>
      </w:tr>
      <w:tr w:rsidR="00E30391" w:rsidRPr="003A2F52" w:rsidTr="007E70ED">
        <w:tc>
          <w:tcPr>
            <w:tcW w:w="539" w:type="dxa"/>
            <w:shd w:val="clear" w:color="auto" w:fill="auto"/>
          </w:tcPr>
          <w:p w:rsidR="00E30391" w:rsidRPr="003A2F52" w:rsidRDefault="00E174A4" w:rsidP="00524032">
            <w:pPr>
              <w:ind w:firstLine="0"/>
              <w:jc w:val="center"/>
              <w:rPr>
                <w:rFonts w:cs="Arial"/>
              </w:rPr>
            </w:pPr>
            <w:r w:rsidRPr="003A2F52">
              <w:rPr>
                <w:rFonts w:cs="Arial"/>
              </w:rPr>
              <w:lastRenderedPageBreak/>
              <w:t>2</w:t>
            </w:r>
          </w:p>
        </w:tc>
        <w:tc>
          <w:tcPr>
            <w:tcW w:w="2681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>Доля детей, привлекаемых к участию в творческих мероприятиях, от общего числа детей</w:t>
            </w:r>
          </w:p>
          <w:p w:rsidR="00E30391" w:rsidRPr="003A2F52" w:rsidRDefault="00E30391" w:rsidP="00524032">
            <w:pPr>
              <w:ind w:firstLine="0"/>
              <w:rPr>
                <w:rFonts w:cs="Arial"/>
              </w:rPr>
            </w:pPr>
          </w:p>
        </w:tc>
        <w:tc>
          <w:tcPr>
            <w:tcW w:w="3384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right="34" w:firstLine="0"/>
              <w:rPr>
                <w:rFonts w:cs="Arial"/>
              </w:rPr>
            </w:pPr>
            <w:r w:rsidRPr="003A2F52">
              <w:rPr>
                <w:rFonts w:cs="Arial"/>
              </w:rPr>
              <w:t xml:space="preserve">Показатель позволяет определить динамику числа детей, привлекаемых к участию в творческих мероприятиях, проводимых </w:t>
            </w:r>
            <w:r w:rsidR="007334B2" w:rsidRPr="003A2F52">
              <w:rPr>
                <w:rFonts w:cs="Arial"/>
              </w:rPr>
              <w:t>в сфере культура</w:t>
            </w:r>
          </w:p>
        </w:tc>
        <w:tc>
          <w:tcPr>
            <w:tcW w:w="4710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  <w:b/>
              </w:rPr>
              <w:t>P = R / K x 100%</w:t>
            </w:r>
            <w:r w:rsidRPr="003A2F52">
              <w:rPr>
                <w:rFonts w:cs="Arial"/>
              </w:rPr>
              <w:t>, где:</w:t>
            </w:r>
          </w:p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  <w:b/>
              </w:rPr>
              <w:t>P</w:t>
            </w:r>
            <w:r w:rsidRPr="003A2F52">
              <w:rPr>
                <w:rFonts w:cs="Arial"/>
              </w:rPr>
              <w:t xml:space="preserve"> - доля детей, участвующих в творческих мероприятиях в отчетном году;</w:t>
            </w:r>
          </w:p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  <w:b/>
              </w:rPr>
              <w:t>R</w:t>
            </w:r>
            <w:r w:rsidRPr="003A2F52">
              <w:rPr>
                <w:rFonts w:cs="Arial"/>
              </w:rPr>
              <w:t xml:space="preserve"> - общее количество детей, охваченных творческими мероприятиями;</w:t>
            </w:r>
          </w:p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  <w:b/>
              </w:rPr>
              <w:t>К</w:t>
            </w:r>
            <w:r w:rsidRPr="003A2F52">
              <w:rPr>
                <w:rFonts w:cs="Arial"/>
              </w:rPr>
              <w:t xml:space="preserve"> - общее количество детей до 17 лет (включительно), проживающих </w:t>
            </w:r>
            <w:r w:rsidR="002930D1" w:rsidRPr="003A2F52">
              <w:rPr>
                <w:rFonts w:cs="Arial"/>
              </w:rPr>
              <w:t>в городе</w:t>
            </w:r>
          </w:p>
          <w:p w:rsidR="00E30391" w:rsidRPr="003A2F52" w:rsidRDefault="00E30391" w:rsidP="00524032">
            <w:pPr>
              <w:ind w:firstLine="0"/>
              <w:rPr>
                <w:rFonts w:cs="Arial"/>
              </w:rPr>
            </w:pPr>
          </w:p>
        </w:tc>
        <w:tc>
          <w:tcPr>
            <w:tcW w:w="2384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 xml:space="preserve">Показатель определяется на основании данных мониторинга </w:t>
            </w:r>
            <w:r w:rsidR="002930D1" w:rsidRPr="003A2F52">
              <w:rPr>
                <w:rFonts w:cs="Arial"/>
              </w:rPr>
              <w:t>отдела по культуре и искусству</w:t>
            </w:r>
          </w:p>
          <w:p w:rsidR="00E30391" w:rsidRPr="003A2F52" w:rsidRDefault="00E30391" w:rsidP="00524032">
            <w:pPr>
              <w:ind w:firstLine="0"/>
              <w:rPr>
                <w:rFonts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>ежемесячно</w:t>
            </w:r>
          </w:p>
        </w:tc>
      </w:tr>
      <w:tr w:rsidR="00E30391" w:rsidRPr="003A2F52" w:rsidTr="007E70ED">
        <w:tc>
          <w:tcPr>
            <w:tcW w:w="539" w:type="dxa"/>
            <w:shd w:val="clear" w:color="auto" w:fill="auto"/>
          </w:tcPr>
          <w:p w:rsidR="00E30391" w:rsidRPr="003A2F52" w:rsidRDefault="00396E65" w:rsidP="00524032">
            <w:pPr>
              <w:ind w:firstLine="0"/>
              <w:jc w:val="center"/>
              <w:rPr>
                <w:rFonts w:cs="Arial"/>
              </w:rPr>
            </w:pPr>
            <w:r w:rsidRPr="003A2F52">
              <w:rPr>
                <w:rFonts w:cs="Arial"/>
              </w:rPr>
              <w:t>3</w:t>
            </w:r>
          </w:p>
        </w:tc>
        <w:tc>
          <w:tcPr>
            <w:tcW w:w="2681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 xml:space="preserve">Уровень удовлетворенности жителей качеством услуг, предоставляемых учреждениями культуры </w:t>
            </w:r>
          </w:p>
          <w:p w:rsidR="00E30391" w:rsidRPr="003A2F52" w:rsidRDefault="00E30391" w:rsidP="00524032">
            <w:pPr>
              <w:ind w:firstLine="0"/>
              <w:rPr>
                <w:rFonts w:cs="Arial"/>
              </w:rPr>
            </w:pPr>
          </w:p>
        </w:tc>
        <w:tc>
          <w:tcPr>
            <w:tcW w:w="3384" w:type="dxa"/>
            <w:shd w:val="clear" w:color="auto" w:fill="auto"/>
          </w:tcPr>
          <w:p w:rsidR="00E30391" w:rsidRPr="003A2F52" w:rsidRDefault="00E30391" w:rsidP="00524032">
            <w:pPr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>Показатель позволяет определить процент удовлетворенности жителей качеством услуг, предоставляемых учреждениями культуры</w:t>
            </w:r>
            <w:r w:rsidR="002568B2" w:rsidRPr="003A2F52">
              <w:rPr>
                <w:rFonts w:cs="Arial"/>
              </w:rPr>
              <w:t xml:space="preserve"> муниципального образования городской округ город Пыть-Ях</w:t>
            </w:r>
            <w:r w:rsidRPr="003A2F52">
              <w:rPr>
                <w:rFonts w:cs="Arial"/>
              </w:rPr>
              <w:t>, и определяется результатами ежегодного социологического опроса граждан старше 18 лет</w:t>
            </w:r>
          </w:p>
        </w:tc>
        <w:tc>
          <w:tcPr>
            <w:tcW w:w="7094" w:type="dxa"/>
            <w:gridSpan w:val="2"/>
            <w:shd w:val="clear" w:color="auto" w:fill="auto"/>
          </w:tcPr>
          <w:p w:rsidR="00E30391" w:rsidRPr="003A2F52" w:rsidRDefault="00E30391" w:rsidP="00524032">
            <w:pPr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 xml:space="preserve">Сбор и анализ информации осуществляет </w:t>
            </w:r>
            <w:r w:rsidR="004C2D66" w:rsidRPr="003A2F52">
              <w:rPr>
                <w:rFonts w:cs="Arial"/>
              </w:rPr>
              <w:t>основании постановления администрации города</w:t>
            </w:r>
            <w:r w:rsidR="003A2F52" w:rsidRPr="003A2F52">
              <w:rPr>
                <w:rFonts w:cs="Arial"/>
              </w:rPr>
              <w:t xml:space="preserve"> № </w:t>
            </w:r>
            <w:r w:rsidR="004C2D66" w:rsidRPr="003A2F52">
              <w:rPr>
                <w:rFonts w:cs="Arial"/>
              </w:rPr>
              <w:t xml:space="preserve">222-па от 17.09.2012 года </w:t>
            </w:r>
            <w:r w:rsidR="003A2F52" w:rsidRPr="003A2F52">
              <w:rPr>
                <w:rFonts w:cs="Arial"/>
              </w:rPr>
              <w:t>«</w:t>
            </w:r>
            <w:r w:rsidR="004C2D66" w:rsidRPr="003A2F52">
              <w:rPr>
                <w:rFonts w:cs="Arial"/>
              </w:rPr>
              <w:t>Об утверждении порядка изучения мнения населения города Пыть-Ях о качестве</w:t>
            </w:r>
            <w:r w:rsidR="003A2F52" w:rsidRPr="003A2F52">
              <w:rPr>
                <w:rFonts w:cs="Arial"/>
              </w:rPr>
              <w:t xml:space="preserve"> </w:t>
            </w:r>
            <w:r w:rsidR="004C2D66" w:rsidRPr="003A2F52">
              <w:rPr>
                <w:rFonts w:cs="Arial"/>
              </w:rPr>
              <w:t>оказания муниципальных услуг</w:t>
            </w:r>
            <w:r w:rsidR="003A2F52" w:rsidRPr="003A2F52">
              <w:rPr>
                <w:rFonts w:cs="Arial"/>
              </w:rPr>
              <w:t>»</w:t>
            </w:r>
            <w:r w:rsidR="004C2D66" w:rsidRPr="003A2F52">
              <w:rPr>
                <w:rFonts w:cs="Arial"/>
              </w:rPr>
              <w:t>, распоряжения администрации города</w:t>
            </w:r>
            <w:r w:rsidR="003A2F52" w:rsidRPr="003A2F52">
              <w:rPr>
                <w:rFonts w:cs="Arial"/>
              </w:rPr>
              <w:t xml:space="preserve"> № </w:t>
            </w:r>
            <w:r w:rsidR="004C2D66" w:rsidRPr="003A2F52">
              <w:rPr>
                <w:rFonts w:cs="Arial"/>
              </w:rPr>
              <w:t xml:space="preserve">320–ра от 15.02.2013 года </w:t>
            </w:r>
            <w:r w:rsidR="003A2F52" w:rsidRPr="003A2F52">
              <w:rPr>
                <w:rFonts w:cs="Arial"/>
              </w:rPr>
              <w:t>«</w:t>
            </w:r>
            <w:r w:rsidR="004C2D66" w:rsidRPr="003A2F52">
              <w:rPr>
                <w:rFonts w:cs="Arial"/>
              </w:rPr>
              <w:t>Об утверждении порядка изучения мнения</w:t>
            </w:r>
            <w:r w:rsidR="003A2F52" w:rsidRPr="003A2F52">
              <w:rPr>
                <w:rFonts w:cs="Arial"/>
              </w:rPr>
              <w:t xml:space="preserve"> </w:t>
            </w:r>
            <w:r w:rsidR="004C2D66" w:rsidRPr="003A2F52">
              <w:rPr>
                <w:rFonts w:cs="Arial"/>
              </w:rPr>
              <w:t>населения города Пыть-Ях о</w:t>
            </w:r>
            <w:r w:rsidR="003A2F52" w:rsidRPr="003A2F52">
              <w:rPr>
                <w:rFonts w:cs="Arial"/>
              </w:rPr>
              <w:t xml:space="preserve"> </w:t>
            </w:r>
            <w:r w:rsidR="004C2D66" w:rsidRPr="003A2F52">
              <w:rPr>
                <w:rFonts w:cs="Arial"/>
              </w:rPr>
              <w:t>качестве</w:t>
            </w:r>
            <w:r w:rsidR="003A2F52" w:rsidRPr="003A2F52">
              <w:rPr>
                <w:rFonts w:cs="Arial"/>
              </w:rPr>
              <w:t xml:space="preserve"> </w:t>
            </w:r>
            <w:r w:rsidR="004C2D66" w:rsidRPr="003A2F52">
              <w:rPr>
                <w:rFonts w:cs="Arial"/>
              </w:rPr>
              <w:t>оказания</w:t>
            </w:r>
            <w:r w:rsidR="003A2F52" w:rsidRPr="003A2F52">
              <w:rPr>
                <w:rFonts w:cs="Arial"/>
              </w:rPr>
              <w:t xml:space="preserve"> </w:t>
            </w:r>
            <w:r w:rsidR="004C2D66" w:rsidRPr="003A2F52">
              <w:rPr>
                <w:rFonts w:cs="Arial"/>
              </w:rPr>
              <w:t>муниципальных</w:t>
            </w:r>
            <w:r w:rsidR="003A2F52" w:rsidRPr="003A2F52">
              <w:rPr>
                <w:rFonts w:cs="Arial"/>
              </w:rPr>
              <w:t xml:space="preserve"> </w:t>
            </w:r>
            <w:r w:rsidR="004C2D66" w:rsidRPr="003A2F52">
              <w:rPr>
                <w:rFonts w:cs="Arial"/>
              </w:rPr>
              <w:t>услуг</w:t>
            </w:r>
            <w:r w:rsidR="003A2F52" w:rsidRPr="003A2F52">
              <w:rPr>
                <w:rFonts w:cs="Arial"/>
              </w:rPr>
              <w:t xml:space="preserve"> </w:t>
            </w:r>
            <w:r w:rsidR="004C2D66" w:rsidRPr="003A2F52">
              <w:rPr>
                <w:rFonts w:cs="Arial"/>
              </w:rPr>
              <w:t>учреждениями культуры</w:t>
            </w:r>
            <w:r w:rsidR="003A2F52" w:rsidRPr="003A2F52">
              <w:rPr>
                <w:rFonts w:cs="Arial"/>
              </w:rPr>
              <w:t xml:space="preserve"> </w:t>
            </w:r>
            <w:r w:rsidR="004C2D66" w:rsidRPr="003A2F52">
              <w:rPr>
                <w:rFonts w:cs="Arial"/>
              </w:rPr>
              <w:t>и учреждениями</w:t>
            </w:r>
            <w:r w:rsidR="003A2F52" w:rsidRPr="003A2F52">
              <w:rPr>
                <w:rFonts w:cs="Arial"/>
              </w:rPr>
              <w:t xml:space="preserve"> </w:t>
            </w:r>
            <w:r w:rsidR="004C2D66" w:rsidRPr="003A2F52">
              <w:rPr>
                <w:rFonts w:cs="Arial"/>
              </w:rPr>
              <w:t>дополнительного образования в сфере культуры</w:t>
            </w:r>
            <w:r w:rsidR="003A2F52" w:rsidRPr="003A2F52">
              <w:rPr>
                <w:rFonts w:cs="Arial"/>
              </w:rPr>
              <w:t>»</w:t>
            </w:r>
            <w:r w:rsidR="004C2D66" w:rsidRPr="003A2F52">
              <w:rPr>
                <w:rFonts w:cs="Arial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:rsidR="00E30391" w:rsidRPr="003A2F52" w:rsidRDefault="00740AE3" w:rsidP="00524032">
            <w:pPr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>1 раз в полугодие</w:t>
            </w:r>
          </w:p>
        </w:tc>
      </w:tr>
      <w:tr w:rsidR="00E30391" w:rsidRPr="003A2F52" w:rsidTr="007E70ED">
        <w:tc>
          <w:tcPr>
            <w:tcW w:w="539" w:type="dxa"/>
            <w:shd w:val="clear" w:color="auto" w:fill="auto"/>
          </w:tcPr>
          <w:p w:rsidR="00E30391" w:rsidRPr="003A2F52" w:rsidRDefault="00396E65" w:rsidP="00524032">
            <w:pPr>
              <w:ind w:firstLine="0"/>
              <w:jc w:val="center"/>
              <w:rPr>
                <w:rFonts w:cs="Arial"/>
              </w:rPr>
            </w:pPr>
            <w:r w:rsidRPr="003A2F52">
              <w:rPr>
                <w:rFonts w:cs="Arial"/>
              </w:rPr>
              <w:t>4</w:t>
            </w:r>
          </w:p>
        </w:tc>
        <w:tc>
          <w:tcPr>
            <w:tcW w:w="2681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 xml:space="preserve">Уровень удовлетворенности граждан качеством </w:t>
            </w:r>
            <w:r w:rsidRPr="003A2F52">
              <w:rPr>
                <w:rFonts w:cs="Arial"/>
              </w:rPr>
              <w:lastRenderedPageBreak/>
              <w:t xml:space="preserve">услуг, предоставляемых </w:t>
            </w:r>
            <w:r w:rsidR="00E359D6" w:rsidRPr="003A2F52">
              <w:rPr>
                <w:rFonts w:cs="Arial"/>
              </w:rPr>
              <w:t xml:space="preserve">муниципальным </w:t>
            </w:r>
            <w:r w:rsidRPr="003A2F52">
              <w:rPr>
                <w:rFonts w:cs="Arial"/>
              </w:rPr>
              <w:t>архив</w:t>
            </w:r>
            <w:r w:rsidR="00E359D6" w:rsidRPr="003A2F52">
              <w:rPr>
                <w:rFonts w:cs="Arial"/>
              </w:rPr>
              <w:t>ом</w:t>
            </w:r>
          </w:p>
        </w:tc>
        <w:tc>
          <w:tcPr>
            <w:tcW w:w="3384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lastRenderedPageBreak/>
              <w:t xml:space="preserve">Показатель позволяет определить качество услуг, предоставляемых </w:t>
            </w:r>
            <w:r w:rsidRPr="003A2F52">
              <w:rPr>
                <w:rFonts w:cs="Arial"/>
              </w:rPr>
              <w:lastRenderedPageBreak/>
              <w:t>архивами автономного округа</w:t>
            </w:r>
          </w:p>
        </w:tc>
        <w:tc>
          <w:tcPr>
            <w:tcW w:w="7094" w:type="dxa"/>
            <w:gridSpan w:val="2"/>
            <w:shd w:val="clear" w:color="auto" w:fill="auto"/>
          </w:tcPr>
          <w:p w:rsidR="00E30391" w:rsidRPr="003A2F52" w:rsidRDefault="00E30391" w:rsidP="00524032">
            <w:pPr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lastRenderedPageBreak/>
              <w:t xml:space="preserve">Значение показателя определяется количеством выданных справок с положительным результатом для пользователей, обратившихся в архивы автономного округа, по данным </w:t>
            </w:r>
            <w:r w:rsidRPr="003A2F52">
              <w:rPr>
                <w:rFonts w:cs="Arial"/>
              </w:rPr>
              <w:lastRenderedPageBreak/>
              <w:t>федеральной статистической формы планово-отчетной до</w:t>
            </w:r>
            <w:r w:rsidR="007334B2" w:rsidRPr="003A2F52">
              <w:rPr>
                <w:rFonts w:cs="Arial"/>
              </w:rPr>
              <w:t xml:space="preserve">кументации архивных учреждений </w:t>
            </w:r>
            <w:r w:rsidR="003A2F52" w:rsidRPr="003A2F52">
              <w:rPr>
                <w:rFonts w:cs="Arial"/>
              </w:rPr>
              <w:t>«</w:t>
            </w:r>
            <w:r w:rsidRPr="003A2F52">
              <w:rPr>
                <w:rFonts w:cs="Arial"/>
              </w:rPr>
              <w:t>Показатели основных направлений и результатов деятельности на/за 20... год</w:t>
            </w:r>
            <w:r w:rsidR="003A2F52" w:rsidRPr="003A2F52">
              <w:rPr>
                <w:rFonts w:cs="Arial"/>
              </w:rPr>
              <w:t>»</w:t>
            </w:r>
          </w:p>
        </w:tc>
        <w:tc>
          <w:tcPr>
            <w:tcW w:w="2070" w:type="dxa"/>
            <w:shd w:val="clear" w:color="auto" w:fill="auto"/>
          </w:tcPr>
          <w:p w:rsidR="00E30391" w:rsidRPr="003A2F52" w:rsidRDefault="00E30391" w:rsidP="00524032">
            <w:pPr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lastRenderedPageBreak/>
              <w:t>ежегодно</w:t>
            </w:r>
          </w:p>
        </w:tc>
      </w:tr>
      <w:tr w:rsidR="00E30391" w:rsidRPr="003A2F52" w:rsidTr="007E70ED">
        <w:tc>
          <w:tcPr>
            <w:tcW w:w="539" w:type="dxa"/>
            <w:shd w:val="clear" w:color="auto" w:fill="auto"/>
          </w:tcPr>
          <w:p w:rsidR="00E30391" w:rsidRPr="003A2F52" w:rsidRDefault="00396E65" w:rsidP="00524032">
            <w:pPr>
              <w:ind w:firstLine="0"/>
              <w:jc w:val="center"/>
              <w:rPr>
                <w:rFonts w:cs="Arial"/>
              </w:rPr>
            </w:pPr>
            <w:r w:rsidRPr="003A2F52">
              <w:rPr>
                <w:rFonts w:cs="Arial"/>
              </w:rPr>
              <w:lastRenderedPageBreak/>
              <w:t>5</w:t>
            </w:r>
          </w:p>
        </w:tc>
        <w:tc>
          <w:tcPr>
            <w:tcW w:w="2681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>Доля негосударственных, в том числе некоммерческих, организаций, предоставляющих услуги в сфере культуры, в общем числе организаций, предоставляющих услуги в сфере культуры</w:t>
            </w:r>
          </w:p>
          <w:p w:rsidR="00F80C37" w:rsidRPr="003A2F52" w:rsidRDefault="00F80C37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3384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>Показатель характеризует охват негосударственных, в том числе некоммерческих, организаций, предоставляющих услуги в сфере культуры</w:t>
            </w:r>
          </w:p>
          <w:p w:rsidR="00E30391" w:rsidRPr="003A2F52" w:rsidRDefault="00E30391" w:rsidP="00524032">
            <w:pPr>
              <w:ind w:firstLine="0"/>
              <w:rPr>
                <w:rFonts w:cs="Arial"/>
              </w:rPr>
            </w:pPr>
          </w:p>
        </w:tc>
        <w:tc>
          <w:tcPr>
            <w:tcW w:w="4710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>Расчет показателя выполняется путем соотношения количества негосударственных организаций, предоставляющих услуги в сфере культуры, к общему количеству организаций, оказывающих услуги в сфере культуры</w:t>
            </w:r>
          </w:p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384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 xml:space="preserve">Показатель определяется на основании данных мониторинга </w:t>
            </w:r>
            <w:r w:rsidR="00740AE3" w:rsidRPr="003A2F52">
              <w:rPr>
                <w:rFonts w:cs="Arial"/>
              </w:rPr>
              <w:t>отдела по культуре и искусству</w:t>
            </w:r>
          </w:p>
        </w:tc>
        <w:tc>
          <w:tcPr>
            <w:tcW w:w="2070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>ежегодно</w:t>
            </w:r>
          </w:p>
        </w:tc>
      </w:tr>
      <w:tr w:rsidR="00E30391" w:rsidRPr="003A2F52" w:rsidTr="007E70ED">
        <w:tc>
          <w:tcPr>
            <w:tcW w:w="539" w:type="dxa"/>
            <w:shd w:val="clear" w:color="auto" w:fill="auto"/>
          </w:tcPr>
          <w:p w:rsidR="00E30391" w:rsidRPr="003A2F52" w:rsidDel="00BA124D" w:rsidRDefault="00396E65" w:rsidP="00524032">
            <w:pPr>
              <w:ind w:firstLine="0"/>
              <w:jc w:val="center"/>
              <w:rPr>
                <w:rFonts w:cs="Arial"/>
              </w:rPr>
            </w:pPr>
            <w:r w:rsidRPr="003A2F52">
              <w:rPr>
                <w:rFonts w:cs="Arial"/>
              </w:rPr>
              <w:t>6</w:t>
            </w:r>
          </w:p>
        </w:tc>
        <w:tc>
          <w:tcPr>
            <w:tcW w:w="2681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>Доля граждан, получивших услуги в негосударственных, в том числе некоммерческих, организациях, в общем числе граждан, получивших услуги в сфере ку</w:t>
            </w:r>
            <w:r w:rsidR="00740AE3" w:rsidRPr="003A2F52">
              <w:rPr>
                <w:rFonts w:cs="Arial"/>
              </w:rPr>
              <w:t>льтуры</w:t>
            </w:r>
          </w:p>
        </w:tc>
        <w:tc>
          <w:tcPr>
            <w:tcW w:w="3384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>Показатель характеризует охват населения</w:t>
            </w:r>
            <w:r w:rsidR="002568B2" w:rsidRPr="003A2F52">
              <w:rPr>
                <w:rFonts w:cs="Arial"/>
              </w:rPr>
              <w:t xml:space="preserve"> муниципального образования городской округ город Пыть-Ях</w:t>
            </w:r>
            <w:r w:rsidRPr="003A2F52">
              <w:rPr>
                <w:rFonts w:cs="Arial"/>
              </w:rPr>
              <w:t>, получивших услуги в сфере культуры в негосударственных, в том числе некоммерческих, организациях</w:t>
            </w:r>
          </w:p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4710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2F52">
              <w:rPr>
                <w:rFonts w:cs="Arial"/>
              </w:rPr>
              <w:t xml:space="preserve">Расчет показателя выполняется путем соотношения количества граждан, получивших услуги в негосударственных, в том числе некоммерческих, организациях, к общему количеству граждан, получивших услуги в учреждениях культуры всех форм собственности. </w:t>
            </w:r>
          </w:p>
          <w:p w:rsidR="00E30391" w:rsidRPr="003A2F52" w:rsidRDefault="00E30391" w:rsidP="00524032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2384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spacing w:before="100" w:beforeAutospacing="1" w:afterAutospacing="1"/>
              <w:ind w:firstLine="0"/>
              <w:textAlignment w:val="center"/>
              <w:rPr>
                <w:rFonts w:cs="Arial"/>
              </w:rPr>
            </w:pPr>
            <w:r w:rsidRPr="003A2F52">
              <w:rPr>
                <w:rFonts w:cs="Arial"/>
              </w:rPr>
              <w:t xml:space="preserve">Показатель определяется на основании данных мониторинга </w:t>
            </w:r>
            <w:r w:rsidR="00740AE3" w:rsidRPr="003A2F52">
              <w:rPr>
                <w:rFonts w:cs="Arial"/>
              </w:rPr>
              <w:t>отдела по культуре и искусству</w:t>
            </w:r>
          </w:p>
        </w:tc>
        <w:tc>
          <w:tcPr>
            <w:tcW w:w="2070" w:type="dxa"/>
            <w:shd w:val="clear" w:color="auto" w:fill="auto"/>
          </w:tcPr>
          <w:p w:rsidR="00E30391" w:rsidRPr="003A2F52" w:rsidRDefault="00E30391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spacing w:before="100" w:beforeAutospacing="1" w:afterAutospacing="1"/>
              <w:ind w:firstLine="0"/>
              <w:textAlignment w:val="center"/>
              <w:rPr>
                <w:rFonts w:cs="Arial"/>
              </w:rPr>
            </w:pPr>
            <w:r w:rsidRPr="003A2F52">
              <w:rPr>
                <w:rFonts w:cs="Arial"/>
              </w:rPr>
              <w:t>ежегодно</w:t>
            </w:r>
          </w:p>
        </w:tc>
      </w:tr>
    </w:tbl>
    <w:p w:rsidR="007E70ED" w:rsidRDefault="007E70ED" w:rsidP="00315E89">
      <w:pPr>
        <w:ind w:firstLine="10440"/>
        <w:rPr>
          <w:rFonts w:cs="Arial"/>
          <w:szCs w:val="28"/>
        </w:rPr>
      </w:pPr>
    </w:p>
    <w:p w:rsidR="003A2F52" w:rsidRPr="003A2F52" w:rsidRDefault="007E70ED" w:rsidP="00315E89">
      <w:pPr>
        <w:ind w:firstLine="10440"/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:rsidR="0040044C" w:rsidRPr="003A2F52" w:rsidRDefault="0040044C" w:rsidP="0040044C">
      <w:pPr>
        <w:ind w:left="9912"/>
        <w:rPr>
          <w:rFonts w:cs="Arial"/>
          <w:szCs w:val="28"/>
        </w:rPr>
      </w:pPr>
    </w:p>
    <w:p w:rsidR="003A2F52" w:rsidRPr="003A2F52" w:rsidRDefault="00315E89" w:rsidP="00524032">
      <w:pPr>
        <w:ind w:left="7938" w:firstLine="0"/>
        <w:rPr>
          <w:rFonts w:cs="Arial"/>
        </w:rPr>
      </w:pPr>
      <w:r w:rsidRPr="003A2F52">
        <w:rPr>
          <w:rFonts w:cs="Arial"/>
        </w:rPr>
        <w:t>Приложение</w:t>
      </w:r>
      <w:r w:rsidR="003A2F52" w:rsidRPr="003A2F52">
        <w:rPr>
          <w:rFonts w:cs="Arial"/>
        </w:rPr>
        <w:t xml:space="preserve"> № </w:t>
      </w:r>
      <w:r w:rsidR="00015DD6" w:rsidRPr="003A2F52">
        <w:rPr>
          <w:rFonts w:cs="Arial"/>
        </w:rPr>
        <w:t>5</w:t>
      </w:r>
      <w:r w:rsidRPr="003A2F52">
        <w:rPr>
          <w:rFonts w:cs="Arial"/>
        </w:rPr>
        <w:t xml:space="preserve"> к приложению</w:t>
      </w:r>
      <w:r w:rsidR="003A2F52" w:rsidRPr="003A2F52">
        <w:rPr>
          <w:rFonts w:cs="Arial"/>
        </w:rPr>
        <w:t xml:space="preserve"> </w:t>
      </w:r>
      <w:r w:rsidRPr="003A2F52">
        <w:rPr>
          <w:rFonts w:cs="Arial"/>
        </w:rPr>
        <w:t>к постановлению</w:t>
      </w:r>
      <w:r w:rsidR="003A2F52" w:rsidRPr="003A2F52">
        <w:rPr>
          <w:rFonts w:cs="Arial"/>
        </w:rPr>
        <w:t xml:space="preserve"> </w:t>
      </w:r>
    </w:p>
    <w:p w:rsidR="00181B1D" w:rsidRPr="003A2F52" w:rsidRDefault="00315E89" w:rsidP="00524032">
      <w:pPr>
        <w:ind w:left="7938" w:firstLine="0"/>
        <w:rPr>
          <w:rFonts w:cs="Arial"/>
        </w:rPr>
      </w:pPr>
      <w:r w:rsidRPr="003A2F52">
        <w:rPr>
          <w:rFonts w:cs="Arial"/>
        </w:rPr>
        <w:t>администрации</w:t>
      </w:r>
      <w:r w:rsidR="0040044C" w:rsidRPr="003A2F52">
        <w:rPr>
          <w:rFonts w:cs="Arial"/>
        </w:rPr>
        <w:t xml:space="preserve"> </w:t>
      </w:r>
      <w:r w:rsidRPr="003A2F52">
        <w:rPr>
          <w:rFonts w:cs="Arial"/>
        </w:rPr>
        <w:t>города Пыть-Яха</w:t>
      </w:r>
      <w:r w:rsidR="003A2F52" w:rsidRPr="003A2F52">
        <w:rPr>
          <w:rFonts w:cs="Arial"/>
        </w:rPr>
        <w:t xml:space="preserve"> </w:t>
      </w:r>
      <w:r w:rsidR="00181B1D" w:rsidRPr="003A2F52">
        <w:rPr>
          <w:rFonts w:cs="Arial"/>
        </w:rPr>
        <w:t>от 13.12.2017</w:t>
      </w:r>
      <w:r w:rsidR="003A2F52" w:rsidRPr="003A2F52">
        <w:rPr>
          <w:rFonts w:cs="Arial"/>
        </w:rPr>
        <w:t xml:space="preserve"> № </w:t>
      </w:r>
      <w:r w:rsidR="00181B1D" w:rsidRPr="003A2F52">
        <w:rPr>
          <w:rFonts w:cs="Arial"/>
        </w:rPr>
        <w:t>333-па</w:t>
      </w:r>
      <w:r w:rsidR="003A2F52" w:rsidRPr="003A2F52">
        <w:rPr>
          <w:rFonts w:cs="Arial"/>
        </w:rPr>
        <w:t xml:space="preserve"> </w:t>
      </w:r>
    </w:p>
    <w:p w:rsidR="00524032" w:rsidRDefault="00524032" w:rsidP="00524032">
      <w:pPr>
        <w:pStyle w:val="20"/>
      </w:pPr>
    </w:p>
    <w:p w:rsidR="00181B1D" w:rsidRPr="003A2F52" w:rsidRDefault="0040044C" w:rsidP="00524032">
      <w:pPr>
        <w:pStyle w:val="20"/>
        <w:rPr>
          <w:szCs w:val="6"/>
        </w:rPr>
      </w:pPr>
      <w:r w:rsidRPr="003A2F52">
        <w:t>Перечень дополнительно проводимых ответственным исполнителем (соисполнителями) мониторингов эффективности реализации муниципальной программы по показателям</w:t>
      </w:r>
      <w:r w:rsidR="003A2F52" w:rsidRPr="003A2F52">
        <w:t xml:space="preserve"> </w:t>
      </w:r>
    </w:p>
    <w:tbl>
      <w:tblPr>
        <w:tblW w:w="5296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1"/>
        <w:gridCol w:w="2817"/>
        <w:gridCol w:w="1548"/>
        <w:gridCol w:w="824"/>
        <w:gridCol w:w="899"/>
        <w:gridCol w:w="698"/>
        <w:gridCol w:w="830"/>
        <w:gridCol w:w="758"/>
        <w:gridCol w:w="683"/>
        <w:gridCol w:w="761"/>
        <w:gridCol w:w="758"/>
        <w:gridCol w:w="774"/>
        <w:gridCol w:w="1547"/>
        <w:gridCol w:w="1613"/>
      </w:tblGrid>
      <w:tr w:rsidR="0040044C" w:rsidRPr="003A2F52" w:rsidTr="00165DEA">
        <w:tc>
          <w:tcPr>
            <w:tcW w:w="367" w:type="pct"/>
            <w:vMerge w:val="restart"/>
            <w:shd w:val="clear" w:color="auto" w:fill="auto"/>
          </w:tcPr>
          <w:p w:rsidR="0040044C" w:rsidRPr="003A2F52" w:rsidRDefault="003A2F52" w:rsidP="00524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 № </w:t>
            </w:r>
            <w:r w:rsidR="0040044C" w:rsidRPr="003A2F52">
              <w:rPr>
                <w:rFonts w:cs="Arial"/>
                <w:szCs w:val="20"/>
              </w:rPr>
              <w:t>показателя</w:t>
            </w:r>
          </w:p>
        </w:tc>
        <w:tc>
          <w:tcPr>
            <w:tcW w:w="899" w:type="pct"/>
            <w:vMerge w:val="restart"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Наименование показателей результатов</w:t>
            </w:r>
          </w:p>
        </w:tc>
        <w:tc>
          <w:tcPr>
            <w:tcW w:w="494" w:type="pct"/>
            <w:vMerge w:val="restart"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230" w:type="pct"/>
            <w:gridSpan w:val="9"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Значения показателя по годам</w:t>
            </w:r>
          </w:p>
        </w:tc>
        <w:tc>
          <w:tcPr>
            <w:tcW w:w="494" w:type="pct"/>
            <w:vMerge w:val="restart"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left="-117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515" w:type="pct"/>
            <w:vMerge w:val="restart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left="-117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Ответственный исполни</w:t>
            </w:r>
          </w:p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left="-117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тель и соисполни</w:t>
            </w:r>
          </w:p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left="-117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тели</w:t>
            </w:r>
          </w:p>
        </w:tc>
      </w:tr>
      <w:tr w:rsidR="001A2036" w:rsidRPr="003A2F52" w:rsidTr="00165DEA">
        <w:tc>
          <w:tcPr>
            <w:tcW w:w="367" w:type="pct"/>
            <w:vMerge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</w:p>
        </w:tc>
        <w:tc>
          <w:tcPr>
            <w:tcW w:w="899" w:type="pct"/>
            <w:vMerge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2018</w:t>
            </w:r>
          </w:p>
        </w:tc>
        <w:tc>
          <w:tcPr>
            <w:tcW w:w="287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2019</w:t>
            </w:r>
          </w:p>
        </w:tc>
        <w:tc>
          <w:tcPr>
            <w:tcW w:w="223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2020</w:t>
            </w:r>
          </w:p>
        </w:tc>
        <w:tc>
          <w:tcPr>
            <w:tcW w:w="265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2021</w:t>
            </w:r>
          </w:p>
        </w:tc>
        <w:tc>
          <w:tcPr>
            <w:tcW w:w="242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2022</w:t>
            </w:r>
          </w:p>
        </w:tc>
        <w:tc>
          <w:tcPr>
            <w:tcW w:w="218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2023</w:t>
            </w:r>
          </w:p>
        </w:tc>
        <w:tc>
          <w:tcPr>
            <w:tcW w:w="243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2024</w:t>
            </w:r>
          </w:p>
        </w:tc>
        <w:tc>
          <w:tcPr>
            <w:tcW w:w="242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2025</w:t>
            </w:r>
          </w:p>
        </w:tc>
        <w:tc>
          <w:tcPr>
            <w:tcW w:w="247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2026-2030</w:t>
            </w:r>
          </w:p>
        </w:tc>
        <w:tc>
          <w:tcPr>
            <w:tcW w:w="494" w:type="pct"/>
            <w:vMerge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515" w:type="pct"/>
            <w:vMerge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</w:p>
        </w:tc>
      </w:tr>
      <w:tr w:rsidR="001A2036" w:rsidRPr="003A2F52" w:rsidTr="00165DEA">
        <w:tc>
          <w:tcPr>
            <w:tcW w:w="367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</w:t>
            </w:r>
          </w:p>
        </w:tc>
        <w:tc>
          <w:tcPr>
            <w:tcW w:w="899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before="100" w:beforeAutospacing="1" w:afterAutospacing="1"/>
              <w:ind w:firstLine="0"/>
              <w:jc w:val="center"/>
              <w:textAlignment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</w:t>
            </w:r>
          </w:p>
        </w:tc>
        <w:tc>
          <w:tcPr>
            <w:tcW w:w="494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before="100" w:beforeAutospacing="1" w:afterAutospacing="1"/>
              <w:ind w:left="-105" w:right="-80" w:firstLine="0"/>
              <w:jc w:val="center"/>
              <w:textAlignment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3</w:t>
            </w:r>
          </w:p>
        </w:tc>
        <w:tc>
          <w:tcPr>
            <w:tcW w:w="263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before="100" w:beforeAutospacing="1" w:afterAutospacing="1"/>
              <w:ind w:left="-105" w:right="-80" w:firstLine="0"/>
              <w:jc w:val="center"/>
              <w:textAlignment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4</w:t>
            </w:r>
          </w:p>
        </w:tc>
        <w:tc>
          <w:tcPr>
            <w:tcW w:w="287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before="100" w:beforeAutospacing="1" w:afterAutospacing="1"/>
              <w:ind w:left="-105" w:right="-80" w:firstLine="0"/>
              <w:jc w:val="center"/>
              <w:textAlignment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5</w:t>
            </w:r>
          </w:p>
        </w:tc>
        <w:tc>
          <w:tcPr>
            <w:tcW w:w="223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before="100" w:beforeAutospacing="1" w:afterAutospacing="1"/>
              <w:ind w:left="-105" w:right="-80" w:firstLine="0"/>
              <w:jc w:val="center"/>
              <w:textAlignment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6</w:t>
            </w:r>
          </w:p>
        </w:tc>
        <w:tc>
          <w:tcPr>
            <w:tcW w:w="265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before="100" w:beforeAutospacing="1" w:afterAutospacing="1"/>
              <w:ind w:left="-105" w:right="-80" w:firstLine="0"/>
              <w:jc w:val="center"/>
              <w:textAlignment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7</w:t>
            </w:r>
          </w:p>
        </w:tc>
        <w:tc>
          <w:tcPr>
            <w:tcW w:w="242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before="100" w:beforeAutospacing="1" w:afterAutospacing="1"/>
              <w:ind w:left="-105" w:right="-80" w:firstLine="0"/>
              <w:jc w:val="center"/>
              <w:textAlignment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8</w:t>
            </w:r>
          </w:p>
        </w:tc>
        <w:tc>
          <w:tcPr>
            <w:tcW w:w="218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before="100" w:beforeAutospacing="1" w:afterAutospacing="1"/>
              <w:ind w:left="-105" w:right="-80" w:firstLine="0"/>
              <w:jc w:val="center"/>
              <w:textAlignment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9</w:t>
            </w:r>
          </w:p>
        </w:tc>
        <w:tc>
          <w:tcPr>
            <w:tcW w:w="243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before="100" w:beforeAutospacing="1" w:afterAutospacing="1"/>
              <w:ind w:left="-105" w:right="-80" w:firstLine="0"/>
              <w:jc w:val="center"/>
              <w:textAlignment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</w:t>
            </w:r>
          </w:p>
        </w:tc>
        <w:tc>
          <w:tcPr>
            <w:tcW w:w="242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before="100" w:beforeAutospacing="1" w:afterAutospacing="1"/>
              <w:ind w:left="-105" w:right="-80" w:firstLine="0"/>
              <w:jc w:val="center"/>
              <w:textAlignment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11</w:t>
            </w:r>
          </w:p>
        </w:tc>
        <w:tc>
          <w:tcPr>
            <w:tcW w:w="247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before="100" w:beforeAutospacing="1" w:afterAutospacing="1"/>
              <w:ind w:left="-105" w:right="-80" w:firstLine="0"/>
              <w:jc w:val="center"/>
              <w:textAlignment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12</w:t>
            </w:r>
          </w:p>
        </w:tc>
        <w:tc>
          <w:tcPr>
            <w:tcW w:w="494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before="100" w:beforeAutospacing="1" w:afterAutospacing="1"/>
              <w:ind w:left="-105" w:right="-80" w:firstLine="0"/>
              <w:jc w:val="center"/>
              <w:textAlignment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13</w:t>
            </w:r>
          </w:p>
        </w:tc>
        <w:tc>
          <w:tcPr>
            <w:tcW w:w="515" w:type="pct"/>
          </w:tcPr>
          <w:p w:rsidR="0040044C" w:rsidRPr="003A2F52" w:rsidRDefault="0040044C" w:rsidP="00524032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before="100" w:beforeAutospacing="1" w:afterAutospacing="1"/>
              <w:ind w:firstLine="0"/>
              <w:jc w:val="center"/>
              <w:textAlignment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14</w:t>
            </w:r>
          </w:p>
        </w:tc>
      </w:tr>
      <w:tr w:rsidR="001A2036" w:rsidRPr="003A2F52" w:rsidTr="00165DEA">
        <w:tc>
          <w:tcPr>
            <w:tcW w:w="367" w:type="pct"/>
            <w:shd w:val="clear" w:color="auto" w:fill="auto"/>
          </w:tcPr>
          <w:p w:rsidR="0040044C" w:rsidRPr="003A2F52" w:rsidRDefault="00E174A4" w:rsidP="00524032">
            <w:pPr>
              <w:spacing w:line="240" w:lineRule="exact"/>
              <w:ind w:right="-47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</w:t>
            </w:r>
          </w:p>
        </w:tc>
        <w:tc>
          <w:tcPr>
            <w:tcW w:w="899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spacing w:line="240" w:lineRule="exact"/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Доля музейных предметов и музейных коллекций, отраженных в электронных каталогах, в общем объеме музейных фондов и музейных коллекций (%)</w:t>
            </w:r>
          </w:p>
        </w:tc>
        <w:tc>
          <w:tcPr>
            <w:tcW w:w="494" w:type="pct"/>
            <w:shd w:val="clear" w:color="auto" w:fill="auto"/>
          </w:tcPr>
          <w:p w:rsidR="0040044C" w:rsidRPr="003A2F52" w:rsidRDefault="00CF730B" w:rsidP="0052403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263" w:type="pct"/>
            <w:shd w:val="clear" w:color="auto" w:fill="auto"/>
          </w:tcPr>
          <w:p w:rsidR="0040044C" w:rsidRPr="003A2F52" w:rsidRDefault="00CF730B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287" w:type="pct"/>
            <w:shd w:val="clear" w:color="auto" w:fill="auto"/>
          </w:tcPr>
          <w:p w:rsidR="0040044C" w:rsidRPr="003A2F52" w:rsidRDefault="0040044C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223" w:type="pct"/>
            <w:shd w:val="clear" w:color="auto" w:fill="auto"/>
          </w:tcPr>
          <w:p w:rsidR="0040044C" w:rsidRPr="003A2F52" w:rsidRDefault="0040044C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265" w:type="pct"/>
            <w:shd w:val="clear" w:color="auto" w:fill="auto"/>
          </w:tcPr>
          <w:p w:rsidR="0040044C" w:rsidRPr="003A2F52" w:rsidRDefault="0040044C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242" w:type="pct"/>
            <w:shd w:val="clear" w:color="auto" w:fill="auto"/>
          </w:tcPr>
          <w:p w:rsidR="0040044C" w:rsidRPr="003A2F52" w:rsidRDefault="0040044C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218" w:type="pct"/>
            <w:shd w:val="clear" w:color="auto" w:fill="auto"/>
          </w:tcPr>
          <w:p w:rsidR="0040044C" w:rsidRPr="003A2F52" w:rsidRDefault="0040044C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243" w:type="pct"/>
            <w:shd w:val="clear" w:color="auto" w:fill="auto"/>
          </w:tcPr>
          <w:p w:rsidR="0040044C" w:rsidRPr="003A2F52" w:rsidRDefault="0040044C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242" w:type="pct"/>
            <w:shd w:val="clear" w:color="auto" w:fill="auto"/>
          </w:tcPr>
          <w:p w:rsidR="0040044C" w:rsidRPr="003A2F52" w:rsidRDefault="0040044C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247" w:type="pct"/>
            <w:shd w:val="clear" w:color="auto" w:fill="auto"/>
          </w:tcPr>
          <w:p w:rsidR="0040044C" w:rsidRPr="003A2F52" w:rsidRDefault="0040044C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494" w:type="pct"/>
            <w:shd w:val="clear" w:color="auto" w:fill="auto"/>
          </w:tcPr>
          <w:p w:rsidR="0040044C" w:rsidRPr="003A2F52" w:rsidRDefault="0040044C" w:rsidP="0052403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100</w:t>
            </w:r>
          </w:p>
        </w:tc>
        <w:tc>
          <w:tcPr>
            <w:tcW w:w="515" w:type="pct"/>
          </w:tcPr>
          <w:p w:rsidR="00667FE2" w:rsidRPr="003A2F52" w:rsidRDefault="00667FE2" w:rsidP="00524032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Отдел по культуре и искусству администрации города Пыть-Яха</w:t>
            </w:r>
          </w:p>
          <w:p w:rsidR="0040044C" w:rsidRPr="003A2F52" w:rsidRDefault="00667FE2" w:rsidP="00524032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МАУК </w:t>
            </w:r>
            <w:r w:rsidR="003A2F52" w:rsidRPr="003A2F52">
              <w:rPr>
                <w:rFonts w:cs="Arial"/>
                <w:szCs w:val="20"/>
              </w:rPr>
              <w:t>«</w:t>
            </w:r>
            <w:r w:rsidRPr="003A2F52">
              <w:rPr>
                <w:rFonts w:cs="Arial"/>
                <w:szCs w:val="20"/>
              </w:rPr>
              <w:t>КЦ: библиотека - музей</w:t>
            </w:r>
            <w:r w:rsidR="003A2F52" w:rsidRPr="003A2F52">
              <w:rPr>
                <w:rFonts w:cs="Arial"/>
                <w:szCs w:val="20"/>
              </w:rPr>
              <w:t>»</w:t>
            </w:r>
          </w:p>
        </w:tc>
      </w:tr>
      <w:tr w:rsidR="004F74A8" w:rsidRPr="003A2F52" w:rsidTr="00B87A90">
        <w:tc>
          <w:tcPr>
            <w:tcW w:w="367" w:type="pct"/>
            <w:shd w:val="clear" w:color="auto" w:fill="auto"/>
          </w:tcPr>
          <w:p w:rsidR="004F74A8" w:rsidRPr="003A2F52" w:rsidRDefault="004F74A8" w:rsidP="004F74A8">
            <w:pPr>
              <w:spacing w:line="240" w:lineRule="exact"/>
              <w:ind w:right="-47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Увеличение количества посещений организаций культуры по отношению к уровню 2010 года (%)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 xml:space="preserve">Отдел по культуре и искусству </w:t>
            </w:r>
            <w:r>
              <w:t xml:space="preserve">администрации города Пыть-Яха; </w:t>
            </w:r>
            <w:r w:rsidRPr="00D244E0">
              <w:t xml:space="preserve">                   </w:t>
            </w:r>
            <w:r w:rsidRPr="00D244E0">
              <w:lastRenderedPageBreak/>
              <w:t xml:space="preserve">МАУК «КЦ: библиотека - музей»;                       МАУК «КДЦ»;                                             МБОУ ДО «ДШИ»   </w:t>
            </w:r>
          </w:p>
        </w:tc>
      </w:tr>
      <w:tr w:rsidR="00E174A4" w:rsidRPr="003A2F52" w:rsidTr="00165DEA">
        <w:tc>
          <w:tcPr>
            <w:tcW w:w="367" w:type="pct"/>
            <w:shd w:val="clear" w:color="auto" w:fill="auto"/>
          </w:tcPr>
          <w:p w:rsidR="00E174A4" w:rsidRPr="003A2F52" w:rsidRDefault="003A2F52" w:rsidP="00524032">
            <w:pPr>
              <w:spacing w:line="240" w:lineRule="exact"/>
              <w:ind w:left="-108" w:right="-47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lastRenderedPageBreak/>
              <w:t xml:space="preserve"> </w:t>
            </w:r>
            <w:r w:rsidR="00E174A4" w:rsidRPr="003A2F52">
              <w:rPr>
                <w:rFonts w:cs="Arial"/>
                <w:szCs w:val="20"/>
              </w:rPr>
              <w:t>3</w:t>
            </w:r>
          </w:p>
        </w:tc>
        <w:tc>
          <w:tcPr>
            <w:tcW w:w="899" w:type="pct"/>
            <w:shd w:val="clear" w:color="auto" w:fill="auto"/>
          </w:tcPr>
          <w:p w:rsidR="00E174A4" w:rsidRPr="003A2F52" w:rsidRDefault="00606E7A" w:rsidP="00524032">
            <w:pPr>
              <w:widowControl w:val="0"/>
              <w:autoSpaceDE w:val="0"/>
              <w:autoSpaceDN w:val="0"/>
              <w:spacing w:line="240" w:lineRule="exact"/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Количество</w:t>
            </w:r>
            <w:r w:rsidR="00E174A4" w:rsidRPr="003A2F52">
              <w:rPr>
                <w:rFonts w:cs="Arial"/>
                <w:szCs w:val="20"/>
              </w:rPr>
              <w:t xml:space="preserve"> посещений библиотек, на 1 жителя в год </w:t>
            </w:r>
          </w:p>
        </w:tc>
        <w:tc>
          <w:tcPr>
            <w:tcW w:w="494" w:type="pct"/>
            <w:shd w:val="clear" w:color="auto" w:fill="auto"/>
          </w:tcPr>
          <w:p w:rsidR="00E174A4" w:rsidRPr="003A2F52" w:rsidRDefault="00E174A4" w:rsidP="0052403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2,8</w:t>
            </w:r>
          </w:p>
        </w:tc>
        <w:tc>
          <w:tcPr>
            <w:tcW w:w="263" w:type="pct"/>
            <w:shd w:val="clear" w:color="auto" w:fill="auto"/>
          </w:tcPr>
          <w:p w:rsidR="00E174A4" w:rsidRPr="003A2F52" w:rsidRDefault="00E174A4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2,8</w:t>
            </w:r>
          </w:p>
        </w:tc>
        <w:tc>
          <w:tcPr>
            <w:tcW w:w="287" w:type="pct"/>
            <w:shd w:val="clear" w:color="auto" w:fill="auto"/>
          </w:tcPr>
          <w:p w:rsidR="00E174A4" w:rsidRPr="003A2F52" w:rsidRDefault="00E174A4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2,8</w:t>
            </w:r>
          </w:p>
        </w:tc>
        <w:tc>
          <w:tcPr>
            <w:tcW w:w="223" w:type="pct"/>
            <w:shd w:val="clear" w:color="auto" w:fill="auto"/>
          </w:tcPr>
          <w:p w:rsidR="00E174A4" w:rsidRPr="003A2F52" w:rsidRDefault="00E174A4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2,8</w:t>
            </w:r>
          </w:p>
        </w:tc>
        <w:tc>
          <w:tcPr>
            <w:tcW w:w="265" w:type="pct"/>
            <w:shd w:val="clear" w:color="auto" w:fill="auto"/>
          </w:tcPr>
          <w:p w:rsidR="00E174A4" w:rsidRPr="003A2F52" w:rsidRDefault="00E174A4" w:rsidP="0052403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2,8</w:t>
            </w:r>
          </w:p>
        </w:tc>
        <w:tc>
          <w:tcPr>
            <w:tcW w:w="242" w:type="pct"/>
            <w:shd w:val="clear" w:color="auto" w:fill="auto"/>
          </w:tcPr>
          <w:p w:rsidR="00E174A4" w:rsidRPr="003A2F52" w:rsidRDefault="00E174A4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2,8</w:t>
            </w:r>
          </w:p>
        </w:tc>
        <w:tc>
          <w:tcPr>
            <w:tcW w:w="218" w:type="pct"/>
            <w:shd w:val="clear" w:color="auto" w:fill="auto"/>
          </w:tcPr>
          <w:p w:rsidR="00E174A4" w:rsidRPr="003A2F52" w:rsidRDefault="00E174A4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2,8</w:t>
            </w:r>
          </w:p>
        </w:tc>
        <w:tc>
          <w:tcPr>
            <w:tcW w:w="243" w:type="pct"/>
            <w:shd w:val="clear" w:color="auto" w:fill="auto"/>
          </w:tcPr>
          <w:p w:rsidR="00E174A4" w:rsidRPr="003A2F52" w:rsidRDefault="00E174A4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2,8</w:t>
            </w:r>
          </w:p>
        </w:tc>
        <w:tc>
          <w:tcPr>
            <w:tcW w:w="242" w:type="pct"/>
            <w:shd w:val="clear" w:color="auto" w:fill="auto"/>
          </w:tcPr>
          <w:p w:rsidR="00E174A4" w:rsidRPr="003A2F52" w:rsidRDefault="00E174A4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2,8</w:t>
            </w:r>
          </w:p>
        </w:tc>
        <w:tc>
          <w:tcPr>
            <w:tcW w:w="247" w:type="pct"/>
            <w:shd w:val="clear" w:color="auto" w:fill="auto"/>
          </w:tcPr>
          <w:p w:rsidR="00E174A4" w:rsidRPr="003A2F52" w:rsidRDefault="00E174A4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2,8</w:t>
            </w:r>
          </w:p>
        </w:tc>
        <w:tc>
          <w:tcPr>
            <w:tcW w:w="494" w:type="pct"/>
            <w:shd w:val="clear" w:color="auto" w:fill="auto"/>
          </w:tcPr>
          <w:p w:rsidR="00E174A4" w:rsidRPr="003A2F52" w:rsidRDefault="00E174A4" w:rsidP="00524032">
            <w:pPr>
              <w:spacing w:line="240" w:lineRule="exact"/>
              <w:ind w:left="-105" w:right="-80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2,8</w:t>
            </w:r>
          </w:p>
        </w:tc>
        <w:tc>
          <w:tcPr>
            <w:tcW w:w="515" w:type="pct"/>
          </w:tcPr>
          <w:p w:rsidR="00E174A4" w:rsidRPr="003A2F52" w:rsidRDefault="00E174A4" w:rsidP="00524032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Отдел по культуре и искусству администрации города Пыть-Яха</w:t>
            </w:r>
          </w:p>
          <w:p w:rsidR="00E174A4" w:rsidRPr="003A2F52" w:rsidRDefault="00E174A4" w:rsidP="00524032">
            <w:pPr>
              <w:ind w:firstLine="0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 xml:space="preserve">МАУК </w:t>
            </w:r>
            <w:r w:rsidR="003A2F52" w:rsidRPr="003A2F52">
              <w:rPr>
                <w:rFonts w:cs="Arial"/>
                <w:szCs w:val="20"/>
              </w:rPr>
              <w:t>«</w:t>
            </w:r>
            <w:r w:rsidRPr="003A2F52">
              <w:rPr>
                <w:rFonts w:cs="Arial"/>
                <w:szCs w:val="20"/>
              </w:rPr>
              <w:t>КЦ: библиотека - музей</w:t>
            </w:r>
            <w:r w:rsidR="003A2F52" w:rsidRPr="003A2F52">
              <w:rPr>
                <w:rFonts w:cs="Arial"/>
                <w:szCs w:val="20"/>
              </w:rPr>
              <w:t>»</w:t>
            </w:r>
          </w:p>
        </w:tc>
      </w:tr>
      <w:tr w:rsidR="004F74A8" w:rsidRPr="003A2F52" w:rsidTr="00B87A90">
        <w:tc>
          <w:tcPr>
            <w:tcW w:w="367" w:type="pct"/>
            <w:shd w:val="clear" w:color="auto" w:fill="auto"/>
          </w:tcPr>
          <w:p w:rsidR="004F74A8" w:rsidRPr="003A2F52" w:rsidRDefault="004F74A8" w:rsidP="004F74A8">
            <w:pPr>
              <w:spacing w:line="240" w:lineRule="exact"/>
              <w:ind w:right="-47" w:firstLine="0"/>
              <w:jc w:val="center"/>
              <w:rPr>
                <w:rFonts w:cs="Arial"/>
                <w:szCs w:val="20"/>
              </w:rPr>
            </w:pPr>
            <w:r w:rsidRPr="003A2F52">
              <w:rPr>
                <w:rFonts w:cs="Arial"/>
                <w:szCs w:val="20"/>
              </w:rPr>
              <w:t>4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Увеличение количества библиографических записей в электронных каталогах общедоступных библиотек муниципального образования, в том числе включенных в Сводный электронный каталог библиотек России, по сравнению с предыдущим годом (%)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2,9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Отдел по культуре и искусству администрации города Пыть-Яха; МАУК «КЦ: библиотека - музей»</w:t>
            </w:r>
          </w:p>
        </w:tc>
      </w:tr>
      <w:tr w:rsidR="004F74A8" w:rsidRPr="003A2F52" w:rsidTr="000D0260">
        <w:tc>
          <w:tcPr>
            <w:tcW w:w="367" w:type="pct"/>
            <w:shd w:val="clear" w:color="auto" w:fill="auto"/>
          </w:tcPr>
          <w:p w:rsidR="004F74A8" w:rsidRPr="003A2F52" w:rsidRDefault="004F74A8" w:rsidP="004F74A8">
            <w:pPr>
              <w:ind w:firstLine="0"/>
              <w:rPr>
                <w:rFonts w:cs="Arial"/>
                <w:szCs w:val="20"/>
                <w:highlight w:val="yellow"/>
              </w:rPr>
            </w:pPr>
            <w:r w:rsidRPr="003A2F52">
              <w:rPr>
                <w:rFonts w:cs="Arial"/>
                <w:szCs w:val="20"/>
              </w:rPr>
              <w:t>5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 xml:space="preserve">Библиотечный фонд на 1000 жителей, </w:t>
            </w:r>
            <w:r w:rsidRPr="00D244E0">
              <w:lastRenderedPageBreak/>
              <w:t>(экземпляров)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lastRenderedPageBreak/>
              <w:t>3 141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3 248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3 281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3 349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3 422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3 498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3 576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3 656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3 739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3 824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>3 824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A8" w:rsidRPr="00D244E0" w:rsidRDefault="004F74A8" w:rsidP="004F74A8">
            <w:pPr>
              <w:ind w:firstLine="0"/>
            </w:pPr>
            <w:r w:rsidRPr="00D244E0">
              <w:t xml:space="preserve">Отдел по культуре и </w:t>
            </w:r>
            <w:r w:rsidRPr="00D244E0">
              <w:lastRenderedPageBreak/>
              <w:t>искусству администрации города Пыть-Яха; МАУК «КЦ: библиотека - музей»</w:t>
            </w:r>
          </w:p>
        </w:tc>
      </w:tr>
    </w:tbl>
    <w:p w:rsidR="004F74A8" w:rsidRDefault="00165DEA" w:rsidP="004F74A8">
      <w:pPr>
        <w:spacing w:line="360" w:lineRule="auto"/>
        <w:ind w:hanging="142"/>
        <w:jc w:val="left"/>
        <w:rPr>
          <w:rFonts w:cs="Arial"/>
          <w:szCs w:val="26"/>
        </w:rPr>
      </w:pPr>
      <w:r>
        <w:lastRenderedPageBreak/>
        <w:t>(</w:t>
      </w:r>
      <w:r w:rsidRPr="00165DEA">
        <w:t>Пункт 5 приложения №5 излож</w:t>
      </w:r>
      <w:r>
        <w:t>ен</w:t>
      </w:r>
      <w:r w:rsidRPr="00165DEA">
        <w:t xml:space="preserve"> в новой редакции</w:t>
      </w:r>
      <w:r w:rsidRPr="00165DEA">
        <w:rPr>
          <w:rFonts w:cs="Arial"/>
          <w:szCs w:val="26"/>
        </w:rPr>
        <w:t xml:space="preserve"> </w:t>
      </w:r>
      <w:r w:rsidRPr="000736F6">
        <w:rPr>
          <w:rFonts w:cs="Arial"/>
          <w:szCs w:val="26"/>
        </w:rPr>
        <w:t xml:space="preserve">постановлением администрации </w:t>
      </w:r>
      <w:hyperlink r:id="rId52" w:tooltip="постановление от 10.04.2018 0:00:00 №57-па Администрация г. Пыть-Ях&#10;&#10;О внесении изменений в постановление администрации города от 13.12.2017 № 333-па " w:history="1">
        <w:r w:rsidRPr="007E70ED">
          <w:rPr>
            <w:rStyle w:val="a4"/>
            <w:rFonts w:cs="Arial"/>
            <w:szCs w:val="26"/>
          </w:rPr>
          <w:t>от 10.04.2018 № 57-па</w:t>
        </w:r>
      </w:hyperlink>
      <w:r>
        <w:rPr>
          <w:rFonts w:cs="Arial"/>
          <w:szCs w:val="26"/>
        </w:rPr>
        <w:t>)</w:t>
      </w:r>
    </w:p>
    <w:p w:rsidR="004F74A8" w:rsidRDefault="004F74A8" w:rsidP="004F74A8">
      <w:pPr>
        <w:spacing w:line="360" w:lineRule="auto"/>
        <w:ind w:hanging="142"/>
        <w:jc w:val="left"/>
        <w:rPr>
          <w:rFonts w:cs="Arial"/>
          <w:szCs w:val="26"/>
        </w:rPr>
      </w:pPr>
      <w:r>
        <w:rPr>
          <w:rFonts w:cs="Arial"/>
          <w:szCs w:val="26"/>
        </w:rPr>
        <w:t>(</w:t>
      </w:r>
      <w:r w:rsidRPr="004F74A8">
        <w:t>Пункт 2, 4, 5 приложения №5 к приложению излож</w:t>
      </w:r>
      <w:r>
        <w:t>ены</w:t>
      </w:r>
      <w:r w:rsidRPr="004F74A8">
        <w:t xml:space="preserve"> в новой редакции</w:t>
      </w:r>
      <w:r>
        <w:t xml:space="preserve"> </w:t>
      </w:r>
      <w:r>
        <w:rPr>
          <w:rFonts w:cs="Arial"/>
          <w:szCs w:val="26"/>
        </w:rPr>
        <w:t xml:space="preserve">постановлением администрации </w:t>
      </w:r>
      <w:hyperlink r:id="rId53" w:tooltip="постановление от 09.08.2018 0:00:00 №233-па Администрация г. Пыть-Ях&#10;&#10;О внесении изменений в постановление администрации города от 13.12.2017 № 333-па  " w:history="1">
        <w:r>
          <w:rPr>
            <w:rStyle w:val="a4"/>
            <w:szCs w:val="26"/>
          </w:rPr>
          <w:t>от 09.08.2018 № 233-па</w:t>
        </w:r>
      </w:hyperlink>
      <w:r>
        <w:rPr>
          <w:rFonts w:cs="Arial"/>
          <w:szCs w:val="26"/>
        </w:rPr>
        <w:t>)</w:t>
      </w:r>
    </w:p>
    <w:p w:rsidR="00CF01EA" w:rsidRPr="004F74A8" w:rsidRDefault="00CF01EA" w:rsidP="004F74A8">
      <w:pPr>
        <w:spacing w:line="360" w:lineRule="auto"/>
        <w:ind w:hanging="142"/>
        <w:jc w:val="left"/>
        <w:rPr>
          <w:rFonts w:cs="Arial"/>
          <w:szCs w:val="26"/>
        </w:rPr>
      </w:pPr>
    </w:p>
    <w:sectPr w:rsidR="00CF01EA" w:rsidRPr="004F74A8" w:rsidSect="00833CE7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FBC" w:rsidRDefault="00D12FBC">
      <w:r>
        <w:separator/>
      </w:r>
    </w:p>
  </w:endnote>
  <w:endnote w:type="continuationSeparator" w:id="0">
    <w:p w:rsidR="00D12FBC" w:rsidRDefault="00D1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90" w:rsidRDefault="00B87A90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90" w:rsidRDefault="00B87A90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90" w:rsidRDefault="00B87A9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FBC" w:rsidRDefault="00D12FBC">
      <w:r>
        <w:separator/>
      </w:r>
    </w:p>
  </w:footnote>
  <w:footnote w:type="continuationSeparator" w:id="0">
    <w:p w:rsidR="00D12FBC" w:rsidRDefault="00D12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90" w:rsidRDefault="00B87A90" w:rsidP="009729E8">
    <w:pPr>
      <w:pStyle w:val="a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B87A90" w:rsidRDefault="00B87A9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90" w:rsidRDefault="00B87A90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90" w:rsidRDefault="00B87A9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44A08"/>
    <w:multiLevelType w:val="hybridMultilevel"/>
    <w:tmpl w:val="AE849C9E"/>
    <w:lvl w:ilvl="0" w:tplc="04190001">
      <w:start w:val="1"/>
      <w:numFmt w:val="bullet"/>
      <w:lvlText w:val=""/>
      <w:lvlJc w:val="left"/>
      <w:pPr>
        <w:tabs>
          <w:tab w:val="num" w:pos="528"/>
        </w:tabs>
        <w:ind w:left="5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">
    <w:nsid w:val="1C9B2F9E"/>
    <w:multiLevelType w:val="hybridMultilevel"/>
    <w:tmpl w:val="41327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207F5161"/>
    <w:multiLevelType w:val="hybridMultilevel"/>
    <w:tmpl w:val="A7B0A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8D5DEE"/>
    <w:multiLevelType w:val="multilevel"/>
    <w:tmpl w:val="7CAC695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7">
    <w:nsid w:val="487338A0"/>
    <w:multiLevelType w:val="hybridMultilevel"/>
    <w:tmpl w:val="8586D02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5561B2"/>
    <w:multiLevelType w:val="hybridMultilevel"/>
    <w:tmpl w:val="61E8844E"/>
    <w:lvl w:ilvl="0" w:tplc="2C6A5FC8">
      <w:start w:val="2"/>
      <w:numFmt w:val="decimal"/>
      <w:lvlText w:val="%1.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CD6687"/>
    <w:multiLevelType w:val="hybridMultilevel"/>
    <w:tmpl w:val="DBC49C0A"/>
    <w:lvl w:ilvl="0" w:tplc="2C6A5FC8">
      <w:start w:val="2"/>
      <w:numFmt w:val="decimal"/>
      <w:lvlText w:val="%1.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06752F"/>
    <w:multiLevelType w:val="hybridMultilevel"/>
    <w:tmpl w:val="9306E3F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3333F7"/>
    <w:multiLevelType w:val="hybridMultilevel"/>
    <w:tmpl w:val="177412D6"/>
    <w:lvl w:ilvl="0" w:tplc="0212C01A">
      <w:start w:val="1"/>
      <w:numFmt w:val="decimal"/>
      <w:lvlText w:val="%1."/>
      <w:lvlJc w:val="left"/>
      <w:pPr>
        <w:tabs>
          <w:tab w:val="num" w:pos="1949"/>
        </w:tabs>
        <w:ind w:left="1949" w:hanging="14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  <w:num w:numId="13">
    <w:abstractNumId w:val="8"/>
  </w:num>
  <w:num w:numId="14">
    <w:abstractNumId w:val="1"/>
  </w:num>
  <w:num w:numId="15">
    <w:abstractNumId w:val="3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39"/>
    <w:rsid w:val="00010B9C"/>
    <w:rsid w:val="00013842"/>
    <w:rsid w:val="00014049"/>
    <w:rsid w:val="0001467F"/>
    <w:rsid w:val="00015DD6"/>
    <w:rsid w:val="000162D8"/>
    <w:rsid w:val="00022CE9"/>
    <w:rsid w:val="000300A2"/>
    <w:rsid w:val="00050819"/>
    <w:rsid w:val="000514F3"/>
    <w:rsid w:val="0005269A"/>
    <w:rsid w:val="00056C36"/>
    <w:rsid w:val="000656FE"/>
    <w:rsid w:val="00067957"/>
    <w:rsid w:val="00092A77"/>
    <w:rsid w:val="000A3FFC"/>
    <w:rsid w:val="000C1056"/>
    <w:rsid w:val="000D0260"/>
    <w:rsid w:val="000E7D39"/>
    <w:rsid w:val="000F03BA"/>
    <w:rsid w:val="00103D27"/>
    <w:rsid w:val="00104971"/>
    <w:rsid w:val="00123BE1"/>
    <w:rsid w:val="0015710F"/>
    <w:rsid w:val="00165DEA"/>
    <w:rsid w:val="00177D9E"/>
    <w:rsid w:val="00181B1D"/>
    <w:rsid w:val="00183B72"/>
    <w:rsid w:val="001869FB"/>
    <w:rsid w:val="00195C1D"/>
    <w:rsid w:val="001A2036"/>
    <w:rsid w:val="001A46A9"/>
    <w:rsid w:val="001B6C3A"/>
    <w:rsid w:val="001C5637"/>
    <w:rsid w:val="001C72A0"/>
    <w:rsid w:val="001D0934"/>
    <w:rsid w:val="001D14A2"/>
    <w:rsid w:val="001D7BA8"/>
    <w:rsid w:val="001E2E8A"/>
    <w:rsid w:val="001F0521"/>
    <w:rsid w:val="0020176D"/>
    <w:rsid w:val="00201899"/>
    <w:rsid w:val="00203BD9"/>
    <w:rsid w:val="00210E7A"/>
    <w:rsid w:val="00212C5A"/>
    <w:rsid w:val="002324A6"/>
    <w:rsid w:val="002568B2"/>
    <w:rsid w:val="00266FDC"/>
    <w:rsid w:val="002930D1"/>
    <w:rsid w:val="0029361A"/>
    <w:rsid w:val="002C0E63"/>
    <w:rsid w:val="002C3D5B"/>
    <w:rsid w:val="002C5BF1"/>
    <w:rsid w:val="002D1F84"/>
    <w:rsid w:val="002D2C14"/>
    <w:rsid w:val="002E44BE"/>
    <w:rsid w:val="00304B9F"/>
    <w:rsid w:val="00310932"/>
    <w:rsid w:val="00310EA5"/>
    <w:rsid w:val="00313297"/>
    <w:rsid w:val="00315E89"/>
    <w:rsid w:val="00317E78"/>
    <w:rsid w:val="00351E9A"/>
    <w:rsid w:val="003576CB"/>
    <w:rsid w:val="00361677"/>
    <w:rsid w:val="003878C2"/>
    <w:rsid w:val="00396E65"/>
    <w:rsid w:val="003A23DB"/>
    <w:rsid w:val="003A2F52"/>
    <w:rsid w:val="003A601E"/>
    <w:rsid w:val="003B456A"/>
    <w:rsid w:val="003C6EAE"/>
    <w:rsid w:val="003D3FB1"/>
    <w:rsid w:val="003D76DD"/>
    <w:rsid w:val="003F0B2E"/>
    <w:rsid w:val="003F4C48"/>
    <w:rsid w:val="0040044C"/>
    <w:rsid w:val="00412ECA"/>
    <w:rsid w:val="00430DA9"/>
    <w:rsid w:val="00442AF7"/>
    <w:rsid w:val="004479C5"/>
    <w:rsid w:val="004544ED"/>
    <w:rsid w:val="004627E5"/>
    <w:rsid w:val="00483C17"/>
    <w:rsid w:val="004966D6"/>
    <w:rsid w:val="004A19D0"/>
    <w:rsid w:val="004A56C9"/>
    <w:rsid w:val="004B3D10"/>
    <w:rsid w:val="004C2D66"/>
    <w:rsid w:val="004C4298"/>
    <w:rsid w:val="004D6847"/>
    <w:rsid w:val="004F2479"/>
    <w:rsid w:val="004F74A8"/>
    <w:rsid w:val="00515710"/>
    <w:rsid w:val="00524032"/>
    <w:rsid w:val="00533FB7"/>
    <w:rsid w:val="00542C4C"/>
    <w:rsid w:val="00550F00"/>
    <w:rsid w:val="0056027E"/>
    <w:rsid w:val="005778F1"/>
    <w:rsid w:val="005A1F8B"/>
    <w:rsid w:val="005B3EB7"/>
    <w:rsid w:val="005B5D29"/>
    <w:rsid w:val="005C5288"/>
    <w:rsid w:val="005C53AF"/>
    <w:rsid w:val="005D146B"/>
    <w:rsid w:val="005E3431"/>
    <w:rsid w:val="005E72CC"/>
    <w:rsid w:val="005F37B3"/>
    <w:rsid w:val="005F3F85"/>
    <w:rsid w:val="00605F36"/>
    <w:rsid w:val="00606E7A"/>
    <w:rsid w:val="00626E9D"/>
    <w:rsid w:val="00627B3E"/>
    <w:rsid w:val="006347DA"/>
    <w:rsid w:val="00640FCF"/>
    <w:rsid w:val="0066154A"/>
    <w:rsid w:val="00667FE2"/>
    <w:rsid w:val="00684C7E"/>
    <w:rsid w:val="006866FF"/>
    <w:rsid w:val="006868F7"/>
    <w:rsid w:val="00691A09"/>
    <w:rsid w:val="00696138"/>
    <w:rsid w:val="006A15DA"/>
    <w:rsid w:val="006B7601"/>
    <w:rsid w:val="006C1987"/>
    <w:rsid w:val="006D148C"/>
    <w:rsid w:val="006F1538"/>
    <w:rsid w:val="006F3B5B"/>
    <w:rsid w:val="00711E4C"/>
    <w:rsid w:val="00717513"/>
    <w:rsid w:val="00717E34"/>
    <w:rsid w:val="00721ACF"/>
    <w:rsid w:val="0072286D"/>
    <w:rsid w:val="007326FE"/>
    <w:rsid w:val="007334B2"/>
    <w:rsid w:val="00733525"/>
    <w:rsid w:val="00734739"/>
    <w:rsid w:val="00735280"/>
    <w:rsid w:val="00740AE3"/>
    <w:rsid w:val="0074523C"/>
    <w:rsid w:val="007524F8"/>
    <w:rsid w:val="0075278C"/>
    <w:rsid w:val="00764B55"/>
    <w:rsid w:val="00782745"/>
    <w:rsid w:val="00784EC3"/>
    <w:rsid w:val="00792C76"/>
    <w:rsid w:val="007B3BDE"/>
    <w:rsid w:val="007B65A6"/>
    <w:rsid w:val="007C6689"/>
    <w:rsid w:val="007C6C7B"/>
    <w:rsid w:val="007C7D25"/>
    <w:rsid w:val="007D26A2"/>
    <w:rsid w:val="007D4BE3"/>
    <w:rsid w:val="007E156A"/>
    <w:rsid w:val="007E2A61"/>
    <w:rsid w:val="007E2EC8"/>
    <w:rsid w:val="007E3D55"/>
    <w:rsid w:val="007E4646"/>
    <w:rsid w:val="007E6065"/>
    <w:rsid w:val="007E70ED"/>
    <w:rsid w:val="0080655F"/>
    <w:rsid w:val="0080762A"/>
    <w:rsid w:val="00815AC1"/>
    <w:rsid w:val="00830718"/>
    <w:rsid w:val="008314EB"/>
    <w:rsid w:val="008325ED"/>
    <w:rsid w:val="00833CE7"/>
    <w:rsid w:val="00835373"/>
    <w:rsid w:val="008724AA"/>
    <w:rsid w:val="0088031E"/>
    <w:rsid w:val="008858EE"/>
    <w:rsid w:val="008942C7"/>
    <w:rsid w:val="008A061A"/>
    <w:rsid w:val="008A2223"/>
    <w:rsid w:val="008B56E6"/>
    <w:rsid w:val="008C5B64"/>
    <w:rsid w:val="008D4DDF"/>
    <w:rsid w:val="0090052E"/>
    <w:rsid w:val="0091221F"/>
    <w:rsid w:val="009167C3"/>
    <w:rsid w:val="00933B7A"/>
    <w:rsid w:val="00950141"/>
    <w:rsid w:val="0095613B"/>
    <w:rsid w:val="00967504"/>
    <w:rsid w:val="009707B4"/>
    <w:rsid w:val="009729E8"/>
    <w:rsid w:val="0097363A"/>
    <w:rsid w:val="0097453B"/>
    <w:rsid w:val="00984640"/>
    <w:rsid w:val="009937F6"/>
    <w:rsid w:val="00997A2E"/>
    <w:rsid w:val="009A13E2"/>
    <w:rsid w:val="009A792C"/>
    <w:rsid w:val="009C054C"/>
    <w:rsid w:val="009C158F"/>
    <w:rsid w:val="009C33BA"/>
    <w:rsid w:val="009C4DD7"/>
    <w:rsid w:val="009D080E"/>
    <w:rsid w:val="009D0BBD"/>
    <w:rsid w:val="009D2983"/>
    <w:rsid w:val="009D488C"/>
    <w:rsid w:val="009D5978"/>
    <w:rsid w:val="00A10DA8"/>
    <w:rsid w:val="00A10FEA"/>
    <w:rsid w:val="00A151CD"/>
    <w:rsid w:val="00A24202"/>
    <w:rsid w:val="00A26FAE"/>
    <w:rsid w:val="00A64878"/>
    <w:rsid w:val="00A755F8"/>
    <w:rsid w:val="00A82A41"/>
    <w:rsid w:val="00A96C3B"/>
    <w:rsid w:val="00A973E9"/>
    <w:rsid w:val="00AB31A6"/>
    <w:rsid w:val="00AB408E"/>
    <w:rsid w:val="00AB6EE5"/>
    <w:rsid w:val="00AC5364"/>
    <w:rsid w:val="00AD7ED2"/>
    <w:rsid w:val="00AE76DB"/>
    <w:rsid w:val="00AF0FFE"/>
    <w:rsid w:val="00AF2075"/>
    <w:rsid w:val="00B00643"/>
    <w:rsid w:val="00B0180C"/>
    <w:rsid w:val="00B03767"/>
    <w:rsid w:val="00B07BA4"/>
    <w:rsid w:val="00B139A4"/>
    <w:rsid w:val="00B20174"/>
    <w:rsid w:val="00B27A95"/>
    <w:rsid w:val="00B3791B"/>
    <w:rsid w:val="00B37AF2"/>
    <w:rsid w:val="00B37D9C"/>
    <w:rsid w:val="00B43B3F"/>
    <w:rsid w:val="00B4645E"/>
    <w:rsid w:val="00B530D2"/>
    <w:rsid w:val="00B54C05"/>
    <w:rsid w:val="00B65C68"/>
    <w:rsid w:val="00B8429A"/>
    <w:rsid w:val="00B849D8"/>
    <w:rsid w:val="00B87A90"/>
    <w:rsid w:val="00BA0B90"/>
    <w:rsid w:val="00BA2DE3"/>
    <w:rsid w:val="00BA2E95"/>
    <w:rsid w:val="00BA40D3"/>
    <w:rsid w:val="00BA46CF"/>
    <w:rsid w:val="00BA5ADE"/>
    <w:rsid w:val="00BD1D00"/>
    <w:rsid w:val="00BD69BF"/>
    <w:rsid w:val="00BF0D31"/>
    <w:rsid w:val="00C108EA"/>
    <w:rsid w:val="00C21FA9"/>
    <w:rsid w:val="00C25318"/>
    <w:rsid w:val="00C476B1"/>
    <w:rsid w:val="00C5333E"/>
    <w:rsid w:val="00C7579B"/>
    <w:rsid w:val="00C813BE"/>
    <w:rsid w:val="00C8726B"/>
    <w:rsid w:val="00C9030B"/>
    <w:rsid w:val="00C92164"/>
    <w:rsid w:val="00C928AA"/>
    <w:rsid w:val="00CA38F5"/>
    <w:rsid w:val="00CB24FD"/>
    <w:rsid w:val="00CB549F"/>
    <w:rsid w:val="00CC0897"/>
    <w:rsid w:val="00CD0BD1"/>
    <w:rsid w:val="00CE206C"/>
    <w:rsid w:val="00CF01EA"/>
    <w:rsid w:val="00CF730B"/>
    <w:rsid w:val="00D06FBF"/>
    <w:rsid w:val="00D1276B"/>
    <w:rsid w:val="00D12FBC"/>
    <w:rsid w:val="00D17648"/>
    <w:rsid w:val="00D17B0E"/>
    <w:rsid w:val="00D21D20"/>
    <w:rsid w:val="00D308F3"/>
    <w:rsid w:val="00D51332"/>
    <w:rsid w:val="00D6033A"/>
    <w:rsid w:val="00D70EC4"/>
    <w:rsid w:val="00D87069"/>
    <w:rsid w:val="00D90B6B"/>
    <w:rsid w:val="00D950EF"/>
    <w:rsid w:val="00D96AC4"/>
    <w:rsid w:val="00DA347E"/>
    <w:rsid w:val="00DD2390"/>
    <w:rsid w:val="00DE16D9"/>
    <w:rsid w:val="00DE646B"/>
    <w:rsid w:val="00E004EE"/>
    <w:rsid w:val="00E012D9"/>
    <w:rsid w:val="00E037C5"/>
    <w:rsid w:val="00E07FCE"/>
    <w:rsid w:val="00E16C49"/>
    <w:rsid w:val="00E174A4"/>
    <w:rsid w:val="00E30391"/>
    <w:rsid w:val="00E359D6"/>
    <w:rsid w:val="00E46119"/>
    <w:rsid w:val="00E50119"/>
    <w:rsid w:val="00E60F74"/>
    <w:rsid w:val="00E61C99"/>
    <w:rsid w:val="00E75E41"/>
    <w:rsid w:val="00E8742C"/>
    <w:rsid w:val="00E926FD"/>
    <w:rsid w:val="00E94C69"/>
    <w:rsid w:val="00E953ED"/>
    <w:rsid w:val="00E96A39"/>
    <w:rsid w:val="00EA0280"/>
    <w:rsid w:val="00EA5323"/>
    <w:rsid w:val="00EB71F3"/>
    <w:rsid w:val="00EC43C9"/>
    <w:rsid w:val="00EC467D"/>
    <w:rsid w:val="00ED5B88"/>
    <w:rsid w:val="00EF18A2"/>
    <w:rsid w:val="00EF4E44"/>
    <w:rsid w:val="00EF5723"/>
    <w:rsid w:val="00EF651B"/>
    <w:rsid w:val="00EF76DE"/>
    <w:rsid w:val="00F00B78"/>
    <w:rsid w:val="00F01F15"/>
    <w:rsid w:val="00F14BE1"/>
    <w:rsid w:val="00F258B5"/>
    <w:rsid w:val="00F301F3"/>
    <w:rsid w:val="00F31FDD"/>
    <w:rsid w:val="00F4705A"/>
    <w:rsid w:val="00F5781E"/>
    <w:rsid w:val="00F7228F"/>
    <w:rsid w:val="00F7427E"/>
    <w:rsid w:val="00F80C37"/>
    <w:rsid w:val="00F83159"/>
    <w:rsid w:val="00F833C1"/>
    <w:rsid w:val="00F85385"/>
    <w:rsid w:val="00F86559"/>
    <w:rsid w:val="00F935A0"/>
    <w:rsid w:val="00F96A07"/>
    <w:rsid w:val="00F96A6D"/>
    <w:rsid w:val="00FA4241"/>
    <w:rsid w:val="00FA6033"/>
    <w:rsid w:val="00FB027C"/>
    <w:rsid w:val="00FC3762"/>
    <w:rsid w:val="00FE266B"/>
    <w:rsid w:val="00FE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278C-407E-4893-893E-9C877A88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!Обычный текст документа"/>
    <w:qFormat/>
    <w:rsid w:val="008942C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0"/>
    <w:next w:val="a0"/>
    <w:link w:val="10"/>
    <w:qFormat/>
    <w:rsid w:val="008942C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0">
    <w:name w:val="heading 2"/>
    <w:aliases w:val="!Разделы документа"/>
    <w:basedOn w:val="a0"/>
    <w:link w:val="21"/>
    <w:qFormat/>
    <w:rsid w:val="008942C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0"/>
    <w:link w:val="30"/>
    <w:qFormat/>
    <w:rsid w:val="008942C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0"/>
    <w:link w:val="40"/>
    <w:qFormat/>
    <w:rsid w:val="008942C7"/>
    <w:pPr>
      <w:outlineLvl w:val="3"/>
    </w:pPr>
    <w:rPr>
      <w:b/>
      <w:bCs/>
      <w:sz w:val="26"/>
      <w:szCs w:val="28"/>
    </w:rPr>
  </w:style>
  <w:style w:type="paragraph" w:styleId="5">
    <w:name w:val="heading 5"/>
    <w:basedOn w:val="a0"/>
    <w:next w:val="a0"/>
    <w:link w:val="50"/>
    <w:qFormat/>
    <w:rsid w:val="000E7D39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szCs w:val="20"/>
    </w:rPr>
  </w:style>
  <w:style w:type="paragraph" w:styleId="6">
    <w:name w:val="heading 6"/>
    <w:basedOn w:val="a0"/>
    <w:next w:val="a0"/>
    <w:link w:val="60"/>
    <w:qFormat/>
    <w:rsid w:val="000E7D3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Cs w:val="20"/>
    </w:rPr>
  </w:style>
  <w:style w:type="paragraph" w:styleId="7">
    <w:name w:val="heading 7"/>
    <w:basedOn w:val="a0"/>
    <w:next w:val="a0"/>
    <w:link w:val="70"/>
    <w:qFormat/>
    <w:rsid w:val="000E7D39"/>
    <w:pPr>
      <w:numPr>
        <w:ilvl w:val="6"/>
        <w:numId w:val="1"/>
      </w:numPr>
      <w:spacing w:before="240" w:after="60"/>
      <w:outlineLvl w:val="6"/>
    </w:pPr>
    <w:rPr>
      <w:sz w:val="20"/>
      <w:szCs w:val="20"/>
    </w:rPr>
  </w:style>
  <w:style w:type="paragraph" w:styleId="8">
    <w:name w:val="heading 8"/>
    <w:basedOn w:val="a0"/>
    <w:next w:val="a0"/>
    <w:link w:val="80"/>
    <w:qFormat/>
    <w:rsid w:val="000E7D39"/>
    <w:pPr>
      <w:numPr>
        <w:ilvl w:val="7"/>
        <w:numId w:val="1"/>
      </w:numPr>
      <w:spacing w:before="240" w:after="60"/>
      <w:outlineLvl w:val="7"/>
    </w:pPr>
    <w:rPr>
      <w:i/>
      <w:sz w:val="20"/>
      <w:szCs w:val="20"/>
    </w:rPr>
  </w:style>
  <w:style w:type="paragraph" w:styleId="9">
    <w:name w:val="heading 9"/>
    <w:basedOn w:val="a0"/>
    <w:next w:val="a0"/>
    <w:link w:val="90"/>
    <w:qFormat/>
    <w:rsid w:val="000E7D39"/>
    <w:pPr>
      <w:numPr>
        <w:ilvl w:val="8"/>
        <w:numId w:val="1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locked/>
    <w:rsid w:val="000E7D39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Заголовок 2 Знак"/>
    <w:aliases w:val="!Разделы документа Знак"/>
    <w:link w:val="20"/>
    <w:locked/>
    <w:rsid w:val="000E7D3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locked/>
    <w:rsid w:val="000E7D3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locked/>
    <w:rsid w:val="000E7D39"/>
    <w:rPr>
      <w:rFonts w:ascii="Arial" w:hAnsi="Arial"/>
      <w:b/>
      <w:bCs/>
      <w:sz w:val="26"/>
      <w:szCs w:val="28"/>
    </w:rPr>
  </w:style>
  <w:style w:type="character" w:customStyle="1" w:styleId="50">
    <w:name w:val="Заголовок 5 Знак"/>
    <w:link w:val="5"/>
    <w:semiHidden/>
    <w:locked/>
    <w:rsid w:val="000E7D39"/>
    <w:rPr>
      <w:sz w:val="22"/>
      <w:lang w:val="ru-RU" w:eastAsia="ru-RU" w:bidi="ar-SA"/>
    </w:rPr>
  </w:style>
  <w:style w:type="character" w:customStyle="1" w:styleId="60">
    <w:name w:val="Заголовок 6 Знак"/>
    <w:link w:val="6"/>
    <w:semiHidden/>
    <w:locked/>
    <w:rsid w:val="000E7D39"/>
    <w:rPr>
      <w:i/>
      <w:sz w:val="22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0E7D39"/>
    <w:rPr>
      <w:rFonts w:ascii="Arial" w:hAnsi="Arial"/>
      <w:lang w:val="ru-RU" w:eastAsia="ru-RU" w:bidi="ar-SA"/>
    </w:rPr>
  </w:style>
  <w:style w:type="character" w:customStyle="1" w:styleId="80">
    <w:name w:val="Заголовок 8 Знак"/>
    <w:link w:val="8"/>
    <w:semiHidden/>
    <w:locked/>
    <w:rsid w:val="000E7D39"/>
    <w:rPr>
      <w:rFonts w:ascii="Arial" w:hAnsi="Arial"/>
      <w:i/>
      <w:lang w:val="ru-RU" w:eastAsia="ru-RU" w:bidi="ar-SA"/>
    </w:rPr>
  </w:style>
  <w:style w:type="character" w:customStyle="1" w:styleId="90">
    <w:name w:val="Заголовок 9 Знак"/>
    <w:link w:val="9"/>
    <w:semiHidden/>
    <w:locked/>
    <w:rsid w:val="000E7D39"/>
    <w:rPr>
      <w:rFonts w:ascii="Arial" w:hAnsi="Arial"/>
      <w:b/>
      <w:i/>
      <w:sz w:val="18"/>
      <w:lang w:val="ru-RU" w:eastAsia="ru-RU" w:bidi="ar-SA"/>
    </w:rPr>
  </w:style>
  <w:style w:type="character" w:styleId="a4">
    <w:name w:val="Hyperlink"/>
    <w:rsid w:val="008942C7"/>
    <w:rPr>
      <w:color w:val="0000FF"/>
      <w:u w:val="none"/>
    </w:rPr>
  </w:style>
  <w:style w:type="character" w:customStyle="1" w:styleId="HTML">
    <w:name w:val="Стандартный HTML Знак"/>
    <w:link w:val="HTML0"/>
    <w:locked/>
    <w:rsid w:val="000E7D39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0"/>
    <w:link w:val="HTML"/>
    <w:rsid w:val="000E7D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 w:cs="Courier New"/>
      <w:sz w:val="20"/>
      <w:szCs w:val="20"/>
    </w:rPr>
  </w:style>
  <w:style w:type="character" w:styleId="a5">
    <w:name w:val="Strong"/>
    <w:qFormat/>
    <w:rsid w:val="000E7D39"/>
    <w:rPr>
      <w:rFonts w:ascii="Times New Roman" w:hAnsi="Times New Roman" w:cs="Times New Roman" w:hint="default"/>
      <w:b/>
      <w:bCs w:val="0"/>
    </w:rPr>
  </w:style>
  <w:style w:type="paragraph" w:styleId="a6">
    <w:name w:val="Normal (Web)"/>
    <w:basedOn w:val="a0"/>
    <w:rsid w:val="000E7D39"/>
    <w:pPr>
      <w:jc w:val="center"/>
    </w:pPr>
    <w:rPr>
      <w:rFonts w:ascii="Times New Roman" w:eastAsia="Calibri" w:hAnsi="Times New Roman"/>
    </w:rPr>
  </w:style>
  <w:style w:type="character" w:customStyle="1" w:styleId="a7">
    <w:name w:val="Текст сноски Знак"/>
    <w:link w:val="a8"/>
    <w:locked/>
    <w:rsid w:val="000E7D39"/>
    <w:rPr>
      <w:rFonts w:ascii="Verdana" w:hAnsi="Verdana"/>
      <w:lang w:bidi="ar-SA"/>
    </w:rPr>
  </w:style>
  <w:style w:type="paragraph" w:styleId="a8">
    <w:name w:val="footnote text"/>
    <w:basedOn w:val="a0"/>
    <w:link w:val="a7"/>
    <w:rsid w:val="000E7D39"/>
    <w:pPr>
      <w:jc w:val="center"/>
    </w:pPr>
    <w:rPr>
      <w:rFonts w:ascii="Verdana" w:hAnsi="Verdana"/>
      <w:sz w:val="20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link w:val="aa"/>
    <w:semiHidden/>
    <w:locked/>
    <w:rsid w:val="000E7D39"/>
    <w:rPr>
      <w:rFonts w:ascii="Courier" w:hAnsi="Courier"/>
      <w:sz w:val="22"/>
    </w:rPr>
  </w:style>
  <w:style w:type="paragraph" w:styleId="aa">
    <w:name w:val="annotation text"/>
    <w:aliases w:val="!Равноширинный текст документа"/>
    <w:basedOn w:val="a0"/>
    <w:link w:val="a9"/>
    <w:semiHidden/>
    <w:rsid w:val="008942C7"/>
    <w:rPr>
      <w:rFonts w:ascii="Courier" w:hAnsi="Courier"/>
      <w:sz w:val="22"/>
      <w:szCs w:val="20"/>
    </w:rPr>
  </w:style>
  <w:style w:type="character" w:customStyle="1" w:styleId="ab">
    <w:name w:val="Верхний колонтитул Знак"/>
    <w:link w:val="ac"/>
    <w:locked/>
    <w:rsid w:val="000E7D39"/>
    <w:rPr>
      <w:rFonts w:ascii="Courier New" w:hAnsi="Courier New" w:cs="Courier New"/>
      <w:lang w:val="ru-RU" w:eastAsia="ru-RU" w:bidi="ar-SA"/>
    </w:rPr>
  </w:style>
  <w:style w:type="paragraph" w:styleId="ac">
    <w:name w:val="header"/>
    <w:basedOn w:val="a0"/>
    <w:link w:val="ab"/>
    <w:rsid w:val="000E7D39"/>
    <w:pPr>
      <w:tabs>
        <w:tab w:val="center" w:pos="4677"/>
        <w:tab w:val="right" w:pos="9355"/>
      </w:tabs>
      <w:jc w:val="center"/>
    </w:pPr>
    <w:rPr>
      <w:rFonts w:ascii="Courier New" w:hAnsi="Courier New" w:cs="Courier New"/>
      <w:sz w:val="20"/>
      <w:szCs w:val="20"/>
    </w:rPr>
  </w:style>
  <w:style w:type="character" w:customStyle="1" w:styleId="ad">
    <w:name w:val="Нижний колонтитул Знак"/>
    <w:link w:val="ae"/>
    <w:locked/>
    <w:rsid w:val="000E7D39"/>
    <w:rPr>
      <w:rFonts w:ascii="Courier New" w:hAnsi="Courier New" w:cs="Courier New"/>
      <w:lang w:val="ru-RU" w:eastAsia="ru-RU" w:bidi="ar-SA"/>
    </w:rPr>
  </w:style>
  <w:style w:type="paragraph" w:styleId="ae">
    <w:name w:val="footer"/>
    <w:basedOn w:val="a0"/>
    <w:link w:val="ad"/>
    <w:rsid w:val="000E7D39"/>
    <w:pPr>
      <w:tabs>
        <w:tab w:val="center" w:pos="4677"/>
        <w:tab w:val="right" w:pos="9355"/>
      </w:tabs>
      <w:jc w:val="center"/>
    </w:pPr>
    <w:rPr>
      <w:rFonts w:ascii="Courier New" w:hAnsi="Courier New" w:cs="Courier New"/>
      <w:sz w:val="20"/>
      <w:szCs w:val="20"/>
    </w:rPr>
  </w:style>
  <w:style w:type="paragraph" w:styleId="af">
    <w:name w:val="caption"/>
    <w:basedOn w:val="a0"/>
    <w:next w:val="a0"/>
    <w:qFormat/>
    <w:rsid w:val="000E7D39"/>
    <w:pPr>
      <w:jc w:val="center"/>
    </w:pPr>
    <w:rPr>
      <w:rFonts w:ascii="Times New Roman" w:hAnsi="Times New Roman"/>
      <w:b/>
      <w:sz w:val="28"/>
      <w:szCs w:val="20"/>
    </w:rPr>
  </w:style>
  <w:style w:type="character" w:customStyle="1" w:styleId="af0">
    <w:name w:val="Текст концевой сноски Знак"/>
    <w:link w:val="af1"/>
    <w:semiHidden/>
    <w:locked/>
    <w:rsid w:val="000E7D39"/>
    <w:rPr>
      <w:rFonts w:ascii="Courier New" w:hAnsi="Courier New" w:cs="Courier New"/>
      <w:lang w:val="ru-RU" w:eastAsia="ru-RU" w:bidi="ar-SA"/>
    </w:rPr>
  </w:style>
  <w:style w:type="paragraph" w:styleId="af1">
    <w:name w:val="endnote text"/>
    <w:basedOn w:val="a0"/>
    <w:link w:val="af0"/>
    <w:semiHidden/>
    <w:rsid w:val="000E7D39"/>
    <w:pPr>
      <w:jc w:val="center"/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текст Знак"/>
    <w:link w:val="af3"/>
    <w:locked/>
    <w:rsid w:val="000E7D39"/>
    <w:rPr>
      <w:sz w:val="24"/>
      <w:szCs w:val="24"/>
      <w:lang w:val="ru-RU" w:eastAsia="ru-RU" w:bidi="ar-SA"/>
    </w:rPr>
  </w:style>
  <w:style w:type="paragraph" w:styleId="af3">
    <w:name w:val="Body Text"/>
    <w:basedOn w:val="a0"/>
    <w:link w:val="af2"/>
    <w:rsid w:val="000E7D39"/>
    <w:pPr>
      <w:spacing w:after="120"/>
      <w:jc w:val="center"/>
    </w:pPr>
    <w:rPr>
      <w:rFonts w:ascii="Times New Roman" w:hAnsi="Times New Roman"/>
    </w:rPr>
  </w:style>
  <w:style w:type="character" w:customStyle="1" w:styleId="af4">
    <w:name w:val="Основной текст с отступом Знак"/>
    <w:link w:val="af5"/>
    <w:semiHidden/>
    <w:locked/>
    <w:rsid w:val="000E7D39"/>
    <w:rPr>
      <w:rFonts w:ascii="Courier New" w:hAnsi="Courier New" w:cs="Courier New"/>
      <w:lang w:val="ru-RU" w:eastAsia="ru-RU" w:bidi="ar-SA"/>
    </w:rPr>
  </w:style>
  <w:style w:type="paragraph" w:styleId="af5">
    <w:name w:val="Body Text Indent"/>
    <w:basedOn w:val="a0"/>
    <w:link w:val="af4"/>
    <w:semiHidden/>
    <w:rsid w:val="000E7D39"/>
    <w:pPr>
      <w:spacing w:after="120"/>
      <w:ind w:left="283"/>
      <w:jc w:val="center"/>
    </w:pPr>
    <w:rPr>
      <w:rFonts w:ascii="Courier New" w:hAnsi="Courier New" w:cs="Courier New"/>
      <w:sz w:val="20"/>
      <w:szCs w:val="20"/>
    </w:rPr>
  </w:style>
  <w:style w:type="character" w:customStyle="1" w:styleId="af6">
    <w:name w:val="Текст выноски Знак"/>
    <w:link w:val="af7"/>
    <w:semiHidden/>
    <w:locked/>
    <w:rsid w:val="000E7D39"/>
    <w:rPr>
      <w:rFonts w:ascii="Tahoma" w:hAnsi="Tahoma" w:cs="Tahoma"/>
      <w:sz w:val="16"/>
      <w:szCs w:val="16"/>
      <w:lang w:val="ru-RU" w:eastAsia="ru-RU" w:bidi="ar-SA"/>
    </w:rPr>
  </w:style>
  <w:style w:type="paragraph" w:styleId="af7">
    <w:name w:val="Balloon Text"/>
    <w:basedOn w:val="a0"/>
    <w:link w:val="af6"/>
    <w:semiHidden/>
    <w:rsid w:val="000E7D39"/>
    <w:pPr>
      <w:jc w:val="center"/>
    </w:pPr>
    <w:rPr>
      <w:rFonts w:ascii="Tahoma" w:hAnsi="Tahoma" w:cs="Tahoma"/>
      <w:sz w:val="16"/>
      <w:szCs w:val="16"/>
    </w:rPr>
  </w:style>
  <w:style w:type="paragraph" w:customStyle="1" w:styleId="2">
    <w:name w:val="Глава Ч 2"/>
    <w:basedOn w:val="a6"/>
    <w:rsid w:val="000E7D39"/>
    <w:pPr>
      <w:numPr>
        <w:numId w:val="3"/>
      </w:numPr>
    </w:pPr>
    <w:rPr>
      <w:b/>
      <w:sz w:val="26"/>
      <w:szCs w:val="26"/>
    </w:rPr>
  </w:style>
  <w:style w:type="paragraph" w:customStyle="1" w:styleId="Default">
    <w:name w:val="Default"/>
    <w:rsid w:val="000E7D39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rsid w:val="000E7D39"/>
    <w:pPr>
      <w:autoSpaceDE w:val="0"/>
      <w:autoSpaceDN w:val="0"/>
      <w:adjustRightInd w:val="0"/>
      <w:jc w:val="center"/>
    </w:pPr>
    <w:rPr>
      <w:rFonts w:eastAsia="Calibri"/>
      <w:sz w:val="28"/>
      <w:szCs w:val="28"/>
    </w:rPr>
  </w:style>
  <w:style w:type="paragraph" w:customStyle="1" w:styleId="11">
    <w:name w:val="Абзац списка1"/>
    <w:basedOn w:val="a0"/>
    <w:rsid w:val="000E7D39"/>
    <w:pPr>
      <w:ind w:left="720"/>
      <w:contextualSpacing/>
      <w:jc w:val="center"/>
    </w:pPr>
    <w:rPr>
      <w:rFonts w:eastAsia="Calibri"/>
    </w:rPr>
  </w:style>
  <w:style w:type="paragraph" w:customStyle="1" w:styleId="a">
    <w:name w:val="Параграф"/>
    <w:basedOn w:val="11"/>
    <w:rsid w:val="000E7D39"/>
    <w:pPr>
      <w:numPr>
        <w:ilvl w:val="2"/>
        <w:numId w:val="5"/>
      </w:numPr>
    </w:pPr>
    <w:rPr>
      <w:rFonts w:ascii="Times New Roman" w:hAnsi="Times New Roman"/>
      <w:b/>
      <w:sz w:val="26"/>
      <w:szCs w:val="26"/>
    </w:rPr>
  </w:style>
  <w:style w:type="paragraph" w:customStyle="1" w:styleId="ConsNormal">
    <w:name w:val="ConsNormal"/>
    <w:rsid w:val="000E7D39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Calibri" w:hAnsi="Arial" w:cs="Arial"/>
    </w:rPr>
  </w:style>
  <w:style w:type="paragraph" w:customStyle="1" w:styleId="ConsPlusNormal">
    <w:name w:val="ConsPlusNormal"/>
    <w:link w:val="ConsPlusNormal0"/>
    <w:rsid w:val="000E7D39"/>
    <w:pPr>
      <w:widowControl w:val="0"/>
      <w:autoSpaceDE w:val="0"/>
      <w:autoSpaceDN w:val="0"/>
      <w:adjustRightInd w:val="0"/>
      <w:ind w:firstLine="720"/>
      <w:jc w:val="center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C813BE"/>
    <w:rPr>
      <w:rFonts w:ascii="Arial" w:eastAsia="Calibri" w:hAnsi="Arial" w:cs="Arial"/>
      <w:lang w:val="ru-RU" w:eastAsia="ru-RU" w:bidi="ar-SA"/>
    </w:rPr>
  </w:style>
  <w:style w:type="paragraph" w:customStyle="1" w:styleId="ConsPlusNonformat">
    <w:name w:val="ConsPlusNonformat"/>
    <w:rsid w:val="000E7D39"/>
    <w:pPr>
      <w:widowControl w:val="0"/>
      <w:autoSpaceDE w:val="0"/>
      <w:autoSpaceDN w:val="0"/>
      <w:adjustRightInd w:val="0"/>
      <w:jc w:val="center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E7D39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10">
    <w:name w:val="Без интервала11"/>
    <w:basedOn w:val="a0"/>
    <w:rsid w:val="000E7D39"/>
    <w:rPr>
      <w:rFonts w:cs="Calibri"/>
      <w:lang w:val="en-US"/>
    </w:rPr>
  </w:style>
  <w:style w:type="paragraph" w:customStyle="1" w:styleId="xl65">
    <w:name w:val="xl65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66">
    <w:name w:val="xl66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67">
    <w:name w:val="xl67"/>
    <w:basedOn w:val="a0"/>
    <w:rsid w:val="000E7D39"/>
    <w:pPr>
      <w:shd w:val="clear" w:color="auto" w:fill="31869B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68">
    <w:name w:val="xl68"/>
    <w:basedOn w:val="a0"/>
    <w:rsid w:val="000E7D39"/>
    <w:pPr>
      <w:shd w:val="clear" w:color="auto" w:fill="215967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69">
    <w:name w:val="xl69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70">
    <w:name w:val="xl7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71">
    <w:name w:val="xl7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72">
    <w:name w:val="xl72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73">
    <w:name w:val="xl73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74">
    <w:name w:val="xl7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75">
    <w:name w:val="xl7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76">
    <w:name w:val="xl7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77">
    <w:name w:val="xl7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78">
    <w:name w:val="xl78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color w:val="000000"/>
    </w:rPr>
  </w:style>
  <w:style w:type="paragraph" w:customStyle="1" w:styleId="xl79">
    <w:name w:val="xl7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color w:val="000000"/>
    </w:rPr>
  </w:style>
  <w:style w:type="paragraph" w:customStyle="1" w:styleId="xl80">
    <w:name w:val="xl8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81">
    <w:name w:val="xl8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82">
    <w:name w:val="xl82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83">
    <w:name w:val="xl83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84">
    <w:name w:val="xl8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85">
    <w:name w:val="xl85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86">
    <w:name w:val="xl8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87">
    <w:name w:val="xl87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88">
    <w:name w:val="xl88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89">
    <w:name w:val="xl8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90">
    <w:name w:val="xl9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91">
    <w:name w:val="xl9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92">
    <w:name w:val="xl92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93">
    <w:name w:val="xl93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94">
    <w:name w:val="xl9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  <w:color w:val="000000"/>
    </w:rPr>
  </w:style>
  <w:style w:type="paragraph" w:customStyle="1" w:styleId="xl95">
    <w:name w:val="xl9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96">
    <w:name w:val="xl9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  <w:color w:val="000000"/>
    </w:rPr>
  </w:style>
  <w:style w:type="paragraph" w:customStyle="1" w:styleId="xl97">
    <w:name w:val="xl9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98">
    <w:name w:val="xl98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  <w:color w:val="000000"/>
    </w:rPr>
  </w:style>
  <w:style w:type="paragraph" w:customStyle="1" w:styleId="xl99">
    <w:name w:val="xl9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100">
    <w:name w:val="xl10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  <w:color w:val="000000"/>
    </w:rPr>
  </w:style>
  <w:style w:type="paragraph" w:customStyle="1" w:styleId="xl101">
    <w:name w:val="xl10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102">
    <w:name w:val="xl102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eastAsia="Calibri" w:hAnsi="Times New Roman"/>
      <w:b/>
      <w:bCs/>
      <w:color w:val="000000"/>
    </w:rPr>
  </w:style>
  <w:style w:type="paragraph" w:customStyle="1" w:styleId="xl103">
    <w:name w:val="xl103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104">
    <w:name w:val="xl10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105">
    <w:name w:val="xl10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06">
    <w:name w:val="xl10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07">
    <w:name w:val="xl10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08">
    <w:name w:val="xl108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109">
    <w:name w:val="xl10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10">
    <w:name w:val="xl11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11">
    <w:name w:val="xl11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12">
    <w:name w:val="xl112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rFonts w:ascii="Times New Roman" w:eastAsia="Calibri" w:hAnsi="Times New Roman"/>
      <w:b/>
      <w:bCs/>
      <w:color w:val="000000"/>
    </w:rPr>
  </w:style>
  <w:style w:type="paragraph" w:customStyle="1" w:styleId="xl113">
    <w:name w:val="xl113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14">
    <w:name w:val="xl114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rFonts w:ascii="Times New Roman" w:eastAsia="Calibri" w:hAnsi="Times New Roman"/>
      <w:b/>
      <w:bCs/>
      <w:color w:val="000000"/>
    </w:rPr>
  </w:style>
  <w:style w:type="paragraph" w:customStyle="1" w:styleId="xl115">
    <w:name w:val="xl11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116">
    <w:name w:val="xl11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17">
    <w:name w:val="xl11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18">
    <w:name w:val="xl118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19">
    <w:name w:val="xl11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20">
    <w:name w:val="xl120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  <w:sz w:val="28"/>
      <w:szCs w:val="28"/>
    </w:rPr>
  </w:style>
  <w:style w:type="paragraph" w:customStyle="1" w:styleId="xl121">
    <w:name w:val="xl121"/>
    <w:basedOn w:val="a0"/>
    <w:rsid w:val="000E7D39"/>
    <w:pP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22">
    <w:name w:val="xl122"/>
    <w:basedOn w:val="a0"/>
    <w:rsid w:val="000E7D39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32"/>
      <w:szCs w:val="32"/>
    </w:rPr>
  </w:style>
  <w:style w:type="paragraph" w:customStyle="1" w:styleId="xl123">
    <w:name w:val="xl123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24">
    <w:name w:val="xl12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25">
    <w:name w:val="xl125"/>
    <w:basedOn w:val="a0"/>
    <w:rsid w:val="000E7D39"/>
    <w:pPr>
      <w:shd w:val="clear" w:color="auto" w:fill="FFFFFF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26">
    <w:name w:val="xl12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27">
    <w:name w:val="xl127"/>
    <w:basedOn w:val="a0"/>
    <w:rsid w:val="000E7D39"/>
    <w:pPr>
      <w:shd w:val="clear" w:color="auto" w:fill="FFFFFF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28">
    <w:name w:val="xl128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29">
    <w:name w:val="xl12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30">
    <w:name w:val="xl13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31">
    <w:name w:val="xl13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32">
    <w:name w:val="xl132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33">
    <w:name w:val="xl133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134">
    <w:name w:val="xl134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135">
    <w:name w:val="xl13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136">
    <w:name w:val="xl13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color w:val="000000"/>
    </w:rPr>
  </w:style>
  <w:style w:type="paragraph" w:customStyle="1" w:styleId="xl137">
    <w:name w:val="xl13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138">
    <w:name w:val="xl138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139">
    <w:name w:val="xl13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40">
    <w:name w:val="xl14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41">
    <w:name w:val="xl141"/>
    <w:basedOn w:val="a0"/>
    <w:rsid w:val="000E7D39"/>
    <w:pPr>
      <w:pBdr>
        <w:top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42">
    <w:name w:val="xl142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43">
    <w:name w:val="xl143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44">
    <w:name w:val="xl144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45">
    <w:name w:val="xl145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46">
    <w:name w:val="xl146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47">
    <w:name w:val="xl147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48">
    <w:name w:val="xl148"/>
    <w:basedOn w:val="a0"/>
    <w:rsid w:val="000E7D39"/>
    <w:pPr>
      <w:pBdr>
        <w:top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49">
    <w:name w:val="xl149"/>
    <w:basedOn w:val="a0"/>
    <w:rsid w:val="000E7D39"/>
    <w:pPr>
      <w:pBdr>
        <w:top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0">
    <w:name w:val="xl150"/>
    <w:basedOn w:val="a0"/>
    <w:rsid w:val="000E7D39"/>
    <w:pPr>
      <w:pBdr>
        <w:top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1">
    <w:name w:val="xl151"/>
    <w:basedOn w:val="a0"/>
    <w:rsid w:val="000E7D39"/>
    <w:pP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2">
    <w:name w:val="xl152"/>
    <w:basedOn w:val="a0"/>
    <w:rsid w:val="000E7D39"/>
    <w:pPr>
      <w:pBdr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3">
    <w:name w:val="xl153"/>
    <w:basedOn w:val="a0"/>
    <w:rsid w:val="000E7D39"/>
    <w:pPr>
      <w:pBdr>
        <w:bottom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4">
    <w:name w:val="xl154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5">
    <w:name w:val="xl155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6">
    <w:name w:val="xl156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7">
    <w:name w:val="xl157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8">
    <w:name w:val="xl158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59">
    <w:name w:val="xl159"/>
    <w:basedOn w:val="a0"/>
    <w:rsid w:val="000E7D39"/>
    <w:pPr>
      <w:pBdr>
        <w:left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60">
    <w:name w:val="xl160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61">
    <w:name w:val="xl161"/>
    <w:basedOn w:val="a0"/>
    <w:rsid w:val="000E7D39"/>
    <w:pPr>
      <w:pBdr>
        <w:top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62">
    <w:name w:val="xl162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63">
    <w:name w:val="xl163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64">
    <w:name w:val="xl164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65">
    <w:name w:val="xl16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66">
    <w:name w:val="xl16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67">
    <w:name w:val="xl167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68">
    <w:name w:val="xl168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69">
    <w:name w:val="xl169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0">
    <w:name w:val="xl170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1">
    <w:name w:val="xl171"/>
    <w:basedOn w:val="a0"/>
    <w:rsid w:val="000E7D3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2">
    <w:name w:val="xl172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3">
    <w:name w:val="xl173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4">
    <w:name w:val="xl174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5">
    <w:name w:val="xl175"/>
    <w:basedOn w:val="a0"/>
    <w:rsid w:val="000E7D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6">
    <w:name w:val="xl176"/>
    <w:basedOn w:val="a0"/>
    <w:rsid w:val="000E7D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7">
    <w:name w:val="xl177"/>
    <w:basedOn w:val="a0"/>
    <w:rsid w:val="000E7D39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8">
    <w:name w:val="xl178"/>
    <w:basedOn w:val="a0"/>
    <w:rsid w:val="000E7D39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79">
    <w:name w:val="xl179"/>
    <w:basedOn w:val="a0"/>
    <w:rsid w:val="000E7D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80">
    <w:name w:val="xl180"/>
    <w:basedOn w:val="a0"/>
    <w:rsid w:val="000E7D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81">
    <w:name w:val="xl18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82">
    <w:name w:val="xl182"/>
    <w:basedOn w:val="a0"/>
    <w:rsid w:val="000E7D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83">
    <w:name w:val="xl183"/>
    <w:basedOn w:val="a0"/>
    <w:rsid w:val="000E7D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184">
    <w:name w:val="xl18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85">
    <w:name w:val="xl185"/>
    <w:basedOn w:val="a0"/>
    <w:rsid w:val="000E7D3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86">
    <w:name w:val="xl186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87">
    <w:name w:val="xl187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88">
    <w:name w:val="xl188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89">
    <w:name w:val="xl18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90">
    <w:name w:val="xl19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191">
    <w:name w:val="xl19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92">
    <w:name w:val="xl192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93">
    <w:name w:val="xl193"/>
    <w:basedOn w:val="a0"/>
    <w:rsid w:val="000E7D3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94">
    <w:name w:val="xl194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95">
    <w:name w:val="xl19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96">
    <w:name w:val="xl19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97">
    <w:name w:val="xl197"/>
    <w:basedOn w:val="a0"/>
    <w:rsid w:val="000E7D39"/>
    <w:pPr>
      <w:pBdr>
        <w:top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198">
    <w:name w:val="xl198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199">
    <w:name w:val="xl19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200">
    <w:name w:val="xl20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201">
    <w:name w:val="xl201"/>
    <w:basedOn w:val="a0"/>
    <w:rsid w:val="000E7D39"/>
    <w:pPr>
      <w:pBdr>
        <w:top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202">
    <w:name w:val="xl202"/>
    <w:basedOn w:val="a0"/>
    <w:rsid w:val="000E7D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</w:rPr>
  </w:style>
  <w:style w:type="paragraph" w:customStyle="1" w:styleId="xl203">
    <w:name w:val="xl203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04">
    <w:name w:val="xl204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05">
    <w:name w:val="xl205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06">
    <w:name w:val="xl20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07">
    <w:name w:val="xl207"/>
    <w:basedOn w:val="a0"/>
    <w:rsid w:val="000E7D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08">
    <w:name w:val="xl208"/>
    <w:basedOn w:val="a0"/>
    <w:rsid w:val="000E7D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09">
    <w:name w:val="xl209"/>
    <w:basedOn w:val="a0"/>
    <w:rsid w:val="000E7D39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10">
    <w:name w:val="xl210"/>
    <w:basedOn w:val="a0"/>
    <w:rsid w:val="000E7D39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11">
    <w:name w:val="xl211"/>
    <w:basedOn w:val="a0"/>
    <w:rsid w:val="000E7D39"/>
    <w:pPr>
      <w:pBdr>
        <w:lef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12">
    <w:name w:val="xl212"/>
    <w:basedOn w:val="a0"/>
    <w:rsid w:val="000E7D39"/>
    <w:pPr>
      <w:pBdr>
        <w:righ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13">
    <w:name w:val="xl213"/>
    <w:basedOn w:val="a0"/>
    <w:rsid w:val="000E7D39"/>
    <w:pPr>
      <w:pBdr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14">
    <w:name w:val="xl214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15">
    <w:name w:val="xl21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216">
    <w:name w:val="xl21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217">
    <w:name w:val="xl21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218">
    <w:name w:val="xl218"/>
    <w:basedOn w:val="a0"/>
    <w:rsid w:val="000E7D39"/>
    <w:pPr>
      <w:pBdr>
        <w:top w:val="single" w:sz="4" w:space="0" w:color="auto"/>
        <w:lef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19">
    <w:name w:val="xl219"/>
    <w:basedOn w:val="a0"/>
    <w:rsid w:val="000E7D39"/>
    <w:pPr>
      <w:pBdr>
        <w:top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20">
    <w:name w:val="xl220"/>
    <w:basedOn w:val="a0"/>
    <w:rsid w:val="000E7D39"/>
    <w:pPr>
      <w:pBdr>
        <w:lef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21">
    <w:name w:val="xl221"/>
    <w:basedOn w:val="a0"/>
    <w:rsid w:val="000E7D39"/>
    <w:pPr>
      <w:pBdr>
        <w:righ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22">
    <w:name w:val="xl222"/>
    <w:basedOn w:val="a0"/>
    <w:rsid w:val="000E7D39"/>
    <w:pPr>
      <w:pBdr>
        <w:left w:val="single" w:sz="4" w:space="0" w:color="auto"/>
        <w:bottom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23">
    <w:name w:val="xl223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24">
    <w:name w:val="xl22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225">
    <w:name w:val="xl225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26">
    <w:name w:val="xl226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227">
    <w:name w:val="xl227"/>
    <w:basedOn w:val="a0"/>
    <w:rsid w:val="000E7D39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28">
    <w:name w:val="xl228"/>
    <w:basedOn w:val="a0"/>
    <w:rsid w:val="000E7D39"/>
    <w:pPr>
      <w:pBdr>
        <w:top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29">
    <w:name w:val="xl229"/>
    <w:basedOn w:val="a0"/>
    <w:rsid w:val="000E7D39"/>
    <w:pPr>
      <w:pBdr>
        <w:lef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30">
    <w:name w:val="xl230"/>
    <w:basedOn w:val="a0"/>
    <w:rsid w:val="000E7D39"/>
    <w:pPr>
      <w:pBdr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31">
    <w:name w:val="xl231"/>
    <w:basedOn w:val="a0"/>
    <w:rsid w:val="000E7D39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32">
    <w:name w:val="xl232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33">
    <w:name w:val="xl233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234">
    <w:name w:val="xl234"/>
    <w:basedOn w:val="a0"/>
    <w:rsid w:val="000E7D39"/>
    <w:pPr>
      <w:pBdr>
        <w:top w:val="single" w:sz="4" w:space="0" w:color="auto"/>
        <w:lef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35">
    <w:name w:val="xl235"/>
    <w:basedOn w:val="a0"/>
    <w:rsid w:val="000E7D39"/>
    <w:pPr>
      <w:pBdr>
        <w:top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36">
    <w:name w:val="xl236"/>
    <w:basedOn w:val="a0"/>
    <w:rsid w:val="000E7D39"/>
    <w:pPr>
      <w:pBdr>
        <w:lef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37">
    <w:name w:val="xl237"/>
    <w:basedOn w:val="a0"/>
    <w:rsid w:val="000E7D39"/>
    <w:pPr>
      <w:pBdr>
        <w:righ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38">
    <w:name w:val="xl238"/>
    <w:basedOn w:val="a0"/>
    <w:rsid w:val="000E7D39"/>
    <w:pPr>
      <w:pBdr>
        <w:left w:val="single" w:sz="4" w:space="0" w:color="auto"/>
        <w:bottom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39">
    <w:name w:val="xl239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40">
    <w:name w:val="xl24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241">
    <w:name w:val="xl241"/>
    <w:basedOn w:val="a0"/>
    <w:rsid w:val="000E7D39"/>
    <w:pPr>
      <w:pBdr>
        <w:top w:val="single" w:sz="4" w:space="0" w:color="auto"/>
        <w:lef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42">
    <w:name w:val="xl242"/>
    <w:basedOn w:val="a0"/>
    <w:rsid w:val="000E7D39"/>
    <w:pPr>
      <w:pBdr>
        <w:top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43">
    <w:name w:val="xl243"/>
    <w:basedOn w:val="a0"/>
    <w:rsid w:val="000E7D39"/>
    <w:pPr>
      <w:pBdr>
        <w:lef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44">
    <w:name w:val="xl244"/>
    <w:basedOn w:val="a0"/>
    <w:rsid w:val="000E7D39"/>
    <w:pPr>
      <w:pBdr>
        <w:righ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45">
    <w:name w:val="xl245"/>
    <w:basedOn w:val="a0"/>
    <w:rsid w:val="000E7D39"/>
    <w:pPr>
      <w:pBdr>
        <w:left w:val="single" w:sz="4" w:space="0" w:color="auto"/>
        <w:bottom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46">
    <w:name w:val="xl246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47">
    <w:name w:val="xl24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248">
    <w:name w:val="xl248"/>
    <w:basedOn w:val="a0"/>
    <w:rsid w:val="000E7D39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49">
    <w:name w:val="xl249"/>
    <w:basedOn w:val="a0"/>
    <w:rsid w:val="000E7D39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50">
    <w:name w:val="xl250"/>
    <w:basedOn w:val="a0"/>
    <w:rsid w:val="000E7D39"/>
    <w:pPr>
      <w:pBdr>
        <w:lef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51">
    <w:name w:val="xl251"/>
    <w:basedOn w:val="a0"/>
    <w:rsid w:val="000E7D39"/>
    <w:pPr>
      <w:pBdr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52">
    <w:name w:val="xl252"/>
    <w:basedOn w:val="a0"/>
    <w:rsid w:val="000E7D39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53">
    <w:name w:val="xl253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54">
    <w:name w:val="xl25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255">
    <w:name w:val="xl255"/>
    <w:basedOn w:val="a0"/>
    <w:rsid w:val="000E7D39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56">
    <w:name w:val="xl256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</w:rPr>
  </w:style>
  <w:style w:type="paragraph" w:customStyle="1" w:styleId="xl257">
    <w:name w:val="xl25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New Roman" w:eastAsia="Calibri" w:hAnsi="Times New Roman"/>
      <w:b/>
      <w:bCs/>
    </w:rPr>
  </w:style>
  <w:style w:type="paragraph" w:customStyle="1" w:styleId="xl63">
    <w:name w:val="xl63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xl64">
    <w:name w:val="xl64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12">
    <w:name w:val="Без интервала1"/>
    <w:rsid w:val="000E7D39"/>
    <w:rPr>
      <w:rFonts w:ascii="Calibri" w:eastAsia="Calibri" w:hAnsi="Calibri" w:cs="Calibri"/>
      <w:sz w:val="22"/>
      <w:szCs w:val="22"/>
    </w:rPr>
  </w:style>
  <w:style w:type="paragraph" w:customStyle="1" w:styleId="ListParagraph1">
    <w:name w:val="List Paragraph1"/>
    <w:basedOn w:val="a0"/>
    <w:rsid w:val="000E7D39"/>
    <w:pPr>
      <w:ind w:left="720"/>
    </w:pPr>
    <w:rPr>
      <w:rFonts w:eastAsia="Calibri" w:cs="Calibri"/>
    </w:rPr>
  </w:style>
  <w:style w:type="paragraph" w:customStyle="1" w:styleId="font5">
    <w:name w:val="font5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  <w:color w:val="FF0000"/>
    </w:rPr>
  </w:style>
  <w:style w:type="paragraph" w:customStyle="1" w:styleId="xl258">
    <w:name w:val="xl258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59">
    <w:name w:val="xl259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260">
    <w:name w:val="xl260"/>
    <w:basedOn w:val="a0"/>
    <w:rsid w:val="000E7D39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261">
    <w:name w:val="xl26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262">
    <w:name w:val="xl262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Calibri" w:hAnsi="Times New Roman"/>
    </w:rPr>
  </w:style>
  <w:style w:type="paragraph" w:customStyle="1" w:styleId="xl263">
    <w:name w:val="xl263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64">
    <w:name w:val="xl264"/>
    <w:basedOn w:val="a0"/>
    <w:rsid w:val="000E7D39"/>
    <w:pPr>
      <w:pBdr>
        <w:left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65">
    <w:name w:val="xl265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66">
    <w:name w:val="xl266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67">
    <w:name w:val="xl267"/>
    <w:basedOn w:val="a0"/>
    <w:rsid w:val="000E7D39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68">
    <w:name w:val="xl268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69">
    <w:name w:val="xl269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70">
    <w:name w:val="xl270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color w:val="000000"/>
    </w:rPr>
  </w:style>
  <w:style w:type="paragraph" w:customStyle="1" w:styleId="xl271">
    <w:name w:val="xl27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272">
    <w:name w:val="xl272"/>
    <w:basedOn w:val="a0"/>
    <w:rsid w:val="000E7D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273">
    <w:name w:val="xl273"/>
    <w:basedOn w:val="a0"/>
    <w:rsid w:val="000E7D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xl274">
    <w:name w:val="xl27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af8">
    <w:name w:val="Всегда"/>
    <w:basedOn w:val="a0"/>
    <w:rsid w:val="000E7D39"/>
    <w:pPr>
      <w:ind w:firstLine="709"/>
    </w:pPr>
    <w:rPr>
      <w:rFonts w:ascii="Times New Roman" w:hAnsi="Times New Roman"/>
      <w:sz w:val="28"/>
      <w:szCs w:val="28"/>
    </w:rPr>
  </w:style>
  <w:style w:type="paragraph" w:customStyle="1" w:styleId="formattext">
    <w:name w:val="formattext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af9">
    <w:name w:val="Стиль"/>
    <w:rsid w:val="000E7D39"/>
    <w:pPr>
      <w:widowControl w:val="0"/>
      <w:autoSpaceDE w:val="0"/>
      <w:autoSpaceDN w:val="0"/>
      <w:ind w:firstLine="720"/>
      <w:jc w:val="both"/>
    </w:pPr>
    <w:rPr>
      <w:rFonts w:ascii="Arial" w:eastAsia="Calibri" w:hAnsi="Arial" w:cs="Arial"/>
    </w:rPr>
  </w:style>
  <w:style w:type="character" w:styleId="afa">
    <w:name w:val="footnote reference"/>
    <w:rsid w:val="000E7D39"/>
    <w:rPr>
      <w:rFonts w:ascii="Verdana" w:hAnsi="Verdana" w:cs="Times New Roman" w:hint="default"/>
      <w:vertAlign w:val="superscript"/>
      <w:lang w:val="en-US" w:eastAsia="en-US"/>
    </w:rPr>
  </w:style>
  <w:style w:type="character" w:styleId="afb">
    <w:name w:val="page number"/>
    <w:rsid w:val="000E7D39"/>
    <w:rPr>
      <w:rFonts w:ascii="Times New Roman" w:hAnsi="Times New Roman" w:cs="Times New Roman" w:hint="default"/>
    </w:rPr>
  </w:style>
  <w:style w:type="character" w:customStyle="1" w:styleId="Heading1Char">
    <w:name w:val="Heading 1 Char"/>
    <w:locked/>
    <w:rsid w:val="000E7D39"/>
    <w:rPr>
      <w:rFonts w:ascii="Cambria" w:hAnsi="Cambria" w:cs="Times New Roman" w:hint="default"/>
      <w:b/>
      <w:bCs/>
      <w:kern w:val="32"/>
      <w:sz w:val="32"/>
      <w:szCs w:val="32"/>
      <w:lang w:val="x-none" w:eastAsia="en-US"/>
    </w:rPr>
  </w:style>
  <w:style w:type="character" w:customStyle="1" w:styleId="FontStyle20">
    <w:name w:val="Font Style20"/>
    <w:rsid w:val="000E7D39"/>
    <w:rPr>
      <w:rFonts w:ascii="Times New Roman" w:hAnsi="Times New Roman" w:cs="Times New Roman" w:hint="default"/>
      <w:sz w:val="26"/>
    </w:rPr>
  </w:style>
  <w:style w:type="table" w:styleId="afc">
    <w:name w:val="Table Grid"/>
    <w:basedOn w:val="a2"/>
    <w:rsid w:val="0020176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Знак Знак17"/>
    <w:locked/>
    <w:rsid w:val="00833CE7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81">
    <w:name w:val="Знак Знак8"/>
    <w:locked/>
    <w:rsid w:val="00833CE7"/>
    <w:rPr>
      <w:rFonts w:ascii="Courier New" w:hAnsi="Courier New" w:cs="Courier New"/>
      <w:lang w:val="ru-RU" w:eastAsia="ru-RU" w:bidi="ar-SA"/>
    </w:rPr>
  </w:style>
  <w:style w:type="character" w:customStyle="1" w:styleId="71">
    <w:name w:val="Знак Знак7"/>
    <w:locked/>
    <w:rsid w:val="00833CE7"/>
    <w:rPr>
      <w:rFonts w:ascii="Verdana" w:hAnsi="Verdana"/>
      <w:lang w:bidi="ar-SA"/>
    </w:rPr>
  </w:style>
  <w:style w:type="character" w:customStyle="1" w:styleId="51">
    <w:name w:val="Знак Знак5"/>
    <w:locked/>
    <w:rsid w:val="00833CE7"/>
    <w:rPr>
      <w:rFonts w:ascii="Courier New" w:hAnsi="Courier New" w:cs="Courier New"/>
      <w:lang w:val="ru-RU" w:eastAsia="ru-RU" w:bidi="ar-SA"/>
    </w:rPr>
  </w:style>
  <w:style w:type="character" w:customStyle="1" w:styleId="41">
    <w:name w:val="Знак Знак4"/>
    <w:locked/>
    <w:rsid w:val="00833CE7"/>
    <w:rPr>
      <w:rFonts w:ascii="Courier New" w:hAnsi="Courier New" w:cs="Courier New"/>
      <w:lang w:val="ru-RU" w:eastAsia="ru-RU" w:bidi="ar-SA"/>
    </w:rPr>
  </w:style>
  <w:style w:type="character" w:customStyle="1" w:styleId="22">
    <w:name w:val="Знак Знак2"/>
    <w:locked/>
    <w:rsid w:val="00833CE7"/>
    <w:rPr>
      <w:sz w:val="24"/>
      <w:szCs w:val="24"/>
      <w:lang w:val="ru-RU" w:eastAsia="ru-RU" w:bidi="ar-SA"/>
    </w:rPr>
  </w:style>
  <w:style w:type="character" w:customStyle="1" w:styleId="61">
    <w:name w:val="Знак Знак6"/>
    <w:semiHidden/>
    <w:rsid w:val="00BD1D00"/>
    <w:rPr>
      <w:rFonts w:cs="Calibri"/>
      <w:lang w:eastAsia="en-US"/>
    </w:rPr>
  </w:style>
  <w:style w:type="character" w:styleId="afd">
    <w:name w:val="FollowedHyperlink"/>
    <w:uiPriority w:val="99"/>
    <w:rsid w:val="00203BD9"/>
    <w:rPr>
      <w:color w:val="800080"/>
      <w:u w:val="single"/>
    </w:rPr>
  </w:style>
  <w:style w:type="character" w:styleId="HTML1">
    <w:name w:val="HTML Variable"/>
    <w:aliases w:val="!Ссылки в документе"/>
    <w:rsid w:val="008942C7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0"/>
    <w:rsid w:val="008942C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942C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942C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942C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numbering" w:customStyle="1" w:styleId="13">
    <w:name w:val="Нет списка1"/>
    <w:next w:val="a3"/>
    <w:uiPriority w:val="99"/>
    <w:semiHidden/>
    <w:rsid w:val="007E70ED"/>
  </w:style>
  <w:style w:type="numbering" w:customStyle="1" w:styleId="111">
    <w:name w:val="Нет списка11"/>
    <w:next w:val="a3"/>
    <w:uiPriority w:val="99"/>
    <w:semiHidden/>
    <w:unhideWhenUsed/>
    <w:rsid w:val="007E70ED"/>
  </w:style>
  <w:style w:type="numbering" w:customStyle="1" w:styleId="23">
    <w:name w:val="Нет списка2"/>
    <w:next w:val="a3"/>
    <w:uiPriority w:val="99"/>
    <w:semiHidden/>
    <w:unhideWhenUsed/>
    <w:rsid w:val="004F74A8"/>
  </w:style>
  <w:style w:type="numbering" w:customStyle="1" w:styleId="31">
    <w:name w:val="Нет списка3"/>
    <w:next w:val="a3"/>
    <w:uiPriority w:val="99"/>
    <w:semiHidden/>
    <w:unhideWhenUsed/>
    <w:rsid w:val="00F00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8f21b21c-a408-42c4-b9fe-a939b863c84a.html" TargetMode="External"/><Relationship Id="rId18" Type="http://schemas.openxmlformats.org/officeDocument/2006/relationships/hyperlink" Target="file:///C:\content\act\af5c23aa-bb5c-4917-a473-143496c22f13.docx" TargetMode="External"/><Relationship Id="rId26" Type="http://schemas.openxmlformats.org/officeDocument/2006/relationships/hyperlink" Target="file:///C:\content\act\4eeef60c-e0bb-4225-900a-ffaf21caebab.docx" TargetMode="External"/><Relationship Id="rId39" Type="http://schemas.openxmlformats.org/officeDocument/2006/relationships/footer" Target="footer2.xml"/><Relationship Id="rId21" Type="http://schemas.openxmlformats.org/officeDocument/2006/relationships/hyperlink" Target="file:///C:\content\act\5685151a-9f3f-4c0b-895d-ac2db43df2f4.docx" TargetMode="External"/><Relationship Id="rId34" Type="http://schemas.openxmlformats.org/officeDocument/2006/relationships/hyperlink" Target="file:///C:\content\act\5685151a-9f3f-4c0b-895d-ac2db43df2f4.docx" TargetMode="External"/><Relationship Id="rId42" Type="http://schemas.openxmlformats.org/officeDocument/2006/relationships/hyperlink" Target="file:///C:\content\act\5685151a-9f3f-4c0b-895d-ac2db43df2f4.docx" TargetMode="External"/><Relationship Id="rId47" Type="http://schemas.openxmlformats.org/officeDocument/2006/relationships/hyperlink" Target="file:///C:\content\act\5685151a-9f3f-4c0b-895d-ac2db43df2f4.docx" TargetMode="External"/><Relationship Id="rId50" Type="http://schemas.openxmlformats.org/officeDocument/2006/relationships/hyperlink" Target="file:///C:\content\act\f5c948c5-ba0d-4f47-959b-a7bf347338bf.docx" TargetMode="External"/><Relationship Id="rId55" Type="http://schemas.openxmlformats.org/officeDocument/2006/relationships/theme" Target="theme/theme1.xml"/><Relationship Id="rId7" Type="http://schemas.openxmlformats.org/officeDocument/2006/relationships/hyperlink" Target="file:///C:\content\act\5685151a-9f3f-4c0b-895d-ac2db43df2f4.docx" TargetMode="External"/><Relationship Id="rId12" Type="http://schemas.openxmlformats.org/officeDocument/2006/relationships/hyperlink" Target="file:///C:\content\act\e69bf137-74e6-4e0f-9f05-64c5d1781466.docx" TargetMode="External"/><Relationship Id="rId17" Type="http://schemas.openxmlformats.org/officeDocument/2006/relationships/hyperlink" Target="file:///C:\content\act\7ac5c0e2-0fc4-4843-abb7-d5fc570b79d1.docx" TargetMode="External"/><Relationship Id="rId25" Type="http://schemas.openxmlformats.org/officeDocument/2006/relationships/hyperlink" Target="file:///C:\content\act\89cf615c-5cf5-4ac9-aa66-265c7ac9cb81.docx" TargetMode="External"/><Relationship Id="rId33" Type="http://schemas.openxmlformats.org/officeDocument/2006/relationships/hyperlink" Target="file:///C:\content\act\34337c16-ae8c-402a-9a51-25f2c1fa5448.docx" TargetMode="External"/><Relationship Id="rId38" Type="http://schemas.openxmlformats.org/officeDocument/2006/relationships/footer" Target="footer1.xml"/><Relationship Id="rId46" Type="http://schemas.openxmlformats.org/officeDocument/2006/relationships/hyperlink" Target="file:///C:\content\act\89cf615c-5cf5-4ac9-aa66-265c7ac9cb81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content\act\f4cf4ac2-2279-48af-b5f2-7e90be0bae9f.docx" TargetMode="External"/><Relationship Id="rId20" Type="http://schemas.openxmlformats.org/officeDocument/2006/relationships/hyperlink" Target="file:///C:\content\act\af5c23aa-bb5c-4917-a473-143496c22f13.docx" TargetMode="External"/><Relationship Id="rId29" Type="http://schemas.openxmlformats.org/officeDocument/2006/relationships/hyperlink" Target="file:///C:\content\act\c6dac926-d097-401c-b80f-62e14e3cc36e.html" TargetMode="External"/><Relationship Id="rId41" Type="http://schemas.openxmlformats.org/officeDocument/2006/relationships/footer" Target="footer3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89cf615c-5cf5-4ac9-aa66-265c7ac9cb81.docx" TargetMode="External"/><Relationship Id="rId24" Type="http://schemas.openxmlformats.org/officeDocument/2006/relationships/hyperlink" Target="file:///C:\content\act\f5c948c5-ba0d-4f47-959b-a7bf347338bf.docx" TargetMode="External"/><Relationship Id="rId32" Type="http://schemas.openxmlformats.org/officeDocument/2006/relationships/hyperlink" Target="file:///C:\content\act\34337c16-ae8c-402a-9a51-25f2c1fa5448.docx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45" Type="http://schemas.openxmlformats.org/officeDocument/2006/relationships/hyperlink" Target="file:///C:\content\act\f5c948c5-ba0d-4f47-959b-a7bf347338bf.docx" TargetMode="External"/><Relationship Id="rId53" Type="http://schemas.openxmlformats.org/officeDocument/2006/relationships/hyperlink" Target="file:///C:\content\act\34337c16-ae8c-402a-9a51-25f2c1fa5448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content\act\af5c23aa-bb5c-4917-a473-143496c22f13.docx" TargetMode="External"/><Relationship Id="rId23" Type="http://schemas.openxmlformats.org/officeDocument/2006/relationships/hyperlink" Target="file:///C:\content\act\4eeef60c-e0bb-4225-900a-ffaf21caebab.docx" TargetMode="External"/><Relationship Id="rId28" Type="http://schemas.openxmlformats.org/officeDocument/2006/relationships/hyperlink" Target="file:///C:\content\act\0001f2d5-93ce-424f-9d56-44e113f26333.html" TargetMode="External"/><Relationship Id="rId36" Type="http://schemas.openxmlformats.org/officeDocument/2006/relationships/header" Target="header1.xml"/><Relationship Id="rId49" Type="http://schemas.openxmlformats.org/officeDocument/2006/relationships/hyperlink" Target="file:///C:\content\act\4eeef60c-e0bb-4225-900a-ffaf21caebab.docx" TargetMode="External"/><Relationship Id="rId10" Type="http://schemas.openxmlformats.org/officeDocument/2006/relationships/hyperlink" Target="file:///C:\content\act\f5c948c5-ba0d-4f47-959b-a7bf347338bf.docx" TargetMode="External"/><Relationship Id="rId19" Type="http://schemas.openxmlformats.org/officeDocument/2006/relationships/hyperlink" Target="file:///C:\content\act\215445fa-af6f-44f9-b9dc-dba69f1d2da9.docx" TargetMode="External"/><Relationship Id="rId31" Type="http://schemas.openxmlformats.org/officeDocument/2006/relationships/hyperlink" Target="file:///C:\content\act\9f5d2aba-0278-432b-b59e-93cbc496e6aa.doc" TargetMode="External"/><Relationship Id="rId44" Type="http://schemas.openxmlformats.org/officeDocument/2006/relationships/hyperlink" Target="file:///C:\content\act\4eeef60c-e0bb-4225-900a-ffaf21caebab.docx" TargetMode="External"/><Relationship Id="rId52" Type="http://schemas.openxmlformats.org/officeDocument/2006/relationships/hyperlink" Target="file:///C:\content\act\5685151a-9f3f-4c0b-895d-ac2db43df2f4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4eeef60c-e0bb-4225-900a-ffaf21caebab.docx" TargetMode="External"/><Relationship Id="rId14" Type="http://schemas.openxmlformats.org/officeDocument/2006/relationships/hyperlink" Target="file:///C:\content\act\0c5db785-ede9-4a97-9cae-be51a649a560.docx" TargetMode="External"/><Relationship Id="rId22" Type="http://schemas.openxmlformats.org/officeDocument/2006/relationships/hyperlink" Target="file:///C:\content\act\34337c16-ae8c-402a-9a51-25f2c1fa5448.docx" TargetMode="External"/><Relationship Id="rId27" Type="http://schemas.openxmlformats.org/officeDocument/2006/relationships/hyperlink" Target="file:///C:\content\act\6ba04aa2-bc76-4e72-b471-3cbdb9ac1cbf.html" TargetMode="External"/><Relationship Id="rId30" Type="http://schemas.openxmlformats.org/officeDocument/2006/relationships/hyperlink" Target="file:///C:\content\act\750655d4-1f44-4e14-abc8-4d616a27e9bd.html" TargetMode="External"/><Relationship Id="rId35" Type="http://schemas.openxmlformats.org/officeDocument/2006/relationships/image" Target="media/image1.wmf"/><Relationship Id="rId43" Type="http://schemas.openxmlformats.org/officeDocument/2006/relationships/hyperlink" Target="file:///C:\content\act\34337c16-ae8c-402a-9a51-25f2c1fa5448.docx" TargetMode="External"/><Relationship Id="rId48" Type="http://schemas.openxmlformats.org/officeDocument/2006/relationships/hyperlink" Target="file:///C:\content\act\34337c16-ae8c-402a-9a51-25f2c1fa5448.docx" TargetMode="External"/><Relationship Id="rId8" Type="http://schemas.openxmlformats.org/officeDocument/2006/relationships/hyperlink" Target="file:///C:\content\act\34337c16-ae8c-402a-9a51-25f2c1fa5448.docx" TargetMode="External"/><Relationship Id="rId51" Type="http://schemas.openxmlformats.org/officeDocument/2006/relationships/hyperlink" Target="file:///C:\content\act\89cf615c-5cf5-4ac9-aa66-265c7ac9cb81.docx" TargetMode="External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39</Pages>
  <Words>10366</Words>
  <Characters>59089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69317</CharactersWithSpaces>
  <SharedDoc>false</SharedDoc>
  <HLinks>
    <vt:vector size="78" baseType="variant">
      <vt:variant>
        <vt:i4>3997799</vt:i4>
      </vt:variant>
      <vt:variant>
        <vt:i4>36</vt:i4>
      </vt:variant>
      <vt:variant>
        <vt:i4>0</vt:i4>
      </vt:variant>
      <vt:variant>
        <vt:i4>5</vt:i4>
      </vt:variant>
      <vt:variant>
        <vt:lpwstr>/content/act/863f1f2f-fa60-4d6d-bd95-b35f875d90d4.docx</vt:lpwstr>
      </vt:variant>
      <vt:variant>
        <vt:lpwstr/>
      </vt:variant>
      <vt:variant>
        <vt:i4>6619190</vt:i4>
      </vt:variant>
      <vt:variant>
        <vt:i4>33</vt:i4>
      </vt:variant>
      <vt:variant>
        <vt:i4>0</vt:i4>
      </vt:variant>
      <vt:variant>
        <vt:i4>5</vt:i4>
      </vt:variant>
      <vt:variant>
        <vt:lpwstr>/content/act/750655d4-1f44-4e14-abc8-4d616a27e9bd.html</vt:lpwstr>
      </vt:variant>
      <vt:variant>
        <vt:lpwstr/>
      </vt:variant>
      <vt:variant>
        <vt:i4>3407979</vt:i4>
      </vt:variant>
      <vt:variant>
        <vt:i4>30</vt:i4>
      </vt:variant>
      <vt:variant>
        <vt:i4>0</vt:i4>
      </vt:variant>
      <vt:variant>
        <vt:i4>5</vt:i4>
      </vt:variant>
      <vt:variant>
        <vt:lpwstr>/content/act/c6dac926-d097-401c-b80f-62e14e3cc36e.html</vt:lpwstr>
      </vt:variant>
      <vt:variant>
        <vt:lpwstr/>
      </vt:variant>
      <vt:variant>
        <vt:i4>3801148</vt:i4>
      </vt:variant>
      <vt:variant>
        <vt:i4>27</vt:i4>
      </vt:variant>
      <vt:variant>
        <vt:i4>0</vt:i4>
      </vt:variant>
      <vt:variant>
        <vt:i4>5</vt:i4>
      </vt:variant>
      <vt:variant>
        <vt:lpwstr>/content/act/0001f2d5-93ce-424f-9d56-44e113f26333.html</vt:lpwstr>
      </vt:variant>
      <vt:variant>
        <vt:lpwstr/>
      </vt:variant>
      <vt:variant>
        <vt:i4>7274546</vt:i4>
      </vt:variant>
      <vt:variant>
        <vt:i4>24</vt:i4>
      </vt:variant>
      <vt:variant>
        <vt:i4>0</vt:i4>
      </vt:variant>
      <vt:variant>
        <vt:i4>5</vt:i4>
      </vt:variant>
      <vt:variant>
        <vt:lpwstr>/content/act/6ba04aa2-bc76-4e72-b471-3cbdb9ac1cbf.html</vt:lpwstr>
      </vt:variant>
      <vt:variant>
        <vt:lpwstr/>
      </vt:variant>
      <vt:variant>
        <vt:i4>7274551</vt:i4>
      </vt:variant>
      <vt:variant>
        <vt:i4>21</vt:i4>
      </vt:variant>
      <vt:variant>
        <vt:i4>0</vt:i4>
      </vt:variant>
      <vt:variant>
        <vt:i4>5</vt:i4>
      </vt:variant>
      <vt:variant>
        <vt:lpwstr>/content/act/af5c23aa-bb5c-4917-a473-143496c22f13.docx</vt:lpwstr>
      </vt:variant>
      <vt:variant>
        <vt:lpwstr/>
      </vt:variant>
      <vt:variant>
        <vt:i4>3342392</vt:i4>
      </vt:variant>
      <vt:variant>
        <vt:i4>18</vt:i4>
      </vt:variant>
      <vt:variant>
        <vt:i4>0</vt:i4>
      </vt:variant>
      <vt:variant>
        <vt:i4>5</vt:i4>
      </vt:variant>
      <vt:variant>
        <vt:lpwstr>/content/act/215445fa-af6f-44f9-b9dc-dba69f1d2da9.docx</vt:lpwstr>
      </vt:variant>
      <vt:variant>
        <vt:lpwstr/>
      </vt:variant>
      <vt:variant>
        <vt:i4>7274551</vt:i4>
      </vt:variant>
      <vt:variant>
        <vt:i4>15</vt:i4>
      </vt:variant>
      <vt:variant>
        <vt:i4>0</vt:i4>
      </vt:variant>
      <vt:variant>
        <vt:i4>5</vt:i4>
      </vt:variant>
      <vt:variant>
        <vt:lpwstr>/content/act/af5c23aa-bb5c-4917-a473-143496c22f13.docx</vt:lpwstr>
      </vt:variant>
      <vt:variant>
        <vt:lpwstr/>
      </vt:variant>
      <vt:variant>
        <vt:i4>3211320</vt:i4>
      </vt:variant>
      <vt:variant>
        <vt:i4>12</vt:i4>
      </vt:variant>
      <vt:variant>
        <vt:i4>0</vt:i4>
      </vt:variant>
      <vt:variant>
        <vt:i4>5</vt:i4>
      </vt:variant>
      <vt:variant>
        <vt:lpwstr>/content/act/7ac5c0e2-0fc4-4843-abb7-d5fc570b79d1.docx</vt:lpwstr>
      </vt:variant>
      <vt:variant>
        <vt:lpwstr/>
      </vt:variant>
      <vt:variant>
        <vt:i4>4128817</vt:i4>
      </vt:variant>
      <vt:variant>
        <vt:i4>9</vt:i4>
      </vt:variant>
      <vt:variant>
        <vt:i4>0</vt:i4>
      </vt:variant>
      <vt:variant>
        <vt:i4>5</vt:i4>
      </vt:variant>
      <vt:variant>
        <vt:lpwstr>/content/act/f4cf4ac2-2279-48af-b5f2-7e90be0bae9f.docx</vt:lpwstr>
      </vt:variant>
      <vt:variant>
        <vt:lpwstr/>
      </vt:variant>
      <vt:variant>
        <vt:i4>7274551</vt:i4>
      </vt:variant>
      <vt:variant>
        <vt:i4>6</vt:i4>
      </vt:variant>
      <vt:variant>
        <vt:i4>0</vt:i4>
      </vt:variant>
      <vt:variant>
        <vt:i4>5</vt:i4>
      </vt:variant>
      <vt:variant>
        <vt:lpwstr>/content/act/af5c23aa-bb5c-4917-a473-143496c22f13.docx</vt:lpwstr>
      </vt:variant>
      <vt:variant>
        <vt:lpwstr/>
      </vt:variant>
      <vt:variant>
        <vt:i4>7077995</vt:i4>
      </vt:variant>
      <vt:variant>
        <vt:i4>3</vt:i4>
      </vt:variant>
      <vt:variant>
        <vt:i4>0</vt:i4>
      </vt:variant>
      <vt:variant>
        <vt:i4>5</vt:i4>
      </vt:variant>
      <vt:variant>
        <vt:lpwstr>/content/act/0c5db785-ede9-4a97-9cae-be51a649a560.docx</vt:lpwstr>
      </vt:variant>
      <vt:variant>
        <vt:lpwstr/>
      </vt:variant>
      <vt:variant>
        <vt:i4>3145787</vt:i4>
      </vt:variant>
      <vt:variant>
        <vt:i4>0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Алехина</dc:creator>
  <cp:keywords/>
  <cp:lastModifiedBy>Ольга Медведева</cp:lastModifiedBy>
  <cp:revision>2</cp:revision>
  <cp:lastPrinted>2017-12-15T09:35:00Z</cp:lastPrinted>
  <dcterms:created xsi:type="dcterms:W3CDTF">2019-02-04T05:01:00Z</dcterms:created>
  <dcterms:modified xsi:type="dcterms:W3CDTF">2019-02-04T05:01:00Z</dcterms:modified>
</cp:coreProperties>
</file>