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2CD" w:rsidRPr="00D312CD" w:rsidRDefault="00D312CD" w:rsidP="00D312CD">
      <w:pPr>
        <w:jc w:val="center"/>
        <w:outlineLvl w:val="0"/>
        <w:rPr>
          <w:rFonts w:cs="Arial"/>
          <w:b/>
          <w:bCs/>
          <w:kern w:val="32"/>
          <w:sz w:val="32"/>
          <w:szCs w:val="32"/>
        </w:rPr>
      </w:pPr>
      <w:bookmarkStart w:id="0" w:name="_GoBack"/>
      <w:bookmarkEnd w:id="0"/>
      <w:r w:rsidRPr="00D312CD">
        <w:rPr>
          <w:rFonts w:cs="Arial"/>
          <w:b/>
          <w:bCs/>
          <w:kern w:val="32"/>
          <w:sz w:val="32"/>
          <w:szCs w:val="32"/>
        </w:rPr>
        <w:t>ХАНТЫ-МАНСИЙСКИЙ АВТОНОМНЫЙ ОКРУГ – Югр</w:t>
      </w:r>
      <w:r>
        <w:rPr>
          <w:rFonts w:cs="Arial"/>
          <w:b/>
          <w:bCs/>
          <w:kern w:val="32"/>
          <w:sz w:val="32"/>
          <w:szCs w:val="32"/>
        </w:rPr>
        <w:t>а</w:t>
      </w:r>
    </w:p>
    <w:p w:rsidR="00D312CD" w:rsidRPr="00D312CD" w:rsidRDefault="00D312CD" w:rsidP="00D312CD">
      <w:pPr>
        <w:jc w:val="center"/>
        <w:outlineLvl w:val="1"/>
        <w:rPr>
          <w:rFonts w:cs="Arial"/>
          <w:b/>
          <w:bCs/>
          <w:kern w:val="32"/>
          <w:sz w:val="32"/>
          <w:szCs w:val="32"/>
        </w:rPr>
      </w:pPr>
      <w:r w:rsidRPr="00D312CD">
        <w:rPr>
          <w:rFonts w:cs="Arial"/>
          <w:b/>
          <w:bCs/>
          <w:kern w:val="32"/>
          <w:sz w:val="32"/>
          <w:szCs w:val="32"/>
        </w:rPr>
        <w:t>МУНИЦИПАЛЬНОЕ ОБРАЗОВАНИЕ</w:t>
      </w:r>
    </w:p>
    <w:p w:rsidR="00D312CD" w:rsidRPr="00D312CD" w:rsidRDefault="00D312CD" w:rsidP="00D312CD">
      <w:pPr>
        <w:jc w:val="center"/>
        <w:outlineLvl w:val="1"/>
        <w:rPr>
          <w:rFonts w:cs="Arial"/>
          <w:b/>
          <w:bCs/>
          <w:kern w:val="32"/>
          <w:sz w:val="32"/>
          <w:szCs w:val="32"/>
        </w:rPr>
      </w:pPr>
      <w:r w:rsidRPr="00D312CD">
        <w:rPr>
          <w:rFonts w:cs="Arial"/>
          <w:b/>
          <w:bCs/>
          <w:kern w:val="32"/>
          <w:sz w:val="32"/>
          <w:szCs w:val="32"/>
        </w:rPr>
        <w:t>ГОРОДСКОЙ ОКРУГ ГОРОД ПЫТЬ-ЯХ</w:t>
      </w:r>
    </w:p>
    <w:p w:rsidR="00D312CD" w:rsidRPr="00D312CD" w:rsidRDefault="00D312CD" w:rsidP="00D312CD">
      <w:pPr>
        <w:jc w:val="center"/>
        <w:outlineLvl w:val="3"/>
        <w:rPr>
          <w:rFonts w:cs="Arial"/>
          <w:b/>
          <w:bCs/>
          <w:kern w:val="32"/>
          <w:sz w:val="32"/>
          <w:szCs w:val="32"/>
        </w:rPr>
      </w:pPr>
      <w:r w:rsidRPr="00D312CD">
        <w:rPr>
          <w:rFonts w:cs="Arial"/>
          <w:b/>
          <w:bCs/>
          <w:kern w:val="32"/>
          <w:sz w:val="32"/>
          <w:szCs w:val="32"/>
        </w:rPr>
        <w:t>ДУМА ГОРОДА ПЫТЬ-ЯХА</w:t>
      </w:r>
    </w:p>
    <w:p w:rsidR="00D312CD" w:rsidRPr="00D312CD" w:rsidRDefault="00D312CD" w:rsidP="00D312CD">
      <w:pPr>
        <w:jc w:val="center"/>
        <w:rPr>
          <w:rFonts w:cs="Arial"/>
          <w:b/>
          <w:bCs/>
          <w:kern w:val="32"/>
          <w:sz w:val="32"/>
          <w:szCs w:val="32"/>
        </w:rPr>
      </w:pPr>
      <w:r w:rsidRPr="00D312CD">
        <w:rPr>
          <w:rFonts w:cs="Arial"/>
          <w:b/>
          <w:bCs/>
          <w:kern w:val="32"/>
          <w:sz w:val="32"/>
          <w:szCs w:val="32"/>
        </w:rPr>
        <w:t>ПЯТОГО СОЗЫВА</w:t>
      </w:r>
    </w:p>
    <w:p w:rsidR="00D312CD" w:rsidRPr="00D312CD" w:rsidRDefault="00D312CD" w:rsidP="00D312CD">
      <w:pPr>
        <w:jc w:val="center"/>
        <w:rPr>
          <w:rFonts w:cs="Arial"/>
          <w:b/>
          <w:bCs/>
          <w:kern w:val="32"/>
          <w:sz w:val="32"/>
          <w:szCs w:val="32"/>
        </w:rPr>
      </w:pPr>
    </w:p>
    <w:p w:rsidR="00D312CD" w:rsidRPr="00D312CD" w:rsidRDefault="00D312CD" w:rsidP="00D312CD">
      <w:pPr>
        <w:jc w:val="center"/>
        <w:outlineLvl w:val="2"/>
        <w:rPr>
          <w:rFonts w:cs="Arial"/>
          <w:b/>
          <w:bCs/>
          <w:kern w:val="32"/>
          <w:sz w:val="32"/>
          <w:szCs w:val="32"/>
        </w:rPr>
      </w:pPr>
      <w:r w:rsidRPr="00D312CD">
        <w:rPr>
          <w:rFonts w:cs="Arial"/>
          <w:b/>
          <w:bCs/>
          <w:kern w:val="32"/>
          <w:sz w:val="32"/>
          <w:szCs w:val="32"/>
        </w:rPr>
        <w:t>РЕШЕНИЕ</w:t>
      </w:r>
    </w:p>
    <w:p w:rsidR="00D312CD" w:rsidRPr="00D312CD" w:rsidRDefault="00D312CD" w:rsidP="00D312CD">
      <w:pPr>
        <w:jc w:val="center"/>
        <w:outlineLvl w:val="2"/>
        <w:rPr>
          <w:rFonts w:cs="Arial"/>
          <w:iCs/>
          <w:sz w:val="30"/>
          <w:szCs w:val="28"/>
        </w:rPr>
      </w:pPr>
    </w:p>
    <w:p w:rsidR="00D312CD" w:rsidRPr="00D312CD" w:rsidRDefault="00D312CD" w:rsidP="00D312CD">
      <w:pPr>
        <w:jc w:val="center"/>
        <w:rPr>
          <w:rFonts w:cs="Arial"/>
        </w:rPr>
      </w:pPr>
      <w:r w:rsidRPr="00D312CD">
        <w:rPr>
          <w:rFonts w:cs="Arial"/>
        </w:rPr>
        <w:t xml:space="preserve">от 21.03.2014 </w:t>
      </w:r>
      <w:r w:rsidRPr="00D312CD">
        <w:rPr>
          <w:rFonts w:cs="Arial"/>
        </w:rPr>
        <w:tab/>
      </w:r>
      <w:r w:rsidRPr="00D312CD">
        <w:rPr>
          <w:rFonts w:cs="Arial"/>
        </w:rPr>
        <w:tab/>
      </w:r>
      <w:r w:rsidRPr="00D312CD">
        <w:rPr>
          <w:rFonts w:cs="Arial"/>
        </w:rPr>
        <w:tab/>
      </w:r>
      <w:r w:rsidRPr="00D312CD">
        <w:rPr>
          <w:rFonts w:cs="Arial"/>
        </w:rPr>
        <w:tab/>
      </w:r>
      <w:r w:rsidRPr="00D312CD">
        <w:rPr>
          <w:rFonts w:cs="Arial"/>
        </w:rPr>
        <w:tab/>
      </w:r>
      <w:r w:rsidRPr="00D312CD">
        <w:rPr>
          <w:rFonts w:cs="Arial"/>
        </w:rPr>
        <w:tab/>
      </w:r>
      <w:r w:rsidRPr="00D312CD">
        <w:rPr>
          <w:rFonts w:cs="Arial"/>
        </w:rPr>
        <w:tab/>
      </w:r>
      <w:r w:rsidRPr="00D312CD">
        <w:rPr>
          <w:rFonts w:cs="Arial"/>
        </w:rPr>
        <w:tab/>
        <w:t>№ 258</w:t>
      </w:r>
    </w:p>
    <w:p w:rsidR="00D312CD" w:rsidRPr="00D312CD" w:rsidRDefault="00D312CD" w:rsidP="00D312CD">
      <w:pPr>
        <w:jc w:val="center"/>
        <w:rPr>
          <w:rFonts w:cs="Arial"/>
        </w:rPr>
      </w:pPr>
    </w:p>
    <w:p w:rsidR="00D312CD" w:rsidRPr="00D312CD" w:rsidRDefault="00D312CD" w:rsidP="00D312CD">
      <w:pPr>
        <w:jc w:val="center"/>
        <w:rPr>
          <w:rFonts w:cs="Arial"/>
        </w:rPr>
      </w:pPr>
    </w:p>
    <w:p w:rsidR="00D312CD" w:rsidRPr="00D312CD" w:rsidRDefault="00D312CD" w:rsidP="00D312CD">
      <w:pPr>
        <w:tabs>
          <w:tab w:val="left" w:pos="851"/>
        </w:tabs>
        <w:jc w:val="center"/>
        <w:rPr>
          <w:rFonts w:cs="Arial"/>
        </w:rPr>
      </w:pPr>
      <w:r w:rsidRPr="00D312CD">
        <w:rPr>
          <w:rFonts w:cs="Arial"/>
        </w:rPr>
        <w:t xml:space="preserve">(Наименование решения изложено в редакции решения Думы </w:t>
      </w:r>
      <w:hyperlink r:id="rId8" w:history="1">
        <w:r w:rsidRPr="00D312CD">
          <w:rPr>
            <w:rFonts w:cs="Arial"/>
            <w:color w:val="0000FF"/>
          </w:rPr>
          <w:t>от 21.10.2021 № 18</w:t>
        </w:r>
      </w:hyperlink>
      <w:r w:rsidRPr="00D312CD">
        <w:rPr>
          <w:rFonts w:cs="Arial"/>
        </w:rPr>
        <w:t>)</w:t>
      </w:r>
    </w:p>
    <w:p w:rsidR="00D312CD" w:rsidRPr="00D312CD" w:rsidRDefault="00D312CD" w:rsidP="00D312CD">
      <w:pPr>
        <w:tabs>
          <w:tab w:val="left" w:pos="851"/>
        </w:tabs>
        <w:jc w:val="center"/>
        <w:rPr>
          <w:rFonts w:cs="Arial"/>
          <w:b/>
          <w:bCs/>
          <w:kern w:val="28"/>
          <w:sz w:val="32"/>
          <w:szCs w:val="32"/>
        </w:rPr>
      </w:pPr>
      <w:r w:rsidRPr="00D312CD">
        <w:rPr>
          <w:rFonts w:cs="Arial"/>
          <w:b/>
          <w:bCs/>
          <w:kern w:val="28"/>
          <w:sz w:val="32"/>
          <w:szCs w:val="32"/>
        </w:rPr>
        <w:t>Об утверждении Положения о бюджетном процессе в городе Пыть-Ях</w:t>
      </w:r>
    </w:p>
    <w:p w:rsidR="00D312CD" w:rsidRPr="00D312CD" w:rsidRDefault="00D312CD" w:rsidP="00D312CD">
      <w:pPr>
        <w:tabs>
          <w:tab w:val="left" w:pos="851"/>
        </w:tabs>
        <w:jc w:val="center"/>
        <w:rPr>
          <w:rFonts w:cs="Arial"/>
        </w:rPr>
      </w:pPr>
    </w:p>
    <w:p w:rsidR="00D312CD" w:rsidRPr="00D312CD" w:rsidRDefault="00D312CD" w:rsidP="00D312CD">
      <w:pPr>
        <w:tabs>
          <w:tab w:val="left" w:pos="851"/>
        </w:tabs>
        <w:jc w:val="center"/>
        <w:rPr>
          <w:rFonts w:cs="Arial"/>
        </w:rPr>
      </w:pPr>
      <w:r w:rsidRPr="00D312CD">
        <w:rPr>
          <w:rFonts w:cs="Arial"/>
        </w:rPr>
        <w:t xml:space="preserve">(С изменениями, внесенными решением Думы </w:t>
      </w:r>
      <w:hyperlink r:id="rId9" w:tooltip="решение от 18.12.2014 0:00:00 №304 Дума МО города Пыть-Ях&#10;&#10;О внесении изменений в решение Думы города Пыть-Яха от 21.03.2014 № 258 " w:history="1">
        <w:r w:rsidRPr="00D312CD">
          <w:rPr>
            <w:rFonts w:cs="Arial"/>
            <w:color w:val="0000FF"/>
          </w:rPr>
          <w:t>от 18.12.2014 № 304</w:t>
        </w:r>
      </w:hyperlink>
      <w:r w:rsidRPr="00D312CD">
        <w:rPr>
          <w:rFonts w:cs="Arial"/>
        </w:rPr>
        <w:t>)</w:t>
      </w:r>
    </w:p>
    <w:p w:rsidR="00D312CD" w:rsidRPr="00D312CD" w:rsidRDefault="00D312CD" w:rsidP="00D312CD">
      <w:pPr>
        <w:tabs>
          <w:tab w:val="left" w:pos="851"/>
        </w:tabs>
        <w:jc w:val="center"/>
        <w:rPr>
          <w:rFonts w:cs="Arial"/>
        </w:rPr>
      </w:pPr>
      <w:r w:rsidRPr="00D312CD">
        <w:rPr>
          <w:rFonts w:cs="Arial"/>
        </w:rPr>
        <w:t xml:space="preserve">(С изменениями, внесенными решением Думы </w:t>
      </w:r>
      <w:hyperlink r:id="rId10" w:tooltip="решение от 29.09.2015 0:00:00 №348 Дума МО города Пыть-Ях&#10;&#10;О внесении изменений в решение Думы города Пыть-Яха от 21.03.2014 № 258 " w:history="1">
        <w:r w:rsidRPr="00D312CD">
          <w:rPr>
            <w:rFonts w:cs="Arial"/>
            <w:color w:val="0000FF"/>
          </w:rPr>
          <w:t>от 29.09.2015 № 348</w:t>
        </w:r>
      </w:hyperlink>
      <w:r w:rsidRPr="00D312CD">
        <w:rPr>
          <w:rFonts w:cs="Arial"/>
        </w:rPr>
        <w:t>)</w:t>
      </w:r>
    </w:p>
    <w:p w:rsidR="00D312CD" w:rsidRPr="00D312CD" w:rsidRDefault="00D312CD" w:rsidP="00D312CD">
      <w:pPr>
        <w:tabs>
          <w:tab w:val="left" w:pos="851"/>
        </w:tabs>
        <w:jc w:val="center"/>
        <w:rPr>
          <w:rFonts w:cs="Arial"/>
        </w:rPr>
      </w:pPr>
      <w:r w:rsidRPr="00D312CD">
        <w:rPr>
          <w:rFonts w:cs="Arial"/>
        </w:rPr>
        <w:t xml:space="preserve">(С изменениями, внесенными решением Думы </w:t>
      </w:r>
      <w:hyperlink r:id="rId11" w:tooltip="решение от 02.11.2015 0:00:00 №358 Дума МО города Пыть-Ях&#10;&#10;О внесении изменений в решение Думы города Пыть-Яха от 21.03.2014 № 258 " w:history="1">
        <w:r w:rsidRPr="00D312CD">
          <w:rPr>
            <w:rFonts w:cs="Arial"/>
            <w:color w:val="0000FF"/>
          </w:rPr>
          <w:t>от 02.11.2015 № 358</w:t>
        </w:r>
      </w:hyperlink>
      <w:r w:rsidRPr="00D312CD">
        <w:rPr>
          <w:rFonts w:cs="Arial"/>
        </w:rPr>
        <w:t>)</w:t>
      </w:r>
    </w:p>
    <w:p w:rsidR="00D312CD" w:rsidRPr="00D312CD" w:rsidRDefault="00D312CD" w:rsidP="00D312CD">
      <w:pPr>
        <w:tabs>
          <w:tab w:val="left" w:pos="851"/>
        </w:tabs>
        <w:jc w:val="center"/>
        <w:rPr>
          <w:rFonts w:cs="Arial"/>
        </w:rPr>
      </w:pPr>
      <w:r w:rsidRPr="00D312CD">
        <w:rPr>
          <w:rFonts w:cs="Arial"/>
        </w:rPr>
        <w:t xml:space="preserve">(С изменениями, внесенными решением Думы </w:t>
      </w:r>
      <w:hyperlink r:id="rId12" w:tooltip="решение от 15.12.2015 0:00:00 №363 Дума МО города Пыть-Ях&#10;&#10;О внесении изменения в решение Думы города Пыть-Яха от 21.03.2014 № 258 " w:history="1">
        <w:r w:rsidRPr="00D312CD">
          <w:rPr>
            <w:rFonts w:cs="Arial"/>
            <w:color w:val="0000FF"/>
          </w:rPr>
          <w:t>от 15.12.2015 № 363</w:t>
        </w:r>
      </w:hyperlink>
      <w:r w:rsidRPr="00D312CD">
        <w:rPr>
          <w:rFonts w:cs="Arial"/>
        </w:rPr>
        <w:t>)</w:t>
      </w:r>
    </w:p>
    <w:p w:rsidR="00D312CD" w:rsidRPr="00D312CD" w:rsidRDefault="00D312CD" w:rsidP="00D312CD">
      <w:pPr>
        <w:tabs>
          <w:tab w:val="left" w:pos="851"/>
        </w:tabs>
        <w:jc w:val="center"/>
        <w:rPr>
          <w:rFonts w:cs="Arial"/>
        </w:rPr>
      </w:pPr>
      <w:r w:rsidRPr="00D312CD">
        <w:rPr>
          <w:rFonts w:cs="Arial"/>
        </w:rPr>
        <w:t xml:space="preserve">(С изменениями, внесенными решением Думы </w:t>
      </w:r>
      <w:hyperlink r:id="rId13" w:tooltip="решение от 07.09.2016 0:00:00 №443 Дума МО города Пыть-Ях&#10;&#10;О внесении изменения в решение Думы города Пыть-Яха от 21.03.2014 № 258  " w:history="1">
        <w:r w:rsidRPr="00D312CD">
          <w:rPr>
            <w:rFonts w:cs="Arial"/>
            <w:color w:val="0000FF"/>
          </w:rPr>
          <w:t>от 07.09.2016 № 443</w:t>
        </w:r>
      </w:hyperlink>
      <w:r w:rsidRPr="00D312CD">
        <w:rPr>
          <w:rFonts w:cs="Arial"/>
        </w:rPr>
        <w:t>)</w:t>
      </w:r>
    </w:p>
    <w:p w:rsidR="00D312CD" w:rsidRPr="00D312CD" w:rsidRDefault="00D312CD" w:rsidP="00D312CD">
      <w:pPr>
        <w:tabs>
          <w:tab w:val="left" w:pos="851"/>
        </w:tabs>
        <w:jc w:val="center"/>
        <w:rPr>
          <w:rFonts w:cs="Arial"/>
        </w:rPr>
      </w:pPr>
      <w:r w:rsidRPr="00D312CD">
        <w:rPr>
          <w:rFonts w:cs="Arial"/>
        </w:rPr>
        <w:t xml:space="preserve">(С изменениями, внесенными решением Думы </w:t>
      </w:r>
      <w:hyperlink r:id="rId14" w:tooltip="решение от 29.11.2016 0:00:00 №31 Дума МО города Пыть-Ях&#10;&#10;О внесении изменений в решение  Думы города Пыть-Яха от 21.03.2014 № 258 " w:history="1">
        <w:r w:rsidRPr="00D312CD">
          <w:rPr>
            <w:rFonts w:cs="Arial"/>
            <w:color w:val="0000FF"/>
          </w:rPr>
          <w:t>от 29.11.2016 № 31</w:t>
        </w:r>
      </w:hyperlink>
      <w:r w:rsidRPr="00D312CD">
        <w:rPr>
          <w:rFonts w:cs="Arial"/>
        </w:rPr>
        <w:t xml:space="preserve">-утратило силу решением Думы </w:t>
      </w:r>
      <w:hyperlink r:id="rId15" w:tooltip="решение от 16.12.2016 0:00:00 №41 Дума МО города Пыть-Ях&#10;&#10;О внесении изменений в решение  Думы города Пыть-Яха от 21.03.2014 № 258 " w:history="1">
        <w:r w:rsidRPr="00D312CD">
          <w:rPr>
            <w:rFonts w:cs="Arial"/>
            <w:color w:val="0000FF"/>
          </w:rPr>
          <w:t>от 16.12.2016 № 41</w:t>
        </w:r>
      </w:hyperlink>
      <w:r w:rsidRPr="00D312CD">
        <w:rPr>
          <w:rFonts w:cs="Arial"/>
        </w:rPr>
        <w:t>)</w:t>
      </w:r>
    </w:p>
    <w:p w:rsidR="00D312CD" w:rsidRPr="00D312CD" w:rsidRDefault="00D312CD" w:rsidP="00D312CD">
      <w:pPr>
        <w:tabs>
          <w:tab w:val="left" w:pos="851"/>
        </w:tabs>
        <w:jc w:val="center"/>
        <w:rPr>
          <w:rFonts w:cs="Arial"/>
        </w:rPr>
      </w:pPr>
      <w:r w:rsidRPr="00D312CD">
        <w:rPr>
          <w:rFonts w:cs="Arial"/>
        </w:rPr>
        <w:t xml:space="preserve">(С изменениями, внесенными решением Думы </w:t>
      </w:r>
      <w:hyperlink r:id="rId16" w:tooltip="решение от 16.12.2016 0:00:00 №41 Дума МО города Пыть-Ях&#10;&#10;О внесении изменений в решение  Думы города Пыть-Яха от 21.03.2014 № 258 " w:history="1">
        <w:r w:rsidRPr="00D312CD">
          <w:rPr>
            <w:rFonts w:cs="Arial"/>
            <w:color w:val="0000FF"/>
          </w:rPr>
          <w:t>от 16.12.2016 № 41</w:t>
        </w:r>
      </w:hyperlink>
      <w:r w:rsidRPr="00D312CD">
        <w:rPr>
          <w:rFonts w:cs="Arial"/>
        </w:rPr>
        <w:t>)</w:t>
      </w:r>
    </w:p>
    <w:p w:rsidR="00D312CD" w:rsidRPr="00D312CD" w:rsidRDefault="00D312CD" w:rsidP="00D312CD">
      <w:pPr>
        <w:tabs>
          <w:tab w:val="left" w:pos="851"/>
        </w:tabs>
        <w:jc w:val="center"/>
        <w:rPr>
          <w:rFonts w:cs="Arial"/>
        </w:rPr>
      </w:pPr>
      <w:r w:rsidRPr="00D312CD">
        <w:rPr>
          <w:rFonts w:cs="Arial"/>
        </w:rPr>
        <w:t xml:space="preserve">(С изменениями, внесенными решением Думы </w:t>
      </w:r>
      <w:hyperlink r:id="rId17" w:tooltip="решение от 24.05.2017 0:00:00 №95 Дума МО города Пыть-Ях&#10;&#10;О внесении изменений в решение Думы города Пыть-Яха от 21.03.2014 № 258 " w:history="1">
        <w:r w:rsidRPr="00D312CD">
          <w:rPr>
            <w:rFonts w:cs="Arial"/>
            <w:color w:val="0000FF"/>
          </w:rPr>
          <w:t>от 24.05.2017 № 95</w:t>
        </w:r>
      </w:hyperlink>
      <w:r w:rsidRPr="00D312CD">
        <w:rPr>
          <w:rFonts w:cs="Arial"/>
        </w:rPr>
        <w:t>)</w:t>
      </w:r>
    </w:p>
    <w:p w:rsidR="00D312CD" w:rsidRPr="00D312CD" w:rsidRDefault="00D312CD" w:rsidP="00D312CD">
      <w:pPr>
        <w:tabs>
          <w:tab w:val="left" w:pos="851"/>
        </w:tabs>
        <w:jc w:val="center"/>
        <w:rPr>
          <w:rFonts w:cs="Arial"/>
        </w:rPr>
      </w:pPr>
      <w:r w:rsidRPr="00D312CD">
        <w:rPr>
          <w:rFonts w:cs="Arial"/>
        </w:rPr>
        <w:t xml:space="preserve">(С изменениями, внесенными решением Думы </w:t>
      </w:r>
      <w:hyperlink r:id="rId18" w:tooltip="решение от 28.11.2017 0:00:00 №123 Дума МО города Пыть-Ях&#10;&#10;О внесении изменения в решение Думы города Пыть-Яха от 21.03.2014 № 258 " w:history="1">
        <w:r w:rsidRPr="00D312CD">
          <w:rPr>
            <w:rFonts w:cs="Arial"/>
            <w:color w:val="0000FF"/>
          </w:rPr>
          <w:t>от 28.11.2017 № 123</w:t>
        </w:r>
      </w:hyperlink>
      <w:r w:rsidRPr="00D312CD">
        <w:rPr>
          <w:rFonts w:cs="Arial"/>
        </w:rPr>
        <w:t>)</w:t>
      </w:r>
    </w:p>
    <w:p w:rsidR="00D312CD" w:rsidRPr="00D312CD" w:rsidRDefault="00D312CD" w:rsidP="00D312CD">
      <w:pPr>
        <w:tabs>
          <w:tab w:val="left" w:pos="851"/>
        </w:tabs>
        <w:jc w:val="center"/>
        <w:rPr>
          <w:rFonts w:cs="Arial"/>
        </w:rPr>
      </w:pPr>
      <w:r w:rsidRPr="00D312CD">
        <w:rPr>
          <w:rFonts w:cs="Arial"/>
        </w:rPr>
        <w:t xml:space="preserve">(С изменениями, внесенными решением Думы </w:t>
      </w:r>
      <w:hyperlink r:id="rId19" w:tooltip="решение от 14.12.2018 0:00:00 №211 Дума МО города Пыть-Ях&#10;&#10; О внесении изменений в решение  Думы города Пыть-Яха от 21.03.2014 № 258 " w:history="1">
        <w:r w:rsidRPr="00D312CD">
          <w:rPr>
            <w:rFonts w:cs="Arial"/>
            <w:color w:val="0000FF"/>
          </w:rPr>
          <w:t>от 14.12.2018 № 211</w:t>
        </w:r>
      </w:hyperlink>
      <w:r w:rsidRPr="00D312CD">
        <w:rPr>
          <w:rFonts w:cs="Arial"/>
        </w:rPr>
        <w:t>)</w:t>
      </w:r>
    </w:p>
    <w:p w:rsidR="00D312CD" w:rsidRPr="00D312CD" w:rsidRDefault="00D312CD" w:rsidP="00D312CD">
      <w:pPr>
        <w:tabs>
          <w:tab w:val="left" w:pos="851"/>
        </w:tabs>
        <w:jc w:val="center"/>
        <w:rPr>
          <w:rFonts w:cs="Arial"/>
        </w:rPr>
      </w:pPr>
      <w:r w:rsidRPr="00D312CD">
        <w:rPr>
          <w:rFonts w:cs="Arial"/>
        </w:rPr>
        <w:t xml:space="preserve">(С изменениями, внесенными решением Думы </w:t>
      </w:r>
      <w:hyperlink r:id="rId20" w:tooltip="решение от 07.11.2019 0:00:00 №279 Дума МО города Пыть-Ях&#10;&#10;О внесении изменений в решение Думы города Пыть-Яха от 21.03.2014 № 258  " w:history="1">
        <w:r w:rsidRPr="00D312CD">
          <w:rPr>
            <w:rFonts w:cs="Arial"/>
            <w:color w:val="0000FF"/>
          </w:rPr>
          <w:t>от 07.11.2019 № 279</w:t>
        </w:r>
      </w:hyperlink>
      <w:r w:rsidRPr="00D312CD">
        <w:rPr>
          <w:rFonts w:cs="Arial"/>
        </w:rPr>
        <w:t>)</w:t>
      </w:r>
    </w:p>
    <w:p w:rsidR="00D312CD" w:rsidRPr="00D312CD" w:rsidRDefault="00D312CD" w:rsidP="00D312CD">
      <w:pPr>
        <w:tabs>
          <w:tab w:val="left" w:pos="851"/>
        </w:tabs>
        <w:jc w:val="center"/>
        <w:rPr>
          <w:rFonts w:cs="Arial"/>
        </w:rPr>
      </w:pPr>
      <w:r w:rsidRPr="00D312CD">
        <w:rPr>
          <w:rFonts w:cs="Arial"/>
        </w:rPr>
        <w:t xml:space="preserve">(С изменениями, внесенными решением Думы </w:t>
      </w:r>
      <w:hyperlink r:id="rId21" w:tooltip="решение от 26.12.2019 0:00:00 №296 Дума МО города Пыть-Ях&#10;&#10;О внесении изменения в решение  Думы города Пыть-Яха от 21.03.2014 № 258 " w:history="1">
        <w:r w:rsidRPr="00D312CD">
          <w:rPr>
            <w:rFonts w:cs="Arial"/>
            <w:color w:val="0000FF"/>
          </w:rPr>
          <w:t>от 26.12.2019 № 296</w:t>
        </w:r>
      </w:hyperlink>
      <w:r w:rsidRPr="00D312CD">
        <w:rPr>
          <w:rFonts w:cs="Arial"/>
        </w:rPr>
        <w:t>)</w:t>
      </w:r>
    </w:p>
    <w:p w:rsidR="00D312CD" w:rsidRPr="00D312CD" w:rsidRDefault="00D312CD" w:rsidP="00D312CD">
      <w:pPr>
        <w:tabs>
          <w:tab w:val="left" w:pos="851"/>
        </w:tabs>
        <w:jc w:val="center"/>
        <w:rPr>
          <w:rFonts w:cs="Arial"/>
        </w:rPr>
      </w:pPr>
      <w:r w:rsidRPr="00D312CD">
        <w:rPr>
          <w:rFonts w:cs="Arial"/>
        </w:rPr>
        <w:t xml:space="preserve">(С изменениями, внесенными решением Думы </w:t>
      </w:r>
      <w:hyperlink r:id="rId22" w:tooltip="решение от 29.06.2020 0:00:00 №337 Дума МО города Пыть-Ях&#10;&#10;О внесении изменений в решение  Думы города Пыть-Яха от 21.03.2014 № 258 " w:history="1">
        <w:r w:rsidRPr="00D312CD">
          <w:rPr>
            <w:rFonts w:cs="Arial"/>
            <w:color w:val="0000FF"/>
          </w:rPr>
          <w:t>от 29.06.2020 № 337</w:t>
        </w:r>
      </w:hyperlink>
      <w:r w:rsidRPr="00D312CD">
        <w:rPr>
          <w:rFonts w:cs="Arial"/>
        </w:rPr>
        <w:t>)</w:t>
      </w:r>
    </w:p>
    <w:p w:rsidR="00D312CD" w:rsidRPr="00D312CD" w:rsidRDefault="00D312CD" w:rsidP="00D312CD">
      <w:pPr>
        <w:tabs>
          <w:tab w:val="left" w:pos="851"/>
        </w:tabs>
        <w:jc w:val="center"/>
        <w:rPr>
          <w:rFonts w:cs="Arial"/>
        </w:rPr>
      </w:pPr>
      <w:r w:rsidRPr="00D312CD">
        <w:rPr>
          <w:rFonts w:cs="Arial"/>
        </w:rPr>
        <w:t xml:space="preserve">(С изменениями, внесенными решением Думы </w:t>
      </w:r>
      <w:hyperlink r:id="rId23" w:history="1">
        <w:r w:rsidRPr="00D312CD">
          <w:rPr>
            <w:rFonts w:cs="Arial"/>
            <w:color w:val="0000FF"/>
          </w:rPr>
          <w:t>от 29.09.2020 № 348</w:t>
        </w:r>
      </w:hyperlink>
      <w:r w:rsidRPr="00D312CD">
        <w:rPr>
          <w:rFonts w:cs="Arial"/>
        </w:rPr>
        <w:t>)</w:t>
      </w:r>
    </w:p>
    <w:p w:rsidR="00D312CD" w:rsidRPr="00D312CD" w:rsidRDefault="00D312CD" w:rsidP="00D312CD">
      <w:pPr>
        <w:tabs>
          <w:tab w:val="left" w:pos="851"/>
        </w:tabs>
        <w:jc w:val="center"/>
        <w:rPr>
          <w:rFonts w:cs="Arial"/>
        </w:rPr>
      </w:pPr>
      <w:r w:rsidRPr="00D312CD">
        <w:rPr>
          <w:rFonts w:cs="Arial"/>
        </w:rPr>
        <w:t xml:space="preserve">(С изменениями, внесенными решением Думы </w:t>
      </w:r>
      <w:hyperlink r:id="rId24" w:history="1">
        <w:r w:rsidRPr="00D312CD">
          <w:rPr>
            <w:rFonts w:cs="Arial"/>
            <w:color w:val="0000FF"/>
          </w:rPr>
          <w:t>от 21.10.2021 № 18</w:t>
        </w:r>
      </w:hyperlink>
      <w:r w:rsidRPr="00D312CD">
        <w:rPr>
          <w:rFonts w:cs="Arial"/>
        </w:rPr>
        <w:t>)</w:t>
      </w:r>
    </w:p>
    <w:p w:rsidR="00D312CD" w:rsidRPr="00D312CD" w:rsidRDefault="00D312CD" w:rsidP="00D312CD">
      <w:pPr>
        <w:tabs>
          <w:tab w:val="left" w:pos="851"/>
        </w:tabs>
        <w:jc w:val="center"/>
        <w:rPr>
          <w:rFonts w:cs="Arial"/>
        </w:rPr>
      </w:pPr>
      <w:r w:rsidRPr="00D312CD">
        <w:rPr>
          <w:rFonts w:cs="Arial"/>
        </w:rPr>
        <w:t xml:space="preserve">(С изменениями, внесенными решением Думы </w:t>
      </w:r>
      <w:hyperlink r:id="rId25" w:history="1">
        <w:r w:rsidRPr="00D312CD">
          <w:rPr>
            <w:rFonts w:cs="Arial"/>
            <w:color w:val="0000FF"/>
          </w:rPr>
          <w:t>от 21.06.2022 № 83</w:t>
        </w:r>
      </w:hyperlink>
      <w:r w:rsidRPr="00D312CD">
        <w:rPr>
          <w:rFonts w:cs="Arial"/>
        </w:rPr>
        <w:t>)</w:t>
      </w:r>
    </w:p>
    <w:p w:rsidR="00D312CD" w:rsidRDefault="00D312CD" w:rsidP="00D312CD">
      <w:pPr>
        <w:tabs>
          <w:tab w:val="left" w:pos="851"/>
        </w:tabs>
        <w:jc w:val="center"/>
        <w:rPr>
          <w:rFonts w:cs="Arial"/>
        </w:rPr>
      </w:pPr>
      <w:r w:rsidRPr="00D312CD">
        <w:rPr>
          <w:rFonts w:cs="Arial"/>
        </w:rPr>
        <w:t xml:space="preserve">(С изменениями, внесенными решением Думы </w:t>
      </w:r>
      <w:hyperlink r:id="rId26" w:tgtFrame="ChangingDocument" w:history="1">
        <w:r w:rsidRPr="00D312CD">
          <w:rPr>
            <w:rFonts w:cs="Arial"/>
            <w:color w:val="0000FF"/>
          </w:rPr>
          <w:t>от 18.10.2023 № 197</w:t>
        </w:r>
      </w:hyperlink>
      <w:r w:rsidRPr="00D312CD">
        <w:rPr>
          <w:rFonts w:cs="Arial"/>
        </w:rPr>
        <w:t>)</w:t>
      </w:r>
    </w:p>
    <w:p w:rsidR="00FC2945" w:rsidRPr="00FC2945" w:rsidRDefault="00FC2945" w:rsidP="00D312CD">
      <w:pPr>
        <w:tabs>
          <w:tab w:val="left" w:pos="851"/>
        </w:tabs>
        <w:jc w:val="center"/>
        <w:rPr>
          <w:rFonts w:cs="Arial"/>
        </w:rPr>
      </w:pPr>
      <w:r w:rsidRPr="00FC2945">
        <w:rPr>
          <w:rFonts w:cs="Arial"/>
        </w:rPr>
        <w:t>(</w:t>
      </w:r>
      <w:r w:rsidRPr="00D312CD">
        <w:rPr>
          <w:rFonts w:cs="Arial"/>
        </w:rPr>
        <w:t>С изменениями, внесенными решением Думы</w:t>
      </w:r>
      <w:r w:rsidRPr="00FC2945">
        <w:rPr>
          <w:rFonts w:cs="Arial"/>
        </w:rPr>
        <w:t xml:space="preserve"> </w:t>
      </w:r>
      <w:r>
        <w:rPr>
          <w:rFonts w:cs="Arial"/>
        </w:rPr>
        <w:t>от 26.04.2024 № 254)</w:t>
      </w:r>
    </w:p>
    <w:p w:rsidR="00D312CD" w:rsidRPr="00D312CD" w:rsidRDefault="00D312CD" w:rsidP="00D312CD">
      <w:pPr>
        <w:tabs>
          <w:tab w:val="left" w:pos="851"/>
        </w:tabs>
        <w:rPr>
          <w:rFonts w:cs="Arial"/>
        </w:rPr>
      </w:pPr>
    </w:p>
    <w:p w:rsidR="00D312CD" w:rsidRPr="00D312CD" w:rsidRDefault="00D312CD" w:rsidP="00D312CD">
      <w:pPr>
        <w:tabs>
          <w:tab w:val="left" w:pos="851"/>
        </w:tabs>
        <w:jc w:val="center"/>
        <w:rPr>
          <w:rFonts w:cs="Arial"/>
        </w:rPr>
      </w:pPr>
      <w:r w:rsidRPr="00D312CD">
        <w:rPr>
          <w:rFonts w:cs="Arial"/>
          <w:szCs w:val="28"/>
        </w:rPr>
        <w:t xml:space="preserve">(Приостановить до 1 января 2016 года действие положений решения Думы города в отношении составления и утверждения проекта решения Думы города о бюджете муниципального образования на плановый период, представления в Думу города одновременно с указанным проектом решения документов и материалов на плановый период (за исключением прогноза социально-экономического развития муниципального образования, основных направлений бюджетной, налоговой и долговой политики) </w:t>
      </w:r>
      <w:r w:rsidRPr="00D312CD">
        <w:rPr>
          <w:rFonts w:cs="Arial"/>
        </w:rPr>
        <w:t xml:space="preserve">решением Думы </w:t>
      </w:r>
      <w:hyperlink r:id="rId27" w:tooltip="решение от 02.11.2015 0:00:00 №358 Дума МО города Пыть-Ях&#10;&#10;О внесении изменений в решение Думы города Пыть-Яха от 21.03.2014 № 258 " w:history="1">
        <w:r w:rsidRPr="00D312CD">
          <w:rPr>
            <w:rFonts w:cs="Arial"/>
            <w:color w:val="0000FF"/>
          </w:rPr>
          <w:t>от 02.11.2015 № 358</w:t>
        </w:r>
      </w:hyperlink>
      <w:r w:rsidRPr="00D312CD">
        <w:rPr>
          <w:rFonts w:cs="Arial"/>
        </w:rPr>
        <w:t>)</w:t>
      </w:r>
    </w:p>
    <w:p w:rsidR="00D312CD" w:rsidRPr="00D312CD" w:rsidRDefault="00D312CD" w:rsidP="00D312CD">
      <w:pPr>
        <w:tabs>
          <w:tab w:val="left" w:pos="851"/>
        </w:tabs>
        <w:jc w:val="center"/>
        <w:rPr>
          <w:rFonts w:cs="Arial"/>
        </w:rPr>
      </w:pPr>
    </w:p>
    <w:p w:rsidR="00D312CD" w:rsidRPr="00FC2945" w:rsidRDefault="00D312CD" w:rsidP="00D312CD">
      <w:pPr>
        <w:rPr>
          <w:rFonts w:cs="Arial"/>
          <w:szCs w:val="28"/>
        </w:rPr>
      </w:pPr>
      <w:r w:rsidRPr="00FC2945">
        <w:rPr>
          <w:rFonts w:cs="Arial"/>
          <w:szCs w:val="28"/>
        </w:rPr>
        <w:t xml:space="preserve">В соответствии с </w:t>
      </w:r>
      <w:hyperlink r:id="rId28" w:tooltip="ФЕДЕРАЛЬНЫЙ ЗАКОН от 31.07.1998 № 145-ФЗ ГОСУДАРСТВЕННАЯ ДУМА ФЕДЕРАЛЬНОГО СОБРАНИЯ РФ&#10;&#10;БЮДЖЕТНЫЙ КОДЕКС РОССИЙСКОЙ ФЕДЕРАЦИИ" w:history="1">
        <w:r w:rsidRPr="00FC2945">
          <w:rPr>
            <w:rFonts w:cs="Arial"/>
            <w:color w:val="0000FF"/>
            <w:szCs w:val="28"/>
          </w:rPr>
          <w:t>Бюджетным кодексом</w:t>
        </w:r>
      </w:hyperlink>
      <w:r w:rsidRPr="00FC2945">
        <w:rPr>
          <w:rFonts w:cs="Arial"/>
          <w:szCs w:val="28"/>
        </w:rPr>
        <w:t xml:space="preserve"> Российской Федерации, в целях определения правовых основ и механизма осуществления бюджетного процесса в муниципальном образовании город Пыть-Ях Дума города</w:t>
      </w:r>
    </w:p>
    <w:p w:rsidR="00D312CD" w:rsidRPr="00FC2945" w:rsidRDefault="00D312CD" w:rsidP="00D312CD">
      <w:pPr>
        <w:rPr>
          <w:rFonts w:cs="Arial"/>
          <w:szCs w:val="28"/>
        </w:rPr>
      </w:pPr>
    </w:p>
    <w:p w:rsidR="00D312CD" w:rsidRPr="00FC2945" w:rsidRDefault="00D312CD" w:rsidP="00D312CD">
      <w:pPr>
        <w:rPr>
          <w:rFonts w:cs="Arial"/>
          <w:szCs w:val="28"/>
        </w:rPr>
      </w:pPr>
      <w:r w:rsidRPr="00FC2945">
        <w:rPr>
          <w:rFonts w:cs="Arial"/>
          <w:szCs w:val="28"/>
        </w:rPr>
        <w:t>(</w:t>
      </w:r>
      <w:proofErr w:type="gramStart"/>
      <w:r w:rsidRPr="00FC2945">
        <w:rPr>
          <w:rFonts w:cs="Arial"/>
          <w:szCs w:val="28"/>
        </w:rPr>
        <w:t>В</w:t>
      </w:r>
      <w:proofErr w:type="gramEnd"/>
      <w:r w:rsidRPr="00FC2945">
        <w:rPr>
          <w:rFonts w:cs="Arial"/>
          <w:szCs w:val="28"/>
        </w:rPr>
        <w:t xml:space="preserve"> преамбуле слова «городской округ» исключены решением Думы </w:t>
      </w:r>
      <w:hyperlink r:id="rId29" w:history="1">
        <w:r w:rsidRPr="00FC2945">
          <w:rPr>
            <w:rFonts w:cs="Arial"/>
            <w:color w:val="0000FF"/>
            <w:szCs w:val="28"/>
          </w:rPr>
          <w:t>от 21.10.2021 № 18</w:t>
        </w:r>
      </w:hyperlink>
      <w:r w:rsidRPr="00FC2945">
        <w:rPr>
          <w:rFonts w:cs="Arial"/>
          <w:szCs w:val="28"/>
        </w:rPr>
        <w:t>)</w:t>
      </w:r>
    </w:p>
    <w:p w:rsidR="00D312CD" w:rsidRPr="00FC2945" w:rsidRDefault="00D312CD" w:rsidP="00D312CD">
      <w:pPr>
        <w:rPr>
          <w:rFonts w:cs="Arial"/>
          <w:szCs w:val="32"/>
        </w:rPr>
      </w:pPr>
    </w:p>
    <w:p w:rsidR="00D312CD" w:rsidRPr="00FC2945" w:rsidRDefault="00D312CD" w:rsidP="00D312CD">
      <w:pPr>
        <w:jc w:val="center"/>
        <w:rPr>
          <w:rFonts w:cs="Arial"/>
          <w:b/>
          <w:szCs w:val="28"/>
        </w:rPr>
      </w:pPr>
      <w:r w:rsidRPr="00FC2945">
        <w:rPr>
          <w:rFonts w:cs="Arial"/>
          <w:b/>
          <w:szCs w:val="28"/>
        </w:rPr>
        <w:t>РЕШИЛА:</w:t>
      </w:r>
    </w:p>
    <w:p w:rsidR="00D312CD" w:rsidRPr="00FC2945" w:rsidRDefault="00D312CD" w:rsidP="00D312CD">
      <w:pPr>
        <w:tabs>
          <w:tab w:val="left" w:pos="142"/>
        </w:tabs>
        <w:autoSpaceDE w:val="0"/>
        <w:autoSpaceDN w:val="0"/>
        <w:adjustRightInd w:val="0"/>
        <w:jc w:val="center"/>
        <w:rPr>
          <w:rFonts w:cs="Arial"/>
          <w:b/>
          <w:bCs/>
          <w:szCs w:val="28"/>
        </w:rPr>
      </w:pPr>
    </w:p>
    <w:p w:rsidR="00D312CD" w:rsidRPr="00FC2945" w:rsidRDefault="00D312CD" w:rsidP="00D312CD">
      <w:pPr>
        <w:tabs>
          <w:tab w:val="left" w:pos="142"/>
        </w:tabs>
        <w:autoSpaceDE w:val="0"/>
        <w:autoSpaceDN w:val="0"/>
        <w:adjustRightInd w:val="0"/>
        <w:rPr>
          <w:rFonts w:cs="Arial"/>
          <w:szCs w:val="28"/>
        </w:rPr>
      </w:pPr>
      <w:r w:rsidRPr="00FC2945">
        <w:rPr>
          <w:rFonts w:cs="Arial"/>
          <w:szCs w:val="28"/>
        </w:rPr>
        <w:t xml:space="preserve">1. Утвердить Положение о бюджетном процессе в муниципальном образовании город Пыть-Ях согласно </w:t>
      </w:r>
      <w:proofErr w:type="gramStart"/>
      <w:r w:rsidRPr="00FC2945">
        <w:rPr>
          <w:rFonts w:cs="Arial"/>
          <w:szCs w:val="28"/>
        </w:rPr>
        <w:t>приложению</w:t>
      </w:r>
      <w:proofErr w:type="gramEnd"/>
      <w:r w:rsidRPr="00FC2945">
        <w:rPr>
          <w:rFonts w:cs="Arial"/>
          <w:szCs w:val="28"/>
        </w:rPr>
        <w:t xml:space="preserve"> к настоящему решению.</w:t>
      </w:r>
    </w:p>
    <w:p w:rsidR="00D312CD" w:rsidRPr="00FC2945" w:rsidRDefault="00D312CD" w:rsidP="00D312CD">
      <w:pPr>
        <w:tabs>
          <w:tab w:val="left" w:pos="142"/>
        </w:tabs>
        <w:autoSpaceDE w:val="0"/>
        <w:autoSpaceDN w:val="0"/>
        <w:adjustRightInd w:val="0"/>
        <w:rPr>
          <w:rFonts w:cs="Arial"/>
          <w:szCs w:val="28"/>
        </w:rPr>
      </w:pPr>
    </w:p>
    <w:p w:rsidR="00D312CD" w:rsidRPr="00FC2945" w:rsidRDefault="00D312CD" w:rsidP="00D312CD">
      <w:pPr>
        <w:tabs>
          <w:tab w:val="left" w:pos="142"/>
        </w:tabs>
        <w:autoSpaceDE w:val="0"/>
        <w:autoSpaceDN w:val="0"/>
        <w:adjustRightInd w:val="0"/>
        <w:rPr>
          <w:rFonts w:cs="Arial"/>
          <w:szCs w:val="28"/>
        </w:rPr>
      </w:pPr>
      <w:r w:rsidRPr="00FC2945">
        <w:rPr>
          <w:rFonts w:cs="Arial"/>
          <w:szCs w:val="28"/>
        </w:rPr>
        <w:t>(</w:t>
      </w:r>
      <w:proofErr w:type="gramStart"/>
      <w:r w:rsidRPr="00FC2945">
        <w:rPr>
          <w:rFonts w:cs="Arial"/>
          <w:szCs w:val="28"/>
        </w:rPr>
        <w:t>В</w:t>
      </w:r>
      <w:proofErr w:type="gramEnd"/>
      <w:r w:rsidRPr="00FC2945">
        <w:rPr>
          <w:rFonts w:cs="Arial"/>
          <w:szCs w:val="28"/>
        </w:rPr>
        <w:t xml:space="preserve"> пункте 1 слова «городской округ» исключены решением Думы </w:t>
      </w:r>
      <w:hyperlink r:id="rId30" w:history="1">
        <w:r w:rsidRPr="00FC2945">
          <w:rPr>
            <w:rFonts w:cs="Arial"/>
            <w:color w:val="0000FF"/>
            <w:szCs w:val="28"/>
          </w:rPr>
          <w:t>от 21.10.2021 № 18</w:t>
        </w:r>
      </w:hyperlink>
      <w:r w:rsidRPr="00FC2945">
        <w:rPr>
          <w:rFonts w:cs="Arial"/>
          <w:szCs w:val="28"/>
        </w:rPr>
        <w:t>)</w:t>
      </w:r>
    </w:p>
    <w:p w:rsidR="00D312CD" w:rsidRPr="00FC2945" w:rsidRDefault="00D312CD" w:rsidP="00D312CD">
      <w:pPr>
        <w:tabs>
          <w:tab w:val="left" w:pos="142"/>
        </w:tabs>
        <w:autoSpaceDE w:val="0"/>
        <w:autoSpaceDN w:val="0"/>
        <w:adjustRightInd w:val="0"/>
        <w:rPr>
          <w:rFonts w:cs="Arial"/>
          <w:szCs w:val="28"/>
        </w:rPr>
      </w:pPr>
    </w:p>
    <w:p w:rsidR="00D312CD" w:rsidRPr="00FC2945" w:rsidRDefault="00D312CD" w:rsidP="00D312CD">
      <w:pPr>
        <w:tabs>
          <w:tab w:val="left" w:pos="142"/>
        </w:tabs>
        <w:autoSpaceDE w:val="0"/>
        <w:autoSpaceDN w:val="0"/>
        <w:adjustRightInd w:val="0"/>
        <w:rPr>
          <w:rFonts w:cs="Arial"/>
          <w:szCs w:val="28"/>
        </w:rPr>
      </w:pPr>
      <w:r w:rsidRPr="00FC2945">
        <w:rPr>
          <w:rFonts w:cs="Arial"/>
          <w:szCs w:val="28"/>
        </w:rPr>
        <w:t>2. Контроль за исполнением настоящего решения возложить на постоянную депутатскую комиссию по бюджету, налогам и экономической политике.</w:t>
      </w:r>
    </w:p>
    <w:p w:rsidR="00D312CD" w:rsidRPr="00FC2945" w:rsidRDefault="00D312CD" w:rsidP="00D312CD">
      <w:pPr>
        <w:tabs>
          <w:tab w:val="left" w:pos="142"/>
        </w:tabs>
        <w:autoSpaceDE w:val="0"/>
        <w:autoSpaceDN w:val="0"/>
        <w:adjustRightInd w:val="0"/>
        <w:rPr>
          <w:rFonts w:cs="Arial"/>
          <w:szCs w:val="28"/>
        </w:rPr>
      </w:pPr>
    </w:p>
    <w:p w:rsidR="00D312CD" w:rsidRPr="00FC2945" w:rsidRDefault="00D312CD" w:rsidP="00D312CD">
      <w:pPr>
        <w:tabs>
          <w:tab w:val="left" w:pos="142"/>
        </w:tabs>
        <w:rPr>
          <w:rFonts w:cs="Arial"/>
          <w:szCs w:val="28"/>
        </w:rPr>
      </w:pPr>
      <w:r w:rsidRPr="00FC2945">
        <w:rPr>
          <w:rFonts w:cs="Arial"/>
          <w:szCs w:val="28"/>
        </w:rPr>
        <w:t>3. Опубликовать настоящее решение в печатном средстве массовой информации «Официальный вестник».</w:t>
      </w:r>
    </w:p>
    <w:p w:rsidR="00D312CD" w:rsidRPr="00FC2945" w:rsidRDefault="00D312CD" w:rsidP="00D312CD">
      <w:pPr>
        <w:tabs>
          <w:tab w:val="left" w:pos="142"/>
        </w:tabs>
        <w:rPr>
          <w:rFonts w:cs="Arial"/>
          <w:szCs w:val="28"/>
        </w:rPr>
      </w:pPr>
    </w:p>
    <w:p w:rsidR="00D312CD" w:rsidRPr="00FC2945" w:rsidRDefault="00D312CD" w:rsidP="00D312CD">
      <w:pPr>
        <w:tabs>
          <w:tab w:val="left" w:pos="142"/>
        </w:tabs>
        <w:rPr>
          <w:rFonts w:cs="Arial"/>
          <w:szCs w:val="28"/>
        </w:rPr>
      </w:pPr>
      <w:r w:rsidRPr="00FC2945">
        <w:rPr>
          <w:rFonts w:cs="Arial"/>
          <w:szCs w:val="28"/>
        </w:rPr>
        <w:t>4. Настоящее решение вступает в силу после его опубликования, за исключением пункта 4 статьи 18 приложения к настоящему решению.</w:t>
      </w:r>
    </w:p>
    <w:p w:rsidR="00D312CD" w:rsidRPr="00FC2945" w:rsidRDefault="00D312CD" w:rsidP="00D312CD">
      <w:pPr>
        <w:rPr>
          <w:rFonts w:cs="Arial"/>
          <w:szCs w:val="28"/>
        </w:rPr>
      </w:pPr>
    </w:p>
    <w:p w:rsidR="00D312CD" w:rsidRPr="00FC2945" w:rsidRDefault="00D312CD" w:rsidP="00D312CD">
      <w:pPr>
        <w:rPr>
          <w:rFonts w:cs="Arial"/>
          <w:bCs/>
          <w:szCs w:val="28"/>
        </w:rPr>
      </w:pPr>
      <w:r w:rsidRPr="00FC2945">
        <w:rPr>
          <w:rFonts w:cs="Arial"/>
          <w:bCs/>
          <w:szCs w:val="28"/>
        </w:rPr>
        <w:t>5. Пункт 4 статьи 18 приложения к настоящему решению вступает в силу с 01 января 2015 года.</w:t>
      </w:r>
    </w:p>
    <w:p w:rsidR="00D312CD" w:rsidRPr="00FC2945" w:rsidRDefault="00D312CD" w:rsidP="00D312CD">
      <w:pPr>
        <w:rPr>
          <w:rFonts w:cs="Arial"/>
          <w:bCs/>
          <w:szCs w:val="28"/>
        </w:rPr>
      </w:pPr>
    </w:p>
    <w:p w:rsidR="00D312CD" w:rsidRPr="00FC2945" w:rsidRDefault="00D312CD" w:rsidP="00D312CD">
      <w:pPr>
        <w:rPr>
          <w:rFonts w:cs="Arial"/>
          <w:bCs/>
          <w:szCs w:val="28"/>
        </w:rPr>
      </w:pPr>
      <w:r w:rsidRPr="00FC2945">
        <w:rPr>
          <w:rFonts w:cs="Arial"/>
          <w:szCs w:val="28"/>
        </w:rPr>
        <w:t>6. Со дня вступления в силу настоящего решения признать утратившими силу следующие решения Думы города Пыть-Яха:</w:t>
      </w:r>
    </w:p>
    <w:p w:rsidR="00D312CD" w:rsidRPr="00FC2945" w:rsidRDefault="00D312CD" w:rsidP="00D312CD">
      <w:pPr>
        <w:rPr>
          <w:rFonts w:cs="Arial"/>
          <w:bCs/>
          <w:szCs w:val="28"/>
        </w:rPr>
      </w:pPr>
    </w:p>
    <w:p w:rsidR="00D312CD" w:rsidRPr="00FC2945" w:rsidRDefault="00D312CD" w:rsidP="00D312CD">
      <w:pPr>
        <w:tabs>
          <w:tab w:val="left" w:pos="900"/>
        </w:tabs>
        <w:rPr>
          <w:rFonts w:cs="Arial"/>
          <w:bCs/>
          <w:szCs w:val="28"/>
        </w:rPr>
      </w:pPr>
      <w:r w:rsidRPr="00FC2945">
        <w:rPr>
          <w:rFonts w:cs="Arial"/>
        </w:rPr>
        <w:t xml:space="preserve">- </w:t>
      </w:r>
      <w:hyperlink r:id="rId31" w:tgtFrame="Cancelling" w:tooltip="Об утверждении Положения о бюджетном процессе в муниципальном образовании городской округ город Пыть-Ях" w:history="1">
        <w:r w:rsidRPr="00FC2945">
          <w:rPr>
            <w:rFonts w:cs="Arial"/>
            <w:color w:val="0000FF"/>
            <w:szCs w:val="28"/>
          </w:rPr>
          <w:t>от 27.09.2011 № 78</w:t>
        </w:r>
      </w:hyperlink>
      <w:r w:rsidRPr="00FC2945">
        <w:rPr>
          <w:rFonts w:cs="Arial"/>
          <w:szCs w:val="28"/>
        </w:rPr>
        <w:t xml:space="preserve"> «</w:t>
      </w:r>
      <w:r w:rsidRPr="00FC2945">
        <w:rPr>
          <w:rFonts w:cs="Arial"/>
          <w:bCs/>
          <w:szCs w:val="28"/>
        </w:rPr>
        <w:t>Об утверждении Положения о бюджетном процессе в муниципальном образовании городской округ город Пыть-Ях»;</w:t>
      </w:r>
    </w:p>
    <w:p w:rsidR="00D312CD" w:rsidRPr="00FC2945" w:rsidRDefault="00D312CD" w:rsidP="00D312CD">
      <w:pPr>
        <w:tabs>
          <w:tab w:val="left" w:pos="900"/>
        </w:tabs>
        <w:rPr>
          <w:rFonts w:cs="Arial"/>
          <w:bCs/>
          <w:szCs w:val="28"/>
        </w:rPr>
      </w:pPr>
    </w:p>
    <w:p w:rsidR="00D312CD" w:rsidRPr="00FC2945" w:rsidRDefault="00D312CD" w:rsidP="00D312CD">
      <w:pPr>
        <w:tabs>
          <w:tab w:val="left" w:pos="900"/>
        </w:tabs>
        <w:rPr>
          <w:rFonts w:cs="Arial"/>
          <w:szCs w:val="28"/>
        </w:rPr>
      </w:pPr>
      <w:r w:rsidRPr="00FC2945">
        <w:rPr>
          <w:rFonts w:cs="Arial"/>
          <w:szCs w:val="28"/>
        </w:rPr>
        <w:t xml:space="preserve">- от 17.11.2012 </w:t>
      </w:r>
      <w:hyperlink r:id="rId32" w:tgtFrame="Cancelling" w:tooltip="О приостановлении действия пункта 6 статьи 10 приложения к решению Думы города Пыть-Яха от 27.09.2011 №78 " w:history="1">
        <w:r w:rsidRPr="00FC2945">
          <w:rPr>
            <w:rFonts w:cs="Arial"/>
            <w:color w:val="0000FF"/>
            <w:szCs w:val="28"/>
          </w:rPr>
          <w:t xml:space="preserve"> № 179</w:t>
        </w:r>
      </w:hyperlink>
      <w:r w:rsidRPr="00FC2945">
        <w:rPr>
          <w:rFonts w:cs="Arial"/>
          <w:szCs w:val="28"/>
        </w:rPr>
        <w:t xml:space="preserve"> «О приостановлении действия пункта 6 статьи 10 приложения к решению Думы города Пыть-Яха </w:t>
      </w:r>
      <w:hyperlink r:id="rId33" w:tgtFrame="Logical" w:history="1">
        <w:r w:rsidRPr="00FC2945">
          <w:rPr>
            <w:rFonts w:cs="Arial"/>
            <w:color w:val="0000FF"/>
            <w:szCs w:val="28"/>
          </w:rPr>
          <w:t>от 27.09.2011 № 78</w:t>
        </w:r>
      </w:hyperlink>
      <w:r w:rsidRPr="00FC2945">
        <w:rPr>
          <w:rFonts w:cs="Arial"/>
          <w:szCs w:val="28"/>
        </w:rPr>
        <w:t xml:space="preserve"> «Об утверждении Положения о бюджетном процессе в муниципальном образовании городской округ город Пыть-Ях».</w:t>
      </w:r>
    </w:p>
    <w:p w:rsidR="00D312CD" w:rsidRPr="00FC2945" w:rsidRDefault="00D312CD" w:rsidP="00D312CD">
      <w:pPr>
        <w:tabs>
          <w:tab w:val="left" w:pos="900"/>
        </w:tabs>
        <w:ind w:left="567" w:firstLine="0"/>
        <w:rPr>
          <w:rFonts w:cs="Arial"/>
          <w:szCs w:val="28"/>
        </w:rPr>
      </w:pPr>
    </w:p>
    <w:p w:rsidR="00D312CD" w:rsidRPr="00FC2945" w:rsidRDefault="00D312CD" w:rsidP="00D312CD">
      <w:pPr>
        <w:tabs>
          <w:tab w:val="left" w:pos="900"/>
        </w:tabs>
        <w:ind w:left="567" w:firstLine="0"/>
        <w:rPr>
          <w:rFonts w:cs="Arial"/>
          <w:szCs w:val="28"/>
        </w:rPr>
      </w:pPr>
    </w:p>
    <w:p w:rsidR="00D312CD" w:rsidRPr="00FC2945" w:rsidRDefault="00D312CD" w:rsidP="00D312CD">
      <w:pPr>
        <w:tabs>
          <w:tab w:val="left" w:pos="900"/>
        </w:tabs>
        <w:ind w:left="567" w:firstLine="0"/>
        <w:rPr>
          <w:rFonts w:cs="Arial"/>
          <w:szCs w:val="28"/>
        </w:rPr>
      </w:pPr>
    </w:p>
    <w:p w:rsidR="00D312CD" w:rsidRPr="00FC2945" w:rsidRDefault="00D312CD" w:rsidP="00D312CD">
      <w:pPr>
        <w:rPr>
          <w:rFonts w:cs="Arial"/>
        </w:rPr>
      </w:pPr>
      <w:r w:rsidRPr="00FC2945">
        <w:rPr>
          <w:rFonts w:cs="Arial"/>
        </w:rPr>
        <w:t>Глава</w:t>
      </w:r>
    </w:p>
    <w:p w:rsidR="00D312CD" w:rsidRPr="00FC2945" w:rsidRDefault="00D312CD" w:rsidP="00D312CD">
      <w:pPr>
        <w:rPr>
          <w:rFonts w:cs="Arial"/>
        </w:rPr>
      </w:pPr>
      <w:r w:rsidRPr="00FC2945">
        <w:rPr>
          <w:rFonts w:cs="Arial"/>
        </w:rPr>
        <w:t>города Пыть-Яха</w:t>
      </w:r>
    </w:p>
    <w:p w:rsidR="00D312CD" w:rsidRPr="00FC2945" w:rsidRDefault="00D312CD" w:rsidP="00D312CD">
      <w:pPr>
        <w:rPr>
          <w:rFonts w:cs="Arial"/>
        </w:rPr>
      </w:pPr>
    </w:p>
    <w:p w:rsidR="00D312CD" w:rsidRPr="00FC2945" w:rsidRDefault="00D312CD" w:rsidP="00D312CD">
      <w:pPr>
        <w:rPr>
          <w:rFonts w:cs="Arial"/>
        </w:rPr>
      </w:pPr>
      <w:r w:rsidRPr="00FC2945">
        <w:rPr>
          <w:rFonts w:cs="Arial"/>
        </w:rPr>
        <w:t>__________И.П. ТАРАСОВА</w:t>
      </w:r>
    </w:p>
    <w:p w:rsidR="00D312CD" w:rsidRPr="00FC2945" w:rsidRDefault="00D312CD" w:rsidP="00D312CD">
      <w:pPr>
        <w:rPr>
          <w:rFonts w:cs="Arial"/>
        </w:rPr>
      </w:pPr>
    </w:p>
    <w:p w:rsidR="00D312CD" w:rsidRPr="00FC2945" w:rsidRDefault="00D312CD" w:rsidP="00D312CD">
      <w:pPr>
        <w:rPr>
          <w:rFonts w:cs="Arial"/>
        </w:rPr>
      </w:pPr>
      <w:r w:rsidRPr="00FC2945">
        <w:rPr>
          <w:rFonts w:cs="Arial"/>
        </w:rPr>
        <w:t>«_____»_____________ 2014г.</w:t>
      </w:r>
    </w:p>
    <w:p w:rsidR="00D312CD" w:rsidRPr="00FC2945" w:rsidRDefault="00D312CD" w:rsidP="00D312CD">
      <w:pPr>
        <w:rPr>
          <w:rFonts w:cs="Arial"/>
          <w:b/>
          <w:szCs w:val="28"/>
        </w:rPr>
      </w:pPr>
    </w:p>
    <w:p w:rsidR="00D312CD" w:rsidRPr="00FC2945" w:rsidRDefault="00D312CD" w:rsidP="00D312CD">
      <w:pPr>
        <w:jc w:val="right"/>
        <w:rPr>
          <w:rFonts w:cs="Arial"/>
          <w:b/>
          <w:bCs/>
          <w:kern w:val="28"/>
          <w:sz w:val="32"/>
          <w:szCs w:val="32"/>
          <w:highlight w:val="yellow"/>
        </w:rPr>
      </w:pPr>
      <w:r w:rsidRPr="00FC2945">
        <w:rPr>
          <w:rFonts w:cs="Arial"/>
          <w:b/>
          <w:bCs/>
          <w:kern w:val="28"/>
          <w:sz w:val="32"/>
          <w:szCs w:val="32"/>
        </w:rPr>
        <w:br w:type="page"/>
      </w:r>
    </w:p>
    <w:p w:rsidR="00D312CD" w:rsidRPr="00FC2945" w:rsidRDefault="00D312CD" w:rsidP="00D312CD">
      <w:pPr>
        <w:autoSpaceDE w:val="0"/>
        <w:autoSpaceDN w:val="0"/>
        <w:adjustRightInd w:val="0"/>
        <w:jc w:val="right"/>
        <w:rPr>
          <w:rFonts w:cs="Arial"/>
          <w:b/>
          <w:bCs/>
          <w:kern w:val="28"/>
          <w:sz w:val="32"/>
          <w:szCs w:val="32"/>
        </w:rPr>
      </w:pPr>
      <w:bookmarkStart w:id="1" w:name="Приложение"/>
      <w:r w:rsidRPr="00FC2945">
        <w:rPr>
          <w:rFonts w:cs="Arial"/>
          <w:b/>
          <w:bCs/>
          <w:kern w:val="28"/>
          <w:sz w:val="32"/>
          <w:szCs w:val="32"/>
        </w:rPr>
        <w:t>Приложение</w:t>
      </w:r>
    </w:p>
    <w:bookmarkEnd w:id="1"/>
    <w:p w:rsidR="00D312CD" w:rsidRPr="00FC2945" w:rsidRDefault="00D312CD" w:rsidP="00D312CD">
      <w:pPr>
        <w:autoSpaceDE w:val="0"/>
        <w:autoSpaceDN w:val="0"/>
        <w:adjustRightInd w:val="0"/>
        <w:jc w:val="right"/>
        <w:rPr>
          <w:rFonts w:cs="Arial"/>
          <w:b/>
          <w:bCs/>
          <w:kern w:val="28"/>
          <w:sz w:val="32"/>
          <w:szCs w:val="32"/>
        </w:rPr>
      </w:pPr>
      <w:r w:rsidRPr="00FC2945">
        <w:rPr>
          <w:rFonts w:cs="Arial"/>
          <w:b/>
          <w:bCs/>
          <w:kern w:val="28"/>
          <w:sz w:val="32"/>
          <w:szCs w:val="32"/>
        </w:rPr>
        <w:t>к решению Думы города Пыть-Яха</w:t>
      </w:r>
    </w:p>
    <w:p w:rsidR="00D312CD" w:rsidRPr="00FC2945" w:rsidRDefault="00D312CD" w:rsidP="00D312CD">
      <w:pPr>
        <w:autoSpaceDE w:val="0"/>
        <w:autoSpaceDN w:val="0"/>
        <w:adjustRightInd w:val="0"/>
        <w:jc w:val="right"/>
        <w:rPr>
          <w:rFonts w:cs="Arial"/>
          <w:b/>
          <w:bCs/>
          <w:kern w:val="28"/>
          <w:sz w:val="32"/>
          <w:szCs w:val="32"/>
        </w:rPr>
      </w:pPr>
      <w:r w:rsidRPr="00FC2945">
        <w:rPr>
          <w:rFonts w:cs="Arial"/>
          <w:b/>
          <w:bCs/>
          <w:kern w:val="28"/>
          <w:sz w:val="32"/>
          <w:szCs w:val="32"/>
        </w:rPr>
        <w:t>от 21.03.2014 № 258</w:t>
      </w:r>
    </w:p>
    <w:p w:rsidR="00D312CD" w:rsidRPr="00FC2945" w:rsidRDefault="00D312CD" w:rsidP="00D312CD">
      <w:pPr>
        <w:widowControl w:val="0"/>
        <w:autoSpaceDE w:val="0"/>
        <w:autoSpaceDN w:val="0"/>
        <w:adjustRightInd w:val="0"/>
        <w:jc w:val="right"/>
        <w:rPr>
          <w:rFonts w:cs="Arial"/>
          <w:b/>
          <w:bCs/>
          <w:kern w:val="28"/>
          <w:sz w:val="32"/>
          <w:szCs w:val="32"/>
        </w:rPr>
      </w:pPr>
    </w:p>
    <w:p w:rsidR="00D312CD" w:rsidRPr="00FC2945" w:rsidRDefault="00D312CD" w:rsidP="00D312CD">
      <w:pPr>
        <w:widowControl w:val="0"/>
        <w:autoSpaceDE w:val="0"/>
        <w:autoSpaceDN w:val="0"/>
        <w:adjustRightInd w:val="0"/>
        <w:jc w:val="center"/>
        <w:rPr>
          <w:rFonts w:cs="Arial"/>
          <w:b/>
          <w:bCs/>
          <w:kern w:val="32"/>
          <w:sz w:val="32"/>
          <w:szCs w:val="32"/>
        </w:rPr>
      </w:pPr>
      <w:r w:rsidRPr="00FC2945">
        <w:rPr>
          <w:rFonts w:cs="Arial"/>
          <w:b/>
          <w:bCs/>
          <w:kern w:val="32"/>
          <w:sz w:val="32"/>
          <w:szCs w:val="32"/>
        </w:rPr>
        <w:t>Положение о бюджетном процессе в муниципальном образовании город Пыть-Ях</w:t>
      </w:r>
    </w:p>
    <w:p w:rsidR="00D312CD" w:rsidRPr="00FC2945" w:rsidRDefault="00D312CD" w:rsidP="00D312CD">
      <w:pPr>
        <w:jc w:val="center"/>
        <w:rPr>
          <w:rFonts w:cs="Arial"/>
          <w:b/>
          <w:bCs/>
          <w:kern w:val="32"/>
          <w:sz w:val="32"/>
          <w:szCs w:val="32"/>
          <w:highlight w:val="yellow"/>
        </w:rPr>
      </w:pPr>
    </w:p>
    <w:p w:rsidR="00D312CD" w:rsidRPr="00FC2945" w:rsidRDefault="00D312CD" w:rsidP="00D312CD">
      <w:pPr>
        <w:jc w:val="center"/>
        <w:rPr>
          <w:rFonts w:cs="Arial"/>
          <w:szCs w:val="28"/>
        </w:rPr>
      </w:pPr>
      <w:r w:rsidRPr="00FC2945">
        <w:rPr>
          <w:rFonts w:cs="Arial"/>
          <w:szCs w:val="28"/>
        </w:rPr>
        <w:t>(</w:t>
      </w:r>
      <w:proofErr w:type="gramStart"/>
      <w:r w:rsidRPr="00FC2945">
        <w:rPr>
          <w:rFonts w:cs="Arial"/>
          <w:szCs w:val="28"/>
        </w:rPr>
        <w:t>В</w:t>
      </w:r>
      <w:proofErr w:type="gramEnd"/>
      <w:r w:rsidRPr="00FC2945">
        <w:rPr>
          <w:rFonts w:cs="Arial"/>
          <w:szCs w:val="28"/>
        </w:rPr>
        <w:t xml:space="preserve"> наименовании Приложения к решению слова «городской округ» исключены решением Думы </w:t>
      </w:r>
      <w:hyperlink r:id="rId34" w:history="1">
        <w:r w:rsidRPr="00FC2945">
          <w:rPr>
            <w:rFonts w:cs="Arial"/>
            <w:color w:val="0000FF"/>
            <w:szCs w:val="28"/>
          </w:rPr>
          <w:t>от 21.10.2021 № 18</w:t>
        </w:r>
      </w:hyperlink>
      <w:r w:rsidRPr="00FC2945">
        <w:rPr>
          <w:rFonts w:cs="Arial"/>
          <w:szCs w:val="28"/>
        </w:rPr>
        <w:t>)</w:t>
      </w:r>
    </w:p>
    <w:p w:rsidR="00D312CD" w:rsidRPr="00FC2945" w:rsidRDefault="00D312CD" w:rsidP="00D312CD">
      <w:pPr>
        <w:jc w:val="center"/>
        <w:rPr>
          <w:rFonts w:cs="Arial"/>
          <w:szCs w:val="28"/>
        </w:rPr>
      </w:pPr>
    </w:p>
    <w:p w:rsidR="00D312CD" w:rsidRPr="00FC2945" w:rsidRDefault="00D312CD" w:rsidP="00D312CD">
      <w:pPr>
        <w:rPr>
          <w:rFonts w:cs="Arial"/>
          <w:b/>
          <w:bCs/>
          <w:sz w:val="26"/>
          <w:szCs w:val="28"/>
        </w:rPr>
      </w:pPr>
      <w:r w:rsidRPr="00FC2945">
        <w:rPr>
          <w:rFonts w:cs="Arial"/>
          <w:b/>
          <w:bCs/>
          <w:sz w:val="26"/>
          <w:szCs w:val="28"/>
        </w:rPr>
        <w:t>Статья 1. Правовые основы осуществления бюджетных правоотношений</w:t>
      </w:r>
    </w:p>
    <w:p w:rsidR="00D312CD" w:rsidRPr="00FC2945" w:rsidRDefault="00D312CD" w:rsidP="00D312CD">
      <w:pPr>
        <w:rPr>
          <w:rFonts w:cs="Arial"/>
          <w:szCs w:val="28"/>
        </w:rPr>
      </w:pPr>
    </w:p>
    <w:p w:rsidR="00D312CD" w:rsidRPr="00FC2945" w:rsidRDefault="00D312CD" w:rsidP="00D312CD">
      <w:pPr>
        <w:autoSpaceDE w:val="0"/>
        <w:autoSpaceDN w:val="0"/>
        <w:adjustRightInd w:val="0"/>
        <w:rPr>
          <w:rFonts w:cs="Arial"/>
          <w:szCs w:val="28"/>
        </w:rPr>
      </w:pPr>
      <w:r w:rsidRPr="00FC2945">
        <w:rPr>
          <w:rFonts w:cs="Arial"/>
          <w:szCs w:val="28"/>
        </w:rPr>
        <w:t xml:space="preserve">1. Настоящее Положение разработано в соответствии с </w:t>
      </w:r>
      <w:hyperlink r:id="rId35" w:tooltip="ФЕДЕРАЛЬНЫЙ ЗАКОН от 31.07.1998 № 145-ФЗ ГОСУДАРСТВЕННАЯ ДУМА ФЕДЕРАЛЬНОГО СОБРАНИЯ РФ&#10;&#10;БЮДЖЕТНЫЙ КОДЕКС РОССИЙСКОЙ ФЕДЕРАЦИИ" w:history="1">
        <w:r w:rsidRPr="00FC2945">
          <w:rPr>
            <w:rFonts w:cs="Arial"/>
            <w:color w:val="0000FF"/>
            <w:szCs w:val="28"/>
          </w:rPr>
          <w:t>Бюджетным кодексом</w:t>
        </w:r>
      </w:hyperlink>
      <w:r w:rsidRPr="00FC2945">
        <w:rPr>
          <w:rFonts w:cs="Arial"/>
          <w:szCs w:val="28"/>
        </w:rPr>
        <w:t xml:space="preserve"> Российской Федерации, иными актами бюджетного законодательства Российской Федерации, Ханты-Мансийского автономного округа – Югры, </w:t>
      </w:r>
      <w:hyperlink r:id="rId36" w:tooltip="УСТАВ МО от 25.06.2005 № 516 Дума города Пыть-Яха&#10;&#10;УСТАВ ГОРОДА ПЫТЬ-ЯХА" w:history="1">
        <w:r w:rsidRPr="00FC2945">
          <w:rPr>
            <w:rFonts w:cs="Arial"/>
            <w:color w:val="0000FF"/>
            <w:szCs w:val="28"/>
          </w:rPr>
          <w:t>Уставом</w:t>
        </w:r>
      </w:hyperlink>
      <w:r w:rsidRPr="00FC2945">
        <w:rPr>
          <w:rFonts w:cs="Arial"/>
          <w:szCs w:val="28"/>
        </w:rPr>
        <w:t xml:space="preserve"> города Пыть-Яха и регулирует бюджетные отношения, возникающие при составлении и рассмотрении проекта бюджета муниципального образования город Пыть-Ях, утверждении и исполнении бюджета, контроле за его исполнением, осуществлении бюджетного учета, составлению, внешней проверки, рассмотрении и утверждении бюджетной отчетности.</w:t>
      </w:r>
    </w:p>
    <w:p w:rsidR="00D312CD" w:rsidRPr="00FC2945" w:rsidRDefault="00D312CD" w:rsidP="00D312CD">
      <w:pPr>
        <w:autoSpaceDE w:val="0"/>
        <w:autoSpaceDN w:val="0"/>
        <w:adjustRightInd w:val="0"/>
        <w:rPr>
          <w:rFonts w:cs="Arial"/>
          <w:szCs w:val="28"/>
        </w:rPr>
      </w:pPr>
    </w:p>
    <w:p w:rsidR="00D312CD" w:rsidRPr="00FC2945" w:rsidRDefault="00D312CD" w:rsidP="00D312CD">
      <w:pPr>
        <w:autoSpaceDE w:val="0"/>
        <w:autoSpaceDN w:val="0"/>
        <w:adjustRightInd w:val="0"/>
        <w:rPr>
          <w:rFonts w:cs="Arial"/>
          <w:szCs w:val="28"/>
        </w:rPr>
      </w:pPr>
      <w:r w:rsidRPr="00FC2945">
        <w:rPr>
          <w:rFonts w:cs="Arial"/>
          <w:szCs w:val="28"/>
        </w:rPr>
        <w:t>(</w:t>
      </w:r>
      <w:proofErr w:type="gramStart"/>
      <w:r w:rsidRPr="00FC2945">
        <w:rPr>
          <w:rFonts w:cs="Arial"/>
          <w:szCs w:val="28"/>
        </w:rPr>
        <w:t>В</w:t>
      </w:r>
      <w:proofErr w:type="gramEnd"/>
      <w:r w:rsidRPr="00FC2945">
        <w:rPr>
          <w:rFonts w:cs="Arial"/>
          <w:szCs w:val="28"/>
        </w:rPr>
        <w:t xml:space="preserve"> пункте 1 статьи 1 слова «городской округ» исключены решением Думы </w:t>
      </w:r>
      <w:hyperlink r:id="rId37" w:history="1">
        <w:r w:rsidRPr="00FC2945">
          <w:rPr>
            <w:rFonts w:cs="Arial"/>
            <w:color w:val="0000FF"/>
            <w:szCs w:val="28"/>
          </w:rPr>
          <w:t>от 21.10.2021 № 18</w:t>
        </w:r>
      </w:hyperlink>
      <w:r w:rsidRPr="00FC2945">
        <w:rPr>
          <w:rFonts w:cs="Arial"/>
          <w:szCs w:val="28"/>
        </w:rPr>
        <w:t>)</w:t>
      </w:r>
    </w:p>
    <w:p w:rsidR="00D312CD" w:rsidRPr="00FC2945" w:rsidRDefault="00D312CD" w:rsidP="00D312CD">
      <w:pPr>
        <w:autoSpaceDE w:val="0"/>
        <w:autoSpaceDN w:val="0"/>
        <w:adjustRightInd w:val="0"/>
        <w:rPr>
          <w:rFonts w:cs="Arial"/>
          <w:szCs w:val="28"/>
        </w:rPr>
      </w:pPr>
    </w:p>
    <w:p w:rsidR="00D312CD" w:rsidRPr="00FC2945" w:rsidRDefault="00D312CD" w:rsidP="00D312CD">
      <w:pPr>
        <w:tabs>
          <w:tab w:val="left" w:pos="720"/>
        </w:tabs>
        <w:autoSpaceDE w:val="0"/>
        <w:autoSpaceDN w:val="0"/>
        <w:adjustRightInd w:val="0"/>
        <w:rPr>
          <w:rFonts w:cs="Arial"/>
          <w:szCs w:val="28"/>
        </w:rPr>
      </w:pPr>
      <w:r w:rsidRPr="00FC2945">
        <w:rPr>
          <w:rFonts w:cs="Arial"/>
          <w:szCs w:val="28"/>
        </w:rPr>
        <w:t>2. Бюджет муниципального образования и годовой отчет о его исполнении утверждается в форме решения Думы города Пыть-Яха.</w:t>
      </w:r>
    </w:p>
    <w:p w:rsidR="00D312CD" w:rsidRPr="00FC2945" w:rsidRDefault="00D312CD" w:rsidP="00D312CD">
      <w:pPr>
        <w:tabs>
          <w:tab w:val="left" w:pos="0"/>
        </w:tabs>
        <w:autoSpaceDE w:val="0"/>
        <w:autoSpaceDN w:val="0"/>
        <w:adjustRightInd w:val="0"/>
        <w:rPr>
          <w:rFonts w:cs="Arial"/>
          <w:szCs w:val="28"/>
        </w:rPr>
      </w:pPr>
      <w:r w:rsidRPr="00FC2945">
        <w:rPr>
          <w:rFonts w:cs="Arial"/>
          <w:szCs w:val="28"/>
        </w:rPr>
        <w:t>3. Бюджет муниципального образования составляется и утверждается сроком на три года очередной финансовый год и плановый период.</w:t>
      </w:r>
    </w:p>
    <w:p w:rsidR="00D312CD" w:rsidRPr="00FC2945" w:rsidRDefault="00D312CD" w:rsidP="00D312CD">
      <w:pPr>
        <w:tabs>
          <w:tab w:val="left" w:pos="0"/>
        </w:tabs>
        <w:autoSpaceDE w:val="0"/>
        <w:autoSpaceDN w:val="0"/>
        <w:adjustRightInd w:val="0"/>
        <w:rPr>
          <w:rFonts w:cs="Arial"/>
          <w:szCs w:val="28"/>
        </w:rPr>
      </w:pPr>
      <w:r w:rsidRPr="00FC2945">
        <w:rPr>
          <w:rFonts w:cs="Arial"/>
          <w:szCs w:val="28"/>
        </w:rPr>
        <w:t xml:space="preserve">4. Решение о бюджете муниципального образования вступает в силу с 1 января очередного финансового года и действует по 31 декабря финансового года, если иное не предусмотрено </w:t>
      </w:r>
      <w:hyperlink r:id="rId38" w:tooltip="ФЕДЕРАЛЬНЫЙ ЗАКОН от 31.07.1998 № 145-ФЗ ГОСУДАРСТВЕННАЯ ДУМА ФЕДЕРАЛЬНОГО СОБРАНИЯ РФ&#10;&#10;БЮДЖЕТНЫЙ КОДЕКС РОССИЙСКОЙ ФЕДЕРАЦИИ" w:history="1">
        <w:r w:rsidRPr="00FC2945">
          <w:rPr>
            <w:rFonts w:cs="Arial"/>
            <w:color w:val="0000FF"/>
            <w:szCs w:val="28"/>
          </w:rPr>
          <w:t>Бюджетным кодексом</w:t>
        </w:r>
      </w:hyperlink>
      <w:r w:rsidRPr="00FC2945">
        <w:rPr>
          <w:rFonts w:cs="Arial"/>
          <w:szCs w:val="28"/>
        </w:rPr>
        <w:t xml:space="preserve"> Российской Федерации и (или) решением о бюджете.</w:t>
      </w:r>
    </w:p>
    <w:p w:rsidR="00D312CD" w:rsidRPr="00FC2945" w:rsidRDefault="00D312CD" w:rsidP="00D312CD">
      <w:pPr>
        <w:tabs>
          <w:tab w:val="left" w:pos="0"/>
        </w:tabs>
        <w:autoSpaceDE w:val="0"/>
        <w:autoSpaceDN w:val="0"/>
        <w:adjustRightInd w:val="0"/>
        <w:rPr>
          <w:rFonts w:cs="Arial"/>
          <w:szCs w:val="28"/>
        </w:rPr>
      </w:pPr>
      <w:r w:rsidRPr="00FC2945">
        <w:rPr>
          <w:rFonts w:cs="Arial"/>
          <w:szCs w:val="28"/>
        </w:rPr>
        <w:t>5. Решение о бюджете подлежит официальному опубликованию не позднее 10 дней после его подписания главой города Пыть-Яха.</w:t>
      </w:r>
    </w:p>
    <w:p w:rsidR="00D312CD" w:rsidRPr="00FC2945" w:rsidRDefault="00D312CD" w:rsidP="00D312CD">
      <w:pPr>
        <w:rPr>
          <w:rFonts w:cs="Arial"/>
          <w:b/>
          <w:szCs w:val="28"/>
        </w:rPr>
      </w:pPr>
    </w:p>
    <w:p w:rsidR="00D312CD" w:rsidRPr="00FC2945" w:rsidRDefault="00D312CD" w:rsidP="00D312CD">
      <w:pPr>
        <w:rPr>
          <w:rFonts w:cs="Arial"/>
          <w:b/>
          <w:bCs/>
          <w:sz w:val="26"/>
          <w:szCs w:val="28"/>
        </w:rPr>
      </w:pPr>
      <w:r w:rsidRPr="00FC2945">
        <w:rPr>
          <w:rFonts w:cs="Arial"/>
          <w:b/>
          <w:bCs/>
          <w:sz w:val="26"/>
          <w:szCs w:val="28"/>
        </w:rPr>
        <w:t>Статья 2. Понятия и термины, применяемые в настоящем Положении</w:t>
      </w:r>
    </w:p>
    <w:p w:rsidR="00D312CD" w:rsidRPr="00FC2945" w:rsidRDefault="00D312CD" w:rsidP="00D312CD">
      <w:pPr>
        <w:rPr>
          <w:rFonts w:cs="Arial"/>
          <w:szCs w:val="28"/>
        </w:rPr>
      </w:pPr>
    </w:p>
    <w:p w:rsidR="00D312CD" w:rsidRPr="00FC2945" w:rsidRDefault="00D312CD" w:rsidP="00D312CD">
      <w:pPr>
        <w:tabs>
          <w:tab w:val="left" w:pos="720"/>
          <w:tab w:val="left" w:pos="900"/>
        </w:tabs>
        <w:rPr>
          <w:rFonts w:cs="Arial"/>
          <w:szCs w:val="28"/>
        </w:rPr>
      </w:pPr>
      <w:r w:rsidRPr="00FC2945">
        <w:rPr>
          <w:rFonts w:cs="Arial"/>
          <w:szCs w:val="28"/>
        </w:rPr>
        <w:t>1. В настоящем Положении применяются следующие понятия и термины:</w:t>
      </w:r>
    </w:p>
    <w:p w:rsidR="00D312CD" w:rsidRPr="00FC2945" w:rsidRDefault="00D312CD" w:rsidP="00D312CD">
      <w:pPr>
        <w:rPr>
          <w:rFonts w:cs="Arial"/>
          <w:szCs w:val="28"/>
        </w:rPr>
      </w:pPr>
      <w:r w:rsidRPr="00FC2945">
        <w:rPr>
          <w:rFonts w:cs="Arial"/>
          <w:szCs w:val="28"/>
        </w:rPr>
        <w:t xml:space="preserve">бюджет муниципального образования-форма образования и расходования денежных средств, предназначенных для финансового обеспечения задач и функций местного самоуправления на территории муниципального образования; </w:t>
      </w:r>
    </w:p>
    <w:p w:rsidR="00D312CD" w:rsidRPr="00FC2945" w:rsidRDefault="00D312CD" w:rsidP="00D312CD">
      <w:pPr>
        <w:rPr>
          <w:rFonts w:cs="Arial"/>
          <w:szCs w:val="28"/>
        </w:rPr>
      </w:pPr>
      <w:r w:rsidRPr="00FC2945">
        <w:rPr>
          <w:rFonts w:cs="Arial"/>
          <w:szCs w:val="28"/>
        </w:rPr>
        <w:t xml:space="preserve">финансовый орган муниципального </w:t>
      </w:r>
      <w:proofErr w:type="spellStart"/>
      <w:r w:rsidRPr="00FC2945">
        <w:rPr>
          <w:rFonts w:cs="Arial"/>
          <w:szCs w:val="28"/>
        </w:rPr>
        <w:t>образованияорган</w:t>
      </w:r>
      <w:proofErr w:type="spellEnd"/>
      <w:r w:rsidRPr="00FC2945">
        <w:rPr>
          <w:rFonts w:cs="Arial"/>
          <w:szCs w:val="28"/>
        </w:rPr>
        <w:t xml:space="preserve"> администрации города Пыть-Яха, осуществляющий составление и организацию исполнения бюджета муниципального образования.</w:t>
      </w:r>
    </w:p>
    <w:p w:rsidR="00D312CD" w:rsidRPr="00FC2945" w:rsidRDefault="00D312CD" w:rsidP="00D312CD">
      <w:pPr>
        <w:tabs>
          <w:tab w:val="left" w:pos="600"/>
          <w:tab w:val="left" w:pos="720"/>
          <w:tab w:val="left" w:pos="1080"/>
        </w:tabs>
        <w:autoSpaceDE w:val="0"/>
        <w:autoSpaceDN w:val="0"/>
        <w:adjustRightInd w:val="0"/>
        <w:rPr>
          <w:rFonts w:cs="Arial"/>
          <w:szCs w:val="28"/>
        </w:rPr>
      </w:pPr>
      <w:r w:rsidRPr="00FC2945">
        <w:rPr>
          <w:rFonts w:cs="Arial"/>
          <w:szCs w:val="28"/>
        </w:rPr>
        <w:t>2. Иные понятия и термины, используемые в настоящем Положении, применяются в соответствии с содержанием понятий и терминов, используемых в Бюджетном кодексе Российской Федерации.</w:t>
      </w:r>
    </w:p>
    <w:p w:rsidR="00D312CD" w:rsidRPr="00FC2945" w:rsidRDefault="00D312CD" w:rsidP="00D312CD">
      <w:pPr>
        <w:rPr>
          <w:rFonts w:cs="Arial"/>
          <w:szCs w:val="28"/>
        </w:rPr>
      </w:pPr>
    </w:p>
    <w:p w:rsidR="00D312CD" w:rsidRPr="00FC2945" w:rsidRDefault="00D312CD" w:rsidP="00D312CD">
      <w:pPr>
        <w:tabs>
          <w:tab w:val="left" w:pos="0"/>
        </w:tabs>
        <w:autoSpaceDE w:val="0"/>
        <w:autoSpaceDN w:val="0"/>
        <w:adjustRightInd w:val="0"/>
        <w:rPr>
          <w:rFonts w:cs="Arial"/>
          <w:b/>
          <w:bCs/>
          <w:sz w:val="26"/>
          <w:szCs w:val="28"/>
        </w:rPr>
      </w:pPr>
      <w:r w:rsidRPr="00FC2945">
        <w:rPr>
          <w:rFonts w:cs="Arial"/>
          <w:b/>
          <w:bCs/>
          <w:sz w:val="26"/>
          <w:szCs w:val="28"/>
        </w:rPr>
        <w:t>Статья 3. Участники бюджетного процесса</w:t>
      </w:r>
    </w:p>
    <w:p w:rsidR="00D312CD" w:rsidRPr="00FC2945" w:rsidRDefault="00D312CD" w:rsidP="00D312CD">
      <w:pPr>
        <w:rPr>
          <w:rFonts w:cs="Arial"/>
          <w:b/>
          <w:szCs w:val="28"/>
        </w:rPr>
      </w:pPr>
    </w:p>
    <w:p w:rsidR="00D312CD" w:rsidRPr="00FC2945" w:rsidRDefault="00D312CD" w:rsidP="00D312CD">
      <w:pPr>
        <w:rPr>
          <w:rFonts w:cs="Arial"/>
          <w:szCs w:val="28"/>
        </w:rPr>
      </w:pPr>
      <w:r w:rsidRPr="00FC2945">
        <w:rPr>
          <w:rFonts w:cs="Arial"/>
          <w:szCs w:val="28"/>
        </w:rPr>
        <w:t xml:space="preserve">Участниками бюджетного процесса муниципального образования являются: </w:t>
      </w:r>
    </w:p>
    <w:p w:rsidR="00D312CD" w:rsidRPr="00FC2945" w:rsidRDefault="00D312CD" w:rsidP="00D312CD">
      <w:pPr>
        <w:rPr>
          <w:rFonts w:cs="Arial"/>
          <w:szCs w:val="28"/>
        </w:rPr>
      </w:pPr>
      <w:r w:rsidRPr="00FC2945">
        <w:rPr>
          <w:rFonts w:cs="Arial"/>
          <w:szCs w:val="28"/>
        </w:rPr>
        <w:lastRenderedPageBreak/>
        <w:t xml:space="preserve">1) глава города Пыть-Яха; </w:t>
      </w:r>
    </w:p>
    <w:p w:rsidR="00D312CD" w:rsidRPr="00FC2945" w:rsidRDefault="00D312CD" w:rsidP="00D312CD">
      <w:pPr>
        <w:rPr>
          <w:rFonts w:cs="Arial"/>
          <w:szCs w:val="28"/>
        </w:rPr>
      </w:pPr>
      <w:r w:rsidRPr="00FC2945">
        <w:rPr>
          <w:rFonts w:cs="Arial"/>
          <w:szCs w:val="28"/>
        </w:rPr>
        <w:t xml:space="preserve">2) Дума города Пыть-Яха; </w:t>
      </w:r>
    </w:p>
    <w:p w:rsidR="00D312CD" w:rsidRPr="00FC2945" w:rsidRDefault="00D312CD" w:rsidP="00D312CD">
      <w:pPr>
        <w:rPr>
          <w:rFonts w:cs="Arial"/>
          <w:szCs w:val="28"/>
        </w:rPr>
      </w:pPr>
      <w:r w:rsidRPr="00FC2945">
        <w:rPr>
          <w:rFonts w:cs="Arial"/>
          <w:szCs w:val="28"/>
        </w:rPr>
        <w:t xml:space="preserve">3) администрация города Пыть-Яха; </w:t>
      </w:r>
    </w:p>
    <w:p w:rsidR="00D312CD" w:rsidRPr="00FC2945" w:rsidRDefault="00D312CD" w:rsidP="00D312CD">
      <w:pPr>
        <w:rPr>
          <w:rFonts w:cs="Arial"/>
          <w:szCs w:val="28"/>
        </w:rPr>
      </w:pPr>
      <w:r w:rsidRPr="00FC2945">
        <w:rPr>
          <w:rFonts w:cs="Arial"/>
          <w:szCs w:val="28"/>
        </w:rPr>
        <w:t>4) Счетно-контрольная палата города Пыть-Яха;</w:t>
      </w:r>
    </w:p>
    <w:p w:rsidR="00D312CD" w:rsidRPr="00FC2945" w:rsidRDefault="00D312CD" w:rsidP="00D312CD">
      <w:pPr>
        <w:rPr>
          <w:rFonts w:cs="Arial"/>
          <w:szCs w:val="28"/>
        </w:rPr>
      </w:pPr>
      <w:r w:rsidRPr="00FC2945">
        <w:rPr>
          <w:rFonts w:cs="Arial"/>
          <w:szCs w:val="28"/>
        </w:rPr>
        <w:t xml:space="preserve">5) главные распорядители и распорядители бюджетных средств; </w:t>
      </w:r>
    </w:p>
    <w:p w:rsidR="00D312CD" w:rsidRPr="00FC2945" w:rsidRDefault="00D312CD" w:rsidP="00D312CD">
      <w:pPr>
        <w:rPr>
          <w:rFonts w:cs="Arial"/>
          <w:szCs w:val="28"/>
        </w:rPr>
      </w:pPr>
      <w:r w:rsidRPr="00FC2945">
        <w:rPr>
          <w:rFonts w:cs="Arial"/>
          <w:szCs w:val="28"/>
        </w:rPr>
        <w:t xml:space="preserve">6) главный администратор (администраторы) доходов бюджета муниципального образования; </w:t>
      </w:r>
    </w:p>
    <w:p w:rsidR="00D312CD" w:rsidRPr="00FC2945" w:rsidRDefault="00D312CD" w:rsidP="00D312CD">
      <w:pPr>
        <w:rPr>
          <w:rFonts w:cs="Arial"/>
          <w:szCs w:val="28"/>
        </w:rPr>
      </w:pPr>
      <w:r w:rsidRPr="00FC2945">
        <w:rPr>
          <w:rFonts w:cs="Arial"/>
          <w:szCs w:val="28"/>
        </w:rPr>
        <w:t>7) главный администратор (администраторы) источников финансирования дефицита бюджета муниципального образования;</w:t>
      </w:r>
    </w:p>
    <w:p w:rsidR="00D312CD" w:rsidRPr="00FC2945" w:rsidRDefault="00D312CD" w:rsidP="00D312CD">
      <w:pPr>
        <w:rPr>
          <w:rFonts w:cs="Arial"/>
          <w:szCs w:val="28"/>
        </w:rPr>
      </w:pPr>
      <w:r w:rsidRPr="00FC2945">
        <w:rPr>
          <w:rFonts w:cs="Arial"/>
          <w:szCs w:val="28"/>
        </w:rPr>
        <w:t xml:space="preserve">8) получатели бюджетных средств. </w:t>
      </w:r>
    </w:p>
    <w:p w:rsidR="00D312CD" w:rsidRPr="00FC2945" w:rsidRDefault="00D312CD" w:rsidP="00D312CD">
      <w:pPr>
        <w:tabs>
          <w:tab w:val="left" w:pos="0"/>
        </w:tabs>
        <w:autoSpaceDE w:val="0"/>
        <w:autoSpaceDN w:val="0"/>
        <w:adjustRightInd w:val="0"/>
        <w:rPr>
          <w:rFonts w:cs="Arial"/>
          <w:szCs w:val="28"/>
        </w:rPr>
      </w:pPr>
    </w:p>
    <w:p w:rsidR="00D312CD" w:rsidRPr="00FC2945" w:rsidRDefault="00D312CD" w:rsidP="00D312CD">
      <w:pPr>
        <w:tabs>
          <w:tab w:val="left" w:pos="600"/>
        </w:tabs>
        <w:rPr>
          <w:rFonts w:cs="Arial"/>
          <w:b/>
          <w:bCs/>
          <w:sz w:val="26"/>
          <w:szCs w:val="28"/>
        </w:rPr>
      </w:pPr>
      <w:r w:rsidRPr="00FC2945">
        <w:rPr>
          <w:rFonts w:cs="Arial"/>
          <w:b/>
          <w:bCs/>
          <w:sz w:val="26"/>
          <w:szCs w:val="28"/>
        </w:rPr>
        <w:t>Статья 4. Бюджетные полномочия Главы города Пыть-Яха</w:t>
      </w:r>
    </w:p>
    <w:p w:rsidR="00D312CD" w:rsidRPr="00FC2945" w:rsidRDefault="00D312CD" w:rsidP="00FC2945">
      <w:pPr>
        <w:rPr>
          <w:rFonts w:cs="Arial"/>
          <w:szCs w:val="28"/>
        </w:rPr>
      </w:pPr>
    </w:p>
    <w:p w:rsidR="00D312CD" w:rsidRDefault="00D312CD" w:rsidP="00FC2945">
      <w:pPr>
        <w:rPr>
          <w:rFonts w:cs="Arial"/>
          <w:szCs w:val="28"/>
        </w:rPr>
      </w:pPr>
      <w:r w:rsidRPr="00FC2945">
        <w:rPr>
          <w:rFonts w:cs="Arial"/>
          <w:szCs w:val="28"/>
        </w:rPr>
        <w:t xml:space="preserve">Глава города Пыть-Яха осуществляет бюджетные полномочия в соответствии с </w:t>
      </w:r>
      <w:hyperlink r:id="rId39" w:tooltip="ФЕДЕРАЛЬНЫЙ ЗАКОН от 31.07.1998 № 145-ФЗ ГОСУДАРСТВЕННАЯ ДУМА ФЕДЕРАЛЬНОГО СОБРАНИЯ РФ&#10;&#10;БЮДЖЕТНЫЙ КОДЕКС РОССИЙСКОЙ ФЕДЕРАЦИИ" w:history="1">
        <w:r w:rsidRPr="00FC2945">
          <w:rPr>
            <w:rFonts w:cs="Arial"/>
            <w:szCs w:val="28"/>
          </w:rPr>
          <w:t>Бюджетным кодексом</w:t>
        </w:r>
      </w:hyperlink>
      <w:r w:rsidRPr="00FC2945">
        <w:rPr>
          <w:rFonts w:cs="Arial"/>
          <w:szCs w:val="28"/>
        </w:rPr>
        <w:t xml:space="preserve"> Российской Федерации, Федеральным законом от 06.10.2003 </w:t>
      </w:r>
      <w:hyperlink r:id="rId40"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FC2945">
          <w:rPr>
            <w:rFonts w:cs="Arial"/>
            <w:szCs w:val="28"/>
          </w:rPr>
          <w:t xml:space="preserve"> № 131-ФЗ «Об общих принципах</w:t>
        </w:r>
      </w:hyperlink>
      <w:r w:rsidRPr="00FC2945">
        <w:rPr>
          <w:rFonts w:cs="Arial"/>
          <w:szCs w:val="28"/>
        </w:rPr>
        <w:t xml:space="preserve"> организации местного самоуправления в Российской Федерации», Федеральным законом от 07.02.2011 </w:t>
      </w:r>
      <w:hyperlink r:id="rId41" w:tooltip="ФЕДЕРАЛЬНЫЙ ЗАКОН от 07.02.2011 № 6-ФЗ ГОСУДАРСТВЕННАЯ ДУМА ФЕДЕРАЛЬНОГО СОБРАНИЯ РФ&#10;&#10;ОБ ОБЩИХ ПРИНЦИПАХ ОРГАНИЗАЦИИ И ДЕЯТЕЛЬНОСТИ КОНТРОЛЬНО-СЧЕТНЫХ ОРГАНОВ СУБЪЕКТОВ РОССИЙСКОЙ ФЕДЕРАЦИИ И МУНИЦИПАЛЬНЫХ ОБРАЗОВАНИЙ" w:history="1">
        <w:r w:rsidRPr="00FC2945">
          <w:rPr>
            <w:rFonts w:cs="Arial"/>
            <w:szCs w:val="28"/>
          </w:rPr>
          <w:t xml:space="preserve"> № 6-ФЗ «Об общих принципах организации</w:t>
        </w:r>
      </w:hyperlink>
      <w:r w:rsidRPr="00FC2945">
        <w:rPr>
          <w:rFonts w:cs="Arial"/>
          <w:szCs w:val="28"/>
        </w:rPr>
        <w:t xml:space="preserve"> и деятельности контрольно-счетных органов субъектов Российской Федерации</w:t>
      </w:r>
      <w:r w:rsidR="00FC2945" w:rsidRPr="00FC2945">
        <w:rPr>
          <w:rFonts w:cs="Arial"/>
          <w:szCs w:val="28"/>
        </w:rPr>
        <w:t>, федеральных территорий</w:t>
      </w:r>
      <w:r w:rsidRPr="00FC2945">
        <w:rPr>
          <w:rFonts w:cs="Arial"/>
          <w:szCs w:val="28"/>
        </w:rPr>
        <w:t xml:space="preserve"> и муниципальных образований», иными нормативными правовыми актами Российской Федерации, Ханты-Мансийского автономного округа – Югры, </w:t>
      </w:r>
      <w:hyperlink r:id="rId42" w:tooltip="УСТАВ МО от 25.06.2005 № 516 Дума города Пыть-Яха&#10;&#10;УСТАВ ГОРОДА ПЫТЬ-ЯХА" w:history="1">
        <w:r w:rsidRPr="00FC2945">
          <w:rPr>
            <w:rFonts w:cs="Arial"/>
            <w:szCs w:val="28"/>
          </w:rPr>
          <w:t>Уставом</w:t>
        </w:r>
      </w:hyperlink>
      <w:r w:rsidRPr="00FC2945">
        <w:rPr>
          <w:rFonts w:cs="Arial"/>
          <w:szCs w:val="28"/>
        </w:rPr>
        <w:t xml:space="preserve"> города Пыть-Яха.</w:t>
      </w:r>
    </w:p>
    <w:p w:rsidR="00FC2945" w:rsidRDefault="00FC2945" w:rsidP="00FC2945">
      <w:pPr>
        <w:rPr>
          <w:rFonts w:cs="Arial"/>
          <w:szCs w:val="28"/>
        </w:rPr>
      </w:pPr>
    </w:p>
    <w:p w:rsidR="00FC2945" w:rsidRPr="00FC2945" w:rsidRDefault="00FC2945" w:rsidP="00FC2945">
      <w:pPr>
        <w:rPr>
          <w:rFonts w:cs="Arial"/>
          <w:szCs w:val="28"/>
        </w:rPr>
      </w:pPr>
      <w:r>
        <w:rPr>
          <w:rFonts w:cs="Arial"/>
          <w:szCs w:val="28"/>
        </w:rPr>
        <w:t>(</w:t>
      </w:r>
      <w:proofErr w:type="gramStart"/>
      <w:r w:rsidRPr="00FC2945">
        <w:rPr>
          <w:rFonts w:cs="Arial"/>
          <w:szCs w:val="28"/>
        </w:rPr>
        <w:t>В</w:t>
      </w:r>
      <w:proofErr w:type="gramEnd"/>
      <w:r w:rsidRPr="00FC2945">
        <w:rPr>
          <w:rFonts w:cs="Arial"/>
          <w:szCs w:val="28"/>
        </w:rPr>
        <w:t xml:space="preserve"> статье 4 после слов </w:t>
      </w:r>
      <w:hyperlink r:id="rId43" w:history="1">
        <w:r w:rsidRPr="00FC2945">
          <w:rPr>
            <w:rFonts w:cs="Arial"/>
            <w:szCs w:val="28"/>
          </w:rPr>
          <w:t>«</w:t>
        </w:r>
      </w:hyperlink>
      <w:r w:rsidRPr="00FC2945">
        <w:rPr>
          <w:rFonts w:cs="Arial"/>
          <w:szCs w:val="28"/>
        </w:rPr>
        <w:t>субъектов</w:t>
      </w:r>
      <w:r w:rsidR="00EF6380">
        <w:rPr>
          <w:rFonts w:cs="Arial"/>
          <w:szCs w:val="28"/>
        </w:rPr>
        <w:t xml:space="preserve"> Российской Федерации» дополнена</w:t>
      </w:r>
      <w:r w:rsidRPr="00FC2945">
        <w:rPr>
          <w:rFonts w:cs="Arial"/>
          <w:szCs w:val="28"/>
        </w:rPr>
        <w:t xml:space="preserve"> словами «, федеральных территорий»</w:t>
      </w:r>
      <w:r>
        <w:rPr>
          <w:rFonts w:cs="Arial"/>
          <w:szCs w:val="28"/>
        </w:rPr>
        <w:t xml:space="preserve"> решением Думы города от 26.04.2024 № 254)</w:t>
      </w:r>
    </w:p>
    <w:p w:rsidR="00D312CD" w:rsidRPr="00FC2945" w:rsidRDefault="00D312CD" w:rsidP="00D312CD">
      <w:pPr>
        <w:tabs>
          <w:tab w:val="left" w:pos="600"/>
        </w:tabs>
        <w:jc w:val="center"/>
        <w:rPr>
          <w:rFonts w:cs="Arial"/>
          <w:szCs w:val="28"/>
        </w:rPr>
      </w:pPr>
    </w:p>
    <w:p w:rsidR="00D312CD" w:rsidRPr="00FC2945" w:rsidRDefault="00D312CD" w:rsidP="00D312CD">
      <w:pPr>
        <w:rPr>
          <w:rFonts w:cs="Arial"/>
          <w:b/>
          <w:bCs/>
          <w:sz w:val="26"/>
          <w:szCs w:val="28"/>
        </w:rPr>
      </w:pPr>
      <w:r w:rsidRPr="00FC2945">
        <w:rPr>
          <w:rFonts w:cs="Arial"/>
          <w:b/>
          <w:bCs/>
          <w:sz w:val="26"/>
          <w:szCs w:val="28"/>
        </w:rPr>
        <w:t>Статья 5. Бюджетные полномочия Думы города Пыть-Яха</w:t>
      </w:r>
    </w:p>
    <w:p w:rsidR="00D312CD" w:rsidRPr="00FC2945" w:rsidRDefault="00D312CD" w:rsidP="00D312CD">
      <w:pPr>
        <w:rPr>
          <w:rFonts w:cs="Arial"/>
          <w:szCs w:val="28"/>
          <w:highlight w:val="yellow"/>
        </w:rPr>
      </w:pPr>
    </w:p>
    <w:p w:rsidR="00D312CD" w:rsidRPr="00FC2945" w:rsidRDefault="00D312CD" w:rsidP="00D312CD">
      <w:pPr>
        <w:tabs>
          <w:tab w:val="left" w:pos="600"/>
          <w:tab w:val="left" w:pos="900"/>
        </w:tabs>
        <w:rPr>
          <w:rFonts w:cs="Arial"/>
          <w:szCs w:val="28"/>
        </w:rPr>
      </w:pPr>
      <w:r w:rsidRPr="00FC2945">
        <w:rPr>
          <w:rFonts w:cs="Arial"/>
          <w:szCs w:val="28"/>
        </w:rPr>
        <w:t>1. Дума города Пыть-Яха осуществляет следующие бюджетные полномочия:</w:t>
      </w:r>
    </w:p>
    <w:p w:rsidR="00D312CD" w:rsidRPr="00FC2945" w:rsidRDefault="00D312CD" w:rsidP="00D312CD">
      <w:pPr>
        <w:autoSpaceDE w:val="0"/>
        <w:autoSpaceDN w:val="0"/>
        <w:adjustRightInd w:val="0"/>
        <w:rPr>
          <w:rFonts w:cs="Arial"/>
          <w:szCs w:val="28"/>
        </w:rPr>
      </w:pPr>
      <w:r w:rsidRPr="00FC2945">
        <w:rPr>
          <w:rFonts w:cs="Arial"/>
          <w:szCs w:val="28"/>
        </w:rPr>
        <w:t>- рассматривает и утверждает бюджет муниципального образования и отчет о его исполнении;</w:t>
      </w:r>
    </w:p>
    <w:p w:rsidR="00D312CD" w:rsidRPr="00FC2945" w:rsidRDefault="00D312CD" w:rsidP="00D312CD">
      <w:pPr>
        <w:tabs>
          <w:tab w:val="left" w:pos="720"/>
        </w:tabs>
        <w:autoSpaceDE w:val="0"/>
        <w:autoSpaceDN w:val="0"/>
        <w:adjustRightInd w:val="0"/>
        <w:rPr>
          <w:rFonts w:cs="Arial"/>
          <w:szCs w:val="28"/>
        </w:rPr>
      </w:pPr>
      <w:r w:rsidRPr="00FC2945">
        <w:rPr>
          <w:rFonts w:cs="Arial"/>
          <w:szCs w:val="28"/>
        </w:rPr>
        <w:t>- осуществляет контроль в ходе рассмотрения отдельных вопросов исполнения бюджета муниципального образования на заседаниях постоянных депутатских комиссий Думы города Пыть-Яха, заседаниях Думы города Пыть-Яха, в ходе проводимых Думой города слушаний и в связи с депутатскими запросами;</w:t>
      </w:r>
    </w:p>
    <w:p w:rsidR="00D312CD" w:rsidRPr="00FC2945" w:rsidRDefault="00D312CD" w:rsidP="00D312CD">
      <w:pPr>
        <w:autoSpaceDE w:val="0"/>
        <w:autoSpaceDN w:val="0"/>
        <w:adjustRightInd w:val="0"/>
        <w:rPr>
          <w:rFonts w:cs="Arial"/>
          <w:szCs w:val="28"/>
        </w:rPr>
      </w:pPr>
      <w:r w:rsidRPr="00FC2945">
        <w:rPr>
          <w:rFonts w:cs="Arial"/>
          <w:szCs w:val="28"/>
        </w:rPr>
        <w:t>- формирует и определяет правовой статус органов внешнего муниципального финансового контроля;</w:t>
      </w:r>
    </w:p>
    <w:p w:rsidR="00D312CD" w:rsidRDefault="00D312CD" w:rsidP="00D312CD">
      <w:pPr>
        <w:tabs>
          <w:tab w:val="left" w:pos="900"/>
        </w:tabs>
        <w:autoSpaceDE w:val="0"/>
        <w:autoSpaceDN w:val="0"/>
        <w:adjustRightInd w:val="0"/>
        <w:rPr>
          <w:rFonts w:cs="Arial"/>
          <w:szCs w:val="28"/>
        </w:rPr>
      </w:pPr>
      <w:r w:rsidRPr="00FC2945">
        <w:rPr>
          <w:rFonts w:cs="Arial"/>
          <w:szCs w:val="28"/>
        </w:rPr>
        <w:t xml:space="preserve">- осуществляет другие полномочия в соответствии с </w:t>
      </w:r>
      <w:hyperlink r:id="rId44" w:tooltip="ФЕДЕРАЛЬНЫЙ ЗАКОН от 31.07.1998 № 145-ФЗ ГОСУДАРСТВЕННАЯ ДУМА ФЕДЕРАЛЬНОГО СОБРАНИЯ РФ&#10;&#10;БЮДЖЕТНЫЙ КОДЕКС РОССИЙСКОЙ ФЕДЕРАЦИИ" w:history="1">
        <w:r w:rsidRPr="00FC2945">
          <w:rPr>
            <w:rFonts w:cs="Arial"/>
            <w:color w:val="0000FF"/>
            <w:szCs w:val="28"/>
          </w:rPr>
          <w:t>Бюджетным кодексом</w:t>
        </w:r>
      </w:hyperlink>
      <w:r w:rsidRPr="00FC2945">
        <w:rPr>
          <w:rFonts w:cs="Arial"/>
          <w:szCs w:val="28"/>
        </w:rPr>
        <w:t xml:space="preserve"> Российской Федерации, Федеральным законом от 06.10.2003 </w:t>
      </w:r>
      <w:hyperlink r:id="rId45"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FC2945">
          <w:rPr>
            <w:rFonts w:cs="Arial"/>
            <w:color w:val="0000FF"/>
            <w:szCs w:val="28"/>
          </w:rPr>
          <w:t xml:space="preserve"> № 131-ФЗ «Об общих принципах организации</w:t>
        </w:r>
      </w:hyperlink>
      <w:r w:rsidRPr="00FC2945">
        <w:rPr>
          <w:rFonts w:cs="Arial"/>
          <w:szCs w:val="28"/>
        </w:rPr>
        <w:t xml:space="preserve"> местного самоуправления в Российской Федерации», Федеральным законом от 07.02.2011 </w:t>
      </w:r>
      <w:hyperlink r:id="rId46" w:tooltip="ФЕДЕРАЛЬНЫЙ ЗАКОН от 07.02.2011 № 6-ФЗ ГОСУДАРСТВЕННАЯ ДУМА ФЕДЕРАЛЬНОГО СОБРАНИЯ РФ&#10;&#10;ОБ ОБЩИХ ПРИНЦИПАХ ОРГАНИЗАЦИИ И ДЕЯТЕЛЬНОСТИ КОНТРОЛЬНО-СЧЕТНЫХ ОРГАНОВ СУБЪЕКТОВ РОССИЙСКОЙ ФЕДЕРАЦИИ И МУНИЦИПАЛЬНЫХ ОБРАЗОВАНИЙ" w:history="1">
        <w:r w:rsidRPr="00FC2945">
          <w:rPr>
            <w:rFonts w:cs="Arial"/>
            <w:color w:val="0000FF"/>
            <w:szCs w:val="28"/>
          </w:rPr>
          <w:t xml:space="preserve"> № 6-ФЗ «Об общих принципах организации</w:t>
        </w:r>
      </w:hyperlink>
      <w:r w:rsidRPr="00FC2945">
        <w:rPr>
          <w:rFonts w:cs="Arial"/>
          <w:szCs w:val="28"/>
        </w:rPr>
        <w:t xml:space="preserve"> и деятельности контрольно-счетных органов субъектов Российской Федерации</w:t>
      </w:r>
      <w:r w:rsidR="00FC2945" w:rsidRPr="00FC2945">
        <w:rPr>
          <w:rFonts w:cs="Arial"/>
          <w:szCs w:val="28"/>
        </w:rPr>
        <w:t>, федеральных территорий</w:t>
      </w:r>
      <w:r w:rsidRPr="00FC2945">
        <w:rPr>
          <w:rFonts w:cs="Arial"/>
          <w:szCs w:val="28"/>
        </w:rPr>
        <w:t xml:space="preserve"> и муниципальных образований», иными нормативными правовыми актами Российской Федерации, Ханты-Мансийского автономного округа – Югры, </w:t>
      </w:r>
      <w:hyperlink r:id="rId47" w:tooltip="УСТАВ МО от 25.06.2005 № 516 Дума города Пыть-Яха&#10;&#10;УСТАВ ГОРОДА ПЫТЬ-ЯХА" w:history="1">
        <w:r w:rsidRPr="00FC2945">
          <w:rPr>
            <w:rFonts w:cs="Arial"/>
            <w:color w:val="0000FF"/>
            <w:szCs w:val="28"/>
          </w:rPr>
          <w:t>Уставом</w:t>
        </w:r>
      </w:hyperlink>
      <w:r w:rsidRPr="00FC2945">
        <w:rPr>
          <w:rFonts w:cs="Arial"/>
          <w:szCs w:val="28"/>
        </w:rPr>
        <w:t xml:space="preserve"> города Пыть-Яха.</w:t>
      </w:r>
    </w:p>
    <w:p w:rsidR="00FC2945" w:rsidRDefault="00FC2945" w:rsidP="00D312CD">
      <w:pPr>
        <w:tabs>
          <w:tab w:val="left" w:pos="900"/>
        </w:tabs>
        <w:autoSpaceDE w:val="0"/>
        <w:autoSpaceDN w:val="0"/>
        <w:adjustRightInd w:val="0"/>
        <w:rPr>
          <w:rFonts w:cs="Arial"/>
          <w:szCs w:val="28"/>
        </w:rPr>
      </w:pPr>
    </w:p>
    <w:p w:rsidR="00FC2945" w:rsidRDefault="00FC2945" w:rsidP="00D312CD">
      <w:pPr>
        <w:tabs>
          <w:tab w:val="left" w:pos="900"/>
        </w:tabs>
        <w:autoSpaceDE w:val="0"/>
        <w:autoSpaceDN w:val="0"/>
        <w:adjustRightInd w:val="0"/>
        <w:rPr>
          <w:rFonts w:cs="Arial"/>
          <w:szCs w:val="28"/>
        </w:rPr>
      </w:pPr>
      <w:r>
        <w:rPr>
          <w:rFonts w:cs="Arial"/>
          <w:szCs w:val="28"/>
        </w:rPr>
        <w:t>(</w:t>
      </w:r>
      <w:proofErr w:type="gramStart"/>
      <w:r w:rsidRPr="00FC2945">
        <w:rPr>
          <w:rFonts w:cs="Arial"/>
          <w:szCs w:val="28"/>
        </w:rPr>
        <w:t>В</w:t>
      </w:r>
      <w:proofErr w:type="gramEnd"/>
      <w:r w:rsidRPr="00FC2945">
        <w:rPr>
          <w:rFonts w:cs="Arial"/>
          <w:szCs w:val="28"/>
        </w:rPr>
        <w:t xml:space="preserve"> абзаце пятом пункта 1 статьи 5 после слов </w:t>
      </w:r>
      <w:hyperlink r:id="rId48" w:history="1">
        <w:r w:rsidRPr="00FC2945">
          <w:rPr>
            <w:rFonts w:cs="Arial"/>
            <w:szCs w:val="28"/>
          </w:rPr>
          <w:t>«</w:t>
        </w:r>
      </w:hyperlink>
      <w:r w:rsidRPr="00FC2945">
        <w:rPr>
          <w:rFonts w:cs="Arial"/>
          <w:szCs w:val="28"/>
        </w:rPr>
        <w:t>субъектов</w:t>
      </w:r>
      <w:r w:rsidR="00EF6380">
        <w:rPr>
          <w:rFonts w:cs="Arial"/>
          <w:szCs w:val="28"/>
        </w:rPr>
        <w:t xml:space="preserve"> Российской Федерации» дополнен</w:t>
      </w:r>
      <w:r w:rsidRPr="00FC2945">
        <w:rPr>
          <w:rFonts w:cs="Arial"/>
          <w:szCs w:val="28"/>
        </w:rPr>
        <w:t xml:space="preserve"> словами «, федеральных территорий»</w:t>
      </w:r>
      <w:r>
        <w:rPr>
          <w:rFonts w:cs="Arial"/>
          <w:szCs w:val="28"/>
        </w:rPr>
        <w:t xml:space="preserve"> решением Думы города от 26.04.2024 № 254)</w:t>
      </w:r>
    </w:p>
    <w:p w:rsidR="00FC2945" w:rsidRPr="00FC2945" w:rsidRDefault="00FC2945" w:rsidP="00D312CD">
      <w:pPr>
        <w:tabs>
          <w:tab w:val="left" w:pos="900"/>
        </w:tabs>
        <w:autoSpaceDE w:val="0"/>
        <w:autoSpaceDN w:val="0"/>
        <w:adjustRightInd w:val="0"/>
        <w:rPr>
          <w:rFonts w:cs="Arial"/>
          <w:szCs w:val="28"/>
        </w:rPr>
      </w:pPr>
    </w:p>
    <w:p w:rsidR="00D312CD" w:rsidRPr="00EF6380" w:rsidRDefault="00D312CD" w:rsidP="00D312CD">
      <w:pPr>
        <w:autoSpaceDE w:val="0"/>
        <w:autoSpaceDN w:val="0"/>
        <w:adjustRightInd w:val="0"/>
        <w:rPr>
          <w:rFonts w:cs="Arial"/>
          <w:szCs w:val="28"/>
        </w:rPr>
      </w:pPr>
      <w:r w:rsidRPr="00EF6380">
        <w:rPr>
          <w:rFonts w:cs="Arial"/>
          <w:szCs w:val="28"/>
        </w:rPr>
        <w:t xml:space="preserve">2. Администрацией города Пыть-Яха должна быть предоставлена вся необходимая информация для обеспечения полномочий Думы города Пыть-Яха, в пределах ее компетенции по бюджетным вопросам, установленной </w:t>
      </w:r>
      <w:hyperlink r:id="rId49" w:tooltip="КОНСТИТУЦИЯ от 12.12.1993 № &#10;РЕФЕРЕНДУМ&#10;&#10;КОНСТИТУЦИЯ РОССИЙСКОЙ ФЕДЕРАЦИИ" w:history="1">
        <w:r w:rsidRPr="00EF6380">
          <w:rPr>
            <w:rFonts w:cs="Arial"/>
            <w:color w:val="0000FF"/>
            <w:szCs w:val="28"/>
          </w:rPr>
          <w:t>Конституцией Российской Федерации</w:t>
        </w:r>
      </w:hyperlink>
      <w:r w:rsidRPr="00EF6380">
        <w:rPr>
          <w:rFonts w:cs="Arial"/>
          <w:szCs w:val="28"/>
        </w:rPr>
        <w:t xml:space="preserve"> Российской Федерации, </w:t>
      </w:r>
      <w:hyperlink r:id="rId50" w:tooltip="ФЕДЕРАЛЬНЫЙ ЗАКОН от 31.07.1998 № 145-ФЗ ГОСУДАРСТВЕННАЯ ДУМА ФЕДЕРАЛЬНОГО СОБРАНИЯ РФ&#10;&#10;БЮДЖЕТНЫЙ КОДЕКС РОССИЙСКОЙ ФЕДЕРАЦИИ" w:history="1">
        <w:r w:rsidRPr="00EF6380">
          <w:rPr>
            <w:rFonts w:cs="Arial"/>
            <w:color w:val="0000FF"/>
            <w:szCs w:val="28"/>
          </w:rPr>
          <w:t>Бюджетным кодексом</w:t>
        </w:r>
      </w:hyperlink>
      <w:r w:rsidRPr="00EF6380">
        <w:rPr>
          <w:rFonts w:cs="Arial"/>
          <w:szCs w:val="28"/>
        </w:rPr>
        <w:t xml:space="preserve"> Российской Федерации, иными нормативными правовыми актами Российской Федерации.</w:t>
      </w:r>
    </w:p>
    <w:p w:rsidR="00D312CD" w:rsidRPr="00EF6380" w:rsidRDefault="00D312CD" w:rsidP="00D312CD">
      <w:pPr>
        <w:autoSpaceDE w:val="0"/>
        <w:autoSpaceDN w:val="0"/>
        <w:adjustRightInd w:val="0"/>
        <w:rPr>
          <w:rFonts w:cs="Arial"/>
          <w:szCs w:val="28"/>
        </w:rPr>
      </w:pPr>
    </w:p>
    <w:p w:rsidR="00D312CD" w:rsidRPr="00EF6380" w:rsidRDefault="00D312CD" w:rsidP="00D312CD">
      <w:pPr>
        <w:tabs>
          <w:tab w:val="left" w:pos="600"/>
        </w:tabs>
        <w:rPr>
          <w:rFonts w:cs="Arial"/>
          <w:b/>
          <w:bCs/>
          <w:sz w:val="26"/>
          <w:szCs w:val="28"/>
        </w:rPr>
      </w:pPr>
      <w:r w:rsidRPr="00EF6380">
        <w:rPr>
          <w:rFonts w:cs="Arial"/>
          <w:b/>
          <w:bCs/>
          <w:sz w:val="26"/>
          <w:szCs w:val="28"/>
        </w:rPr>
        <w:lastRenderedPageBreak/>
        <w:t>Статья 6. Бюджетные полномочия Администрации города Пыть-Яха</w:t>
      </w:r>
    </w:p>
    <w:p w:rsidR="00D312CD" w:rsidRPr="00EF6380" w:rsidRDefault="00D312CD" w:rsidP="00D312CD">
      <w:pPr>
        <w:tabs>
          <w:tab w:val="left" w:pos="600"/>
        </w:tabs>
        <w:rPr>
          <w:rFonts w:cs="Arial"/>
          <w:szCs w:val="28"/>
        </w:rPr>
      </w:pPr>
    </w:p>
    <w:p w:rsidR="00D312CD" w:rsidRPr="00EF6380" w:rsidRDefault="00D312CD" w:rsidP="00D312CD">
      <w:pPr>
        <w:autoSpaceDE w:val="0"/>
        <w:autoSpaceDN w:val="0"/>
        <w:adjustRightInd w:val="0"/>
        <w:rPr>
          <w:rFonts w:cs="Arial"/>
          <w:szCs w:val="28"/>
        </w:rPr>
      </w:pPr>
      <w:r w:rsidRPr="00EF6380">
        <w:rPr>
          <w:rFonts w:cs="Arial"/>
          <w:szCs w:val="28"/>
        </w:rPr>
        <w:t>1. Администрация города осуществляет следующие бюджетные полномочия:</w:t>
      </w:r>
    </w:p>
    <w:p w:rsidR="00D312CD" w:rsidRPr="00EF6380" w:rsidRDefault="00D312CD" w:rsidP="00D312CD">
      <w:pPr>
        <w:autoSpaceDE w:val="0"/>
        <w:autoSpaceDN w:val="0"/>
        <w:adjustRightInd w:val="0"/>
        <w:rPr>
          <w:rFonts w:cs="Arial"/>
          <w:szCs w:val="28"/>
        </w:rPr>
      </w:pPr>
      <w:r w:rsidRPr="00EF6380">
        <w:rPr>
          <w:rFonts w:cs="Arial"/>
          <w:szCs w:val="28"/>
        </w:rPr>
        <w:t>- обеспечивает составление проекта бюджета муниципального образования;</w:t>
      </w:r>
    </w:p>
    <w:p w:rsidR="00D312CD" w:rsidRPr="00EF6380" w:rsidRDefault="00D312CD" w:rsidP="00D312CD">
      <w:pPr>
        <w:autoSpaceDE w:val="0"/>
        <w:autoSpaceDN w:val="0"/>
        <w:adjustRightInd w:val="0"/>
        <w:rPr>
          <w:rFonts w:cs="Arial"/>
          <w:szCs w:val="28"/>
        </w:rPr>
      </w:pPr>
      <w:r w:rsidRPr="00EF6380">
        <w:rPr>
          <w:rFonts w:cs="Arial"/>
          <w:szCs w:val="28"/>
        </w:rPr>
        <w:t>- вносит проект бюджета муниципального образования с необходимыми документами и материалами на утверждение Думы города Пыть-Яха;</w:t>
      </w:r>
    </w:p>
    <w:p w:rsidR="00D312CD" w:rsidRPr="00EF6380" w:rsidRDefault="00D312CD" w:rsidP="00D312CD">
      <w:pPr>
        <w:autoSpaceDE w:val="0"/>
        <w:autoSpaceDN w:val="0"/>
        <w:adjustRightInd w:val="0"/>
        <w:rPr>
          <w:rFonts w:cs="Arial"/>
          <w:szCs w:val="28"/>
        </w:rPr>
      </w:pPr>
      <w:r w:rsidRPr="00EF6380">
        <w:rPr>
          <w:rFonts w:cs="Arial"/>
          <w:szCs w:val="28"/>
        </w:rPr>
        <w:t>- обеспечивает исполнение бюджета муниципального образования и составление бюджетной отчетности;</w:t>
      </w:r>
    </w:p>
    <w:p w:rsidR="00D312CD" w:rsidRPr="00EF6380" w:rsidRDefault="00D312CD" w:rsidP="00D312CD">
      <w:pPr>
        <w:autoSpaceDE w:val="0"/>
        <w:autoSpaceDN w:val="0"/>
        <w:adjustRightInd w:val="0"/>
        <w:rPr>
          <w:rFonts w:cs="Arial"/>
          <w:szCs w:val="28"/>
        </w:rPr>
      </w:pPr>
      <w:r w:rsidRPr="00EF6380">
        <w:rPr>
          <w:rFonts w:cs="Arial"/>
          <w:szCs w:val="28"/>
        </w:rPr>
        <w:t>- представляет отчет об исполнении бюджета на утверждение Думы города Пыть-Яха;</w:t>
      </w:r>
    </w:p>
    <w:p w:rsidR="00D312CD" w:rsidRPr="00EF6380" w:rsidRDefault="00D312CD" w:rsidP="00D312CD">
      <w:pPr>
        <w:autoSpaceDE w:val="0"/>
        <w:autoSpaceDN w:val="0"/>
        <w:adjustRightInd w:val="0"/>
        <w:rPr>
          <w:rFonts w:cs="Arial"/>
          <w:szCs w:val="28"/>
        </w:rPr>
      </w:pPr>
      <w:r w:rsidRPr="00EF6380">
        <w:rPr>
          <w:rFonts w:cs="Arial"/>
          <w:szCs w:val="28"/>
        </w:rPr>
        <w:t>- обеспечивает управление муниципальным долгом;</w:t>
      </w:r>
    </w:p>
    <w:p w:rsidR="00D312CD" w:rsidRPr="00EF6380" w:rsidRDefault="00D312CD" w:rsidP="00D312CD">
      <w:pPr>
        <w:autoSpaceDE w:val="0"/>
        <w:autoSpaceDN w:val="0"/>
        <w:adjustRightInd w:val="0"/>
        <w:rPr>
          <w:rFonts w:cs="Arial"/>
          <w:szCs w:val="28"/>
        </w:rPr>
      </w:pPr>
      <w:r w:rsidRPr="00EF6380">
        <w:rPr>
          <w:rFonts w:cs="Arial"/>
          <w:szCs w:val="28"/>
        </w:rPr>
        <w:t xml:space="preserve">- осуществляет иные бюджетные полномочия, установленные </w:t>
      </w:r>
      <w:hyperlink r:id="rId51" w:tooltip="ФЕДЕРАЛЬНЫЙ ЗАКОН от 31.07.1998 № 145-ФЗ ГОСУДАРСТВЕННАЯ ДУМА ФЕДЕРАЛЬНОГО СОБРАНИЯ РФ&#10;&#10;БЮДЖЕТНЫЙ КОДЕКС РОССИЙСКОЙ ФЕДЕРАЦИИ" w:history="1">
        <w:r w:rsidRPr="00EF6380">
          <w:rPr>
            <w:rFonts w:cs="Arial"/>
            <w:color w:val="0000FF"/>
            <w:szCs w:val="28"/>
          </w:rPr>
          <w:t>Бюджетным кодексом</w:t>
        </w:r>
      </w:hyperlink>
      <w:r w:rsidRPr="00EF6380">
        <w:rPr>
          <w:rFonts w:cs="Arial"/>
          <w:szCs w:val="28"/>
        </w:rPr>
        <w:t xml:space="preserve"> Российской Федерации и принимаемыми в соответствии с ним муниципальными правовыми актами города Пыть-Яха, регулирующими бюджетные правоотношения.</w:t>
      </w:r>
    </w:p>
    <w:p w:rsidR="00D312CD" w:rsidRPr="00EF6380" w:rsidRDefault="00D312CD" w:rsidP="00D312CD">
      <w:pPr>
        <w:autoSpaceDE w:val="0"/>
        <w:autoSpaceDN w:val="0"/>
        <w:adjustRightInd w:val="0"/>
        <w:rPr>
          <w:rFonts w:cs="Arial"/>
          <w:szCs w:val="28"/>
        </w:rPr>
      </w:pPr>
      <w:r w:rsidRPr="00EF6380">
        <w:rPr>
          <w:rFonts w:cs="Arial"/>
          <w:szCs w:val="28"/>
        </w:rPr>
        <w:t xml:space="preserve">2. Финансовый орган администрации города составляет проект бюджета муниципального образования, представляет его с необходимыми документами и материалами для внесения в Думу города Пыть-Яха, организует исполнение бюджета, устанавливает порядок составления бюджетной отчетности, осуществляет иные бюджетные полномочия, установленные </w:t>
      </w:r>
      <w:hyperlink r:id="rId52" w:tooltip="ФЕДЕРАЛЬНЫЙ ЗАКОН от 31.07.1998 № 145-ФЗ ГОСУДАРСТВЕННАЯ ДУМА ФЕДЕРАЛЬНОГО СОБРАНИЯ РФ&#10;&#10;БЮДЖЕТНЫЙ КОДЕКС РОССИЙСКОЙ ФЕДЕРАЦИИ" w:history="1">
        <w:r w:rsidRPr="00EF6380">
          <w:rPr>
            <w:rFonts w:cs="Arial"/>
            <w:color w:val="0000FF"/>
            <w:szCs w:val="28"/>
          </w:rPr>
          <w:t>Бюджетным кодексом</w:t>
        </w:r>
      </w:hyperlink>
      <w:r w:rsidRPr="00EF6380">
        <w:rPr>
          <w:rFonts w:cs="Arial"/>
          <w:szCs w:val="28"/>
        </w:rPr>
        <w:t xml:space="preserve"> Российской Федерации и (или) принимаемыми в соответствии с ним муниципальными правовыми актами, регулирующими бюджетные правоотношения.</w:t>
      </w:r>
    </w:p>
    <w:p w:rsidR="00D312CD" w:rsidRPr="00EF6380" w:rsidRDefault="00D312CD" w:rsidP="00D312CD">
      <w:pPr>
        <w:autoSpaceDE w:val="0"/>
        <w:autoSpaceDN w:val="0"/>
        <w:adjustRightInd w:val="0"/>
        <w:rPr>
          <w:rFonts w:cs="Arial"/>
          <w:szCs w:val="28"/>
        </w:rPr>
      </w:pPr>
      <w:r w:rsidRPr="00EF6380">
        <w:rPr>
          <w:rFonts w:cs="Arial"/>
          <w:szCs w:val="28"/>
        </w:rPr>
        <w:t xml:space="preserve">3. Администрация города, являясь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получателем бюджетных средств, осуществляет соответствующие бюджетные полномочия, установленные </w:t>
      </w:r>
      <w:hyperlink r:id="rId53" w:tooltip="ФЕДЕРАЛЬНЫЙ ЗАКОН от 31.07.1998 № 145-ФЗ ГОСУДАРСТВЕННАЯ ДУМА ФЕДЕРАЛЬНОГО СОБРАНИЯ РФ&#10;&#10;БЮДЖЕТНЫЙ КОДЕКС РОССИЙСКОЙ ФЕДЕРАЦИИ" w:history="1">
        <w:r w:rsidRPr="00EF6380">
          <w:rPr>
            <w:rFonts w:cs="Arial"/>
            <w:color w:val="0000FF"/>
            <w:szCs w:val="28"/>
          </w:rPr>
          <w:t>Бюджетным кодексом</w:t>
        </w:r>
      </w:hyperlink>
      <w:r w:rsidRPr="00EF6380">
        <w:rPr>
          <w:rFonts w:cs="Arial"/>
          <w:szCs w:val="28"/>
        </w:rPr>
        <w:t xml:space="preserve"> Российской Федерации и настоящим Положением.</w:t>
      </w:r>
    </w:p>
    <w:p w:rsidR="00D312CD" w:rsidRPr="00EF6380" w:rsidRDefault="00D312CD" w:rsidP="00D312CD">
      <w:pPr>
        <w:autoSpaceDE w:val="0"/>
        <w:autoSpaceDN w:val="0"/>
        <w:adjustRightInd w:val="0"/>
        <w:rPr>
          <w:rFonts w:cs="Arial"/>
          <w:szCs w:val="28"/>
        </w:rPr>
      </w:pPr>
      <w:r w:rsidRPr="00EF6380">
        <w:rPr>
          <w:rFonts w:cs="Arial"/>
          <w:szCs w:val="28"/>
        </w:rPr>
        <w:t>4. Администрация города определяет орган (должностное лицо) внутреннего муниципального финансового контроля в сфере бюджетных правоотношений, являющийся органом (должностным лицом) администрации города Пыть-Яха.</w:t>
      </w:r>
    </w:p>
    <w:p w:rsidR="00D312CD" w:rsidRPr="00EF6380" w:rsidRDefault="00D312CD" w:rsidP="00D312CD">
      <w:pPr>
        <w:tabs>
          <w:tab w:val="left" w:pos="840"/>
          <w:tab w:val="left" w:pos="1080"/>
          <w:tab w:val="num" w:pos="1440"/>
        </w:tabs>
        <w:autoSpaceDE w:val="0"/>
        <w:autoSpaceDN w:val="0"/>
        <w:adjustRightInd w:val="0"/>
        <w:rPr>
          <w:rFonts w:cs="Arial"/>
          <w:szCs w:val="28"/>
        </w:rPr>
      </w:pPr>
    </w:p>
    <w:p w:rsidR="00D312CD" w:rsidRPr="00EF6380" w:rsidRDefault="00D312CD" w:rsidP="00D312CD">
      <w:pPr>
        <w:tabs>
          <w:tab w:val="left" w:pos="600"/>
        </w:tabs>
        <w:rPr>
          <w:rFonts w:cs="Arial"/>
          <w:b/>
          <w:bCs/>
          <w:sz w:val="26"/>
          <w:szCs w:val="28"/>
        </w:rPr>
      </w:pPr>
      <w:r w:rsidRPr="00EF6380">
        <w:rPr>
          <w:rFonts w:cs="Arial"/>
          <w:b/>
          <w:bCs/>
          <w:sz w:val="26"/>
          <w:szCs w:val="28"/>
        </w:rPr>
        <w:t>Статья 7. Бюджетные полномочия Счетно-контрольной палаты города Пыть-Яха</w:t>
      </w:r>
    </w:p>
    <w:p w:rsidR="00D312CD" w:rsidRPr="00FC2945" w:rsidRDefault="00D312CD" w:rsidP="00D312CD">
      <w:pPr>
        <w:tabs>
          <w:tab w:val="left" w:pos="600"/>
        </w:tabs>
        <w:rPr>
          <w:rFonts w:cs="Arial"/>
          <w:b/>
          <w:szCs w:val="28"/>
          <w:highlight w:val="yellow"/>
        </w:rPr>
      </w:pPr>
    </w:p>
    <w:p w:rsidR="00D312CD" w:rsidRPr="00EF6380" w:rsidRDefault="00D312CD" w:rsidP="00D312CD">
      <w:pPr>
        <w:autoSpaceDE w:val="0"/>
        <w:autoSpaceDN w:val="0"/>
        <w:adjustRightInd w:val="0"/>
        <w:rPr>
          <w:rFonts w:cs="Arial"/>
          <w:szCs w:val="28"/>
        </w:rPr>
      </w:pPr>
      <w:r w:rsidRPr="00EF6380">
        <w:rPr>
          <w:rFonts w:cs="Arial"/>
          <w:szCs w:val="28"/>
        </w:rPr>
        <w:t>1. Счетно-контрольная палата города Пыть-Яха осуществляет следующие бюджетные полномочия:</w:t>
      </w:r>
    </w:p>
    <w:p w:rsidR="00D312CD" w:rsidRPr="00EF6380" w:rsidRDefault="00D312CD" w:rsidP="00D312CD">
      <w:pPr>
        <w:autoSpaceDE w:val="0"/>
        <w:autoSpaceDN w:val="0"/>
        <w:adjustRightInd w:val="0"/>
        <w:rPr>
          <w:rFonts w:cs="Arial"/>
          <w:szCs w:val="28"/>
        </w:rPr>
      </w:pPr>
      <w:r w:rsidRPr="00EF6380">
        <w:rPr>
          <w:rFonts w:cs="Arial"/>
          <w:szCs w:val="28"/>
        </w:rPr>
        <w:t>- внешний муниципальный финансовый контроль;</w:t>
      </w:r>
    </w:p>
    <w:p w:rsidR="00D312CD" w:rsidRPr="00EF6380" w:rsidRDefault="00D312CD" w:rsidP="00D312CD">
      <w:pPr>
        <w:autoSpaceDE w:val="0"/>
        <w:autoSpaceDN w:val="0"/>
        <w:adjustRightInd w:val="0"/>
        <w:rPr>
          <w:rFonts w:cs="Arial"/>
          <w:szCs w:val="28"/>
        </w:rPr>
      </w:pPr>
      <w:r w:rsidRPr="00EF6380">
        <w:rPr>
          <w:rFonts w:cs="Arial"/>
          <w:szCs w:val="28"/>
        </w:rPr>
        <w:t>- аудит эффективности, направленный на определение экономности и результативности использования бюджетных средств;</w:t>
      </w:r>
    </w:p>
    <w:p w:rsidR="00D312CD" w:rsidRPr="00EF6380" w:rsidRDefault="00D312CD" w:rsidP="00D312CD">
      <w:pPr>
        <w:autoSpaceDE w:val="0"/>
        <w:autoSpaceDN w:val="0"/>
        <w:adjustRightInd w:val="0"/>
        <w:rPr>
          <w:rFonts w:cs="Arial"/>
          <w:szCs w:val="28"/>
        </w:rPr>
      </w:pPr>
      <w:r w:rsidRPr="00EF6380">
        <w:rPr>
          <w:rFonts w:cs="Arial"/>
          <w:szCs w:val="28"/>
        </w:rPr>
        <w:t>- экспертиза проекта решения Думы города Пыть-Яха о бюджете, в том числе обоснованности показателей (параметров и характеристик) бюджета;</w:t>
      </w:r>
    </w:p>
    <w:p w:rsidR="00D312CD" w:rsidRPr="00EF6380" w:rsidRDefault="00D312CD" w:rsidP="00D312CD">
      <w:pPr>
        <w:autoSpaceDE w:val="0"/>
        <w:autoSpaceDN w:val="0"/>
        <w:adjustRightInd w:val="0"/>
        <w:rPr>
          <w:rFonts w:cs="Arial"/>
          <w:szCs w:val="28"/>
        </w:rPr>
      </w:pPr>
      <w:r w:rsidRPr="00EF6380">
        <w:rPr>
          <w:rFonts w:cs="Arial"/>
          <w:szCs w:val="28"/>
        </w:rPr>
        <w:t>- экспертиза муниципальных программ;</w:t>
      </w:r>
    </w:p>
    <w:p w:rsidR="00D312CD" w:rsidRPr="00EF6380" w:rsidRDefault="00D312CD" w:rsidP="00D312CD">
      <w:pPr>
        <w:autoSpaceDE w:val="0"/>
        <w:autoSpaceDN w:val="0"/>
        <w:adjustRightInd w:val="0"/>
        <w:rPr>
          <w:rFonts w:cs="Arial"/>
          <w:szCs w:val="28"/>
        </w:rPr>
      </w:pPr>
      <w:r w:rsidRPr="00EF6380">
        <w:rPr>
          <w:rFonts w:cs="Arial"/>
          <w:szCs w:val="28"/>
        </w:rPr>
        <w:t>- анализ и мониторинг бюджетного процесса, в том числе подготовка предложений по устранению выявленных отклонений в бюджетном процессе;</w:t>
      </w:r>
    </w:p>
    <w:p w:rsidR="00D312CD" w:rsidRPr="00EF6380" w:rsidRDefault="00D312CD" w:rsidP="00D312CD">
      <w:pPr>
        <w:autoSpaceDE w:val="0"/>
        <w:autoSpaceDN w:val="0"/>
        <w:adjustRightInd w:val="0"/>
        <w:rPr>
          <w:rFonts w:cs="Arial"/>
          <w:szCs w:val="28"/>
        </w:rPr>
      </w:pPr>
      <w:r w:rsidRPr="00EF6380">
        <w:rPr>
          <w:rFonts w:cs="Arial"/>
          <w:szCs w:val="28"/>
        </w:rPr>
        <w:t>- подготовка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D312CD" w:rsidRPr="00EF6380" w:rsidRDefault="00D312CD" w:rsidP="00D312CD">
      <w:pPr>
        <w:tabs>
          <w:tab w:val="left" w:pos="561"/>
          <w:tab w:val="left" w:pos="709"/>
          <w:tab w:val="left" w:pos="1134"/>
        </w:tabs>
        <w:autoSpaceDE w:val="0"/>
        <w:autoSpaceDN w:val="0"/>
        <w:adjustRightInd w:val="0"/>
        <w:rPr>
          <w:rFonts w:cs="Arial"/>
        </w:rPr>
      </w:pPr>
      <w:r w:rsidRPr="00EF6380">
        <w:rPr>
          <w:rFonts w:cs="Arial"/>
        </w:rPr>
        <w:t>(Абзац 7 пункта 1 статьи 7 изложен в редакции</w:t>
      </w:r>
      <w:r w:rsidRPr="00EF6380">
        <w:rPr>
          <w:rFonts w:cs="Arial"/>
          <w:sz w:val="28"/>
          <w:szCs w:val="28"/>
        </w:rPr>
        <w:t xml:space="preserve"> </w:t>
      </w:r>
      <w:r w:rsidRPr="00EF6380">
        <w:rPr>
          <w:rFonts w:cs="Arial"/>
        </w:rPr>
        <w:t xml:space="preserve">решения Думы </w:t>
      </w:r>
      <w:hyperlink r:id="rId54" w:tooltip="решение от 07.11.2019 0:00:00 №279 Дума МО города Пыть-Ях&#10;&#10;О внесении изменений в решение Думы города Пыть-Яха от 21.03.2014 № 258  " w:history="1">
        <w:r w:rsidRPr="00EF6380">
          <w:rPr>
            <w:rFonts w:cs="Arial"/>
            <w:color w:val="0000FF"/>
          </w:rPr>
          <w:t>от 07.11.2019 № 279</w:t>
        </w:r>
      </w:hyperlink>
      <w:r w:rsidRPr="00EF6380">
        <w:rPr>
          <w:rFonts w:cs="Arial"/>
        </w:rPr>
        <w:t>)</w:t>
      </w:r>
    </w:p>
    <w:p w:rsidR="00D312CD" w:rsidRPr="00EF6380" w:rsidRDefault="00D312CD" w:rsidP="00D312CD">
      <w:pPr>
        <w:autoSpaceDE w:val="0"/>
        <w:autoSpaceDN w:val="0"/>
        <w:adjustRightInd w:val="0"/>
        <w:rPr>
          <w:rFonts w:cs="Arial"/>
          <w:szCs w:val="28"/>
        </w:rPr>
      </w:pPr>
      <w:r w:rsidRPr="00EF6380">
        <w:rPr>
          <w:rFonts w:cs="Arial"/>
          <w:szCs w:val="28"/>
        </w:rPr>
        <w:t>(</w:t>
      </w:r>
      <w:proofErr w:type="gramStart"/>
      <w:r w:rsidRPr="00EF6380">
        <w:rPr>
          <w:rFonts w:cs="Arial"/>
          <w:szCs w:val="28"/>
        </w:rPr>
        <w:t>В</w:t>
      </w:r>
      <w:proofErr w:type="gramEnd"/>
      <w:r w:rsidRPr="00EF6380">
        <w:rPr>
          <w:rFonts w:cs="Arial"/>
          <w:szCs w:val="28"/>
        </w:rPr>
        <w:t xml:space="preserve"> абзаце седьмом пункта 1 статьи 7 слово «подготовке» заменено словом «подготовка» решением Думы города </w:t>
      </w:r>
      <w:hyperlink r:id="rId55" w:tgtFrame="ChangingDocument" w:history="1">
        <w:r w:rsidRPr="00EF6380">
          <w:rPr>
            <w:rFonts w:cs="Arial"/>
            <w:color w:val="0000FF"/>
          </w:rPr>
          <w:t>от 18.10.2023 № 197</w:t>
        </w:r>
      </w:hyperlink>
      <w:r w:rsidRPr="00EF6380">
        <w:rPr>
          <w:rFonts w:cs="Arial"/>
          <w:szCs w:val="28"/>
        </w:rPr>
        <w:t>)</w:t>
      </w:r>
    </w:p>
    <w:p w:rsidR="00D312CD" w:rsidRPr="00EF6380" w:rsidRDefault="00D312CD" w:rsidP="00D312CD">
      <w:pPr>
        <w:tabs>
          <w:tab w:val="left" w:pos="561"/>
          <w:tab w:val="left" w:pos="709"/>
          <w:tab w:val="left" w:pos="1134"/>
        </w:tabs>
        <w:autoSpaceDE w:val="0"/>
        <w:autoSpaceDN w:val="0"/>
        <w:adjustRightInd w:val="0"/>
        <w:rPr>
          <w:rFonts w:cs="Arial"/>
          <w:sz w:val="28"/>
          <w:szCs w:val="28"/>
        </w:rPr>
      </w:pPr>
    </w:p>
    <w:p w:rsidR="00D312CD" w:rsidRPr="00EF6380" w:rsidRDefault="00D312CD" w:rsidP="00D312CD">
      <w:pPr>
        <w:autoSpaceDE w:val="0"/>
        <w:autoSpaceDN w:val="0"/>
        <w:adjustRightInd w:val="0"/>
        <w:rPr>
          <w:rFonts w:cs="Arial"/>
          <w:szCs w:val="28"/>
        </w:rPr>
      </w:pPr>
      <w:r w:rsidRPr="00EF6380">
        <w:rPr>
          <w:rFonts w:cs="Arial"/>
          <w:szCs w:val="28"/>
        </w:rPr>
        <w:lastRenderedPageBreak/>
        <w:t xml:space="preserve">- иные полномочия, установленные Федеральным законом от 07.02.2011 </w:t>
      </w:r>
      <w:hyperlink r:id="rId56" w:tooltip="ФЕДЕРАЛЬНЫЙ ЗАКОН от 07.02.2011 № 6-ФЗ ГОСУДАРСТВЕННАЯ ДУМА ФЕДЕРАЛЬНОГО СОБРАНИЯ РФ&#10;&#10;ОБ ОБЩИХ ПРИНЦИПАХ ОРГАНИЗАЦИИ И ДЕЯТЕЛЬНОСТИ КОНТРОЛЬНО-СЧЕТНЫХ ОРГАНОВ СУБЪЕКТОВ РОССИЙСКОЙ ФЕДЕРАЦИИ И МУНИЦИПАЛЬНЫХ ОБРАЗОВАНИЙ" w:history="1">
        <w:r w:rsidRPr="00EF6380">
          <w:rPr>
            <w:rFonts w:cs="Arial"/>
            <w:color w:val="0000FF"/>
            <w:szCs w:val="28"/>
          </w:rPr>
          <w:t xml:space="preserve"> № 6-ФЗ «Об общих принципах организации</w:t>
        </w:r>
      </w:hyperlink>
      <w:r w:rsidRPr="00EF6380">
        <w:rPr>
          <w:rFonts w:cs="Arial"/>
          <w:szCs w:val="28"/>
        </w:rPr>
        <w:t xml:space="preserve"> и деятельности контрольно-счетных органов субъектов Российской Федерации</w:t>
      </w:r>
      <w:r w:rsidR="00EF6380" w:rsidRPr="00EF6380">
        <w:rPr>
          <w:rFonts w:cs="Arial"/>
          <w:szCs w:val="28"/>
        </w:rPr>
        <w:t>, федеральных территорий</w:t>
      </w:r>
      <w:r w:rsidRPr="00EF6380">
        <w:rPr>
          <w:rFonts w:cs="Arial"/>
          <w:szCs w:val="28"/>
        </w:rPr>
        <w:t xml:space="preserve"> и муниципальных образований».</w:t>
      </w:r>
    </w:p>
    <w:p w:rsidR="00EF6380" w:rsidRPr="00EF6380" w:rsidRDefault="00EF6380" w:rsidP="00D312CD">
      <w:pPr>
        <w:autoSpaceDE w:val="0"/>
        <w:autoSpaceDN w:val="0"/>
        <w:adjustRightInd w:val="0"/>
        <w:rPr>
          <w:rFonts w:cs="Arial"/>
          <w:szCs w:val="28"/>
        </w:rPr>
      </w:pPr>
    </w:p>
    <w:p w:rsidR="00EF6380" w:rsidRPr="00EF6380" w:rsidRDefault="00EF6380" w:rsidP="00D312CD">
      <w:pPr>
        <w:autoSpaceDE w:val="0"/>
        <w:autoSpaceDN w:val="0"/>
        <w:adjustRightInd w:val="0"/>
        <w:rPr>
          <w:rFonts w:cs="Arial"/>
          <w:szCs w:val="28"/>
        </w:rPr>
      </w:pPr>
      <w:r w:rsidRPr="00EF6380">
        <w:rPr>
          <w:rFonts w:cs="Arial"/>
          <w:szCs w:val="28"/>
        </w:rPr>
        <w:t>(</w:t>
      </w:r>
      <w:proofErr w:type="gramStart"/>
      <w:r w:rsidRPr="00EF6380">
        <w:rPr>
          <w:rFonts w:cs="Arial"/>
          <w:szCs w:val="28"/>
        </w:rPr>
        <w:t>В</w:t>
      </w:r>
      <w:proofErr w:type="gramEnd"/>
      <w:r w:rsidRPr="00EF6380">
        <w:rPr>
          <w:rFonts w:cs="Arial"/>
          <w:szCs w:val="28"/>
        </w:rPr>
        <w:t xml:space="preserve"> абзаце восьмом пункта 1 после слов </w:t>
      </w:r>
      <w:hyperlink r:id="rId57" w:history="1">
        <w:r w:rsidRPr="00EF6380">
          <w:rPr>
            <w:rFonts w:cs="Arial"/>
            <w:szCs w:val="28"/>
          </w:rPr>
          <w:t>«</w:t>
        </w:r>
      </w:hyperlink>
      <w:r w:rsidRPr="00EF6380">
        <w:rPr>
          <w:rFonts w:cs="Arial"/>
          <w:szCs w:val="28"/>
        </w:rPr>
        <w:t>субъектов Российской Федерации» дополнен словами «, федеральных территорий» решением Думы города от 26.04.2024 № 254)</w:t>
      </w:r>
    </w:p>
    <w:p w:rsidR="00EF6380" w:rsidRPr="00EF6380" w:rsidRDefault="00EF6380" w:rsidP="00D312CD">
      <w:pPr>
        <w:autoSpaceDE w:val="0"/>
        <w:autoSpaceDN w:val="0"/>
        <w:adjustRightInd w:val="0"/>
        <w:rPr>
          <w:rFonts w:cs="Arial"/>
          <w:szCs w:val="28"/>
        </w:rPr>
      </w:pPr>
    </w:p>
    <w:p w:rsidR="00D312CD" w:rsidRDefault="00D312CD" w:rsidP="00D312CD">
      <w:pPr>
        <w:autoSpaceDE w:val="0"/>
        <w:autoSpaceDN w:val="0"/>
        <w:adjustRightInd w:val="0"/>
        <w:rPr>
          <w:rFonts w:cs="Arial"/>
          <w:szCs w:val="28"/>
        </w:rPr>
      </w:pPr>
      <w:r w:rsidRPr="00EF6380">
        <w:rPr>
          <w:rFonts w:cs="Arial"/>
          <w:szCs w:val="28"/>
        </w:rPr>
        <w:t xml:space="preserve">2. Бюджетные полномочия Счетно-контрольной палаты города Пыть-Яха, осуществляются с соблюдением положений, установленных Федеральным законом от 07.02.2011 </w:t>
      </w:r>
      <w:hyperlink r:id="rId58" w:tooltip="ФЕДЕРАЛЬНЫЙ ЗАКОН от 07.02.2011 № 6-ФЗ ГОСУДАРСТВЕННАЯ ДУМА ФЕДЕРАЛЬНОГО СОБРАНИЯ РФ&#10;&#10;ОБ ОБЩИХ ПРИНЦИПАХ ОРГАНИЗАЦИИ И ДЕЯТЕЛЬНОСТИ КОНТРОЛЬНО-СЧЕТНЫХ ОРГАНОВ СУБЪЕКТОВ РОССИЙСКОЙ ФЕДЕРАЦИИ И МУНИЦИПАЛЬНЫХ ОБРАЗОВАНИЙ" w:history="1">
        <w:r w:rsidRPr="00EF6380">
          <w:rPr>
            <w:rStyle w:val="a8"/>
            <w:rFonts w:cs="Arial"/>
            <w:szCs w:val="28"/>
          </w:rPr>
          <w:t xml:space="preserve"> № 6-ФЗ «Об общих принципах организации</w:t>
        </w:r>
      </w:hyperlink>
      <w:r w:rsidRPr="00EF6380">
        <w:rPr>
          <w:rFonts w:cs="Arial"/>
          <w:szCs w:val="28"/>
        </w:rPr>
        <w:t xml:space="preserve"> и деятельности контрольно-счетных органов субъектов Российской Федерации</w:t>
      </w:r>
      <w:r w:rsidR="00EF6380" w:rsidRPr="00EF6380">
        <w:rPr>
          <w:rFonts w:cs="Arial"/>
          <w:szCs w:val="28"/>
        </w:rPr>
        <w:t>, федеральных территорий</w:t>
      </w:r>
      <w:r w:rsidRPr="00EF6380">
        <w:rPr>
          <w:rFonts w:cs="Arial"/>
          <w:szCs w:val="28"/>
        </w:rPr>
        <w:t xml:space="preserve"> и муниципальных образований».</w:t>
      </w:r>
    </w:p>
    <w:p w:rsidR="00EF6380" w:rsidRDefault="00EF6380" w:rsidP="00D312CD">
      <w:pPr>
        <w:autoSpaceDE w:val="0"/>
        <w:autoSpaceDN w:val="0"/>
        <w:adjustRightInd w:val="0"/>
        <w:rPr>
          <w:rFonts w:cs="Arial"/>
          <w:szCs w:val="28"/>
        </w:rPr>
      </w:pPr>
    </w:p>
    <w:p w:rsidR="00EF6380" w:rsidRPr="00EF6380" w:rsidRDefault="00EF6380" w:rsidP="00D312CD">
      <w:pPr>
        <w:autoSpaceDE w:val="0"/>
        <w:autoSpaceDN w:val="0"/>
        <w:adjustRightInd w:val="0"/>
        <w:rPr>
          <w:rFonts w:cs="Arial"/>
          <w:szCs w:val="28"/>
        </w:rPr>
      </w:pPr>
      <w:r>
        <w:rPr>
          <w:rFonts w:cs="Arial"/>
          <w:szCs w:val="28"/>
        </w:rPr>
        <w:t>(</w:t>
      </w:r>
      <w:proofErr w:type="gramStart"/>
      <w:r w:rsidRPr="00EF6380">
        <w:rPr>
          <w:rFonts w:cs="Arial"/>
          <w:szCs w:val="28"/>
        </w:rPr>
        <w:t>В</w:t>
      </w:r>
      <w:proofErr w:type="gramEnd"/>
      <w:r w:rsidRPr="00EF6380">
        <w:rPr>
          <w:rFonts w:cs="Arial"/>
          <w:szCs w:val="28"/>
        </w:rPr>
        <w:t xml:space="preserve"> пункте 2 после слов </w:t>
      </w:r>
      <w:hyperlink r:id="rId59" w:history="1">
        <w:r w:rsidRPr="00EF6380">
          <w:rPr>
            <w:rFonts w:cs="Arial"/>
            <w:szCs w:val="28"/>
          </w:rPr>
          <w:t>«</w:t>
        </w:r>
      </w:hyperlink>
      <w:r w:rsidRPr="00EF6380">
        <w:rPr>
          <w:rFonts w:cs="Arial"/>
          <w:szCs w:val="28"/>
        </w:rPr>
        <w:t xml:space="preserve">субъектов Российской Федерации» дополнен словами «, федеральных территорий» </w:t>
      </w:r>
      <w:r>
        <w:rPr>
          <w:rFonts w:cs="Arial"/>
          <w:szCs w:val="28"/>
        </w:rPr>
        <w:t>решением Думы города от 26.04.2024 № 254)</w:t>
      </w:r>
    </w:p>
    <w:p w:rsidR="00D312CD" w:rsidRPr="00FC2945" w:rsidRDefault="00D312CD" w:rsidP="00EF6380">
      <w:pPr>
        <w:tabs>
          <w:tab w:val="left" w:pos="1080"/>
        </w:tabs>
        <w:ind w:firstLine="0"/>
        <w:rPr>
          <w:rFonts w:cs="Arial"/>
          <w:szCs w:val="28"/>
          <w:highlight w:val="yellow"/>
        </w:rPr>
      </w:pPr>
    </w:p>
    <w:p w:rsidR="00D312CD" w:rsidRPr="00EF6380" w:rsidRDefault="00D312CD" w:rsidP="00D312CD">
      <w:pPr>
        <w:tabs>
          <w:tab w:val="left" w:pos="600"/>
        </w:tabs>
        <w:rPr>
          <w:rFonts w:cs="Arial"/>
          <w:b/>
          <w:bCs/>
          <w:sz w:val="26"/>
          <w:szCs w:val="28"/>
        </w:rPr>
      </w:pPr>
      <w:r w:rsidRPr="00EF6380">
        <w:rPr>
          <w:rFonts w:cs="Arial"/>
          <w:b/>
          <w:bCs/>
          <w:sz w:val="26"/>
          <w:szCs w:val="28"/>
        </w:rPr>
        <w:t>Статья 8. Бюджетные полномочия главного распорядителя и распорядителя бюджетных средств</w:t>
      </w:r>
    </w:p>
    <w:p w:rsidR="00D312CD" w:rsidRPr="00EF6380" w:rsidRDefault="00D312CD" w:rsidP="00D312CD">
      <w:pPr>
        <w:tabs>
          <w:tab w:val="left" w:pos="600"/>
        </w:tabs>
        <w:rPr>
          <w:rFonts w:cs="Arial"/>
          <w:szCs w:val="28"/>
        </w:rPr>
      </w:pPr>
    </w:p>
    <w:p w:rsidR="00D312CD" w:rsidRPr="00EF6380" w:rsidRDefault="00D312CD" w:rsidP="00D312CD">
      <w:pPr>
        <w:tabs>
          <w:tab w:val="left" w:pos="600"/>
        </w:tabs>
        <w:rPr>
          <w:rFonts w:cs="Arial"/>
          <w:szCs w:val="28"/>
        </w:rPr>
      </w:pPr>
      <w:r w:rsidRPr="00EF6380">
        <w:rPr>
          <w:rFonts w:cs="Arial"/>
          <w:szCs w:val="28"/>
        </w:rPr>
        <w:t xml:space="preserve">Главный распорядитель и распорядитель бюджетных средств осуществляет бюджетные полномочия в соответствии со статьей 158 </w:t>
      </w:r>
      <w:hyperlink r:id="rId60" w:tooltip="ФЕДЕРАЛЬНЫЙ ЗАКОН от 31.07.1998 № 145-ФЗ ГОСУДАРСТВЕННАЯ ДУМА ФЕДЕРАЛЬНОГО СОБРАНИЯ РФ&#10;&#10;БЮДЖЕТНЫЙ КОДЕКС РОССИЙСКОЙ ФЕДЕРАЦИИ" w:history="1">
        <w:r w:rsidRPr="00EF6380">
          <w:rPr>
            <w:rFonts w:cs="Arial"/>
            <w:color w:val="0000FF"/>
            <w:szCs w:val="28"/>
          </w:rPr>
          <w:t>Бюджетного кодекса</w:t>
        </w:r>
      </w:hyperlink>
      <w:r w:rsidRPr="00EF6380">
        <w:rPr>
          <w:rFonts w:cs="Arial"/>
          <w:szCs w:val="28"/>
        </w:rPr>
        <w:t xml:space="preserve"> Российской Федерации.</w:t>
      </w:r>
    </w:p>
    <w:p w:rsidR="00D312CD" w:rsidRPr="00EF6380" w:rsidRDefault="00D312CD" w:rsidP="00D312CD">
      <w:pPr>
        <w:tabs>
          <w:tab w:val="left" w:pos="600"/>
        </w:tabs>
        <w:rPr>
          <w:rFonts w:cs="Arial"/>
          <w:szCs w:val="28"/>
        </w:rPr>
      </w:pPr>
    </w:p>
    <w:p w:rsidR="00D312CD" w:rsidRPr="00EF6380" w:rsidRDefault="00D312CD" w:rsidP="00D312CD">
      <w:pPr>
        <w:widowControl w:val="0"/>
        <w:autoSpaceDE w:val="0"/>
        <w:autoSpaceDN w:val="0"/>
        <w:adjustRightInd w:val="0"/>
        <w:outlineLvl w:val="0"/>
        <w:rPr>
          <w:rFonts w:cs="Arial"/>
          <w:b/>
          <w:bCs/>
          <w:sz w:val="26"/>
          <w:szCs w:val="28"/>
        </w:rPr>
      </w:pPr>
      <w:r w:rsidRPr="00EF6380">
        <w:rPr>
          <w:rFonts w:cs="Arial"/>
          <w:b/>
          <w:bCs/>
          <w:sz w:val="26"/>
          <w:szCs w:val="28"/>
        </w:rPr>
        <w:t>Статья 9. Бюджетные полномочия главного администратора (администратора) доходов бюджета</w:t>
      </w:r>
    </w:p>
    <w:p w:rsidR="00D312CD" w:rsidRPr="00EF6380" w:rsidRDefault="00D312CD" w:rsidP="00D312CD">
      <w:pPr>
        <w:autoSpaceDE w:val="0"/>
        <w:autoSpaceDN w:val="0"/>
        <w:adjustRightInd w:val="0"/>
        <w:rPr>
          <w:rFonts w:cs="Arial"/>
          <w:b/>
          <w:szCs w:val="28"/>
        </w:rPr>
      </w:pPr>
    </w:p>
    <w:p w:rsidR="00D312CD" w:rsidRPr="00EF6380" w:rsidRDefault="00D312CD" w:rsidP="00D312CD">
      <w:pPr>
        <w:tabs>
          <w:tab w:val="left" w:pos="600"/>
        </w:tabs>
        <w:rPr>
          <w:rFonts w:cs="Arial"/>
          <w:szCs w:val="28"/>
        </w:rPr>
      </w:pPr>
      <w:r w:rsidRPr="00EF6380">
        <w:rPr>
          <w:rFonts w:cs="Arial"/>
          <w:szCs w:val="28"/>
        </w:rPr>
        <w:t xml:space="preserve">Главный администратор (администратор) доходов бюджета муниципального образования осуществляет бюджетные полномочия в соответствии со статьей 160.1 </w:t>
      </w:r>
      <w:hyperlink r:id="rId61" w:tooltip="ФЕДЕРАЛЬНЫЙ ЗАКОН от 31.07.1998 № 145-ФЗ ГОСУДАРСТВЕННАЯ ДУМА ФЕДЕРАЛЬНОГО СОБРАНИЯ РФ&#10;&#10;БЮДЖЕТНЫЙ КОДЕКС РОССИЙСКОЙ ФЕДЕРАЦИИ" w:history="1">
        <w:r w:rsidRPr="00EF6380">
          <w:rPr>
            <w:rFonts w:cs="Arial"/>
            <w:color w:val="0000FF"/>
            <w:szCs w:val="28"/>
          </w:rPr>
          <w:t>Бюджетного кодекса</w:t>
        </w:r>
      </w:hyperlink>
      <w:r w:rsidRPr="00EF6380">
        <w:rPr>
          <w:rFonts w:cs="Arial"/>
          <w:szCs w:val="28"/>
        </w:rPr>
        <w:t xml:space="preserve"> Российской Федерации.</w:t>
      </w:r>
    </w:p>
    <w:p w:rsidR="00D312CD" w:rsidRPr="00EF6380" w:rsidRDefault="00D312CD" w:rsidP="00D312CD">
      <w:pPr>
        <w:autoSpaceDE w:val="0"/>
        <w:autoSpaceDN w:val="0"/>
        <w:adjustRightInd w:val="0"/>
        <w:rPr>
          <w:rFonts w:cs="Arial"/>
          <w:szCs w:val="28"/>
        </w:rPr>
      </w:pPr>
    </w:p>
    <w:p w:rsidR="00D312CD" w:rsidRPr="00EF6380" w:rsidRDefault="00D312CD" w:rsidP="00D312CD">
      <w:pPr>
        <w:autoSpaceDE w:val="0"/>
        <w:autoSpaceDN w:val="0"/>
        <w:adjustRightInd w:val="0"/>
        <w:outlineLvl w:val="0"/>
        <w:rPr>
          <w:rFonts w:cs="Arial"/>
          <w:b/>
          <w:bCs/>
          <w:sz w:val="26"/>
          <w:szCs w:val="28"/>
        </w:rPr>
      </w:pPr>
      <w:r w:rsidRPr="00EF6380">
        <w:rPr>
          <w:rFonts w:cs="Arial"/>
          <w:b/>
          <w:bCs/>
          <w:sz w:val="26"/>
          <w:szCs w:val="28"/>
        </w:rPr>
        <w:t>Статья 10. Бюджетные полномочия главного администратора (администратора) источников финансирования дефицита бюджета</w:t>
      </w:r>
    </w:p>
    <w:p w:rsidR="00D312CD" w:rsidRPr="00EF6380" w:rsidRDefault="00D312CD" w:rsidP="00D312CD">
      <w:pPr>
        <w:autoSpaceDE w:val="0"/>
        <w:autoSpaceDN w:val="0"/>
        <w:adjustRightInd w:val="0"/>
        <w:rPr>
          <w:rFonts w:cs="Arial"/>
          <w:szCs w:val="28"/>
        </w:rPr>
      </w:pPr>
    </w:p>
    <w:p w:rsidR="00D312CD" w:rsidRPr="00EF6380" w:rsidRDefault="00D312CD" w:rsidP="00D312CD">
      <w:pPr>
        <w:tabs>
          <w:tab w:val="left" w:pos="600"/>
        </w:tabs>
        <w:rPr>
          <w:rFonts w:cs="Arial"/>
          <w:szCs w:val="28"/>
        </w:rPr>
      </w:pPr>
      <w:r w:rsidRPr="00EF6380">
        <w:rPr>
          <w:rFonts w:cs="Arial"/>
          <w:szCs w:val="28"/>
        </w:rPr>
        <w:t xml:space="preserve">Главный администратор (администратор) источников финансирования дефицита муниципального образования осуществляет бюджетные полномочия в соответствии со статьей 160.2 </w:t>
      </w:r>
      <w:hyperlink r:id="rId62" w:tooltip="ФЕДЕРАЛЬНЫЙ ЗАКОН от 31.07.1998 № 145-ФЗ ГОСУДАРСТВЕННАЯ ДУМА ФЕДЕРАЛЬНОГО СОБРАНИЯ РФ&#10;&#10;БЮДЖЕТНЫЙ КОДЕКС РОССИЙСКОЙ ФЕДЕРАЦИИ" w:history="1">
        <w:r w:rsidRPr="00EF6380">
          <w:rPr>
            <w:rFonts w:cs="Arial"/>
            <w:color w:val="0000FF"/>
            <w:szCs w:val="28"/>
          </w:rPr>
          <w:t>Бюджетного кодекса</w:t>
        </w:r>
      </w:hyperlink>
      <w:r w:rsidRPr="00EF6380">
        <w:rPr>
          <w:rFonts w:cs="Arial"/>
          <w:szCs w:val="28"/>
        </w:rPr>
        <w:t xml:space="preserve"> Российской Федерации.</w:t>
      </w:r>
    </w:p>
    <w:p w:rsidR="00D312CD" w:rsidRPr="00EF6380" w:rsidRDefault="00D312CD" w:rsidP="00D312CD">
      <w:pPr>
        <w:autoSpaceDE w:val="0"/>
        <w:autoSpaceDN w:val="0"/>
        <w:adjustRightInd w:val="0"/>
        <w:rPr>
          <w:rFonts w:cs="Arial"/>
          <w:szCs w:val="28"/>
        </w:rPr>
      </w:pPr>
    </w:p>
    <w:p w:rsidR="00D312CD" w:rsidRPr="00EF6380" w:rsidRDefault="00D312CD" w:rsidP="00D312CD">
      <w:pPr>
        <w:autoSpaceDE w:val="0"/>
        <w:autoSpaceDN w:val="0"/>
        <w:adjustRightInd w:val="0"/>
        <w:outlineLvl w:val="0"/>
        <w:rPr>
          <w:rFonts w:cs="Arial"/>
          <w:b/>
          <w:bCs/>
          <w:sz w:val="26"/>
          <w:szCs w:val="28"/>
        </w:rPr>
      </w:pPr>
      <w:r w:rsidRPr="00EF6380">
        <w:rPr>
          <w:rFonts w:cs="Arial"/>
          <w:b/>
          <w:bCs/>
          <w:sz w:val="26"/>
          <w:szCs w:val="28"/>
        </w:rPr>
        <w:t>Статья 11.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D312CD" w:rsidRPr="00EF6380" w:rsidRDefault="00D312CD" w:rsidP="00D312CD">
      <w:pPr>
        <w:autoSpaceDE w:val="0"/>
        <w:autoSpaceDN w:val="0"/>
        <w:adjustRightInd w:val="0"/>
        <w:rPr>
          <w:rFonts w:cs="Arial"/>
          <w:szCs w:val="28"/>
        </w:rPr>
      </w:pPr>
    </w:p>
    <w:p w:rsidR="00D312CD" w:rsidRPr="00EF6380" w:rsidRDefault="00D312CD" w:rsidP="00D312CD">
      <w:pPr>
        <w:tabs>
          <w:tab w:val="left" w:pos="600"/>
        </w:tabs>
        <w:rPr>
          <w:rFonts w:cs="Arial"/>
          <w:szCs w:val="28"/>
        </w:rPr>
      </w:pPr>
      <w:r w:rsidRPr="00EF6380">
        <w:rPr>
          <w:rFonts w:cs="Arial"/>
          <w:szCs w:val="28"/>
        </w:rPr>
        <w:t xml:space="preserve">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осуществляют полномочия по внутреннему финансовому контролю и внутреннему финансовому аудиту в соответствии со статьей 160.2-1 </w:t>
      </w:r>
      <w:hyperlink r:id="rId63" w:tooltip="ФЕДЕРАЛЬНЫЙ ЗАКОН от 31.07.1998 № 145-ФЗ ГОСУДАРСТВЕННАЯ ДУМА ФЕДЕРАЛЬНОГО СОБРАНИЯ РФ&#10;&#10;БЮДЖЕТНЫЙ КОДЕКС РОССИЙСКОЙ ФЕДЕРАЦИИ" w:history="1">
        <w:r w:rsidRPr="00EF6380">
          <w:rPr>
            <w:rFonts w:cs="Arial"/>
            <w:color w:val="0000FF"/>
            <w:szCs w:val="28"/>
          </w:rPr>
          <w:t>Бюджетного кодекса</w:t>
        </w:r>
      </w:hyperlink>
      <w:r w:rsidRPr="00EF6380">
        <w:rPr>
          <w:rFonts w:cs="Arial"/>
          <w:szCs w:val="28"/>
        </w:rPr>
        <w:t xml:space="preserve"> Российской Федерации.</w:t>
      </w:r>
    </w:p>
    <w:p w:rsidR="00D312CD" w:rsidRPr="00EF6380" w:rsidRDefault="00D312CD" w:rsidP="00D312CD">
      <w:pPr>
        <w:tabs>
          <w:tab w:val="left" w:pos="600"/>
        </w:tabs>
        <w:rPr>
          <w:rFonts w:cs="Arial"/>
          <w:szCs w:val="28"/>
        </w:rPr>
      </w:pPr>
    </w:p>
    <w:p w:rsidR="00D312CD" w:rsidRPr="00EF6380" w:rsidRDefault="00D312CD" w:rsidP="00D312CD">
      <w:pPr>
        <w:autoSpaceDE w:val="0"/>
        <w:autoSpaceDN w:val="0"/>
        <w:adjustRightInd w:val="0"/>
        <w:outlineLvl w:val="0"/>
        <w:rPr>
          <w:rFonts w:cs="Arial"/>
          <w:b/>
          <w:bCs/>
          <w:sz w:val="26"/>
          <w:szCs w:val="28"/>
        </w:rPr>
      </w:pPr>
      <w:r w:rsidRPr="00EF6380">
        <w:rPr>
          <w:rFonts w:cs="Arial"/>
          <w:b/>
          <w:bCs/>
          <w:sz w:val="26"/>
          <w:szCs w:val="28"/>
        </w:rPr>
        <w:t>Статья 12. Бюджетные полномочия получателя бюджетных средств</w:t>
      </w:r>
    </w:p>
    <w:p w:rsidR="00D312CD" w:rsidRPr="00EF6380" w:rsidRDefault="00D312CD" w:rsidP="00D312CD">
      <w:pPr>
        <w:autoSpaceDE w:val="0"/>
        <w:autoSpaceDN w:val="0"/>
        <w:adjustRightInd w:val="0"/>
        <w:rPr>
          <w:rFonts w:cs="Arial"/>
          <w:szCs w:val="28"/>
        </w:rPr>
      </w:pPr>
    </w:p>
    <w:p w:rsidR="00D312CD" w:rsidRPr="00EF6380" w:rsidRDefault="00D312CD" w:rsidP="00D312CD">
      <w:pPr>
        <w:tabs>
          <w:tab w:val="left" w:pos="600"/>
        </w:tabs>
        <w:rPr>
          <w:rFonts w:cs="Arial"/>
          <w:szCs w:val="28"/>
        </w:rPr>
      </w:pPr>
      <w:r w:rsidRPr="00EF6380">
        <w:rPr>
          <w:rFonts w:cs="Arial"/>
          <w:szCs w:val="28"/>
        </w:rPr>
        <w:lastRenderedPageBreak/>
        <w:t xml:space="preserve">Получатель бюджетных средств осуществляет бюджетные полномочия в соответствии со статьей 162 </w:t>
      </w:r>
      <w:hyperlink r:id="rId64" w:tooltip="ФЕДЕРАЛЬНЫЙ ЗАКОН от 31.07.1998 № 145-ФЗ ГОСУДАРСТВЕННАЯ ДУМА ФЕДЕРАЛЬНОГО СОБРАНИЯ РФ&#10;&#10;БЮДЖЕТНЫЙ КОДЕКС РОССИЙСКОЙ ФЕДЕРАЦИИ" w:history="1">
        <w:r w:rsidRPr="00EF6380">
          <w:rPr>
            <w:rFonts w:cs="Arial"/>
            <w:color w:val="0000FF"/>
            <w:szCs w:val="28"/>
          </w:rPr>
          <w:t>Бюджетного кодекса</w:t>
        </w:r>
      </w:hyperlink>
      <w:r w:rsidRPr="00EF6380">
        <w:rPr>
          <w:rFonts w:cs="Arial"/>
          <w:szCs w:val="28"/>
        </w:rPr>
        <w:t xml:space="preserve"> Российской Федерации.</w:t>
      </w:r>
    </w:p>
    <w:p w:rsidR="00D312CD" w:rsidRPr="00EF6380" w:rsidRDefault="00D312CD" w:rsidP="00D312CD">
      <w:pPr>
        <w:tabs>
          <w:tab w:val="left" w:pos="600"/>
        </w:tabs>
        <w:rPr>
          <w:rFonts w:cs="Arial"/>
          <w:szCs w:val="28"/>
        </w:rPr>
      </w:pPr>
    </w:p>
    <w:p w:rsidR="00D312CD" w:rsidRPr="00EF6380" w:rsidRDefault="00D312CD" w:rsidP="00D312CD">
      <w:pPr>
        <w:tabs>
          <w:tab w:val="left" w:pos="0"/>
        </w:tabs>
        <w:autoSpaceDE w:val="0"/>
        <w:autoSpaceDN w:val="0"/>
        <w:adjustRightInd w:val="0"/>
        <w:rPr>
          <w:rFonts w:cs="Arial"/>
          <w:b/>
          <w:bCs/>
          <w:sz w:val="26"/>
          <w:szCs w:val="28"/>
        </w:rPr>
      </w:pPr>
      <w:r w:rsidRPr="00EF6380">
        <w:rPr>
          <w:rFonts w:cs="Arial"/>
          <w:b/>
          <w:bCs/>
          <w:sz w:val="26"/>
          <w:szCs w:val="28"/>
        </w:rPr>
        <w:t>Статья 13. Основы составления проекта бюджета муниципального образования</w:t>
      </w:r>
    </w:p>
    <w:p w:rsidR="00D312CD" w:rsidRPr="00EF6380" w:rsidRDefault="00D312CD" w:rsidP="00D312CD">
      <w:pPr>
        <w:rPr>
          <w:rFonts w:cs="Arial"/>
          <w:szCs w:val="28"/>
        </w:rPr>
      </w:pPr>
    </w:p>
    <w:p w:rsidR="00D312CD" w:rsidRPr="00EF6380" w:rsidRDefault="00D312CD" w:rsidP="00D312CD">
      <w:pPr>
        <w:widowControl w:val="0"/>
        <w:autoSpaceDE w:val="0"/>
        <w:autoSpaceDN w:val="0"/>
        <w:adjustRightInd w:val="0"/>
        <w:rPr>
          <w:rFonts w:cs="Arial"/>
          <w:szCs w:val="28"/>
        </w:rPr>
      </w:pPr>
      <w:r w:rsidRPr="00EF6380">
        <w:rPr>
          <w:rFonts w:cs="Arial"/>
          <w:szCs w:val="28"/>
        </w:rPr>
        <w:t>1. Составление проекта бюджета муниципального образования-исключительная прерогатива администрации города Пыть-Яха.</w:t>
      </w:r>
    </w:p>
    <w:p w:rsidR="00D312CD" w:rsidRPr="00EF6380" w:rsidRDefault="00D312CD" w:rsidP="00D312CD">
      <w:pPr>
        <w:widowControl w:val="0"/>
        <w:autoSpaceDE w:val="0"/>
        <w:autoSpaceDN w:val="0"/>
        <w:adjustRightInd w:val="0"/>
        <w:rPr>
          <w:rFonts w:cs="Arial"/>
          <w:szCs w:val="28"/>
        </w:rPr>
      </w:pPr>
      <w:r w:rsidRPr="00EF6380">
        <w:rPr>
          <w:rFonts w:cs="Arial"/>
          <w:szCs w:val="28"/>
        </w:rPr>
        <w:t>2. Проект бюджета составляется на основе прогноза социально-экономического развития в целях финансового обеспечения расходных обязательств.</w:t>
      </w:r>
    </w:p>
    <w:p w:rsidR="00D312CD" w:rsidRPr="00EF6380" w:rsidRDefault="00D312CD" w:rsidP="00D312CD">
      <w:pPr>
        <w:widowControl w:val="0"/>
        <w:autoSpaceDE w:val="0"/>
        <w:autoSpaceDN w:val="0"/>
        <w:adjustRightInd w:val="0"/>
        <w:rPr>
          <w:rFonts w:cs="Arial"/>
          <w:szCs w:val="28"/>
        </w:rPr>
      </w:pPr>
      <w:r w:rsidRPr="00EF6380">
        <w:rPr>
          <w:rFonts w:cs="Arial"/>
          <w:szCs w:val="28"/>
        </w:rPr>
        <w:t>3. Составление проекта бюджета основывается на положениях послания Президента Российской Федерации Федеральному Собранию Российской Федерации, определяющих бюджетную политику в Российской Федерации; документах, определяющих цели национального развития Российской Федерации и направления деятельности органов публичной власти по их достижению;</w:t>
      </w:r>
      <w:r w:rsidRPr="00EF6380">
        <w:rPr>
          <w:rFonts w:cs="Arial"/>
          <w:sz w:val="28"/>
          <w:szCs w:val="28"/>
        </w:rPr>
        <w:t xml:space="preserve"> </w:t>
      </w:r>
      <w:r w:rsidRPr="00EF6380">
        <w:rPr>
          <w:rFonts w:cs="Arial"/>
          <w:szCs w:val="28"/>
        </w:rPr>
        <w:t xml:space="preserve">основных направлениях бюджетной политики, налоговой и таможенно-тарифной политики Российской Федерации (основных </w:t>
      </w:r>
      <w:hyperlink r:id="rId65" w:history="1">
        <w:r w:rsidRPr="00EF6380">
          <w:rPr>
            <w:rFonts w:cs="Arial"/>
            <w:color w:val="0000FF"/>
            <w:szCs w:val="28"/>
          </w:rPr>
          <w:t>направлени</w:t>
        </w:r>
      </w:hyperlink>
      <w:r w:rsidRPr="00EF6380">
        <w:rPr>
          <w:rFonts w:cs="Arial"/>
          <w:szCs w:val="28"/>
        </w:rPr>
        <w:t xml:space="preserve">ях налоговой, бюджетной и долговой политики Ханты-Мансийского автономного округа – Югры, основных </w:t>
      </w:r>
      <w:hyperlink r:id="rId66" w:history="1">
        <w:r w:rsidRPr="00EF6380">
          <w:rPr>
            <w:rFonts w:cs="Arial"/>
            <w:color w:val="0000FF"/>
            <w:szCs w:val="28"/>
          </w:rPr>
          <w:t>направлени</w:t>
        </w:r>
      </w:hyperlink>
      <w:r w:rsidRPr="00EF6380">
        <w:rPr>
          <w:rFonts w:cs="Arial"/>
          <w:szCs w:val="28"/>
        </w:rPr>
        <w:t>ях налоговой, бюджетной и долговой политики города Пыть-Яха); прогнозе социально-экономического развития города Пыть-Яха, бюджетном прогнозе муниципального образования (проекте бюджетного прогноза, проекта изменений бюджетного прогноза) на долгосрочный период; муниципальных программах (проектах муниципальных программ, проектах изменений указанных программ).</w:t>
      </w:r>
    </w:p>
    <w:p w:rsidR="00D312CD" w:rsidRPr="00EF6380" w:rsidRDefault="00D312CD" w:rsidP="00D312CD">
      <w:pPr>
        <w:widowControl w:val="0"/>
        <w:autoSpaceDE w:val="0"/>
        <w:autoSpaceDN w:val="0"/>
        <w:adjustRightInd w:val="0"/>
        <w:rPr>
          <w:rFonts w:cs="Arial"/>
        </w:rPr>
      </w:pPr>
      <w:r w:rsidRPr="00EF6380">
        <w:rPr>
          <w:rFonts w:cs="Arial"/>
        </w:rPr>
        <w:t xml:space="preserve">(Пункт 3 статьи 13 изложен в новой редакции решением Думы </w:t>
      </w:r>
      <w:hyperlink r:id="rId67" w:tooltip="решение от 18.12.2014 0:00:00 №304 Дума МО города Пыть-Ях&#10;&#10;О внесении изменений в решение Думы города Пыть-Яха от 21.03.2014 № 258 " w:history="1">
        <w:r w:rsidRPr="00EF6380">
          <w:rPr>
            <w:rFonts w:cs="Arial"/>
            <w:color w:val="0000FF"/>
            <w:szCs w:val="20"/>
          </w:rPr>
          <w:t>от 18.12.2014 № 304</w:t>
        </w:r>
      </w:hyperlink>
      <w:r w:rsidRPr="00EF6380">
        <w:rPr>
          <w:rFonts w:cs="Arial"/>
        </w:rPr>
        <w:t>)</w:t>
      </w:r>
    </w:p>
    <w:p w:rsidR="00D312CD" w:rsidRPr="00EF6380" w:rsidRDefault="00D312CD" w:rsidP="00D312CD">
      <w:pPr>
        <w:widowControl w:val="0"/>
        <w:autoSpaceDE w:val="0"/>
        <w:autoSpaceDN w:val="0"/>
        <w:adjustRightInd w:val="0"/>
        <w:rPr>
          <w:rFonts w:cs="Arial"/>
        </w:rPr>
      </w:pPr>
      <w:r w:rsidRPr="00EF6380">
        <w:rPr>
          <w:rFonts w:cs="Arial"/>
        </w:rPr>
        <w:t>(Пункт 3 статьи 13 изложен в новой редакции решением Думы</w:t>
      </w:r>
      <w:r w:rsidRPr="00EF6380">
        <w:rPr>
          <w:rFonts w:cs="Arial"/>
          <w:sz w:val="28"/>
          <w:szCs w:val="28"/>
        </w:rPr>
        <w:t xml:space="preserve"> </w:t>
      </w:r>
      <w:hyperlink r:id="rId68" w:tooltip="решение от 16.12.2016 0:00:00 №41 Дума МО города Пыть-Ях&#10;&#10;О внесении изменений в решение  Думы города Пыть-Яха от 21.03.2014 № 258 " w:history="1">
        <w:r w:rsidRPr="00EF6380">
          <w:rPr>
            <w:rFonts w:cs="Arial"/>
            <w:color w:val="0000FF"/>
            <w:sz w:val="20"/>
            <w:szCs w:val="20"/>
          </w:rPr>
          <w:t>от 16.12.2016 № 41</w:t>
        </w:r>
      </w:hyperlink>
      <w:r w:rsidRPr="00EF6380">
        <w:rPr>
          <w:rFonts w:cs="Arial"/>
        </w:rPr>
        <w:t>)</w:t>
      </w:r>
    </w:p>
    <w:p w:rsidR="00D312CD" w:rsidRPr="00EF6380" w:rsidRDefault="00D312CD" w:rsidP="00D312CD">
      <w:pPr>
        <w:widowControl w:val="0"/>
        <w:autoSpaceDE w:val="0"/>
        <w:autoSpaceDN w:val="0"/>
        <w:adjustRightInd w:val="0"/>
        <w:rPr>
          <w:rFonts w:cs="Arial"/>
          <w:szCs w:val="28"/>
        </w:rPr>
      </w:pPr>
      <w:r w:rsidRPr="00EF6380">
        <w:rPr>
          <w:rFonts w:cs="Arial"/>
          <w:szCs w:val="28"/>
        </w:rPr>
        <w:t xml:space="preserve">(В пункте 3 статьи 13 слова «основных направлениях бюджетной политики и основных направлениях налоговой политики; основных направлениях таможенно-тарифной политики Российской Федерации» заменены словами «основных направлениях бюджетной политики, налоговой и таможенно-тарифной политики Российской Федерации (основных </w:t>
      </w:r>
      <w:hyperlink r:id="rId69" w:history="1">
        <w:r w:rsidRPr="00EF6380">
          <w:rPr>
            <w:rFonts w:cs="Arial"/>
            <w:color w:val="0000FF"/>
            <w:szCs w:val="28"/>
          </w:rPr>
          <w:t>направлени</w:t>
        </w:r>
      </w:hyperlink>
      <w:r w:rsidRPr="00EF6380">
        <w:rPr>
          <w:rFonts w:cs="Arial"/>
          <w:szCs w:val="28"/>
        </w:rPr>
        <w:t xml:space="preserve">ях налоговой, бюджетной и долговой политики Ханты-Мансийского автономного округа – Югры, основных </w:t>
      </w:r>
      <w:hyperlink r:id="rId70" w:history="1">
        <w:r w:rsidRPr="00EF6380">
          <w:rPr>
            <w:rFonts w:cs="Arial"/>
            <w:color w:val="0000FF"/>
            <w:szCs w:val="28"/>
          </w:rPr>
          <w:t>направлени</w:t>
        </w:r>
      </w:hyperlink>
      <w:r w:rsidRPr="00EF6380">
        <w:rPr>
          <w:rFonts w:cs="Arial"/>
          <w:szCs w:val="28"/>
        </w:rPr>
        <w:t xml:space="preserve">ях налоговой, бюджетной и долговой политики города Пыть-Яха)» решением Думы </w:t>
      </w:r>
      <w:hyperlink r:id="rId71" w:tooltip="решение от 24.05.2017 0:00:00 №95 Дума МО города Пыть-Ях&#10;&#10;О внесении изменений в решение Думы города Пыть-Яха от 21.03.2014 № 258 " w:history="1">
        <w:r w:rsidRPr="00EF6380">
          <w:rPr>
            <w:rFonts w:cs="Arial"/>
            <w:color w:val="0000FF"/>
            <w:szCs w:val="28"/>
          </w:rPr>
          <w:t>от 24.05.2017 № 95</w:t>
        </w:r>
      </w:hyperlink>
      <w:r w:rsidRPr="00EF6380">
        <w:rPr>
          <w:rFonts w:cs="Arial"/>
          <w:szCs w:val="28"/>
        </w:rPr>
        <w:t>)</w:t>
      </w:r>
    </w:p>
    <w:p w:rsidR="00D312CD" w:rsidRPr="00EF6380" w:rsidRDefault="00D312CD" w:rsidP="00D312CD">
      <w:pPr>
        <w:widowControl w:val="0"/>
        <w:autoSpaceDE w:val="0"/>
        <w:autoSpaceDN w:val="0"/>
        <w:adjustRightInd w:val="0"/>
        <w:rPr>
          <w:rFonts w:cs="Arial"/>
          <w:szCs w:val="28"/>
        </w:rPr>
      </w:pPr>
      <w:r w:rsidRPr="00EF6380">
        <w:rPr>
          <w:rFonts w:cs="Arial"/>
          <w:szCs w:val="28"/>
        </w:rPr>
        <w:t xml:space="preserve">(Пункт 3 статьи 13 после слов «определяющих бюджетную политику в Российской Федерации;» дополнен словами «документах, определяющих цели национального развития Российской Федерации и направления деятельности органов публичной власти по их достижению;» решением Думы </w:t>
      </w:r>
      <w:hyperlink r:id="rId72" w:history="1">
        <w:r w:rsidRPr="00EF6380">
          <w:rPr>
            <w:rFonts w:cs="Arial"/>
            <w:color w:val="0000FF"/>
            <w:szCs w:val="28"/>
          </w:rPr>
          <w:t>от 21.10.2021 № 18</w:t>
        </w:r>
      </w:hyperlink>
      <w:r w:rsidRPr="00EF6380">
        <w:rPr>
          <w:rFonts w:cs="Arial"/>
          <w:szCs w:val="28"/>
        </w:rPr>
        <w:t>)</w:t>
      </w:r>
    </w:p>
    <w:p w:rsidR="00D312CD" w:rsidRPr="00EF6380" w:rsidRDefault="00D312CD" w:rsidP="00D312CD">
      <w:pPr>
        <w:widowControl w:val="0"/>
        <w:autoSpaceDE w:val="0"/>
        <w:autoSpaceDN w:val="0"/>
        <w:adjustRightInd w:val="0"/>
        <w:rPr>
          <w:rFonts w:cs="Arial"/>
          <w:sz w:val="20"/>
          <w:szCs w:val="20"/>
        </w:rPr>
      </w:pPr>
    </w:p>
    <w:p w:rsidR="00D312CD" w:rsidRPr="00EF6380" w:rsidRDefault="00D312CD" w:rsidP="00D312CD">
      <w:pPr>
        <w:autoSpaceDE w:val="0"/>
        <w:autoSpaceDN w:val="0"/>
        <w:adjustRightInd w:val="0"/>
        <w:rPr>
          <w:rFonts w:cs="Arial"/>
          <w:szCs w:val="28"/>
        </w:rPr>
      </w:pPr>
      <w:r w:rsidRPr="00EF6380">
        <w:rPr>
          <w:rFonts w:cs="Arial"/>
          <w:szCs w:val="28"/>
        </w:rPr>
        <w:t xml:space="preserve">4. Проект бюджета муниципального образования составляется в порядке, установленном администрацией города Пыть-Яха, принимаемым в соответствии с </w:t>
      </w:r>
      <w:hyperlink r:id="rId73" w:tooltip="ФЕДЕРАЛЬНЫЙ ЗАКОН от 31.07.1998 № 145-ФЗ ГОСУДАРСТВЕННАЯ ДУМА ФЕДЕРАЛЬНОГО СОБРАНИЯ РФ&#10;&#10;БЮДЖЕТНЫЙ КОДЕКС РОССИЙСКОЙ ФЕДЕРАЦИИ" w:history="1">
        <w:r w:rsidRPr="00EF6380">
          <w:rPr>
            <w:rFonts w:cs="Arial"/>
            <w:color w:val="0000FF"/>
            <w:szCs w:val="28"/>
          </w:rPr>
          <w:t>Бюджетным кодексом</w:t>
        </w:r>
      </w:hyperlink>
      <w:r w:rsidRPr="00EF6380">
        <w:rPr>
          <w:rFonts w:cs="Arial"/>
          <w:szCs w:val="28"/>
        </w:rPr>
        <w:t xml:space="preserve"> Российской Федерации и настоящим положением.</w:t>
      </w:r>
    </w:p>
    <w:p w:rsidR="00D312CD" w:rsidRPr="00EF6380" w:rsidRDefault="00D312CD" w:rsidP="00D312CD">
      <w:pPr>
        <w:autoSpaceDE w:val="0"/>
        <w:autoSpaceDN w:val="0"/>
        <w:adjustRightInd w:val="0"/>
        <w:rPr>
          <w:rFonts w:cs="Arial"/>
          <w:szCs w:val="28"/>
        </w:rPr>
      </w:pPr>
      <w:r w:rsidRPr="00EF6380">
        <w:rPr>
          <w:rFonts w:cs="Arial"/>
          <w:szCs w:val="28"/>
        </w:rPr>
        <w:t xml:space="preserve">5. Проект бюджета муниципального образования оформляется в виде проекта решения Думы города Пыть-Яха и должен в полной мере соответствовать требованиям, предъявляемым к проекту бюджета муниципального образования </w:t>
      </w:r>
      <w:hyperlink r:id="rId74" w:tooltip="ФЕДЕРАЛЬНЫЙ ЗАКОН от 31.07.1998 № 145-ФЗ ГОСУДАРСТВЕННАЯ ДУМА ФЕДЕРАЛЬНОГО СОБРАНИЯ РФ&#10;&#10;БЮДЖЕТНЫЙ КОДЕКС РОССИЙСКОЙ ФЕДЕРАЦИИ" w:history="1">
        <w:r w:rsidRPr="00EF6380">
          <w:rPr>
            <w:rFonts w:cs="Arial"/>
            <w:color w:val="0000FF"/>
            <w:szCs w:val="28"/>
          </w:rPr>
          <w:t>Бюджетным кодексом</w:t>
        </w:r>
      </w:hyperlink>
      <w:r w:rsidRPr="00EF6380">
        <w:rPr>
          <w:rFonts w:cs="Arial"/>
          <w:szCs w:val="28"/>
        </w:rPr>
        <w:t xml:space="preserve"> Российской Федерации, настоящим Положениям, а также установленным решением Думы города Пыть-Яха требованиям, предъявляемым к проекту решения Думы города Пыть-Яха.</w:t>
      </w:r>
    </w:p>
    <w:p w:rsidR="00D312CD" w:rsidRPr="00EF6380" w:rsidRDefault="00D312CD" w:rsidP="00D312CD">
      <w:pPr>
        <w:tabs>
          <w:tab w:val="left" w:pos="600"/>
        </w:tabs>
        <w:rPr>
          <w:rFonts w:cs="Arial"/>
          <w:szCs w:val="28"/>
        </w:rPr>
      </w:pPr>
    </w:p>
    <w:p w:rsidR="00D312CD" w:rsidRPr="00EF6380" w:rsidRDefault="00D312CD" w:rsidP="00D312CD">
      <w:pPr>
        <w:tabs>
          <w:tab w:val="left" w:pos="0"/>
        </w:tabs>
        <w:autoSpaceDE w:val="0"/>
        <w:autoSpaceDN w:val="0"/>
        <w:adjustRightInd w:val="0"/>
        <w:rPr>
          <w:rFonts w:cs="Arial"/>
          <w:b/>
          <w:bCs/>
          <w:sz w:val="26"/>
          <w:szCs w:val="28"/>
        </w:rPr>
      </w:pPr>
      <w:r w:rsidRPr="00EF6380">
        <w:rPr>
          <w:rFonts w:cs="Arial"/>
          <w:b/>
          <w:bCs/>
          <w:sz w:val="26"/>
          <w:szCs w:val="28"/>
        </w:rPr>
        <w:t>Статья 14. Прогноз социально-экономического развития муниципального образования</w:t>
      </w:r>
    </w:p>
    <w:p w:rsidR="00D312CD" w:rsidRPr="00EF6380" w:rsidRDefault="00D312CD" w:rsidP="00D312CD">
      <w:pPr>
        <w:tabs>
          <w:tab w:val="left" w:pos="0"/>
        </w:tabs>
        <w:autoSpaceDE w:val="0"/>
        <w:autoSpaceDN w:val="0"/>
        <w:adjustRightInd w:val="0"/>
        <w:rPr>
          <w:rFonts w:cs="Arial"/>
          <w:szCs w:val="28"/>
        </w:rPr>
      </w:pPr>
    </w:p>
    <w:p w:rsidR="00D312CD" w:rsidRPr="00EF6380" w:rsidRDefault="00D312CD" w:rsidP="00D312CD">
      <w:pPr>
        <w:tabs>
          <w:tab w:val="left" w:pos="0"/>
        </w:tabs>
        <w:autoSpaceDE w:val="0"/>
        <w:autoSpaceDN w:val="0"/>
        <w:adjustRightInd w:val="0"/>
        <w:rPr>
          <w:rFonts w:cs="Arial"/>
          <w:szCs w:val="28"/>
        </w:rPr>
      </w:pPr>
      <w:r w:rsidRPr="00EF6380">
        <w:rPr>
          <w:rFonts w:cs="Arial"/>
          <w:szCs w:val="28"/>
        </w:rPr>
        <w:t xml:space="preserve">1. Прогноз социально-экономического развития города Пыть-Яха разрабатывается на период не менее 3-х лет. </w:t>
      </w:r>
    </w:p>
    <w:p w:rsidR="00D312CD" w:rsidRPr="00EF6380" w:rsidRDefault="00D312CD" w:rsidP="00D312CD">
      <w:pPr>
        <w:tabs>
          <w:tab w:val="left" w:pos="0"/>
          <w:tab w:val="left" w:pos="540"/>
          <w:tab w:val="left" w:pos="720"/>
          <w:tab w:val="left" w:pos="900"/>
        </w:tabs>
        <w:autoSpaceDE w:val="0"/>
        <w:autoSpaceDN w:val="0"/>
        <w:adjustRightInd w:val="0"/>
        <w:rPr>
          <w:rFonts w:cs="Arial"/>
          <w:szCs w:val="28"/>
        </w:rPr>
      </w:pPr>
      <w:r w:rsidRPr="00EF6380">
        <w:rPr>
          <w:rFonts w:cs="Arial"/>
          <w:szCs w:val="28"/>
        </w:rPr>
        <w:lastRenderedPageBreak/>
        <w:t>2. Прогноз социально-экономического развития ежегодно разрабатывается в порядке, установленном администрацией города Пыть-Яха.</w:t>
      </w:r>
    </w:p>
    <w:p w:rsidR="00D312CD" w:rsidRPr="00EF6380" w:rsidRDefault="00D312CD" w:rsidP="00D312CD">
      <w:pPr>
        <w:autoSpaceDE w:val="0"/>
        <w:autoSpaceDN w:val="0"/>
        <w:adjustRightInd w:val="0"/>
        <w:rPr>
          <w:rFonts w:cs="Arial"/>
          <w:szCs w:val="28"/>
        </w:rPr>
      </w:pPr>
      <w:r w:rsidRPr="00EF6380">
        <w:rPr>
          <w:rFonts w:cs="Arial"/>
          <w:szCs w:val="28"/>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312CD" w:rsidRPr="00EF6380" w:rsidRDefault="00D312CD" w:rsidP="00D312CD">
      <w:pPr>
        <w:autoSpaceDE w:val="0"/>
        <w:autoSpaceDN w:val="0"/>
        <w:adjustRightInd w:val="0"/>
        <w:rPr>
          <w:rFonts w:cs="Arial"/>
          <w:szCs w:val="28"/>
        </w:rPr>
      </w:pPr>
      <w:r w:rsidRPr="00EF6380">
        <w:rPr>
          <w:rFonts w:cs="Arial"/>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312CD" w:rsidRPr="00EF6380" w:rsidRDefault="00D312CD" w:rsidP="00D312CD">
      <w:pPr>
        <w:autoSpaceDE w:val="0"/>
        <w:autoSpaceDN w:val="0"/>
        <w:adjustRightInd w:val="0"/>
        <w:rPr>
          <w:rFonts w:cs="Arial"/>
          <w:szCs w:val="28"/>
        </w:rPr>
      </w:pPr>
      <w:r w:rsidRPr="00EF6380">
        <w:rPr>
          <w:rFonts w:cs="Arial"/>
          <w:szCs w:val="28"/>
        </w:rPr>
        <w:t>4.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D312CD" w:rsidRPr="00EF6380" w:rsidRDefault="00D312CD" w:rsidP="00D312CD">
      <w:pPr>
        <w:autoSpaceDE w:val="0"/>
        <w:autoSpaceDN w:val="0"/>
        <w:adjustRightInd w:val="0"/>
        <w:rPr>
          <w:rFonts w:cs="Arial"/>
          <w:szCs w:val="28"/>
        </w:rPr>
      </w:pPr>
      <w:r w:rsidRPr="00EF6380">
        <w:rPr>
          <w:rFonts w:cs="Arial"/>
          <w:szCs w:val="28"/>
        </w:rPr>
        <w:t>5. Разработка прогноза социально-экономического развития города Пыть-Яха осуществляется уполномоченным администрацией города Пыть-Яха органом (должностным лицом) администрации города Пыть-Яха.</w:t>
      </w:r>
    </w:p>
    <w:p w:rsidR="00D312CD" w:rsidRPr="00EF6380" w:rsidRDefault="00D312CD" w:rsidP="00D312CD">
      <w:pPr>
        <w:autoSpaceDE w:val="0"/>
        <w:autoSpaceDN w:val="0"/>
        <w:adjustRightInd w:val="0"/>
        <w:rPr>
          <w:rFonts w:cs="Arial"/>
          <w:szCs w:val="28"/>
        </w:rPr>
      </w:pPr>
      <w:r w:rsidRPr="00EF6380">
        <w:rPr>
          <w:rFonts w:cs="Arial"/>
          <w:szCs w:val="28"/>
        </w:rPr>
        <w:t xml:space="preserve">6. В целях формирования бюджетного прогноза муниципального образования на долгосрочный период в соответствии со статьей 170.1 </w:t>
      </w:r>
      <w:hyperlink r:id="rId75" w:tooltip="ФЕДЕРАЛЬНЫЙ ЗАКОН от 31.07.1998 № 145-ФЗ ГОСУДАРСТВЕННАЯ ДУМА ФЕДЕРАЛЬНОГО СОБРАНИЯ РФ&#10;&#10;БЮДЖЕТНЫЙ КОДЕКС РОССИЙСКОЙ ФЕДЕРАЦИИ" w:history="1">
        <w:r w:rsidRPr="00EF6380">
          <w:rPr>
            <w:rFonts w:cs="Arial"/>
            <w:color w:val="0000FF"/>
            <w:szCs w:val="28"/>
          </w:rPr>
          <w:t>Бюджетного кодекса</w:t>
        </w:r>
      </w:hyperlink>
      <w:r w:rsidRPr="00EF6380">
        <w:rPr>
          <w:rFonts w:cs="Arial"/>
          <w:szCs w:val="28"/>
        </w:rPr>
        <w:t xml:space="preserve"> Российской Федерации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города Пыть-Яха.</w:t>
      </w:r>
    </w:p>
    <w:p w:rsidR="00D312CD" w:rsidRPr="00EF6380" w:rsidRDefault="00D312CD" w:rsidP="00D312CD">
      <w:pPr>
        <w:autoSpaceDE w:val="0"/>
        <w:autoSpaceDN w:val="0"/>
        <w:adjustRightInd w:val="0"/>
        <w:rPr>
          <w:rFonts w:cs="Arial"/>
          <w:szCs w:val="28"/>
        </w:rPr>
      </w:pPr>
      <w:r w:rsidRPr="00EF6380">
        <w:rPr>
          <w:rFonts w:cs="Arial"/>
          <w:szCs w:val="28"/>
        </w:rPr>
        <w:t xml:space="preserve">(Статья 14 дополнена пунктом 6 </w:t>
      </w:r>
      <w:r w:rsidRPr="00EF6380">
        <w:rPr>
          <w:rFonts w:cs="Arial"/>
        </w:rPr>
        <w:t xml:space="preserve">решением Думы </w:t>
      </w:r>
      <w:hyperlink r:id="rId76" w:tooltip="решение от 18.12.2014 0:00:00 №304 Дума МО города Пыть-Ях&#10;&#10;О внесении изменений в решение Думы города Пыть-Яха от 21.03.2014 № 258 " w:history="1">
        <w:r w:rsidRPr="00EF6380">
          <w:rPr>
            <w:rFonts w:cs="Arial"/>
            <w:color w:val="0000FF"/>
          </w:rPr>
          <w:t>от 18.12.2014 № 304</w:t>
        </w:r>
      </w:hyperlink>
      <w:r w:rsidRPr="00EF6380">
        <w:rPr>
          <w:rFonts w:cs="Arial"/>
        </w:rPr>
        <w:t>)</w:t>
      </w:r>
    </w:p>
    <w:p w:rsidR="00D312CD" w:rsidRPr="00EF6380" w:rsidRDefault="00D312CD" w:rsidP="00D312CD">
      <w:pPr>
        <w:autoSpaceDE w:val="0"/>
        <w:autoSpaceDN w:val="0"/>
        <w:adjustRightInd w:val="0"/>
        <w:rPr>
          <w:rFonts w:cs="Arial"/>
          <w:szCs w:val="28"/>
        </w:rPr>
      </w:pPr>
    </w:p>
    <w:p w:rsidR="00D312CD" w:rsidRPr="00EF6380" w:rsidRDefault="00D312CD" w:rsidP="00D312CD">
      <w:pPr>
        <w:autoSpaceDE w:val="0"/>
        <w:autoSpaceDN w:val="0"/>
        <w:adjustRightInd w:val="0"/>
        <w:rPr>
          <w:rFonts w:cs="Arial"/>
          <w:szCs w:val="28"/>
        </w:rPr>
      </w:pPr>
      <w:r w:rsidRPr="00EF6380">
        <w:rPr>
          <w:rFonts w:cs="Arial"/>
          <w:szCs w:val="28"/>
        </w:rPr>
        <w:t xml:space="preserve">(Положение дополнено статьей 14.1. </w:t>
      </w:r>
      <w:r w:rsidRPr="00EF6380">
        <w:rPr>
          <w:rFonts w:cs="Arial"/>
        </w:rPr>
        <w:t xml:space="preserve">решением Думы </w:t>
      </w:r>
      <w:hyperlink r:id="rId77" w:tooltip="решение от 18.12.2014 0:00:00 №304 Дума МО города Пыть-Ях&#10;&#10;О внесении изменений в решение Думы города Пыть-Яха от 21.03.2014 № 258 " w:history="1">
        <w:r w:rsidRPr="00EF6380">
          <w:rPr>
            <w:rFonts w:cs="Arial"/>
            <w:color w:val="0000FF"/>
          </w:rPr>
          <w:t>от 18.12.2014 № 304</w:t>
        </w:r>
      </w:hyperlink>
      <w:r w:rsidRPr="00EF6380">
        <w:rPr>
          <w:rFonts w:cs="Arial"/>
        </w:rPr>
        <w:t>)</w:t>
      </w:r>
    </w:p>
    <w:p w:rsidR="00D312CD" w:rsidRPr="00EF6380" w:rsidRDefault="00D312CD" w:rsidP="00D312CD">
      <w:pPr>
        <w:autoSpaceDE w:val="0"/>
        <w:autoSpaceDN w:val="0"/>
        <w:adjustRightInd w:val="0"/>
        <w:rPr>
          <w:rFonts w:cs="Arial"/>
          <w:b/>
          <w:bCs/>
          <w:sz w:val="26"/>
          <w:szCs w:val="28"/>
        </w:rPr>
      </w:pPr>
      <w:r w:rsidRPr="00EF6380">
        <w:rPr>
          <w:rFonts w:cs="Arial"/>
          <w:b/>
          <w:bCs/>
          <w:sz w:val="26"/>
          <w:szCs w:val="28"/>
        </w:rPr>
        <w:t>14.1. Бюджетный прогноз муниципального образования на долгосрочный период.</w:t>
      </w:r>
    </w:p>
    <w:p w:rsidR="00D312CD" w:rsidRPr="00EF6380" w:rsidRDefault="00D312CD" w:rsidP="00D312CD">
      <w:pPr>
        <w:tabs>
          <w:tab w:val="num" w:pos="0"/>
          <w:tab w:val="num" w:pos="720"/>
        </w:tabs>
        <w:autoSpaceDE w:val="0"/>
        <w:autoSpaceDN w:val="0"/>
        <w:adjustRightInd w:val="0"/>
        <w:rPr>
          <w:rFonts w:cs="Arial"/>
          <w:szCs w:val="28"/>
        </w:rPr>
      </w:pPr>
      <w:r w:rsidRPr="00EF6380">
        <w:rPr>
          <w:rFonts w:cs="Arial"/>
          <w:szCs w:val="28"/>
        </w:rPr>
        <w:t>1.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D312CD" w:rsidRPr="00EF6380" w:rsidRDefault="00D312CD" w:rsidP="00D312CD">
      <w:pPr>
        <w:tabs>
          <w:tab w:val="num" w:pos="0"/>
        </w:tabs>
        <w:autoSpaceDE w:val="0"/>
        <w:autoSpaceDN w:val="0"/>
        <w:adjustRightInd w:val="0"/>
        <w:rPr>
          <w:rFonts w:cs="Arial"/>
          <w:szCs w:val="28"/>
        </w:rPr>
      </w:pPr>
      <w:r w:rsidRPr="00EF6380">
        <w:rPr>
          <w:rFonts w:cs="Arial"/>
          <w:szCs w:val="28"/>
        </w:rPr>
        <w:t>2. Бюджетный прогноз муниципального образования разрабатывается и утверждается в порядке, установленном администрацией города Пыть-Яха.</w:t>
      </w:r>
    </w:p>
    <w:p w:rsidR="00D312CD" w:rsidRPr="00EF6380" w:rsidRDefault="00D312CD" w:rsidP="00D312CD">
      <w:pPr>
        <w:tabs>
          <w:tab w:val="num" w:pos="0"/>
        </w:tabs>
        <w:autoSpaceDE w:val="0"/>
        <w:autoSpaceDN w:val="0"/>
        <w:adjustRightInd w:val="0"/>
        <w:rPr>
          <w:rFonts w:cs="Arial"/>
          <w:szCs w:val="28"/>
        </w:rPr>
      </w:pPr>
      <w:r w:rsidRPr="00EF6380">
        <w:rPr>
          <w:rFonts w:cs="Arial"/>
          <w:szCs w:val="28"/>
        </w:rPr>
        <w:t xml:space="preserve">3. 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Думы города о бюджете на очередной финансовый год и плановый </w:t>
      </w:r>
      <w:proofErr w:type="gramStart"/>
      <w:r w:rsidRPr="00EF6380">
        <w:rPr>
          <w:rFonts w:cs="Arial"/>
          <w:szCs w:val="28"/>
        </w:rPr>
        <w:t>период .</w:t>
      </w:r>
      <w:proofErr w:type="gramEnd"/>
    </w:p>
    <w:p w:rsidR="00D312CD" w:rsidRPr="00EF6380" w:rsidRDefault="00D312CD" w:rsidP="00D312CD">
      <w:pPr>
        <w:tabs>
          <w:tab w:val="num" w:pos="0"/>
        </w:tabs>
        <w:autoSpaceDE w:val="0"/>
        <w:autoSpaceDN w:val="0"/>
        <w:adjustRightInd w:val="0"/>
        <w:rPr>
          <w:rFonts w:cs="Arial"/>
        </w:rPr>
      </w:pPr>
      <w:r w:rsidRPr="00EF6380">
        <w:rPr>
          <w:rFonts w:cs="Arial"/>
        </w:rPr>
        <w:t xml:space="preserve">4. (Пункт 4 статьи 14.1 признан утратившим силу решением Думы города </w:t>
      </w:r>
      <w:hyperlink r:id="rId78" w:tgtFrame="ChangingDocument" w:history="1">
        <w:r w:rsidRPr="00EF6380">
          <w:rPr>
            <w:rFonts w:cs="Arial"/>
            <w:color w:val="0000FF"/>
          </w:rPr>
          <w:t>от 18.10.2023 № 197</w:t>
        </w:r>
      </w:hyperlink>
      <w:r w:rsidRPr="00EF6380">
        <w:rPr>
          <w:rFonts w:cs="Arial"/>
        </w:rPr>
        <w:t>)</w:t>
      </w:r>
    </w:p>
    <w:p w:rsidR="00D312CD" w:rsidRPr="00EF6380" w:rsidRDefault="00D312CD" w:rsidP="00D312CD">
      <w:pPr>
        <w:autoSpaceDE w:val="0"/>
        <w:autoSpaceDN w:val="0"/>
        <w:adjustRightInd w:val="0"/>
        <w:rPr>
          <w:rFonts w:cs="Arial"/>
          <w:szCs w:val="28"/>
        </w:rPr>
      </w:pPr>
    </w:p>
    <w:p w:rsidR="00D312CD" w:rsidRPr="00EF6380" w:rsidRDefault="00D312CD" w:rsidP="00D312CD">
      <w:pPr>
        <w:tabs>
          <w:tab w:val="left" w:pos="0"/>
        </w:tabs>
        <w:autoSpaceDE w:val="0"/>
        <w:autoSpaceDN w:val="0"/>
        <w:adjustRightInd w:val="0"/>
        <w:rPr>
          <w:rFonts w:cs="Arial"/>
          <w:b/>
          <w:bCs/>
          <w:sz w:val="26"/>
          <w:szCs w:val="28"/>
        </w:rPr>
      </w:pPr>
      <w:r w:rsidRPr="00EF6380">
        <w:rPr>
          <w:rFonts w:cs="Arial"/>
          <w:b/>
          <w:bCs/>
          <w:sz w:val="26"/>
          <w:szCs w:val="28"/>
        </w:rPr>
        <w:t>Статья 15. Муниципальные программы</w:t>
      </w:r>
    </w:p>
    <w:p w:rsidR="00D312CD" w:rsidRPr="00EF6380" w:rsidRDefault="00D312CD" w:rsidP="00D312CD">
      <w:pPr>
        <w:tabs>
          <w:tab w:val="left" w:pos="0"/>
        </w:tabs>
        <w:autoSpaceDE w:val="0"/>
        <w:autoSpaceDN w:val="0"/>
        <w:adjustRightInd w:val="0"/>
        <w:rPr>
          <w:rFonts w:cs="Arial"/>
          <w:szCs w:val="28"/>
        </w:rPr>
      </w:pPr>
      <w:r w:rsidRPr="00EF6380">
        <w:rPr>
          <w:rFonts w:cs="Arial"/>
          <w:szCs w:val="28"/>
        </w:rPr>
        <w:t xml:space="preserve">(в заголовке слова «и ведомственные целевые» исключены решением Думы </w:t>
      </w:r>
      <w:hyperlink r:id="rId79" w:tooltip="решение от 14.12.2018 0:00:00 №211 Дума МО города Пыть-Ях&#10;&#10; О внесении изменений в решение  Думы города Пыть-Яха от 21.03.2014 № 258 " w:history="1">
        <w:r w:rsidRPr="00EF6380">
          <w:rPr>
            <w:rFonts w:cs="Arial"/>
            <w:color w:val="0000FF"/>
            <w:szCs w:val="28"/>
          </w:rPr>
          <w:t>от 14.12.2018 № 211</w:t>
        </w:r>
      </w:hyperlink>
      <w:r w:rsidRPr="00EF6380">
        <w:rPr>
          <w:rFonts w:cs="Arial"/>
          <w:szCs w:val="28"/>
        </w:rPr>
        <w:t>)</w:t>
      </w:r>
    </w:p>
    <w:p w:rsidR="00D312CD" w:rsidRPr="00EF6380" w:rsidRDefault="00D312CD" w:rsidP="00D312CD">
      <w:pPr>
        <w:tabs>
          <w:tab w:val="left" w:pos="0"/>
        </w:tabs>
        <w:autoSpaceDE w:val="0"/>
        <w:autoSpaceDN w:val="0"/>
        <w:adjustRightInd w:val="0"/>
        <w:rPr>
          <w:rFonts w:cs="Arial"/>
          <w:b/>
          <w:szCs w:val="28"/>
        </w:rPr>
      </w:pPr>
    </w:p>
    <w:p w:rsidR="00D312CD" w:rsidRPr="00EF6380" w:rsidRDefault="00D312CD" w:rsidP="00D312CD">
      <w:pPr>
        <w:autoSpaceDE w:val="0"/>
        <w:autoSpaceDN w:val="0"/>
        <w:adjustRightInd w:val="0"/>
        <w:rPr>
          <w:rFonts w:cs="Arial"/>
          <w:szCs w:val="28"/>
        </w:rPr>
      </w:pPr>
      <w:r w:rsidRPr="00EF6380">
        <w:rPr>
          <w:rFonts w:cs="Arial"/>
          <w:szCs w:val="28"/>
        </w:rPr>
        <w:t>1. Муниципальные программы муниципального образования утверждаются администрацией города Пыть-Яха.</w:t>
      </w:r>
    </w:p>
    <w:p w:rsidR="00D312CD" w:rsidRPr="00EF6380" w:rsidRDefault="00D312CD" w:rsidP="00D312CD">
      <w:pPr>
        <w:autoSpaceDE w:val="0"/>
        <w:autoSpaceDN w:val="0"/>
        <w:adjustRightInd w:val="0"/>
        <w:rPr>
          <w:rFonts w:cs="Arial"/>
          <w:szCs w:val="28"/>
        </w:rPr>
      </w:pPr>
      <w:r w:rsidRPr="00EF6380">
        <w:rPr>
          <w:rFonts w:cs="Arial"/>
          <w:szCs w:val="28"/>
        </w:rPr>
        <w:t xml:space="preserve">В порядке, установленном администрацией города Пыть-Яха, определяются сроки реализации муниципальных программ города Пыть-Яха. </w:t>
      </w:r>
    </w:p>
    <w:p w:rsidR="00D312CD" w:rsidRPr="00EF6380" w:rsidRDefault="00D312CD" w:rsidP="00D312CD">
      <w:pPr>
        <w:autoSpaceDE w:val="0"/>
        <w:autoSpaceDN w:val="0"/>
        <w:adjustRightInd w:val="0"/>
        <w:rPr>
          <w:rFonts w:cs="Arial"/>
          <w:szCs w:val="28"/>
        </w:rPr>
      </w:pPr>
      <w:r w:rsidRPr="00EF6380">
        <w:rPr>
          <w:rFonts w:cs="Arial"/>
          <w:szCs w:val="28"/>
        </w:rPr>
        <w:t xml:space="preserve">Порядок принятия решений о разработке муниципальных программ и </w:t>
      </w:r>
      <w:proofErr w:type="gramStart"/>
      <w:r w:rsidRPr="00EF6380">
        <w:rPr>
          <w:rFonts w:cs="Arial"/>
          <w:szCs w:val="28"/>
        </w:rPr>
        <w:t>формирования</w:t>
      </w:r>
      <w:proofErr w:type="gramEnd"/>
      <w:r w:rsidRPr="00EF6380">
        <w:rPr>
          <w:rFonts w:cs="Arial"/>
          <w:szCs w:val="28"/>
        </w:rPr>
        <w:t xml:space="preserve"> и реализации указанных программ устанавливается постановлением администрации города Пыть-Яха.</w:t>
      </w:r>
    </w:p>
    <w:p w:rsidR="00D312CD" w:rsidRPr="00EF6380" w:rsidRDefault="00D312CD" w:rsidP="00D312CD">
      <w:pPr>
        <w:autoSpaceDE w:val="0"/>
        <w:autoSpaceDN w:val="0"/>
        <w:adjustRightInd w:val="0"/>
        <w:rPr>
          <w:rFonts w:cs="Arial"/>
          <w:szCs w:val="28"/>
        </w:rPr>
      </w:pPr>
      <w:r w:rsidRPr="00EF6380">
        <w:rPr>
          <w:rFonts w:cs="Arial"/>
          <w:szCs w:val="28"/>
        </w:rPr>
        <w:t>2. Объем бюджетных ассигнований на финансовое обеспечение реализации муниципальных программ утверждается решением Думы города Пыть-Яха о бюджете по соответствующей каждой программе целевой статье расходов бюджета в соответствии с утвердившим программу постановлением администрации города Пыть-Яха.</w:t>
      </w:r>
    </w:p>
    <w:p w:rsidR="00D312CD" w:rsidRPr="00EF6380" w:rsidRDefault="00D312CD" w:rsidP="00D312CD">
      <w:pPr>
        <w:autoSpaceDE w:val="0"/>
        <w:autoSpaceDN w:val="0"/>
        <w:adjustRightInd w:val="0"/>
        <w:rPr>
          <w:rFonts w:cs="Arial"/>
          <w:szCs w:val="28"/>
        </w:rPr>
      </w:pPr>
      <w:r w:rsidRPr="00EF6380">
        <w:rPr>
          <w:rFonts w:cs="Arial"/>
          <w:szCs w:val="28"/>
        </w:rPr>
        <w:lastRenderedPageBreak/>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города Пыть-Яха.</w:t>
      </w:r>
    </w:p>
    <w:p w:rsidR="00D312CD" w:rsidRPr="00EF6380" w:rsidRDefault="00D312CD" w:rsidP="00D312CD">
      <w:pPr>
        <w:autoSpaceDE w:val="0"/>
        <w:autoSpaceDN w:val="0"/>
        <w:adjustRightInd w:val="0"/>
        <w:rPr>
          <w:rFonts w:cs="Arial"/>
          <w:szCs w:val="28"/>
        </w:rPr>
      </w:pPr>
      <w:r w:rsidRPr="00EF6380">
        <w:rPr>
          <w:rFonts w:cs="Arial"/>
          <w:szCs w:val="28"/>
        </w:rPr>
        <w:t>Муниципальные программы подлежат приведению в соответствие с решением о бюджете не позднее трех месяцев со дня вступления его в силу.</w:t>
      </w:r>
    </w:p>
    <w:p w:rsidR="00D312CD" w:rsidRPr="00EF6380" w:rsidRDefault="00D312CD" w:rsidP="00D312CD">
      <w:pPr>
        <w:autoSpaceDE w:val="0"/>
        <w:autoSpaceDN w:val="0"/>
        <w:adjustRightInd w:val="0"/>
        <w:rPr>
          <w:rFonts w:cs="Arial"/>
          <w:sz w:val="28"/>
          <w:szCs w:val="28"/>
        </w:rPr>
      </w:pPr>
      <w:r w:rsidRPr="00EF6380">
        <w:rPr>
          <w:rFonts w:cs="Arial"/>
          <w:szCs w:val="28"/>
        </w:rPr>
        <w:t>(</w:t>
      </w:r>
      <w:proofErr w:type="gramStart"/>
      <w:r w:rsidRPr="00EF6380">
        <w:rPr>
          <w:rFonts w:cs="Arial"/>
          <w:szCs w:val="28"/>
        </w:rPr>
        <w:t>В</w:t>
      </w:r>
      <w:proofErr w:type="gramEnd"/>
      <w:r w:rsidRPr="00EF6380">
        <w:rPr>
          <w:rFonts w:cs="Arial"/>
          <w:szCs w:val="28"/>
        </w:rPr>
        <w:t xml:space="preserve"> пункте 2 статьи 15 слова «не позднее двух» заменены словами «не позднее трех» решением</w:t>
      </w:r>
      <w:r w:rsidRPr="00EF6380">
        <w:rPr>
          <w:rFonts w:cs="Arial"/>
        </w:rPr>
        <w:t xml:space="preserve"> Думы </w:t>
      </w:r>
      <w:hyperlink r:id="rId80" w:tooltip="решение от 07.11.2019 0:00:00 №279 Дума МО города Пыть-Ях&#10;&#10;О внесении изменений в решение Думы города Пыть-Яха от 21.03.2014 № 258  " w:history="1">
        <w:r w:rsidRPr="00EF6380">
          <w:rPr>
            <w:rFonts w:cs="Arial"/>
            <w:color w:val="0000FF"/>
          </w:rPr>
          <w:t>от 07.11.2019 № 279</w:t>
        </w:r>
      </w:hyperlink>
      <w:r w:rsidRPr="00EF6380">
        <w:rPr>
          <w:rFonts w:cs="Arial"/>
        </w:rPr>
        <w:t>)</w:t>
      </w:r>
    </w:p>
    <w:p w:rsidR="00D312CD" w:rsidRPr="00EF6380" w:rsidRDefault="00D312CD" w:rsidP="00D312CD">
      <w:pPr>
        <w:autoSpaceDE w:val="0"/>
        <w:autoSpaceDN w:val="0"/>
        <w:adjustRightInd w:val="0"/>
        <w:rPr>
          <w:rFonts w:cs="Arial"/>
          <w:szCs w:val="28"/>
        </w:rPr>
      </w:pPr>
    </w:p>
    <w:p w:rsidR="00D312CD" w:rsidRPr="00EF6380" w:rsidRDefault="00D312CD" w:rsidP="00D312CD">
      <w:pPr>
        <w:autoSpaceDE w:val="0"/>
        <w:autoSpaceDN w:val="0"/>
        <w:adjustRightInd w:val="0"/>
        <w:rPr>
          <w:rFonts w:cs="Arial"/>
          <w:szCs w:val="28"/>
        </w:rPr>
      </w:pPr>
      <w:r w:rsidRPr="00EF6380">
        <w:rPr>
          <w:rFonts w:cs="Arial"/>
          <w:szCs w:val="28"/>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города Пыть-Яха.</w:t>
      </w:r>
    </w:p>
    <w:p w:rsidR="00D312CD" w:rsidRPr="00EF6380" w:rsidRDefault="00D312CD" w:rsidP="00D312CD">
      <w:pPr>
        <w:autoSpaceDE w:val="0"/>
        <w:autoSpaceDN w:val="0"/>
        <w:adjustRightInd w:val="0"/>
        <w:rPr>
          <w:rFonts w:cs="Arial"/>
          <w:szCs w:val="28"/>
        </w:rPr>
      </w:pPr>
      <w:r w:rsidRPr="00EF6380">
        <w:rPr>
          <w:rFonts w:cs="Arial"/>
          <w:szCs w:val="28"/>
        </w:rPr>
        <w:t>По результатам указанной оценки администрацией города Пыть-Яха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312CD" w:rsidRPr="00EF6380" w:rsidRDefault="00D312CD" w:rsidP="00D312CD">
      <w:pPr>
        <w:widowControl w:val="0"/>
        <w:autoSpaceDE w:val="0"/>
        <w:autoSpaceDN w:val="0"/>
        <w:adjustRightInd w:val="0"/>
        <w:rPr>
          <w:rFonts w:cs="Arial"/>
          <w:szCs w:val="28"/>
        </w:rPr>
      </w:pPr>
      <w:r w:rsidRPr="00EF6380">
        <w:rPr>
          <w:rFonts w:cs="Arial"/>
          <w:szCs w:val="28"/>
        </w:rPr>
        <w:t xml:space="preserve">4. пункт признан утратившим силу решением Думы </w:t>
      </w:r>
      <w:hyperlink r:id="rId81" w:tooltip="решение от 14.12.2018 0:00:00 №211 Дума МО города Пыть-Ях&#10;&#10; О внесении изменений в решение  Думы города Пыть-Яха от 21.03.2014 № 258 " w:history="1">
        <w:r w:rsidRPr="00EF6380">
          <w:rPr>
            <w:rFonts w:cs="Arial"/>
            <w:color w:val="0000FF"/>
            <w:szCs w:val="28"/>
          </w:rPr>
          <w:t>от 14.12.2018 № 211</w:t>
        </w:r>
      </w:hyperlink>
    </w:p>
    <w:p w:rsidR="00D312CD" w:rsidRPr="00EF6380" w:rsidRDefault="00D312CD" w:rsidP="00D312CD">
      <w:pPr>
        <w:rPr>
          <w:rFonts w:cs="Arial"/>
          <w:szCs w:val="28"/>
        </w:rPr>
      </w:pPr>
    </w:p>
    <w:p w:rsidR="00D312CD" w:rsidRPr="00EF6380" w:rsidRDefault="00D312CD" w:rsidP="00D312CD">
      <w:pPr>
        <w:autoSpaceDE w:val="0"/>
        <w:autoSpaceDN w:val="0"/>
        <w:adjustRightInd w:val="0"/>
        <w:outlineLvl w:val="0"/>
        <w:rPr>
          <w:rFonts w:cs="Arial"/>
          <w:b/>
          <w:bCs/>
          <w:sz w:val="26"/>
          <w:szCs w:val="28"/>
        </w:rPr>
      </w:pPr>
      <w:r w:rsidRPr="00EF6380">
        <w:rPr>
          <w:rFonts w:cs="Arial"/>
          <w:b/>
          <w:bCs/>
          <w:sz w:val="26"/>
          <w:szCs w:val="28"/>
        </w:rPr>
        <w:t>Статья 16. Составление проекта решения о бюджете муниципального образования на очередной финансовый год и плановый период</w:t>
      </w:r>
    </w:p>
    <w:p w:rsidR="00D312CD" w:rsidRPr="00EF6380" w:rsidRDefault="00D312CD" w:rsidP="00D312CD">
      <w:pPr>
        <w:autoSpaceDE w:val="0"/>
        <w:autoSpaceDN w:val="0"/>
        <w:adjustRightInd w:val="0"/>
        <w:rPr>
          <w:rFonts w:cs="Arial"/>
          <w:b/>
          <w:szCs w:val="28"/>
        </w:rPr>
      </w:pPr>
    </w:p>
    <w:p w:rsidR="00D312CD" w:rsidRPr="00EF6380" w:rsidRDefault="00D312CD" w:rsidP="00D312CD">
      <w:pPr>
        <w:autoSpaceDE w:val="0"/>
        <w:autoSpaceDN w:val="0"/>
        <w:adjustRightInd w:val="0"/>
        <w:rPr>
          <w:rFonts w:cs="Arial"/>
          <w:szCs w:val="28"/>
        </w:rPr>
      </w:pPr>
      <w:r w:rsidRPr="00EF6380">
        <w:rPr>
          <w:rFonts w:cs="Arial"/>
          <w:szCs w:val="28"/>
        </w:rPr>
        <w:t xml:space="preserve">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hyperlink r:id="rId82" w:tooltip="ФЕДЕРАЛЬНЫЙ ЗАКОН от 31.07.1998 № 145-ФЗ ГОСУДАРСТВЕННАЯ ДУМА ФЕДЕРАЛЬНОГО СОБРАНИЯ РФ&#10;&#10;БЮДЖЕТНЫЙ КОДЕКС РОССИЙСКОЙ ФЕДЕРАЦИИ" w:history="1">
        <w:r w:rsidRPr="00EF6380">
          <w:rPr>
            <w:rFonts w:cs="Arial"/>
            <w:color w:val="0000FF"/>
            <w:szCs w:val="28"/>
          </w:rPr>
          <w:t>Бюджетным кодексом</w:t>
        </w:r>
      </w:hyperlink>
      <w:r w:rsidRPr="00EF6380">
        <w:rPr>
          <w:rFonts w:cs="Arial"/>
          <w:szCs w:val="28"/>
        </w:rPr>
        <w:t xml:space="preserve"> Российской Федерации и настоящим Положением.</w:t>
      </w:r>
    </w:p>
    <w:p w:rsidR="00D312CD" w:rsidRPr="00EF6380" w:rsidRDefault="00D312CD" w:rsidP="00D312CD">
      <w:pPr>
        <w:autoSpaceDE w:val="0"/>
        <w:autoSpaceDN w:val="0"/>
        <w:adjustRightInd w:val="0"/>
        <w:rPr>
          <w:rFonts w:cs="Arial"/>
          <w:szCs w:val="28"/>
        </w:rPr>
      </w:pPr>
      <w:r w:rsidRPr="00EF6380">
        <w:rPr>
          <w:rFonts w:cs="Arial"/>
          <w:szCs w:val="28"/>
        </w:rPr>
        <w:t>2. Решением о бюджете муниципального образования утверждаются:</w:t>
      </w:r>
    </w:p>
    <w:p w:rsidR="00D312CD" w:rsidRPr="00EF6380" w:rsidRDefault="00D312CD" w:rsidP="00D312CD">
      <w:pPr>
        <w:autoSpaceDE w:val="0"/>
        <w:autoSpaceDN w:val="0"/>
        <w:adjustRightInd w:val="0"/>
        <w:rPr>
          <w:rFonts w:cs="Arial"/>
          <w:szCs w:val="28"/>
        </w:rPr>
      </w:pPr>
      <w:r w:rsidRPr="00EF6380">
        <w:rPr>
          <w:rFonts w:cs="Arial"/>
          <w:szCs w:val="28"/>
        </w:rPr>
        <w:t xml:space="preserve">1) (Подпункт 1 пункта 2 статьи 16 признан утратившим силу решением Думы </w:t>
      </w:r>
      <w:hyperlink r:id="rId83" w:history="1">
        <w:r w:rsidRPr="00EF6380">
          <w:rPr>
            <w:rFonts w:cs="Arial"/>
            <w:color w:val="0000FF"/>
            <w:szCs w:val="28"/>
          </w:rPr>
          <w:t>от 21.10.2021 № 18</w:t>
        </w:r>
      </w:hyperlink>
      <w:r w:rsidRPr="00EF6380">
        <w:rPr>
          <w:rFonts w:cs="Arial"/>
          <w:szCs w:val="28"/>
        </w:rPr>
        <w:t>)</w:t>
      </w:r>
    </w:p>
    <w:p w:rsidR="00D312CD" w:rsidRPr="00EF6380" w:rsidRDefault="00D312CD" w:rsidP="00D312CD">
      <w:pPr>
        <w:autoSpaceDE w:val="0"/>
        <w:autoSpaceDN w:val="0"/>
        <w:adjustRightInd w:val="0"/>
        <w:rPr>
          <w:rFonts w:cs="Arial"/>
          <w:szCs w:val="28"/>
        </w:rPr>
      </w:pPr>
      <w:r w:rsidRPr="00EF6380">
        <w:rPr>
          <w:rFonts w:cs="Arial"/>
          <w:szCs w:val="28"/>
        </w:rPr>
        <w:t xml:space="preserve">2) (Подпункт 2 пункта 2 статьи 16 признан утратившим силу решением Думы </w:t>
      </w:r>
      <w:hyperlink r:id="rId84" w:history="1">
        <w:r w:rsidRPr="00EF6380">
          <w:rPr>
            <w:rFonts w:cs="Arial"/>
            <w:color w:val="0000FF"/>
            <w:szCs w:val="28"/>
          </w:rPr>
          <w:t>от 21.10.2021 № 18</w:t>
        </w:r>
      </w:hyperlink>
      <w:r w:rsidRPr="00EF6380">
        <w:rPr>
          <w:rFonts w:cs="Arial"/>
          <w:szCs w:val="28"/>
        </w:rPr>
        <w:t>)</w:t>
      </w:r>
    </w:p>
    <w:p w:rsidR="00D312CD" w:rsidRPr="00EF6380" w:rsidRDefault="00D312CD" w:rsidP="00D312CD">
      <w:pPr>
        <w:autoSpaceDE w:val="0"/>
        <w:autoSpaceDN w:val="0"/>
        <w:adjustRightInd w:val="0"/>
        <w:rPr>
          <w:rFonts w:cs="Arial"/>
          <w:szCs w:val="28"/>
        </w:rPr>
      </w:pPr>
    </w:p>
    <w:p w:rsidR="00D312CD" w:rsidRPr="00EF6380" w:rsidRDefault="00D312CD" w:rsidP="00D312CD">
      <w:pPr>
        <w:autoSpaceDE w:val="0"/>
        <w:autoSpaceDN w:val="0"/>
        <w:adjustRightInd w:val="0"/>
        <w:rPr>
          <w:rFonts w:cs="Arial"/>
          <w:szCs w:val="28"/>
        </w:rPr>
      </w:pPr>
      <w:r w:rsidRPr="00EF6380">
        <w:rPr>
          <w:rFonts w:cs="Arial"/>
          <w:szCs w:val="28"/>
        </w:rPr>
        <w:t>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на очередной финансовый год и плановый период;</w:t>
      </w:r>
    </w:p>
    <w:p w:rsidR="00D312CD" w:rsidRPr="00EF6380" w:rsidRDefault="00D312CD" w:rsidP="00D312CD">
      <w:pPr>
        <w:tabs>
          <w:tab w:val="left" w:pos="900"/>
          <w:tab w:val="left" w:pos="1080"/>
        </w:tabs>
        <w:autoSpaceDE w:val="0"/>
        <w:autoSpaceDN w:val="0"/>
        <w:adjustRightInd w:val="0"/>
        <w:rPr>
          <w:rFonts w:cs="Arial"/>
          <w:szCs w:val="28"/>
        </w:rPr>
      </w:pPr>
      <w:r w:rsidRPr="00EF6380">
        <w:rPr>
          <w:rFonts w:cs="Arial"/>
          <w:szCs w:val="28"/>
        </w:rPr>
        <w:t>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на очередной финансовый год и плановый период;</w:t>
      </w:r>
    </w:p>
    <w:p w:rsidR="00D312CD" w:rsidRPr="00EF6380" w:rsidRDefault="00D312CD" w:rsidP="00D312CD">
      <w:pPr>
        <w:autoSpaceDE w:val="0"/>
        <w:autoSpaceDN w:val="0"/>
        <w:adjustRightInd w:val="0"/>
        <w:rPr>
          <w:rFonts w:cs="Arial"/>
          <w:szCs w:val="28"/>
        </w:rPr>
      </w:pPr>
      <w:r w:rsidRPr="00EF6380">
        <w:rPr>
          <w:rFonts w:cs="Arial"/>
          <w:szCs w:val="28"/>
        </w:rPr>
        <w:t>5) распределение бюджетных ассигнований по разделам и подразделам классификации расходов бюджета муниципального образования на очередной финансовый год и плановый период;</w:t>
      </w:r>
    </w:p>
    <w:p w:rsidR="00D312CD" w:rsidRPr="00EF6380" w:rsidRDefault="00D312CD" w:rsidP="00D312CD">
      <w:pPr>
        <w:tabs>
          <w:tab w:val="left" w:pos="540"/>
          <w:tab w:val="left" w:pos="900"/>
        </w:tabs>
        <w:autoSpaceDE w:val="0"/>
        <w:autoSpaceDN w:val="0"/>
        <w:adjustRightInd w:val="0"/>
        <w:rPr>
          <w:rFonts w:cs="Arial"/>
          <w:szCs w:val="28"/>
        </w:rPr>
      </w:pPr>
      <w:r w:rsidRPr="00EF6380">
        <w:rPr>
          <w:rFonts w:cs="Arial"/>
          <w:szCs w:val="28"/>
        </w:rPr>
        <w:t>6) ведомственная структура расходов бюджета муниципального образования на очередной финансовый год и плановый период;</w:t>
      </w:r>
    </w:p>
    <w:p w:rsidR="00D312CD" w:rsidRPr="00EF6380" w:rsidRDefault="00D312CD" w:rsidP="00D312CD">
      <w:pPr>
        <w:autoSpaceDE w:val="0"/>
        <w:autoSpaceDN w:val="0"/>
        <w:adjustRightInd w:val="0"/>
        <w:rPr>
          <w:rFonts w:cs="Arial"/>
          <w:szCs w:val="28"/>
        </w:rPr>
      </w:pPr>
      <w:r w:rsidRPr="00EF6380">
        <w:rPr>
          <w:rFonts w:cs="Arial"/>
          <w:szCs w:val="28"/>
        </w:rPr>
        <w:t>7) общий объем бюджетных ассигнований, направляемых на исполнение публичных нормативных обязательств;</w:t>
      </w:r>
    </w:p>
    <w:p w:rsidR="00D312CD" w:rsidRPr="00EF6380" w:rsidRDefault="00D312CD" w:rsidP="00D312CD">
      <w:pPr>
        <w:autoSpaceDE w:val="0"/>
        <w:autoSpaceDN w:val="0"/>
        <w:adjustRightInd w:val="0"/>
        <w:rPr>
          <w:rFonts w:cs="Arial"/>
          <w:szCs w:val="28"/>
        </w:rPr>
      </w:pPr>
      <w:r w:rsidRPr="00EF6380">
        <w:rPr>
          <w:rFonts w:cs="Arial"/>
          <w:szCs w:val="28"/>
        </w:rPr>
        <w:t>8) объем межбюджетных трансфертов, получаемых из других бюджетов и (или) предоставляемых другими бюджетами бюджетной системы Российской Федерации в очередном финансовом году и плановом периоде;</w:t>
      </w:r>
    </w:p>
    <w:p w:rsidR="00D312CD" w:rsidRPr="00EF6380" w:rsidRDefault="00D312CD" w:rsidP="00D312CD">
      <w:pPr>
        <w:autoSpaceDE w:val="0"/>
        <w:autoSpaceDN w:val="0"/>
        <w:adjustRightInd w:val="0"/>
        <w:rPr>
          <w:rFonts w:cs="Arial"/>
          <w:szCs w:val="28"/>
        </w:rPr>
      </w:pPr>
    </w:p>
    <w:p w:rsidR="00D312CD" w:rsidRPr="00EF6380" w:rsidRDefault="00D312CD" w:rsidP="00D312CD">
      <w:pPr>
        <w:autoSpaceDE w:val="0"/>
        <w:autoSpaceDN w:val="0"/>
        <w:adjustRightInd w:val="0"/>
        <w:rPr>
          <w:rFonts w:cs="Arial"/>
          <w:szCs w:val="28"/>
        </w:rPr>
      </w:pPr>
      <w:r w:rsidRPr="00EF6380">
        <w:rPr>
          <w:rFonts w:cs="Arial"/>
          <w:szCs w:val="28"/>
        </w:rPr>
        <w:t xml:space="preserve">(Подпункт 8 пункта 2 статьи 16 после слова «бюджетов» дополнен словами «и (или) предоставляемых другими бюджетами» решением Думы </w:t>
      </w:r>
      <w:hyperlink r:id="rId85" w:history="1">
        <w:r w:rsidRPr="00EF6380">
          <w:rPr>
            <w:rFonts w:cs="Arial"/>
            <w:color w:val="0000FF"/>
            <w:szCs w:val="28"/>
          </w:rPr>
          <w:t>от 21.10.2021 № 18</w:t>
        </w:r>
      </w:hyperlink>
      <w:r w:rsidRPr="00EF6380">
        <w:rPr>
          <w:rFonts w:cs="Arial"/>
          <w:szCs w:val="28"/>
        </w:rPr>
        <w:t>)</w:t>
      </w:r>
    </w:p>
    <w:p w:rsidR="00D312CD" w:rsidRPr="00EF6380" w:rsidRDefault="00D312CD" w:rsidP="00D312CD">
      <w:pPr>
        <w:autoSpaceDE w:val="0"/>
        <w:autoSpaceDN w:val="0"/>
        <w:adjustRightInd w:val="0"/>
        <w:rPr>
          <w:rFonts w:cs="Arial"/>
          <w:szCs w:val="28"/>
        </w:rPr>
      </w:pPr>
    </w:p>
    <w:p w:rsidR="00D312CD" w:rsidRPr="00EF6380" w:rsidRDefault="00D312CD" w:rsidP="00D312CD">
      <w:pPr>
        <w:autoSpaceDE w:val="0"/>
        <w:autoSpaceDN w:val="0"/>
        <w:adjustRightInd w:val="0"/>
        <w:rPr>
          <w:rFonts w:cs="Arial"/>
          <w:szCs w:val="28"/>
        </w:rPr>
      </w:pPr>
      <w:r w:rsidRPr="00EF6380">
        <w:rPr>
          <w:rFonts w:cs="Arial"/>
          <w:szCs w:val="28"/>
        </w:rPr>
        <w:lastRenderedPageBreak/>
        <w:t>9) общий объем условно утверждаемых (утвержденных) расходов на первый и второй годы планового периода;</w:t>
      </w:r>
    </w:p>
    <w:p w:rsidR="00D312CD" w:rsidRPr="00EF6380" w:rsidRDefault="00D312CD" w:rsidP="00D312CD">
      <w:pPr>
        <w:tabs>
          <w:tab w:val="left" w:pos="900"/>
        </w:tabs>
        <w:autoSpaceDE w:val="0"/>
        <w:autoSpaceDN w:val="0"/>
        <w:adjustRightInd w:val="0"/>
        <w:rPr>
          <w:rFonts w:cs="Arial"/>
          <w:szCs w:val="28"/>
        </w:rPr>
      </w:pPr>
      <w:r w:rsidRPr="00EF6380">
        <w:rPr>
          <w:rFonts w:cs="Arial"/>
          <w:szCs w:val="28"/>
        </w:rPr>
        <w:t>10) источники финансирования дефицита бюджета на очередной финансовый год и плановый период;</w:t>
      </w:r>
    </w:p>
    <w:p w:rsidR="00D312CD" w:rsidRPr="00EF6380" w:rsidRDefault="00D312CD" w:rsidP="00D312CD">
      <w:pPr>
        <w:autoSpaceDE w:val="0"/>
        <w:autoSpaceDN w:val="0"/>
        <w:adjustRightInd w:val="0"/>
        <w:rPr>
          <w:rFonts w:cs="Arial"/>
          <w:szCs w:val="28"/>
        </w:rPr>
      </w:pPr>
      <w:r w:rsidRPr="00EF6380">
        <w:rPr>
          <w:rFonts w:cs="Arial"/>
          <w:szCs w:val="28"/>
        </w:rPr>
        <w:t>11)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312CD" w:rsidRPr="00EF6380" w:rsidRDefault="00D312CD" w:rsidP="00D312CD">
      <w:pPr>
        <w:autoSpaceDE w:val="0"/>
        <w:autoSpaceDN w:val="0"/>
        <w:adjustRightInd w:val="0"/>
        <w:rPr>
          <w:rFonts w:cs="Arial"/>
          <w:szCs w:val="28"/>
        </w:rPr>
      </w:pPr>
      <w:r w:rsidRPr="00EF6380">
        <w:rPr>
          <w:rFonts w:cs="Arial"/>
          <w:szCs w:val="28"/>
        </w:rPr>
        <w:t xml:space="preserve">12) случаи и порядок предоставления субсидий юридическим лицам (за исключением субсидий муниципальным учреждениям, а также субсидий, указанных в пункте 7 статьи 78 </w:t>
      </w:r>
      <w:hyperlink r:id="rId86" w:tooltip="ФЕДЕРАЛЬНЫЙ ЗАКОН от 31.07.1998 № 145-ФЗ ГОСУДАРСТВЕННАЯ ДУМА ФЕДЕРАЛЬНОГО СОБРАНИЯ РФ&#10;&#10;БЮДЖЕТНЫЙ КОДЕКС РОССИЙСКОЙ ФЕДЕРАЦИИ" w:history="1">
        <w:r w:rsidRPr="00EF6380">
          <w:rPr>
            <w:rFonts w:cs="Arial"/>
            <w:color w:val="0000FF"/>
            <w:szCs w:val="28"/>
          </w:rPr>
          <w:t>Бюджетного кодекса</w:t>
        </w:r>
      </w:hyperlink>
      <w:r w:rsidRPr="00EF6380">
        <w:rPr>
          <w:rFonts w:cs="Arial"/>
          <w:szCs w:val="28"/>
        </w:rPr>
        <w:t xml:space="preserve"> РФ) индивидуальным предпринимателям, а также физическим </w:t>
      </w:r>
      <w:proofErr w:type="spellStart"/>
      <w:r w:rsidRPr="00EF6380">
        <w:rPr>
          <w:rFonts w:cs="Arial"/>
          <w:szCs w:val="28"/>
        </w:rPr>
        <w:t>лицампроизводителям</w:t>
      </w:r>
      <w:proofErr w:type="spellEnd"/>
      <w:r w:rsidRPr="00EF6380">
        <w:rPr>
          <w:rFonts w:cs="Arial"/>
          <w:szCs w:val="28"/>
        </w:rPr>
        <w:t xml:space="preserve"> товаров, работ и услуг;</w:t>
      </w:r>
    </w:p>
    <w:p w:rsidR="00D312CD" w:rsidRPr="00EF6380" w:rsidRDefault="00D312CD" w:rsidP="00D312CD">
      <w:pPr>
        <w:autoSpaceDE w:val="0"/>
        <w:autoSpaceDN w:val="0"/>
        <w:adjustRightInd w:val="0"/>
        <w:rPr>
          <w:rFonts w:cs="Arial"/>
          <w:szCs w:val="28"/>
        </w:rPr>
      </w:pPr>
      <w:r w:rsidRPr="00EF6380">
        <w:rPr>
          <w:rFonts w:cs="Arial"/>
          <w:szCs w:val="28"/>
        </w:rPr>
        <w:t>13) перечень главных распорядителей средств городского бюджета в составе ведомственной структуры расходов городского бюджета.</w:t>
      </w:r>
    </w:p>
    <w:p w:rsidR="00D312CD" w:rsidRPr="00EF6380" w:rsidRDefault="00D312CD" w:rsidP="00D312CD">
      <w:pPr>
        <w:tabs>
          <w:tab w:val="left" w:pos="1080"/>
        </w:tabs>
        <w:adjustRightInd w:val="0"/>
        <w:rPr>
          <w:rFonts w:cs="Arial"/>
          <w:szCs w:val="28"/>
        </w:rPr>
      </w:pPr>
    </w:p>
    <w:p w:rsidR="00D312CD" w:rsidRPr="00EF6380" w:rsidRDefault="00D312CD" w:rsidP="00D312CD">
      <w:pPr>
        <w:tabs>
          <w:tab w:val="left" w:pos="1080"/>
        </w:tabs>
        <w:adjustRightInd w:val="0"/>
        <w:rPr>
          <w:rFonts w:cs="Arial"/>
          <w:szCs w:val="28"/>
        </w:rPr>
      </w:pPr>
      <w:r w:rsidRPr="00EF6380">
        <w:rPr>
          <w:rFonts w:cs="Arial"/>
          <w:szCs w:val="28"/>
        </w:rPr>
        <w:t>2.1. В решение о бюджете муниципального образования могут содержаться положения, предусматривающие дополнительные основания для внесения изменений в сводную бюджетную роспись в соответствии с решениями руководителя финансового органа без внесения изменений в решение о бюджете муниципального образования.</w:t>
      </w:r>
    </w:p>
    <w:p w:rsidR="00D312CD" w:rsidRPr="00EF6380" w:rsidRDefault="00D312CD" w:rsidP="00D312CD">
      <w:pPr>
        <w:tabs>
          <w:tab w:val="left" w:pos="851"/>
        </w:tabs>
        <w:rPr>
          <w:rFonts w:cs="Arial"/>
        </w:rPr>
      </w:pPr>
      <w:r w:rsidRPr="00EF6380">
        <w:rPr>
          <w:rFonts w:cs="Arial"/>
          <w:szCs w:val="28"/>
        </w:rPr>
        <w:t xml:space="preserve">(Статья 16 дополнена пунктом 2.1 </w:t>
      </w:r>
      <w:r w:rsidRPr="00EF6380">
        <w:rPr>
          <w:rFonts w:cs="Arial"/>
        </w:rPr>
        <w:t xml:space="preserve">решением Думы </w:t>
      </w:r>
      <w:hyperlink r:id="rId87" w:tooltip="решение от 02.11.2015 0:00:00 №358 Дума МО города Пыть-Ях&#10;&#10;О внесении изменений в решение Думы города Пыть-Яха от 21.03.2014 № 258 " w:history="1">
        <w:r w:rsidRPr="00EF6380">
          <w:rPr>
            <w:rFonts w:cs="Arial"/>
            <w:color w:val="0000FF"/>
          </w:rPr>
          <w:t>от 02.11.2015 № 358</w:t>
        </w:r>
      </w:hyperlink>
      <w:r w:rsidRPr="00EF6380">
        <w:rPr>
          <w:rFonts w:cs="Arial"/>
        </w:rPr>
        <w:t>)</w:t>
      </w:r>
    </w:p>
    <w:p w:rsidR="00D312CD" w:rsidRPr="00EF6380" w:rsidRDefault="00D312CD" w:rsidP="00D312CD">
      <w:pPr>
        <w:tabs>
          <w:tab w:val="left" w:pos="851"/>
        </w:tabs>
        <w:rPr>
          <w:rFonts w:cs="Arial"/>
        </w:rPr>
      </w:pPr>
    </w:p>
    <w:p w:rsidR="00D312CD" w:rsidRPr="00EF6380" w:rsidRDefault="00D312CD" w:rsidP="00D312CD">
      <w:pPr>
        <w:tabs>
          <w:tab w:val="left" w:pos="851"/>
        </w:tabs>
        <w:rPr>
          <w:rFonts w:cs="Arial"/>
        </w:rPr>
      </w:pPr>
      <w:r w:rsidRPr="00EF6380">
        <w:rPr>
          <w:rFonts w:cs="Arial"/>
        </w:rPr>
        <w:t xml:space="preserve">2.2. В соответствии с абзацем двенадцатым пункта 3 статьи 217 </w:t>
      </w:r>
      <w:hyperlink r:id="rId88" w:tooltip="ФЕДЕРАЛЬНЫЙ ЗАКОН от 31.07.1998 № 145-ФЗ ГОСУДАРСТВЕННАЯ ДУМА ФЕДЕРАЛЬНОГО СОБРАНИЯ РФ&#10;&#10;БЮДЖЕТНЫЙ КОДЕКС РОССИЙСКОЙ ФЕДЕРАЦИИ" w:history="1">
        <w:r w:rsidRPr="00EF6380">
          <w:rPr>
            <w:rFonts w:cs="Arial"/>
            <w:color w:val="0000FF"/>
          </w:rPr>
          <w:t>Бюджетного кодекса</w:t>
        </w:r>
      </w:hyperlink>
      <w:r w:rsidRPr="00EF6380">
        <w:rPr>
          <w:rFonts w:cs="Arial"/>
        </w:rPr>
        <w:t xml:space="preserve"> Российской Федерации в решение о бюджете муниципального образования предусматриваются соответствующему главному распорядителю средств бюджета муниципального образования средства, иным образом зарезервированные в составе утвержденных бюджетных ассигнований на реализацию проектов инициативного бюджетирования.</w:t>
      </w:r>
    </w:p>
    <w:p w:rsidR="00D312CD" w:rsidRPr="00EF6380" w:rsidRDefault="00D312CD" w:rsidP="00D312CD">
      <w:pPr>
        <w:tabs>
          <w:tab w:val="left" w:pos="851"/>
        </w:tabs>
        <w:rPr>
          <w:rFonts w:cs="Arial"/>
        </w:rPr>
      </w:pPr>
      <w:r w:rsidRPr="00EF6380">
        <w:rPr>
          <w:rFonts w:cs="Arial"/>
        </w:rPr>
        <w:t xml:space="preserve">(Статья 16 дополнена пунктом 2.2 решением Думы </w:t>
      </w:r>
      <w:hyperlink r:id="rId89" w:tooltip="решение от 14.12.2018 0:00:00 №211 Дума МО города Пыть-Ях&#10;&#10; О внесении изменений в решение  Думы города Пыть-Яха от 21.03.2014 № 258 " w:history="1">
        <w:r w:rsidRPr="00EF6380">
          <w:rPr>
            <w:rFonts w:cs="Arial"/>
            <w:color w:val="0000FF"/>
          </w:rPr>
          <w:t>от 14.12.2018 № 211</w:t>
        </w:r>
      </w:hyperlink>
      <w:r w:rsidRPr="00EF6380">
        <w:rPr>
          <w:rFonts w:cs="Arial"/>
        </w:rPr>
        <w:t>)</w:t>
      </w:r>
    </w:p>
    <w:p w:rsidR="00D312CD" w:rsidRPr="00EF6380" w:rsidRDefault="00D312CD" w:rsidP="00D312CD">
      <w:pPr>
        <w:tabs>
          <w:tab w:val="left" w:pos="851"/>
        </w:tabs>
        <w:rPr>
          <w:rFonts w:cs="Arial"/>
        </w:rPr>
      </w:pPr>
      <w:r w:rsidRPr="00EF6380">
        <w:rPr>
          <w:rFonts w:cs="Arial"/>
        </w:rPr>
        <w:t>(</w:t>
      </w:r>
      <w:proofErr w:type="gramStart"/>
      <w:r w:rsidRPr="00EF6380">
        <w:rPr>
          <w:rFonts w:cs="Arial"/>
        </w:rPr>
        <w:t>В</w:t>
      </w:r>
      <w:proofErr w:type="gramEnd"/>
      <w:r w:rsidRPr="00EF6380">
        <w:rPr>
          <w:rFonts w:cs="Arial"/>
        </w:rPr>
        <w:t xml:space="preserve"> пункте 2.2 статьи 16 слова «Твоя инициатива – Твой бюджет» исключены решением Думы </w:t>
      </w:r>
      <w:hyperlink r:id="rId90" w:history="1">
        <w:r w:rsidRPr="00EF6380">
          <w:rPr>
            <w:rFonts w:cs="Arial"/>
            <w:color w:val="0000FF"/>
          </w:rPr>
          <w:t>от 21.10.2021 № 18</w:t>
        </w:r>
      </w:hyperlink>
      <w:r w:rsidRPr="00EF6380">
        <w:rPr>
          <w:rFonts w:cs="Arial"/>
        </w:rPr>
        <w:t>)</w:t>
      </w:r>
    </w:p>
    <w:p w:rsidR="00D312CD" w:rsidRPr="00EF6380" w:rsidRDefault="00D312CD" w:rsidP="00D312CD">
      <w:pPr>
        <w:autoSpaceDE w:val="0"/>
        <w:autoSpaceDN w:val="0"/>
        <w:adjustRightInd w:val="0"/>
        <w:rPr>
          <w:rFonts w:cs="Arial"/>
          <w:szCs w:val="28"/>
        </w:rPr>
      </w:pPr>
    </w:p>
    <w:p w:rsidR="00D312CD" w:rsidRPr="00EF6380" w:rsidRDefault="00D312CD" w:rsidP="00D312CD">
      <w:pPr>
        <w:tabs>
          <w:tab w:val="left" w:pos="0"/>
        </w:tabs>
        <w:autoSpaceDE w:val="0"/>
        <w:autoSpaceDN w:val="0"/>
        <w:adjustRightInd w:val="0"/>
        <w:rPr>
          <w:rFonts w:cs="Arial"/>
          <w:b/>
          <w:bCs/>
          <w:sz w:val="26"/>
          <w:szCs w:val="28"/>
        </w:rPr>
      </w:pPr>
      <w:r w:rsidRPr="00EF6380">
        <w:rPr>
          <w:rFonts w:cs="Arial"/>
          <w:b/>
          <w:bCs/>
          <w:sz w:val="26"/>
          <w:szCs w:val="28"/>
        </w:rPr>
        <w:t>Статья 17. Резервный фонд администрации города Пыть-Яха</w:t>
      </w:r>
    </w:p>
    <w:p w:rsidR="00D312CD" w:rsidRPr="00EF6380" w:rsidRDefault="00D312CD" w:rsidP="00D312CD">
      <w:pPr>
        <w:tabs>
          <w:tab w:val="left" w:pos="0"/>
        </w:tabs>
        <w:autoSpaceDE w:val="0"/>
        <w:autoSpaceDN w:val="0"/>
        <w:adjustRightInd w:val="0"/>
        <w:rPr>
          <w:rFonts w:cs="Arial"/>
          <w:szCs w:val="28"/>
        </w:rPr>
      </w:pPr>
    </w:p>
    <w:p w:rsidR="00D312CD" w:rsidRPr="00EF6380" w:rsidRDefault="00D312CD" w:rsidP="00D312CD">
      <w:pPr>
        <w:tabs>
          <w:tab w:val="left" w:pos="360"/>
        </w:tabs>
        <w:autoSpaceDE w:val="0"/>
        <w:autoSpaceDN w:val="0"/>
        <w:adjustRightInd w:val="0"/>
        <w:rPr>
          <w:rFonts w:cs="Arial"/>
          <w:szCs w:val="28"/>
        </w:rPr>
      </w:pPr>
      <w:r w:rsidRPr="00EF6380">
        <w:rPr>
          <w:rFonts w:cs="Arial"/>
          <w:szCs w:val="28"/>
        </w:rPr>
        <w:t>1. В расходной части бюджета муниципального образования предусматривается создание резервного фонда администрации города Пыть-Яха для финансирования непредвиденных расходов.</w:t>
      </w:r>
    </w:p>
    <w:p w:rsidR="00D312CD" w:rsidRPr="00EF6380" w:rsidRDefault="00D312CD" w:rsidP="00D312CD">
      <w:pPr>
        <w:tabs>
          <w:tab w:val="left" w:pos="360"/>
        </w:tabs>
        <w:autoSpaceDE w:val="0"/>
        <w:autoSpaceDN w:val="0"/>
        <w:adjustRightInd w:val="0"/>
        <w:rPr>
          <w:rFonts w:cs="Arial"/>
          <w:szCs w:val="28"/>
        </w:rPr>
      </w:pPr>
      <w:r w:rsidRPr="00EF6380">
        <w:rPr>
          <w:rFonts w:cs="Arial"/>
          <w:szCs w:val="28"/>
        </w:rPr>
        <w:t>2. Размер резервного фонда не может превышать 3% утвержденных расходов бюджета муниципального образования. Размер резервного фонда определяется решением Думы города о бюджете муниципального образования на очередной финансовый год и плановый период.</w:t>
      </w:r>
    </w:p>
    <w:p w:rsidR="00D312CD" w:rsidRPr="00EF6380" w:rsidRDefault="00D312CD" w:rsidP="00D312CD">
      <w:pPr>
        <w:tabs>
          <w:tab w:val="left" w:pos="360"/>
        </w:tabs>
        <w:autoSpaceDE w:val="0"/>
        <w:autoSpaceDN w:val="0"/>
        <w:adjustRightInd w:val="0"/>
        <w:rPr>
          <w:rFonts w:cs="Arial"/>
          <w:szCs w:val="28"/>
        </w:rPr>
      </w:pPr>
      <w:r w:rsidRPr="00EF6380">
        <w:rPr>
          <w:rFonts w:cs="Arial"/>
          <w:szCs w:val="28"/>
        </w:rPr>
        <w:t>3. Порядок расходования средств резервного фонда устанавливается администрацией города Пыть-Яха.</w:t>
      </w:r>
    </w:p>
    <w:p w:rsidR="00D312CD" w:rsidRPr="00EF6380" w:rsidRDefault="00D312CD" w:rsidP="00D312CD">
      <w:pPr>
        <w:tabs>
          <w:tab w:val="left" w:pos="360"/>
        </w:tabs>
        <w:autoSpaceDE w:val="0"/>
        <w:autoSpaceDN w:val="0"/>
        <w:adjustRightInd w:val="0"/>
        <w:rPr>
          <w:rFonts w:cs="Arial"/>
          <w:szCs w:val="28"/>
        </w:rPr>
      </w:pPr>
      <w:r w:rsidRPr="00EF6380">
        <w:rPr>
          <w:rFonts w:cs="Arial"/>
          <w:szCs w:val="28"/>
        </w:rPr>
        <w:t>4. Отчет об использовании бюджетных ассигнований резервного фонда администрации города прилагается к годовому отчету об исполнении бюджета муниципального образования.</w:t>
      </w:r>
    </w:p>
    <w:p w:rsidR="00D312CD" w:rsidRPr="00EF6380" w:rsidRDefault="00D312CD" w:rsidP="00D312CD">
      <w:pPr>
        <w:tabs>
          <w:tab w:val="left" w:pos="360"/>
        </w:tabs>
        <w:autoSpaceDE w:val="0"/>
        <w:autoSpaceDN w:val="0"/>
        <w:adjustRightInd w:val="0"/>
        <w:rPr>
          <w:rFonts w:cs="Arial"/>
          <w:szCs w:val="28"/>
        </w:rPr>
      </w:pPr>
      <w:r w:rsidRPr="00EF6380">
        <w:rPr>
          <w:rFonts w:cs="Arial"/>
          <w:szCs w:val="28"/>
        </w:rPr>
        <w:t>(</w:t>
      </w:r>
      <w:proofErr w:type="gramStart"/>
      <w:r w:rsidRPr="00EF6380">
        <w:rPr>
          <w:rFonts w:cs="Arial"/>
          <w:szCs w:val="28"/>
        </w:rPr>
        <w:t>В</w:t>
      </w:r>
      <w:proofErr w:type="gramEnd"/>
      <w:r w:rsidRPr="00EF6380">
        <w:rPr>
          <w:rFonts w:cs="Arial"/>
          <w:szCs w:val="28"/>
        </w:rPr>
        <w:t xml:space="preserve"> пункт 4 статьи 17 внесены изменения </w:t>
      </w:r>
      <w:r w:rsidRPr="00EF6380">
        <w:rPr>
          <w:rFonts w:cs="Arial"/>
        </w:rPr>
        <w:t xml:space="preserve">решением Думы </w:t>
      </w:r>
      <w:hyperlink r:id="rId91" w:tooltip="решение от 18.12.2014 0:00:00 №304 Дума МО города Пыть-Ях&#10;&#10;О внесении изменений в решение Думы города Пыть-Яха от 21.03.2014 № 258 " w:history="1">
        <w:r w:rsidRPr="00EF6380">
          <w:rPr>
            <w:rFonts w:cs="Arial"/>
            <w:color w:val="0000FF"/>
          </w:rPr>
          <w:t>от 18.12.2014 № 304</w:t>
        </w:r>
      </w:hyperlink>
      <w:r w:rsidRPr="00EF6380">
        <w:rPr>
          <w:rFonts w:cs="Arial"/>
        </w:rPr>
        <w:t>)</w:t>
      </w:r>
    </w:p>
    <w:p w:rsidR="00D312CD" w:rsidRPr="00EF6380" w:rsidRDefault="00D312CD" w:rsidP="00D312CD">
      <w:pPr>
        <w:rPr>
          <w:rFonts w:cs="Arial"/>
          <w:szCs w:val="28"/>
        </w:rPr>
      </w:pPr>
    </w:p>
    <w:p w:rsidR="00D312CD" w:rsidRPr="00EF6380" w:rsidRDefault="00D312CD" w:rsidP="00D312CD">
      <w:pPr>
        <w:tabs>
          <w:tab w:val="left" w:pos="1080"/>
        </w:tabs>
        <w:autoSpaceDE w:val="0"/>
        <w:autoSpaceDN w:val="0"/>
        <w:adjustRightInd w:val="0"/>
        <w:rPr>
          <w:rFonts w:cs="Arial"/>
          <w:b/>
          <w:bCs/>
          <w:sz w:val="26"/>
          <w:szCs w:val="28"/>
        </w:rPr>
      </w:pPr>
      <w:r w:rsidRPr="00EF6380">
        <w:rPr>
          <w:rFonts w:cs="Arial"/>
          <w:b/>
          <w:bCs/>
          <w:sz w:val="26"/>
          <w:szCs w:val="28"/>
        </w:rPr>
        <w:t>Статья 18. Внесение проекта решения о бюджете муниципального образования в Думу города Пыть-Яха</w:t>
      </w:r>
    </w:p>
    <w:p w:rsidR="00D312CD" w:rsidRPr="00FC2945" w:rsidRDefault="00D312CD" w:rsidP="00D312CD">
      <w:pPr>
        <w:rPr>
          <w:rFonts w:cs="Arial"/>
          <w:szCs w:val="28"/>
          <w:highlight w:val="yellow"/>
        </w:rPr>
      </w:pPr>
    </w:p>
    <w:p w:rsidR="00D312CD" w:rsidRPr="00EF6380" w:rsidRDefault="00D312CD" w:rsidP="00D312CD">
      <w:pPr>
        <w:tabs>
          <w:tab w:val="left" w:pos="720"/>
          <w:tab w:val="left" w:pos="1080"/>
        </w:tabs>
        <w:autoSpaceDE w:val="0"/>
        <w:autoSpaceDN w:val="0"/>
        <w:adjustRightInd w:val="0"/>
        <w:rPr>
          <w:rFonts w:cs="Arial"/>
          <w:szCs w:val="28"/>
        </w:rPr>
      </w:pPr>
      <w:r w:rsidRPr="00EF6380">
        <w:rPr>
          <w:rFonts w:cs="Arial"/>
          <w:szCs w:val="28"/>
        </w:rPr>
        <w:t xml:space="preserve">1. Администрация города Пыть-Яха вносит проект решения о бюджете муниципального образования на очередной финансовый год и плановый период (далее проект решения о бюджете муниципального образования) в электронном виде на рассмотрение и утверждение Думой города Пыть-Яха не позднее 25 декабря </w:t>
      </w:r>
      <w:r w:rsidRPr="00EF6380">
        <w:rPr>
          <w:rFonts w:cs="Arial"/>
          <w:szCs w:val="28"/>
        </w:rPr>
        <w:lastRenderedPageBreak/>
        <w:t>текущего года. Одновременно проект решения в электронном виде направляется администрацией города Пыть-Яха в Счетно-контрольную палату города Пыть-Яха для проведения экспертизы и представления заключения.</w:t>
      </w:r>
    </w:p>
    <w:p w:rsidR="00D312CD" w:rsidRPr="00EF6380" w:rsidRDefault="00D312CD" w:rsidP="00D312CD">
      <w:pPr>
        <w:tabs>
          <w:tab w:val="left" w:pos="720"/>
          <w:tab w:val="left" w:pos="1080"/>
        </w:tabs>
        <w:autoSpaceDE w:val="0"/>
        <w:autoSpaceDN w:val="0"/>
        <w:adjustRightInd w:val="0"/>
        <w:rPr>
          <w:rFonts w:cs="Arial"/>
          <w:szCs w:val="28"/>
        </w:rPr>
      </w:pPr>
    </w:p>
    <w:p w:rsidR="00D312CD" w:rsidRPr="00EF6380" w:rsidRDefault="00D312CD" w:rsidP="00D312CD">
      <w:pPr>
        <w:tabs>
          <w:tab w:val="left" w:pos="720"/>
          <w:tab w:val="left" w:pos="1080"/>
        </w:tabs>
        <w:autoSpaceDE w:val="0"/>
        <w:autoSpaceDN w:val="0"/>
        <w:adjustRightInd w:val="0"/>
        <w:rPr>
          <w:rFonts w:cs="Arial"/>
        </w:rPr>
      </w:pPr>
      <w:r w:rsidRPr="00EF6380">
        <w:rPr>
          <w:rFonts w:cs="Arial"/>
          <w:szCs w:val="28"/>
        </w:rPr>
        <w:t>(</w:t>
      </w:r>
      <w:proofErr w:type="gramStart"/>
      <w:r w:rsidRPr="00EF6380">
        <w:rPr>
          <w:rFonts w:cs="Arial"/>
          <w:szCs w:val="28"/>
        </w:rPr>
        <w:t>В</w:t>
      </w:r>
      <w:proofErr w:type="gramEnd"/>
      <w:r w:rsidRPr="00EF6380">
        <w:rPr>
          <w:rFonts w:cs="Arial"/>
          <w:szCs w:val="28"/>
        </w:rPr>
        <w:t xml:space="preserve"> пункте 1 статьи 18 слова «не позднее 15 ноября» заменены словами «не позднее 25 декабря» </w:t>
      </w:r>
      <w:r w:rsidRPr="00EF6380">
        <w:rPr>
          <w:rFonts w:cs="Arial"/>
        </w:rPr>
        <w:t xml:space="preserve">решением Думы </w:t>
      </w:r>
      <w:hyperlink r:id="rId92" w:history="1">
        <w:r w:rsidRPr="00EF6380">
          <w:rPr>
            <w:rFonts w:cs="Arial"/>
            <w:color w:val="0000FF"/>
          </w:rPr>
          <w:t>от 29.09.2020 № 348</w:t>
        </w:r>
      </w:hyperlink>
      <w:r w:rsidRPr="00EF6380">
        <w:rPr>
          <w:rFonts w:cs="Arial"/>
        </w:rPr>
        <w:t xml:space="preserve"> сроком действия до 01.01.2021)</w:t>
      </w:r>
    </w:p>
    <w:p w:rsidR="00D312CD" w:rsidRPr="00EF6380" w:rsidRDefault="00D312CD" w:rsidP="00D312CD">
      <w:pPr>
        <w:tabs>
          <w:tab w:val="left" w:pos="720"/>
          <w:tab w:val="left" w:pos="1080"/>
        </w:tabs>
        <w:autoSpaceDE w:val="0"/>
        <w:autoSpaceDN w:val="0"/>
        <w:adjustRightInd w:val="0"/>
        <w:rPr>
          <w:rFonts w:cs="Arial"/>
        </w:rPr>
      </w:pPr>
    </w:p>
    <w:p w:rsidR="00D312CD" w:rsidRPr="00EF6380" w:rsidRDefault="00D312CD" w:rsidP="00D312CD">
      <w:pPr>
        <w:tabs>
          <w:tab w:val="left" w:pos="720"/>
          <w:tab w:val="left" w:pos="1080"/>
        </w:tabs>
        <w:autoSpaceDE w:val="0"/>
        <w:autoSpaceDN w:val="0"/>
        <w:adjustRightInd w:val="0"/>
        <w:rPr>
          <w:rFonts w:cs="Arial"/>
          <w:szCs w:val="28"/>
        </w:rPr>
      </w:pPr>
      <w:r w:rsidRPr="00EF6380">
        <w:rPr>
          <w:rFonts w:cs="Arial"/>
          <w:szCs w:val="28"/>
        </w:rPr>
        <w:t xml:space="preserve">(Пункт 1 после слов «(далее – проект решения о бюджете муниципального образования)» дополнен словами «в электронном виде» и дополнен предложением решением Думы города </w:t>
      </w:r>
      <w:hyperlink r:id="rId93" w:tgtFrame="ChangingDocument" w:history="1">
        <w:r w:rsidRPr="00EF6380">
          <w:rPr>
            <w:rFonts w:cs="Arial"/>
            <w:color w:val="0000FF"/>
          </w:rPr>
          <w:t>от 18.10.2023 № 197</w:t>
        </w:r>
      </w:hyperlink>
      <w:r w:rsidRPr="00EF6380">
        <w:rPr>
          <w:rFonts w:cs="Arial"/>
          <w:szCs w:val="28"/>
        </w:rPr>
        <w:t>)</w:t>
      </w:r>
    </w:p>
    <w:p w:rsidR="00D312CD" w:rsidRPr="00EF6380" w:rsidRDefault="00D312CD" w:rsidP="00D312CD">
      <w:pPr>
        <w:tabs>
          <w:tab w:val="left" w:pos="720"/>
          <w:tab w:val="left" w:pos="1080"/>
        </w:tabs>
        <w:autoSpaceDE w:val="0"/>
        <w:autoSpaceDN w:val="0"/>
        <w:adjustRightInd w:val="0"/>
        <w:rPr>
          <w:rFonts w:cs="Arial"/>
          <w:szCs w:val="28"/>
        </w:rPr>
      </w:pPr>
    </w:p>
    <w:p w:rsidR="00D312CD" w:rsidRPr="00EF6380" w:rsidRDefault="00D312CD" w:rsidP="00D312CD">
      <w:pPr>
        <w:autoSpaceDE w:val="0"/>
        <w:autoSpaceDN w:val="0"/>
        <w:adjustRightInd w:val="0"/>
        <w:rPr>
          <w:rFonts w:cs="Arial"/>
        </w:rPr>
      </w:pPr>
      <w:r w:rsidRPr="00EF6380">
        <w:rPr>
          <w:rFonts w:cs="Arial"/>
        </w:rPr>
        <w:t xml:space="preserve">2. Пункт 2 статьи 18 признан утратившим силу решением Думы от </w:t>
      </w:r>
      <w:hyperlink r:id="rId94" w:history="1">
        <w:r w:rsidRPr="00EF6380">
          <w:rPr>
            <w:rFonts w:cs="Arial"/>
            <w:color w:val="0000FF"/>
          </w:rPr>
          <w:t>21.10.2021 № 18</w:t>
        </w:r>
      </w:hyperlink>
    </w:p>
    <w:p w:rsidR="00D312CD" w:rsidRPr="00EF6380" w:rsidRDefault="00D312CD" w:rsidP="00D312CD">
      <w:pPr>
        <w:autoSpaceDE w:val="0"/>
        <w:autoSpaceDN w:val="0"/>
        <w:adjustRightInd w:val="0"/>
        <w:rPr>
          <w:rFonts w:cs="Arial"/>
          <w:szCs w:val="28"/>
        </w:rPr>
      </w:pPr>
    </w:p>
    <w:p w:rsidR="00D312CD" w:rsidRPr="00EF6380" w:rsidRDefault="00D312CD" w:rsidP="00D312CD">
      <w:pPr>
        <w:tabs>
          <w:tab w:val="left" w:pos="0"/>
          <w:tab w:val="left" w:pos="840"/>
          <w:tab w:val="left" w:pos="1080"/>
        </w:tabs>
        <w:autoSpaceDE w:val="0"/>
        <w:autoSpaceDN w:val="0"/>
        <w:adjustRightInd w:val="0"/>
        <w:rPr>
          <w:rFonts w:cs="Arial"/>
          <w:szCs w:val="28"/>
        </w:rPr>
      </w:pPr>
      <w:r w:rsidRPr="00EF6380">
        <w:rPr>
          <w:rFonts w:cs="Arial"/>
          <w:szCs w:val="28"/>
        </w:rPr>
        <w:t>3. Проект решения о бюджете муниципального образования уточняет показатели планового периода утвержденного бюджета муниципального образования и утверждает показатели второго года планового периода составляемого бюджета.</w:t>
      </w:r>
    </w:p>
    <w:p w:rsidR="00D312CD" w:rsidRPr="00EF6380" w:rsidRDefault="00D312CD" w:rsidP="00D312CD">
      <w:pPr>
        <w:tabs>
          <w:tab w:val="left" w:pos="0"/>
          <w:tab w:val="left" w:pos="720"/>
          <w:tab w:val="left" w:pos="1080"/>
        </w:tabs>
        <w:autoSpaceDE w:val="0"/>
        <w:autoSpaceDN w:val="0"/>
        <w:adjustRightInd w:val="0"/>
        <w:rPr>
          <w:rFonts w:cs="Arial"/>
          <w:szCs w:val="28"/>
        </w:rPr>
      </w:pPr>
      <w:r w:rsidRPr="00EF6380">
        <w:rPr>
          <w:rFonts w:cs="Arial"/>
          <w:szCs w:val="28"/>
        </w:rPr>
        <w:t>4. Уточнение параметров планового периода утвержденного бюджета муниципального образования предусматривает утверждение их уточненных значений в качестве параметров очередного финансового года и первого года планового периода.</w:t>
      </w:r>
    </w:p>
    <w:p w:rsidR="00D312CD" w:rsidRPr="00EF6380" w:rsidRDefault="00D312CD" w:rsidP="00D312CD">
      <w:pPr>
        <w:tabs>
          <w:tab w:val="left" w:pos="0"/>
          <w:tab w:val="left" w:pos="851"/>
        </w:tabs>
        <w:rPr>
          <w:rFonts w:cs="Arial"/>
        </w:rPr>
      </w:pPr>
      <w:r w:rsidRPr="00EF6380">
        <w:rPr>
          <w:rFonts w:cs="Arial"/>
          <w:szCs w:val="28"/>
        </w:rPr>
        <w:t xml:space="preserve">(Действие пункта 4 статьи 18 приостановлено до 1 января 2016 года </w:t>
      </w:r>
      <w:r w:rsidRPr="00EF6380">
        <w:rPr>
          <w:rFonts w:cs="Arial"/>
        </w:rPr>
        <w:t xml:space="preserve">решением Думы </w:t>
      </w:r>
      <w:hyperlink r:id="rId95" w:tooltip="решение от 29.09.2015 0:00:00 №348 Дума МО города Пыть-Ях&#10;&#10;О внесении изменений в решение Думы города Пыть-Яха от 21.03.2014 № 258 " w:history="1">
        <w:r w:rsidRPr="00EF6380">
          <w:rPr>
            <w:rFonts w:cs="Arial"/>
            <w:color w:val="0000FF"/>
          </w:rPr>
          <w:t>от 29.09.2015 № 348</w:t>
        </w:r>
      </w:hyperlink>
      <w:r w:rsidRPr="00EF6380">
        <w:rPr>
          <w:rFonts w:cs="Arial"/>
        </w:rPr>
        <w:t>)</w:t>
      </w:r>
    </w:p>
    <w:p w:rsidR="00D312CD" w:rsidRPr="00EF6380" w:rsidRDefault="00D312CD" w:rsidP="00D312CD">
      <w:pPr>
        <w:tabs>
          <w:tab w:val="left" w:pos="0"/>
          <w:tab w:val="left" w:pos="851"/>
        </w:tabs>
        <w:rPr>
          <w:rFonts w:cs="Arial"/>
        </w:rPr>
      </w:pPr>
      <w:r w:rsidRPr="00EF6380">
        <w:rPr>
          <w:rFonts w:cs="Arial"/>
        </w:rPr>
        <w:t xml:space="preserve">(пункт 4 статьи 18 изложен в новой редакции решением Думы </w:t>
      </w:r>
      <w:hyperlink r:id="rId96" w:tooltip="решение от 14.12.2018 0:00:00 №211 Дума МО города Пыть-Ях&#10;&#10; О внесении изменений в решение  Думы города Пыть-Яха от 21.03.2014 № 258 " w:history="1">
        <w:r w:rsidRPr="00EF6380">
          <w:rPr>
            <w:rFonts w:cs="Arial"/>
            <w:color w:val="0000FF"/>
          </w:rPr>
          <w:t>от 14.12.2018 № 211</w:t>
        </w:r>
      </w:hyperlink>
      <w:r w:rsidRPr="00EF6380">
        <w:rPr>
          <w:rFonts w:cs="Arial"/>
        </w:rPr>
        <w:t>)</w:t>
      </w:r>
    </w:p>
    <w:p w:rsidR="00D312CD" w:rsidRPr="00EF6380" w:rsidRDefault="00D312CD" w:rsidP="00D312CD">
      <w:pPr>
        <w:tabs>
          <w:tab w:val="left" w:pos="240"/>
          <w:tab w:val="left" w:pos="480"/>
          <w:tab w:val="left" w:pos="1080"/>
        </w:tabs>
        <w:autoSpaceDE w:val="0"/>
        <w:autoSpaceDN w:val="0"/>
        <w:adjustRightInd w:val="0"/>
        <w:rPr>
          <w:rFonts w:cs="Arial"/>
          <w:szCs w:val="28"/>
        </w:rPr>
      </w:pPr>
    </w:p>
    <w:p w:rsidR="00D312CD" w:rsidRPr="00EF6380" w:rsidRDefault="00D312CD" w:rsidP="00D312CD">
      <w:pPr>
        <w:tabs>
          <w:tab w:val="left" w:pos="240"/>
          <w:tab w:val="left" w:pos="480"/>
          <w:tab w:val="left" w:pos="1080"/>
        </w:tabs>
        <w:autoSpaceDE w:val="0"/>
        <w:autoSpaceDN w:val="0"/>
        <w:adjustRightInd w:val="0"/>
        <w:rPr>
          <w:rFonts w:cs="Arial"/>
          <w:szCs w:val="28"/>
        </w:rPr>
      </w:pPr>
      <w:r w:rsidRPr="00EF6380">
        <w:rPr>
          <w:rFonts w:cs="Arial"/>
          <w:szCs w:val="28"/>
        </w:rPr>
        <w:t>5. Одновременно с проектом решения о бюджете муниципального образования в Думу города Пыть-Яха представляются:</w:t>
      </w:r>
    </w:p>
    <w:p w:rsidR="00D312CD" w:rsidRPr="00EF6380" w:rsidRDefault="00D312CD" w:rsidP="00D312CD">
      <w:pPr>
        <w:tabs>
          <w:tab w:val="left" w:pos="840"/>
          <w:tab w:val="left" w:pos="1080"/>
        </w:tabs>
        <w:autoSpaceDE w:val="0"/>
        <w:autoSpaceDN w:val="0"/>
        <w:adjustRightInd w:val="0"/>
        <w:rPr>
          <w:rFonts w:cs="Arial"/>
          <w:szCs w:val="28"/>
        </w:rPr>
      </w:pPr>
      <w:r w:rsidRPr="00EF6380">
        <w:rPr>
          <w:rFonts w:cs="Arial"/>
          <w:szCs w:val="28"/>
        </w:rPr>
        <w:t>1) основные направления налоговой, бюджетной и долговой политики;</w:t>
      </w:r>
    </w:p>
    <w:p w:rsidR="00D312CD" w:rsidRPr="00EF6380" w:rsidRDefault="00D312CD" w:rsidP="00D312CD">
      <w:pPr>
        <w:tabs>
          <w:tab w:val="left" w:pos="840"/>
          <w:tab w:val="left" w:pos="1080"/>
        </w:tabs>
        <w:autoSpaceDE w:val="0"/>
        <w:autoSpaceDN w:val="0"/>
        <w:adjustRightInd w:val="0"/>
        <w:rPr>
          <w:rFonts w:cs="Arial"/>
        </w:rPr>
      </w:pPr>
      <w:r w:rsidRPr="00EF6380">
        <w:rPr>
          <w:rFonts w:cs="Arial"/>
          <w:szCs w:val="28"/>
        </w:rPr>
        <w:t xml:space="preserve">(Подпункт 1 пункта 5 статьи 18 изложен в новой редакции </w:t>
      </w:r>
      <w:r w:rsidRPr="00EF6380">
        <w:rPr>
          <w:rFonts w:cs="Arial"/>
        </w:rPr>
        <w:t xml:space="preserve">решением Думы </w:t>
      </w:r>
      <w:hyperlink r:id="rId97" w:tooltip="решение от 18.12.2014 0:00:00 №304 Дума МО города Пыть-Ях&#10;&#10;О внесении изменений в решение Думы города Пыть-Яха от 21.03.2014 № 258 " w:history="1">
        <w:r w:rsidRPr="00EF6380">
          <w:rPr>
            <w:rFonts w:cs="Arial"/>
            <w:color w:val="0000FF"/>
          </w:rPr>
          <w:t>от 18.12.2014 № 304</w:t>
        </w:r>
      </w:hyperlink>
      <w:r w:rsidRPr="00EF6380">
        <w:rPr>
          <w:rFonts w:cs="Arial"/>
        </w:rPr>
        <w:t>)</w:t>
      </w:r>
    </w:p>
    <w:p w:rsidR="00D312CD" w:rsidRPr="00EF6380" w:rsidRDefault="00D312CD" w:rsidP="00D312CD">
      <w:pPr>
        <w:tabs>
          <w:tab w:val="left" w:pos="840"/>
          <w:tab w:val="left" w:pos="1080"/>
        </w:tabs>
        <w:autoSpaceDE w:val="0"/>
        <w:autoSpaceDN w:val="0"/>
        <w:adjustRightInd w:val="0"/>
        <w:rPr>
          <w:rFonts w:cs="Arial"/>
        </w:rPr>
      </w:pPr>
      <w:r w:rsidRPr="00EF6380">
        <w:rPr>
          <w:rFonts w:cs="Arial"/>
          <w:szCs w:val="28"/>
        </w:rPr>
        <w:t xml:space="preserve">(Подпункт 1 пункта 5 статьи 18 изложен в новой редакции </w:t>
      </w:r>
      <w:r w:rsidRPr="00EF6380">
        <w:rPr>
          <w:rFonts w:cs="Arial"/>
        </w:rPr>
        <w:t xml:space="preserve">решением Думы </w:t>
      </w:r>
      <w:hyperlink r:id="rId98" w:tooltip="решение от 14.12.2018 0:00:00 №211 Дума МО города Пыть-Ях&#10;&#10; О внесении изменений в решение  Думы города Пыть-Яха от 21.03.2014 № 258 " w:history="1">
        <w:r w:rsidRPr="00EF6380">
          <w:rPr>
            <w:rFonts w:cs="Arial"/>
            <w:color w:val="0000FF"/>
          </w:rPr>
          <w:t>от 14.12.2018 № 211</w:t>
        </w:r>
      </w:hyperlink>
      <w:r w:rsidRPr="00EF6380">
        <w:rPr>
          <w:rFonts w:cs="Arial"/>
        </w:rPr>
        <w:t>)</w:t>
      </w:r>
    </w:p>
    <w:p w:rsidR="00D312CD" w:rsidRPr="00EF6380" w:rsidRDefault="00D312CD" w:rsidP="00D312CD">
      <w:pPr>
        <w:tabs>
          <w:tab w:val="left" w:pos="840"/>
          <w:tab w:val="left" w:pos="1080"/>
        </w:tabs>
        <w:autoSpaceDE w:val="0"/>
        <w:autoSpaceDN w:val="0"/>
        <w:adjustRightInd w:val="0"/>
        <w:rPr>
          <w:rFonts w:cs="Arial"/>
          <w:szCs w:val="28"/>
        </w:rPr>
      </w:pPr>
    </w:p>
    <w:p w:rsidR="00D312CD" w:rsidRPr="00EF6380" w:rsidRDefault="00D312CD" w:rsidP="00D312CD">
      <w:pPr>
        <w:tabs>
          <w:tab w:val="left" w:pos="840"/>
          <w:tab w:val="left" w:pos="1080"/>
        </w:tabs>
        <w:autoSpaceDE w:val="0"/>
        <w:autoSpaceDN w:val="0"/>
        <w:adjustRightInd w:val="0"/>
        <w:rPr>
          <w:rFonts w:cs="Arial"/>
          <w:szCs w:val="28"/>
        </w:rPr>
      </w:pPr>
      <w:r w:rsidRPr="00EF6380">
        <w:rPr>
          <w:rFonts w:cs="Arial"/>
          <w:szCs w:val="28"/>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D312CD" w:rsidRPr="00EF6380" w:rsidRDefault="00D312CD" w:rsidP="00D312CD">
      <w:pPr>
        <w:tabs>
          <w:tab w:val="left" w:pos="840"/>
          <w:tab w:val="left" w:pos="1080"/>
        </w:tabs>
        <w:autoSpaceDE w:val="0"/>
        <w:autoSpaceDN w:val="0"/>
        <w:adjustRightInd w:val="0"/>
        <w:rPr>
          <w:rFonts w:cs="Arial"/>
          <w:szCs w:val="28"/>
        </w:rPr>
      </w:pPr>
      <w:r w:rsidRPr="00EF6380">
        <w:rPr>
          <w:rFonts w:cs="Arial"/>
          <w:szCs w:val="28"/>
        </w:rPr>
        <w:t>3) прогноз социально-экономического развития муниципального образования;</w:t>
      </w:r>
    </w:p>
    <w:p w:rsidR="00D312CD" w:rsidRPr="00EF6380" w:rsidRDefault="00D312CD" w:rsidP="00D312CD">
      <w:pPr>
        <w:tabs>
          <w:tab w:val="left" w:pos="840"/>
          <w:tab w:val="left" w:pos="1080"/>
        </w:tabs>
        <w:autoSpaceDE w:val="0"/>
        <w:autoSpaceDN w:val="0"/>
        <w:adjustRightInd w:val="0"/>
        <w:rPr>
          <w:rFonts w:cs="Arial"/>
          <w:szCs w:val="28"/>
        </w:rPr>
      </w:pPr>
      <w:r w:rsidRPr="00EF6380">
        <w:rPr>
          <w:rFonts w:cs="Arial"/>
          <w:szCs w:val="28"/>
        </w:rPr>
        <w:t>4) пояснительная записка к проекту бюджета муниципального образования;</w:t>
      </w:r>
    </w:p>
    <w:p w:rsidR="00D312CD" w:rsidRPr="00EF6380" w:rsidRDefault="00D312CD" w:rsidP="00D312CD">
      <w:pPr>
        <w:tabs>
          <w:tab w:val="left" w:pos="840"/>
          <w:tab w:val="left" w:pos="1080"/>
        </w:tabs>
        <w:autoSpaceDE w:val="0"/>
        <w:autoSpaceDN w:val="0"/>
        <w:adjustRightInd w:val="0"/>
        <w:rPr>
          <w:rFonts w:cs="Arial"/>
          <w:szCs w:val="28"/>
        </w:rPr>
      </w:pPr>
      <w:r w:rsidRPr="00EF6380">
        <w:rPr>
          <w:rFonts w:cs="Arial"/>
          <w:szCs w:val="28"/>
        </w:rPr>
        <w:t xml:space="preserve">5)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w:t>
      </w:r>
    </w:p>
    <w:p w:rsidR="00D312CD" w:rsidRPr="00EF6380" w:rsidRDefault="00D312CD" w:rsidP="00D312CD">
      <w:pPr>
        <w:tabs>
          <w:tab w:val="left" w:pos="840"/>
          <w:tab w:val="left" w:pos="1080"/>
        </w:tabs>
        <w:autoSpaceDE w:val="0"/>
        <w:autoSpaceDN w:val="0"/>
        <w:adjustRightInd w:val="0"/>
        <w:rPr>
          <w:rFonts w:cs="Arial"/>
          <w:szCs w:val="28"/>
        </w:rPr>
      </w:pPr>
      <w:r w:rsidRPr="00EF6380">
        <w:rPr>
          <w:rFonts w:cs="Arial"/>
          <w:szCs w:val="28"/>
        </w:rPr>
        <w:t>6) проект программы муниципальных гарантий на очередной финансовый год и плановый период (при наличии);</w:t>
      </w:r>
    </w:p>
    <w:p w:rsidR="00D312CD" w:rsidRPr="00EF6380" w:rsidRDefault="00D312CD" w:rsidP="00D312CD">
      <w:pPr>
        <w:tabs>
          <w:tab w:val="left" w:pos="840"/>
          <w:tab w:val="left" w:pos="1080"/>
        </w:tabs>
        <w:autoSpaceDE w:val="0"/>
        <w:autoSpaceDN w:val="0"/>
        <w:adjustRightInd w:val="0"/>
        <w:rPr>
          <w:rFonts w:cs="Arial"/>
          <w:sz w:val="28"/>
          <w:szCs w:val="28"/>
        </w:rPr>
      </w:pPr>
      <w:r w:rsidRPr="00EF6380">
        <w:rPr>
          <w:rFonts w:cs="Arial"/>
          <w:szCs w:val="28"/>
        </w:rPr>
        <w:t>(Подпункт 6 пункта 5 статьи 18 дополнен словами «(при наличии)»</w:t>
      </w:r>
      <w:r w:rsidRPr="00EF6380">
        <w:rPr>
          <w:rFonts w:cs="Arial"/>
          <w:sz w:val="28"/>
          <w:szCs w:val="28"/>
        </w:rPr>
        <w:t xml:space="preserve"> </w:t>
      </w:r>
      <w:r w:rsidRPr="00EF6380">
        <w:rPr>
          <w:rFonts w:cs="Arial"/>
        </w:rPr>
        <w:t xml:space="preserve">решением Думы </w:t>
      </w:r>
      <w:hyperlink r:id="rId99" w:tooltip="решение от 29.06.2020 0:00:00 №337 Дума МО города Пыть-Ях&#10;&#10;О внесении изменений в решение  Думы города Пыть-Яха от 21.03.2014 № 258 " w:history="1">
        <w:r w:rsidRPr="00EF6380">
          <w:rPr>
            <w:rFonts w:cs="Arial"/>
            <w:color w:val="0000FF"/>
          </w:rPr>
          <w:t>от 29.06.2020 № 337</w:t>
        </w:r>
      </w:hyperlink>
      <w:r w:rsidRPr="00EF6380">
        <w:rPr>
          <w:rFonts w:cs="Arial"/>
        </w:rPr>
        <w:t>)</w:t>
      </w:r>
    </w:p>
    <w:p w:rsidR="00D312CD" w:rsidRPr="00EF6380" w:rsidRDefault="00D312CD" w:rsidP="00D312CD">
      <w:pPr>
        <w:tabs>
          <w:tab w:val="left" w:pos="840"/>
          <w:tab w:val="left" w:pos="1080"/>
        </w:tabs>
        <w:autoSpaceDE w:val="0"/>
        <w:autoSpaceDN w:val="0"/>
        <w:adjustRightInd w:val="0"/>
        <w:rPr>
          <w:rFonts w:cs="Arial"/>
          <w:szCs w:val="28"/>
        </w:rPr>
      </w:pPr>
    </w:p>
    <w:p w:rsidR="00D312CD" w:rsidRPr="00EF6380" w:rsidRDefault="00D312CD" w:rsidP="00D312CD">
      <w:pPr>
        <w:tabs>
          <w:tab w:val="left" w:pos="840"/>
          <w:tab w:val="left" w:pos="1080"/>
        </w:tabs>
        <w:autoSpaceDE w:val="0"/>
        <w:autoSpaceDN w:val="0"/>
        <w:adjustRightInd w:val="0"/>
        <w:rPr>
          <w:rFonts w:cs="Arial"/>
          <w:szCs w:val="28"/>
        </w:rPr>
      </w:pPr>
      <w:r w:rsidRPr="00EF6380">
        <w:rPr>
          <w:rFonts w:cs="Arial"/>
          <w:szCs w:val="28"/>
        </w:rPr>
        <w:t>7) оценка ожидаемого исполнения бюджета на текущий финансовый год;</w:t>
      </w:r>
    </w:p>
    <w:p w:rsidR="00D312CD" w:rsidRPr="00EF6380" w:rsidRDefault="00D312CD" w:rsidP="00D312CD">
      <w:pPr>
        <w:tabs>
          <w:tab w:val="left" w:pos="840"/>
          <w:tab w:val="left" w:pos="1080"/>
        </w:tabs>
        <w:autoSpaceDE w:val="0"/>
        <w:autoSpaceDN w:val="0"/>
        <w:adjustRightInd w:val="0"/>
        <w:rPr>
          <w:rFonts w:cs="Arial"/>
          <w:szCs w:val="28"/>
        </w:rPr>
      </w:pPr>
      <w:r w:rsidRPr="00EF6380">
        <w:rPr>
          <w:rFonts w:cs="Arial"/>
          <w:szCs w:val="28"/>
        </w:rPr>
        <w:t>8) паспорта муниципальных программ (проекты изменений в указанные паспорта);</w:t>
      </w:r>
    </w:p>
    <w:p w:rsidR="00D312CD" w:rsidRPr="00EF6380" w:rsidRDefault="00D312CD" w:rsidP="00D312CD">
      <w:pPr>
        <w:tabs>
          <w:tab w:val="left" w:pos="840"/>
          <w:tab w:val="left" w:pos="1080"/>
        </w:tabs>
        <w:autoSpaceDE w:val="0"/>
        <w:autoSpaceDN w:val="0"/>
        <w:adjustRightInd w:val="0"/>
        <w:rPr>
          <w:rFonts w:cs="Arial"/>
          <w:szCs w:val="28"/>
        </w:rPr>
      </w:pPr>
      <w:r w:rsidRPr="00EF6380">
        <w:rPr>
          <w:rFonts w:cs="Arial"/>
          <w:szCs w:val="28"/>
        </w:rPr>
        <w:t>(</w:t>
      </w:r>
      <w:proofErr w:type="gramStart"/>
      <w:r w:rsidRPr="00EF6380">
        <w:rPr>
          <w:rFonts w:cs="Arial"/>
          <w:szCs w:val="28"/>
        </w:rPr>
        <w:t>В</w:t>
      </w:r>
      <w:proofErr w:type="gramEnd"/>
      <w:r w:rsidRPr="00EF6380">
        <w:rPr>
          <w:rFonts w:cs="Arial"/>
          <w:szCs w:val="28"/>
        </w:rPr>
        <w:t xml:space="preserve"> подпункт 8 пункта 5 статьи 18 внесены дополнения </w:t>
      </w:r>
      <w:r w:rsidRPr="00EF6380">
        <w:rPr>
          <w:rFonts w:cs="Arial"/>
        </w:rPr>
        <w:t xml:space="preserve">решением Думы </w:t>
      </w:r>
      <w:hyperlink r:id="rId100" w:tooltip="решение от 18.12.2014 0:00:00 №304 Дума МО города Пыть-Ях&#10;&#10;О внесении изменений в решение Думы города Пыть-Яха от 21.03.2014 № 258 " w:history="1">
        <w:r w:rsidRPr="00EF6380">
          <w:rPr>
            <w:rFonts w:cs="Arial"/>
            <w:color w:val="0000FF"/>
          </w:rPr>
          <w:t>от 18.12.2014 № 304</w:t>
        </w:r>
      </w:hyperlink>
      <w:r w:rsidRPr="00EF6380">
        <w:rPr>
          <w:rFonts w:cs="Arial"/>
        </w:rPr>
        <w:t>)</w:t>
      </w:r>
    </w:p>
    <w:p w:rsidR="00D312CD" w:rsidRPr="00EF6380" w:rsidRDefault="00D312CD" w:rsidP="00D312CD">
      <w:pPr>
        <w:tabs>
          <w:tab w:val="left" w:pos="840"/>
          <w:tab w:val="left" w:pos="1080"/>
        </w:tabs>
        <w:autoSpaceDE w:val="0"/>
        <w:autoSpaceDN w:val="0"/>
        <w:adjustRightInd w:val="0"/>
        <w:rPr>
          <w:rFonts w:cs="Arial"/>
          <w:szCs w:val="28"/>
        </w:rPr>
      </w:pPr>
      <w:r w:rsidRPr="00EF6380">
        <w:rPr>
          <w:rFonts w:cs="Arial"/>
          <w:szCs w:val="28"/>
        </w:rPr>
        <w:t>9) оценка объема налоговых расходов бюджета муниципального образования;</w:t>
      </w:r>
    </w:p>
    <w:p w:rsidR="00D312CD" w:rsidRPr="00EF6380" w:rsidRDefault="00D312CD" w:rsidP="00D312CD">
      <w:pPr>
        <w:tabs>
          <w:tab w:val="left" w:pos="840"/>
          <w:tab w:val="left" w:pos="1080"/>
        </w:tabs>
        <w:autoSpaceDE w:val="0"/>
        <w:autoSpaceDN w:val="0"/>
        <w:adjustRightInd w:val="0"/>
        <w:rPr>
          <w:rFonts w:cs="Arial"/>
          <w:szCs w:val="28"/>
        </w:rPr>
      </w:pPr>
    </w:p>
    <w:p w:rsidR="00D312CD" w:rsidRPr="00EF6380" w:rsidRDefault="00D312CD" w:rsidP="00D312CD">
      <w:pPr>
        <w:tabs>
          <w:tab w:val="left" w:pos="840"/>
          <w:tab w:val="left" w:pos="1080"/>
        </w:tabs>
        <w:autoSpaceDE w:val="0"/>
        <w:autoSpaceDN w:val="0"/>
        <w:adjustRightInd w:val="0"/>
        <w:rPr>
          <w:rFonts w:cs="Arial"/>
          <w:szCs w:val="28"/>
        </w:rPr>
      </w:pPr>
      <w:r w:rsidRPr="00EF6380">
        <w:rPr>
          <w:rFonts w:cs="Arial"/>
          <w:szCs w:val="28"/>
        </w:rPr>
        <w:lastRenderedPageBreak/>
        <w:t xml:space="preserve">(Подпункт 9 пункта 5 статьи 18 изложен в редакции решения Думы </w:t>
      </w:r>
      <w:hyperlink r:id="rId101" w:history="1">
        <w:r w:rsidRPr="00EF6380">
          <w:rPr>
            <w:rFonts w:cs="Arial"/>
            <w:color w:val="0000FF"/>
            <w:szCs w:val="28"/>
          </w:rPr>
          <w:t>от 21.10.2021 № 18</w:t>
        </w:r>
      </w:hyperlink>
      <w:r w:rsidRPr="00EF6380">
        <w:rPr>
          <w:rFonts w:cs="Arial"/>
          <w:szCs w:val="28"/>
        </w:rPr>
        <w:t>)</w:t>
      </w:r>
    </w:p>
    <w:p w:rsidR="00D312CD" w:rsidRPr="00EF6380" w:rsidRDefault="00D312CD" w:rsidP="00D312CD">
      <w:pPr>
        <w:tabs>
          <w:tab w:val="left" w:pos="840"/>
          <w:tab w:val="left" w:pos="1080"/>
        </w:tabs>
        <w:autoSpaceDE w:val="0"/>
        <w:autoSpaceDN w:val="0"/>
        <w:adjustRightInd w:val="0"/>
        <w:rPr>
          <w:rFonts w:cs="Arial"/>
          <w:szCs w:val="28"/>
        </w:rPr>
      </w:pPr>
    </w:p>
    <w:p w:rsidR="00D312CD" w:rsidRPr="00EF6380" w:rsidRDefault="00D312CD" w:rsidP="00D312CD">
      <w:pPr>
        <w:tabs>
          <w:tab w:val="left" w:pos="840"/>
          <w:tab w:val="left" w:pos="1080"/>
        </w:tabs>
        <w:autoSpaceDE w:val="0"/>
        <w:autoSpaceDN w:val="0"/>
        <w:adjustRightInd w:val="0"/>
        <w:rPr>
          <w:rFonts w:cs="Arial"/>
          <w:szCs w:val="28"/>
        </w:rPr>
      </w:pPr>
      <w:r w:rsidRPr="00EF6380">
        <w:rPr>
          <w:rFonts w:cs="Arial"/>
          <w:szCs w:val="28"/>
        </w:rPr>
        <w:t xml:space="preserve">10) Подпункт 10 пункта 5 признан утратившим силу решением Думы города </w:t>
      </w:r>
      <w:hyperlink r:id="rId102" w:tgtFrame="ChangingDocument" w:history="1">
        <w:r w:rsidRPr="00EF6380">
          <w:rPr>
            <w:rFonts w:cs="Arial"/>
            <w:color w:val="0000FF"/>
          </w:rPr>
          <w:t>от 18.10.2023 № 197</w:t>
        </w:r>
      </w:hyperlink>
      <w:r w:rsidRPr="00EF6380">
        <w:rPr>
          <w:rFonts w:cs="Arial"/>
          <w:szCs w:val="28"/>
        </w:rPr>
        <w:t>)</w:t>
      </w:r>
    </w:p>
    <w:p w:rsidR="00D312CD" w:rsidRPr="00EF6380" w:rsidRDefault="00D312CD" w:rsidP="00D312CD">
      <w:pPr>
        <w:tabs>
          <w:tab w:val="left" w:pos="1080"/>
        </w:tabs>
        <w:adjustRightInd w:val="0"/>
        <w:rPr>
          <w:rFonts w:cs="Arial"/>
          <w:szCs w:val="28"/>
        </w:rPr>
      </w:pPr>
    </w:p>
    <w:p w:rsidR="00D312CD" w:rsidRPr="00EF6380" w:rsidRDefault="00D312CD" w:rsidP="00D312CD">
      <w:pPr>
        <w:tabs>
          <w:tab w:val="left" w:pos="840"/>
          <w:tab w:val="left" w:pos="1080"/>
        </w:tabs>
        <w:autoSpaceDE w:val="0"/>
        <w:autoSpaceDN w:val="0"/>
        <w:adjustRightInd w:val="0"/>
        <w:rPr>
          <w:rFonts w:cs="Arial"/>
          <w:szCs w:val="28"/>
        </w:rPr>
      </w:pPr>
      <w:r w:rsidRPr="00EF6380">
        <w:rPr>
          <w:rFonts w:cs="Arial"/>
          <w:szCs w:val="28"/>
        </w:rPr>
        <w:t>11) реестр источников доходов бюджета муниципального образования.</w:t>
      </w:r>
    </w:p>
    <w:p w:rsidR="00D312CD" w:rsidRPr="00EF6380" w:rsidRDefault="00D312CD" w:rsidP="00D312CD">
      <w:pPr>
        <w:tabs>
          <w:tab w:val="left" w:pos="840"/>
          <w:tab w:val="left" w:pos="1080"/>
        </w:tabs>
        <w:autoSpaceDE w:val="0"/>
        <w:autoSpaceDN w:val="0"/>
        <w:adjustRightInd w:val="0"/>
        <w:rPr>
          <w:rFonts w:cs="Arial"/>
        </w:rPr>
      </w:pPr>
      <w:r w:rsidRPr="00EF6380">
        <w:rPr>
          <w:rFonts w:cs="Arial"/>
          <w:szCs w:val="28"/>
        </w:rPr>
        <w:t xml:space="preserve">(Пункт 5 статьи 18 дополнен подпунктом 11 </w:t>
      </w:r>
      <w:r w:rsidRPr="00EF6380">
        <w:rPr>
          <w:rFonts w:cs="Arial"/>
        </w:rPr>
        <w:t xml:space="preserve">решением Думы </w:t>
      </w:r>
      <w:hyperlink r:id="rId103" w:tooltip="решение от 18.12.2014 0:00:00 №304 Дума МО города Пыть-Ях&#10;&#10;О внесении изменений в решение Думы города Пыть-Яха от 21.03.2014 № 258 " w:history="1">
        <w:r w:rsidRPr="00EF6380">
          <w:rPr>
            <w:rFonts w:cs="Arial"/>
            <w:color w:val="0000FF"/>
          </w:rPr>
          <w:t>от 18.12.2014 № 304</w:t>
        </w:r>
      </w:hyperlink>
      <w:r w:rsidRPr="00EF6380">
        <w:rPr>
          <w:rFonts w:cs="Arial"/>
        </w:rPr>
        <w:t>)</w:t>
      </w:r>
    </w:p>
    <w:p w:rsidR="00D312CD" w:rsidRPr="00EF6380" w:rsidRDefault="00D312CD" w:rsidP="00D312CD">
      <w:pPr>
        <w:tabs>
          <w:tab w:val="left" w:pos="851"/>
        </w:tabs>
        <w:rPr>
          <w:rFonts w:cs="Arial"/>
        </w:rPr>
      </w:pPr>
      <w:r w:rsidRPr="00EF6380">
        <w:rPr>
          <w:rFonts w:cs="Arial"/>
          <w:szCs w:val="28"/>
        </w:rPr>
        <w:t xml:space="preserve">(Подпункт 11 пункта 5 изложен в редакции </w:t>
      </w:r>
      <w:r w:rsidRPr="00EF6380">
        <w:rPr>
          <w:rFonts w:cs="Arial"/>
        </w:rPr>
        <w:t xml:space="preserve">решения Думы </w:t>
      </w:r>
      <w:hyperlink r:id="rId104" w:tooltip="решение от 02.11.2015 0:00:00 №358 Дума МО города Пыть-Ях&#10;&#10;О внесении изменений в решение Думы города Пыть-Яха от 21.03.2014 № 258 " w:history="1">
        <w:r w:rsidRPr="00EF6380">
          <w:rPr>
            <w:rFonts w:cs="Arial"/>
            <w:color w:val="0000FF"/>
          </w:rPr>
          <w:t>от 02.11.2015 № 358</w:t>
        </w:r>
      </w:hyperlink>
      <w:r w:rsidRPr="00EF6380">
        <w:rPr>
          <w:rFonts w:cs="Arial"/>
        </w:rPr>
        <w:t>)</w:t>
      </w:r>
    </w:p>
    <w:p w:rsidR="00D312CD" w:rsidRPr="00EF6380" w:rsidRDefault="00D312CD" w:rsidP="00D312CD">
      <w:pPr>
        <w:tabs>
          <w:tab w:val="left" w:pos="851"/>
        </w:tabs>
        <w:rPr>
          <w:rFonts w:cs="Arial"/>
        </w:rPr>
      </w:pPr>
      <w:r w:rsidRPr="00EF6380">
        <w:rPr>
          <w:rFonts w:cs="Arial"/>
        </w:rPr>
        <w:t>(Действие подпункта 11 пункта 5 статьи 18 приостановлено до 1 января 2017 года</w:t>
      </w:r>
      <w:r w:rsidRPr="00EF6380">
        <w:rPr>
          <w:rFonts w:cs="Arial"/>
          <w:sz w:val="28"/>
          <w:szCs w:val="28"/>
        </w:rPr>
        <w:t xml:space="preserve"> </w:t>
      </w:r>
      <w:r w:rsidRPr="00EF6380">
        <w:rPr>
          <w:rFonts w:cs="Arial"/>
        </w:rPr>
        <w:t xml:space="preserve">решением Думы </w:t>
      </w:r>
      <w:hyperlink r:id="rId105" w:tooltip="решение от 16.12.2016 0:00:00 №41 Дума МО города Пыть-Ях&#10;&#10;О внесении изменений в решение  Думы города Пыть-Яха от 21.03.2014 № 258 " w:history="1">
        <w:r w:rsidRPr="00EF6380">
          <w:rPr>
            <w:rFonts w:cs="Arial"/>
            <w:color w:val="0000FF"/>
          </w:rPr>
          <w:t>от 16.12.2016 № 41</w:t>
        </w:r>
      </w:hyperlink>
      <w:r w:rsidRPr="00EF6380">
        <w:rPr>
          <w:rFonts w:cs="Arial"/>
        </w:rPr>
        <w:t>)</w:t>
      </w:r>
    </w:p>
    <w:p w:rsidR="00D312CD" w:rsidRPr="00EF6380" w:rsidRDefault="00D312CD" w:rsidP="00D312CD">
      <w:pPr>
        <w:tabs>
          <w:tab w:val="left" w:pos="840"/>
          <w:tab w:val="left" w:pos="1080"/>
        </w:tabs>
        <w:autoSpaceDE w:val="0"/>
        <w:autoSpaceDN w:val="0"/>
        <w:adjustRightInd w:val="0"/>
        <w:rPr>
          <w:rFonts w:cs="Arial"/>
          <w:szCs w:val="28"/>
        </w:rPr>
      </w:pPr>
    </w:p>
    <w:p w:rsidR="00D312CD" w:rsidRPr="00EF6380" w:rsidRDefault="00D312CD" w:rsidP="00D312CD">
      <w:pPr>
        <w:tabs>
          <w:tab w:val="left" w:pos="0"/>
          <w:tab w:val="left" w:pos="720"/>
          <w:tab w:val="left" w:pos="1080"/>
        </w:tabs>
        <w:autoSpaceDE w:val="0"/>
        <w:autoSpaceDN w:val="0"/>
        <w:adjustRightInd w:val="0"/>
        <w:rPr>
          <w:rFonts w:cs="Arial"/>
          <w:szCs w:val="28"/>
        </w:rPr>
      </w:pPr>
      <w:r w:rsidRPr="00EF6380">
        <w:rPr>
          <w:rFonts w:cs="Arial"/>
          <w:szCs w:val="28"/>
        </w:rPr>
        <w:t>6. Одновременно с проектом решения о бюджете муниципального образования администрация города Пыть-Яха вносит в Думу города Пыть-Яха проект решения об изменении сроков вступления в силу (приостановлении действия) в очередном финансовом году и плановом периоде отдельных положений решений Думы города Пыть-Яха, не обеспеченных источниками финансирования в очередном финансовом году и (или) плановом периоде, в случае если в очередном финансовом году и плановом периоде общий объем расходов недостаточен для финансового обеспечения установленных нормативными актами муниципального образования расходных обязательств муниципального образования.</w:t>
      </w:r>
    </w:p>
    <w:p w:rsidR="00D312CD" w:rsidRPr="00EF6380" w:rsidRDefault="00D312CD" w:rsidP="00D312CD">
      <w:pPr>
        <w:tabs>
          <w:tab w:val="left" w:pos="0"/>
          <w:tab w:val="left" w:pos="720"/>
          <w:tab w:val="left" w:pos="1080"/>
        </w:tabs>
        <w:autoSpaceDE w:val="0"/>
        <w:autoSpaceDN w:val="0"/>
        <w:adjustRightInd w:val="0"/>
        <w:rPr>
          <w:rFonts w:cs="Arial"/>
          <w:szCs w:val="28"/>
        </w:rPr>
      </w:pPr>
      <w:r w:rsidRPr="00EF6380">
        <w:rPr>
          <w:rFonts w:cs="Arial"/>
          <w:szCs w:val="28"/>
        </w:rPr>
        <w:t xml:space="preserve">7. Проект решения о бюджете муниципального образования, внесенный с соблюдением требований настоящего Положения, направляется Думой города Пыть-Яха в течение одних суток депутатам Думы города Пыть-Яха для внесения замечаний и предложений. </w:t>
      </w:r>
    </w:p>
    <w:p w:rsidR="00D312CD" w:rsidRPr="00EF6380" w:rsidRDefault="00D312CD" w:rsidP="00D312CD">
      <w:pPr>
        <w:tabs>
          <w:tab w:val="left" w:pos="0"/>
          <w:tab w:val="left" w:pos="720"/>
          <w:tab w:val="left" w:pos="1080"/>
        </w:tabs>
        <w:autoSpaceDE w:val="0"/>
        <w:autoSpaceDN w:val="0"/>
        <w:adjustRightInd w:val="0"/>
        <w:rPr>
          <w:rFonts w:cs="Arial"/>
          <w:szCs w:val="28"/>
        </w:rPr>
      </w:pPr>
    </w:p>
    <w:p w:rsidR="00D312CD" w:rsidRPr="00EF6380" w:rsidRDefault="00D312CD" w:rsidP="00D312CD">
      <w:pPr>
        <w:tabs>
          <w:tab w:val="left" w:pos="0"/>
          <w:tab w:val="left" w:pos="720"/>
          <w:tab w:val="left" w:pos="1080"/>
        </w:tabs>
        <w:autoSpaceDE w:val="0"/>
        <w:autoSpaceDN w:val="0"/>
        <w:adjustRightInd w:val="0"/>
        <w:rPr>
          <w:rFonts w:cs="Arial"/>
          <w:szCs w:val="28"/>
        </w:rPr>
      </w:pPr>
      <w:r w:rsidRPr="00EF6380">
        <w:rPr>
          <w:rFonts w:cs="Arial"/>
          <w:szCs w:val="28"/>
        </w:rPr>
        <w:t>(</w:t>
      </w:r>
      <w:proofErr w:type="gramStart"/>
      <w:r w:rsidRPr="00EF6380">
        <w:rPr>
          <w:rFonts w:cs="Arial"/>
          <w:szCs w:val="28"/>
        </w:rPr>
        <w:t>В</w:t>
      </w:r>
      <w:proofErr w:type="gramEnd"/>
      <w:r w:rsidRPr="00EF6380">
        <w:rPr>
          <w:rFonts w:cs="Arial"/>
          <w:szCs w:val="28"/>
        </w:rPr>
        <w:t xml:space="preserve"> пункте 7 слова «и в Счетно-контрольную палату города Пыть-Яха для проведения экспертизы и представления заключения» исключены решением Думы города </w:t>
      </w:r>
      <w:hyperlink r:id="rId106" w:tgtFrame="ChangingDocument" w:history="1">
        <w:r w:rsidRPr="00EF6380">
          <w:rPr>
            <w:rFonts w:cs="Arial"/>
            <w:color w:val="0000FF"/>
          </w:rPr>
          <w:t>от 18.10.2023 № 197</w:t>
        </w:r>
      </w:hyperlink>
      <w:r w:rsidRPr="00EF6380">
        <w:rPr>
          <w:rFonts w:cs="Arial"/>
          <w:szCs w:val="28"/>
        </w:rPr>
        <w:t>)</w:t>
      </w:r>
    </w:p>
    <w:p w:rsidR="00D312CD" w:rsidRPr="00EF6380" w:rsidRDefault="00D312CD" w:rsidP="00D312CD">
      <w:pPr>
        <w:tabs>
          <w:tab w:val="left" w:pos="0"/>
          <w:tab w:val="left" w:pos="720"/>
          <w:tab w:val="left" w:pos="1080"/>
        </w:tabs>
        <w:autoSpaceDE w:val="0"/>
        <w:autoSpaceDN w:val="0"/>
        <w:adjustRightInd w:val="0"/>
        <w:rPr>
          <w:rFonts w:cs="Arial"/>
          <w:szCs w:val="28"/>
        </w:rPr>
      </w:pPr>
    </w:p>
    <w:p w:rsidR="00D312CD" w:rsidRPr="00497909" w:rsidRDefault="00D312CD" w:rsidP="00D312CD">
      <w:pPr>
        <w:tabs>
          <w:tab w:val="left" w:pos="0"/>
          <w:tab w:val="left" w:pos="720"/>
          <w:tab w:val="left" w:pos="1080"/>
        </w:tabs>
        <w:autoSpaceDE w:val="0"/>
        <w:autoSpaceDN w:val="0"/>
        <w:adjustRightInd w:val="0"/>
        <w:rPr>
          <w:rFonts w:cs="Arial"/>
          <w:szCs w:val="28"/>
        </w:rPr>
      </w:pPr>
      <w:r w:rsidRPr="00497909">
        <w:rPr>
          <w:rFonts w:cs="Arial"/>
          <w:szCs w:val="28"/>
        </w:rPr>
        <w:t>8. Проект решения о бюджете муниципального образования выносится на публичные слушания в порядке, определенном Положением о публичных слушаниях в городе Пыть-Яхе, утвержденным решением Думы города Пыть-Яха. Результаты публичных слушаний направляются в Думу города Пыть</w:t>
      </w:r>
      <w:r w:rsidRPr="00497909">
        <w:rPr>
          <w:rFonts w:cs="Arial"/>
          <w:szCs w:val="28"/>
        </w:rPr>
        <w:noBreakHyphen/>
        <w:t>Яха.</w:t>
      </w:r>
    </w:p>
    <w:p w:rsidR="00D312CD" w:rsidRPr="00497909" w:rsidRDefault="00D312CD" w:rsidP="00D312CD">
      <w:pPr>
        <w:tabs>
          <w:tab w:val="left" w:pos="0"/>
          <w:tab w:val="left" w:pos="720"/>
          <w:tab w:val="left" w:pos="1080"/>
        </w:tabs>
        <w:autoSpaceDE w:val="0"/>
        <w:autoSpaceDN w:val="0"/>
        <w:adjustRightInd w:val="0"/>
        <w:rPr>
          <w:rFonts w:cs="Arial"/>
          <w:szCs w:val="28"/>
        </w:rPr>
      </w:pPr>
    </w:p>
    <w:p w:rsidR="00D312CD" w:rsidRPr="00497909" w:rsidRDefault="00D312CD" w:rsidP="00D312CD">
      <w:pPr>
        <w:tabs>
          <w:tab w:val="left" w:pos="0"/>
          <w:tab w:val="left" w:pos="720"/>
          <w:tab w:val="left" w:pos="1080"/>
        </w:tabs>
        <w:autoSpaceDE w:val="0"/>
        <w:autoSpaceDN w:val="0"/>
        <w:adjustRightInd w:val="0"/>
        <w:rPr>
          <w:rFonts w:cs="Arial"/>
          <w:szCs w:val="28"/>
        </w:rPr>
      </w:pPr>
      <w:r w:rsidRPr="00497909">
        <w:rPr>
          <w:rFonts w:cs="Arial"/>
          <w:szCs w:val="28"/>
        </w:rPr>
        <w:t xml:space="preserve">(Пункт 8 дополнен предложением решением Думы города </w:t>
      </w:r>
      <w:hyperlink r:id="rId107" w:tgtFrame="ChangingDocument" w:history="1">
        <w:r w:rsidRPr="00497909">
          <w:rPr>
            <w:rFonts w:cs="Arial"/>
            <w:color w:val="0000FF"/>
          </w:rPr>
          <w:t>от 18.10.2023 № 197</w:t>
        </w:r>
      </w:hyperlink>
      <w:r w:rsidRPr="00497909">
        <w:rPr>
          <w:rFonts w:cs="Arial"/>
          <w:szCs w:val="28"/>
        </w:rPr>
        <w:t>)</w:t>
      </w:r>
    </w:p>
    <w:p w:rsidR="00497909" w:rsidRPr="00497909" w:rsidRDefault="00497909" w:rsidP="00D312CD">
      <w:pPr>
        <w:tabs>
          <w:tab w:val="left" w:pos="0"/>
          <w:tab w:val="left" w:pos="720"/>
          <w:tab w:val="left" w:pos="1080"/>
        </w:tabs>
        <w:autoSpaceDE w:val="0"/>
        <w:autoSpaceDN w:val="0"/>
        <w:adjustRightInd w:val="0"/>
        <w:rPr>
          <w:rFonts w:cs="Arial"/>
          <w:szCs w:val="28"/>
        </w:rPr>
      </w:pPr>
      <w:r w:rsidRPr="00497909">
        <w:rPr>
          <w:rFonts w:cs="Arial"/>
          <w:szCs w:val="28"/>
        </w:rPr>
        <w:t>(</w:t>
      </w:r>
      <w:proofErr w:type="gramStart"/>
      <w:r w:rsidRPr="00497909">
        <w:rPr>
          <w:rFonts w:cs="Arial"/>
          <w:szCs w:val="28"/>
        </w:rPr>
        <w:t>В</w:t>
      </w:r>
      <w:proofErr w:type="gramEnd"/>
      <w:r w:rsidRPr="00497909">
        <w:rPr>
          <w:rFonts w:cs="Arial"/>
          <w:szCs w:val="28"/>
        </w:rPr>
        <w:t xml:space="preserve"> пункте 8 статьи 18 слова «одновременно с проектом решения о бюджете муниципального образования» исключены решением Думы города от 26.04.2024 № 254)</w:t>
      </w:r>
    </w:p>
    <w:p w:rsidR="00D312CD" w:rsidRPr="00FC2945" w:rsidRDefault="00D312CD" w:rsidP="00D312CD">
      <w:pPr>
        <w:tabs>
          <w:tab w:val="left" w:pos="360"/>
          <w:tab w:val="left" w:pos="1080"/>
        </w:tabs>
        <w:autoSpaceDE w:val="0"/>
        <w:autoSpaceDN w:val="0"/>
        <w:adjustRightInd w:val="0"/>
        <w:rPr>
          <w:rFonts w:cs="Arial"/>
          <w:szCs w:val="28"/>
          <w:highlight w:val="yellow"/>
        </w:rPr>
      </w:pPr>
    </w:p>
    <w:p w:rsidR="00D312CD" w:rsidRPr="00497909" w:rsidRDefault="00D312CD" w:rsidP="00D312CD">
      <w:pPr>
        <w:tabs>
          <w:tab w:val="left" w:pos="0"/>
          <w:tab w:val="left" w:pos="720"/>
          <w:tab w:val="left" w:pos="1080"/>
        </w:tabs>
        <w:autoSpaceDE w:val="0"/>
        <w:autoSpaceDN w:val="0"/>
        <w:adjustRightInd w:val="0"/>
        <w:rPr>
          <w:rFonts w:cs="Arial"/>
          <w:szCs w:val="28"/>
        </w:rPr>
      </w:pPr>
      <w:r w:rsidRPr="00497909">
        <w:rPr>
          <w:b/>
          <w:bCs/>
          <w:sz w:val="26"/>
          <w:szCs w:val="28"/>
        </w:rPr>
        <w:t xml:space="preserve">Статья 19. </w:t>
      </w:r>
      <w:r w:rsidRPr="00497909">
        <w:rPr>
          <w:rFonts w:cs="Arial"/>
          <w:szCs w:val="28"/>
        </w:rPr>
        <w:t xml:space="preserve">(Статья 19 признана утратившей силу решением Думы города </w:t>
      </w:r>
      <w:hyperlink r:id="rId108" w:tgtFrame="ChangingDocument" w:history="1">
        <w:r w:rsidRPr="00497909">
          <w:rPr>
            <w:rFonts w:cs="Arial"/>
            <w:color w:val="0000FF"/>
          </w:rPr>
          <w:t>от 18.10.2023 № 197</w:t>
        </w:r>
      </w:hyperlink>
      <w:r w:rsidRPr="00497909">
        <w:rPr>
          <w:rFonts w:cs="Arial"/>
          <w:szCs w:val="28"/>
        </w:rPr>
        <w:t>)</w:t>
      </w:r>
    </w:p>
    <w:p w:rsidR="00D312CD" w:rsidRPr="00497909" w:rsidRDefault="00D312CD" w:rsidP="00D312CD">
      <w:pPr>
        <w:tabs>
          <w:tab w:val="left" w:pos="0"/>
          <w:tab w:val="left" w:pos="720"/>
          <w:tab w:val="left" w:pos="1080"/>
        </w:tabs>
        <w:autoSpaceDE w:val="0"/>
        <w:autoSpaceDN w:val="0"/>
        <w:adjustRightInd w:val="0"/>
        <w:rPr>
          <w:rFonts w:cs="Arial"/>
          <w:szCs w:val="28"/>
        </w:rPr>
      </w:pPr>
    </w:p>
    <w:p w:rsidR="00D312CD" w:rsidRPr="00497909" w:rsidRDefault="00D312CD" w:rsidP="00D312CD">
      <w:pPr>
        <w:tabs>
          <w:tab w:val="left" w:pos="600"/>
        </w:tabs>
        <w:rPr>
          <w:rFonts w:cs="Arial"/>
          <w:b/>
          <w:bCs/>
          <w:sz w:val="26"/>
          <w:szCs w:val="28"/>
        </w:rPr>
      </w:pPr>
      <w:r w:rsidRPr="00497909">
        <w:rPr>
          <w:rFonts w:cs="Arial"/>
          <w:b/>
          <w:bCs/>
          <w:sz w:val="26"/>
          <w:szCs w:val="28"/>
        </w:rPr>
        <w:t xml:space="preserve">Статья 20. Порядок рассмотрения проекта бюджета муниципального образования </w:t>
      </w:r>
    </w:p>
    <w:p w:rsidR="00D312CD" w:rsidRPr="00497909" w:rsidRDefault="00D312CD" w:rsidP="00D312CD">
      <w:pPr>
        <w:tabs>
          <w:tab w:val="left" w:pos="600"/>
        </w:tabs>
        <w:jc w:val="center"/>
        <w:rPr>
          <w:rFonts w:cs="Arial"/>
          <w:szCs w:val="28"/>
        </w:rPr>
      </w:pPr>
    </w:p>
    <w:p w:rsidR="00D312CD" w:rsidRPr="00497909" w:rsidRDefault="00D312CD" w:rsidP="00D312CD">
      <w:pPr>
        <w:rPr>
          <w:rFonts w:cs="Arial"/>
          <w:szCs w:val="28"/>
        </w:rPr>
      </w:pPr>
      <w:r w:rsidRPr="00497909">
        <w:rPr>
          <w:rFonts w:cs="Arial"/>
          <w:szCs w:val="28"/>
        </w:rPr>
        <w:t xml:space="preserve">1. Председатель Счетно-контрольной палаты города Пыть-Яха в течение 20 дней со дня получения проекта решения о бюджете и документов, предусмотренных пунктом 4 статьи 18 настоящего Положения, направляет в Думу города Пыть-Яха и главе города Пыть-Яха заключение о соответствии или несоответствии проекта решения Думы города Пыть-Яха о бюджете муниципального образования, представленных документов и материалов требованиям </w:t>
      </w:r>
      <w:hyperlink r:id="rId109" w:tooltip="ФЕДЕРАЛЬНЫЙ ЗАКОН от 31.07.1998 № 145-ФЗ ГОСУДАРСТВЕННАЯ ДУМА ФЕДЕРАЛЬНОГО СОБРАНИЯ РФ&#10;&#10;БЮДЖЕТНЫЙ КОДЕКС РОССИЙСКОЙ ФЕДЕРАЦИИ" w:history="1">
        <w:r w:rsidRPr="00497909">
          <w:rPr>
            <w:rFonts w:cs="Arial"/>
            <w:color w:val="0000FF"/>
            <w:szCs w:val="28"/>
          </w:rPr>
          <w:t>Бюджетного кодекса</w:t>
        </w:r>
      </w:hyperlink>
      <w:r w:rsidRPr="00497909">
        <w:rPr>
          <w:rFonts w:cs="Arial"/>
          <w:szCs w:val="28"/>
        </w:rPr>
        <w:t xml:space="preserve"> Российской Федерации и настоящего Положения. </w:t>
      </w:r>
    </w:p>
    <w:p w:rsidR="00D312CD" w:rsidRPr="00497909" w:rsidRDefault="00D312CD" w:rsidP="00D312CD">
      <w:pPr>
        <w:rPr>
          <w:rFonts w:cs="Arial"/>
          <w:szCs w:val="28"/>
        </w:rPr>
      </w:pPr>
    </w:p>
    <w:p w:rsidR="00D312CD" w:rsidRPr="00497909" w:rsidRDefault="00D312CD" w:rsidP="00D312CD">
      <w:pPr>
        <w:autoSpaceDE w:val="0"/>
        <w:autoSpaceDN w:val="0"/>
        <w:adjustRightInd w:val="0"/>
        <w:rPr>
          <w:rFonts w:cs="Arial"/>
          <w:sz w:val="28"/>
          <w:szCs w:val="28"/>
        </w:rPr>
      </w:pPr>
      <w:r w:rsidRPr="00497909">
        <w:rPr>
          <w:rFonts w:cs="Arial"/>
        </w:rPr>
        <w:lastRenderedPageBreak/>
        <w:t>(</w:t>
      </w:r>
      <w:proofErr w:type="gramStart"/>
      <w:r w:rsidRPr="00497909">
        <w:rPr>
          <w:rFonts w:cs="Arial"/>
        </w:rPr>
        <w:t>В</w:t>
      </w:r>
      <w:proofErr w:type="gramEnd"/>
      <w:r w:rsidRPr="00497909">
        <w:rPr>
          <w:rFonts w:cs="Arial"/>
        </w:rPr>
        <w:t xml:space="preserve"> пункте 1 статьи 20 слова «главе администрации» заменены словами «главе» решением Думы </w:t>
      </w:r>
      <w:hyperlink r:id="rId110" w:tooltip="решение от 16.12.2016 0:00:00 №41 Дума МО города Пыть-Ях&#10;&#10;О внесении изменений в решение  Думы города Пыть-Яха от 21.03.2014 № 258 " w:history="1">
        <w:r w:rsidRPr="00497909">
          <w:rPr>
            <w:rFonts w:cs="Arial"/>
            <w:color w:val="0000FF"/>
          </w:rPr>
          <w:t>от 16.12.2016 № 41</w:t>
        </w:r>
      </w:hyperlink>
      <w:r w:rsidRPr="00497909">
        <w:rPr>
          <w:rFonts w:cs="Arial"/>
        </w:rPr>
        <w:t>)</w:t>
      </w:r>
    </w:p>
    <w:p w:rsidR="00D312CD" w:rsidRPr="00497909" w:rsidRDefault="00D312CD" w:rsidP="00D312CD">
      <w:pPr>
        <w:rPr>
          <w:rFonts w:cs="Arial"/>
          <w:szCs w:val="28"/>
        </w:rPr>
      </w:pPr>
    </w:p>
    <w:p w:rsidR="00D312CD" w:rsidRPr="00497909" w:rsidRDefault="00D312CD" w:rsidP="00D312CD">
      <w:pPr>
        <w:rPr>
          <w:rFonts w:cs="Arial"/>
          <w:szCs w:val="28"/>
        </w:rPr>
      </w:pPr>
      <w:r w:rsidRPr="00497909">
        <w:rPr>
          <w:rFonts w:cs="Arial"/>
          <w:szCs w:val="28"/>
        </w:rPr>
        <w:t>2. Внесенный проект решения о бюджете муниципального образования с заключением Счетно-контрольной палаты города Пыть-Яха выносится на рассмотрение комиссии по бюджету, а также депутатам Думы города Пыть-Яха.</w:t>
      </w:r>
    </w:p>
    <w:p w:rsidR="00D312CD" w:rsidRPr="00497909" w:rsidRDefault="00D312CD" w:rsidP="00D312CD">
      <w:pPr>
        <w:autoSpaceDE w:val="0"/>
        <w:autoSpaceDN w:val="0"/>
        <w:adjustRightInd w:val="0"/>
        <w:rPr>
          <w:rFonts w:cs="Arial"/>
          <w:szCs w:val="28"/>
        </w:rPr>
      </w:pPr>
      <w:r w:rsidRPr="00497909">
        <w:rPr>
          <w:rFonts w:cs="Arial"/>
          <w:szCs w:val="28"/>
        </w:rPr>
        <w:t>3. В случае возникновения разногласий проект решения о бюджете муниципального образования создается рабочая группа, формируемая на паритетных началах из депутатов Думы города Пыть-Яха, представителей Счетно-контрольной палаты города Пыть-Яха и администрации города Пыть-Яха.</w:t>
      </w:r>
    </w:p>
    <w:p w:rsidR="00D312CD" w:rsidRPr="00497909" w:rsidRDefault="00D312CD" w:rsidP="00D312CD">
      <w:pPr>
        <w:tabs>
          <w:tab w:val="num" w:pos="1080"/>
        </w:tabs>
        <w:autoSpaceDE w:val="0"/>
        <w:autoSpaceDN w:val="0"/>
        <w:adjustRightInd w:val="0"/>
        <w:rPr>
          <w:rFonts w:cs="Arial"/>
          <w:szCs w:val="28"/>
        </w:rPr>
      </w:pPr>
      <w:r w:rsidRPr="00497909">
        <w:rPr>
          <w:rFonts w:cs="Arial"/>
          <w:szCs w:val="28"/>
        </w:rPr>
        <w:t>Рабочая группа в течение двух дней разрабатывает согласованный вариант проекта решения о бюджете муниципального образования и представляет его повторно на рассмотрение в комиссию по бюджету.</w:t>
      </w:r>
    </w:p>
    <w:p w:rsidR="00D312CD" w:rsidRPr="00497909" w:rsidRDefault="00D312CD" w:rsidP="00D312CD">
      <w:pPr>
        <w:rPr>
          <w:rFonts w:cs="Arial"/>
          <w:szCs w:val="28"/>
        </w:rPr>
      </w:pPr>
      <w:r w:rsidRPr="00497909">
        <w:rPr>
          <w:rFonts w:cs="Arial"/>
          <w:szCs w:val="28"/>
        </w:rPr>
        <w:t>4. Комиссия по бюджету в течение трех дней рассматривает вариант проекта решения о бюджете муниципального образования, представленный рабочей группой, и принимает решение о вынесении его на заседание Думы города Пыть-Яха для утверждения.</w:t>
      </w:r>
    </w:p>
    <w:p w:rsidR="00D312CD" w:rsidRPr="00497909" w:rsidRDefault="00D312CD" w:rsidP="00D312CD">
      <w:pPr>
        <w:rPr>
          <w:rFonts w:cs="Arial"/>
          <w:szCs w:val="28"/>
        </w:rPr>
      </w:pPr>
      <w:r w:rsidRPr="00497909">
        <w:rPr>
          <w:rFonts w:cs="Arial"/>
          <w:szCs w:val="28"/>
        </w:rPr>
        <w:t>5. Поправки, предусматривающие увеличение бюджетных назначений получателям бюджетных средств и увеличение расходов по целевым статьям (муниципальным программам и непрограммным направлениям) должны содержать указание на источники их финансирования.</w:t>
      </w:r>
    </w:p>
    <w:p w:rsidR="00D312CD" w:rsidRPr="00497909" w:rsidRDefault="00D312CD" w:rsidP="00D312CD">
      <w:pPr>
        <w:rPr>
          <w:rFonts w:cs="Arial"/>
          <w:szCs w:val="28"/>
        </w:rPr>
      </w:pPr>
      <w:r w:rsidRPr="00497909">
        <w:rPr>
          <w:rFonts w:cs="Arial"/>
          <w:szCs w:val="28"/>
        </w:rPr>
        <w:t xml:space="preserve">6. Проект решения о бюджете муниципального образования рассматривается на заседании Думы города Пыть-Яха, где выступает глава города и заслушиваются председатель финансового органа администрации города Пыть-Яха, председатель комиссии по бюджету, председатель Счетно-контрольной палаты города Пыть-Яха. </w:t>
      </w:r>
    </w:p>
    <w:p w:rsidR="00D312CD" w:rsidRPr="00497909" w:rsidRDefault="00D312CD" w:rsidP="00D312CD">
      <w:pPr>
        <w:rPr>
          <w:rFonts w:cs="Arial"/>
          <w:szCs w:val="28"/>
        </w:rPr>
      </w:pPr>
    </w:p>
    <w:p w:rsidR="00D312CD" w:rsidRPr="00497909" w:rsidRDefault="00D312CD" w:rsidP="00D312CD">
      <w:pPr>
        <w:autoSpaceDE w:val="0"/>
        <w:autoSpaceDN w:val="0"/>
        <w:adjustRightInd w:val="0"/>
        <w:rPr>
          <w:rFonts w:cs="Arial"/>
          <w:sz w:val="28"/>
          <w:szCs w:val="28"/>
        </w:rPr>
      </w:pPr>
      <w:r w:rsidRPr="00497909">
        <w:rPr>
          <w:rFonts w:cs="Arial"/>
          <w:szCs w:val="28"/>
        </w:rPr>
        <w:t>(</w:t>
      </w:r>
      <w:proofErr w:type="gramStart"/>
      <w:r w:rsidRPr="00497909">
        <w:rPr>
          <w:rFonts w:cs="Arial"/>
          <w:szCs w:val="28"/>
        </w:rPr>
        <w:t>В</w:t>
      </w:r>
      <w:proofErr w:type="gramEnd"/>
      <w:r w:rsidRPr="00497909">
        <w:rPr>
          <w:rFonts w:cs="Arial"/>
          <w:szCs w:val="28"/>
        </w:rPr>
        <w:t xml:space="preserve"> пункте 6 статьи 20 слова «глава администрации» заменены словами «глава города» решением</w:t>
      </w:r>
      <w:r w:rsidRPr="00497909">
        <w:rPr>
          <w:rFonts w:cs="Arial"/>
        </w:rPr>
        <w:t xml:space="preserve"> Думы </w:t>
      </w:r>
      <w:hyperlink r:id="rId111" w:tooltip="решение от 29.11.2016 0:00:00 №31 Дума МО города Пыть-Ях&#10;&#10;О внесении изменений в решение  Думы города Пыть-Яха от 21.03.2014 № 258 " w:history="1">
        <w:r w:rsidRPr="00497909">
          <w:rPr>
            <w:rFonts w:cs="Arial"/>
            <w:color w:val="0000FF"/>
          </w:rPr>
          <w:t>от 29.11.2016 № 31</w:t>
        </w:r>
      </w:hyperlink>
      <w:r w:rsidRPr="00497909">
        <w:rPr>
          <w:rFonts w:cs="Arial"/>
        </w:rPr>
        <w:t>)</w:t>
      </w:r>
    </w:p>
    <w:p w:rsidR="00D312CD" w:rsidRPr="00497909" w:rsidRDefault="00D312CD" w:rsidP="00D312CD">
      <w:pPr>
        <w:autoSpaceDE w:val="0"/>
        <w:autoSpaceDN w:val="0"/>
        <w:adjustRightInd w:val="0"/>
        <w:rPr>
          <w:rFonts w:cs="Arial"/>
          <w:sz w:val="28"/>
          <w:szCs w:val="28"/>
        </w:rPr>
      </w:pPr>
      <w:r w:rsidRPr="00497909">
        <w:rPr>
          <w:rFonts w:cs="Arial"/>
        </w:rPr>
        <w:t>(</w:t>
      </w:r>
      <w:proofErr w:type="gramStart"/>
      <w:r w:rsidRPr="00497909">
        <w:rPr>
          <w:rFonts w:cs="Arial"/>
        </w:rPr>
        <w:t>В</w:t>
      </w:r>
      <w:proofErr w:type="gramEnd"/>
      <w:r w:rsidRPr="00497909">
        <w:rPr>
          <w:rFonts w:cs="Arial"/>
        </w:rPr>
        <w:t xml:space="preserve"> пункте 6 статьи 20 слова «глава администрации» заменены словами «глава» решением Думы </w:t>
      </w:r>
      <w:hyperlink r:id="rId112" w:tooltip="решение от 16.12.2016 0:00:00 №41 Дума МО города Пыть-Ях&#10;&#10;О внесении изменений в решение  Думы города Пыть-Яха от 21.03.2014 № 258 " w:history="1">
        <w:r w:rsidRPr="00497909">
          <w:rPr>
            <w:rFonts w:cs="Arial"/>
            <w:color w:val="0000FF"/>
          </w:rPr>
          <w:t>от 16.12.2016 № 41</w:t>
        </w:r>
      </w:hyperlink>
      <w:r w:rsidRPr="00497909">
        <w:rPr>
          <w:rFonts w:cs="Arial"/>
        </w:rPr>
        <w:t>)</w:t>
      </w:r>
      <w:r w:rsidRPr="00497909">
        <w:rPr>
          <w:rFonts w:cs="Arial"/>
          <w:sz w:val="28"/>
          <w:szCs w:val="28"/>
        </w:rPr>
        <w:t xml:space="preserve"> </w:t>
      </w:r>
    </w:p>
    <w:p w:rsidR="00D312CD" w:rsidRPr="00497909" w:rsidRDefault="00D312CD" w:rsidP="00D312CD">
      <w:pPr>
        <w:rPr>
          <w:rFonts w:cs="Arial"/>
          <w:szCs w:val="28"/>
        </w:rPr>
      </w:pPr>
    </w:p>
    <w:p w:rsidR="00D312CD" w:rsidRPr="00497909" w:rsidRDefault="00D312CD" w:rsidP="00D312CD">
      <w:pPr>
        <w:rPr>
          <w:rFonts w:cs="Arial"/>
          <w:szCs w:val="28"/>
        </w:rPr>
      </w:pPr>
      <w:r w:rsidRPr="00497909">
        <w:rPr>
          <w:rFonts w:cs="Arial"/>
          <w:szCs w:val="28"/>
        </w:rPr>
        <w:t xml:space="preserve">7. Проект решения о бюджете муниципального образования рассматривается и утверждается Думой города Пыть-Яха, с учетом результатов публичных слушаний. </w:t>
      </w:r>
    </w:p>
    <w:p w:rsidR="00D312CD" w:rsidRPr="00497909" w:rsidRDefault="00D312CD" w:rsidP="00D312CD">
      <w:pPr>
        <w:rPr>
          <w:rFonts w:cs="Arial"/>
          <w:szCs w:val="28"/>
        </w:rPr>
      </w:pPr>
      <w:r w:rsidRPr="00497909">
        <w:rPr>
          <w:rFonts w:cs="Arial"/>
          <w:szCs w:val="28"/>
        </w:rPr>
        <w:t>8. По итогам рассмотрения проекта решения о бюджете муниципального образования Дума города Пыть-Яха принимает решение о принятии проекта решения или его отклонении.</w:t>
      </w:r>
    </w:p>
    <w:p w:rsidR="00D312CD" w:rsidRPr="00497909" w:rsidRDefault="00D312CD" w:rsidP="00D312CD">
      <w:pPr>
        <w:tabs>
          <w:tab w:val="left" w:pos="900"/>
        </w:tabs>
        <w:rPr>
          <w:rFonts w:cs="Arial"/>
          <w:szCs w:val="28"/>
        </w:rPr>
      </w:pPr>
      <w:r w:rsidRPr="00497909">
        <w:rPr>
          <w:rFonts w:cs="Arial"/>
          <w:color w:val="000000"/>
          <w:szCs w:val="28"/>
        </w:rPr>
        <w:t>9. Принятое Думой города Пыть-Яха решение о бюджете муниципального образования на очередной финансовый год и плановый период подписывается главой города Пыть-Яха и направляется в средства массовой информации для обнародования</w:t>
      </w:r>
      <w:r w:rsidRPr="00497909">
        <w:rPr>
          <w:rFonts w:cs="Arial"/>
          <w:szCs w:val="28"/>
        </w:rPr>
        <w:t>.</w:t>
      </w:r>
    </w:p>
    <w:p w:rsidR="00D312CD" w:rsidRPr="00497909" w:rsidRDefault="00D312CD" w:rsidP="00D312CD">
      <w:pPr>
        <w:tabs>
          <w:tab w:val="left" w:pos="900"/>
        </w:tabs>
        <w:rPr>
          <w:rFonts w:cs="Arial"/>
          <w:szCs w:val="28"/>
        </w:rPr>
      </w:pPr>
      <w:r w:rsidRPr="00497909">
        <w:rPr>
          <w:rFonts w:cs="Arial"/>
          <w:szCs w:val="28"/>
        </w:rPr>
        <w:t xml:space="preserve">10. В случае непринятия бюджета муниципального образования до 1 января следующего финансового года, финансирование расходов бюджета муниципального образования производится в соответствии с </w:t>
      </w:r>
      <w:hyperlink r:id="rId113" w:tooltip="ФЕДЕРАЛЬНЫЙ ЗАКОН от 31.07.1998 № 145-ФЗ ГОСУДАРСТВЕННАЯ ДУМА ФЕДЕРАЛЬНОГО СОБРАНИЯ РФ&#10;&#10;БЮДЖЕТНЫЙ КОДЕКС РОССИЙСКОЙ ФЕДЕРАЦИИ" w:history="1">
        <w:r w:rsidRPr="00497909">
          <w:rPr>
            <w:rFonts w:cs="Arial"/>
            <w:color w:val="0000FF"/>
            <w:szCs w:val="28"/>
          </w:rPr>
          <w:t>Бюджетным кодексом</w:t>
        </w:r>
      </w:hyperlink>
      <w:r w:rsidRPr="00497909">
        <w:rPr>
          <w:rFonts w:cs="Arial"/>
          <w:szCs w:val="28"/>
        </w:rPr>
        <w:t xml:space="preserve"> Российской Федерации.</w:t>
      </w:r>
    </w:p>
    <w:p w:rsidR="00D312CD" w:rsidRPr="00497909" w:rsidRDefault="00D312CD" w:rsidP="00D312CD">
      <w:pPr>
        <w:autoSpaceDE w:val="0"/>
        <w:autoSpaceDN w:val="0"/>
        <w:adjustRightInd w:val="0"/>
        <w:rPr>
          <w:rFonts w:cs="Arial"/>
        </w:rPr>
      </w:pPr>
    </w:p>
    <w:p w:rsidR="00D312CD" w:rsidRPr="00497909" w:rsidRDefault="00D312CD" w:rsidP="00D312CD">
      <w:pPr>
        <w:autoSpaceDE w:val="0"/>
        <w:autoSpaceDN w:val="0"/>
        <w:adjustRightInd w:val="0"/>
        <w:rPr>
          <w:rFonts w:cs="Arial"/>
        </w:rPr>
      </w:pPr>
      <w:r w:rsidRPr="00497909">
        <w:rPr>
          <w:rFonts w:cs="Arial"/>
        </w:rPr>
        <w:t>(</w:t>
      </w:r>
      <w:proofErr w:type="gramStart"/>
      <w:r w:rsidRPr="00497909">
        <w:rPr>
          <w:rFonts w:cs="Arial"/>
        </w:rPr>
        <w:t>В</w:t>
      </w:r>
      <w:proofErr w:type="gramEnd"/>
      <w:r w:rsidRPr="00497909">
        <w:rPr>
          <w:rFonts w:cs="Arial"/>
        </w:rPr>
        <w:t xml:space="preserve"> пункте 10 статьи 20 слова «главе администрации» заменить словами «главе города» согласно решения Думы </w:t>
      </w:r>
      <w:hyperlink r:id="rId114" w:tooltip="решение от 29.11.2016 0:00:00 №31 Дума МО города Пыть-Ях&#10;&#10;О внесении изменений в решение  Думы города Пыть-Яха от 21.03.2014 № 258 " w:history="1">
        <w:r w:rsidRPr="00497909">
          <w:rPr>
            <w:rFonts w:cs="Arial"/>
            <w:color w:val="0000FF"/>
          </w:rPr>
          <w:t>от 29.11.2016 № 31</w:t>
        </w:r>
      </w:hyperlink>
      <w:r w:rsidRPr="00497909">
        <w:rPr>
          <w:rFonts w:cs="Arial"/>
        </w:rPr>
        <w:t xml:space="preserve"> не представляется возможным в связи с отсутствием указанных слов).</w:t>
      </w:r>
    </w:p>
    <w:p w:rsidR="00D312CD" w:rsidRPr="00497909" w:rsidRDefault="00D312CD" w:rsidP="00D312CD">
      <w:pPr>
        <w:autoSpaceDE w:val="0"/>
        <w:autoSpaceDN w:val="0"/>
        <w:adjustRightInd w:val="0"/>
        <w:rPr>
          <w:rFonts w:cs="Arial"/>
        </w:rPr>
      </w:pPr>
    </w:p>
    <w:p w:rsidR="00D312CD" w:rsidRPr="00497909" w:rsidRDefault="00D312CD" w:rsidP="00D312CD">
      <w:pPr>
        <w:tabs>
          <w:tab w:val="left" w:pos="900"/>
        </w:tabs>
        <w:rPr>
          <w:rFonts w:cs="Arial"/>
          <w:szCs w:val="28"/>
        </w:rPr>
      </w:pPr>
      <w:r w:rsidRPr="00497909">
        <w:rPr>
          <w:rFonts w:cs="Arial"/>
          <w:szCs w:val="28"/>
        </w:rPr>
        <w:t xml:space="preserve">11. Составленная и утвержденная в соответствии с решением о бюджете муниципального образования сводная бюджетная роспись не позднее 15 дней после утверждения бюджета муниципального образования размещается на официальном сайте администрации города в информационно-телекоммуникационной сети «Интернет». </w:t>
      </w:r>
    </w:p>
    <w:p w:rsidR="00D312CD" w:rsidRPr="00497909" w:rsidRDefault="00D312CD" w:rsidP="00D312CD">
      <w:pPr>
        <w:tabs>
          <w:tab w:val="left" w:pos="900"/>
        </w:tabs>
        <w:rPr>
          <w:rFonts w:cs="Arial"/>
          <w:szCs w:val="28"/>
        </w:rPr>
      </w:pPr>
    </w:p>
    <w:p w:rsidR="00D312CD" w:rsidRPr="00497909" w:rsidRDefault="00D312CD" w:rsidP="00D312CD">
      <w:pPr>
        <w:tabs>
          <w:tab w:val="left" w:pos="840"/>
          <w:tab w:val="left" w:pos="1080"/>
        </w:tabs>
        <w:autoSpaceDE w:val="0"/>
        <w:autoSpaceDN w:val="0"/>
        <w:adjustRightInd w:val="0"/>
        <w:rPr>
          <w:rFonts w:cs="Arial"/>
        </w:rPr>
      </w:pPr>
      <w:r w:rsidRPr="00497909">
        <w:rPr>
          <w:rFonts w:cs="Arial"/>
        </w:rPr>
        <w:lastRenderedPageBreak/>
        <w:t>(</w:t>
      </w:r>
      <w:proofErr w:type="gramStart"/>
      <w:r w:rsidRPr="00497909">
        <w:rPr>
          <w:rFonts w:cs="Arial"/>
        </w:rPr>
        <w:t>В</w:t>
      </w:r>
      <w:proofErr w:type="gramEnd"/>
      <w:r w:rsidRPr="00497909">
        <w:rPr>
          <w:rFonts w:cs="Arial"/>
        </w:rPr>
        <w:t xml:space="preserve"> пункте 11 статьи 20 слова «сети Интернет» заменены словами «информационно-телекоммуникационной сети «Интернет» решением Думы </w:t>
      </w:r>
      <w:hyperlink r:id="rId115" w:tooltip="решение от 14.12.2018 0:00:00 №211 Дума МО города Пыть-Ях&#10;&#10; О внесении изменений в решение  Думы города Пыть-Яха от 21.03.2014 № 258 " w:history="1">
        <w:r w:rsidRPr="00497909">
          <w:rPr>
            <w:rFonts w:cs="Arial"/>
            <w:color w:val="0000FF"/>
          </w:rPr>
          <w:t>от 14.12.2018 № 211</w:t>
        </w:r>
      </w:hyperlink>
      <w:r w:rsidRPr="00497909">
        <w:rPr>
          <w:rFonts w:cs="Arial"/>
        </w:rPr>
        <w:t>)</w:t>
      </w:r>
    </w:p>
    <w:p w:rsidR="00D312CD" w:rsidRPr="00497909" w:rsidRDefault="00D312CD" w:rsidP="00D312CD">
      <w:pPr>
        <w:autoSpaceDE w:val="0"/>
        <w:autoSpaceDN w:val="0"/>
        <w:adjustRightInd w:val="0"/>
        <w:rPr>
          <w:rFonts w:cs="Arial"/>
          <w:szCs w:val="28"/>
        </w:rPr>
      </w:pPr>
    </w:p>
    <w:p w:rsidR="00D312CD" w:rsidRPr="00497909" w:rsidRDefault="00D312CD" w:rsidP="00D312CD">
      <w:pPr>
        <w:tabs>
          <w:tab w:val="left" w:pos="480"/>
        </w:tabs>
        <w:rPr>
          <w:rFonts w:cs="Arial"/>
          <w:b/>
          <w:bCs/>
          <w:sz w:val="26"/>
          <w:szCs w:val="28"/>
        </w:rPr>
      </w:pPr>
      <w:r w:rsidRPr="00497909">
        <w:rPr>
          <w:rFonts w:cs="Arial"/>
          <w:b/>
          <w:bCs/>
          <w:sz w:val="26"/>
          <w:szCs w:val="28"/>
        </w:rPr>
        <w:t>Статья 21. Внесение изменений в решение Думы города Пыть-Яха о бюджете муниципального образования</w:t>
      </w:r>
    </w:p>
    <w:p w:rsidR="00D312CD" w:rsidRPr="00497909" w:rsidRDefault="00D312CD" w:rsidP="00D312CD">
      <w:pPr>
        <w:rPr>
          <w:rFonts w:cs="Arial"/>
          <w:szCs w:val="28"/>
        </w:rPr>
      </w:pPr>
    </w:p>
    <w:p w:rsidR="00D312CD" w:rsidRPr="00497909" w:rsidRDefault="00D312CD" w:rsidP="00D312CD">
      <w:pPr>
        <w:tabs>
          <w:tab w:val="left" w:pos="840"/>
          <w:tab w:val="left" w:pos="1080"/>
        </w:tabs>
        <w:autoSpaceDE w:val="0"/>
        <w:autoSpaceDN w:val="0"/>
        <w:adjustRightInd w:val="0"/>
        <w:rPr>
          <w:rFonts w:cs="Arial"/>
        </w:rPr>
      </w:pPr>
      <w:r w:rsidRPr="00497909">
        <w:rPr>
          <w:rFonts w:cs="Arial"/>
        </w:rPr>
        <w:t>1. Администрация города Пыть-Яха разрабатывает и представляет в Думу города Пыть-Яха в электронном виде проекты решений о внесении изменений в решение о бюджете муниципального образования по всем вопросам, являющимся предметом его правового регулирования, а также направляет проекты решений в электронном виде в Счетно-контрольную палату города Пыть-Яха для проведения экспертизы и представления заключения.</w:t>
      </w:r>
    </w:p>
    <w:p w:rsidR="00D312CD" w:rsidRPr="00497909" w:rsidRDefault="00D312CD" w:rsidP="00D312CD">
      <w:pPr>
        <w:tabs>
          <w:tab w:val="left" w:pos="840"/>
          <w:tab w:val="left" w:pos="1080"/>
        </w:tabs>
        <w:autoSpaceDE w:val="0"/>
        <w:autoSpaceDN w:val="0"/>
        <w:adjustRightInd w:val="0"/>
        <w:rPr>
          <w:rFonts w:cs="Arial"/>
        </w:rPr>
      </w:pPr>
      <w:r w:rsidRPr="00497909">
        <w:rPr>
          <w:rFonts w:cs="Arial"/>
        </w:rPr>
        <w:t>2. Одновременно с указанными в пункте 1 настоящей статьи проектами представляется пояснительная записка с обоснованием предлагаемых изменений в решение о бюджете муниципального образования.</w:t>
      </w:r>
    </w:p>
    <w:p w:rsidR="00D312CD" w:rsidRPr="00497909" w:rsidRDefault="00D312CD" w:rsidP="00D312CD">
      <w:pPr>
        <w:tabs>
          <w:tab w:val="left" w:pos="840"/>
          <w:tab w:val="left" w:pos="1080"/>
        </w:tabs>
        <w:autoSpaceDE w:val="0"/>
        <w:autoSpaceDN w:val="0"/>
        <w:adjustRightInd w:val="0"/>
        <w:rPr>
          <w:rFonts w:cs="Arial"/>
        </w:rPr>
      </w:pPr>
      <w:r w:rsidRPr="00497909">
        <w:rPr>
          <w:rFonts w:cs="Arial"/>
        </w:rPr>
        <w:t>3. Счетно-контрольная палата города Пыть-Яха направляет заключение в Думу города Пыть-Яха в течение 10 дней со дня получения проекта решения о внесении изменений в решение о бюджете муниципального образования.</w:t>
      </w:r>
    </w:p>
    <w:p w:rsidR="00D312CD" w:rsidRPr="00497909" w:rsidRDefault="00D312CD" w:rsidP="00D312CD">
      <w:pPr>
        <w:tabs>
          <w:tab w:val="left" w:pos="840"/>
          <w:tab w:val="left" w:pos="1080"/>
        </w:tabs>
        <w:autoSpaceDE w:val="0"/>
        <w:autoSpaceDN w:val="0"/>
        <w:adjustRightInd w:val="0"/>
        <w:rPr>
          <w:rFonts w:cs="Arial"/>
        </w:rPr>
      </w:pPr>
      <w:r w:rsidRPr="00497909">
        <w:rPr>
          <w:rFonts w:cs="Arial"/>
        </w:rPr>
        <w:t>Проекты решений о внесении изменений в решение о бюджете муниципального образования рассматриваются Думой города Пыть-Яха во внеочередном порядке в течение 15 рабочих дней.</w:t>
      </w:r>
    </w:p>
    <w:p w:rsidR="00D312CD" w:rsidRPr="00497909" w:rsidRDefault="00D312CD" w:rsidP="00D312CD">
      <w:pPr>
        <w:tabs>
          <w:tab w:val="left" w:pos="840"/>
          <w:tab w:val="left" w:pos="1080"/>
        </w:tabs>
        <w:autoSpaceDE w:val="0"/>
        <w:autoSpaceDN w:val="0"/>
        <w:adjustRightInd w:val="0"/>
        <w:rPr>
          <w:rFonts w:cs="Arial"/>
        </w:rPr>
      </w:pPr>
      <w:r w:rsidRPr="00497909">
        <w:rPr>
          <w:rFonts w:cs="Arial"/>
        </w:rPr>
        <w:t xml:space="preserve">(Статья 21 изложена в редакции решения Думы города </w:t>
      </w:r>
      <w:hyperlink r:id="rId116" w:tgtFrame="ChangingDocument" w:history="1">
        <w:r w:rsidRPr="00497909">
          <w:rPr>
            <w:rFonts w:cs="Arial"/>
            <w:color w:val="0000FF"/>
          </w:rPr>
          <w:t>от 18.10.2023 № 197</w:t>
        </w:r>
      </w:hyperlink>
      <w:r w:rsidRPr="00497909">
        <w:rPr>
          <w:rFonts w:cs="Arial"/>
        </w:rPr>
        <w:t>)</w:t>
      </w:r>
    </w:p>
    <w:p w:rsidR="00D312CD" w:rsidRPr="00FC2945" w:rsidRDefault="00D312CD" w:rsidP="00D312CD">
      <w:pPr>
        <w:autoSpaceDE w:val="0"/>
        <w:autoSpaceDN w:val="0"/>
        <w:adjustRightInd w:val="0"/>
        <w:rPr>
          <w:rFonts w:cs="Arial"/>
          <w:highlight w:val="yellow"/>
        </w:rPr>
      </w:pPr>
    </w:p>
    <w:p w:rsidR="00D312CD" w:rsidRPr="00497909" w:rsidRDefault="00D312CD" w:rsidP="00D312CD">
      <w:pPr>
        <w:tabs>
          <w:tab w:val="left" w:pos="600"/>
          <w:tab w:val="num" w:pos="1080"/>
        </w:tabs>
        <w:autoSpaceDE w:val="0"/>
        <w:autoSpaceDN w:val="0"/>
        <w:adjustRightInd w:val="0"/>
        <w:rPr>
          <w:rFonts w:cs="Arial"/>
          <w:b/>
          <w:bCs/>
          <w:sz w:val="26"/>
          <w:szCs w:val="28"/>
        </w:rPr>
      </w:pPr>
      <w:r w:rsidRPr="00497909">
        <w:rPr>
          <w:rFonts w:cs="Arial"/>
          <w:b/>
          <w:bCs/>
          <w:sz w:val="26"/>
          <w:szCs w:val="28"/>
        </w:rPr>
        <w:t>Статья 22. Порядок исполнения бюджета муниципального образования на очередной финансовый год и плановый период</w:t>
      </w:r>
    </w:p>
    <w:p w:rsidR="00D312CD" w:rsidRPr="00497909" w:rsidRDefault="00D312CD" w:rsidP="00D312CD">
      <w:pPr>
        <w:tabs>
          <w:tab w:val="num" w:pos="1080"/>
        </w:tabs>
        <w:autoSpaceDE w:val="0"/>
        <w:autoSpaceDN w:val="0"/>
        <w:adjustRightInd w:val="0"/>
        <w:rPr>
          <w:rFonts w:cs="Arial"/>
          <w:szCs w:val="28"/>
        </w:rPr>
      </w:pPr>
    </w:p>
    <w:p w:rsidR="00D312CD" w:rsidRPr="00497909" w:rsidRDefault="00D312CD" w:rsidP="00D312CD">
      <w:pPr>
        <w:tabs>
          <w:tab w:val="left" w:pos="720"/>
          <w:tab w:val="num" w:pos="1800"/>
        </w:tabs>
        <w:autoSpaceDE w:val="0"/>
        <w:autoSpaceDN w:val="0"/>
        <w:adjustRightInd w:val="0"/>
        <w:rPr>
          <w:rFonts w:cs="Arial"/>
          <w:szCs w:val="28"/>
        </w:rPr>
      </w:pPr>
      <w:r w:rsidRPr="00497909">
        <w:rPr>
          <w:rFonts w:cs="Arial"/>
          <w:szCs w:val="28"/>
        </w:rPr>
        <w:t xml:space="preserve">1. Исполнение бюджета муниципального образования в соответствии с </w:t>
      </w:r>
      <w:hyperlink r:id="rId117" w:tooltip="ФЕДЕРАЛЬНЫЙ ЗАКОН от 31.07.1998 № 145-ФЗ ГОСУДАРСТВЕННАЯ ДУМА ФЕДЕРАЛЬНОГО СОБРАНИЯ РФ&#10;&#10;БЮДЖЕТНЫЙ КОДЕКС РОССИЙСКОЙ ФЕДЕРАЦИИ" w:history="1">
        <w:r w:rsidRPr="00497909">
          <w:rPr>
            <w:rFonts w:cs="Arial"/>
            <w:color w:val="0000FF"/>
            <w:szCs w:val="28"/>
          </w:rPr>
          <w:t>Бюджетным кодексом</w:t>
        </w:r>
      </w:hyperlink>
      <w:r w:rsidRPr="00497909">
        <w:rPr>
          <w:rFonts w:cs="Arial"/>
          <w:szCs w:val="28"/>
        </w:rPr>
        <w:t xml:space="preserve"> Российской Федерации обеспечивается администрацией города Пыть-Яха и </w:t>
      </w:r>
      <w:r w:rsidRPr="00497909">
        <w:rPr>
          <w:rFonts w:cs="Arial"/>
          <w:bCs/>
          <w:szCs w:val="28"/>
        </w:rPr>
        <w:t>организуется на основе сводной бюджетной росписи и кассового плана</w:t>
      </w:r>
      <w:r w:rsidRPr="00497909">
        <w:rPr>
          <w:rFonts w:cs="Arial"/>
          <w:szCs w:val="28"/>
        </w:rPr>
        <w:t>.</w:t>
      </w:r>
    </w:p>
    <w:p w:rsidR="00D312CD" w:rsidRPr="00497909" w:rsidRDefault="00D312CD" w:rsidP="00D312CD">
      <w:pPr>
        <w:tabs>
          <w:tab w:val="left" w:pos="720"/>
          <w:tab w:val="num" w:pos="1800"/>
        </w:tabs>
        <w:autoSpaceDE w:val="0"/>
        <w:autoSpaceDN w:val="0"/>
        <w:adjustRightInd w:val="0"/>
        <w:rPr>
          <w:rFonts w:cs="Arial"/>
          <w:szCs w:val="28"/>
        </w:rPr>
      </w:pPr>
      <w:r w:rsidRPr="00497909">
        <w:rPr>
          <w:rFonts w:cs="Arial"/>
          <w:szCs w:val="28"/>
        </w:rPr>
        <w:t>2. Организация исполнения бюджета муниципального образования возлагается на финансовый орган администрации города Пыть-Яха.</w:t>
      </w:r>
      <w:r w:rsidRPr="00497909">
        <w:rPr>
          <w:rFonts w:cs="Arial"/>
          <w:bCs/>
          <w:szCs w:val="28"/>
        </w:rPr>
        <w:t xml:space="preserve"> </w:t>
      </w:r>
    </w:p>
    <w:p w:rsidR="00D312CD" w:rsidRPr="00497909" w:rsidRDefault="00D312CD" w:rsidP="00D312CD">
      <w:pPr>
        <w:tabs>
          <w:tab w:val="left" w:pos="720"/>
          <w:tab w:val="num" w:pos="1800"/>
        </w:tabs>
        <w:autoSpaceDE w:val="0"/>
        <w:autoSpaceDN w:val="0"/>
        <w:adjustRightInd w:val="0"/>
        <w:rPr>
          <w:rFonts w:cs="Arial"/>
          <w:szCs w:val="28"/>
        </w:rPr>
      </w:pPr>
      <w:r w:rsidRPr="00497909">
        <w:rPr>
          <w:rFonts w:cs="Arial"/>
          <w:szCs w:val="28"/>
        </w:rPr>
        <w:t>3. Отчет об исполнении бюджета муниципального образования за I квартал, полугодие и девять месяцев текущего финансового года утверждается администрацией города Пыть-Яха и в течение двух месяцев, следующих за отчетным периодом, направляется с пояснительной запиской в Счетно-контрольную палату города Пыть-Яха для представления заключения и в Думу города Пыть-Яха для принятия отчета об исполнении бюджета муниципального образования к сведению. Заключение на отчет об исполнении бюджета за отчетный период текущего финансового года (квартал, полугодие, девять месяцев) Счетно-контрольная палата города Пыть-Яха направляет в Думу города Пыть-Яха и администрацию города Пыть-Яха в течение 10 дней со дня получения. Отчет об исполнении бюджета города за I квартал, полугодие и девять месяцев текущего финансового года рассматривается Думой города на очередном заседании и принимается к сведению решением Думы города Пыть-Яха</w:t>
      </w:r>
    </w:p>
    <w:p w:rsidR="00D312CD" w:rsidRPr="00497909" w:rsidRDefault="00D312CD" w:rsidP="00D312CD">
      <w:pPr>
        <w:tabs>
          <w:tab w:val="left" w:pos="561"/>
          <w:tab w:val="left" w:pos="720"/>
        </w:tabs>
        <w:autoSpaceDE w:val="0"/>
        <w:autoSpaceDN w:val="0"/>
        <w:adjustRightInd w:val="0"/>
        <w:rPr>
          <w:rFonts w:cs="Arial"/>
          <w:sz w:val="28"/>
          <w:szCs w:val="28"/>
        </w:rPr>
      </w:pPr>
      <w:r w:rsidRPr="00497909">
        <w:rPr>
          <w:rFonts w:cs="Arial"/>
          <w:szCs w:val="28"/>
        </w:rPr>
        <w:t>(Пункт 3 статьи 22 изложен в редакции решения</w:t>
      </w:r>
      <w:r w:rsidRPr="00497909">
        <w:rPr>
          <w:rFonts w:cs="Arial"/>
        </w:rPr>
        <w:t xml:space="preserve"> Думы </w:t>
      </w:r>
      <w:hyperlink r:id="rId118" w:tooltip="решение от 07.11.2019 0:00:00 №279 Дума МО города Пыть-Ях&#10;&#10;О внесении изменений в решение Думы города Пыть-Яха от 21.03.2014 № 258  " w:history="1">
        <w:r w:rsidRPr="00497909">
          <w:rPr>
            <w:rFonts w:cs="Arial"/>
            <w:color w:val="0000FF"/>
          </w:rPr>
          <w:t>от 07.11.2019 № 279</w:t>
        </w:r>
      </w:hyperlink>
      <w:r w:rsidRPr="00497909">
        <w:rPr>
          <w:rFonts w:cs="Arial"/>
        </w:rPr>
        <w:t>)</w:t>
      </w:r>
    </w:p>
    <w:p w:rsidR="00D312CD" w:rsidRPr="00497909" w:rsidRDefault="00D312CD" w:rsidP="00D312CD">
      <w:pPr>
        <w:tabs>
          <w:tab w:val="left" w:pos="561"/>
          <w:tab w:val="left" w:pos="720"/>
          <w:tab w:val="left" w:pos="1134"/>
        </w:tabs>
        <w:autoSpaceDE w:val="0"/>
        <w:autoSpaceDN w:val="0"/>
        <w:adjustRightInd w:val="0"/>
        <w:rPr>
          <w:rFonts w:cs="Arial"/>
          <w:szCs w:val="28"/>
        </w:rPr>
      </w:pPr>
    </w:p>
    <w:p w:rsidR="00D312CD" w:rsidRPr="00497909" w:rsidRDefault="00D312CD" w:rsidP="00D312CD">
      <w:pPr>
        <w:tabs>
          <w:tab w:val="left" w:pos="720"/>
          <w:tab w:val="num" w:pos="1800"/>
        </w:tabs>
        <w:autoSpaceDE w:val="0"/>
        <w:autoSpaceDN w:val="0"/>
        <w:adjustRightInd w:val="0"/>
        <w:rPr>
          <w:rFonts w:cs="Arial"/>
          <w:szCs w:val="28"/>
        </w:rPr>
      </w:pPr>
      <w:r w:rsidRPr="00497909">
        <w:rPr>
          <w:rFonts w:cs="Arial"/>
          <w:szCs w:val="28"/>
        </w:rPr>
        <w:t xml:space="preserve">4. Годовой отчет об исполнении бюджета муниципального образования утверждается Думой города Пыть-Яха и подлежит официальному опубликованию. </w:t>
      </w:r>
    </w:p>
    <w:p w:rsidR="00D312CD" w:rsidRDefault="00D312CD" w:rsidP="00497909">
      <w:pPr>
        <w:tabs>
          <w:tab w:val="left" w:pos="720"/>
          <w:tab w:val="num" w:pos="1800"/>
        </w:tabs>
        <w:autoSpaceDE w:val="0"/>
        <w:autoSpaceDN w:val="0"/>
        <w:adjustRightInd w:val="0"/>
        <w:rPr>
          <w:rFonts w:cs="Arial"/>
          <w:szCs w:val="28"/>
        </w:rPr>
      </w:pPr>
      <w:r w:rsidRPr="00497909">
        <w:rPr>
          <w:rFonts w:cs="Arial"/>
          <w:szCs w:val="28"/>
        </w:rPr>
        <w:t>5. Годовой отчет об исполнении бюджета муниципального образования выносится на публичные слушания в порядке, определенном Положением о публичных слушаниях в городе Пыть-Яхе, утвержденным решением Думы города Пыть-Яха.</w:t>
      </w:r>
      <w:r w:rsidR="00497909" w:rsidRPr="00497909">
        <w:rPr>
          <w:rFonts w:cs="Arial"/>
          <w:szCs w:val="28"/>
        </w:rPr>
        <w:t xml:space="preserve"> Результаты публичных слушаний направляются в Думу города Пыть</w:t>
      </w:r>
      <w:r w:rsidR="00497909" w:rsidRPr="00497909">
        <w:rPr>
          <w:rFonts w:cs="Arial"/>
          <w:szCs w:val="28"/>
        </w:rPr>
        <w:noBreakHyphen/>
        <w:t>Яха.</w:t>
      </w:r>
    </w:p>
    <w:p w:rsidR="00497909" w:rsidRPr="00497909" w:rsidRDefault="00497909" w:rsidP="00497909">
      <w:pPr>
        <w:tabs>
          <w:tab w:val="left" w:pos="720"/>
          <w:tab w:val="num" w:pos="1800"/>
        </w:tabs>
        <w:autoSpaceDE w:val="0"/>
        <w:autoSpaceDN w:val="0"/>
        <w:adjustRightInd w:val="0"/>
        <w:rPr>
          <w:rFonts w:cs="Arial"/>
          <w:szCs w:val="28"/>
        </w:rPr>
      </w:pPr>
    </w:p>
    <w:p w:rsidR="00D312CD" w:rsidRPr="00497909" w:rsidRDefault="00497909" w:rsidP="00497909">
      <w:pPr>
        <w:tabs>
          <w:tab w:val="left" w:pos="720"/>
          <w:tab w:val="num" w:pos="1800"/>
        </w:tabs>
        <w:autoSpaceDE w:val="0"/>
        <w:autoSpaceDN w:val="0"/>
        <w:adjustRightInd w:val="0"/>
        <w:rPr>
          <w:rFonts w:cs="Arial"/>
          <w:szCs w:val="28"/>
        </w:rPr>
      </w:pPr>
      <w:r w:rsidRPr="00497909">
        <w:rPr>
          <w:rFonts w:cs="Arial"/>
          <w:szCs w:val="28"/>
        </w:rPr>
        <w:lastRenderedPageBreak/>
        <w:t>(Пункт 5 статьи 22 дополнен предложением решением Думы города от 26.04.2024 № 254)</w:t>
      </w:r>
    </w:p>
    <w:p w:rsidR="00497909" w:rsidRPr="00FC2945" w:rsidRDefault="00497909" w:rsidP="00D312CD">
      <w:pPr>
        <w:autoSpaceDE w:val="0"/>
        <w:autoSpaceDN w:val="0"/>
        <w:adjustRightInd w:val="0"/>
        <w:rPr>
          <w:rFonts w:cs="Arial"/>
          <w:b/>
          <w:bCs/>
          <w:szCs w:val="28"/>
          <w:highlight w:val="yellow"/>
        </w:rPr>
      </w:pPr>
    </w:p>
    <w:p w:rsidR="00D312CD" w:rsidRPr="00497909" w:rsidRDefault="00D312CD" w:rsidP="00D312CD">
      <w:pPr>
        <w:autoSpaceDE w:val="0"/>
        <w:autoSpaceDN w:val="0"/>
        <w:adjustRightInd w:val="0"/>
        <w:rPr>
          <w:rFonts w:cs="Arial"/>
          <w:b/>
          <w:bCs/>
          <w:sz w:val="26"/>
          <w:szCs w:val="28"/>
        </w:rPr>
      </w:pPr>
      <w:r w:rsidRPr="00497909">
        <w:rPr>
          <w:rFonts w:cs="Arial"/>
          <w:b/>
          <w:bCs/>
          <w:sz w:val="26"/>
          <w:szCs w:val="28"/>
        </w:rPr>
        <w:t>Статья 23. Завершение текущего финансового года</w:t>
      </w:r>
    </w:p>
    <w:p w:rsidR="00D312CD" w:rsidRPr="00497909" w:rsidRDefault="00D312CD" w:rsidP="00D312CD">
      <w:pPr>
        <w:autoSpaceDE w:val="0"/>
        <w:autoSpaceDN w:val="0"/>
        <w:adjustRightInd w:val="0"/>
        <w:rPr>
          <w:rFonts w:cs="Arial"/>
          <w:bCs/>
          <w:szCs w:val="28"/>
        </w:rPr>
      </w:pPr>
    </w:p>
    <w:p w:rsidR="00D312CD" w:rsidRPr="00497909" w:rsidRDefault="00D312CD" w:rsidP="00D312CD">
      <w:pPr>
        <w:autoSpaceDE w:val="0"/>
        <w:autoSpaceDN w:val="0"/>
        <w:adjustRightInd w:val="0"/>
        <w:rPr>
          <w:rFonts w:cs="Arial"/>
          <w:szCs w:val="28"/>
        </w:rPr>
      </w:pPr>
      <w:r w:rsidRPr="00497909">
        <w:rPr>
          <w:rFonts w:cs="Arial"/>
          <w:szCs w:val="28"/>
        </w:rPr>
        <w:t xml:space="preserve">1. Операции по исполнению бюджета завершаются 31 декабря, за исключением операций, указанных в пункте 2 статьи 242 </w:t>
      </w:r>
      <w:hyperlink r:id="rId119" w:tooltip="ФЕДЕРАЛЬНЫЙ ЗАКОН от 31.07.1998 № 145-ФЗ ГОСУДАРСТВЕННАЯ ДУМА ФЕДЕРАЛЬНОГО СОБРАНИЯ РФ&#10;&#10;БЮДЖЕТНЫЙ КОДЕКС РОССИЙСКОЙ ФЕДЕРАЦИИ" w:history="1">
        <w:r w:rsidRPr="00497909">
          <w:rPr>
            <w:rFonts w:cs="Arial"/>
            <w:color w:val="0000FF"/>
            <w:szCs w:val="28"/>
          </w:rPr>
          <w:t>Бюджетного кодекса</w:t>
        </w:r>
      </w:hyperlink>
      <w:r w:rsidRPr="00497909">
        <w:rPr>
          <w:rFonts w:cs="Arial"/>
          <w:szCs w:val="28"/>
        </w:rPr>
        <w:t xml:space="preserve"> РФ.</w:t>
      </w:r>
    </w:p>
    <w:p w:rsidR="00D312CD" w:rsidRPr="00497909" w:rsidRDefault="00D312CD" w:rsidP="00D312CD">
      <w:pPr>
        <w:tabs>
          <w:tab w:val="left" w:pos="0"/>
          <w:tab w:val="left" w:pos="1080"/>
        </w:tabs>
        <w:autoSpaceDE w:val="0"/>
        <w:autoSpaceDN w:val="0"/>
        <w:adjustRightInd w:val="0"/>
        <w:rPr>
          <w:rFonts w:cs="Arial"/>
          <w:szCs w:val="28"/>
        </w:rPr>
      </w:pPr>
      <w:r w:rsidRPr="00497909">
        <w:rPr>
          <w:rFonts w:cs="Arial"/>
          <w:szCs w:val="28"/>
        </w:rPr>
        <w:t xml:space="preserve">Завершение операций по исполнению бюджета в текущем финансовом году осуществляется в порядке, установленном финансовым органом администрации города в соответствии с требованиями </w:t>
      </w:r>
      <w:hyperlink r:id="rId120" w:tooltip="ФЕДЕРАЛЬНЫЙ ЗАКОН от 31.07.1998 № 145-ФЗ ГОСУДАРСТВЕННАЯ ДУМА ФЕДЕРАЛЬНОГО СОБРАНИЯ РФ&#10;&#10;БЮДЖЕТНЫЙ КОДЕКС РОССИЙСКОЙ ФЕДЕРАЦИИ" w:history="1">
        <w:r w:rsidRPr="00497909">
          <w:rPr>
            <w:rFonts w:cs="Arial"/>
            <w:color w:val="0000FF"/>
            <w:szCs w:val="28"/>
          </w:rPr>
          <w:t>Бюджетного кодекса</w:t>
        </w:r>
      </w:hyperlink>
      <w:r w:rsidRPr="00497909">
        <w:rPr>
          <w:rFonts w:cs="Arial"/>
          <w:szCs w:val="28"/>
        </w:rPr>
        <w:t xml:space="preserve"> РФ.</w:t>
      </w:r>
    </w:p>
    <w:p w:rsidR="00D312CD" w:rsidRPr="00497909" w:rsidRDefault="00D312CD" w:rsidP="00D312CD">
      <w:pPr>
        <w:tabs>
          <w:tab w:val="left" w:pos="0"/>
        </w:tabs>
        <w:autoSpaceDE w:val="0"/>
        <w:autoSpaceDN w:val="0"/>
        <w:adjustRightInd w:val="0"/>
        <w:rPr>
          <w:rFonts w:cs="Arial"/>
          <w:szCs w:val="28"/>
        </w:rPr>
      </w:pPr>
      <w:r w:rsidRPr="00497909">
        <w:rPr>
          <w:rFonts w:cs="Arial"/>
          <w:szCs w:val="28"/>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D312CD" w:rsidRPr="00497909" w:rsidRDefault="00D312CD" w:rsidP="00D312CD">
      <w:pPr>
        <w:tabs>
          <w:tab w:val="left" w:pos="0"/>
        </w:tabs>
        <w:autoSpaceDE w:val="0"/>
        <w:autoSpaceDN w:val="0"/>
        <w:adjustRightInd w:val="0"/>
        <w:rPr>
          <w:rFonts w:cs="Arial"/>
          <w:szCs w:val="28"/>
        </w:rPr>
      </w:pPr>
      <w:r w:rsidRPr="00497909">
        <w:rPr>
          <w:rFonts w:cs="Arial"/>
          <w:szCs w:val="28"/>
        </w:rPr>
        <w:t>До последнего рабочего дня текущего финансового года включительно финансовый орган администрации города,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D312CD" w:rsidRPr="00497909" w:rsidRDefault="00D312CD" w:rsidP="00D312CD">
      <w:pPr>
        <w:tabs>
          <w:tab w:val="left" w:pos="0"/>
        </w:tabs>
        <w:autoSpaceDE w:val="0"/>
        <w:autoSpaceDN w:val="0"/>
        <w:adjustRightInd w:val="0"/>
        <w:rPr>
          <w:rFonts w:cs="Arial"/>
        </w:rPr>
      </w:pPr>
      <w:r w:rsidRPr="00497909">
        <w:rPr>
          <w:rFonts w:cs="Arial"/>
          <w:szCs w:val="28"/>
        </w:rPr>
        <w:t>(</w:t>
      </w:r>
      <w:proofErr w:type="gramStart"/>
      <w:r w:rsidRPr="00497909">
        <w:rPr>
          <w:rFonts w:cs="Arial"/>
          <w:szCs w:val="28"/>
        </w:rPr>
        <w:t>В</w:t>
      </w:r>
      <w:proofErr w:type="gramEnd"/>
      <w:r w:rsidRPr="00497909">
        <w:rPr>
          <w:rFonts w:cs="Arial"/>
          <w:szCs w:val="28"/>
        </w:rPr>
        <w:t xml:space="preserve"> абзаце втором пункта 2 статьи 23 слово «кассовое» заменено словом «казначейское» решением</w:t>
      </w:r>
      <w:r w:rsidRPr="00497909">
        <w:rPr>
          <w:rFonts w:cs="Arial"/>
        </w:rPr>
        <w:t xml:space="preserve"> Думы </w:t>
      </w:r>
      <w:hyperlink r:id="rId121" w:tooltip="решение от 29.06.2020 0:00:00 №337 Дума МО города Пыть-Ях&#10;&#10;О внесении изменений в решение  Думы города Пыть-Яха от 21.03.2014 № 258 " w:history="1">
        <w:r w:rsidRPr="00497909">
          <w:rPr>
            <w:rFonts w:cs="Arial"/>
            <w:color w:val="0000FF"/>
          </w:rPr>
          <w:t>от 29.06.2020 № 337</w:t>
        </w:r>
      </w:hyperlink>
      <w:r w:rsidRPr="00497909">
        <w:rPr>
          <w:rFonts w:cs="Arial"/>
        </w:rPr>
        <w:t xml:space="preserve">. Изменение вступает в силу с 01.01.2021) </w:t>
      </w:r>
    </w:p>
    <w:p w:rsidR="00D312CD" w:rsidRPr="00497909" w:rsidRDefault="00D312CD" w:rsidP="00D312CD">
      <w:pPr>
        <w:tabs>
          <w:tab w:val="left" w:pos="0"/>
        </w:tabs>
        <w:autoSpaceDE w:val="0"/>
        <w:autoSpaceDN w:val="0"/>
        <w:adjustRightInd w:val="0"/>
        <w:rPr>
          <w:rFonts w:cs="Arial"/>
          <w:szCs w:val="28"/>
        </w:rPr>
      </w:pPr>
    </w:p>
    <w:p w:rsidR="00D312CD" w:rsidRPr="00497909" w:rsidRDefault="00D312CD" w:rsidP="00D312CD">
      <w:pPr>
        <w:tabs>
          <w:tab w:val="left" w:pos="0"/>
        </w:tabs>
        <w:autoSpaceDE w:val="0"/>
        <w:autoSpaceDN w:val="0"/>
        <w:adjustRightInd w:val="0"/>
        <w:rPr>
          <w:rFonts w:cs="Arial"/>
          <w:szCs w:val="28"/>
        </w:rPr>
      </w:pPr>
      <w:r w:rsidRPr="00497909">
        <w:rPr>
          <w:rFonts w:cs="Arial"/>
          <w:szCs w:val="28"/>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D312CD" w:rsidRPr="00497909" w:rsidRDefault="00D312CD" w:rsidP="00D312CD">
      <w:pPr>
        <w:tabs>
          <w:tab w:val="left" w:pos="0"/>
        </w:tabs>
        <w:autoSpaceDE w:val="0"/>
        <w:autoSpaceDN w:val="0"/>
        <w:adjustRightInd w:val="0"/>
        <w:rPr>
          <w:rFonts w:cs="Arial"/>
          <w:szCs w:val="28"/>
        </w:rPr>
      </w:pPr>
      <w:r w:rsidRPr="00497909">
        <w:rPr>
          <w:rFonts w:cs="Arial"/>
          <w:szCs w:val="28"/>
        </w:rPr>
        <w:t xml:space="preserve">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
    <w:p w:rsidR="00D312CD" w:rsidRPr="00497909" w:rsidRDefault="00D312CD" w:rsidP="00D312CD">
      <w:pPr>
        <w:tabs>
          <w:tab w:val="left" w:pos="0"/>
        </w:tabs>
        <w:autoSpaceDE w:val="0"/>
        <w:autoSpaceDN w:val="0"/>
        <w:adjustRightInd w:val="0"/>
        <w:rPr>
          <w:rFonts w:cs="Arial"/>
          <w:szCs w:val="28"/>
        </w:rPr>
      </w:pPr>
    </w:p>
    <w:p w:rsidR="00D312CD" w:rsidRPr="00497909" w:rsidRDefault="00D312CD" w:rsidP="00D312CD">
      <w:pPr>
        <w:tabs>
          <w:tab w:val="left" w:pos="0"/>
        </w:tabs>
        <w:autoSpaceDE w:val="0"/>
        <w:autoSpaceDN w:val="0"/>
        <w:adjustRightInd w:val="0"/>
        <w:rPr>
          <w:rFonts w:cs="Arial"/>
          <w:szCs w:val="28"/>
        </w:rPr>
      </w:pPr>
      <w:r w:rsidRPr="00497909">
        <w:rPr>
          <w:rFonts w:cs="Arial"/>
          <w:szCs w:val="28"/>
        </w:rPr>
        <w:t xml:space="preserve">(Пункты 3 и 4 статьи 23 изложены в редакции решения Думы </w:t>
      </w:r>
      <w:hyperlink r:id="rId122" w:history="1">
        <w:r w:rsidRPr="00497909">
          <w:rPr>
            <w:rFonts w:cs="Arial"/>
            <w:color w:val="0000FF"/>
            <w:szCs w:val="28"/>
          </w:rPr>
          <w:t>от 21.06.2022 № 83</w:t>
        </w:r>
      </w:hyperlink>
      <w:r w:rsidRPr="00497909">
        <w:rPr>
          <w:rFonts w:cs="Arial"/>
          <w:szCs w:val="28"/>
        </w:rPr>
        <w:t>)</w:t>
      </w:r>
    </w:p>
    <w:p w:rsidR="00D312CD" w:rsidRPr="00497909" w:rsidRDefault="00D312CD" w:rsidP="00D312CD">
      <w:pPr>
        <w:tabs>
          <w:tab w:val="left" w:pos="0"/>
        </w:tabs>
        <w:autoSpaceDE w:val="0"/>
        <w:autoSpaceDN w:val="0"/>
        <w:adjustRightInd w:val="0"/>
        <w:rPr>
          <w:rFonts w:cs="Arial"/>
          <w:szCs w:val="28"/>
        </w:rPr>
      </w:pPr>
    </w:p>
    <w:p w:rsidR="00D312CD" w:rsidRPr="00497909" w:rsidRDefault="00D312CD" w:rsidP="00D312CD">
      <w:pPr>
        <w:tabs>
          <w:tab w:val="left" w:pos="0"/>
          <w:tab w:val="left" w:pos="720"/>
        </w:tabs>
        <w:autoSpaceDE w:val="0"/>
        <w:autoSpaceDN w:val="0"/>
        <w:adjustRightInd w:val="0"/>
        <w:rPr>
          <w:rFonts w:cs="Arial"/>
          <w:bCs/>
          <w:szCs w:val="28"/>
        </w:rPr>
      </w:pPr>
      <w:r w:rsidRPr="00497909">
        <w:rPr>
          <w:rFonts w:cs="Arial"/>
          <w:bCs/>
          <w:szCs w:val="28"/>
        </w:rPr>
        <w:t xml:space="preserve">5. Финансовый орган администрации города Пыть-Яха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Российской Федерации в январе очередного финансового года. </w:t>
      </w:r>
    </w:p>
    <w:p w:rsidR="00D312CD" w:rsidRPr="00497909" w:rsidRDefault="00D312CD" w:rsidP="00D312CD">
      <w:pPr>
        <w:tabs>
          <w:tab w:val="left" w:pos="0"/>
        </w:tabs>
        <w:autoSpaceDE w:val="0"/>
        <w:autoSpaceDN w:val="0"/>
        <w:adjustRightInd w:val="0"/>
        <w:rPr>
          <w:rFonts w:cs="Arial"/>
          <w:b/>
          <w:bCs/>
          <w:szCs w:val="28"/>
        </w:rPr>
      </w:pPr>
    </w:p>
    <w:p w:rsidR="00D312CD" w:rsidRPr="00497909" w:rsidRDefault="00D312CD" w:rsidP="00D312CD">
      <w:pPr>
        <w:tabs>
          <w:tab w:val="left" w:pos="0"/>
          <w:tab w:val="left" w:pos="600"/>
        </w:tabs>
        <w:rPr>
          <w:rFonts w:cs="Arial"/>
          <w:b/>
          <w:bCs/>
          <w:sz w:val="26"/>
          <w:szCs w:val="28"/>
        </w:rPr>
      </w:pPr>
      <w:r w:rsidRPr="00497909">
        <w:rPr>
          <w:rFonts w:cs="Arial"/>
          <w:b/>
          <w:bCs/>
          <w:sz w:val="26"/>
          <w:szCs w:val="28"/>
        </w:rPr>
        <w:t>Статья 24. Порядок осуществления внешней проверки годового отчета об исполнении бюджета муниципального образования</w:t>
      </w:r>
    </w:p>
    <w:p w:rsidR="00D312CD" w:rsidRPr="00497909" w:rsidRDefault="00D312CD" w:rsidP="00D312CD">
      <w:pPr>
        <w:tabs>
          <w:tab w:val="left" w:pos="0"/>
        </w:tabs>
        <w:autoSpaceDE w:val="0"/>
        <w:autoSpaceDN w:val="0"/>
        <w:adjustRightInd w:val="0"/>
        <w:rPr>
          <w:rFonts w:cs="Arial"/>
          <w:szCs w:val="28"/>
        </w:rPr>
      </w:pPr>
    </w:p>
    <w:p w:rsidR="00D312CD" w:rsidRPr="00497909" w:rsidRDefault="00D312CD" w:rsidP="00D312CD">
      <w:pPr>
        <w:tabs>
          <w:tab w:val="left" w:pos="0"/>
          <w:tab w:val="left" w:pos="720"/>
          <w:tab w:val="num" w:pos="1080"/>
        </w:tabs>
        <w:autoSpaceDE w:val="0"/>
        <w:autoSpaceDN w:val="0"/>
        <w:adjustRightInd w:val="0"/>
        <w:rPr>
          <w:rFonts w:cs="Arial"/>
          <w:szCs w:val="28"/>
        </w:rPr>
      </w:pPr>
      <w:r w:rsidRPr="00497909">
        <w:rPr>
          <w:rFonts w:cs="Arial"/>
          <w:szCs w:val="28"/>
        </w:rPr>
        <w:t>1. Годовой отчет об исполнении бюджета муниципального образования до его рассмотрения Думой города Пыть-Яха подлежит внешней проверке, включающей внешнюю проверку бюджетной отчетности главных администраторов бюджетных средств, подготовку заключения на годовой отчет об исполнении бюджета муниципального образования, осуществляемой Счетно-контрольной палатой города Пыть-Яха.</w:t>
      </w:r>
    </w:p>
    <w:p w:rsidR="00D312CD" w:rsidRPr="00497909" w:rsidRDefault="00D312CD" w:rsidP="00D312CD">
      <w:pPr>
        <w:tabs>
          <w:tab w:val="left" w:pos="720"/>
          <w:tab w:val="num" w:pos="1080"/>
        </w:tabs>
        <w:autoSpaceDE w:val="0"/>
        <w:autoSpaceDN w:val="0"/>
        <w:adjustRightInd w:val="0"/>
        <w:rPr>
          <w:rFonts w:cs="Arial"/>
          <w:szCs w:val="28"/>
        </w:rPr>
      </w:pPr>
      <w:r w:rsidRPr="00497909">
        <w:rPr>
          <w:rFonts w:cs="Arial"/>
          <w:szCs w:val="28"/>
        </w:rPr>
        <w:t xml:space="preserve">2. Администрация города Пыть-Яха ежегодно не позднее 1 апреля текущего года представляет в Счетно-контрольную палату города Пыть-Яха годовой отчет об </w:t>
      </w:r>
      <w:r w:rsidRPr="00497909">
        <w:rPr>
          <w:rFonts w:cs="Arial"/>
          <w:szCs w:val="28"/>
        </w:rPr>
        <w:lastRenderedPageBreak/>
        <w:t xml:space="preserve">исполнении бюджета муниципального образования. Одновременно с годовым отчетом об исполнении бюджета города Пыть-Яха представляется сводная бюджетная отчетность об исполнении бюджета муниципального образования за отчетный финансовый год. Главные администраторы средств бюджета города Пыть-Яха ежегодно не позднее 15 марта года, следующего за отчетным, представляют в Счетно-контрольную палату города годовую бюджетную отчетность об исполнении бюджета. </w:t>
      </w:r>
    </w:p>
    <w:p w:rsidR="00D312CD" w:rsidRPr="00497909" w:rsidRDefault="00D312CD" w:rsidP="00D312CD">
      <w:pPr>
        <w:tabs>
          <w:tab w:val="left" w:pos="720"/>
          <w:tab w:val="num" w:pos="1080"/>
        </w:tabs>
        <w:autoSpaceDE w:val="0"/>
        <w:autoSpaceDN w:val="0"/>
        <w:adjustRightInd w:val="0"/>
        <w:rPr>
          <w:rFonts w:cs="Arial"/>
          <w:szCs w:val="28"/>
        </w:rPr>
      </w:pPr>
      <w:r w:rsidRPr="00497909">
        <w:rPr>
          <w:rFonts w:cs="Arial"/>
          <w:bCs/>
          <w:szCs w:val="28"/>
        </w:rPr>
        <w:t xml:space="preserve">3. Заключение на годовой отчет об исполнении бюджета </w:t>
      </w:r>
      <w:r w:rsidRPr="00497909">
        <w:rPr>
          <w:rFonts w:cs="Arial"/>
          <w:szCs w:val="28"/>
        </w:rPr>
        <w:t xml:space="preserve">муниципального образования направляется Счетно-контрольной палатой города Пыть-Яха в Думу города Пыть-Яха и в администрацию города Пыть-Яха </w:t>
      </w:r>
      <w:r w:rsidRPr="00497909">
        <w:rPr>
          <w:rFonts w:cs="Arial"/>
          <w:bCs/>
          <w:szCs w:val="28"/>
        </w:rPr>
        <w:t>в срок, не превышающий одного месяца со дня его представления.</w:t>
      </w:r>
    </w:p>
    <w:p w:rsidR="00D312CD" w:rsidRPr="00497909" w:rsidRDefault="00D312CD" w:rsidP="00D312CD">
      <w:pPr>
        <w:tabs>
          <w:tab w:val="left" w:pos="720"/>
          <w:tab w:val="num" w:pos="1080"/>
        </w:tabs>
        <w:autoSpaceDE w:val="0"/>
        <w:autoSpaceDN w:val="0"/>
        <w:adjustRightInd w:val="0"/>
        <w:rPr>
          <w:rFonts w:cs="Arial"/>
          <w:szCs w:val="28"/>
        </w:rPr>
      </w:pPr>
    </w:p>
    <w:p w:rsidR="00D312CD" w:rsidRPr="00497909" w:rsidRDefault="00D312CD" w:rsidP="00D312CD">
      <w:pPr>
        <w:autoSpaceDE w:val="0"/>
        <w:autoSpaceDN w:val="0"/>
        <w:adjustRightInd w:val="0"/>
        <w:rPr>
          <w:rFonts w:cs="Arial"/>
          <w:b/>
          <w:bCs/>
          <w:sz w:val="26"/>
          <w:szCs w:val="28"/>
        </w:rPr>
      </w:pPr>
      <w:r w:rsidRPr="00497909">
        <w:rPr>
          <w:rFonts w:cs="Arial"/>
          <w:b/>
          <w:bCs/>
          <w:sz w:val="26"/>
          <w:szCs w:val="28"/>
        </w:rPr>
        <w:t>Статья 25. Порядок представления, рассмотрения и утверждения Думой города Пыть-Яха годового отчета об исполнении бюджета муниципального образования</w:t>
      </w:r>
    </w:p>
    <w:p w:rsidR="00D312CD" w:rsidRPr="00497909" w:rsidRDefault="00D312CD" w:rsidP="00D312CD">
      <w:pPr>
        <w:autoSpaceDE w:val="0"/>
        <w:autoSpaceDN w:val="0"/>
        <w:adjustRightInd w:val="0"/>
        <w:rPr>
          <w:rFonts w:cs="Arial"/>
          <w:b/>
          <w:szCs w:val="28"/>
        </w:rPr>
      </w:pPr>
    </w:p>
    <w:p w:rsidR="00D312CD" w:rsidRPr="00497909" w:rsidRDefault="00D312CD" w:rsidP="00D312CD">
      <w:pPr>
        <w:autoSpaceDE w:val="0"/>
        <w:autoSpaceDN w:val="0"/>
        <w:adjustRightInd w:val="0"/>
        <w:rPr>
          <w:rFonts w:cs="Arial"/>
          <w:bCs/>
          <w:szCs w:val="28"/>
        </w:rPr>
      </w:pPr>
      <w:r w:rsidRPr="00497909">
        <w:rPr>
          <w:rFonts w:cs="Arial"/>
          <w:bCs/>
          <w:szCs w:val="28"/>
        </w:rPr>
        <w:t>1. Годовой отчет об исполнении бюджета</w:t>
      </w:r>
      <w:r w:rsidRPr="00497909">
        <w:rPr>
          <w:rFonts w:cs="Arial"/>
          <w:szCs w:val="28"/>
        </w:rPr>
        <w:t xml:space="preserve"> муниципального образования в форме проекта решения об исполнении бюджета муниципального образования за отчетный финансовый год вносится администрацией города Пыть-Яха в Думу города Пыть-Яха </w:t>
      </w:r>
      <w:r w:rsidRPr="00497909">
        <w:rPr>
          <w:rFonts w:cs="Arial"/>
          <w:bCs/>
          <w:szCs w:val="28"/>
        </w:rPr>
        <w:t>не позднее 1 мая текущего года.</w:t>
      </w:r>
    </w:p>
    <w:p w:rsidR="00D312CD" w:rsidRPr="00497909" w:rsidRDefault="00D312CD" w:rsidP="00D312CD">
      <w:pPr>
        <w:autoSpaceDE w:val="0"/>
        <w:autoSpaceDN w:val="0"/>
        <w:adjustRightInd w:val="0"/>
        <w:rPr>
          <w:rFonts w:cs="Arial"/>
          <w:szCs w:val="28"/>
        </w:rPr>
      </w:pPr>
      <w:r w:rsidRPr="00497909">
        <w:rPr>
          <w:rFonts w:cs="Arial"/>
          <w:bCs/>
          <w:szCs w:val="28"/>
        </w:rPr>
        <w:t xml:space="preserve">2. К проекту решения об исполнении бюджета </w:t>
      </w:r>
      <w:r w:rsidRPr="00497909">
        <w:rPr>
          <w:rFonts w:cs="Arial"/>
          <w:szCs w:val="28"/>
        </w:rPr>
        <w:t>муниципального образования прилагаются отдельные приложения, содержащие следующие показатели:</w:t>
      </w:r>
    </w:p>
    <w:p w:rsidR="00D312CD" w:rsidRPr="00497909" w:rsidRDefault="00D312CD" w:rsidP="00D312CD">
      <w:pPr>
        <w:tabs>
          <w:tab w:val="left" w:pos="1080"/>
          <w:tab w:val="left" w:pos="1320"/>
        </w:tabs>
        <w:autoSpaceDE w:val="0"/>
        <w:autoSpaceDN w:val="0"/>
        <w:adjustRightInd w:val="0"/>
        <w:rPr>
          <w:rFonts w:cs="Arial"/>
          <w:szCs w:val="28"/>
        </w:rPr>
      </w:pPr>
      <w:r w:rsidRPr="00497909">
        <w:rPr>
          <w:rFonts w:cs="Arial"/>
          <w:szCs w:val="28"/>
        </w:rPr>
        <w:t>1) доходы бюджета по кодам классификации доходов бюджетов;</w:t>
      </w:r>
    </w:p>
    <w:p w:rsidR="00D312CD" w:rsidRPr="00497909" w:rsidRDefault="00D312CD" w:rsidP="00D312CD">
      <w:pPr>
        <w:tabs>
          <w:tab w:val="left" w:pos="851"/>
        </w:tabs>
        <w:rPr>
          <w:rFonts w:cs="Arial"/>
        </w:rPr>
      </w:pPr>
      <w:proofErr w:type="gramStart"/>
      <w:r w:rsidRPr="00497909">
        <w:rPr>
          <w:rFonts w:cs="Arial"/>
          <w:szCs w:val="28"/>
        </w:rPr>
        <w:t>2)(</w:t>
      </w:r>
      <w:proofErr w:type="gramEnd"/>
      <w:r w:rsidRPr="00497909">
        <w:rPr>
          <w:rFonts w:cs="Arial"/>
          <w:szCs w:val="28"/>
        </w:rPr>
        <w:t xml:space="preserve">Подпункт 2 признан утратившим силу </w:t>
      </w:r>
      <w:r w:rsidRPr="00497909">
        <w:rPr>
          <w:rFonts w:cs="Arial"/>
        </w:rPr>
        <w:t xml:space="preserve">решением Думы </w:t>
      </w:r>
      <w:hyperlink r:id="rId123" w:tooltip="решение от 02.11.2015 0:00:00 №358 Дума МО города Пыть-Ях&#10;&#10;О внесении изменений в решение Думы города Пыть-Яха от 21.03.2014 № 258 " w:history="1">
        <w:r w:rsidRPr="00497909">
          <w:rPr>
            <w:rFonts w:cs="Arial"/>
            <w:color w:val="0000FF"/>
          </w:rPr>
          <w:t>от 02.11.2015 № 358</w:t>
        </w:r>
      </w:hyperlink>
      <w:r w:rsidRPr="00497909">
        <w:rPr>
          <w:rFonts w:cs="Arial"/>
        </w:rPr>
        <w:t>)</w:t>
      </w:r>
    </w:p>
    <w:p w:rsidR="00D312CD" w:rsidRPr="00497909" w:rsidRDefault="00D312CD" w:rsidP="00D312CD">
      <w:pPr>
        <w:tabs>
          <w:tab w:val="left" w:pos="1080"/>
        </w:tabs>
        <w:autoSpaceDE w:val="0"/>
        <w:autoSpaceDN w:val="0"/>
        <w:adjustRightInd w:val="0"/>
        <w:rPr>
          <w:rFonts w:cs="Arial"/>
          <w:szCs w:val="28"/>
        </w:rPr>
      </w:pPr>
      <w:r w:rsidRPr="00497909">
        <w:rPr>
          <w:rFonts w:cs="Arial"/>
          <w:szCs w:val="28"/>
        </w:rPr>
        <w:t>3) расходы бюджета по ведомственной структуре;</w:t>
      </w:r>
    </w:p>
    <w:p w:rsidR="00D312CD" w:rsidRPr="00497909" w:rsidRDefault="00D312CD" w:rsidP="00D312CD">
      <w:pPr>
        <w:tabs>
          <w:tab w:val="left" w:pos="1080"/>
        </w:tabs>
        <w:autoSpaceDE w:val="0"/>
        <w:autoSpaceDN w:val="0"/>
        <w:adjustRightInd w:val="0"/>
        <w:rPr>
          <w:rFonts w:cs="Arial"/>
          <w:szCs w:val="28"/>
        </w:rPr>
      </w:pPr>
      <w:r w:rsidRPr="00497909">
        <w:rPr>
          <w:rFonts w:cs="Arial"/>
          <w:szCs w:val="28"/>
        </w:rPr>
        <w:t>4) расходы бюджета по разделам и подразделам классификации расходов бюджетов;</w:t>
      </w:r>
    </w:p>
    <w:p w:rsidR="00D312CD" w:rsidRPr="00497909" w:rsidRDefault="00D312CD" w:rsidP="00D312CD">
      <w:pPr>
        <w:tabs>
          <w:tab w:val="left" w:pos="1080"/>
        </w:tabs>
        <w:autoSpaceDE w:val="0"/>
        <w:autoSpaceDN w:val="0"/>
        <w:adjustRightInd w:val="0"/>
        <w:rPr>
          <w:rFonts w:cs="Arial"/>
          <w:szCs w:val="28"/>
        </w:rPr>
      </w:pPr>
      <w:r w:rsidRPr="00497909">
        <w:rPr>
          <w:rFonts w:cs="Arial"/>
          <w:szCs w:val="28"/>
        </w:rPr>
        <w:t>5) источники финансирования дефицита бюджета по кодам классификации источников финансирования дефицитов бюджетов;</w:t>
      </w:r>
    </w:p>
    <w:p w:rsidR="00D312CD" w:rsidRPr="00497909" w:rsidRDefault="00D312CD" w:rsidP="00D312CD">
      <w:pPr>
        <w:rPr>
          <w:rFonts w:cs="Arial"/>
          <w:szCs w:val="28"/>
        </w:rPr>
      </w:pPr>
      <w:r w:rsidRPr="00497909">
        <w:rPr>
          <w:rFonts w:cs="Arial"/>
          <w:szCs w:val="28"/>
        </w:rPr>
        <w:t xml:space="preserve">6) (Подпункт 6 признан утратившим силу решением Думы </w:t>
      </w:r>
      <w:hyperlink r:id="rId124" w:tooltip="решение от 02.11.2015 0:00:00 №358 Дума МО города Пыть-Ях&#10;&#10;О внесении изменений в решение Думы города Пыть-Яха от 21.03.2014 № 258 " w:history="1">
        <w:r w:rsidRPr="00497909">
          <w:rPr>
            <w:rFonts w:cs="Arial"/>
            <w:color w:val="0000FF"/>
          </w:rPr>
          <w:t>от 02.11.2015 № 358</w:t>
        </w:r>
      </w:hyperlink>
      <w:r w:rsidRPr="00497909">
        <w:rPr>
          <w:rFonts w:cs="Arial"/>
          <w:szCs w:val="28"/>
        </w:rPr>
        <w:t>)</w:t>
      </w:r>
    </w:p>
    <w:p w:rsidR="00D312CD" w:rsidRPr="00497909" w:rsidRDefault="00D312CD" w:rsidP="00D312CD">
      <w:pPr>
        <w:autoSpaceDE w:val="0"/>
        <w:autoSpaceDN w:val="0"/>
        <w:adjustRightInd w:val="0"/>
        <w:rPr>
          <w:rFonts w:cs="Arial"/>
          <w:bCs/>
          <w:szCs w:val="28"/>
        </w:rPr>
      </w:pPr>
      <w:r w:rsidRPr="00497909">
        <w:rPr>
          <w:rFonts w:cs="Arial"/>
          <w:szCs w:val="28"/>
        </w:rPr>
        <w:t xml:space="preserve">3. Одновременно с годовым отчетом об исполнении бюджета муниципального образования в Думу города Пыть-Яха </w:t>
      </w:r>
      <w:r w:rsidRPr="00497909">
        <w:rPr>
          <w:rFonts w:cs="Arial"/>
          <w:bCs/>
          <w:szCs w:val="28"/>
        </w:rPr>
        <w:t>представляются</w:t>
      </w:r>
      <w:r w:rsidRPr="00497909">
        <w:rPr>
          <w:rFonts w:cs="Arial"/>
          <w:szCs w:val="28"/>
        </w:rPr>
        <w:t>:</w:t>
      </w:r>
    </w:p>
    <w:p w:rsidR="00D312CD" w:rsidRPr="00497909" w:rsidRDefault="00D312CD" w:rsidP="00D312CD">
      <w:pPr>
        <w:tabs>
          <w:tab w:val="num" w:pos="1080"/>
        </w:tabs>
        <w:autoSpaceDE w:val="0"/>
        <w:autoSpaceDN w:val="0"/>
        <w:adjustRightInd w:val="0"/>
        <w:rPr>
          <w:rFonts w:cs="Arial"/>
          <w:szCs w:val="28"/>
        </w:rPr>
      </w:pPr>
      <w:r w:rsidRPr="00497909">
        <w:rPr>
          <w:rFonts w:cs="Arial"/>
          <w:szCs w:val="28"/>
        </w:rPr>
        <w:t>1) итоги социально-экономического развития муниципального образования за отчетный финансовый год;</w:t>
      </w:r>
    </w:p>
    <w:p w:rsidR="00D312CD" w:rsidRPr="00497909" w:rsidRDefault="00D312CD" w:rsidP="00D312CD">
      <w:pPr>
        <w:tabs>
          <w:tab w:val="num" w:pos="1080"/>
        </w:tabs>
        <w:autoSpaceDE w:val="0"/>
        <w:autoSpaceDN w:val="0"/>
        <w:adjustRightInd w:val="0"/>
        <w:rPr>
          <w:rFonts w:cs="Arial"/>
          <w:szCs w:val="28"/>
        </w:rPr>
      </w:pPr>
      <w:r w:rsidRPr="00497909">
        <w:rPr>
          <w:rFonts w:cs="Arial"/>
          <w:szCs w:val="28"/>
        </w:rPr>
        <w:t>2) информация о расходовании средств резервного фонда администрации города Пыть-Яха;</w:t>
      </w:r>
    </w:p>
    <w:p w:rsidR="00D312CD" w:rsidRPr="00497909" w:rsidRDefault="00D312CD" w:rsidP="00D312CD">
      <w:pPr>
        <w:tabs>
          <w:tab w:val="num" w:pos="1080"/>
        </w:tabs>
        <w:autoSpaceDE w:val="0"/>
        <w:autoSpaceDN w:val="0"/>
        <w:adjustRightInd w:val="0"/>
        <w:rPr>
          <w:rFonts w:cs="Arial"/>
          <w:szCs w:val="28"/>
        </w:rPr>
      </w:pPr>
      <w:r w:rsidRPr="00497909">
        <w:rPr>
          <w:rFonts w:cs="Arial"/>
          <w:szCs w:val="28"/>
        </w:rPr>
        <w:t>3) информация о предоставлении и погашении бюджетных кредитов;</w:t>
      </w:r>
    </w:p>
    <w:p w:rsidR="00D312CD" w:rsidRPr="00497909" w:rsidRDefault="00D312CD" w:rsidP="00D312CD">
      <w:pPr>
        <w:tabs>
          <w:tab w:val="num" w:pos="1080"/>
        </w:tabs>
        <w:autoSpaceDE w:val="0"/>
        <w:autoSpaceDN w:val="0"/>
        <w:adjustRightInd w:val="0"/>
        <w:rPr>
          <w:rFonts w:cs="Arial"/>
          <w:szCs w:val="28"/>
        </w:rPr>
      </w:pPr>
      <w:r w:rsidRPr="00497909">
        <w:rPr>
          <w:rFonts w:cs="Arial"/>
          <w:szCs w:val="28"/>
        </w:rPr>
        <w:t>4) информация о предоставленных муниципальных гарантиях;</w:t>
      </w:r>
    </w:p>
    <w:p w:rsidR="00D312CD" w:rsidRPr="00497909" w:rsidRDefault="00D312CD" w:rsidP="00D312CD">
      <w:pPr>
        <w:tabs>
          <w:tab w:val="num" w:pos="1080"/>
        </w:tabs>
        <w:autoSpaceDE w:val="0"/>
        <w:autoSpaceDN w:val="0"/>
        <w:adjustRightInd w:val="0"/>
        <w:rPr>
          <w:rFonts w:cs="Arial"/>
          <w:szCs w:val="28"/>
        </w:rPr>
      </w:pPr>
      <w:r w:rsidRPr="00497909">
        <w:rPr>
          <w:rFonts w:cs="Arial"/>
          <w:szCs w:val="28"/>
        </w:rPr>
        <w:t>5) информация об использовании бюджетных ассигнований дорожного фонда городского округа за отчетный финансовый год;</w:t>
      </w:r>
    </w:p>
    <w:p w:rsidR="00D312CD" w:rsidRPr="00497909" w:rsidRDefault="00D312CD" w:rsidP="00D312CD">
      <w:pPr>
        <w:tabs>
          <w:tab w:val="num" w:pos="1080"/>
          <w:tab w:val="num" w:pos="1260"/>
        </w:tabs>
        <w:autoSpaceDE w:val="0"/>
        <w:autoSpaceDN w:val="0"/>
        <w:adjustRightInd w:val="0"/>
        <w:rPr>
          <w:rFonts w:cs="Arial"/>
          <w:szCs w:val="28"/>
        </w:rPr>
      </w:pPr>
      <w:r w:rsidRPr="00497909">
        <w:rPr>
          <w:rFonts w:cs="Arial"/>
          <w:szCs w:val="28"/>
        </w:rPr>
        <w:t>6) информация о состоянии муниципального долга на первый и последний день отчетного финансового года;</w:t>
      </w:r>
    </w:p>
    <w:p w:rsidR="00D312CD" w:rsidRPr="00497909" w:rsidRDefault="00D312CD" w:rsidP="00D312CD">
      <w:pPr>
        <w:tabs>
          <w:tab w:val="left" w:pos="1080"/>
        </w:tabs>
        <w:autoSpaceDE w:val="0"/>
        <w:autoSpaceDN w:val="0"/>
        <w:adjustRightInd w:val="0"/>
        <w:rPr>
          <w:rFonts w:cs="Arial"/>
          <w:szCs w:val="28"/>
        </w:rPr>
      </w:pPr>
      <w:r w:rsidRPr="00497909">
        <w:rPr>
          <w:rFonts w:cs="Arial"/>
          <w:bCs/>
          <w:szCs w:val="28"/>
        </w:rPr>
        <w:t>7) бюджетная отчетность об исполнении бюджета</w:t>
      </w:r>
      <w:r w:rsidRPr="00497909">
        <w:rPr>
          <w:rFonts w:cs="Arial"/>
          <w:szCs w:val="28"/>
        </w:rPr>
        <w:t xml:space="preserve"> муниципального образования</w:t>
      </w:r>
      <w:r w:rsidRPr="00497909">
        <w:rPr>
          <w:rFonts w:cs="Arial"/>
          <w:bCs/>
          <w:szCs w:val="28"/>
        </w:rPr>
        <w:t>.</w:t>
      </w:r>
    </w:p>
    <w:p w:rsidR="00D312CD" w:rsidRPr="00497909" w:rsidRDefault="00D312CD" w:rsidP="00D312CD">
      <w:pPr>
        <w:adjustRightInd w:val="0"/>
        <w:rPr>
          <w:rFonts w:cs="Arial"/>
          <w:szCs w:val="28"/>
        </w:rPr>
      </w:pPr>
      <w:r w:rsidRPr="00497909">
        <w:rPr>
          <w:rFonts w:cs="Arial"/>
          <w:szCs w:val="28"/>
        </w:rPr>
        <w:t>8) сводную оценку эффективности реализации муниципальных программ.</w:t>
      </w:r>
    </w:p>
    <w:p w:rsidR="00D312CD" w:rsidRDefault="00D312CD" w:rsidP="00D312CD">
      <w:pPr>
        <w:tabs>
          <w:tab w:val="left" w:pos="851"/>
        </w:tabs>
        <w:jc w:val="center"/>
        <w:rPr>
          <w:rFonts w:cs="Arial"/>
        </w:rPr>
      </w:pPr>
      <w:r w:rsidRPr="00497909">
        <w:rPr>
          <w:rFonts w:cs="Arial"/>
          <w:szCs w:val="28"/>
        </w:rPr>
        <w:t xml:space="preserve">(Пункт 3 статьи 25 дополнен подпунктом 8 </w:t>
      </w:r>
      <w:r w:rsidRPr="00497909">
        <w:rPr>
          <w:rFonts w:cs="Arial"/>
        </w:rPr>
        <w:t xml:space="preserve">решением Думы </w:t>
      </w:r>
      <w:hyperlink r:id="rId125" w:tooltip="решение от 29.09.2015 0:00:00 №348 Дума МО города Пыть-Ях&#10;&#10;О внесении изменений в решение Думы города Пыть-Яха от 21.03.2014 № 258 " w:history="1">
        <w:r w:rsidRPr="00497909">
          <w:rPr>
            <w:rFonts w:cs="Arial"/>
            <w:color w:val="0000FF"/>
          </w:rPr>
          <w:t>от 29.09.2015 № 348</w:t>
        </w:r>
      </w:hyperlink>
      <w:r w:rsidRPr="00497909">
        <w:rPr>
          <w:rFonts w:cs="Arial"/>
        </w:rPr>
        <w:t>)</w:t>
      </w:r>
    </w:p>
    <w:p w:rsidR="00497909" w:rsidRPr="00497909" w:rsidRDefault="00497909" w:rsidP="00497909">
      <w:pPr>
        <w:tabs>
          <w:tab w:val="left" w:pos="851"/>
        </w:tabs>
        <w:rPr>
          <w:rFonts w:cs="Arial"/>
          <w:szCs w:val="28"/>
        </w:rPr>
      </w:pPr>
    </w:p>
    <w:p w:rsidR="00D312CD" w:rsidRDefault="00D312CD" w:rsidP="00497909">
      <w:pPr>
        <w:tabs>
          <w:tab w:val="left" w:pos="851"/>
        </w:tabs>
        <w:rPr>
          <w:rFonts w:cs="Arial"/>
          <w:bCs/>
          <w:szCs w:val="28"/>
        </w:rPr>
      </w:pPr>
      <w:r w:rsidRPr="00497909">
        <w:rPr>
          <w:rFonts w:cs="Arial"/>
          <w:szCs w:val="28"/>
        </w:rPr>
        <w:t xml:space="preserve">9) </w:t>
      </w:r>
      <w:r w:rsidR="00497909" w:rsidRPr="00497909">
        <w:rPr>
          <w:rFonts w:cs="Arial"/>
          <w:szCs w:val="28"/>
        </w:rPr>
        <w:t>(Подпункт 9 пункта 3 признан утратившим силу решением Думы города от</w:t>
      </w:r>
      <w:r w:rsidR="00497909" w:rsidRPr="00497909">
        <w:rPr>
          <w:rFonts w:cs="Arial"/>
          <w:bCs/>
          <w:szCs w:val="28"/>
        </w:rPr>
        <w:t xml:space="preserve"> 26.04.2024 № 254</w:t>
      </w:r>
      <w:r w:rsidR="00497909">
        <w:rPr>
          <w:rFonts w:cs="Arial"/>
          <w:bCs/>
          <w:szCs w:val="28"/>
        </w:rPr>
        <w:t>)</w:t>
      </w:r>
    </w:p>
    <w:p w:rsidR="00497909" w:rsidRPr="00497909" w:rsidRDefault="00497909" w:rsidP="00D312CD">
      <w:pPr>
        <w:tabs>
          <w:tab w:val="left" w:pos="1080"/>
        </w:tabs>
        <w:autoSpaceDE w:val="0"/>
        <w:autoSpaceDN w:val="0"/>
        <w:adjustRightInd w:val="0"/>
        <w:rPr>
          <w:rFonts w:cs="Arial"/>
          <w:bCs/>
          <w:szCs w:val="28"/>
        </w:rPr>
      </w:pPr>
    </w:p>
    <w:p w:rsidR="00D312CD" w:rsidRPr="00497909" w:rsidRDefault="00D312CD" w:rsidP="00D312CD">
      <w:pPr>
        <w:tabs>
          <w:tab w:val="left" w:pos="851"/>
        </w:tabs>
        <w:rPr>
          <w:rFonts w:cs="Arial"/>
          <w:szCs w:val="28"/>
        </w:rPr>
      </w:pPr>
      <w:r w:rsidRPr="00497909">
        <w:rPr>
          <w:rFonts w:cs="Arial"/>
          <w:szCs w:val="28"/>
        </w:rPr>
        <w:t xml:space="preserve">(Пункт 3 статьи 25 дополнен подпунктом 9 решением Думы города </w:t>
      </w:r>
      <w:hyperlink r:id="rId126" w:tgtFrame="ChangingDocument" w:history="1">
        <w:r w:rsidRPr="00497909">
          <w:rPr>
            <w:rFonts w:cs="Arial"/>
            <w:color w:val="0000FF"/>
          </w:rPr>
          <w:t>от 18.10.2023 № 197</w:t>
        </w:r>
      </w:hyperlink>
      <w:r w:rsidRPr="00497909">
        <w:rPr>
          <w:rFonts w:cs="Arial"/>
          <w:szCs w:val="28"/>
        </w:rPr>
        <w:t>)</w:t>
      </w:r>
    </w:p>
    <w:p w:rsidR="00D312CD" w:rsidRPr="00F6371C" w:rsidRDefault="00D312CD" w:rsidP="00F6371C">
      <w:pPr>
        <w:tabs>
          <w:tab w:val="left" w:pos="851"/>
        </w:tabs>
        <w:jc w:val="center"/>
        <w:rPr>
          <w:rFonts w:cs="Arial"/>
          <w:szCs w:val="28"/>
        </w:rPr>
      </w:pPr>
    </w:p>
    <w:p w:rsidR="00D312CD" w:rsidRPr="00F6371C" w:rsidRDefault="00D312CD" w:rsidP="00F6371C">
      <w:pPr>
        <w:tabs>
          <w:tab w:val="left" w:pos="851"/>
        </w:tabs>
        <w:rPr>
          <w:rFonts w:cs="Arial"/>
          <w:bCs/>
          <w:szCs w:val="28"/>
        </w:rPr>
      </w:pPr>
      <w:r w:rsidRPr="00F6371C">
        <w:rPr>
          <w:rFonts w:cs="Arial"/>
          <w:szCs w:val="28"/>
        </w:rPr>
        <w:t xml:space="preserve">4. </w:t>
      </w:r>
      <w:r w:rsidR="00F6371C" w:rsidRPr="00F6371C">
        <w:rPr>
          <w:rFonts w:cs="Arial"/>
          <w:szCs w:val="28"/>
        </w:rPr>
        <w:t>Годовой отчет об исполнении бюджета муниципального образования и результаты публичных слушаний рассматриваются</w:t>
      </w:r>
      <w:r w:rsidRPr="00F6371C">
        <w:rPr>
          <w:rFonts w:cs="Arial"/>
          <w:szCs w:val="28"/>
        </w:rPr>
        <w:t xml:space="preserve"> на</w:t>
      </w:r>
      <w:r w:rsidRPr="00F6371C">
        <w:rPr>
          <w:rFonts w:cs="Arial"/>
          <w:bCs/>
          <w:szCs w:val="28"/>
        </w:rPr>
        <w:t xml:space="preserve"> заседании Думы города Пыть-Яха, на котором депутаты вправе заслушивать должностных лиц администрации </w:t>
      </w:r>
      <w:r w:rsidRPr="00F6371C">
        <w:rPr>
          <w:rFonts w:cs="Arial"/>
          <w:bCs/>
          <w:szCs w:val="28"/>
        </w:rPr>
        <w:lastRenderedPageBreak/>
        <w:t>города Пыть-Яха и главных распорядителей бюджетных средств, в том числе в части выполнения целевых показателей, предусмотренных муниципальными программами, рассматриваются заключение Счетно-контрольной палаты города Пыть-Яха, предложения и замечания депутатов.</w:t>
      </w:r>
    </w:p>
    <w:p w:rsidR="00D312CD" w:rsidRDefault="00D312CD" w:rsidP="00D312CD">
      <w:pPr>
        <w:tabs>
          <w:tab w:val="left" w:pos="1080"/>
        </w:tabs>
        <w:autoSpaceDE w:val="0"/>
        <w:autoSpaceDN w:val="0"/>
        <w:adjustRightInd w:val="0"/>
        <w:rPr>
          <w:rFonts w:cs="Arial"/>
          <w:bCs/>
          <w:szCs w:val="28"/>
        </w:rPr>
      </w:pPr>
      <w:r w:rsidRPr="00F6371C">
        <w:rPr>
          <w:rFonts w:cs="Arial"/>
          <w:bCs/>
          <w:szCs w:val="28"/>
        </w:rPr>
        <w:t xml:space="preserve">(Пункт 4 статьи 25 изложен в редакции решения Думы города </w:t>
      </w:r>
      <w:hyperlink r:id="rId127" w:tgtFrame="ChangingDocument" w:history="1">
        <w:r w:rsidRPr="00F6371C">
          <w:rPr>
            <w:rFonts w:cs="Arial"/>
            <w:color w:val="0000FF"/>
          </w:rPr>
          <w:t>от 18.10.2023 № 197</w:t>
        </w:r>
      </w:hyperlink>
      <w:r w:rsidRPr="00F6371C">
        <w:rPr>
          <w:rFonts w:cs="Arial"/>
          <w:bCs/>
          <w:szCs w:val="28"/>
        </w:rPr>
        <w:t>)</w:t>
      </w:r>
    </w:p>
    <w:p w:rsidR="00F6371C" w:rsidRPr="00F6371C" w:rsidRDefault="00F6371C" w:rsidP="00D312CD">
      <w:pPr>
        <w:tabs>
          <w:tab w:val="left" w:pos="1080"/>
        </w:tabs>
        <w:autoSpaceDE w:val="0"/>
        <w:autoSpaceDN w:val="0"/>
        <w:adjustRightInd w:val="0"/>
        <w:rPr>
          <w:rFonts w:cs="Arial"/>
          <w:bCs/>
          <w:szCs w:val="28"/>
        </w:rPr>
      </w:pPr>
      <w:r>
        <w:rPr>
          <w:rFonts w:cs="Arial"/>
          <w:bCs/>
          <w:szCs w:val="28"/>
        </w:rPr>
        <w:t>(</w:t>
      </w:r>
      <w:proofErr w:type="gramStart"/>
      <w:r w:rsidRPr="00F6371C">
        <w:rPr>
          <w:rFonts w:cs="Arial"/>
          <w:bCs/>
          <w:szCs w:val="28"/>
        </w:rPr>
        <w:t>В</w:t>
      </w:r>
      <w:proofErr w:type="gramEnd"/>
      <w:r w:rsidRPr="00F6371C">
        <w:rPr>
          <w:rFonts w:cs="Arial"/>
          <w:bCs/>
          <w:szCs w:val="28"/>
        </w:rPr>
        <w:t xml:space="preserve"> пункте 4 слова «Годовой отчет об исполнении бюджета муниципального образования рассматривается» заменены словами «Годовой отчет об исполнении бюджета муниципального образования и результаты публичных слушаний рассматриваются» </w:t>
      </w:r>
      <w:r>
        <w:rPr>
          <w:rFonts w:cs="Arial"/>
          <w:bCs/>
          <w:szCs w:val="28"/>
        </w:rPr>
        <w:t>решением Думы города от 26.04.2024 № 254)</w:t>
      </w:r>
    </w:p>
    <w:p w:rsidR="00D312CD" w:rsidRPr="00F6371C" w:rsidRDefault="00D312CD" w:rsidP="00D312CD">
      <w:pPr>
        <w:tabs>
          <w:tab w:val="left" w:pos="1080"/>
        </w:tabs>
        <w:autoSpaceDE w:val="0"/>
        <w:autoSpaceDN w:val="0"/>
        <w:adjustRightInd w:val="0"/>
        <w:rPr>
          <w:rFonts w:cs="Arial"/>
          <w:bCs/>
          <w:szCs w:val="28"/>
        </w:rPr>
      </w:pPr>
    </w:p>
    <w:p w:rsidR="00D312CD" w:rsidRPr="00F6371C" w:rsidRDefault="00D312CD" w:rsidP="00D312CD">
      <w:pPr>
        <w:autoSpaceDE w:val="0"/>
        <w:autoSpaceDN w:val="0"/>
        <w:adjustRightInd w:val="0"/>
        <w:rPr>
          <w:rFonts w:cs="Arial"/>
          <w:bCs/>
          <w:szCs w:val="28"/>
        </w:rPr>
      </w:pPr>
      <w:r w:rsidRPr="00F6371C">
        <w:rPr>
          <w:rFonts w:cs="Arial"/>
          <w:szCs w:val="28"/>
        </w:rPr>
        <w:t>5. Дума города Пыть-Яха рассматривает годовой отчет об исполнении бюджета муниципального образования в срок, не превышающий 30 дней со дня его внесения.</w:t>
      </w:r>
    </w:p>
    <w:p w:rsidR="00D312CD" w:rsidRPr="00F6371C" w:rsidRDefault="00D312CD" w:rsidP="00D312CD">
      <w:pPr>
        <w:autoSpaceDE w:val="0"/>
        <w:autoSpaceDN w:val="0"/>
        <w:adjustRightInd w:val="0"/>
        <w:rPr>
          <w:rFonts w:cs="Arial"/>
          <w:bCs/>
          <w:szCs w:val="28"/>
        </w:rPr>
      </w:pPr>
      <w:r w:rsidRPr="00F6371C">
        <w:rPr>
          <w:rFonts w:cs="Arial"/>
          <w:bCs/>
          <w:szCs w:val="28"/>
        </w:rPr>
        <w:t xml:space="preserve">6. По результатам рассмотрения годового отчета об исполнении бюджета </w:t>
      </w:r>
      <w:r w:rsidRPr="00F6371C">
        <w:rPr>
          <w:rFonts w:cs="Arial"/>
          <w:szCs w:val="28"/>
        </w:rPr>
        <w:t>муниципального образования Дума города</w:t>
      </w:r>
      <w:r w:rsidRPr="00F6371C">
        <w:rPr>
          <w:rFonts w:cs="Arial"/>
          <w:bCs/>
          <w:szCs w:val="28"/>
        </w:rPr>
        <w:t xml:space="preserve"> Пыть-Яха принимает решение об утверждении либо отклонении проекта решения Думы города об исполнении бюджета муниципального образования.</w:t>
      </w:r>
    </w:p>
    <w:p w:rsidR="00D312CD" w:rsidRPr="00F6371C" w:rsidRDefault="00D312CD" w:rsidP="00D312CD">
      <w:pPr>
        <w:autoSpaceDE w:val="0"/>
        <w:autoSpaceDN w:val="0"/>
        <w:adjustRightInd w:val="0"/>
        <w:rPr>
          <w:rFonts w:cs="Arial"/>
          <w:bCs/>
          <w:szCs w:val="28"/>
        </w:rPr>
      </w:pPr>
      <w:r w:rsidRPr="00F6371C">
        <w:rPr>
          <w:rFonts w:cs="Arial"/>
          <w:bCs/>
          <w:szCs w:val="28"/>
        </w:rPr>
        <w:t xml:space="preserve">7. В случае отклонения </w:t>
      </w:r>
      <w:r w:rsidRPr="00F6371C">
        <w:rPr>
          <w:rFonts w:cs="Arial"/>
          <w:szCs w:val="28"/>
        </w:rPr>
        <w:t>Думой города</w:t>
      </w:r>
      <w:r w:rsidRPr="00F6371C">
        <w:rPr>
          <w:rFonts w:cs="Arial"/>
          <w:bCs/>
          <w:szCs w:val="28"/>
        </w:rPr>
        <w:t xml:space="preserve"> Пыть-Яха проекта решения об исполнении бюджета</w:t>
      </w:r>
      <w:r w:rsidRPr="00F6371C">
        <w:rPr>
          <w:rFonts w:cs="Arial"/>
          <w:szCs w:val="28"/>
        </w:rPr>
        <w:t xml:space="preserve"> </w:t>
      </w:r>
      <w:r w:rsidRPr="00F6371C">
        <w:rPr>
          <w:rFonts w:cs="Arial"/>
          <w:bCs/>
          <w:szCs w:val="28"/>
        </w:rPr>
        <w:t>он возвращается для устранения фактов неполного отражения данных и повторного представления и рассмотрения в срок, не превышающий один месяц.</w:t>
      </w:r>
    </w:p>
    <w:p w:rsidR="00D312CD" w:rsidRPr="00F6371C" w:rsidRDefault="00D312CD" w:rsidP="00D312CD">
      <w:pPr>
        <w:rPr>
          <w:rFonts w:cs="Arial"/>
          <w:szCs w:val="28"/>
        </w:rPr>
      </w:pPr>
    </w:p>
    <w:p w:rsidR="00D312CD" w:rsidRPr="00F6371C" w:rsidRDefault="00D312CD" w:rsidP="00D312CD">
      <w:pPr>
        <w:rPr>
          <w:rFonts w:cs="Arial"/>
          <w:b/>
          <w:bCs/>
          <w:sz w:val="26"/>
          <w:szCs w:val="28"/>
        </w:rPr>
      </w:pPr>
      <w:r w:rsidRPr="00F6371C">
        <w:rPr>
          <w:rFonts w:cs="Arial"/>
          <w:b/>
          <w:bCs/>
          <w:sz w:val="26"/>
          <w:szCs w:val="28"/>
        </w:rPr>
        <w:t>Статья 26. Муниципальный финансовый контроль</w:t>
      </w:r>
    </w:p>
    <w:p w:rsidR="00D312CD" w:rsidRPr="00F6371C" w:rsidRDefault="00D312CD" w:rsidP="00D312CD">
      <w:pPr>
        <w:rPr>
          <w:rFonts w:cs="Arial"/>
          <w:szCs w:val="28"/>
        </w:rPr>
      </w:pPr>
    </w:p>
    <w:p w:rsidR="00D312CD" w:rsidRPr="00F6371C" w:rsidRDefault="00D312CD" w:rsidP="00D312CD">
      <w:pPr>
        <w:autoSpaceDE w:val="0"/>
        <w:autoSpaceDN w:val="0"/>
        <w:adjustRightInd w:val="0"/>
        <w:rPr>
          <w:rFonts w:cs="Arial"/>
          <w:szCs w:val="28"/>
        </w:rPr>
      </w:pPr>
      <w:r w:rsidRPr="00F6371C">
        <w:rPr>
          <w:rFonts w:cs="Arial"/>
          <w:szCs w:val="28"/>
        </w:rPr>
        <w:t>В целях обеспечения соблюдения бюджетного законодательства Российской Федерации, нормативных правовых актов города Пыть-Яха, регулирующих бюджетные правоотношения осуществляется муниципальный финансовый контроль.</w:t>
      </w:r>
    </w:p>
    <w:p w:rsidR="00D312CD" w:rsidRPr="00F6371C" w:rsidRDefault="00D312CD" w:rsidP="00D312CD">
      <w:pPr>
        <w:autoSpaceDE w:val="0"/>
        <w:autoSpaceDN w:val="0"/>
        <w:adjustRightInd w:val="0"/>
        <w:rPr>
          <w:rFonts w:cs="Arial"/>
          <w:szCs w:val="28"/>
        </w:rPr>
      </w:pPr>
      <w:r w:rsidRPr="00F6371C">
        <w:rPr>
          <w:rFonts w:cs="Arial"/>
          <w:szCs w:val="28"/>
        </w:rPr>
        <w:t xml:space="preserve">Органы муниципального финансового контроля, их полномочия, виды и порядок осуществления муниципального финансового контроля определяются </w:t>
      </w:r>
      <w:hyperlink r:id="rId128" w:tooltip="ФЕДЕРАЛЬНЫЙ ЗАКОН от 31.07.1998 № 145-ФЗ ГОСУДАРСТВЕННАЯ ДУМА ФЕДЕРАЛЬНОГО СОБРАНИЯ РФ&#10;&#10;БЮДЖЕТНЫЙ КОДЕКС РОССИЙСКОЙ ФЕДЕРАЦИИ" w:history="1">
        <w:r w:rsidRPr="00F6371C">
          <w:rPr>
            <w:rFonts w:cs="Arial"/>
            <w:color w:val="0000FF"/>
            <w:szCs w:val="28"/>
          </w:rPr>
          <w:t>Бюджетным кодексом</w:t>
        </w:r>
      </w:hyperlink>
      <w:r w:rsidRPr="00F6371C">
        <w:rPr>
          <w:rFonts w:cs="Arial"/>
          <w:szCs w:val="28"/>
        </w:rPr>
        <w:t xml:space="preserve"> Российской Федерации, а также настоящим Положением.</w:t>
      </w:r>
    </w:p>
    <w:p w:rsidR="00D312CD" w:rsidRPr="00F6371C" w:rsidRDefault="00D312CD" w:rsidP="00D312CD">
      <w:pPr>
        <w:rPr>
          <w:rFonts w:cs="Arial"/>
          <w:szCs w:val="28"/>
        </w:rPr>
      </w:pPr>
    </w:p>
    <w:p w:rsidR="00D312CD" w:rsidRPr="00F6371C" w:rsidRDefault="00D312CD" w:rsidP="00D312CD">
      <w:pPr>
        <w:rPr>
          <w:rFonts w:cs="Arial"/>
          <w:b/>
          <w:bCs/>
          <w:sz w:val="26"/>
          <w:szCs w:val="28"/>
        </w:rPr>
      </w:pPr>
      <w:r w:rsidRPr="00F6371C">
        <w:rPr>
          <w:rFonts w:cs="Arial"/>
          <w:b/>
          <w:bCs/>
          <w:sz w:val="26"/>
          <w:szCs w:val="28"/>
        </w:rPr>
        <w:t>Статья 27. Ответственность за нарушение бюджетного законодательства</w:t>
      </w:r>
    </w:p>
    <w:p w:rsidR="00D312CD" w:rsidRPr="00F6371C" w:rsidRDefault="00D312CD" w:rsidP="00D312CD">
      <w:pPr>
        <w:rPr>
          <w:rFonts w:cs="Arial"/>
          <w:szCs w:val="28"/>
        </w:rPr>
      </w:pPr>
    </w:p>
    <w:p w:rsidR="00D312CD" w:rsidRPr="00D312CD" w:rsidRDefault="00D312CD" w:rsidP="00D312CD">
      <w:pPr>
        <w:rPr>
          <w:rFonts w:cs="Arial"/>
          <w:szCs w:val="28"/>
        </w:rPr>
      </w:pPr>
      <w:r w:rsidRPr="00F6371C">
        <w:rPr>
          <w:rFonts w:cs="Arial"/>
          <w:szCs w:val="28"/>
        </w:rPr>
        <w:t xml:space="preserve">За неисполнение либо ненадлежащее исполнение бюджетного законодательства к участникам бюджетного процесса применяются меры ответственности в соответствии с </w:t>
      </w:r>
      <w:hyperlink r:id="rId129" w:tooltip="ФЕДЕРАЛЬНЫЙ ЗАКОН от 31.07.1998 № 145-ФЗ ГОСУДАРСТВЕННАЯ ДУМА ФЕДЕРАЛЬНОГО СОБРАНИЯ РФ&#10;&#10;БЮДЖЕТНЫЙ КОДЕКС РОССИЙСКОЙ ФЕДЕРАЦИИ" w:history="1">
        <w:r w:rsidRPr="00F6371C">
          <w:rPr>
            <w:rFonts w:cs="Arial"/>
            <w:color w:val="0000FF"/>
            <w:szCs w:val="28"/>
          </w:rPr>
          <w:t>Бюджетным кодексом</w:t>
        </w:r>
      </w:hyperlink>
      <w:r w:rsidRPr="00F6371C">
        <w:rPr>
          <w:rFonts w:cs="Arial"/>
          <w:szCs w:val="28"/>
        </w:rPr>
        <w:t xml:space="preserve"> Российской Федерации и федеральными законами.</w:t>
      </w:r>
    </w:p>
    <w:p w:rsidR="00D312CD" w:rsidRPr="00D312CD" w:rsidRDefault="00D312CD" w:rsidP="00D312CD">
      <w:pPr>
        <w:rPr>
          <w:rFonts w:cs="Arial"/>
          <w:szCs w:val="28"/>
        </w:rPr>
      </w:pPr>
    </w:p>
    <w:p w:rsidR="00D312CD" w:rsidRPr="00D312CD" w:rsidRDefault="00D312CD" w:rsidP="00D312CD">
      <w:pPr>
        <w:rPr>
          <w:rFonts w:cs="Arial"/>
        </w:rPr>
      </w:pPr>
    </w:p>
    <w:p w:rsidR="00AD78F2" w:rsidRPr="00EF69C5" w:rsidRDefault="00AD78F2" w:rsidP="00C52FCA">
      <w:pPr>
        <w:rPr>
          <w:rFonts w:cs="Arial"/>
        </w:rPr>
      </w:pPr>
    </w:p>
    <w:sectPr w:rsidR="00AD78F2" w:rsidRPr="00EF69C5" w:rsidSect="00FE2C62">
      <w:headerReference w:type="even" r:id="rId130"/>
      <w:headerReference w:type="default" r:id="rId131"/>
      <w:footerReference w:type="even" r:id="rId132"/>
      <w:footerReference w:type="default" r:id="rId133"/>
      <w:headerReference w:type="first" r:id="rId134"/>
      <w:footerReference w:type="first" r:id="rId135"/>
      <w:pgSz w:w="11906" w:h="16838" w:code="9"/>
      <w:pgMar w:top="360" w:right="746" w:bottom="360" w:left="1440"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945" w:rsidRDefault="00FC2945">
      <w:r>
        <w:separator/>
      </w:r>
    </w:p>
  </w:endnote>
  <w:endnote w:type="continuationSeparator" w:id="0">
    <w:p w:rsidR="00FC2945" w:rsidRDefault="00FC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945" w:rsidRDefault="00FC294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945" w:rsidRDefault="00FC294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945" w:rsidRDefault="00FC294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945" w:rsidRDefault="00FC2945">
      <w:r>
        <w:separator/>
      </w:r>
    </w:p>
  </w:footnote>
  <w:footnote w:type="continuationSeparator" w:id="0">
    <w:p w:rsidR="00FC2945" w:rsidRDefault="00FC2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945" w:rsidRDefault="00FC2945" w:rsidP="008C336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C2945" w:rsidRDefault="00FC2945" w:rsidP="008C336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945" w:rsidRDefault="00FC2945" w:rsidP="008C336C">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945" w:rsidRDefault="00FC29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008D"/>
    <w:multiLevelType w:val="hybridMultilevel"/>
    <w:tmpl w:val="532C4A2C"/>
    <w:lvl w:ilvl="0" w:tplc="7B3C3200">
      <w:start w:val="1"/>
      <w:numFmt w:val="decimal"/>
      <w:lvlText w:val="%1."/>
      <w:lvlJc w:val="left"/>
      <w:pPr>
        <w:tabs>
          <w:tab w:val="num" w:pos="397"/>
        </w:tabs>
        <w:ind w:firstLine="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D7457C"/>
    <w:multiLevelType w:val="hybridMultilevel"/>
    <w:tmpl w:val="F8DE2794"/>
    <w:lvl w:ilvl="0" w:tplc="1C5424D4">
      <w:start w:val="1"/>
      <w:numFmt w:val="decimal"/>
      <w:lvlText w:val="%1."/>
      <w:lvlJc w:val="left"/>
      <w:pPr>
        <w:tabs>
          <w:tab w:val="num" w:pos="397"/>
        </w:tabs>
        <w:ind w:firstLine="397"/>
      </w:pPr>
      <w:rPr>
        <w:rFonts w:cs="Times New Roman" w:hint="default"/>
      </w:rPr>
    </w:lvl>
    <w:lvl w:ilvl="1" w:tplc="2AB02212">
      <w:start w:val="1"/>
      <w:numFmt w:val="decimal"/>
      <w:lvlText w:val="%2)"/>
      <w:lvlJc w:val="left"/>
      <w:pPr>
        <w:tabs>
          <w:tab w:val="num" w:pos="680"/>
        </w:tabs>
        <w:ind w:firstLine="680"/>
      </w:pPr>
      <w:rPr>
        <w:rFonts w:cs="Times New Roman" w:hint="default"/>
      </w:rPr>
    </w:lvl>
    <w:lvl w:ilvl="2" w:tplc="F82C5FBA">
      <w:start w:val="1"/>
      <w:numFmt w:val="decimal"/>
      <w:lvlText w:val="%3)"/>
      <w:lvlJc w:val="left"/>
      <w:pPr>
        <w:tabs>
          <w:tab w:val="num" w:pos="1980"/>
        </w:tabs>
        <w:ind w:left="1300" w:firstLine="68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163E6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09553E1E"/>
    <w:multiLevelType w:val="hybridMultilevel"/>
    <w:tmpl w:val="AF282560"/>
    <w:lvl w:ilvl="0" w:tplc="7E063C82">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15:restartNumberingAfterBreak="0">
    <w:nsid w:val="1DDD5452"/>
    <w:multiLevelType w:val="hybridMultilevel"/>
    <w:tmpl w:val="2E9209CE"/>
    <w:lvl w:ilvl="0" w:tplc="180C0BCE">
      <w:start w:val="1"/>
      <w:numFmt w:val="decimal"/>
      <w:lvlText w:val="%1."/>
      <w:lvlJc w:val="left"/>
      <w:pPr>
        <w:tabs>
          <w:tab w:val="num" w:pos="397"/>
        </w:tabs>
        <w:ind w:firstLine="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762F45"/>
    <w:multiLevelType w:val="hybridMultilevel"/>
    <w:tmpl w:val="175434EE"/>
    <w:lvl w:ilvl="0" w:tplc="34F6411A">
      <w:start w:val="1"/>
      <w:numFmt w:val="decimal"/>
      <w:lvlText w:val="%1."/>
      <w:lvlJc w:val="left"/>
      <w:pPr>
        <w:tabs>
          <w:tab w:val="num" w:pos="397"/>
        </w:tabs>
        <w:ind w:firstLine="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DC7057"/>
    <w:multiLevelType w:val="hybridMultilevel"/>
    <w:tmpl w:val="FE22F34A"/>
    <w:lvl w:ilvl="0" w:tplc="08ECC58E">
      <w:start w:val="1"/>
      <w:numFmt w:val="decimal"/>
      <w:lvlText w:val="%1."/>
      <w:lvlJc w:val="left"/>
      <w:pPr>
        <w:tabs>
          <w:tab w:val="num" w:pos="397"/>
        </w:tabs>
        <w:ind w:firstLine="397"/>
      </w:pPr>
      <w:rPr>
        <w:rFonts w:cs="Times New Roman" w:hint="default"/>
      </w:rPr>
    </w:lvl>
    <w:lvl w:ilvl="1" w:tplc="F82C5FBA">
      <w:start w:val="1"/>
      <w:numFmt w:val="decimal"/>
      <w:lvlText w:val="%2)"/>
      <w:lvlJc w:val="left"/>
      <w:pPr>
        <w:tabs>
          <w:tab w:val="num" w:pos="680"/>
        </w:tabs>
        <w:ind w:firstLine="680"/>
      </w:pPr>
      <w:rPr>
        <w:rFonts w:cs="Times New Roman" w:hint="default"/>
      </w:rPr>
    </w:lvl>
    <w:lvl w:ilvl="2" w:tplc="40F691A0">
      <w:start w:val="1"/>
      <w:numFmt w:val="bullet"/>
      <w:lvlText w:val="-"/>
      <w:lvlJc w:val="left"/>
      <w:pPr>
        <w:tabs>
          <w:tab w:val="num" w:pos="3060"/>
        </w:tabs>
        <w:ind w:left="3060" w:hanging="360"/>
      </w:pPr>
      <w:rPr>
        <w:rFonts w:ascii="Courier New" w:hAnsi="Courier New" w:hint="default"/>
      </w:rPr>
    </w:lvl>
    <w:lvl w:ilvl="3" w:tplc="0419000F">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22000341"/>
    <w:multiLevelType w:val="hybridMultilevel"/>
    <w:tmpl w:val="310C2696"/>
    <w:lvl w:ilvl="0" w:tplc="CE2AA5D8">
      <w:start w:val="1"/>
      <w:numFmt w:val="decimal"/>
      <w:lvlText w:val="%1)"/>
      <w:lvlJc w:val="left"/>
      <w:pPr>
        <w:tabs>
          <w:tab w:val="num" w:pos="397"/>
        </w:tabs>
        <w:ind w:firstLine="397"/>
      </w:pPr>
      <w:rPr>
        <w:rFonts w:ascii="Times New Roman" w:eastAsia="Times New Roman" w:hAnsi="Times New Roman" w:cs="Times New Roman"/>
      </w:rPr>
    </w:lvl>
    <w:lvl w:ilvl="1" w:tplc="800CB65E">
      <w:start w:val="1"/>
      <w:numFmt w:val="decimal"/>
      <w:lvlText w:val="%2."/>
      <w:lvlJc w:val="left"/>
      <w:pPr>
        <w:tabs>
          <w:tab w:val="num" w:pos="397"/>
        </w:tabs>
        <w:ind w:left="397" w:hanging="397"/>
      </w:pPr>
      <w:rPr>
        <w:rFonts w:cs="Times New Roman" w:hint="default"/>
      </w:rPr>
    </w:lvl>
    <w:lvl w:ilvl="2" w:tplc="FFC4CA04">
      <w:start w:val="1"/>
      <w:numFmt w:val="bullet"/>
      <w:lvlText w:val="-"/>
      <w:lvlJc w:val="left"/>
      <w:pPr>
        <w:tabs>
          <w:tab w:val="num" w:pos="2083"/>
        </w:tabs>
        <w:ind w:left="2083" w:hanging="283"/>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56F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67521F"/>
    <w:multiLevelType w:val="hybridMultilevel"/>
    <w:tmpl w:val="71403C48"/>
    <w:lvl w:ilvl="0" w:tplc="ADB8176C">
      <w:start w:val="3"/>
      <w:numFmt w:val="decimal"/>
      <w:lvlText w:val="%1."/>
      <w:lvlJc w:val="left"/>
      <w:pPr>
        <w:tabs>
          <w:tab w:val="num" w:pos="397"/>
        </w:tabs>
        <w:ind w:firstLine="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C04AF6"/>
    <w:multiLevelType w:val="multilevel"/>
    <w:tmpl w:val="C27E010E"/>
    <w:styleLink w:val="1"/>
    <w:lvl w:ilvl="0">
      <w:start w:val="3"/>
      <w:numFmt w:val="decimal"/>
      <w:lvlText w:val="%1."/>
      <w:lvlJc w:val="left"/>
      <w:pPr>
        <w:tabs>
          <w:tab w:val="num" w:pos="397"/>
        </w:tabs>
        <w:ind w:left="397" w:hanging="397"/>
      </w:pPr>
      <w:rPr>
        <w:rFonts w:cs="Times New Roman" w:hint="default"/>
      </w:rPr>
    </w:lvl>
    <w:lvl w:ilvl="1">
      <w:start w:val="1"/>
      <w:numFmt w:val="decimal"/>
      <w:lvlText w:val="%1.%2."/>
      <w:lvlJc w:val="left"/>
      <w:pPr>
        <w:tabs>
          <w:tab w:val="num" w:pos="1021"/>
        </w:tabs>
        <w:ind w:left="1021" w:hanging="624"/>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3CE15171"/>
    <w:multiLevelType w:val="multilevel"/>
    <w:tmpl w:val="C27E010E"/>
    <w:styleLink w:val="10"/>
    <w:lvl w:ilvl="0">
      <w:start w:val="3"/>
      <w:numFmt w:val="decimal"/>
      <w:lvlText w:val="%1."/>
      <w:lvlJc w:val="left"/>
      <w:pPr>
        <w:tabs>
          <w:tab w:val="num" w:pos="397"/>
        </w:tabs>
        <w:ind w:left="397" w:hanging="397"/>
      </w:pPr>
      <w:rPr>
        <w:rFonts w:cs="Times New Roman" w:hint="default"/>
      </w:rPr>
    </w:lvl>
    <w:lvl w:ilvl="1">
      <w:start w:val="1"/>
      <w:numFmt w:val="decimal"/>
      <w:lvlText w:val="%1.%2."/>
      <w:lvlJc w:val="left"/>
      <w:pPr>
        <w:tabs>
          <w:tab w:val="num" w:pos="1021"/>
        </w:tabs>
        <w:ind w:left="1021" w:hanging="624"/>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42E50F04"/>
    <w:multiLevelType w:val="hybridMultilevel"/>
    <w:tmpl w:val="85F2173C"/>
    <w:lvl w:ilvl="0" w:tplc="EA6CD532">
      <w:start w:val="1"/>
      <w:numFmt w:val="decimal"/>
      <w:lvlText w:val="%1."/>
      <w:lvlJc w:val="left"/>
      <w:pPr>
        <w:tabs>
          <w:tab w:val="num" w:pos="397"/>
        </w:tabs>
        <w:ind w:firstLine="397"/>
      </w:pPr>
      <w:rPr>
        <w:rFonts w:cs="Times New Roman" w:hint="default"/>
      </w:rPr>
    </w:lvl>
    <w:lvl w:ilvl="1" w:tplc="F1700F60">
      <w:start w:val="1"/>
      <w:numFmt w:val="decimal"/>
      <w:lvlText w:val="%2)"/>
      <w:lvlJc w:val="left"/>
      <w:pPr>
        <w:tabs>
          <w:tab w:val="num" w:pos="397"/>
        </w:tabs>
        <w:ind w:firstLine="68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30F4A8E"/>
    <w:multiLevelType w:val="hybridMultilevel"/>
    <w:tmpl w:val="A52281C8"/>
    <w:lvl w:ilvl="0" w:tplc="A8741376">
      <w:start w:val="1"/>
      <w:numFmt w:val="decimal"/>
      <w:lvlText w:val="%1."/>
      <w:lvlJc w:val="left"/>
      <w:pPr>
        <w:tabs>
          <w:tab w:val="num" w:pos="397"/>
        </w:tabs>
        <w:ind w:firstLine="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A4E515D"/>
    <w:multiLevelType w:val="hybridMultilevel"/>
    <w:tmpl w:val="6994BD0E"/>
    <w:lvl w:ilvl="0" w:tplc="9F0AB5B4">
      <w:start w:val="1"/>
      <w:numFmt w:val="bullet"/>
      <w:lvlText w:val="-"/>
      <w:lvlJc w:val="left"/>
      <w:pPr>
        <w:tabs>
          <w:tab w:val="num" w:pos="680"/>
        </w:tabs>
        <w:ind w:firstLine="680"/>
      </w:pPr>
      <w:rPr>
        <w:rFonts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5" w15:restartNumberingAfterBreak="0">
    <w:nsid w:val="4C4715E3"/>
    <w:multiLevelType w:val="hybridMultilevel"/>
    <w:tmpl w:val="F7C88050"/>
    <w:lvl w:ilvl="0" w:tplc="AF44433A">
      <w:start w:val="1"/>
      <w:numFmt w:val="decimal"/>
      <w:lvlText w:val="%1."/>
      <w:lvlJc w:val="left"/>
      <w:pPr>
        <w:tabs>
          <w:tab w:val="num" w:pos="397"/>
        </w:tabs>
        <w:ind w:firstLine="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4C64CD2"/>
    <w:multiLevelType w:val="hybridMultilevel"/>
    <w:tmpl w:val="2BDABBD8"/>
    <w:lvl w:ilvl="0" w:tplc="0F98B880">
      <w:start w:val="1"/>
      <w:numFmt w:val="decimal"/>
      <w:lvlText w:val="%1."/>
      <w:lvlJc w:val="left"/>
      <w:pPr>
        <w:tabs>
          <w:tab w:val="num" w:pos="397"/>
        </w:tabs>
        <w:ind w:firstLine="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5AB23D5"/>
    <w:multiLevelType w:val="hybridMultilevel"/>
    <w:tmpl w:val="D6BA5E08"/>
    <w:lvl w:ilvl="0" w:tplc="7CFE8448">
      <w:start w:val="1"/>
      <w:numFmt w:val="bullet"/>
      <w:lvlText w:val="-"/>
      <w:lvlJc w:val="left"/>
      <w:pPr>
        <w:tabs>
          <w:tab w:val="num" w:pos="397"/>
        </w:tabs>
        <w:ind w:firstLine="397"/>
      </w:pPr>
      <w:rPr>
        <w:rFonts w:ascii="Times New Roman" w:eastAsia="Times New Roman" w:hAnsi="Times New Roman" w:hint="default"/>
      </w:rPr>
    </w:lvl>
    <w:lvl w:ilvl="1" w:tplc="32D44980">
      <w:start w:val="1"/>
      <w:numFmt w:val="decimal"/>
      <w:lvlText w:val="%2."/>
      <w:lvlJc w:val="left"/>
      <w:pPr>
        <w:tabs>
          <w:tab w:val="num" w:pos="397"/>
        </w:tabs>
        <w:ind w:firstLine="397"/>
      </w:pPr>
      <w:rPr>
        <w:rFonts w:cs="Times New Roman" w:hint="default"/>
      </w:rPr>
    </w:lvl>
    <w:lvl w:ilvl="2" w:tplc="071868A6">
      <w:start w:val="1"/>
      <w:numFmt w:val="decimal"/>
      <w:lvlText w:val="%3)"/>
      <w:lvlJc w:val="left"/>
      <w:pPr>
        <w:tabs>
          <w:tab w:val="num" w:pos="397"/>
        </w:tabs>
        <w:ind w:firstLine="680"/>
      </w:pPr>
      <w:rPr>
        <w:rFonts w:cs="Times New Roman" w:hint="default"/>
      </w:rPr>
    </w:lvl>
    <w:lvl w:ilvl="3" w:tplc="E7F2CEE8">
      <w:start w:val="1"/>
      <w:numFmt w:val="decimal"/>
      <w:lvlText w:val="%4)"/>
      <w:lvlJc w:val="left"/>
      <w:pPr>
        <w:tabs>
          <w:tab w:val="num" w:pos="680"/>
        </w:tabs>
        <w:ind w:firstLine="680"/>
      </w:pPr>
      <w:rPr>
        <w:rFonts w:cs="Times New Roman" w:hint="default"/>
      </w:rPr>
    </w:lvl>
    <w:lvl w:ilvl="4" w:tplc="04190003" w:tentative="1">
      <w:start w:val="1"/>
      <w:numFmt w:val="bullet"/>
      <w:lvlText w:val="o"/>
      <w:lvlJc w:val="left"/>
      <w:pPr>
        <w:tabs>
          <w:tab w:val="num" w:pos="4307"/>
        </w:tabs>
        <w:ind w:left="4307" w:hanging="360"/>
      </w:pPr>
      <w:rPr>
        <w:rFonts w:ascii="Courier New" w:hAnsi="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18" w15:restartNumberingAfterBreak="0">
    <w:nsid w:val="6688478C"/>
    <w:multiLevelType w:val="multilevel"/>
    <w:tmpl w:val="C9E865B2"/>
    <w:lvl w:ilvl="0">
      <w:start w:val="1"/>
      <w:numFmt w:val="decimal"/>
      <w:lvlText w:val="%1."/>
      <w:lvlJc w:val="left"/>
      <w:pPr>
        <w:tabs>
          <w:tab w:val="num" w:pos="397"/>
        </w:tabs>
        <w:ind w:firstLine="397"/>
      </w:pPr>
      <w:rPr>
        <w:rFonts w:cs="Times New Roman" w:hint="default"/>
        <w:sz w:val="28"/>
        <w:szCs w:val="28"/>
      </w:rPr>
    </w:lvl>
    <w:lvl w:ilvl="1">
      <w:start w:val="1"/>
      <w:numFmt w:val="decimal"/>
      <w:isLgl/>
      <w:lvlText w:val="%1.%2."/>
      <w:lvlJc w:val="left"/>
      <w:pPr>
        <w:tabs>
          <w:tab w:val="num" w:pos="680"/>
        </w:tabs>
        <w:ind w:left="680" w:hanging="680"/>
      </w:pPr>
      <w:rPr>
        <w:rFonts w:cs="Times New Roman" w:hint="default"/>
      </w:rPr>
    </w:lvl>
    <w:lvl w:ilvl="2">
      <w:start w:val="1"/>
      <w:numFmt w:val="decimal"/>
      <w:isLgl/>
      <w:lvlText w:val="%1.%2.%3."/>
      <w:lvlJc w:val="left"/>
      <w:pPr>
        <w:tabs>
          <w:tab w:val="num" w:pos="2140"/>
        </w:tabs>
        <w:ind w:left="2140" w:hanging="1060"/>
      </w:pPr>
      <w:rPr>
        <w:rFonts w:cs="Times New Roman" w:hint="default"/>
      </w:rPr>
    </w:lvl>
    <w:lvl w:ilvl="3">
      <w:start w:val="1"/>
      <w:numFmt w:val="decimal"/>
      <w:isLgl/>
      <w:lvlText w:val="%1.%2.%3.%4."/>
      <w:lvlJc w:val="left"/>
      <w:pPr>
        <w:tabs>
          <w:tab w:val="num" w:pos="2700"/>
        </w:tabs>
        <w:ind w:left="2700" w:hanging="108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4140"/>
        </w:tabs>
        <w:ind w:left="4140" w:hanging="1440"/>
      </w:pPr>
      <w:rPr>
        <w:rFonts w:cs="Times New Roman" w:hint="default"/>
      </w:rPr>
    </w:lvl>
    <w:lvl w:ilvl="6">
      <w:start w:val="1"/>
      <w:numFmt w:val="decimal"/>
      <w:isLgl/>
      <w:lvlText w:val="%1.%2.%3.%4.%5.%6.%7."/>
      <w:lvlJc w:val="left"/>
      <w:pPr>
        <w:tabs>
          <w:tab w:val="num" w:pos="5040"/>
        </w:tabs>
        <w:ind w:left="5040" w:hanging="1800"/>
      </w:pPr>
      <w:rPr>
        <w:rFonts w:cs="Times New Roman" w:hint="default"/>
      </w:rPr>
    </w:lvl>
    <w:lvl w:ilvl="7">
      <w:start w:val="1"/>
      <w:numFmt w:val="decimal"/>
      <w:isLgl/>
      <w:lvlText w:val="%1.%2.%3.%4.%5.%6.%7.%8."/>
      <w:lvlJc w:val="left"/>
      <w:pPr>
        <w:tabs>
          <w:tab w:val="num" w:pos="5580"/>
        </w:tabs>
        <w:ind w:left="5580" w:hanging="1800"/>
      </w:pPr>
      <w:rPr>
        <w:rFonts w:cs="Times New Roman" w:hint="default"/>
      </w:rPr>
    </w:lvl>
    <w:lvl w:ilvl="8">
      <w:start w:val="1"/>
      <w:numFmt w:val="decimal"/>
      <w:isLgl/>
      <w:lvlText w:val="%1.%2.%3.%4.%5.%6.%7.%8.%9."/>
      <w:lvlJc w:val="left"/>
      <w:pPr>
        <w:tabs>
          <w:tab w:val="num" w:pos="6480"/>
        </w:tabs>
        <w:ind w:left="6480" w:hanging="2160"/>
      </w:pPr>
      <w:rPr>
        <w:rFonts w:cs="Times New Roman" w:hint="default"/>
      </w:rPr>
    </w:lvl>
  </w:abstractNum>
  <w:abstractNum w:abstractNumId="19" w15:restartNumberingAfterBreak="0">
    <w:nsid w:val="70B64979"/>
    <w:multiLevelType w:val="hybridMultilevel"/>
    <w:tmpl w:val="E2D6BA28"/>
    <w:lvl w:ilvl="0" w:tplc="7CCC158E">
      <w:start w:val="1"/>
      <w:numFmt w:val="decimal"/>
      <w:lvlText w:val="%1."/>
      <w:lvlJc w:val="left"/>
      <w:pPr>
        <w:tabs>
          <w:tab w:val="num" w:pos="397"/>
        </w:tabs>
        <w:ind w:firstLine="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636CEF"/>
    <w:multiLevelType w:val="hybridMultilevel"/>
    <w:tmpl w:val="67E060F6"/>
    <w:lvl w:ilvl="0" w:tplc="064260E2">
      <w:start w:val="1"/>
      <w:numFmt w:val="decimal"/>
      <w:lvlText w:val="%1)"/>
      <w:lvlJc w:val="left"/>
      <w:pPr>
        <w:tabs>
          <w:tab w:val="num" w:pos="257"/>
        </w:tabs>
        <w:ind w:left="-140"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82F6C5A"/>
    <w:multiLevelType w:val="hybridMultilevel"/>
    <w:tmpl w:val="FA18F962"/>
    <w:lvl w:ilvl="0" w:tplc="40A67EF4">
      <w:start w:val="4"/>
      <w:numFmt w:val="decimal"/>
      <w:lvlText w:val="%1."/>
      <w:lvlJc w:val="left"/>
      <w:pPr>
        <w:tabs>
          <w:tab w:val="num" w:pos="397"/>
        </w:tabs>
        <w:ind w:firstLine="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A056E49"/>
    <w:multiLevelType w:val="hybridMultilevel"/>
    <w:tmpl w:val="E152AD10"/>
    <w:lvl w:ilvl="0" w:tplc="465A6046">
      <w:start w:val="1"/>
      <w:numFmt w:val="decimal"/>
      <w:lvlText w:val="%1."/>
      <w:lvlJc w:val="left"/>
      <w:pPr>
        <w:tabs>
          <w:tab w:val="num" w:pos="397"/>
        </w:tabs>
        <w:ind w:firstLine="397"/>
      </w:pPr>
      <w:rPr>
        <w:rFonts w:cs="Times New Roman" w:hint="default"/>
      </w:rPr>
    </w:lvl>
    <w:lvl w:ilvl="1" w:tplc="FCC6EA28">
      <w:start w:val="1"/>
      <w:numFmt w:val="bullet"/>
      <w:lvlText w:val="-"/>
      <w:lvlJc w:val="left"/>
      <w:pPr>
        <w:tabs>
          <w:tab w:val="num" w:pos="680"/>
        </w:tabs>
        <w:ind w:firstLine="680"/>
      </w:pPr>
      <w:rPr>
        <w:rFonts w:ascii="Times New Roman" w:eastAsia="Times New Roman" w:hAnsi="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2"/>
  </w:num>
  <w:num w:numId="3">
    <w:abstractNumId w:val="1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20"/>
    <w:rsid w:val="00001234"/>
    <w:rsid w:val="00007629"/>
    <w:rsid w:val="0001336F"/>
    <w:rsid w:val="00013F81"/>
    <w:rsid w:val="00014BD2"/>
    <w:rsid w:val="00014C82"/>
    <w:rsid w:val="00017FCF"/>
    <w:rsid w:val="00021A8D"/>
    <w:rsid w:val="0002430B"/>
    <w:rsid w:val="00030DAF"/>
    <w:rsid w:val="00032237"/>
    <w:rsid w:val="00044C22"/>
    <w:rsid w:val="00046529"/>
    <w:rsid w:val="0004668C"/>
    <w:rsid w:val="0005022E"/>
    <w:rsid w:val="00050BAC"/>
    <w:rsid w:val="000523CC"/>
    <w:rsid w:val="00053D04"/>
    <w:rsid w:val="00054D7C"/>
    <w:rsid w:val="0005569C"/>
    <w:rsid w:val="00057520"/>
    <w:rsid w:val="00057C28"/>
    <w:rsid w:val="000605C7"/>
    <w:rsid w:val="000608C1"/>
    <w:rsid w:val="00062B4E"/>
    <w:rsid w:val="000655CA"/>
    <w:rsid w:val="00070BF9"/>
    <w:rsid w:val="00074737"/>
    <w:rsid w:val="00075764"/>
    <w:rsid w:val="000829E5"/>
    <w:rsid w:val="0008432E"/>
    <w:rsid w:val="000908E7"/>
    <w:rsid w:val="000A0859"/>
    <w:rsid w:val="000A3CE4"/>
    <w:rsid w:val="000A5DE3"/>
    <w:rsid w:val="000B1F40"/>
    <w:rsid w:val="000C0F3D"/>
    <w:rsid w:val="000C321A"/>
    <w:rsid w:val="000C67D5"/>
    <w:rsid w:val="000D0927"/>
    <w:rsid w:val="000D1D10"/>
    <w:rsid w:val="000D51A5"/>
    <w:rsid w:val="000D7CDF"/>
    <w:rsid w:val="000E0284"/>
    <w:rsid w:val="000E6098"/>
    <w:rsid w:val="000F79E7"/>
    <w:rsid w:val="00101E67"/>
    <w:rsid w:val="00114CBC"/>
    <w:rsid w:val="00120FC9"/>
    <w:rsid w:val="00121D2C"/>
    <w:rsid w:val="00123EC4"/>
    <w:rsid w:val="0012709B"/>
    <w:rsid w:val="001305CF"/>
    <w:rsid w:val="00134629"/>
    <w:rsid w:val="0014409B"/>
    <w:rsid w:val="00147A7F"/>
    <w:rsid w:val="00151465"/>
    <w:rsid w:val="00152D93"/>
    <w:rsid w:val="0015451D"/>
    <w:rsid w:val="0015470D"/>
    <w:rsid w:val="00154E9A"/>
    <w:rsid w:val="00161843"/>
    <w:rsid w:val="001637C2"/>
    <w:rsid w:val="00163A00"/>
    <w:rsid w:val="00163EB0"/>
    <w:rsid w:val="0016491B"/>
    <w:rsid w:val="0016569B"/>
    <w:rsid w:val="001666B4"/>
    <w:rsid w:val="00174A0F"/>
    <w:rsid w:val="0017550B"/>
    <w:rsid w:val="00182B36"/>
    <w:rsid w:val="00183B96"/>
    <w:rsid w:val="00187755"/>
    <w:rsid w:val="00190F60"/>
    <w:rsid w:val="00192124"/>
    <w:rsid w:val="001947D5"/>
    <w:rsid w:val="0019554C"/>
    <w:rsid w:val="001A0968"/>
    <w:rsid w:val="001A18DB"/>
    <w:rsid w:val="001A420D"/>
    <w:rsid w:val="001A4CE3"/>
    <w:rsid w:val="001A64F8"/>
    <w:rsid w:val="001C14D0"/>
    <w:rsid w:val="001C7385"/>
    <w:rsid w:val="001D3D52"/>
    <w:rsid w:val="001D3FD8"/>
    <w:rsid w:val="001D45E5"/>
    <w:rsid w:val="001E4F66"/>
    <w:rsid w:val="001F019C"/>
    <w:rsid w:val="001F0251"/>
    <w:rsid w:val="001F74FF"/>
    <w:rsid w:val="002012CA"/>
    <w:rsid w:val="00201891"/>
    <w:rsid w:val="0020375E"/>
    <w:rsid w:val="00203A92"/>
    <w:rsid w:val="0021462D"/>
    <w:rsid w:val="0021676B"/>
    <w:rsid w:val="00220A55"/>
    <w:rsid w:val="0022310E"/>
    <w:rsid w:val="002272AF"/>
    <w:rsid w:val="002300A5"/>
    <w:rsid w:val="00230C0E"/>
    <w:rsid w:val="002349FF"/>
    <w:rsid w:val="002377BF"/>
    <w:rsid w:val="00242086"/>
    <w:rsid w:val="00244C19"/>
    <w:rsid w:val="0024649B"/>
    <w:rsid w:val="002479F3"/>
    <w:rsid w:val="00250ECF"/>
    <w:rsid w:val="00251371"/>
    <w:rsid w:val="00252698"/>
    <w:rsid w:val="002549B5"/>
    <w:rsid w:val="00256DF2"/>
    <w:rsid w:val="0025711E"/>
    <w:rsid w:val="002575D4"/>
    <w:rsid w:val="002628B6"/>
    <w:rsid w:val="00264006"/>
    <w:rsid w:val="002654DC"/>
    <w:rsid w:val="00265F0A"/>
    <w:rsid w:val="00266FB2"/>
    <w:rsid w:val="00267B62"/>
    <w:rsid w:val="00267C0F"/>
    <w:rsid w:val="00273BB0"/>
    <w:rsid w:val="002749FC"/>
    <w:rsid w:val="002751ED"/>
    <w:rsid w:val="00275A89"/>
    <w:rsid w:val="002824E3"/>
    <w:rsid w:val="002878FB"/>
    <w:rsid w:val="00292222"/>
    <w:rsid w:val="00292CC4"/>
    <w:rsid w:val="002934D5"/>
    <w:rsid w:val="00293AD3"/>
    <w:rsid w:val="00294056"/>
    <w:rsid w:val="0029413D"/>
    <w:rsid w:val="00295DC3"/>
    <w:rsid w:val="00295F08"/>
    <w:rsid w:val="002978A7"/>
    <w:rsid w:val="002A46D1"/>
    <w:rsid w:val="002A4B7A"/>
    <w:rsid w:val="002B068F"/>
    <w:rsid w:val="002B1C13"/>
    <w:rsid w:val="002B586E"/>
    <w:rsid w:val="002B63AD"/>
    <w:rsid w:val="002B6D2C"/>
    <w:rsid w:val="002C4DDA"/>
    <w:rsid w:val="002D08E4"/>
    <w:rsid w:val="002D135D"/>
    <w:rsid w:val="002D2C8C"/>
    <w:rsid w:val="002D33B0"/>
    <w:rsid w:val="002D4690"/>
    <w:rsid w:val="002D5219"/>
    <w:rsid w:val="002D784C"/>
    <w:rsid w:val="002E1067"/>
    <w:rsid w:val="002E42DB"/>
    <w:rsid w:val="002E77CB"/>
    <w:rsid w:val="002F4290"/>
    <w:rsid w:val="002F6553"/>
    <w:rsid w:val="002F6F83"/>
    <w:rsid w:val="0030239A"/>
    <w:rsid w:val="00305D4F"/>
    <w:rsid w:val="00306954"/>
    <w:rsid w:val="0030780E"/>
    <w:rsid w:val="00311F85"/>
    <w:rsid w:val="00312A79"/>
    <w:rsid w:val="00313808"/>
    <w:rsid w:val="00313BC2"/>
    <w:rsid w:val="00313E17"/>
    <w:rsid w:val="003152DD"/>
    <w:rsid w:val="00321534"/>
    <w:rsid w:val="00324068"/>
    <w:rsid w:val="0032623E"/>
    <w:rsid w:val="0033053B"/>
    <w:rsid w:val="003311AE"/>
    <w:rsid w:val="00340311"/>
    <w:rsid w:val="003421AE"/>
    <w:rsid w:val="00342F0D"/>
    <w:rsid w:val="00342FD8"/>
    <w:rsid w:val="00343678"/>
    <w:rsid w:val="003443A8"/>
    <w:rsid w:val="0034750A"/>
    <w:rsid w:val="00347912"/>
    <w:rsid w:val="003479A3"/>
    <w:rsid w:val="00353859"/>
    <w:rsid w:val="00354765"/>
    <w:rsid w:val="0035546A"/>
    <w:rsid w:val="003564D4"/>
    <w:rsid w:val="00367454"/>
    <w:rsid w:val="00370688"/>
    <w:rsid w:val="0037153E"/>
    <w:rsid w:val="0037625C"/>
    <w:rsid w:val="003772E3"/>
    <w:rsid w:val="00384342"/>
    <w:rsid w:val="00385D01"/>
    <w:rsid w:val="00385E67"/>
    <w:rsid w:val="003937DB"/>
    <w:rsid w:val="00394A29"/>
    <w:rsid w:val="003A1346"/>
    <w:rsid w:val="003A3A7A"/>
    <w:rsid w:val="003B008A"/>
    <w:rsid w:val="003B52F4"/>
    <w:rsid w:val="003B6C11"/>
    <w:rsid w:val="003C4B62"/>
    <w:rsid w:val="003C5DF8"/>
    <w:rsid w:val="003C675D"/>
    <w:rsid w:val="003C7E07"/>
    <w:rsid w:val="003D1F2A"/>
    <w:rsid w:val="003D21EF"/>
    <w:rsid w:val="003D2BBD"/>
    <w:rsid w:val="003D5D35"/>
    <w:rsid w:val="003E3EBF"/>
    <w:rsid w:val="003E6D37"/>
    <w:rsid w:val="003E7102"/>
    <w:rsid w:val="003F6F93"/>
    <w:rsid w:val="004027B8"/>
    <w:rsid w:val="00405F8A"/>
    <w:rsid w:val="00417C96"/>
    <w:rsid w:val="00422F73"/>
    <w:rsid w:val="004270F9"/>
    <w:rsid w:val="004278B5"/>
    <w:rsid w:val="00431426"/>
    <w:rsid w:val="0043212E"/>
    <w:rsid w:val="00432F30"/>
    <w:rsid w:val="0045211E"/>
    <w:rsid w:val="00454D22"/>
    <w:rsid w:val="004558B2"/>
    <w:rsid w:val="004566A8"/>
    <w:rsid w:val="0045763A"/>
    <w:rsid w:val="0046381C"/>
    <w:rsid w:val="00465C5C"/>
    <w:rsid w:val="0046650D"/>
    <w:rsid w:val="004677CA"/>
    <w:rsid w:val="00467F1A"/>
    <w:rsid w:val="004711FE"/>
    <w:rsid w:val="00480144"/>
    <w:rsid w:val="00482C3C"/>
    <w:rsid w:val="0048391F"/>
    <w:rsid w:val="004851AE"/>
    <w:rsid w:val="00486838"/>
    <w:rsid w:val="00491C03"/>
    <w:rsid w:val="00492979"/>
    <w:rsid w:val="00497909"/>
    <w:rsid w:val="004A27D6"/>
    <w:rsid w:val="004B1A9B"/>
    <w:rsid w:val="004B4038"/>
    <w:rsid w:val="004B6E0E"/>
    <w:rsid w:val="004C1412"/>
    <w:rsid w:val="004C1D69"/>
    <w:rsid w:val="004C5008"/>
    <w:rsid w:val="004C626A"/>
    <w:rsid w:val="004C7365"/>
    <w:rsid w:val="004D1A96"/>
    <w:rsid w:val="004D25CF"/>
    <w:rsid w:val="004D4DEF"/>
    <w:rsid w:val="004D5E84"/>
    <w:rsid w:val="004E141C"/>
    <w:rsid w:val="004F2F0E"/>
    <w:rsid w:val="004F3317"/>
    <w:rsid w:val="004F3FA2"/>
    <w:rsid w:val="004F4801"/>
    <w:rsid w:val="004F5ED5"/>
    <w:rsid w:val="004F60D7"/>
    <w:rsid w:val="004F66F1"/>
    <w:rsid w:val="005040E9"/>
    <w:rsid w:val="00504A05"/>
    <w:rsid w:val="005050B1"/>
    <w:rsid w:val="005059FA"/>
    <w:rsid w:val="00505B52"/>
    <w:rsid w:val="00511A8F"/>
    <w:rsid w:val="005129AF"/>
    <w:rsid w:val="00512BA5"/>
    <w:rsid w:val="005130A1"/>
    <w:rsid w:val="00515215"/>
    <w:rsid w:val="005166C3"/>
    <w:rsid w:val="005168D1"/>
    <w:rsid w:val="00517185"/>
    <w:rsid w:val="00527CD6"/>
    <w:rsid w:val="0053113D"/>
    <w:rsid w:val="00531AE7"/>
    <w:rsid w:val="00531BE9"/>
    <w:rsid w:val="005340F7"/>
    <w:rsid w:val="005349B3"/>
    <w:rsid w:val="005521AA"/>
    <w:rsid w:val="005539F4"/>
    <w:rsid w:val="00561786"/>
    <w:rsid w:val="0056530D"/>
    <w:rsid w:val="00566C2F"/>
    <w:rsid w:val="00570666"/>
    <w:rsid w:val="0057697B"/>
    <w:rsid w:val="00583818"/>
    <w:rsid w:val="00590533"/>
    <w:rsid w:val="00595249"/>
    <w:rsid w:val="005B5C6A"/>
    <w:rsid w:val="005B7EEE"/>
    <w:rsid w:val="005C088C"/>
    <w:rsid w:val="005C6B07"/>
    <w:rsid w:val="005D2501"/>
    <w:rsid w:val="005D2A28"/>
    <w:rsid w:val="005D326B"/>
    <w:rsid w:val="005D3B27"/>
    <w:rsid w:val="005D7491"/>
    <w:rsid w:val="005E2403"/>
    <w:rsid w:val="005E350C"/>
    <w:rsid w:val="005E7C2B"/>
    <w:rsid w:val="005F3F83"/>
    <w:rsid w:val="005F75AE"/>
    <w:rsid w:val="005F776C"/>
    <w:rsid w:val="0060451B"/>
    <w:rsid w:val="0061104B"/>
    <w:rsid w:val="00613F88"/>
    <w:rsid w:val="00614165"/>
    <w:rsid w:val="006157C5"/>
    <w:rsid w:val="006206C0"/>
    <w:rsid w:val="006226A0"/>
    <w:rsid w:val="00627507"/>
    <w:rsid w:val="00630EF0"/>
    <w:rsid w:val="006311D5"/>
    <w:rsid w:val="00631E6D"/>
    <w:rsid w:val="00632ECF"/>
    <w:rsid w:val="00633CF1"/>
    <w:rsid w:val="00636C56"/>
    <w:rsid w:val="00640837"/>
    <w:rsid w:val="00642B2E"/>
    <w:rsid w:val="006505CD"/>
    <w:rsid w:val="00655320"/>
    <w:rsid w:val="00664FC5"/>
    <w:rsid w:val="006670BD"/>
    <w:rsid w:val="00670BC1"/>
    <w:rsid w:val="006752A0"/>
    <w:rsid w:val="006775E4"/>
    <w:rsid w:val="00690E66"/>
    <w:rsid w:val="00692C16"/>
    <w:rsid w:val="006A3F8F"/>
    <w:rsid w:val="006A4B49"/>
    <w:rsid w:val="006A527D"/>
    <w:rsid w:val="006A52CA"/>
    <w:rsid w:val="006B16AE"/>
    <w:rsid w:val="006B357D"/>
    <w:rsid w:val="006B3A57"/>
    <w:rsid w:val="006B6133"/>
    <w:rsid w:val="006B6D09"/>
    <w:rsid w:val="006C057B"/>
    <w:rsid w:val="006C0624"/>
    <w:rsid w:val="006C21AF"/>
    <w:rsid w:val="006C2906"/>
    <w:rsid w:val="006C2BE1"/>
    <w:rsid w:val="006C4DE0"/>
    <w:rsid w:val="006C71BF"/>
    <w:rsid w:val="006D22B6"/>
    <w:rsid w:val="006E0FBE"/>
    <w:rsid w:val="006E273F"/>
    <w:rsid w:val="006F5B07"/>
    <w:rsid w:val="006F7C6D"/>
    <w:rsid w:val="00700010"/>
    <w:rsid w:val="00702591"/>
    <w:rsid w:val="00704083"/>
    <w:rsid w:val="00705A71"/>
    <w:rsid w:val="0071116D"/>
    <w:rsid w:val="00715FCD"/>
    <w:rsid w:val="0072294F"/>
    <w:rsid w:val="007252E8"/>
    <w:rsid w:val="00726F81"/>
    <w:rsid w:val="0072778B"/>
    <w:rsid w:val="0073470F"/>
    <w:rsid w:val="00735919"/>
    <w:rsid w:val="00740FF0"/>
    <w:rsid w:val="00746C16"/>
    <w:rsid w:val="007531E5"/>
    <w:rsid w:val="00755A3A"/>
    <w:rsid w:val="007576A1"/>
    <w:rsid w:val="00762154"/>
    <w:rsid w:val="00762644"/>
    <w:rsid w:val="00764F5B"/>
    <w:rsid w:val="00765EC1"/>
    <w:rsid w:val="00771364"/>
    <w:rsid w:val="00775D5C"/>
    <w:rsid w:val="007801FF"/>
    <w:rsid w:val="00782495"/>
    <w:rsid w:val="0078283A"/>
    <w:rsid w:val="00784005"/>
    <w:rsid w:val="00784DC1"/>
    <w:rsid w:val="007921B8"/>
    <w:rsid w:val="00793AAB"/>
    <w:rsid w:val="0079621C"/>
    <w:rsid w:val="00796C19"/>
    <w:rsid w:val="007A00AC"/>
    <w:rsid w:val="007A0988"/>
    <w:rsid w:val="007A5E72"/>
    <w:rsid w:val="007A6685"/>
    <w:rsid w:val="007A67B9"/>
    <w:rsid w:val="007B03D0"/>
    <w:rsid w:val="007B1BBF"/>
    <w:rsid w:val="007C0D84"/>
    <w:rsid w:val="007C63D1"/>
    <w:rsid w:val="007C663D"/>
    <w:rsid w:val="007C7A01"/>
    <w:rsid w:val="007D147D"/>
    <w:rsid w:val="007D2927"/>
    <w:rsid w:val="007D314D"/>
    <w:rsid w:val="007D3CC4"/>
    <w:rsid w:val="007D6045"/>
    <w:rsid w:val="007E0905"/>
    <w:rsid w:val="007E10E2"/>
    <w:rsid w:val="007E1987"/>
    <w:rsid w:val="007E49E0"/>
    <w:rsid w:val="007E75A3"/>
    <w:rsid w:val="007F1F83"/>
    <w:rsid w:val="0080194B"/>
    <w:rsid w:val="00802CCD"/>
    <w:rsid w:val="00814B40"/>
    <w:rsid w:val="008161CE"/>
    <w:rsid w:val="008178B9"/>
    <w:rsid w:val="00817EFB"/>
    <w:rsid w:val="00824D60"/>
    <w:rsid w:val="00824F8E"/>
    <w:rsid w:val="00830910"/>
    <w:rsid w:val="00830BE2"/>
    <w:rsid w:val="00832860"/>
    <w:rsid w:val="00841B81"/>
    <w:rsid w:val="00842060"/>
    <w:rsid w:val="0085167B"/>
    <w:rsid w:val="00854287"/>
    <w:rsid w:val="0085761B"/>
    <w:rsid w:val="008579C6"/>
    <w:rsid w:val="00857D62"/>
    <w:rsid w:val="00866A7A"/>
    <w:rsid w:val="00872108"/>
    <w:rsid w:val="00874055"/>
    <w:rsid w:val="00877632"/>
    <w:rsid w:val="00877D44"/>
    <w:rsid w:val="0088052F"/>
    <w:rsid w:val="00886554"/>
    <w:rsid w:val="0089141B"/>
    <w:rsid w:val="008927A0"/>
    <w:rsid w:val="00894601"/>
    <w:rsid w:val="00894F31"/>
    <w:rsid w:val="008964B1"/>
    <w:rsid w:val="008978E9"/>
    <w:rsid w:val="008B4D6B"/>
    <w:rsid w:val="008B5258"/>
    <w:rsid w:val="008B639B"/>
    <w:rsid w:val="008C2242"/>
    <w:rsid w:val="008C27DB"/>
    <w:rsid w:val="008C336C"/>
    <w:rsid w:val="008C3C72"/>
    <w:rsid w:val="008C4DD3"/>
    <w:rsid w:val="008D1B69"/>
    <w:rsid w:val="008D282A"/>
    <w:rsid w:val="008D3B69"/>
    <w:rsid w:val="008D47D3"/>
    <w:rsid w:val="008D7148"/>
    <w:rsid w:val="008D71BE"/>
    <w:rsid w:val="008F556D"/>
    <w:rsid w:val="008F7ADC"/>
    <w:rsid w:val="00906502"/>
    <w:rsid w:val="00906B8E"/>
    <w:rsid w:val="00911B10"/>
    <w:rsid w:val="00912E75"/>
    <w:rsid w:val="009167B4"/>
    <w:rsid w:val="009209E8"/>
    <w:rsid w:val="00925768"/>
    <w:rsid w:val="00926606"/>
    <w:rsid w:val="0093230F"/>
    <w:rsid w:val="00933BEA"/>
    <w:rsid w:val="009350B2"/>
    <w:rsid w:val="0093610E"/>
    <w:rsid w:val="009372BE"/>
    <w:rsid w:val="00945C46"/>
    <w:rsid w:val="009503D3"/>
    <w:rsid w:val="00950B06"/>
    <w:rsid w:val="00951265"/>
    <w:rsid w:val="0095148E"/>
    <w:rsid w:val="00955450"/>
    <w:rsid w:val="009554E3"/>
    <w:rsid w:val="009623D0"/>
    <w:rsid w:val="009662E6"/>
    <w:rsid w:val="00970121"/>
    <w:rsid w:val="0097111E"/>
    <w:rsid w:val="00976ECE"/>
    <w:rsid w:val="00977FA3"/>
    <w:rsid w:val="00980242"/>
    <w:rsid w:val="009833CB"/>
    <w:rsid w:val="00985169"/>
    <w:rsid w:val="00991F0E"/>
    <w:rsid w:val="00992E90"/>
    <w:rsid w:val="009B59E7"/>
    <w:rsid w:val="009C1884"/>
    <w:rsid w:val="009C19B2"/>
    <w:rsid w:val="009C2399"/>
    <w:rsid w:val="009C499A"/>
    <w:rsid w:val="009E3C87"/>
    <w:rsid w:val="009F03AD"/>
    <w:rsid w:val="009F3254"/>
    <w:rsid w:val="009F3E65"/>
    <w:rsid w:val="009F4BC6"/>
    <w:rsid w:val="00A016F5"/>
    <w:rsid w:val="00A0563A"/>
    <w:rsid w:val="00A059DA"/>
    <w:rsid w:val="00A104E3"/>
    <w:rsid w:val="00A11187"/>
    <w:rsid w:val="00A31EDC"/>
    <w:rsid w:val="00A326B1"/>
    <w:rsid w:val="00A33145"/>
    <w:rsid w:val="00A33A2E"/>
    <w:rsid w:val="00A402AE"/>
    <w:rsid w:val="00A40D9B"/>
    <w:rsid w:val="00A44522"/>
    <w:rsid w:val="00A47478"/>
    <w:rsid w:val="00A47811"/>
    <w:rsid w:val="00A524BD"/>
    <w:rsid w:val="00A57BEB"/>
    <w:rsid w:val="00A611FD"/>
    <w:rsid w:val="00A6796F"/>
    <w:rsid w:val="00A703F9"/>
    <w:rsid w:val="00A708CA"/>
    <w:rsid w:val="00A73FAA"/>
    <w:rsid w:val="00A7615A"/>
    <w:rsid w:val="00A777DB"/>
    <w:rsid w:val="00A825F2"/>
    <w:rsid w:val="00A863A6"/>
    <w:rsid w:val="00A86BD2"/>
    <w:rsid w:val="00A9154D"/>
    <w:rsid w:val="00A91B6E"/>
    <w:rsid w:val="00A9481B"/>
    <w:rsid w:val="00A94AB0"/>
    <w:rsid w:val="00A95AD2"/>
    <w:rsid w:val="00AA5142"/>
    <w:rsid w:val="00AA5C64"/>
    <w:rsid w:val="00AA6151"/>
    <w:rsid w:val="00AA6848"/>
    <w:rsid w:val="00AB2507"/>
    <w:rsid w:val="00AB5B57"/>
    <w:rsid w:val="00AB6D17"/>
    <w:rsid w:val="00AB7D57"/>
    <w:rsid w:val="00AC1B4A"/>
    <w:rsid w:val="00AC2DD5"/>
    <w:rsid w:val="00AC48E2"/>
    <w:rsid w:val="00AD0D21"/>
    <w:rsid w:val="00AD2097"/>
    <w:rsid w:val="00AD2DF7"/>
    <w:rsid w:val="00AD4067"/>
    <w:rsid w:val="00AD452D"/>
    <w:rsid w:val="00AD78F2"/>
    <w:rsid w:val="00AE1038"/>
    <w:rsid w:val="00AE28DF"/>
    <w:rsid w:val="00AE38AF"/>
    <w:rsid w:val="00AF27BE"/>
    <w:rsid w:val="00AF6993"/>
    <w:rsid w:val="00AF6F35"/>
    <w:rsid w:val="00B04849"/>
    <w:rsid w:val="00B17C1F"/>
    <w:rsid w:val="00B24963"/>
    <w:rsid w:val="00B31AB2"/>
    <w:rsid w:val="00B327CB"/>
    <w:rsid w:val="00B34FBC"/>
    <w:rsid w:val="00B35817"/>
    <w:rsid w:val="00B36027"/>
    <w:rsid w:val="00B41A12"/>
    <w:rsid w:val="00B44C78"/>
    <w:rsid w:val="00B44D22"/>
    <w:rsid w:val="00B44E82"/>
    <w:rsid w:val="00B45541"/>
    <w:rsid w:val="00B45916"/>
    <w:rsid w:val="00B477B3"/>
    <w:rsid w:val="00B52049"/>
    <w:rsid w:val="00B53DB3"/>
    <w:rsid w:val="00B57F1F"/>
    <w:rsid w:val="00B6056E"/>
    <w:rsid w:val="00B6171E"/>
    <w:rsid w:val="00B62EC4"/>
    <w:rsid w:val="00B67A33"/>
    <w:rsid w:val="00B77139"/>
    <w:rsid w:val="00B80BC2"/>
    <w:rsid w:val="00B82736"/>
    <w:rsid w:val="00B86C1A"/>
    <w:rsid w:val="00B90DE5"/>
    <w:rsid w:val="00B9286A"/>
    <w:rsid w:val="00B94DBD"/>
    <w:rsid w:val="00B94FAD"/>
    <w:rsid w:val="00BA191E"/>
    <w:rsid w:val="00BA267C"/>
    <w:rsid w:val="00BA634C"/>
    <w:rsid w:val="00BA7984"/>
    <w:rsid w:val="00BB3430"/>
    <w:rsid w:val="00BB415F"/>
    <w:rsid w:val="00BC06E1"/>
    <w:rsid w:val="00BC0C00"/>
    <w:rsid w:val="00BC44C2"/>
    <w:rsid w:val="00BC4596"/>
    <w:rsid w:val="00BC4F86"/>
    <w:rsid w:val="00BC5054"/>
    <w:rsid w:val="00BD570D"/>
    <w:rsid w:val="00BE166C"/>
    <w:rsid w:val="00BE2CF4"/>
    <w:rsid w:val="00BE5B7B"/>
    <w:rsid w:val="00BE6014"/>
    <w:rsid w:val="00BF1E2B"/>
    <w:rsid w:val="00BF2422"/>
    <w:rsid w:val="00BF51D1"/>
    <w:rsid w:val="00C03BCE"/>
    <w:rsid w:val="00C0490F"/>
    <w:rsid w:val="00C06EEE"/>
    <w:rsid w:val="00C12434"/>
    <w:rsid w:val="00C127C7"/>
    <w:rsid w:val="00C13295"/>
    <w:rsid w:val="00C140BF"/>
    <w:rsid w:val="00C16D6E"/>
    <w:rsid w:val="00C249DB"/>
    <w:rsid w:val="00C2710A"/>
    <w:rsid w:val="00C307DF"/>
    <w:rsid w:val="00C31AE4"/>
    <w:rsid w:val="00C32D2D"/>
    <w:rsid w:val="00C4194B"/>
    <w:rsid w:val="00C42157"/>
    <w:rsid w:val="00C4326C"/>
    <w:rsid w:val="00C45DF8"/>
    <w:rsid w:val="00C51A67"/>
    <w:rsid w:val="00C52662"/>
    <w:rsid w:val="00C52FCA"/>
    <w:rsid w:val="00C53EEC"/>
    <w:rsid w:val="00C6395B"/>
    <w:rsid w:val="00C64E37"/>
    <w:rsid w:val="00C74A3B"/>
    <w:rsid w:val="00C77E16"/>
    <w:rsid w:val="00C82E09"/>
    <w:rsid w:val="00C830EA"/>
    <w:rsid w:val="00C913DF"/>
    <w:rsid w:val="00CA3A0B"/>
    <w:rsid w:val="00CA4DD3"/>
    <w:rsid w:val="00CB32C5"/>
    <w:rsid w:val="00CC7AB5"/>
    <w:rsid w:val="00CD2E48"/>
    <w:rsid w:val="00CD5A2B"/>
    <w:rsid w:val="00CD6023"/>
    <w:rsid w:val="00CD74BA"/>
    <w:rsid w:val="00CE0025"/>
    <w:rsid w:val="00CE41F4"/>
    <w:rsid w:val="00CE5B7C"/>
    <w:rsid w:val="00CE6669"/>
    <w:rsid w:val="00CE6BA8"/>
    <w:rsid w:val="00CE6F4D"/>
    <w:rsid w:val="00CE72EB"/>
    <w:rsid w:val="00CF4ACE"/>
    <w:rsid w:val="00D05919"/>
    <w:rsid w:val="00D117EB"/>
    <w:rsid w:val="00D132E6"/>
    <w:rsid w:val="00D15813"/>
    <w:rsid w:val="00D1748B"/>
    <w:rsid w:val="00D21134"/>
    <w:rsid w:val="00D253C2"/>
    <w:rsid w:val="00D309C2"/>
    <w:rsid w:val="00D309D6"/>
    <w:rsid w:val="00D312CD"/>
    <w:rsid w:val="00D333B6"/>
    <w:rsid w:val="00D357CB"/>
    <w:rsid w:val="00D368A3"/>
    <w:rsid w:val="00D400FF"/>
    <w:rsid w:val="00D42193"/>
    <w:rsid w:val="00D4456E"/>
    <w:rsid w:val="00D44D91"/>
    <w:rsid w:val="00D4644C"/>
    <w:rsid w:val="00D47F9F"/>
    <w:rsid w:val="00D520DE"/>
    <w:rsid w:val="00D52C70"/>
    <w:rsid w:val="00D55644"/>
    <w:rsid w:val="00D5742E"/>
    <w:rsid w:val="00D66B11"/>
    <w:rsid w:val="00D67438"/>
    <w:rsid w:val="00D7224D"/>
    <w:rsid w:val="00D727AD"/>
    <w:rsid w:val="00D734A5"/>
    <w:rsid w:val="00D75A06"/>
    <w:rsid w:val="00D75F03"/>
    <w:rsid w:val="00D81E50"/>
    <w:rsid w:val="00D831F0"/>
    <w:rsid w:val="00D85DE9"/>
    <w:rsid w:val="00D87C21"/>
    <w:rsid w:val="00D93545"/>
    <w:rsid w:val="00D93D2D"/>
    <w:rsid w:val="00DA1396"/>
    <w:rsid w:val="00DA13ED"/>
    <w:rsid w:val="00DA1FB0"/>
    <w:rsid w:val="00DA48B2"/>
    <w:rsid w:val="00DA5B56"/>
    <w:rsid w:val="00DA7BCB"/>
    <w:rsid w:val="00DB6AAB"/>
    <w:rsid w:val="00DB6E5A"/>
    <w:rsid w:val="00DB70D6"/>
    <w:rsid w:val="00DB717D"/>
    <w:rsid w:val="00DC0C19"/>
    <w:rsid w:val="00DC168B"/>
    <w:rsid w:val="00DC2A1A"/>
    <w:rsid w:val="00DC351B"/>
    <w:rsid w:val="00DC7AEB"/>
    <w:rsid w:val="00DD380D"/>
    <w:rsid w:val="00DD5665"/>
    <w:rsid w:val="00DD75AF"/>
    <w:rsid w:val="00DE1FD7"/>
    <w:rsid w:val="00DE4721"/>
    <w:rsid w:val="00DF3307"/>
    <w:rsid w:val="00E018C3"/>
    <w:rsid w:val="00E05433"/>
    <w:rsid w:val="00E14CD1"/>
    <w:rsid w:val="00E14D59"/>
    <w:rsid w:val="00E17020"/>
    <w:rsid w:val="00E21E82"/>
    <w:rsid w:val="00E23999"/>
    <w:rsid w:val="00E23A61"/>
    <w:rsid w:val="00E23E3D"/>
    <w:rsid w:val="00E2553C"/>
    <w:rsid w:val="00E26151"/>
    <w:rsid w:val="00E26BC9"/>
    <w:rsid w:val="00E30E2F"/>
    <w:rsid w:val="00E326DD"/>
    <w:rsid w:val="00E34155"/>
    <w:rsid w:val="00E36060"/>
    <w:rsid w:val="00E40135"/>
    <w:rsid w:val="00E41A85"/>
    <w:rsid w:val="00E428AF"/>
    <w:rsid w:val="00E46823"/>
    <w:rsid w:val="00E47ED1"/>
    <w:rsid w:val="00E516F9"/>
    <w:rsid w:val="00E5791D"/>
    <w:rsid w:val="00E57AAF"/>
    <w:rsid w:val="00E57F73"/>
    <w:rsid w:val="00E66778"/>
    <w:rsid w:val="00E67E31"/>
    <w:rsid w:val="00E71F1A"/>
    <w:rsid w:val="00E81C68"/>
    <w:rsid w:val="00E84077"/>
    <w:rsid w:val="00E943D2"/>
    <w:rsid w:val="00E95560"/>
    <w:rsid w:val="00E95D9A"/>
    <w:rsid w:val="00EA3EB8"/>
    <w:rsid w:val="00EA693E"/>
    <w:rsid w:val="00EA75A4"/>
    <w:rsid w:val="00EB0BB8"/>
    <w:rsid w:val="00EB4CF4"/>
    <w:rsid w:val="00EC1886"/>
    <w:rsid w:val="00EC4ADF"/>
    <w:rsid w:val="00ED4336"/>
    <w:rsid w:val="00ED60B3"/>
    <w:rsid w:val="00EE03BE"/>
    <w:rsid w:val="00EE4B37"/>
    <w:rsid w:val="00EE4B3C"/>
    <w:rsid w:val="00EE5CFD"/>
    <w:rsid w:val="00EE60FF"/>
    <w:rsid w:val="00EE7E2C"/>
    <w:rsid w:val="00EF0D3E"/>
    <w:rsid w:val="00EF1491"/>
    <w:rsid w:val="00EF2B9B"/>
    <w:rsid w:val="00EF42F6"/>
    <w:rsid w:val="00EF4CE8"/>
    <w:rsid w:val="00EF5732"/>
    <w:rsid w:val="00EF6380"/>
    <w:rsid w:val="00EF69C5"/>
    <w:rsid w:val="00F02734"/>
    <w:rsid w:val="00F11910"/>
    <w:rsid w:val="00F1236B"/>
    <w:rsid w:val="00F13370"/>
    <w:rsid w:val="00F17EB9"/>
    <w:rsid w:val="00F20DF9"/>
    <w:rsid w:val="00F24122"/>
    <w:rsid w:val="00F24241"/>
    <w:rsid w:val="00F34D53"/>
    <w:rsid w:val="00F35868"/>
    <w:rsid w:val="00F37F2E"/>
    <w:rsid w:val="00F40291"/>
    <w:rsid w:val="00F42851"/>
    <w:rsid w:val="00F479F9"/>
    <w:rsid w:val="00F52DCC"/>
    <w:rsid w:val="00F534A8"/>
    <w:rsid w:val="00F53802"/>
    <w:rsid w:val="00F543E9"/>
    <w:rsid w:val="00F5586C"/>
    <w:rsid w:val="00F567F9"/>
    <w:rsid w:val="00F60161"/>
    <w:rsid w:val="00F610C1"/>
    <w:rsid w:val="00F617B5"/>
    <w:rsid w:val="00F61959"/>
    <w:rsid w:val="00F62325"/>
    <w:rsid w:val="00F6371C"/>
    <w:rsid w:val="00F652B3"/>
    <w:rsid w:val="00F6734B"/>
    <w:rsid w:val="00F731B0"/>
    <w:rsid w:val="00F814D4"/>
    <w:rsid w:val="00F819B9"/>
    <w:rsid w:val="00F81AD1"/>
    <w:rsid w:val="00F928BC"/>
    <w:rsid w:val="00F95FEF"/>
    <w:rsid w:val="00F977D0"/>
    <w:rsid w:val="00FA0D6C"/>
    <w:rsid w:val="00FA0ED5"/>
    <w:rsid w:val="00FA1C48"/>
    <w:rsid w:val="00FA707D"/>
    <w:rsid w:val="00FB13C6"/>
    <w:rsid w:val="00FB277F"/>
    <w:rsid w:val="00FB4AD4"/>
    <w:rsid w:val="00FB76B5"/>
    <w:rsid w:val="00FC213F"/>
    <w:rsid w:val="00FC25C5"/>
    <w:rsid w:val="00FC2945"/>
    <w:rsid w:val="00FC3023"/>
    <w:rsid w:val="00FD135B"/>
    <w:rsid w:val="00FE2C62"/>
    <w:rsid w:val="00FE77ED"/>
    <w:rsid w:val="00FF143C"/>
    <w:rsid w:val="00FF2480"/>
    <w:rsid w:val="00FF6060"/>
    <w:rsid w:val="00FF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15667D-B3A5-4988-8CF8-E2FE8D78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71364"/>
    <w:pPr>
      <w:ind w:firstLine="567"/>
      <w:jc w:val="both"/>
    </w:pPr>
    <w:rPr>
      <w:rFonts w:ascii="Arial" w:hAnsi="Arial"/>
      <w:sz w:val="24"/>
      <w:szCs w:val="24"/>
    </w:rPr>
  </w:style>
  <w:style w:type="paragraph" w:styleId="11">
    <w:name w:val="heading 1"/>
    <w:aliases w:val="!Части документа"/>
    <w:basedOn w:val="a"/>
    <w:next w:val="a"/>
    <w:link w:val="12"/>
    <w:qFormat/>
    <w:rsid w:val="00D520DE"/>
    <w:pPr>
      <w:jc w:val="center"/>
      <w:outlineLvl w:val="0"/>
    </w:pPr>
    <w:rPr>
      <w:rFonts w:cs="Arial"/>
      <w:b/>
      <w:bCs/>
      <w:kern w:val="32"/>
      <w:sz w:val="32"/>
      <w:szCs w:val="32"/>
    </w:rPr>
  </w:style>
  <w:style w:type="paragraph" w:styleId="2">
    <w:name w:val="heading 2"/>
    <w:aliases w:val="!Разделы документа"/>
    <w:basedOn w:val="a"/>
    <w:link w:val="20"/>
    <w:qFormat/>
    <w:rsid w:val="00D520DE"/>
    <w:pPr>
      <w:jc w:val="center"/>
      <w:outlineLvl w:val="1"/>
    </w:pPr>
    <w:rPr>
      <w:rFonts w:cs="Arial"/>
      <w:b/>
      <w:bCs/>
      <w:iCs/>
      <w:sz w:val="30"/>
      <w:szCs w:val="28"/>
    </w:rPr>
  </w:style>
  <w:style w:type="paragraph" w:styleId="3">
    <w:name w:val="heading 3"/>
    <w:aliases w:val="!Главы документа"/>
    <w:basedOn w:val="a"/>
    <w:link w:val="30"/>
    <w:qFormat/>
    <w:rsid w:val="00D520DE"/>
    <w:pPr>
      <w:outlineLvl w:val="2"/>
    </w:pPr>
    <w:rPr>
      <w:rFonts w:cs="Arial"/>
      <w:b/>
      <w:bCs/>
      <w:sz w:val="28"/>
      <w:szCs w:val="26"/>
    </w:rPr>
  </w:style>
  <w:style w:type="paragraph" w:styleId="4">
    <w:name w:val="heading 4"/>
    <w:aliases w:val="!Параграфы/Статьи документа"/>
    <w:basedOn w:val="a"/>
    <w:link w:val="40"/>
    <w:qFormat/>
    <w:rsid w:val="00D520DE"/>
    <w:pPr>
      <w:outlineLvl w:val="3"/>
    </w:pPr>
    <w:rPr>
      <w:b/>
      <w:bCs/>
      <w:sz w:val="26"/>
      <w:szCs w:val="28"/>
    </w:rPr>
  </w:style>
  <w:style w:type="paragraph" w:styleId="8">
    <w:name w:val="heading 8"/>
    <w:basedOn w:val="a"/>
    <w:next w:val="a"/>
    <w:link w:val="80"/>
    <w:qFormat/>
    <w:rsid w:val="005340F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6502"/>
    <w:pPr>
      <w:widowControl w:val="0"/>
      <w:autoSpaceDE w:val="0"/>
      <w:autoSpaceDN w:val="0"/>
      <w:adjustRightInd w:val="0"/>
      <w:ind w:firstLine="720"/>
    </w:pPr>
    <w:rPr>
      <w:rFonts w:ascii="Arial" w:hAnsi="Arial" w:cs="Arial"/>
    </w:rPr>
  </w:style>
  <w:style w:type="paragraph" w:customStyle="1" w:styleId="ConsPlusNonformat">
    <w:name w:val="ConsPlusNonformat"/>
    <w:rsid w:val="00906502"/>
    <w:pPr>
      <w:widowControl w:val="0"/>
      <w:autoSpaceDE w:val="0"/>
      <w:autoSpaceDN w:val="0"/>
      <w:adjustRightInd w:val="0"/>
    </w:pPr>
    <w:rPr>
      <w:rFonts w:ascii="Courier New" w:hAnsi="Courier New" w:cs="Courier New"/>
    </w:rPr>
  </w:style>
  <w:style w:type="paragraph" w:customStyle="1" w:styleId="ConsPlusTitle">
    <w:name w:val="ConsPlusTitle"/>
    <w:rsid w:val="00906502"/>
    <w:pPr>
      <w:widowControl w:val="0"/>
      <w:autoSpaceDE w:val="0"/>
      <w:autoSpaceDN w:val="0"/>
      <w:adjustRightInd w:val="0"/>
    </w:pPr>
    <w:rPr>
      <w:rFonts w:ascii="Arial" w:hAnsi="Arial" w:cs="Arial"/>
      <w:b/>
      <w:bCs/>
    </w:rPr>
  </w:style>
  <w:style w:type="paragraph" w:styleId="31">
    <w:name w:val="Body Text 3"/>
    <w:basedOn w:val="a"/>
    <w:link w:val="32"/>
    <w:rsid w:val="00FA1C48"/>
    <w:rPr>
      <w:bCs/>
      <w:sz w:val="28"/>
    </w:rPr>
  </w:style>
  <w:style w:type="paragraph" w:styleId="21">
    <w:name w:val="Body Text 2"/>
    <w:basedOn w:val="a"/>
    <w:link w:val="22"/>
    <w:rsid w:val="00FA1C48"/>
    <w:pPr>
      <w:spacing w:after="120" w:line="480" w:lineRule="auto"/>
    </w:pPr>
  </w:style>
  <w:style w:type="paragraph" w:styleId="a3">
    <w:name w:val="Balloon Text"/>
    <w:basedOn w:val="a"/>
    <w:link w:val="a4"/>
    <w:semiHidden/>
    <w:rsid w:val="00F62325"/>
    <w:rPr>
      <w:rFonts w:ascii="Tahoma" w:hAnsi="Tahoma" w:cs="Tahoma"/>
      <w:sz w:val="16"/>
      <w:szCs w:val="16"/>
    </w:rPr>
  </w:style>
  <w:style w:type="paragraph" w:styleId="a5">
    <w:name w:val="header"/>
    <w:basedOn w:val="a"/>
    <w:link w:val="a6"/>
    <w:rsid w:val="008C336C"/>
    <w:pPr>
      <w:tabs>
        <w:tab w:val="center" w:pos="4677"/>
        <w:tab w:val="right" w:pos="9355"/>
      </w:tabs>
    </w:pPr>
  </w:style>
  <w:style w:type="character" w:styleId="a7">
    <w:name w:val="page number"/>
    <w:rsid w:val="008C336C"/>
    <w:rPr>
      <w:rFonts w:cs="Times New Roman"/>
    </w:rPr>
  </w:style>
  <w:style w:type="paragraph" w:customStyle="1" w:styleId="ConsNormal">
    <w:name w:val="ConsNormal"/>
    <w:rsid w:val="00A94AB0"/>
    <w:pPr>
      <w:widowControl w:val="0"/>
      <w:autoSpaceDE w:val="0"/>
      <w:autoSpaceDN w:val="0"/>
      <w:adjustRightInd w:val="0"/>
      <w:ind w:firstLine="720"/>
    </w:pPr>
    <w:rPr>
      <w:rFonts w:ascii="Arial" w:hAnsi="Arial" w:cs="Arial"/>
    </w:rPr>
  </w:style>
  <w:style w:type="character" w:styleId="a8">
    <w:name w:val="Hyperlink"/>
    <w:rsid w:val="00D520DE"/>
    <w:rPr>
      <w:color w:val="0000FF"/>
      <w:u w:val="none"/>
    </w:rPr>
  </w:style>
  <w:style w:type="character" w:styleId="HTML">
    <w:name w:val="HTML Variable"/>
    <w:aliases w:val="!Ссылки в документе"/>
    <w:rsid w:val="00D520DE"/>
    <w:rPr>
      <w:rFonts w:ascii="Arial" w:hAnsi="Arial"/>
      <w:color w:val="0000FF"/>
      <w:sz w:val="24"/>
      <w:u w:val="none"/>
    </w:rPr>
  </w:style>
  <w:style w:type="paragraph" w:styleId="a9">
    <w:name w:val="annotation text"/>
    <w:aliases w:val="!Равноширинный текст документа"/>
    <w:basedOn w:val="a"/>
    <w:link w:val="aa"/>
    <w:rsid w:val="00D520DE"/>
    <w:rPr>
      <w:rFonts w:ascii="Courier" w:hAnsi="Courier"/>
      <w:sz w:val="22"/>
      <w:szCs w:val="20"/>
    </w:rPr>
  </w:style>
  <w:style w:type="character" w:customStyle="1" w:styleId="aa">
    <w:name w:val="Текст примечания Знак"/>
    <w:aliases w:val="!Равноширинный текст документа Знак"/>
    <w:link w:val="a9"/>
    <w:locked/>
    <w:rsid w:val="007D2927"/>
    <w:rPr>
      <w:rFonts w:ascii="Courier" w:hAnsi="Courier" w:cs="Times New Roman"/>
      <w:sz w:val="22"/>
    </w:rPr>
  </w:style>
  <w:style w:type="paragraph" w:customStyle="1" w:styleId="Title">
    <w:name w:val="Title!Название НПА"/>
    <w:basedOn w:val="a"/>
    <w:rsid w:val="00D520DE"/>
    <w:pPr>
      <w:spacing w:before="240" w:after="60"/>
      <w:jc w:val="center"/>
      <w:outlineLvl w:val="0"/>
    </w:pPr>
    <w:rPr>
      <w:rFonts w:cs="Arial"/>
      <w:b/>
      <w:bCs/>
      <w:kern w:val="28"/>
      <w:sz w:val="32"/>
      <w:szCs w:val="32"/>
    </w:rPr>
  </w:style>
  <w:style w:type="paragraph" w:customStyle="1" w:styleId="Application">
    <w:name w:val="Application!Приложение"/>
    <w:rsid w:val="00D520DE"/>
    <w:pPr>
      <w:spacing w:before="120" w:after="120"/>
      <w:jc w:val="right"/>
    </w:pPr>
    <w:rPr>
      <w:rFonts w:ascii="Arial" w:hAnsi="Arial" w:cs="Arial"/>
      <w:b/>
      <w:bCs/>
      <w:kern w:val="28"/>
      <w:sz w:val="32"/>
      <w:szCs w:val="32"/>
    </w:rPr>
  </w:style>
  <w:style w:type="paragraph" w:customStyle="1" w:styleId="Table">
    <w:name w:val="Table!Таблица"/>
    <w:rsid w:val="00D520DE"/>
    <w:rPr>
      <w:rFonts w:ascii="Arial" w:hAnsi="Arial" w:cs="Arial"/>
      <w:bCs/>
      <w:kern w:val="28"/>
      <w:sz w:val="24"/>
      <w:szCs w:val="32"/>
    </w:rPr>
  </w:style>
  <w:style w:type="paragraph" w:customStyle="1" w:styleId="Table0">
    <w:name w:val="Table!"/>
    <w:next w:val="Table"/>
    <w:rsid w:val="00D520DE"/>
    <w:pPr>
      <w:jc w:val="center"/>
    </w:pPr>
    <w:rPr>
      <w:rFonts w:ascii="Arial" w:hAnsi="Arial" w:cs="Arial"/>
      <w:b/>
      <w:bCs/>
      <w:kern w:val="28"/>
      <w:sz w:val="24"/>
      <w:szCs w:val="32"/>
    </w:rPr>
  </w:style>
  <w:style w:type="paragraph" w:customStyle="1" w:styleId="NumberAndDate">
    <w:name w:val="NumberAndDate"/>
    <w:aliases w:val="!Дата и Номер"/>
    <w:qFormat/>
    <w:rsid w:val="00D520DE"/>
    <w:pPr>
      <w:jc w:val="center"/>
    </w:pPr>
    <w:rPr>
      <w:rFonts w:ascii="Arial" w:hAnsi="Arial" w:cs="Arial"/>
      <w:bCs/>
      <w:kern w:val="28"/>
      <w:sz w:val="24"/>
      <w:szCs w:val="32"/>
    </w:rPr>
  </w:style>
  <w:style w:type="paragraph" w:styleId="ab">
    <w:name w:val="footer"/>
    <w:basedOn w:val="a"/>
    <w:link w:val="ac"/>
    <w:rsid w:val="007D2927"/>
    <w:pPr>
      <w:tabs>
        <w:tab w:val="center" w:pos="4677"/>
        <w:tab w:val="right" w:pos="9355"/>
      </w:tabs>
    </w:pPr>
  </w:style>
  <w:style w:type="character" w:customStyle="1" w:styleId="ac">
    <w:name w:val="Нижний колонтитул Знак"/>
    <w:link w:val="ab"/>
    <w:locked/>
    <w:rsid w:val="007D2927"/>
    <w:rPr>
      <w:rFonts w:ascii="Arial" w:hAnsi="Arial" w:cs="Times New Roman"/>
      <w:sz w:val="24"/>
      <w:szCs w:val="24"/>
    </w:rPr>
  </w:style>
  <w:style w:type="character" w:customStyle="1" w:styleId="22">
    <w:name w:val="Основной текст 2 Знак"/>
    <w:link w:val="21"/>
    <w:locked/>
    <w:rsid w:val="009503D3"/>
    <w:rPr>
      <w:rFonts w:ascii="Arial" w:hAnsi="Arial"/>
      <w:sz w:val="24"/>
    </w:rPr>
  </w:style>
  <w:style w:type="numbering" w:styleId="111111">
    <w:name w:val="Outline List 2"/>
    <w:basedOn w:val="a2"/>
    <w:rsid w:val="00984A11"/>
    <w:pPr>
      <w:numPr>
        <w:numId w:val="2"/>
      </w:numPr>
    </w:pPr>
  </w:style>
  <w:style w:type="numbering" w:customStyle="1" w:styleId="1">
    <w:name w:val="Текущий список1"/>
    <w:rsid w:val="00984A11"/>
    <w:pPr>
      <w:numPr>
        <w:numId w:val="1"/>
      </w:numPr>
    </w:pPr>
  </w:style>
  <w:style w:type="numbering" w:customStyle="1" w:styleId="10">
    <w:name w:val="Стиль1"/>
    <w:rsid w:val="00984A11"/>
    <w:pPr>
      <w:numPr>
        <w:numId w:val="3"/>
      </w:numPr>
    </w:pPr>
  </w:style>
  <w:style w:type="character" w:styleId="ad">
    <w:name w:val="FollowedHyperlink"/>
    <w:rsid w:val="00B80BC2"/>
    <w:rPr>
      <w:color w:val="800080"/>
      <w:u w:val="single"/>
    </w:rPr>
  </w:style>
  <w:style w:type="character" w:customStyle="1" w:styleId="12">
    <w:name w:val="Заголовок 1 Знак"/>
    <w:aliases w:val="!Части документа Знак1"/>
    <w:link w:val="11"/>
    <w:rsid w:val="00771364"/>
    <w:rPr>
      <w:rFonts w:ascii="Arial" w:hAnsi="Arial" w:cs="Arial"/>
      <w:b/>
      <w:bCs/>
      <w:kern w:val="32"/>
      <w:sz w:val="32"/>
      <w:szCs w:val="32"/>
    </w:rPr>
  </w:style>
  <w:style w:type="character" w:customStyle="1" w:styleId="20">
    <w:name w:val="Заголовок 2 Знак"/>
    <w:aliases w:val="!Разделы документа Знак1"/>
    <w:link w:val="2"/>
    <w:rsid w:val="00771364"/>
    <w:rPr>
      <w:rFonts w:ascii="Arial" w:hAnsi="Arial" w:cs="Arial"/>
      <w:b/>
      <w:bCs/>
      <w:iCs/>
      <w:sz w:val="30"/>
      <w:szCs w:val="28"/>
    </w:rPr>
  </w:style>
  <w:style w:type="character" w:customStyle="1" w:styleId="30">
    <w:name w:val="Заголовок 3 Знак"/>
    <w:aliases w:val="!Главы документа Знак1"/>
    <w:link w:val="3"/>
    <w:rsid w:val="00771364"/>
    <w:rPr>
      <w:rFonts w:ascii="Arial" w:hAnsi="Arial" w:cs="Arial"/>
      <w:b/>
      <w:bCs/>
      <w:sz w:val="28"/>
      <w:szCs w:val="26"/>
    </w:rPr>
  </w:style>
  <w:style w:type="character" w:customStyle="1" w:styleId="40">
    <w:name w:val="Заголовок 4 Знак"/>
    <w:aliases w:val="!Параграфы/Статьи документа Знак1"/>
    <w:link w:val="4"/>
    <w:rsid w:val="00771364"/>
    <w:rPr>
      <w:rFonts w:ascii="Arial" w:hAnsi="Arial"/>
      <w:b/>
      <w:bCs/>
      <w:sz w:val="26"/>
      <w:szCs w:val="28"/>
    </w:rPr>
  </w:style>
  <w:style w:type="character" w:customStyle="1" w:styleId="80">
    <w:name w:val="Заголовок 8 Знак"/>
    <w:link w:val="8"/>
    <w:rsid w:val="00771364"/>
    <w:rPr>
      <w:rFonts w:ascii="Arial" w:hAnsi="Arial"/>
      <w:i/>
      <w:iCs/>
      <w:sz w:val="24"/>
      <w:szCs w:val="24"/>
    </w:rPr>
  </w:style>
  <w:style w:type="character" w:customStyle="1" w:styleId="110">
    <w:name w:val="Заголовок 1 Знак1"/>
    <w:aliases w:val="!Части документа Знак"/>
    <w:rsid w:val="00771364"/>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semiHidden/>
    <w:rsid w:val="00771364"/>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771364"/>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771364"/>
    <w:rPr>
      <w:rFonts w:ascii="Cambria" w:eastAsia="Times New Roman" w:hAnsi="Cambria" w:cs="Times New Roman"/>
      <w:b/>
      <w:bCs/>
      <w:i/>
      <w:iCs/>
      <w:color w:val="4F81BD"/>
      <w:sz w:val="24"/>
      <w:szCs w:val="24"/>
    </w:rPr>
  </w:style>
  <w:style w:type="character" w:customStyle="1" w:styleId="13">
    <w:name w:val="Текст примечания Знак1"/>
    <w:aliases w:val="!Равноширинный текст документа Знак1"/>
    <w:semiHidden/>
    <w:rsid w:val="00771364"/>
    <w:rPr>
      <w:rFonts w:ascii="Arial" w:hAnsi="Arial"/>
    </w:rPr>
  </w:style>
  <w:style w:type="character" w:customStyle="1" w:styleId="a6">
    <w:name w:val="Верхний колонтитул Знак"/>
    <w:link w:val="a5"/>
    <w:rsid w:val="00771364"/>
    <w:rPr>
      <w:rFonts w:ascii="Arial" w:hAnsi="Arial"/>
      <w:sz w:val="24"/>
      <w:szCs w:val="24"/>
    </w:rPr>
  </w:style>
  <w:style w:type="character" w:customStyle="1" w:styleId="32">
    <w:name w:val="Основной текст 3 Знак"/>
    <w:link w:val="31"/>
    <w:rsid w:val="00771364"/>
    <w:rPr>
      <w:rFonts w:ascii="Arial" w:hAnsi="Arial"/>
      <w:bCs/>
      <w:sz w:val="28"/>
      <w:szCs w:val="24"/>
    </w:rPr>
  </w:style>
  <w:style w:type="character" w:customStyle="1" w:styleId="a4">
    <w:name w:val="Текст выноски Знак"/>
    <w:link w:val="a3"/>
    <w:semiHidden/>
    <w:rsid w:val="00771364"/>
    <w:rPr>
      <w:rFonts w:ascii="Tahoma" w:hAnsi="Tahoma" w:cs="Tahoma"/>
      <w:sz w:val="16"/>
      <w:szCs w:val="16"/>
    </w:rPr>
  </w:style>
  <w:style w:type="paragraph" w:customStyle="1" w:styleId="Institution">
    <w:name w:val="Institution!Орган принятия"/>
    <w:basedOn w:val="NumberAndDate"/>
    <w:next w:val="a"/>
    <w:rsid w:val="0077136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81800665">
      <w:bodyDiv w:val="1"/>
      <w:marLeft w:val="0"/>
      <w:marRight w:val="0"/>
      <w:marTop w:val="0"/>
      <w:marBottom w:val="0"/>
      <w:divBdr>
        <w:top w:val="none" w:sz="0" w:space="0" w:color="auto"/>
        <w:left w:val="none" w:sz="0" w:space="0" w:color="auto"/>
        <w:bottom w:val="none" w:sz="0" w:space="0" w:color="auto"/>
        <w:right w:val="none" w:sz="0" w:space="0" w:color="auto"/>
      </w:divBdr>
    </w:div>
    <w:div w:id="871457212">
      <w:bodyDiv w:val="1"/>
      <w:marLeft w:val="0"/>
      <w:marRight w:val="0"/>
      <w:marTop w:val="0"/>
      <w:marBottom w:val="0"/>
      <w:divBdr>
        <w:top w:val="none" w:sz="0" w:space="0" w:color="auto"/>
        <w:left w:val="none" w:sz="0" w:space="0" w:color="auto"/>
        <w:bottom w:val="none" w:sz="0" w:space="0" w:color="auto"/>
        <w:right w:val="none" w:sz="0" w:space="0" w:color="auto"/>
      </w:divBdr>
    </w:div>
    <w:div w:id="152982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nla-service.minjust.ru:8080/rnla-links/ws/content/act/8f21b21c-a408-42c4-b9fe-a939b863c84a.html" TargetMode="External"/><Relationship Id="rId21" Type="http://schemas.openxmlformats.org/officeDocument/2006/relationships/hyperlink" Target="http://xmkmain2:8080/content/act/fcf1b0c5-2041-45a4-bf04-686d8c9fb47d.doc" TargetMode="External"/><Relationship Id="rId42" Type="http://schemas.openxmlformats.org/officeDocument/2006/relationships/hyperlink" Target="http://nla-service.minjust.ru:8080/rnla-links/ws/content/act/28c9007b-1d27-4531-bf69-f4273e5e2ad1.html" TargetMode="External"/><Relationship Id="rId63" Type="http://schemas.openxmlformats.org/officeDocument/2006/relationships/hyperlink" Target="http://nla-service.minjust.ru:8080/rnla-links/ws/content/act/8f21b21c-a408-42c4-b9fe-a939b863c84a.html" TargetMode="External"/><Relationship Id="rId84" Type="http://schemas.openxmlformats.org/officeDocument/2006/relationships/hyperlink" Target="http://xmkmain2:8080/content/act/fc3ffc2b-545b-43c4-a581-e32bf3c0d5b7.doc" TargetMode="External"/><Relationship Id="rId16" Type="http://schemas.openxmlformats.org/officeDocument/2006/relationships/hyperlink" Target="http://xmkmain2:8080/content/act/4c1b9b0a-3fcc-47d5-b573-49c7aa5c25bb.doc" TargetMode="External"/><Relationship Id="rId107" Type="http://schemas.openxmlformats.org/officeDocument/2006/relationships/hyperlink" Target="http://xmkmain2:8080/content/act/8bfe379a-7540-4e98-ad55-8afc0e092326.doc" TargetMode="External"/><Relationship Id="rId11" Type="http://schemas.openxmlformats.org/officeDocument/2006/relationships/hyperlink" Target="http://xmkmain2:8080/content/act/64926de0-bdea-4bf2-af57-2d2a1464ef9f.doc" TargetMode="External"/><Relationship Id="rId32" Type="http://schemas.openxmlformats.org/officeDocument/2006/relationships/hyperlink" Target="http://xmkmain2:8080/content/edition/6d195e68-c04d-4fb2-b46f-adecf1437173.doc" TargetMode="External"/><Relationship Id="rId37" Type="http://schemas.openxmlformats.org/officeDocument/2006/relationships/hyperlink" Target="http://xmkmain2:8080/content/act/fc3ffc2b-545b-43c4-a581-e32bf3c0d5b7.doc" TargetMode="External"/><Relationship Id="rId53" Type="http://schemas.openxmlformats.org/officeDocument/2006/relationships/hyperlink" Target="http://nla-service.minjust.ru:8080/rnla-links/ws/content/act/8f21b21c-a408-42c4-b9fe-a939b863c84a.html" TargetMode="External"/><Relationship Id="rId58" Type="http://schemas.openxmlformats.org/officeDocument/2006/relationships/hyperlink" Target="file:///C:\content\act\ab8cd4c4-8d82-444e-83c5-ff5157a65f85.html" TargetMode="External"/><Relationship Id="rId74" Type="http://schemas.openxmlformats.org/officeDocument/2006/relationships/hyperlink" Target="http://nla-service.minjust.ru:8080/rnla-links/ws/content/act/8f21b21c-a408-42c4-b9fe-a939b863c84a.html" TargetMode="External"/><Relationship Id="rId79" Type="http://schemas.openxmlformats.org/officeDocument/2006/relationships/hyperlink" Target="http://xmkmain2:8080/content/act/e2bddfed-5443-4559-b622-33e3e26c3d2a.doc" TargetMode="External"/><Relationship Id="rId102" Type="http://schemas.openxmlformats.org/officeDocument/2006/relationships/hyperlink" Target="http://xmkmain2:8080/content/act/8bfe379a-7540-4e98-ad55-8afc0e092326.doc" TargetMode="External"/><Relationship Id="rId123" Type="http://schemas.openxmlformats.org/officeDocument/2006/relationships/hyperlink" Target="http://xmkmain2:8080/content/act/64926de0-bdea-4bf2-af57-2d2a1464ef9f.doc" TargetMode="External"/><Relationship Id="rId128" Type="http://schemas.openxmlformats.org/officeDocument/2006/relationships/hyperlink" Target="http://nla-service.minjust.ru:8080/rnla-links/ws/content/act/8f21b21c-a408-42c4-b9fe-a939b863c84a.html" TargetMode="External"/><Relationship Id="rId5" Type="http://schemas.openxmlformats.org/officeDocument/2006/relationships/webSettings" Target="webSettings.xml"/><Relationship Id="rId90" Type="http://schemas.openxmlformats.org/officeDocument/2006/relationships/hyperlink" Target="http://xmkmain2:8080/content/act/fc3ffc2b-545b-43c4-a581-e32bf3c0d5b7.doc" TargetMode="External"/><Relationship Id="rId95" Type="http://schemas.openxmlformats.org/officeDocument/2006/relationships/hyperlink" Target="http://xmkmain2:8080/content/act/42eba402-6ab6-4e08-8b96-c1780b71cdba.doc" TargetMode="External"/><Relationship Id="rId22" Type="http://schemas.openxmlformats.org/officeDocument/2006/relationships/hyperlink" Target="http://xmkmain2:8080/content/act/c4e1a687-0a18-4d7f-9c36-a81964f86973.doc" TargetMode="External"/><Relationship Id="rId27" Type="http://schemas.openxmlformats.org/officeDocument/2006/relationships/hyperlink" Target="http://xmkmain2:8080/content/act/64926de0-bdea-4bf2-af57-2d2a1464ef9f.doc" TargetMode="External"/><Relationship Id="rId43" Type="http://schemas.openxmlformats.org/officeDocument/2006/relationships/hyperlink" Target="http://nla-service.minjust.ru:8080/rnla-links/ws/content/act/ab8cd4c4-8d82-444e-83c5-ff5157a65f85.html" TargetMode="External"/><Relationship Id="rId48" Type="http://schemas.openxmlformats.org/officeDocument/2006/relationships/hyperlink" Target="http://nla-service.minjust.ru:8080/rnla-links/ws/content/act/ab8cd4c4-8d82-444e-83c5-ff5157a65f85.html" TargetMode="External"/><Relationship Id="rId64" Type="http://schemas.openxmlformats.org/officeDocument/2006/relationships/hyperlink" Target="http://nla-service.minjust.ru:8080/rnla-links/ws/content/act/8f21b21c-a408-42c4-b9fe-a939b863c84a.html" TargetMode="External"/><Relationship Id="rId69" Type="http://schemas.openxmlformats.org/officeDocument/2006/relationships/hyperlink" Target="http://pravo.minjust.ru/" TargetMode="External"/><Relationship Id="rId113" Type="http://schemas.openxmlformats.org/officeDocument/2006/relationships/hyperlink" Target="http://nla-service.minjust.ru:8080/rnla-links/ws/content/act/8f21b21c-a408-42c4-b9fe-a939b863c84a.html" TargetMode="External"/><Relationship Id="rId118" Type="http://schemas.openxmlformats.org/officeDocument/2006/relationships/hyperlink" Target="http://xmkmain2:8080/content/act/1d439596-8184-4052-9311-75fdc99f7965.doc" TargetMode="External"/><Relationship Id="rId134" Type="http://schemas.openxmlformats.org/officeDocument/2006/relationships/header" Target="header3.xml"/><Relationship Id="rId80" Type="http://schemas.openxmlformats.org/officeDocument/2006/relationships/hyperlink" Target="http://xmkmain2:8080/content/act/1d439596-8184-4052-9311-75fdc99f7965.doc" TargetMode="External"/><Relationship Id="rId85" Type="http://schemas.openxmlformats.org/officeDocument/2006/relationships/hyperlink" Target="http://xmkmain2:8080/content/act/fc3ffc2b-545b-43c4-a581-e32bf3c0d5b7.doc" TargetMode="External"/><Relationship Id="rId12" Type="http://schemas.openxmlformats.org/officeDocument/2006/relationships/hyperlink" Target="http://xmkmain2:8080/content/act/f799544f-8dfb-4390-a789-b21113f66a17.doc" TargetMode="External"/><Relationship Id="rId17" Type="http://schemas.openxmlformats.org/officeDocument/2006/relationships/hyperlink" Target="http://xmkmain2:8080/content/act/7747e2b1-121f-44e5-a276-ba74734435c8.doc" TargetMode="External"/><Relationship Id="rId33" Type="http://schemas.openxmlformats.org/officeDocument/2006/relationships/hyperlink" Target="http://xmkmain2:8080/content/act/90772464-5023-4e7e-b94a-f832e9a644e0.doc" TargetMode="External"/><Relationship Id="rId38" Type="http://schemas.openxmlformats.org/officeDocument/2006/relationships/hyperlink" Target="http://nla-service.minjust.ru:8080/rnla-links/ws/content/act/8f21b21c-a408-42c4-b9fe-a939b863c84a.html" TargetMode="External"/><Relationship Id="rId59" Type="http://schemas.openxmlformats.org/officeDocument/2006/relationships/hyperlink" Target="http://nla-service.minjust.ru:8080/rnla-links/ws/content/act/ab8cd4c4-8d82-444e-83c5-ff5157a65f85.html" TargetMode="External"/><Relationship Id="rId103" Type="http://schemas.openxmlformats.org/officeDocument/2006/relationships/hyperlink" Target="http://xmkmain2:8080/content/act/b9d7970e-d6e8-45cf-9d9a-5d03ad88f880.doc" TargetMode="External"/><Relationship Id="rId108" Type="http://schemas.openxmlformats.org/officeDocument/2006/relationships/hyperlink" Target="http://xmkmain2:8080/content/act/8bfe379a-7540-4e98-ad55-8afc0e092326.doc" TargetMode="External"/><Relationship Id="rId124" Type="http://schemas.openxmlformats.org/officeDocument/2006/relationships/hyperlink" Target="http://xmkmain2:8080/content/act/64926de0-bdea-4bf2-af57-2d2a1464ef9f.doc" TargetMode="External"/><Relationship Id="rId129" Type="http://schemas.openxmlformats.org/officeDocument/2006/relationships/hyperlink" Target="http://nla-service.minjust.ru:8080/rnla-links/ws/content/act/8f21b21c-a408-42c4-b9fe-a939b863c84a.html" TargetMode="External"/><Relationship Id="rId54" Type="http://schemas.openxmlformats.org/officeDocument/2006/relationships/hyperlink" Target="http://xmkmain2:8080/content/act/1d439596-8184-4052-9311-75fdc99f7965.doc" TargetMode="External"/><Relationship Id="rId70" Type="http://schemas.openxmlformats.org/officeDocument/2006/relationships/hyperlink" Target="http://pravo.minjust.ru/" TargetMode="External"/><Relationship Id="rId75" Type="http://schemas.openxmlformats.org/officeDocument/2006/relationships/hyperlink" Target="http://nla-service.minjust.ru:8080/rnla-links/ws/content/act/8f21b21c-a408-42c4-b9fe-a939b863c84a.html" TargetMode="External"/><Relationship Id="rId91" Type="http://schemas.openxmlformats.org/officeDocument/2006/relationships/hyperlink" Target="http://xmkmain2:8080/content/act/b9d7970e-d6e8-45cf-9d9a-5d03ad88f880.doc" TargetMode="External"/><Relationship Id="rId96" Type="http://schemas.openxmlformats.org/officeDocument/2006/relationships/hyperlink" Target="http://xmkmain2:8080/content/act/e2bddfed-5443-4559-b622-33e3e26c3d2a.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xmkmain2:8080/content/act/8dd378cb-382b-49ea-b5b3-6e1ceaf8c4e7.doc" TargetMode="External"/><Relationship Id="rId28" Type="http://schemas.openxmlformats.org/officeDocument/2006/relationships/hyperlink" Target="http://nla-service.minjust.ru:8080/rnla-links/ws/content/act/8f21b21c-a408-42c4-b9fe-a939b863c84a.html" TargetMode="External"/><Relationship Id="rId49" Type="http://schemas.openxmlformats.org/officeDocument/2006/relationships/hyperlink" Target="http://nla-service.minjust.ru:8080/rnla-links/ws/content/act/15d4560c-d530-4955-bf7e-f734337ae80b.html" TargetMode="External"/><Relationship Id="rId114" Type="http://schemas.openxmlformats.org/officeDocument/2006/relationships/hyperlink" Target="http://xmkmain2:8080/content/act/24d2e6a4-538f-492c-b3d5-ff006926c95c.doc" TargetMode="External"/><Relationship Id="rId119" Type="http://schemas.openxmlformats.org/officeDocument/2006/relationships/hyperlink" Target="http://nla-service.minjust.ru:8080/rnla-links/ws/content/act/8f21b21c-a408-42c4-b9fe-a939b863c84a.html" TargetMode="External"/><Relationship Id="rId44" Type="http://schemas.openxmlformats.org/officeDocument/2006/relationships/hyperlink" Target="http://nla-service.minjust.ru:8080/rnla-links/ws/content/act/8f21b21c-a408-42c4-b9fe-a939b863c84a.html" TargetMode="External"/><Relationship Id="rId60" Type="http://schemas.openxmlformats.org/officeDocument/2006/relationships/hyperlink" Target="http://nla-service.minjust.ru:8080/rnla-links/ws/content/act/8f21b21c-a408-42c4-b9fe-a939b863c84a.html" TargetMode="External"/><Relationship Id="rId65" Type="http://schemas.openxmlformats.org/officeDocument/2006/relationships/hyperlink" Target="http://pravo.minjust.ru/" TargetMode="External"/><Relationship Id="rId81" Type="http://schemas.openxmlformats.org/officeDocument/2006/relationships/hyperlink" Target="http://xmkmain2:8080/content/act/e2bddfed-5443-4559-b622-33e3e26c3d2a.doc" TargetMode="External"/><Relationship Id="rId86" Type="http://schemas.openxmlformats.org/officeDocument/2006/relationships/hyperlink" Target="http://nla-service.minjust.ru:8080/rnla-links/ws/content/act/8f21b21c-a408-42c4-b9fe-a939b863c84a.html" TargetMode="External"/><Relationship Id="rId130" Type="http://schemas.openxmlformats.org/officeDocument/2006/relationships/header" Target="header1.xml"/><Relationship Id="rId135" Type="http://schemas.openxmlformats.org/officeDocument/2006/relationships/footer" Target="footer3.xml"/><Relationship Id="rId13" Type="http://schemas.openxmlformats.org/officeDocument/2006/relationships/hyperlink" Target="http://xmkmain2:8080/content/act/f0d2914d-0843-4b91-9989-63ebc3fc9696.doc" TargetMode="External"/><Relationship Id="rId18" Type="http://schemas.openxmlformats.org/officeDocument/2006/relationships/hyperlink" Target="http://xmkmain2:8080/content/act/ccd7a229-97da-4b89-9eba-8242d35e54c7.doc" TargetMode="External"/><Relationship Id="rId39" Type="http://schemas.openxmlformats.org/officeDocument/2006/relationships/hyperlink" Target="http://nla-service.minjust.ru:8080/rnla-links/ws/content/act/8f21b21c-a408-42c4-b9fe-a939b863c84a.html" TargetMode="External"/><Relationship Id="rId109" Type="http://schemas.openxmlformats.org/officeDocument/2006/relationships/hyperlink" Target="http://nla-service.minjust.ru:8080/rnla-links/ws/content/act/8f21b21c-a408-42c4-b9fe-a939b863c84a.html" TargetMode="External"/><Relationship Id="rId34" Type="http://schemas.openxmlformats.org/officeDocument/2006/relationships/hyperlink" Target="http://xmkmain2:8080/content/act/fc3ffc2b-545b-43c4-a581-e32bf3c0d5b7.doc" TargetMode="External"/><Relationship Id="rId50" Type="http://schemas.openxmlformats.org/officeDocument/2006/relationships/hyperlink" Target="http://nla-service.minjust.ru:8080/rnla-links/ws/content/act/8f21b21c-a408-42c4-b9fe-a939b863c84a.html" TargetMode="External"/><Relationship Id="rId55" Type="http://schemas.openxmlformats.org/officeDocument/2006/relationships/hyperlink" Target="http://xmkmain2:8080/content/act/8bfe379a-7540-4e98-ad55-8afc0e092326.doc" TargetMode="External"/><Relationship Id="rId76" Type="http://schemas.openxmlformats.org/officeDocument/2006/relationships/hyperlink" Target="http://xmkmain2:8080/content/act/b9d7970e-d6e8-45cf-9d9a-5d03ad88f880.doc" TargetMode="External"/><Relationship Id="rId97" Type="http://schemas.openxmlformats.org/officeDocument/2006/relationships/hyperlink" Target="http://xmkmain2:8080/content/act/b9d7970e-d6e8-45cf-9d9a-5d03ad88f880.doc" TargetMode="External"/><Relationship Id="rId104" Type="http://schemas.openxmlformats.org/officeDocument/2006/relationships/hyperlink" Target="http://xmkmain2:8080/content/act/64926de0-bdea-4bf2-af57-2d2a1464ef9f.doc" TargetMode="External"/><Relationship Id="rId120" Type="http://schemas.openxmlformats.org/officeDocument/2006/relationships/hyperlink" Target="http://nla-service.minjust.ru:8080/rnla-links/ws/content/act/8f21b21c-a408-42c4-b9fe-a939b863c84a.html" TargetMode="External"/><Relationship Id="rId125" Type="http://schemas.openxmlformats.org/officeDocument/2006/relationships/hyperlink" Target="http://xmkmain2:8080/content/act/42eba402-6ab6-4e08-8b96-c1780b71cdba.doc" TargetMode="External"/><Relationship Id="rId7" Type="http://schemas.openxmlformats.org/officeDocument/2006/relationships/endnotes" Target="endnotes.xml"/><Relationship Id="rId71" Type="http://schemas.openxmlformats.org/officeDocument/2006/relationships/hyperlink" Target="http://xmkmain2:8080/content/act/7747e2b1-121f-44e5-a276-ba74734435c8.doc" TargetMode="External"/><Relationship Id="rId92" Type="http://schemas.openxmlformats.org/officeDocument/2006/relationships/hyperlink" Target="http://xmkmain2:8080/content/act/8dd378cb-382b-49ea-b5b3-6e1ceaf8c4e7.doc" TargetMode="External"/><Relationship Id="rId2" Type="http://schemas.openxmlformats.org/officeDocument/2006/relationships/numbering" Target="numbering.xml"/><Relationship Id="rId29" Type="http://schemas.openxmlformats.org/officeDocument/2006/relationships/hyperlink" Target="http://xmkmain2:8080/content/act/fc3ffc2b-545b-43c4-a581-e32bf3c0d5b7.doc" TargetMode="External"/><Relationship Id="rId24" Type="http://schemas.openxmlformats.org/officeDocument/2006/relationships/hyperlink" Target="http://xmkmain2:8080/content/act/fc3ffc2b-545b-43c4-a581-e32bf3c0d5b7.doc" TargetMode="External"/><Relationship Id="rId40" Type="http://schemas.openxmlformats.org/officeDocument/2006/relationships/hyperlink" Target="http://nla-service.minjust.ru:8080/rnla-links/ws/content/act/96e20c02-1b12-465a-b64c-24aa92270007.html" TargetMode="External"/><Relationship Id="rId45" Type="http://schemas.openxmlformats.org/officeDocument/2006/relationships/hyperlink" Target="http://nla-service.minjust.ru:8080/rnla-links/ws/content/act/96e20c02-1b12-465a-b64c-24aa92270007.html" TargetMode="External"/><Relationship Id="rId66" Type="http://schemas.openxmlformats.org/officeDocument/2006/relationships/hyperlink" Target="http://pravo.minjust.ru/" TargetMode="External"/><Relationship Id="rId87" Type="http://schemas.openxmlformats.org/officeDocument/2006/relationships/hyperlink" Target="http://xmkmain2:8080/content/act/64926de0-bdea-4bf2-af57-2d2a1464ef9f.doc" TargetMode="External"/><Relationship Id="rId110" Type="http://schemas.openxmlformats.org/officeDocument/2006/relationships/hyperlink" Target="http://xmkmain2:8080/content/act/4c1b9b0a-3fcc-47d5-b573-49c7aa5c25bb.doc" TargetMode="External"/><Relationship Id="rId115" Type="http://schemas.openxmlformats.org/officeDocument/2006/relationships/hyperlink" Target="http://xmkmain2:8080/content/act/e2bddfed-5443-4559-b622-33e3e26c3d2a.doc" TargetMode="External"/><Relationship Id="rId131" Type="http://schemas.openxmlformats.org/officeDocument/2006/relationships/header" Target="header2.xml"/><Relationship Id="rId136" Type="http://schemas.openxmlformats.org/officeDocument/2006/relationships/fontTable" Target="fontTable.xml"/><Relationship Id="rId61" Type="http://schemas.openxmlformats.org/officeDocument/2006/relationships/hyperlink" Target="http://nla-service.minjust.ru:8080/rnla-links/ws/content/act/8f21b21c-a408-42c4-b9fe-a939b863c84a.html" TargetMode="External"/><Relationship Id="rId82" Type="http://schemas.openxmlformats.org/officeDocument/2006/relationships/hyperlink" Target="http://nla-service.minjust.ru:8080/rnla-links/ws/content/act/8f21b21c-a408-42c4-b9fe-a939b863c84a.html" TargetMode="External"/><Relationship Id="rId19" Type="http://schemas.openxmlformats.org/officeDocument/2006/relationships/hyperlink" Target="http://xmkmain2:8080/content/act/e2bddfed-5443-4559-b622-33e3e26c3d2a.doc" TargetMode="External"/><Relationship Id="rId14" Type="http://schemas.openxmlformats.org/officeDocument/2006/relationships/hyperlink" Target="http://xmkmain2:8080/content/act/24d2e6a4-538f-492c-b3d5-ff006926c95c.doc" TargetMode="External"/><Relationship Id="rId30" Type="http://schemas.openxmlformats.org/officeDocument/2006/relationships/hyperlink" Target="http://xmkmain2:8080/content/act/fc3ffc2b-545b-43c4-a581-e32bf3c0d5b7.doc" TargetMode="External"/><Relationship Id="rId35" Type="http://schemas.openxmlformats.org/officeDocument/2006/relationships/hyperlink" Target="http://nla-service.minjust.ru:8080/rnla-links/ws/content/act/8f21b21c-a408-42c4-b9fe-a939b863c84a.html" TargetMode="External"/><Relationship Id="rId56" Type="http://schemas.openxmlformats.org/officeDocument/2006/relationships/hyperlink" Target="http://nla-service.minjust.ru:8080/rnla-links/ws/content/act/ab8cd4c4-8d82-444e-83c5-ff5157a65f85.html" TargetMode="External"/><Relationship Id="rId77" Type="http://schemas.openxmlformats.org/officeDocument/2006/relationships/hyperlink" Target="http://xmkmain2:8080/content/act/b9d7970e-d6e8-45cf-9d9a-5d03ad88f880.doc" TargetMode="External"/><Relationship Id="rId100" Type="http://schemas.openxmlformats.org/officeDocument/2006/relationships/hyperlink" Target="http://xmkmain2:8080/content/act/b9d7970e-d6e8-45cf-9d9a-5d03ad88f880.doc" TargetMode="External"/><Relationship Id="rId105" Type="http://schemas.openxmlformats.org/officeDocument/2006/relationships/hyperlink" Target="http://xmkmain2:8080/content/act/4c1b9b0a-3fcc-47d5-b573-49c7aa5c25bb.doc" TargetMode="External"/><Relationship Id="rId126" Type="http://schemas.openxmlformats.org/officeDocument/2006/relationships/hyperlink" Target="http://xmkmain2:8080/content/act/8bfe379a-7540-4e98-ad55-8afc0e092326.doc" TargetMode="External"/><Relationship Id="rId8" Type="http://schemas.openxmlformats.org/officeDocument/2006/relationships/hyperlink" Target="http://xmkmain2:8080/content/act/fc3ffc2b-545b-43c4-a581-e32bf3c0d5b7.doc" TargetMode="External"/><Relationship Id="rId51" Type="http://schemas.openxmlformats.org/officeDocument/2006/relationships/hyperlink" Target="http://nla-service.minjust.ru:8080/rnla-links/ws/content/act/8f21b21c-a408-42c4-b9fe-a939b863c84a.html" TargetMode="External"/><Relationship Id="rId72" Type="http://schemas.openxmlformats.org/officeDocument/2006/relationships/hyperlink" Target="http://xmkmain2:8080/content/act/fc3ffc2b-545b-43c4-a581-e32bf3c0d5b7.doc" TargetMode="External"/><Relationship Id="rId93" Type="http://schemas.openxmlformats.org/officeDocument/2006/relationships/hyperlink" Target="http://xmkmain2:8080/content/act/8bfe379a-7540-4e98-ad55-8afc0e092326.doc" TargetMode="External"/><Relationship Id="rId98" Type="http://schemas.openxmlformats.org/officeDocument/2006/relationships/hyperlink" Target="http://xmkmain2:8080/content/act/e2bddfed-5443-4559-b622-33e3e26c3d2a.doc" TargetMode="External"/><Relationship Id="rId121" Type="http://schemas.openxmlformats.org/officeDocument/2006/relationships/hyperlink" Target="http://xmkmain2:8080/content/act/c4e1a687-0a18-4d7f-9c36-a81964f86973.doc" TargetMode="External"/><Relationship Id="rId3" Type="http://schemas.openxmlformats.org/officeDocument/2006/relationships/styles" Target="styles.xml"/><Relationship Id="rId25" Type="http://schemas.openxmlformats.org/officeDocument/2006/relationships/hyperlink" Target="http://xmkmain2:8080/content/act/97c60be9-0efe-46ce-aed0-e6723867f085.doc" TargetMode="External"/><Relationship Id="rId46" Type="http://schemas.openxmlformats.org/officeDocument/2006/relationships/hyperlink" Target="http://nla-service.minjust.ru:8080/rnla-links/ws/content/act/ab8cd4c4-8d82-444e-83c5-ff5157a65f85.html" TargetMode="External"/><Relationship Id="rId67" Type="http://schemas.openxmlformats.org/officeDocument/2006/relationships/hyperlink" Target="http://xmkmain2:8080/content/act/b9d7970e-d6e8-45cf-9d9a-5d03ad88f880.doc" TargetMode="External"/><Relationship Id="rId116" Type="http://schemas.openxmlformats.org/officeDocument/2006/relationships/hyperlink" Target="http://xmkmain2:8080/content/act/8bfe379a-7540-4e98-ad55-8afc0e092326.doc" TargetMode="External"/><Relationship Id="rId137" Type="http://schemas.openxmlformats.org/officeDocument/2006/relationships/theme" Target="theme/theme1.xml"/><Relationship Id="rId20" Type="http://schemas.openxmlformats.org/officeDocument/2006/relationships/hyperlink" Target="http://xmkmain2:8080/content/act/1d439596-8184-4052-9311-75fdc99f7965.doc" TargetMode="External"/><Relationship Id="rId41" Type="http://schemas.openxmlformats.org/officeDocument/2006/relationships/hyperlink" Target="http://nla-service.minjust.ru:8080/rnla-links/ws/content/act/ab8cd4c4-8d82-444e-83c5-ff5157a65f85.html" TargetMode="External"/><Relationship Id="rId62" Type="http://schemas.openxmlformats.org/officeDocument/2006/relationships/hyperlink" Target="http://nla-service.minjust.ru:8080/rnla-links/ws/content/act/8f21b21c-a408-42c4-b9fe-a939b863c84a.html" TargetMode="External"/><Relationship Id="rId83" Type="http://schemas.openxmlformats.org/officeDocument/2006/relationships/hyperlink" Target="http://xmkmain2:8080/content/act/fc3ffc2b-545b-43c4-a581-e32bf3c0d5b7.doc" TargetMode="External"/><Relationship Id="rId88" Type="http://schemas.openxmlformats.org/officeDocument/2006/relationships/hyperlink" Target="http://nla-service.minjust.ru:8080/rnla-links/ws/content/act/8f21b21c-a408-42c4-b9fe-a939b863c84a.html" TargetMode="External"/><Relationship Id="rId111" Type="http://schemas.openxmlformats.org/officeDocument/2006/relationships/hyperlink" Target="http://xmkmain2:8080/content/act/24d2e6a4-538f-492c-b3d5-ff006926c95c.doc" TargetMode="External"/><Relationship Id="rId132" Type="http://schemas.openxmlformats.org/officeDocument/2006/relationships/footer" Target="footer1.xml"/><Relationship Id="rId15" Type="http://schemas.openxmlformats.org/officeDocument/2006/relationships/hyperlink" Target="http://xmkmain2:8080/content/act/4c1b9b0a-3fcc-47d5-b573-49c7aa5c25bb.doc" TargetMode="External"/><Relationship Id="rId36" Type="http://schemas.openxmlformats.org/officeDocument/2006/relationships/hyperlink" Target="http://nla-service.minjust.ru:8080/rnla-links/ws/content/act/28c9007b-1d27-4531-bf69-f4273e5e2ad1.html" TargetMode="External"/><Relationship Id="rId57" Type="http://schemas.openxmlformats.org/officeDocument/2006/relationships/hyperlink" Target="http://nla-service.minjust.ru:8080/rnla-links/ws/content/act/ab8cd4c4-8d82-444e-83c5-ff5157a65f85.html" TargetMode="External"/><Relationship Id="rId106" Type="http://schemas.openxmlformats.org/officeDocument/2006/relationships/hyperlink" Target="http://xmkmain2:8080/content/act/8bfe379a-7540-4e98-ad55-8afc0e092326.doc" TargetMode="External"/><Relationship Id="rId127" Type="http://schemas.openxmlformats.org/officeDocument/2006/relationships/hyperlink" Target="http://xmkmain2:8080/content/act/8bfe379a-7540-4e98-ad55-8afc0e092326.doc" TargetMode="External"/><Relationship Id="rId10" Type="http://schemas.openxmlformats.org/officeDocument/2006/relationships/hyperlink" Target="http://xmkmain2:8080/content/act/42eba402-6ab6-4e08-8b96-c1780b71cdba.doc" TargetMode="External"/><Relationship Id="rId31" Type="http://schemas.openxmlformats.org/officeDocument/2006/relationships/hyperlink" Target="http://xmkmain2:8080/content/edition/f8dd0ab8-3870-4040-9adb-e6e85df7d1a6.doc" TargetMode="External"/><Relationship Id="rId52" Type="http://schemas.openxmlformats.org/officeDocument/2006/relationships/hyperlink" Target="http://nla-service.minjust.ru:8080/rnla-links/ws/content/act/8f21b21c-a408-42c4-b9fe-a939b863c84a.html" TargetMode="External"/><Relationship Id="rId73" Type="http://schemas.openxmlformats.org/officeDocument/2006/relationships/hyperlink" Target="http://nla-service.minjust.ru:8080/rnla-links/ws/content/act/8f21b21c-a408-42c4-b9fe-a939b863c84a.html" TargetMode="External"/><Relationship Id="rId78" Type="http://schemas.openxmlformats.org/officeDocument/2006/relationships/hyperlink" Target="http://xmkmain2:8080/content/act/8bfe379a-7540-4e98-ad55-8afc0e092326.doc" TargetMode="External"/><Relationship Id="rId94" Type="http://schemas.openxmlformats.org/officeDocument/2006/relationships/hyperlink" Target="http://xmkmain2:8080/content/act/fc3ffc2b-545b-43c4-a581-e32bf3c0d5b7.doc" TargetMode="External"/><Relationship Id="rId99" Type="http://schemas.openxmlformats.org/officeDocument/2006/relationships/hyperlink" Target="http://xmkmain2:8080/content/act/c4e1a687-0a18-4d7f-9c36-a81964f86973.doc" TargetMode="External"/><Relationship Id="rId101" Type="http://schemas.openxmlformats.org/officeDocument/2006/relationships/hyperlink" Target="http://xmkmain2:8080/content/act/fc3ffc2b-545b-43c4-a581-e32bf3c0d5b7.doc" TargetMode="External"/><Relationship Id="rId122" Type="http://schemas.openxmlformats.org/officeDocument/2006/relationships/hyperlink" Target="http://xmkmain2:8080/content/act/97c60be9-0efe-46ce-aed0-e6723867f085.doc" TargetMode="External"/><Relationship Id="rId4" Type="http://schemas.openxmlformats.org/officeDocument/2006/relationships/settings" Target="settings.xml"/><Relationship Id="rId9" Type="http://schemas.openxmlformats.org/officeDocument/2006/relationships/hyperlink" Target="http://xmkmain2:8080/content/act/b9d7970e-d6e8-45cf-9d9a-5d03ad88f880.doc" TargetMode="External"/><Relationship Id="rId26" Type="http://schemas.openxmlformats.org/officeDocument/2006/relationships/hyperlink" Target="http://xmkmain2:8080/content/act/8bfe379a-7540-4e98-ad55-8afc0e092326.doc" TargetMode="External"/><Relationship Id="rId47" Type="http://schemas.openxmlformats.org/officeDocument/2006/relationships/hyperlink" Target="http://nla-service.minjust.ru:8080/rnla-links/ws/content/act/28c9007b-1d27-4531-bf69-f4273e5e2ad1.html" TargetMode="External"/><Relationship Id="rId68" Type="http://schemas.openxmlformats.org/officeDocument/2006/relationships/hyperlink" Target="http://xmkmain2:8080/content/act/4c1b9b0a-3fcc-47d5-b573-49c7aa5c25bb.doc" TargetMode="External"/><Relationship Id="rId89" Type="http://schemas.openxmlformats.org/officeDocument/2006/relationships/hyperlink" Target="http://xmkmain2:8080/content/act/e2bddfed-5443-4559-b622-33e3e26c3d2a.doc" TargetMode="External"/><Relationship Id="rId112" Type="http://schemas.openxmlformats.org/officeDocument/2006/relationships/hyperlink" Target="http://xmkmain2:8080/content/act/4c1b9b0a-3fcc-47d5-b573-49c7aa5c25bb.doc" TargetMode="External"/><Relationship Id="rId13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5E69C-9056-47DE-A671-DC491E18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17</Pages>
  <Words>10407</Words>
  <Characters>59320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ДУМА ХАНТЫ-МАНСИЙСКОГО АВТОНОМНОГО ОКРУГА</vt:lpstr>
    </vt:vector>
  </TitlesOfParts>
  <Company>ADMIN</Company>
  <LinksUpToDate>false</LinksUpToDate>
  <CharactersWithSpaces>69588</CharactersWithSpaces>
  <SharedDoc>false</SharedDoc>
  <HLinks>
    <vt:vector size="672" baseType="variant">
      <vt:variant>
        <vt:i4>4063264</vt:i4>
      </vt:variant>
      <vt:variant>
        <vt:i4>333</vt:i4>
      </vt:variant>
      <vt:variant>
        <vt:i4>0</vt:i4>
      </vt:variant>
      <vt:variant>
        <vt:i4>5</vt:i4>
      </vt:variant>
      <vt:variant>
        <vt:lpwstr>http://nla-service.minjust.ru:8080/rnla-links/ws/content/act/8f21b21c-a408-42c4-b9fe-a939b863c84a.html</vt:lpwstr>
      </vt:variant>
      <vt:variant>
        <vt:lpwstr/>
      </vt:variant>
      <vt:variant>
        <vt:i4>4063264</vt:i4>
      </vt:variant>
      <vt:variant>
        <vt:i4>330</vt:i4>
      </vt:variant>
      <vt:variant>
        <vt:i4>0</vt:i4>
      </vt:variant>
      <vt:variant>
        <vt:i4>5</vt:i4>
      </vt:variant>
      <vt:variant>
        <vt:lpwstr>http://nla-service.minjust.ru:8080/rnla-links/ws/content/act/8f21b21c-a408-42c4-b9fe-a939b863c84a.html</vt:lpwstr>
      </vt:variant>
      <vt:variant>
        <vt:lpwstr/>
      </vt:variant>
      <vt:variant>
        <vt:i4>1048590</vt:i4>
      </vt:variant>
      <vt:variant>
        <vt:i4>327</vt:i4>
      </vt:variant>
      <vt:variant>
        <vt:i4>0</vt:i4>
      </vt:variant>
      <vt:variant>
        <vt:i4>5</vt:i4>
      </vt:variant>
      <vt:variant>
        <vt:lpwstr>http://xmkmain2:8080/content/act/42eba402-6ab6-4e08-8b96-c1780b71cdba.doc</vt:lpwstr>
      </vt:variant>
      <vt:variant>
        <vt:lpwstr/>
      </vt:variant>
      <vt:variant>
        <vt:i4>4456539</vt:i4>
      </vt:variant>
      <vt:variant>
        <vt:i4>324</vt:i4>
      </vt:variant>
      <vt:variant>
        <vt:i4>0</vt:i4>
      </vt:variant>
      <vt:variant>
        <vt:i4>5</vt:i4>
      </vt:variant>
      <vt:variant>
        <vt:lpwstr>http://xmkmain2:8080/content/act/64926de0-bdea-4bf2-af57-2d2a1464ef9f.doc</vt:lpwstr>
      </vt:variant>
      <vt:variant>
        <vt:lpwstr/>
      </vt:variant>
      <vt:variant>
        <vt:i4>4456539</vt:i4>
      </vt:variant>
      <vt:variant>
        <vt:i4>321</vt:i4>
      </vt:variant>
      <vt:variant>
        <vt:i4>0</vt:i4>
      </vt:variant>
      <vt:variant>
        <vt:i4>5</vt:i4>
      </vt:variant>
      <vt:variant>
        <vt:lpwstr>http://xmkmain2:8080/content/act/64926de0-bdea-4bf2-af57-2d2a1464ef9f.doc</vt:lpwstr>
      </vt:variant>
      <vt:variant>
        <vt:lpwstr/>
      </vt:variant>
      <vt:variant>
        <vt:i4>4980745</vt:i4>
      </vt:variant>
      <vt:variant>
        <vt:i4>318</vt:i4>
      </vt:variant>
      <vt:variant>
        <vt:i4>0</vt:i4>
      </vt:variant>
      <vt:variant>
        <vt:i4>5</vt:i4>
      </vt:variant>
      <vt:variant>
        <vt:lpwstr>/content/act/97c60be9-0efe-46ce-aed0-e6723867f085.doc</vt:lpwstr>
      </vt:variant>
      <vt:variant>
        <vt:lpwstr/>
      </vt:variant>
      <vt:variant>
        <vt:i4>1310725</vt:i4>
      </vt:variant>
      <vt:variant>
        <vt:i4>315</vt:i4>
      </vt:variant>
      <vt:variant>
        <vt:i4>0</vt:i4>
      </vt:variant>
      <vt:variant>
        <vt:i4>5</vt:i4>
      </vt:variant>
      <vt:variant>
        <vt:lpwstr>http://xmkmain2:8080/content/act/c4e1a687-0a18-4d7f-9c36-a81964f86973.doc</vt:lpwstr>
      </vt:variant>
      <vt:variant>
        <vt:lpwstr/>
      </vt:variant>
      <vt:variant>
        <vt:i4>4063264</vt:i4>
      </vt:variant>
      <vt:variant>
        <vt:i4>312</vt:i4>
      </vt:variant>
      <vt:variant>
        <vt:i4>0</vt:i4>
      </vt:variant>
      <vt:variant>
        <vt:i4>5</vt:i4>
      </vt:variant>
      <vt:variant>
        <vt:lpwstr>http://nla-service.minjust.ru:8080/rnla-links/ws/content/act/8f21b21c-a408-42c4-b9fe-a939b863c84a.html</vt:lpwstr>
      </vt:variant>
      <vt:variant>
        <vt:lpwstr/>
      </vt:variant>
      <vt:variant>
        <vt:i4>4063264</vt:i4>
      </vt:variant>
      <vt:variant>
        <vt:i4>309</vt:i4>
      </vt:variant>
      <vt:variant>
        <vt:i4>0</vt:i4>
      </vt:variant>
      <vt:variant>
        <vt:i4>5</vt:i4>
      </vt:variant>
      <vt:variant>
        <vt:lpwstr>http://nla-service.minjust.ru:8080/rnla-links/ws/content/act/8f21b21c-a408-42c4-b9fe-a939b863c84a.html</vt:lpwstr>
      </vt:variant>
      <vt:variant>
        <vt:lpwstr/>
      </vt:variant>
      <vt:variant>
        <vt:i4>4980819</vt:i4>
      </vt:variant>
      <vt:variant>
        <vt:i4>306</vt:i4>
      </vt:variant>
      <vt:variant>
        <vt:i4>0</vt:i4>
      </vt:variant>
      <vt:variant>
        <vt:i4>5</vt:i4>
      </vt:variant>
      <vt:variant>
        <vt:lpwstr>http://xmkmain2:8080/content/act/1d439596-8184-4052-9311-75fdc99f7965.doc</vt:lpwstr>
      </vt:variant>
      <vt:variant>
        <vt:lpwstr/>
      </vt:variant>
      <vt:variant>
        <vt:i4>4063264</vt:i4>
      </vt:variant>
      <vt:variant>
        <vt:i4>303</vt:i4>
      </vt:variant>
      <vt:variant>
        <vt:i4>0</vt:i4>
      </vt:variant>
      <vt:variant>
        <vt:i4>5</vt:i4>
      </vt:variant>
      <vt:variant>
        <vt:lpwstr>http://nla-service.minjust.ru:8080/rnla-links/ws/content/act/8f21b21c-a408-42c4-b9fe-a939b863c84a.html</vt:lpwstr>
      </vt:variant>
      <vt:variant>
        <vt:lpwstr/>
      </vt:variant>
      <vt:variant>
        <vt:i4>1310725</vt:i4>
      </vt:variant>
      <vt:variant>
        <vt:i4>300</vt:i4>
      </vt:variant>
      <vt:variant>
        <vt:i4>0</vt:i4>
      </vt:variant>
      <vt:variant>
        <vt:i4>5</vt:i4>
      </vt:variant>
      <vt:variant>
        <vt:lpwstr>http://xmkmain2:8080/content/act/c4e1a687-0a18-4d7f-9c36-a81964f86973.doc</vt:lpwstr>
      </vt:variant>
      <vt:variant>
        <vt:lpwstr/>
      </vt:variant>
      <vt:variant>
        <vt:i4>1048590</vt:i4>
      </vt:variant>
      <vt:variant>
        <vt:i4>297</vt:i4>
      </vt:variant>
      <vt:variant>
        <vt:i4>0</vt:i4>
      </vt:variant>
      <vt:variant>
        <vt:i4>5</vt:i4>
      </vt:variant>
      <vt:variant>
        <vt:lpwstr>http://xmkmain2:8080/content/act/42eba402-6ab6-4e08-8b96-c1780b71cdba.doc</vt:lpwstr>
      </vt:variant>
      <vt:variant>
        <vt:lpwstr/>
      </vt:variant>
      <vt:variant>
        <vt:i4>4522066</vt:i4>
      </vt:variant>
      <vt:variant>
        <vt:i4>294</vt:i4>
      </vt:variant>
      <vt:variant>
        <vt:i4>0</vt:i4>
      </vt:variant>
      <vt:variant>
        <vt:i4>5</vt:i4>
      </vt:variant>
      <vt:variant>
        <vt:lpwstr>http://xmkmain2:8080/content/act/e2bddfed-5443-4559-b622-33e3e26c3d2a.doc</vt:lpwstr>
      </vt:variant>
      <vt:variant>
        <vt:lpwstr/>
      </vt:variant>
      <vt:variant>
        <vt:i4>4587609</vt:i4>
      </vt:variant>
      <vt:variant>
        <vt:i4>291</vt:i4>
      </vt:variant>
      <vt:variant>
        <vt:i4>0</vt:i4>
      </vt:variant>
      <vt:variant>
        <vt:i4>5</vt:i4>
      </vt:variant>
      <vt:variant>
        <vt:lpwstr>http://xmkmain2:8080/content/act/24d2e6a4-538f-492c-b3d5-ff006926c95c.doc</vt:lpwstr>
      </vt:variant>
      <vt:variant>
        <vt:lpwstr/>
      </vt:variant>
      <vt:variant>
        <vt:i4>4063264</vt:i4>
      </vt:variant>
      <vt:variant>
        <vt:i4>288</vt:i4>
      </vt:variant>
      <vt:variant>
        <vt:i4>0</vt:i4>
      </vt:variant>
      <vt:variant>
        <vt:i4>5</vt:i4>
      </vt:variant>
      <vt:variant>
        <vt:lpwstr>http://nla-service.minjust.ru:8080/rnla-links/ws/content/act/8f21b21c-a408-42c4-b9fe-a939b863c84a.html</vt:lpwstr>
      </vt:variant>
      <vt:variant>
        <vt:lpwstr/>
      </vt:variant>
      <vt:variant>
        <vt:i4>4784209</vt:i4>
      </vt:variant>
      <vt:variant>
        <vt:i4>285</vt:i4>
      </vt:variant>
      <vt:variant>
        <vt:i4>0</vt:i4>
      </vt:variant>
      <vt:variant>
        <vt:i4>5</vt:i4>
      </vt:variant>
      <vt:variant>
        <vt:lpwstr>http://xmkmain2:8080/content/act/4c1b9b0a-3fcc-47d5-b573-49c7aa5c25bb.doc</vt:lpwstr>
      </vt:variant>
      <vt:variant>
        <vt:lpwstr/>
      </vt:variant>
      <vt:variant>
        <vt:i4>4587609</vt:i4>
      </vt:variant>
      <vt:variant>
        <vt:i4>282</vt:i4>
      </vt:variant>
      <vt:variant>
        <vt:i4>0</vt:i4>
      </vt:variant>
      <vt:variant>
        <vt:i4>5</vt:i4>
      </vt:variant>
      <vt:variant>
        <vt:lpwstr>http://xmkmain2:8080/content/act/24d2e6a4-538f-492c-b3d5-ff006926c95c.doc</vt:lpwstr>
      </vt:variant>
      <vt:variant>
        <vt:lpwstr/>
      </vt:variant>
      <vt:variant>
        <vt:i4>4784209</vt:i4>
      </vt:variant>
      <vt:variant>
        <vt:i4>279</vt:i4>
      </vt:variant>
      <vt:variant>
        <vt:i4>0</vt:i4>
      </vt:variant>
      <vt:variant>
        <vt:i4>5</vt:i4>
      </vt:variant>
      <vt:variant>
        <vt:lpwstr>http://xmkmain2:8080/content/act/4c1b9b0a-3fcc-47d5-b573-49c7aa5c25bb.doc</vt:lpwstr>
      </vt:variant>
      <vt:variant>
        <vt:lpwstr/>
      </vt:variant>
      <vt:variant>
        <vt:i4>4063264</vt:i4>
      </vt:variant>
      <vt:variant>
        <vt:i4>276</vt:i4>
      </vt:variant>
      <vt:variant>
        <vt:i4>0</vt:i4>
      </vt:variant>
      <vt:variant>
        <vt:i4>5</vt:i4>
      </vt:variant>
      <vt:variant>
        <vt:lpwstr>http://nla-service.minjust.ru:8080/rnla-links/ws/content/act/8f21b21c-a408-42c4-b9fe-a939b863c84a.html</vt:lpwstr>
      </vt:variant>
      <vt:variant>
        <vt:lpwstr/>
      </vt:variant>
      <vt:variant>
        <vt:i4>1376261</vt:i4>
      </vt:variant>
      <vt:variant>
        <vt:i4>273</vt:i4>
      </vt:variant>
      <vt:variant>
        <vt:i4>0</vt:i4>
      </vt:variant>
      <vt:variant>
        <vt:i4>5</vt:i4>
      </vt:variant>
      <vt:variant>
        <vt:lpwstr>http://xmkmain2:8080/content/act/fc3ffc2b-545b-43c4-a581-e32bf3c0d5b7.doc</vt:lpwstr>
      </vt:variant>
      <vt:variant>
        <vt:lpwstr/>
      </vt:variant>
      <vt:variant>
        <vt:i4>4784209</vt:i4>
      </vt:variant>
      <vt:variant>
        <vt:i4>270</vt:i4>
      </vt:variant>
      <vt:variant>
        <vt:i4>0</vt:i4>
      </vt:variant>
      <vt:variant>
        <vt:i4>5</vt:i4>
      </vt:variant>
      <vt:variant>
        <vt:lpwstr>http://xmkmain2:8080/content/act/4c1b9b0a-3fcc-47d5-b573-49c7aa5c25bb.doc</vt:lpwstr>
      </vt:variant>
      <vt:variant>
        <vt:lpwstr/>
      </vt:variant>
      <vt:variant>
        <vt:i4>4456539</vt:i4>
      </vt:variant>
      <vt:variant>
        <vt:i4>267</vt:i4>
      </vt:variant>
      <vt:variant>
        <vt:i4>0</vt:i4>
      </vt:variant>
      <vt:variant>
        <vt:i4>5</vt:i4>
      </vt:variant>
      <vt:variant>
        <vt:lpwstr>http://xmkmain2:8080/content/act/64926de0-bdea-4bf2-af57-2d2a1464ef9f.doc</vt:lpwstr>
      </vt:variant>
      <vt:variant>
        <vt:lpwstr/>
      </vt:variant>
      <vt:variant>
        <vt:i4>1310722</vt:i4>
      </vt:variant>
      <vt:variant>
        <vt:i4>264</vt:i4>
      </vt:variant>
      <vt:variant>
        <vt:i4>0</vt:i4>
      </vt:variant>
      <vt:variant>
        <vt:i4>5</vt:i4>
      </vt:variant>
      <vt:variant>
        <vt:lpwstr>http://xmkmain2:8080/content/act/b9d7970e-d6e8-45cf-9d9a-5d03ad88f880.doc</vt:lpwstr>
      </vt:variant>
      <vt:variant>
        <vt:lpwstr/>
      </vt:variant>
      <vt:variant>
        <vt:i4>4456539</vt:i4>
      </vt:variant>
      <vt:variant>
        <vt:i4>261</vt:i4>
      </vt:variant>
      <vt:variant>
        <vt:i4>0</vt:i4>
      </vt:variant>
      <vt:variant>
        <vt:i4>5</vt:i4>
      </vt:variant>
      <vt:variant>
        <vt:lpwstr>http://xmkmain2:8080/content/act/64926de0-bdea-4bf2-af57-2d2a1464ef9f.doc</vt:lpwstr>
      </vt:variant>
      <vt:variant>
        <vt:lpwstr/>
      </vt:variant>
      <vt:variant>
        <vt:i4>1310722</vt:i4>
      </vt:variant>
      <vt:variant>
        <vt:i4>258</vt:i4>
      </vt:variant>
      <vt:variant>
        <vt:i4>0</vt:i4>
      </vt:variant>
      <vt:variant>
        <vt:i4>5</vt:i4>
      </vt:variant>
      <vt:variant>
        <vt:lpwstr>http://xmkmain2:8080/content/act/b9d7970e-d6e8-45cf-9d9a-5d03ad88f880.doc</vt:lpwstr>
      </vt:variant>
      <vt:variant>
        <vt:lpwstr/>
      </vt:variant>
      <vt:variant>
        <vt:i4>1376261</vt:i4>
      </vt:variant>
      <vt:variant>
        <vt:i4>255</vt:i4>
      </vt:variant>
      <vt:variant>
        <vt:i4>0</vt:i4>
      </vt:variant>
      <vt:variant>
        <vt:i4>5</vt:i4>
      </vt:variant>
      <vt:variant>
        <vt:lpwstr>http://xmkmain2:8080/content/act/fc3ffc2b-545b-43c4-a581-e32bf3c0d5b7.doc</vt:lpwstr>
      </vt:variant>
      <vt:variant>
        <vt:lpwstr/>
      </vt:variant>
      <vt:variant>
        <vt:i4>1310722</vt:i4>
      </vt:variant>
      <vt:variant>
        <vt:i4>252</vt:i4>
      </vt:variant>
      <vt:variant>
        <vt:i4>0</vt:i4>
      </vt:variant>
      <vt:variant>
        <vt:i4>5</vt:i4>
      </vt:variant>
      <vt:variant>
        <vt:lpwstr>http://xmkmain2:8080/content/act/b9d7970e-d6e8-45cf-9d9a-5d03ad88f880.doc</vt:lpwstr>
      </vt:variant>
      <vt:variant>
        <vt:lpwstr/>
      </vt:variant>
      <vt:variant>
        <vt:i4>1310725</vt:i4>
      </vt:variant>
      <vt:variant>
        <vt:i4>249</vt:i4>
      </vt:variant>
      <vt:variant>
        <vt:i4>0</vt:i4>
      </vt:variant>
      <vt:variant>
        <vt:i4>5</vt:i4>
      </vt:variant>
      <vt:variant>
        <vt:lpwstr>http://xmkmain2:8080/content/act/c4e1a687-0a18-4d7f-9c36-a81964f86973.doc</vt:lpwstr>
      </vt:variant>
      <vt:variant>
        <vt:lpwstr/>
      </vt:variant>
      <vt:variant>
        <vt:i4>4522066</vt:i4>
      </vt:variant>
      <vt:variant>
        <vt:i4>246</vt:i4>
      </vt:variant>
      <vt:variant>
        <vt:i4>0</vt:i4>
      </vt:variant>
      <vt:variant>
        <vt:i4>5</vt:i4>
      </vt:variant>
      <vt:variant>
        <vt:lpwstr>http://xmkmain2:8080/content/act/e2bddfed-5443-4559-b622-33e3e26c3d2a.doc</vt:lpwstr>
      </vt:variant>
      <vt:variant>
        <vt:lpwstr/>
      </vt:variant>
      <vt:variant>
        <vt:i4>1310722</vt:i4>
      </vt:variant>
      <vt:variant>
        <vt:i4>243</vt:i4>
      </vt:variant>
      <vt:variant>
        <vt:i4>0</vt:i4>
      </vt:variant>
      <vt:variant>
        <vt:i4>5</vt:i4>
      </vt:variant>
      <vt:variant>
        <vt:lpwstr>http://xmkmain2:8080/content/act/b9d7970e-d6e8-45cf-9d9a-5d03ad88f880.doc</vt:lpwstr>
      </vt:variant>
      <vt:variant>
        <vt:lpwstr/>
      </vt:variant>
      <vt:variant>
        <vt:i4>4522066</vt:i4>
      </vt:variant>
      <vt:variant>
        <vt:i4>240</vt:i4>
      </vt:variant>
      <vt:variant>
        <vt:i4>0</vt:i4>
      </vt:variant>
      <vt:variant>
        <vt:i4>5</vt:i4>
      </vt:variant>
      <vt:variant>
        <vt:lpwstr>http://xmkmain2:8080/content/act/e2bddfed-5443-4559-b622-33e3e26c3d2a.doc</vt:lpwstr>
      </vt:variant>
      <vt:variant>
        <vt:lpwstr/>
      </vt:variant>
      <vt:variant>
        <vt:i4>1048590</vt:i4>
      </vt:variant>
      <vt:variant>
        <vt:i4>237</vt:i4>
      </vt:variant>
      <vt:variant>
        <vt:i4>0</vt:i4>
      </vt:variant>
      <vt:variant>
        <vt:i4>5</vt:i4>
      </vt:variant>
      <vt:variant>
        <vt:lpwstr>http://xmkmain2:8080/content/act/42eba402-6ab6-4e08-8b96-c1780b71cdba.doc</vt:lpwstr>
      </vt:variant>
      <vt:variant>
        <vt:lpwstr/>
      </vt:variant>
      <vt:variant>
        <vt:i4>1376261</vt:i4>
      </vt:variant>
      <vt:variant>
        <vt:i4>234</vt:i4>
      </vt:variant>
      <vt:variant>
        <vt:i4>0</vt:i4>
      </vt:variant>
      <vt:variant>
        <vt:i4>5</vt:i4>
      </vt:variant>
      <vt:variant>
        <vt:lpwstr>http://xmkmain2:8080/content/act/fc3ffc2b-545b-43c4-a581-e32bf3c0d5b7.doc</vt:lpwstr>
      </vt:variant>
      <vt:variant>
        <vt:lpwstr/>
      </vt:variant>
      <vt:variant>
        <vt:i4>4325383</vt:i4>
      </vt:variant>
      <vt:variant>
        <vt:i4>231</vt:i4>
      </vt:variant>
      <vt:variant>
        <vt:i4>0</vt:i4>
      </vt:variant>
      <vt:variant>
        <vt:i4>5</vt:i4>
      </vt:variant>
      <vt:variant>
        <vt:lpwstr>http://xmkmain2:8080/content/act/8dd378cb-382b-49ea-b5b3-6e1ceaf8c4e7.doc</vt:lpwstr>
      </vt:variant>
      <vt:variant>
        <vt:lpwstr/>
      </vt:variant>
      <vt:variant>
        <vt:i4>1310722</vt:i4>
      </vt:variant>
      <vt:variant>
        <vt:i4>228</vt:i4>
      </vt:variant>
      <vt:variant>
        <vt:i4>0</vt:i4>
      </vt:variant>
      <vt:variant>
        <vt:i4>5</vt:i4>
      </vt:variant>
      <vt:variant>
        <vt:lpwstr>http://xmkmain2:8080/content/act/b9d7970e-d6e8-45cf-9d9a-5d03ad88f880.doc</vt:lpwstr>
      </vt:variant>
      <vt:variant>
        <vt:lpwstr/>
      </vt:variant>
      <vt:variant>
        <vt:i4>1376261</vt:i4>
      </vt:variant>
      <vt:variant>
        <vt:i4>225</vt:i4>
      </vt:variant>
      <vt:variant>
        <vt:i4>0</vt:i4>
      </vt:variant>
      <vt:variant>
        <vt:i4>5</vt:i4>
      </vt:variant>
      <vt:variant>
        <vt:lpwstr>http://xmkmain2:8080/content/act/fc3ffc2b-545b-43c4-a581-e32bf3c0d5b7.doc</vt:lpwstr>
      </vt:variant>
      <vt:variant>
        <vt:lpwstr/>
      </vt:variant>
      <vt:variant>
        <vt:i4>4522066</vt:i4>
      </vt:variant>
      <vt:variant>
        <vt:i4>222</vt:i4>
      </vt:variant>
      <vt:variant>
        <vt:i4>0</vt:i4>
      </vt:variant>
      <vt:variant>
        <vt:i4>5</vt:i4>
      </vt:variant>
      <vt:variant>
        <vt:lpwstr>http://xmkmain2:8080/content/act/e2bddfed-5443-4559-b622-33e3e26c3d2a.doc</vt:lpwstr>
      </vt:variant>
      <vt:variant>
        <vt:lpwstr/>
      </vt:variant>
      <vt:variant>
        <vt:i4>4063264</vt:i4>
      </vt:variant>
      <vt:variant>
        <vt:i4>219</vt:i4>
      </vt:variant>
      <vt:variant>
        <vt:i4>0</vt:i4>
      </vt:variant>
      <vt:variant>
        <vt:i4>5</vt:i4>
      </vt:variant>
      <vt:variant>
        <vt:lpwstr>http://nla-service.minjust.ru:8080/rnla-links/ws/content/act/8f21b21c-a408-42c4-b9fe-a939b863c84a.html</vt:lpwstr>
      </vt:variant>
      <vt:variant>
        <vt:lpwstr/>
      </vt:variant>
      <vt:variant>
        <vt:i4>4456539</vt:i4>
      </vt:variant>
      <vt:variant>
        <vt:i4>216</vt:i4>
      </vt:variant>
      <vt:variant>
        <vt:i4>0</vt:i4>
      </vt:variant>
      <vt:variant>
        <vt:i4>5</vt:i4>
      </vt:variant>
      <vt:variant>
        <vt:lpwstr>http://xmkmain2:8080/content/act/64926de0-bdea-4bf2-af57-2d2a1464ef9f.doc</vt:lpwstr>
      </vt:variant>
      <vt:variant>
        <vt:lpwstr/>
      </vt:variant>
      <vt:variant>
        <vt:i4>4063264</vt:i4>
      </vt:variant>
      <vt:variant>
        <vt:i4>213</vt:i4>
      </vt:variant>
      <vt:variant>
        <vt:i4>0</vt:i4>
      </vt:variant>
      <vt:variant>
        <vt:i4>5</vt:i4>
      </vt:variant>
      <vt:variant>
        <vt:lpwstr>http://nla-service.minjust.ru:8080/rnla-links/ws/content/act/8f21b21c-a408-42c4-b9fe-a939b863c84a.html</vt:lpwstr>
      </vt:variant>
      <vt:variant>
        <vt:lpwstr/>
      </vt:variant>
      <vt:variant>
        <vt:i4>1376261</vt:i4>
      </vt:variant>
      <vt:variant>
        <vt:i4>210</vt:i4>
      </vt:variant>
      <vt:variant>
        <vt:i4>0</vt:i4>
      </vt:variant>
      <vt:variant>
        <vt:i4>5</vt:i4>
      </vt:variant>
      <vt:variant>
        <vt:lpwstr>http://xmkmain2:8080/content/act/fc3ffc2b-545b-43c4-a581-e32bf3c0d5b7.doc</vt:lpwstr>
      </vt:variant>
      <vt:variant>
        <vt:lpwstr/>
      </vt:variant>
      <vt:variant>
        <vt:i4>1376261</vt:i4>
      </vt:variant>
      <vt:variant>
        <vt:i4>207</vt:i4>
      </vt:variant>
      <vt:variant>
        <vt:i4>0</vt:i4>
      </vt:variant>
      <vt:variant>
        <vt:i4>5</vt:i4>
      </vt:variant>
      <vt:variant>
        <vt:lpwstr>http://xmkmain2:8080/content/act/fc3ffc2b-545b-43c4-a581-e32bf3c0d5b7.doc</vt:lpwstr>
      </vt:variant>
      <vt:variant>
        <vt:lpwstr/>
      </vt:variant>
      <vt:variant>
        <vt:i4>1376261</vt:i4>
      </vt:variant>
      <vt:variant>
        <vt:i4>204</vt:i4>
      </vt:variant>
      <vt:variant>
        <vt:i4>0</vt:i4>
      </vt:variant>
      <vt:variant>
        <vt:i4>5</vt:i4>
      </vt:variant>
      <vt:variant>
        <vt:lpwstr>http://xmkmain2:8080/content/act/fc3ffc2b-545b-43c4-a581-e32bf3c0d5b7.doc</vt:lpwstr>
      </vt:variant>
      <vt:variant>
        <vt:lpwstr/>
      </vt:variant>
      <vt:variant>
        <vt:i4>4063264</vt:i4>
      </vt:variant>
      <vt:variant>
        <vt:i4>201</vt:i4>
      </vt:variant>
      <vt:variant>
        <vt:i4>0</vt:i4>
      </vt:variant>
      <vt:variant>
        <vt:i4>5</vt:i4>
      </vt:variant>
      <vt:variant>
        <vt:lpwstr>http://nla-service.minjust.ru:8080/rnla-links/ws/content/act/8f21b21c-a408-42c4-b9fe-a939b863c84a.html</vt:lpwstr>
      </vt:variant>
      <vt:variant>
        <vt:lpwstr/>
      </vt:variant>
      <vt:variant>
        <vt:i4>4522066</vt:i4>
      </vt:variant>
      <vt:variant>
        <vt:i4>198</vt:i4>
      </vt:variant>
      <vt:variant>
        <vt:i4>0</vt:i4>
      </vt:variant>
      <vt:variant>
        <vt:i4>5</vt:i4>
      </vt:variant>
      <vt:variant>
        <vt:lpwstr>http://xmkmain2:8080/content/act/e2bddfed-5443-4559-b622-33e3e26c3d2a.doc</vt:lpwstr>
      </vt:variant>
      <vt:variant>
        <vt:lpwstr/>
      </vt:variant>
      <vt:variant>
        <vt:i4>4980819</vt:i4>
      </vt:variant>
      <vt:variant>
        <vt:i4>195</vt:i4>
      </vt:variant>
      <vt:variant>
        <vt:i4>0</vt:i4>
      </vt:variant>
      <vt:variant>
        <vt:i4>5</vt:i4>
      </vt:variant>
      <vt:variant>
        <vt:lpwstr>http://xmkmain2:8080/content/act/1d439596-8184-4052-9311-75fdc99f7965.doc</vt:lpwstr>
      </vt:variant>
      <vt:variant>
        <vt:lpwstr/>
      </vt:variant>
      <vt:variant>
        <vt:i4>4522066</vt:i4>
      </vt:variant>
      <vt:variant>
        <vt:i4>192</vt:i4>
      </vt:variant>
      <vt:variant>
        <vt:i4>0</vt:i4>
      </vt:variant>
      <vt:variant>
        <vt:i4>5</vt:i4>
      </vt:variant>
      <vt:variant>
        <vt:lpwstr>http://xmkmain2:8080/content/act/e2bddfed-5443-4559-b622-33e3e26c3d2a.doc</vt:lpwstr>
      </vt:variant>
      <vt:variant>
        <vt:lpwstr/>
      </vt:variant>
      <vt:variant>
        <vt:i4>1310722</vt:i4>
      </vt:variant>
      <vt:variant>
        <vt:i4>189</vt:i4>
      </vt:variant>
      <vt:variant>
        <vt:i4>0</vt:i4>
      </vt:variant>
      <vt:variant>
        <vt:i4>5</vt:i4>
      </vt:variant>
      <vt:variant>
        <vt:lpwstr>http://xmkmain2:8080/content/act/b9d7970e-d6e8-45cf-9d9a-5d03ad88f880.doc</vt:lpwstr>
      </vt:variant>
      <vt:variant>
        <vt:lpwstr/>
      </vt:variant>
      <vt:variant>
        <vt:i4>1310722</vt:i4>
      </vt:variant>
      <vt:variant>
        <vt:i4>186</vt:i4>
      </vt:variant>
      <vt:variant>
        <vt:i4>0</vt:i4>
      </vt:variant>
      <vt:variant>
        <vt:i4>5</vt:i4>
      </vt:variant>
      <vt:variant>
        <vt:lpwstr>http://xmkmain2:8080/content/act/b9d7970e-d6e8-45cf-9d9a-5d03ad88f880.doc</vt:lpwstr>
      </vt:variant>
      <vt:variant>
        <vt:lpwstr/>
      </vt:variant>
      <vt:variant>
        <vt:i4>4063264</vt:i4>
      </vt:variant>
      <vt:variant>
        <vt:i4>183</vt:i4>
      </vt:variant>
      <vt:variant>
        <vt:i4>0</vt:i4>
      </vt:variant>
      <vt:variant>
        <vt:i4>5</vt:i4>
      </vt:variant>
      <vt:variant>
        <vt:lpwstr>http://nla-service.minjust.ru:8080/rnla-links/ws/content/act/8f21b21c-a408-42c4-b9fe-a939b863c84a.html</vt:lpwstr>
      </vt:variant>
      <vt:variant>
        <vt:lpwstr/>
      </vt:variant>
      <vt:variant>
        <vt:i4>4063264</vt:i4>
      </vt:variant>
      <vt:variant>
        <vt:i4>180</vt:i4>
      </vt:variant>
      <vt:variant>
        <vt:i4>0</vt:i4>
      </vt:variant>
      <vt:variant>
        <vt:i4>5</vt:i4>
      </vt:variant>
      <vt:variant>
        <vt:lpwstr>http://nla-service.minjust.ru:8080/rnla-links/ws/content/act/8f21b21c-a408-42c4-b9fe-a939b863c84a.html</vt:lpwstr>
      </vt:variant>
      <vt:variant>
        <vt:lpwstr/>
      </vt:variant>
      <vt:variant>
        <vt:i4>4063264</vt:i4>
      </vt:variant>
      <vt:variant>
        <vt:i4>177</vt:i4>
      </vt:variant>
      <vt:variant>
        <vt:i4>0</vt:i4>
      </vt:variant>
      <vt:variant>
        <vt:i4>5</vt:i4>
      </vt:variant>
      <vt:variant>
        <vt:lpwstr>http://nla-service.minjust.ru:8080/rnla-links/ws/content/act/8f21b21c-a408-42c4-b9fe-a939b863c84a.html</vt:lpwstr>
      </vt:variant>
      <vt:variant>
        <vt:lpwstr/>
      </vt:variant>
      <vt:variant>
        <vt:i4>1376261</vt:i4>
      </vt:variant>
      <vt:variant>
        <vt:i4>174</vt:i4>
      </vt:variant>
      <vt:variant>
        <vt:i4>0</vt:i4>
      </vt:variant>
      <vt:variant>
        <vt:i4>5</vt:i4>
      </vt:variant>
      <vt:variant>
        <vt:lpwstr>http://xmkmain2:8080/content/act/fc3ffc2b-545b-43c4-a581-e32bf3c0d5b7.doc</vt:lpwstr>
      </vt:variant>
      <vt:variant>
        <vt:lpwstr/>
      </vt:variant>
      <vt:variant>
        <vt:i4>4587524</vt:i4>
      </vt:variant>
      <vt:variant>
        <vt:i4>171</vt:i4>
      </vt:variant>
      <vt:variant>
        <vt:i4>0</vt:i4>
      </vt:variant>
      <vt:variant>
        <vt:i4>5</vt:i4>
      </vt:variant>
      <vt:variant>
        <vt:lpwstr>http://xmkmain2:8080/content/act/7747e2b1-121f-44e5-a276-ba74734435c8.doc</vt:lpwstr>
      </vt:variant>
      <vt:variant>
        <vt:lpwstr/>
      </vt:variant>
      <vt:variant>
        <vt:i4>655368</vt:i4>
      </vt:variant>
      <vt:variant>
        <vt:i4>168</vt:i4>
      </vt:variant>
      <vt:variant>
        <vt:i4>0</vt:i4>
      </vt:variant>
      <vt:variant>
        <vt:i4>5</vt:i4>
      </vt:variant>
      <vt:variant>
        <vt:lpwstr>http://pravo.minjust.ru/</vt:lpwstr>
      </vt:variant>
      <vt:variant>
        <vt:lpwstr/>
      </vt:variant>
      <vt:variant>
        <vt:i4>655368</vt:i4>
      </vt:variant>
      <vt:variant>
        <vt:i4>165</vt:i4>
      </vt:variant>
      <vt:variant>
        <vt:i4>0</vt:i4>
      </vt:variant>
      <vt:variant>
        <vt:i4>5</vt:i4>
      </vt:variant>
      <vt:variant>
        <vt:lpwstr>http://pravo.minjust.ru/</vt:lpwstr>
      </vt:variant>
      <vt:variant>
        <vt:lpwstr/>
      </vt:variant>
      <vt:variant>
        <vt:i4>4784209</vt:i4>
      </vt:variant>
      <vt:variant>
        <vt:i4>162</vt:i4>
      </vt:variant>
      <vt:variant>
        <vt:i4>0</vt:i4>
      </vt:variant>
      <vt:variant>
        <vt:i4>5</vt:i4>
      </vt:variant>
      <vt:variant>
        <vt:lpwstr>http://xmkmain2:8080/content/act/4c1b9b0a-3fcc-47d5-b573-49c7aa5c25bb.doc</vt:lpwstr>
      </vt:variant>
      <vt:variant>
        <vt:lpwstr/>
      </vt:variant>
      <vt:variant>
        <vt:i4>1310722</vt:i4>
      </vt:variant>
      <vt:variant>
        <vt:i4>159</vt:i4>
      </vt:variant>
      <vt:variant>
        <vt:i4>0</vt:i4>
      </vt:variant>
      <vt:variant>
        <vt:i4>5</vt:i4>
      </vt:variant>
      <vt:variant>
        <vt:lpwstr>http://xmkmain2:8080/content/act/b9d7970e-d6e8-45cf-9d9a-5d03ad88f880.doc</vt:lpwstr>
      </vt:variant>
      <vt:variant>
        <vt:lpwstr/>
      </vt:variant>
      <vt:variant>
        <vt:i4>655368</vt:i4>
      </vt:variant>
      <vt:variant>
        <vt:i4>156</vt:i4>
      </vt:variant>
      <vt:variant>
        <vt:i4>0</vt:i4>
      </vt:variant>
      <vt:variant>
        <vt:i4>5</vt:i4>
      </vt:variant>
      <vt:variant>
        <vt:lpwstr>http://pravo.minjust.ru/</vt:lpwstr>
      </vt:variant>
      <vt:variant>
        <vt:lpwstr/>
      </vt:variant>
      <vt:variant>
        <vt:i4>655368</vt:i4>
      </vt:variant>
      <vt:variant>
        <vt:i4>153</vt:i4>
      </vt:variant>
      <vt:variant>
        <vt:i4>0</vt:i4>
      </vt:variant>
      <vt:variant>
        <vt:i4>5</vt:i4>
      </vt:variant>
      <vt:variant>
        <vt:lpwstr>http://pravo.minjust.ru/</vt:lpwstr>
      </vt:variant>
      <vt:variant>
        <vt:lpwstr/>
      </vt:variant>
      <vt:variant>
        <vt:i4>4063264</vt:i4>
      </vt:variant>
      <vt:variant>
        <vt:i4>150</vt:i4>
      </vt:variant>
      <vt:variant>
        <vt:i4>0</vt:i4>
      </vt:variant>
      <vt:variant>
        <vt:i4>5</vt:i4>
      </vt:variant>
      <vt:variant>
        <vt:lpwstr>http://nla-service.minjust.ru:8080/rnla-links/ws/content/act/8f21b21c-a408-42c4-b9fe-a939b863c84a.html</vt:lpwstr>
      </vt:variant>
      <vt:variant>
        <vt:lpwstr/>
      </vt:variant>
      <vt:variant>
        <vt:i4>4063264</vt:i4>
      </vt:variant>
      <vt:variant>
        <vt:i4>147</vt:i4>
      </vt:variant>
      <vt:variant>
        <vt:i4>0</vt:i4>
      </vt:variant>
      <vt:variant>
        <vt:i4>5</vt:i4>
      </vt:variant>
      <vt:variant>
        <vt:lpwstr>http://nla-service.minjust.ru:8080/rnla-links/ws/content/act/8f21b21c-a408-42c4-b9fe-a939b863c84a.html</vt:lpwstr>
      </vt:variant>
      <vt:variant>
        <vt:lpwstr/>
      </vt:variant>
      <vt:variant>
        <vt:i4>4063264</vt:i4>
      </vt:variant>
      <vt:variant>
        <vt:i4>144</vt:i4>
      </vt:variant>
      <vt:variant>
        <vt:i4>0</vt:i4>
      </vt:variant>
      <vt:variant>
        <vt:i4>5</vt:i4>
      </vt:variant>
      <vt:variant>
        <vt:lpwstr>http://nla-service.minjust.ru:8080/rnla-links/ws/content/act/8f21b21c-a408-42c4-b9fe-a939b863c84a.html</vt:lpwstr>
      </vt:variant>
      <vt:variant>
        <vt:lpwstr/>
      </vt:variant>
      <vt:variant>
        <vt:i4>4063264</vt:i4>
      </vt:variant>
      <vt:variant>
        <vt:i4>141</vt:i4>
      </vt:variant>
      <vt:variant>
        <vt:i4>0</vt:i4>
      </vt:variant>
      <vt:variant>
        <vt:i4>5</vt:i4>
      </vt:variant>
      <vt:variant>
        <vt:lpwstr>http://nla-service.minjust.ru:8080/rnla-links/ws/content/act/8f21b21c-a408-42c4-b9fe-a939b863c84a.html</vt:lpwstr>
      </vt:variant>
      <vt:variant>
        <vt:lpwstr/>
      </vt:variant>
      <vt:variant>
        <vt:i4>4063264</vt:i4>
      </vt:variant>
      <vt:variant>
        <vt:i4>138</vt:i4>
      </vt:variant>
      <vt:variant>
        <vt:i4>0</vt:i4>
      </vt:variant>
      <vt:variant>
        <vt:i4>5</vt:i4>
      </vt:variant>
      <vt:variant>
        <vt:lpwstr>http://nla-service.minjust.ru:8080/rnla-links/ws/content/act/8f21b21c-a408-42c4-b9fe-a939b863c84a.html</vt:lpwstr>
      </vt:variant>
      <vt:variant>
        <vt:lpwstr/>
      </vt:variant>
      <vt:variant>
        <vt:i4>3473449</vt:i4>
      </vt:variant>
      <vt:variant>
        <vt:i4>135</vt:i4>
      </vt:variant>
      <vt:variant>
        <vt:i4>0</vt:i4>
      </vt:variant>
      <vt:variant>
        <vt:i4>5</vt:i4>
      </vt:variant>
      <vt:variant>
        <vt:lpwstr>http://nla-service.minjust.ru:8080/rnla-links/ws/content/act/ab8cd4c4-8d82-444e-83c5-ff5157a65f85.html</vt:lpwstr>
      </vt:variant>
      <vt:variant>
        <vt:lpwstr/>
      </vt:variant>
      <vt:variant>
        <vt:i4>3473449</vt:i4>
      </vt:variant>
      <vt:variant>
        <vt:i4>132</vt:i4>
      </vt:variant>
      <vt:variant>
        <vt:i4>0</vt:i4>
      </vt:variant>
      <vt:variant>
        <vt:i4>5</vt:i4>
      </vt:variant>
      <vt:variant>
        <vt:lpwstr>http://nla-service.minjust.ru:8080/rnla-links/ws/content/act/ab8cd4c4-8d82-444e-83c5-ff5157a65f85.html</vt:lpwstr>
      </vt:variant>
      <vt:variant>
        <vt:lpwstr/>
      </vt:variant>
      <vt:variant>
        <vt:i4>4980819</vt:i4>
      </vt:variant>
      <vt:variant>
        <vt:i4>129</vt:i4>
      </vt:variant>
      <vt:variant>
        <vt:i4>0</vt:i4>
      </vt:variant>
      <vt:variant>
        <vt:i4>5</vt:i4>
      </vt:variant>
      <vt:variant>
        <vt:lpwstr>http://xmkmain2:8080/content/act/1d439596-8184-4052-9311-75fdc99f7965.doc</vt:lpwstr>
      </vt:variant>
      <vt:variant>
        <vt:lpwstr/>
      </vt:variant>
      <vt:variant>
        <vt:i4>4063264</vt:i4>
      </vt:variant>
      <vt:variant>
        <vt:i4>126</vt:i4>
      </vt:variant>
      <vt:variant>
        <vt:i4>0</vt:i4>
      </vt:variant>
      <vt:variant>
        <vt:i4>5</vt:i4>
      </vt:variant>
      <vt:variant>
        <vt:lpwstr>http://nla-service.minjust.ru:8080/rnla-links/ws/content/act/8f21b21c-a408-42c4-b9fe-a939b863c84a.html</vt:lpwstr>
      </vt:variant>
      <vt:variant>
        <vt:lpwstr/>
      </vt:variant>
      <vt:variant>
        <vt:i4>4063264</vt:i4>
      </vt:variant>
      <vt:variant>
        <vt:i4>123</vt:i4>
      </vt:variant>
      <vt:variant>
        <vt:i4>0</vt:i4>
      </vt:variant>
      <vt:variant>
        <vt:i4>5</vt:i4>
      </vt:variant>
      <vt:variant>
        <vt:lpwstr>http://nla-service.minjust.ru:8080/rnla-links/ws/content/act/8f21b21c-a408-42c4-b9fe-a939b863c84a.html</vt:lpwstr>
      </vt:variant>
      <vt:variant>
        <vt:lpwstr/>
      </vt:variant>
      <vt:variant>
        <vt:i4>4063264</vt:i4>
      </vt:variant>
      <vt:variant>
        <vt:i4>120</vt:i4>
      </vt:variant>
      <vt:variant>
        <vt:i4>0</vt:i4>
      </vt:variant>
      <vt:variant>
        <vt:i4>5</vt:i4>
      </vt:variant>
      <vt:variant>
        <vt:lpwstr>http://nla-service.minjust.ru:8080/rnla-links/ws/content/act/8f21b21c-a408-42c4-b9fe-a939b863c84a.html</vt:lpwstr>
      </vt:variant>
      <vt:variant>
        <vt:lpwstr/>
      </vt:variant>
      <vt:variant>
        <vt:i4>4063264</vt:i4>
      </vt:variant>
      <vt:variant>
        <vt:i4>117</vt:i4>
      </vt:variant>
      <vt:variant>
        <vt:i4>0</vt:i4>
      </vt:variant>
      <vt:variant>
        <vt:i4>5</vt:i4>
      </vt:variant>
      <vt:variant>
        <vt:lpwstr>http://nla-service.minjust.ru:8080/rnla-links/ws/content/act/8f21b21c-a408-42c4-b9fe-a939b863c84a.html</vt:lpwstr>
      </vt:variant>
      <vt:variant>
        <vt:lpwstr/>
      </vt:variant>
      <vt:variant>
        <vt:i4>6422646</vt:i4>
      </vt:variant>
      <vt:variant>
        <vt:i4>114</vt:i4>
      </vt:variant>
      <vt:variant>
        <vt:i4>0</vt:i4>
      </vt:variant>
      <vt:variant>
        <vt:i4>5</vt:i4>
      </vt:variant>
      <vt:variant>
        <vt:lpwstr>http://nla-service.minjust.ru:8080/rnla-links/ws/content/act/15d4560c-d530-4955-bf7e-f734337ae80b.html</vt:lpwstr>
      </vt:variant>
      <vt:variant>
        <vt:lpwstr/>
      </vt:variant>
      <vt:variant>
        <vt:i4>6815860</vt:i4>
      </vt:variant>
      <vt:variant>
        <vt:i4>111</vt:i4>
      </vt:variant>
      <vt:variant>
        <vt:i4>0</vt:i4>
      </vt:variant>
      <vt:variant>
        <vt:i4>5</vt:i4>
      </vt:variant>
      <vt:variant>
        <vt:lpwstr>http://nla-service.minjust.ru:8080/rnla-links/ws/content/act/28c9007b-1d27-4531-bf69-f4273e5e2ad1.html</vt:lpwstr>
      </vt:variant>
      <vt:variant>
        <vt:lpwstr/>
      </vt:variant>
      <vt:variant>
        <vt:i4>3473449</vt:i4>
      </vt:variant>
      <vt:variant>
        <vt:i4>108</vt:i4>
      </vt:variant>
      <vt:variant>
        <vt:i4>0</vt:i4>
      </vt:variant>
      <vt:variant>
        <vt:i4>5</vt:i4>
      </vt:variant>
      <vt:variant>
        <vt:lpwstr>http://nla-service.minjust.ru:8080/rnla-links/ws/content/act/ab8cd4c4-8d82-444e-83c5-ff5157a65f85.html</vt:lpwstr>
      </vt:variant>
      <vt:variant>
        <vt:lpwstr/>
      </vt:variant>
      <vt:variant>
        <vt:i4>3211300</vt:i4>
      </vt:variant>
      <vt:variant>
        <vt:i4>105</vt:i4>
      </vt:variant>
      <vt:variant>
        <vt:i4>0</vt:i4>
      </vt:variant>
      <vt:variant>
        <vt:i4>5</vt:i4>
      </vt:variant>
      <vt:variant>
        <vt:lpwstr>http://nla-service.minjust.ru:8080/rnla-links/ws/content/act/96e20c02-1b12-465a-b64c-24aa92270007.html</vt:lpwstr>
      </vt:variant>
      <vt:variant>
        <vt:lpwstr/>
      </vt:variant>
      <vt:variant>
        <vt:i4>4063264</vt:i4>
      </vt:variant>
      <vt:variant>
        <vt:i4>102</vt:i4>
      </vt:variant>
      <vt:variant>
        <vt:i4>0</vt:i4>
      </vt:variant>
      <vt:variant>
        <vt:i4>5</vt:i4>
      </vt:variant>
      <vt:variant>
        <vt:lpwstr>http://nla-service.minjust.ru:8080/rnla-links/ws/content/act/8f21b21c-a408-42c4-b9fe-a939b863c84a.html</vt:lpwstr>
      </vt:variant>
      <vt:variant>
        <vt:lpwstr/>
      </vt:variant>
      <vt:variant>
        <vt:i4>6815860</vt:i4>
      </vt:variant>
      <vt:variant>
        <vt:i4>99</vt:i4>
      </vt:variant>
      <vt:variant>
        <vt:i4>0</vt:i4>
      </vt:variant>
      <vt:variant>
        <vt:i4>5</vt:i4>
      </vt:variant>
      <vt:variant>
        <vt:lpwstr>http://nla-service.minjust.ru:8080/rnla-links/ws/content/act/28c9007b-1d27-4531-bf69-f4273e5e2ad1.html</vt:lpwstr>
      </vt:variant>
      <vt:variant>
        <vt:lpwstr/>
      </vt:variant>
      <vt:variant>
        <vt:i4>3473449</vt:i4>
      </vt:variant>
      <vt:variant>
        <vt:i4>96</vt:i4>
      </vt:variant>
      <vt:variant>
        <vt:i4>0</vt:i4>
      </vt:variant>
      <vt:variant>
        <vt:i4>5</vt:i4>
      </vt:variant>
      <vt:variant>
        <vt:lpwstr>http://nla-service.minjust.ru:8080/rnla-links/ws/content/act/ab8cd4c4-8d82-444e-83c5-ff5157a65f85.html</vt:lpwstr>
      </vt:variant>
      <vt:variant>
        <vt:lpwstr/>
      </vt:variant>
      <vt:variant>
        <vt:i4>3211300</vt:i4>
      </vt:variant>
      <vt:variant>
        <vt:i4>93</vt:i4>
      </vt:variant>
      <vt:variant>
        <vt:i4>0</vt:i4>
      </vt:variant>
      <vt:variant>
        <vt:i4>5</vt:i4>
      </vt:variant>
      <vt:variant>
        <vt:lpwstr>http://nla-service.minjust.ru:8080/rnla-links/ws/content/act/96e20c02-1b12-465a-b64c-24aa92270007.html</vt:lpwstr>
      </vt:variant>
      <vt:variant>
        <vt:lpwstr/>
      </vt:variant>
      <vt:variant>
        <vt:i4>4063264</vt:i4>
      </vt:variant>
      <vt:variant>
        <vt:i4>90</vt:i4>
      </vt:variant>
      <vt:variant>
        <vt:i4>0</vt:i4>
      </vt:variant>
      <vt:variant>
        <vt:i4>5</vt:i4>
      </vt:variant>
      <vt:variant>
        <vt:lpwstr>http://nla-service.minjust.ru:8080/rnla-links/ws/content/act/8f21b21c-a408-42c4-b9fe-a939b863c84a.html</vt:lpwstr>
      </vt:variant>
      <vt:variant>
        <vt:lpwstr/>
      </vt:variant>
      <vt:variant>
        <vt:i4>4063264</vt:i4>
      </vt:variant>
      <vt:variant>
        <vt:i4>87</vt:i4>
      </vt:variant>
      <vt:variant>
        <vt:i4>0</vt:i4>
      </vt:variant>
      <vt:variant>
        <vt:i4>5</vt:i4>
      </vt:variant>
      <vt:variant>
        <vt:lpwstr>http://nla-service.minjust.ru:8080/rnla-links/ws/content/act/8f21b21c-a408-42c4-b9fe-a939b863c84a.html</vt:lpwstr>
      </vt:variant>
      <vt:variant>
        <vt:lpwstr/>
      </vt:variant>
      <vt:variant>
        <vt:i4>1376261</vt:i4>
      </vt:variant>
      <vt:variant>
        <vt:i4>84</vt:i4>
      </vt:variant>
      <vt:variant>
        <vt:i4>0</vt:i4>
      </vt:variant>
      <vt:variant>
        <vt:i4>5</vt:i4>
      </vt:variant>
      <vt:variant>
        <vt:lpwstr>http://xmkmain2:8080/content/act/fc3ffc2b-545b-43c4-a581-e32bf3c0d5b7.doc</vt:lpwstr>
      </vt:variant>
      <vt:variant>
        <vt:lpwstr/>
      </vt:variant>
      <vt:variant>
        <vt:i4>6815860</vt:i4>
      </vt:variant>
      <vt:variant>
        <vt:i4>81</vt:i4>
      </vt:variant>
      <vt:variant>
        <vt:i4>0</vt:i4>
      </vt:variant>
      <vt:variant>
        <vt:i4>5</vt:i4>
      </vt:variant>
      <vt:variant>
        <vt:lpwstr>http://nla-service.minjust.ru:8080/rnla-links/ws/content/act/28c9007b-1d27-4531-bf69-f4273e5e2ad1.html</vt:lpwstr>
      </vt:variant>
      <vt:variant>
        <vt:lpwstr/>
      </vt:variant>
      <vt:variant>
        <vt:i4>4063264</vt:i4>
      </vt:variant>
      <vt:variant>
        <vt:i4>78</vt:i4>
      </vt:variant>
      <vt:variant>
        <vt:i4>0</vt:i4>
      </vt:variant>
      <vt:variant>
        <vt:i4>5</vt:i4>
      </vt:variant>
      <vt:variant>
        <vt:lpwstr>http://nla-service.minjust.ru:8080/rnla-links/ws/content/act/8f21b21c-a408-42c4-b9fe-a939b863c84a.html</vt:lpwstr>
      </vt:variant>
      <vt:variant>
        <vt:lpwstr/>
      </vt:variant>
      <vt:variant>
        <vt:i4>1376261</vt:i4>
      </vt:variant>
      <vt:variant>
        <vt:i4>75</vt:i4>
      </vt:variant>
      <vt:variant>
        <vt:i4>0</vt:i4>
      </vt:variant>
      <vt:variant>
        <vt:i4>5</vt:i4>
      </vt:variant>
      <vt:variant>
        <vt:lpwstr>http://xmkmain2:8080/content/act/fc3ffc2b-545b-43c4-a581-e32bf3c0d5b7.doc</vt:lpwstr>
      </vt:variant>
      <vt:variant>
        <vt:lpwstr/>
      </vt:variant>
      <vt:variant>
        <vt:i4>1507416</vt:i4>
      </vt:variant>
      <vt:variant>
        <vt:i4>72</vt:i4>
      </vt:variant>
      <vt:variant>
        <vt:i4>0</vt:i4>
      </vt:variant>
      <vt:variant>
        <vt:i4>5</vt:i4>
      </vt:variant>
      <vt:variant>
        <vt:lpwstr>http://xmkmain2:8080/content/act/90772464-5023-4e7e-b94a-f832e9a644e0.doc</vt:lpwstr>
      </vt:variant>
      <vt:variant>
        <vt:lpwstr/>
      </vt:variant>
      <vt:variant>
        <vt:i4>5832771</vt:i4>
      </vt:variant>
      <vt:variant>
        <vt:i4>69</vt:i4>
      </vt:variant>
      <vt:variant>
        <vt:i4>0</vt:i4>
      </vt:variant>
      <vt:variant>
        <vt:i4>5</vt:i4>
      </vt:variant>
      <vt:variant>
        <vt:lpwstr>http://xmkmain2:8080/content/edition/6d195e68-c04d-4fb2-b46f-adecf1437173.doc</vt:lpwstr>
      </vt:variant>
      <vt:variant>
        <vt:lpwstr/>
      </vt:variant>
      <vt:variant>
        <vt:i4>5636117</vt:i4>
      </vt:variant>
      <vt:variant>
        <vt:i4>66</vt:i4>
      </vt:variant>
      <vt:variant>
        <vt:i4>0</vt:i4>
      </vt:variant>
      <vt:variant>
        <vt:i4>5</vt:i4>
      </vt:variant>
      <vt:variant>
        <vt:lpwstr>http://xmkmain2:8080/content/edition/f8dd0ab8-3870-4040-9adb-e6e85df7d1a6.doc</vt:lpwstr>
      </vt:variant>
      <vt:variant>
        <vt:lpwstr/>
      </vt:variant>
      <vt:variant>
        <vt:i4>1376261</vt:i4>
      </vt:variant>
      <vt:variant>
        <vt:i4>63</vt:i4>
      </vt:variant>
      <vt:variant>
        <vt:i4>0</vt:i4>
      </vt:variant>
      <vt:variant>
        <vt:i4>5</vt:i4>
      </vt:variant>
      <vt:variant>
        <vt:lpwstr>http://xmkmain2:8080/content/act/fc3ffc2b-545b-43c4-a581-e32bf3c0d5b7.doc</vt:lpwstr>
      </vt:variant>
      <vt:variant>
        <vt:lpwstr/>
      </vt:variant>
      <vt:variant>
        <vt:i4>1376261</vt:i4>
      </vt:variant>
      <vt:variant>
        <vt:i4>60</vt:i4>
      </vt:variant>
      <vt:variant>
        <vt:i4>0</vt:i4>
      </vt:variant>
      <vt:variant>
        <vt:i4>5</vt:i4>
      </vt:variant>
      <vt:variant>
        <vt:lpwstr>http://xmkmain2:8080/content/act/fc3ffc2b-545b-43c4-a581-e32bf3c0d5b7.doc</vt:lpwstr>
      </vt:variant>
      <vt:variant>
        <vt:lpwstr/>
      </vt:variant>
      <vt:variant>
        <vt:i4>4063264</vt:i4>
      </vt:variant>
      <vt:variant>
        <vt:i4>57</vt:i4>
      </vt:variant>
      <vt:variant>
        <vt:i4>0</vt:i4>
      </vt:variant>
      <vt:variant>
        <vt:i4>5</vt:i4>
      </vt:variant>
      <vt:variant>
        <vt:lpwstr>http://nla-service.minjust.ru:8080/rnla-links/ws/content/act/8f21b21c-a408-42c4-b9fe-a939b863c84a.html</vt:lpwstr>
      </vt:variant>
      <vt:variant>
        <vt:lpwstr/>
      </vt:variant>
      <vt:variant>
        <vt:i4>4456539</vt:i4>
      </vt:variant>
      <vt:variant>
        <vt:i4>54</vt:i4>
      </vt:variant>
      <vt:variant>
        <vt:i4>0</vt:i4>
      </vt:variant>
      <vt:variant>
        <vt:i4>5</vt:i4>
      </vt:variant>
      <vt:variant>
        <vt:lpwstr>http://xmkmain2:8080/content/act/64926de0-bdea-4bf2-af57-2d2a1464ef9f.doc</vt:lpwstr>
      </vt:variant>
      <vt:variant>
        <vt:lpwstr/>
      </vt:variant>
      <vt:variant>
        <vt:i4>4980745</vt:i4>
      </vt:variant>
      <vt:variant>
        <vt:i4>51</vt:i4>
      </vt:variant>
      <vt:variant>
        <vt:i4>0</vt:i4>
      </vt:variant>
      <vt:variant>
        <vt:i4>5</vt:i4>
      </vt:variant>
      <vt:variant>
        <vt:lpwstr>/content/act/97c60be9-0efe-46ce-aed0-e6723867f085.doc</vt:lpwstr>
      </vt:variant>
      <vt:variant>
        <vt:lpwstr/>
      </vt:variant>
      <vt:variant>
        <vt:i4>1376261</vt:i4>
      </vt:variant>
      <vt:variant>
        <vt:i4>48</vt:i4>
      </vt:variant>
      <vt:variant>
        <vt:i4>0</vt:i4>
      </vt:variant>
      <vt:variant>
        <vt:i4>5</vt:i4>
      </vt:variant>
      <vt:variant>
        <vt:lpwstr>http://xmkmain2:8080/content/act/fc3ffc2b-545b-43c4-a581-e32bf3c0d5b7.doc</vt:lpwstr>
      </vt:variant>
      <vt:variant>
        <vt:lpwstr/>
      </vt:variant>
      <vt:variant>
        <vt:i4>4325383</vt:i4>
      </vt:variant>
      <vt:variant>
        <vt:i4>45</vt:i4>
      </vt:variant>
      <vt:variant>
        <vt:i4>0</vt:i4>
      </vt:variant>
      <vt:variant>
        <vt:i4>5</vt:i4>
      </vt:variant>
      <vt:variant>
        <vt:lpwstr>http://xmkmain2:8080/content/act/8dd378cb-382b-49ea-b5b3-6e1ceaf8c4e7.doc</vt:lpwstr>
      </vt:variant>
      <vt:variant>
        <vt:lpwstr/>
      </vt:variant>
      <vt:variant>
        <vt:i4>1310725</vt:i4>
      </vt:variant>
      <vt:variant>
        <vt:i4>42</vt:i4>
      </vt:variant>
      <vt:variant>
        <vt:i4>0</vt:i4>
      </vt:variant>
      <vt:variant>
        <vt:i4>5</vt:i4>
      </vt:variant>
      <vt:variant>
        <vt:lpwstr>http://xmkmain2:8080/content/act/c4e1a687-0a18-4d7f-9c36-a81964f86973.doc</vt:lpwstr>
      </vt:variant>
      <vt:variant>
        <vt:lpwstr/>
      </vt:variant>
      <vt:variant>
        <vt:i4>1441796</vt:i4>
      </vt:variant>
      <vt:variant>
        <vt:i4>39</vt:i4>
      </vt:variant>
      <vt:variant>
        <vt:i4>0</vt:i4>
      </vt:variant>
      <vt:variant>
        <vt:i4>5</vt:i4>
      </vt:variant>
      <vt:variant>
        <vt:lpwstr>http://xmkmain2:8080/content/act/fcf1b0c5-2041-45a4-bf04-686d8c9fb47d.doc</vt:lpwstr>
      </vt:variant>
      <vt:variant>
        <vt:lpwstr/>
      </vt:variant>
      <vt:variant>
        <vt:i4>4980819</vt:i4>
      </vt:variant>
      <vt:variant>
        <vt:i4>36</vt:i4>
      </vt:variant>
      <vt:variant>
        <vt:i4>0</vt:i4>
      </vt:variant>
      <vt:variant>
        <vt:i4>5</vt:i4>
      </vt:variant>
      <vt:variant>
        <vt:lpwstr>http://xmkmain2:8080/content/act/1d439596-8184-4052-9311-75fdc99f7965.doc</vt:lpwstr>
      </vt:variant>
      <vt:variant>
        <vt:lpwstr/>
      </vt:variant>
      <vt:variant>
        <vt:i4>4522066</vt:i4>
      </vt:variant>
      <vt:variant>
        <vt:i4>33</vt:i4>
      </vt:variant>
      <vt:variant>
        <vt:i4>0</vt:i4>
      </vt:variant>
      <vt:variant>
        <vt:i4>5</vt:i4>
      </vt:variant>
      <vt:variant>
        <vt:lpwstr>http://xmkmain2:8080/content/act/e2bddfed-5443-4559-b622-33e3e26c3d2a.doc</vt:lpwstr>
      </vt:variant>
      <vt:variant>
        <vt:lpwstr/>
      </vt:variant>
      <vt:variant>
        <vt:i4>4456536</vt:i4>
      </vt:variant>
      <vt:variant>
        <vt:i4>30</vt:i4>
      </vt:variant>
      <vt:variant>
        <vt:i4>0</vt:i4>
      </vt:variant>
      <vt:variant>
        <vt:i4>5</vt:i4>
      </vt:variant>
      <vt:variant>
        <vt:lpwstr>http://xmkmain2:8080/content/act/ccd7a229-97da-4b89-9eba-8242d35e54c7.doc</vt:lpwstr>
      </vt:variant>
      <vt:variant>
        <vt:lpwstr/>
      </vt:variant>
      <vt:variant>
        <vt:i4>4587524</vt:i4>
      </vt:variant>
      <vt:variant>
        <vt:i4>27</vt:i4>
      </vt:variant>
      <vt:variant>
        <vt:i4>0</vt:i4>
      </vt:variant>
      <vt:variant>
        <vt:i4>5</vt:i4>
      </vt:variant>
      <vt:variant>
        <vt:lpwstr>http://xmkmain2:8080/content/act/7747e2b1-121f-44e5-a276-ba74734435c8.doc</vt:lpwstr>
      </vt:variant>
      <vt:variant>
        <vt:lpwstr/>
      </vt:variant>
      <vt:variant>
        <vt:i4>4784209</vt:i4>
      </vt:variant>
      <vt:variant>
        <vt:i4>24</vt:i4>
      </vt:variant>
      <vt:variant>
        <vt:i4>0</vt:i4>
      </vt:variant>
      <vt:variant>
        <vt:i4>5</vt:i4>
      </vt:variant>
      <vt:variant>
        <vt:lpwstr>http://xmkmain2:8080/content/act/4c1b9b0a-3fcc-47d5-b573-49c7aa5c25bb.doc</vt:lpwstr>
      </vt:variant>
      <vt:variant>
        <vt:lpwstr/>
      </vt:variant>
      <vt:variant>
        <vt:i4>4784209</vt:i4>
      </vt:variant>
      <vt:variant>
        <vt:i4>21</vt:i4>
      </vt:variant>
      <vt:variant>
        <vt:i4>0</vt:i4>
      </vt:variant>
      <vt:variant>
        <vt:i4>5</vt:i4>
      </vt:variant>
      <vt:variant>
        <vt:lpwstr>http://xmkmain2:8080/content/act/4c1b9b0a-3fcc-47d5-b573-49c7aa5c25bb.doc</vt:lpwstr>
      </vt:variant>
      <vt:variant>
        <vt:lpwstr/>
      </vt:variant>
      <vt:variant>
        <vt:i4>4587609</vt:i4>
      </vt:variant>
      <vt:variant>
        <vt:i4>18</vt:i4>
      </vt:variant>
      <vt:variant>
        <vt:i4>0</vt:i4>
      </vt:variant>
      <vt:variant>
        <vt:i4>5</vt:i4>
      </vt:variant>
      <vt:variant>
        <vt:lpwstr>http://xmkmain2:8080/content/act/24d2e6a4-538f-492c-b3d5-ff006926c95c.doc</vt:lpwstr>
      </vt:variant>
      <vt:variant>
        <vt:lpwstr/>
      </vt:variant>
      <vt:variant>
        <vt:i4>1703951</vt:i4>
      </vt:variant>
      <vt:variant>
        <vt:i4>15</vt:i4>
      </vt:variant>
      <vt:variant>
        <vt:i4>0</vt:i4>
      </vt:variant>
      <vt:variant>
        <vt:i4>5</vt:i4>
      </vt:variant>
      <vt:variant>
        <vt:lpwstr>http://xmkmain2:8080/content/act/f0d2914d-0843-4b91-9989-63ebc3fc9696.doc</vt:lpwstr>
      </vt:variant>
      <vt:variant>
        <vt:lpwstr/>
      </vt:variant>
      <vt:variant>
        <vt:i4>1900551</vt:i4>
      </vt:variant>
      <vt:variant>
        <vt:i4>12</vt:i4>
      </vt:variant>
      <vt:variant>
        <vt:i4>0</vt:i4>
      </vt:variant>
      <vt:variant>
        <vt:i4>5</vt:i4>
      </vt:variant>
      <vt:variant>
        <vt:lpwstr>http://xmkmain2:8080/content/act/f799544f-8dfb-4390-a789-b21113f66a17.doc</vt:lpwstr>
      </vt:variant>
      <vt:variant>
        <vt:lpwstr/>
      </vt:variant>
      <vt:variant>
        <vt:i4>4456539</vt:i4>
      </vt:variant>
      <vt:variant>
        <vt:i4>9</vt:i4>
      </vt:variant>
      <vt:variant>
        <vt:i4>0</vt:i4>
      </vt:variant>
      <vt:variant>
        <vt:i4>5</vt:i4>
      </vt:variant>
      <vt:variant>
        <vt:lpwstr>http://xmkmain2:8080/content/act/64926de0-bdea-4bf2-af57-2d2a1464ef9f.doc</vt:lpwstr>
      </vt:variant>
      <vt:variant>
        <vt:lpwstr/>
      </vt:variant>
      <vt:variant>
        <vt:i4>1048590</vt:i4>
      </vt:variant>
      <vt:variant>
        <vt:i4>6</vt:i4>
      </vt:variant>
      <vt:variant>
        <vt:i4>0</vt:i4>
      </vt:variant>
      <vt:variant>
        <vt:i4>5</vt:i4>
      </vt:variant>
      <vt:variant>
        <vt:lpwstr>http://xmkmain2:8080/content/act/42eba402-6ab6-4e08-8b96-c1780b71cdba.doc</vt:lpwstr>
      </vt:variant>
      <vt:variant>
        <vt:lpwstr/>
      </vt:variant>
      <vt:variant>
        <vt:i4>1310722</vt:i4>
      </vt:variant>
      <vt:variant>
        <vt:i4>3</vt:i4>
      </vt:variant>
      <vt:variant>
        <vt:i4>0</vt:i4>
      </vt:variant>
      <vt:variant>
        <vt:i4>5</vt:i4>
      </vt:variant>
      <vt:variant>
        <vt:lpwstr>http://xmkmain2:8080/content/act/b9d7970e-d6e8-45cf-9d9a-5d03ad88f880.doc</vt:lpwstr>
      </vt:variant>
      <vt:variant>
        <vt:lpwstr/>
      </vt:variant>
      <vt:variant>
        <vt:i4>1376261</vt:i4>
      </vt:variant>
      <vt:variant>
        <vt:i4>0</vt:i4>
      </vt:variant>
      <vt:variant>
        <vt:i4>0</vt:i4>
      </vt:variant>
      <vt:variant>
        <vt:i4>5</vt:i4>
      </vt:variant>
      <vt:variant>
        <vt:lpwstr>http://xmkmain2:8080/content/act/fc3ffc2b-545b-43c4-a581-e32bf3c0d5b7.doc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ХАНТЫ-МАНСИЙСКОГО АВТОНОМНОГО ОКРУГА</dc:title>
  <dc:subject/>
  <dc:creator>Данскер Наталья Юрьевна</dc:creator>
  <cp:keywords/>
  <dc:description/>
  <cp:lastModifiedBy>Екатерина Вагина</cp:lastModifiedBy>
  <cp:revision>2</cp:revision>
  <cp:lastPrinted>2014-01-22T06:19:00Z</cp:lastPrinted>
  <dcterms:created xsi:type="dcterms:W3CDTF">2024-05-07T09:24:00Z</dcterms:created>
  <dcterms:modified xsi:type="dcterms:W3CDTF">2024-05-07T09:24:00Z</dcterms:modified>
</cp:coreProperties>
</file>