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E2" w:rsidRPr="00B803C3" w:rsidRDefault="007E57E2" w:rsidP="00B803C3">
      <w:pPr>
        <w:jc w:val="center"/>
        <w:rPr>
          <w:sz w:val="20"/>
          <w:szCs w:val="20"/>
          <w:lang w:eastAsia="en-US"/>
        </w:rPr>
      </w:pPr>
      <w:r w:rsidRPr="002918FD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7E57E2" w:rsidRDefault="007E57E2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7E57E2" w:rsidRDefault="007E57E2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7E57E2" w:rsidRDefault="007E57E2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7E57E2" w:rsidRDefault="007E57E2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7E57E2" w:rsidRDefault="007E57E2" w:rsidP="009F2B03">
      <w:pPr>
        <w:jc w:val="center"/>
        <w:rPr>
          <w:sz w:val="36"/>
          <w:szCs w:val="36"/>
        </w:rPr>
      </w:pPr>
    </w:p>
    <w:p w:rsidR="007E57E2" w:rsidRDefault="007E57E2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7E57E2" w:rsidRDefault="007E57E2" w:rsidP="001F6B00">
      <w:pPr>
        <w:jc w:val="both"/>
      </w:pPr>
    </w:p>
    <w:p w:rsidR="007E57E2" w:rsidRDefault="007E57E2" w:rsidP="007B2EA5">
      <w:pPr>
        <w:jc w:val="both"/>
      </w:pPr>
      <w:r>
        <w:t xml:space="preserve"> От 17.03.2016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51-па</w:t>
      </w:r>
    </w:p>
    <w:p w:rsidR="007E57E2" w:rsidRDefault="007E57E2" w:rsidP="001F6B00">
      <w:pPr>
        <w:jc w:val="both"/>
      </w:pPr>
    </w:p>
    <w:p w:rsidR="007E57E2" w:rsidRDefault="007E57E2" w:rsidP="009F2B03">
      <w:pPr>
        <w:jc w:val="both"/>
      </w:pPr>
      <w:r>
        <w:t xml:space="preserve">О внесении изменений в </w:t>
      </w:r>
    </w:p>
    <w:p w:rsidR="007E57E2" w:rsidRDefault="007E57E2" w:rsidP="009F2B03">
      <w:pPr>
        <w:jc w:val="both"/>
      </w:pPr>
      <w:r>
        <w:t xml:space="preserve">постановление администрации </w:t>
      </w:r>
    </w:p>
    <w:p w:rsidR="007E57E2" w:rsidRDefault="007E57E2" w:rsidP="009F2B03">
      <w:pPr>
        <w:jc w:val="both"/>
      </w:pPr>
      <w:r>
        <w:t>города  от 30.11.2012 № 307-па</w:t>
      </w:r>
    </w:p>
    <w:p w:rsidR="007E57E2" w:rsidRDefault="007E57E2" w:rsidP="009F2B03">
      <w:pPr>
        <w:jc w:val="both"/>
      </w:pPr>
      <w:r>
        <w:t>«Об утверждении состава</w:t>
      </w:r>
    </w:p>
    <w:p w:rsidR="007E57E2" w:rsidRDefault="007E57E2" w:rsidP="009F2B03">
      <w:pPr>
        <w:jc w:val="both"/>
      </w:pPr>
      <w:r>
        <w:t xml:space="preserve">территориальной комиссии по </w:t>
      </w:r>
    </w:p>
    <w:p w:rsidR="007E57E2" w:rsidRDefault="007E57E2" w:rsidP="009F2B03">
      <w:pPr>
        <w:jc w:val="both"/>
      </w:pPr>
      <w:r>
        <w:t xml:space="preserve">делам несовершеннолетних и </w:t>
      </w:r>
    </w:p>
    <w:p w:rsidR="007E57E2" w:rsidRDefault="007E57E2" w:rsidP="009F2B03">
      <w:pPr>
        <w:jc w:val="both"/>
      </w:pPr>
      <w:r>
        <w:t>защите их прав при администрации</w:t>
      </w:r>
    </w:p>
    <w:p w:rsidR="007E57E2" w:rsidRDefault="007E57E2" w:rsidP="009F2B03">
      <w:pPr>
        <w:jc w:val="both"/>
      </w:pPr>
      <w:r>
        <w:t>города Пыть-Яха»</w:t>
      </w:r>
    </w:p>
    <w:p w:rsidR="007E57E2" w:rsidRDefault="007E57E2" w:rsidP="009F2B03">
      <w:pPr>
        <w:jc w:val="both"/>
      </w:pPr>
      <w:r>
        <w:t>(в ред. от 02.07.2015 № 194-па)</w:t>
      </w:r>
    </w:p>
    <w:p w:rsidR="007E57E2" w:rsidRDefault="007E57E2" w:rsidP="009F2B03">
      <w:pPr>
        <w:ind w:firstLine="709"/>
        <w:jc w:val="both"/>
      </w:pPr>
    </w:p>
    <w:p w:rsidR="007E57E2" w:rsidRDefault="007E57E2" w:rsidP="009F2B03">
      <w:pPr>
        <w:ind w:firstLine="709"/>
        <w:jc w:val="both"/>
      </w:pPr>
    </w:p>
    <w:p w:rsidR="007E57E2" w:rsidRDefault="007E57E2" w:rsidP="009F2B03">
      <w:pPr>
        <w:ind w:firstLine="709"/>
        <w:jc w:val="both"/>
      </w:pPr>
    </w:p>
    <w:p w:rsidR="007E57E2" w:rsidRDefault="007E57E2" w:rsidP="00D46778">
      <w:pPr>
        <w:spacing w:line="360" w:lineRule="auto"/>
        <w:ind w:firstLine="708"/>
        <w:jc w:val="both"/>
      </w:pPr>
      <w:r>
        <w:t xml:space="preserve"> В связи с кадровыми изменениями, внести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следующие изменения:</w:t>
      </w:r>
    </w:p>
    <w:p w:rsidR="007E57E2" w:rsidRDefault="007E57E2" w:rsidP="00807BB0">
      <w:pPr>
        <w:jc w:val="both"/>
      </w:pPr>
    </w:p>
    <w:p w:rsidR="007E57E2" w:rsidRDefault="007E57E2" w:rsidP="00807BB0">
      <w:pPr>
        <w:jc w:val="both"/>
      </w:pPr>
    </w:p>
    <w:p w:rsidR="007E57E2" w:rsidRDefault="007E57E2" w:rsidP="00FF3E7C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Исключить из состава  территориальной комиссии заместителя главного врача  бюджетного учреждения Ханты-Мансийского автономного округа -Югры «Пыть-Яхская окружная клиническая больница» - Абазьеву Оксану Вячеславовну, начальника отдела опеки и попечительства – Мещерякову Веронику Викторовну, начальника отделения по делам несовершеннолетних отдела участковых уполномоченных полиции и по делам несовершеннолетних ОМВД России по городу Пыть-Ях – Валееву Людмилу Николаевну.</w:t>
      </w:r>
    </w:p>
    <w:p w:rsidR="007E57E2" w:rsidRDefault="007E57E2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Включить в состав территориальной комиссии заместителя главного врача по медицинской части бюджетного учреждения Ханты-Мансийского автономного округа -Югры «Пыть-Яхская окружная клиническая больница» -  Аксенова Александра Вениаминовича, начальника отделения по делам несовершеннолетних отдела участковых уполномоченных полиции и по делам несовершеннолетних ОМВД России по городу Пыть-Ях – Рудак Светлану Николаевну, начальника отдела опеки и попечительства администрации города Пыть-Ях – Назарову Олесю Юрьевну, заместителя начальника отдела по осуществлению деятельности территориальной комиссии по делам несовершеннолетних и защите их прав, ответственного секретаря территориальной комиссии по общим вопросам – Чернышову Светлану Валерьевну, заместителя начальника отдела - начальника 3 отделения Нефтеюганского МРО УФСКН РФ по ХМАО-Югре подполковника полиции  Пашаева Али Мамаевича.</w:t>
      </w:r>
    </w:p>
    <w:p w:rsidR="007E57E2" w:rsidRDefault="007E57E2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Сектору пресс-службы управления делами (О.В. Кулиш) опубликовать постановление в печатном средстве массовой информации «Официальный вестник».</w:t>
      </w:r>
    </w:p>
    <w:p w:rsidR="007E57E2" w:rsidRDefault="007E57E2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 администрации города в сети Интернет.</w:t>
      </w:r>
    </w:p>
    <w:p w:rsidR="007E57E2" w:rsidRDefault="007E57E2" w:rsidP="004A6F38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7E57E2" w:rsidRDefault="007E57E2" w:rsidP="00A451EC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первого заместителя главы администрации города Бойко В.П.</w:t>
      </w:r>
    </w:p>
    <w:p w:rsidR="007E57E2" w:rsidRDefault="007E57E2" w:rsidP="00807BB0">
      <w:pPr>
        <w:jc w:val="both"/>
      </w:pPr>
    </w:p>
    <w:p w:rsidR="007E57E2" w:rsidRDefault="007E57E2" w:rsidP="00807BB0">
      <w:pPr>
        <w:jc w:val="both"/>
      </w:pPr>
    </w:p>
    <w:p w:rsidR="007E57E2" w:rsidRDefault="007E57E2" w:rsidP="00807BB0">
      <w:pPr>
        <w:jc w:val="both"/>
      </w:pPr>
    </w:p>
    <w:p w:rsidR="007E57E2" w:rsidRDefault="007E57E2" w:rsidP="00D102EC">
      <w:pPr>
        <w:jc w:val="both"/>
        <w:outlineLvl w:val="0"/>
      </w:pPr>
      <w:r>
        <w:t>Глава администрации</w:t>
      </w:r>
    </w:p>
    <w:p w:rsidR="007E57E2" w:rsidRDefault="007E57E2" w:rsidP="00A451EC">
      <w:pPr>
        <w:jc w:val="both"/>
      </w:pPr>
      <w:r>
        <w:t>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Р.И. Стадлер</w:t>
      </w:r>
    </w:p>
    <w:p w:rsidR="007E57E2" w:rsidRDefault="007E57E2" w:rsidP="00A451EC">
      <w:pPr>
        <w:jc w:val="both"/>
      </w:pPr>
    </w:p>
    <w:p w:rsidR="007E57E2" w:rsidRDefault="007E57E2" w:rsidP="00A451EC">
      <w:pPr>
        <w:jc w:val="both"/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>
      <w:pPr>
        <w:jc w:val="center"/>
        <w:rPr>
          <w:sz w:val="26"/>
          <w:szCs w:val="26"/>
        </w:rPr>
      </w:pPr>
    </w:p>
    <w:p w:rsidR="007E57E2" w:rsidRPr="00DE5693" w:rsidRDefault="007E57E2" w:rsidP="00DE5693"/>
    <w:p w:rsidR="007E57E2" w:rsidRPr="00DE5693" w:rsidRDefault="007E57E2" w:rsidP="00DE5693">
      <w:pPr>
        <w:jc w:val="center"/>
      </w:pPr>
    </w:p>
    <w:p w:rsidR="007E57E2" w:rsidRPr="00DE5693" w:rsidRDefault="007E57E2" w:rsidP="00DE5693">
      <w:pPr>
        <w:jc w:val="center"/>
      </w:pPr>
      <w:r w:rsidRPr="00DE5693">
        <w:t>Визирование</w:t>
      </w:r>
    </w:p>
    <w:p w:rsidR="007E57E2" w:rsidRPr="00DE5693" w:rsidRDefault="007E57E2" w:rsidP="00DE5693">
      <w:pPr>
        <w:jc w:val="center"/>
      </w:pPr>
      <w:r w:rsidRPr="00DE5693">
        <w:t>проекта правового акта</w:t>
      </w:r>
    </w:p>
    <w:p w:rsidR="007E57E2" w:rsidRPr="00DE5693" w:rsidRDefault="007E57E2" w:rsidP="00DE5693"/>
    <w:p w:rsidR="007E57E2" w:rsidRPr="00DE5693" w:rsidRDefault="007E57E2" w:rsidP="00DE5693"/>
    <w:p w:rsidR="007E57E2" w:rsidRPr="00DE5693" w:rsidRDefault="007E57E2" w:rsidP="00DE5693">
      <w:r w:rsidRPr="00DE5693">
        <w:t>Отп. 1 экз.</w:t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  <w:t>Разослать:</w:t>
      </w:r>
    </w:p>
    <w:p w:rsidR="007E57E2" w:rsidRPr="00DE5693" w:rsidRDefault="007E57E2" w:rsidP="00DE5693">
      <w:r w:rsidRPr="00DE5693">
        <w:t xml:space="preserve">Исп. Устинов А.А._______ </w:t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  <w:t>Управление делами</w:t>
      </w:r>
    </w:p>
    <w:p w:rsidR="007E57E2" w:rsidRPr="00DE5693" w:rsidRDefault="007E57E2" w:rsidP="00DE5693">
      <w:r w:rsidRPr="00DE5693">
        <w:t xml:space="preserve">Территориальная комиссия по </w:t>
      </w:r>
      <w:r w:rsidRPr="00DE5693">
        <w:tab/>
      </w:r>
      <w:r w:rsidRPr="00DE5693">
        <w:tab/>
      </w:r>
      <w:r w:rsidRPr="00DE5693">
        <w:tab/>
      </w:r>
      <w:r w:rsidRPr="00DE5693">
        <w:tab/>
        <w:t>КДН</w:t>
      </w:r>
    </w:p>
    <w:p w:rsidR="007E57E2" w:rsidRPr="00DE5693" w:rsidRDefault="007E57E2" w:rsidP="00DE5693">
      <w:r w:rsidRPr="00DE5693">
        <w:t>делам несовершеннолетних</w:t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  <w:t>Сектор пресс-службы</w:t>
      </w:r>
    </w:p>
    <w:p w:rsidR="007E57E2" w:rsidRPr="00DE5693" w:rsidRDefault="007E57E2" w:rsidP="00DE5693">
      <w:pPr>
        <w:ind w:left="6480" w:hanging="6480"/>
      </w:pPr>
      <w:r w:rsidRPr="00DE5693">
        <w:t>тел. 46-05- 92</w:t>
      </w:r>
      <w:r w:rsidRPr="00DE5693">
        <w:tab/>
        <w:t>Пыть-Яхская окружная клиническая больница</w:t>
      </w:r>
      <w:r w:rsidRPr="00DE5693">
        <w:tab/>
      </w:r>
    </w:p>
    <w:p w:rsidR="007E57E2" w:rsidRPr="00DE5693" w:rsidRDefault="007E57E2" w:rsidP="00DE5693">
      <w:pPr>
        <w:ind w:left="6480" w:hanging="6480"/>
      </w:pPr>
      <w:r w:rsidRPr="00DE5693">
        <w:tab/>
        <w:t>ОМВД</w:t>
      </w:r>
      <w:bookmarkStart w:id="0" w:name="_GoBack"/>
      <w:bookmarkEnd w:id="0"/>
    </w:p>
    <w:p w:rsidR="007E57E2" w:rsidRPr="00DE5693" w:rsidRDefault="007E57E2" w:rsidP="00DE5693">
      <w:pPr>
        <w:ind w:left="6480" w:hanging="6480"/>
      </w:pPr>
      <w:r w:rsidRPr="00DE5693">
        <w:tab/>
        <w:t>Отдел опеки и попечительства</w:t>
      </w:r>
    </w:p>
    <w:p w:rsidR="007E57E2" w:rsidRPr="00DE5693" w:rsidRDefault="007E57E2" w:rsidP="00DE5693">
      <w:pPr>
        <w:ind w:left="6480"/>
      </w:pPr>
      <w:r w:rsidRPr="00DE5693">
        <w:t>УФСКН</w:t>
      </w:r>
    </w:p>
    <w:p w:rsidR="007E57E2" w:rsidRPr="00DE5693" w:rsidRDefault="007E57E2" w:rsidP="00DE5693">
      <w:pPr>
        <w:ind w:left="6480" w:hanging="6480"/>
      </w:pP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  <w:t xml:space="preserve"> </w:t>
      </w:r>
    </w:p>
    <w:p w:rsidR="007E57E2" w:rsidRPr="00DE5693" w:rsidRDefault="007E57E2" w:rsidP="00DE5693">
      <w:r w:rsidRPr="00DE5693">
        <w:tab/>
      </w:r>
      <w:r w:rsidRPr="00DE5693">
        <w:tab/>
      </w:r>
      <w:r w:rsidRPr="00DE5693">
        <w:tab/>
      </w:r>
      <w:r w:rsidRPr="00DE5693">
        <w:tab/>
      </w:r>
      <w:r w:rsidRPr="00DE5693">
        <w:tab/>
        <w:t xml:space="preserve">                                     </w:t>
      </w:r>
    </w:p>
    <w:p w:rsidR="007E57E2" w:rsidRPr="00DE5693" w:rsidRDefault="007E57E2" w:rsidP="00DE5693">
      <w:pPr>
        <w:spacing w:line="480" w:lineRule="auto"/>
        <w:jc w:val="both"/>
      </w:pPr>
      <w:r w:rsidRPr="00DE5693">
        <w:t>Бойко В.П.</w:t>
      </w:r>
      <w:r w:rsidRPr="00DE5693">
        <w:tab/>
      </w:r>
      <w:r w:rsidRPr="00DE5693">
        <w:tab/>
      </w:r>
      <w:r w:rsidRPr="00DE5693">
        <w:tab/>
        <w:t>_____________</w:t>
      </w:r>
      <w:r w:rsidRPr="00DE5693">
        <w:tab/>
      </w:r>
      <w:r w:rsidRPr="00DE5693">
        <w:tab/>
        <w:t>«____»__________20___г</w:t>
      </w:r>
    </w:p>
    <w:p w:rsidR="007E57E2" w:rsidRPr="00DE5693" w:rsidRDefault="007E57E2" w:rsidP="00DE5693">
      <w:pPr>
        <w:spacing w:line="480" w:lineRule="auto"/>
        <w:jc w:val="both"/>
      </w:pPr>
      <w:r w:rsidRPr="00DE5693">
        <w:t>Пальчик К.Н.</w:t>
      </w:r>
      <w:r w:rsidRPr="00DE5693">
        <w:tab/>
      </w:r>
      <w:r w:rsidRPr="00DE5693">
        <w:tab/>
        <w:t>_____________</w:t>
      </w:r>
      <w:r w:rsidRPr="00DE5693">
        <w:tab/>
      </w:r>
      <w:r w:rsidRPr="00DE5693">
        <w:tab/>
        <w:t>«____»__________20___г</w:t>
      </w:r>
    </w:p>
    <w:p w:rsidR="007E57E2" w:rsidRPr="00DE5693" w:rsidRDefault="007E57E2" w:rsidP="00DE5693">
      <w:pPr>
        <w:spacing w:line="480" w:lineRule="auto"/>
        <w:jc w:val="both"/>
      </w:pPr>
      <w:r w:rsidRPr="00DE5693">
        <w:t>Чулакова Т.Н..</w:t>
      </w:r>
      <w:r w:rsidRPr="00DE5693">
        <w:tab/>
      </w:r>
      <w:r w:rsidRPr="00DE5693">
        <w:tab/>
        <w:t>_____________</w:t>
      </w:r>
      <w:r w:rsidRPr="00DE5693">
        <w:tab/>
      </w:r>
      <w:r w:rsidRPr="00DE5693">
        <w:tab/>
        <w:t>«____»__________20___г</w:t>
      </w:r>
    </w:p>
    <w:p w:rsidR="007E57E2" w:rsidRPr="00DE5693" w:rsidRDefault="007E57E2" w:rsidP="00DE5693">
      <w:pPr>
        <w:spacing w:line="480" w:lineRule="auto"/>
        <w:jc w:val="both"/>
        <w:rPr>
          <w:sz w:val="26"/>
          <w:szCs w:val="26"/>
        </w:rPr>
      </w:pPr>
      <w:r w:rsidRPr="00DE5693">
        <w:t>Матрухина В.А.</w:t>
      </w:r>
      <w:r w:rsidRPr="00DE5693">
        <w:tab/>
      </w:r>
      <w:r w:rsidRPr="00DE5693">
        <w:tab/>
        <w:t>_____________</w:t>
      </w:r>
      <w:r w:rsidRPr="00DE5693">
        <w:tab/>
      </w:r>
      <w:r w:rsidRPr="00DE5693">
        <w:tab/>
        <w:t>«____»__________20___г</w:t>
      </w:r>
    </w:p>
    <w:p w:rsidR="007E57E2" w:rsidRDefault="007E57E2" w:rsidP="00A451EC">
      <w:pPr>
        <w:jc w:val="both"/>
      </w:pPr>
    </w:p>
    <w:sectPr w:rsidR="007E57E2" w:rsidSect="001F6B0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E2" w:rsidRDefault="007E57E2" w:rsidP="00752EEF">
      <w:r>
        <w:separator/>
      </w:r>
    </w:p>
  </w:endnote>
  <w:endnote w:type="continuationSeparator" w:id="0">
    <w:p w:rsidR="007E57E2" w:rsidRDefault="007E57E2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E2" w:rsidRDefault="007E57E2" w:rsidP="00752EEF">
      <w:r>
        <w:separator/>
      </w:r>
    </w:p>
  </w:footnote>
  <w:footnote w:type="continuationSeparator" w:id="0">
    <w:p w:rsidR="007E57E2" w:rsidRDefault="007E57E2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7E2" w:rsidRDefault="007E57E2" w:rsidP="001A16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t xml:space="preserve">  </w:t>
    </w:r>
  </w:p>
  <w:p w:rsidR="007E57E2" w:rsidRPr="00752EEF" w:rsidRDefault="007E57E2" w:rsidP="00AC638C">
    <w:pPr>
      <w:pStyle w:val="Header"/>
      <w:tabs>
        <w:tab w:val="clear" w:pos="4677"/>
        <w:tab w:val="clear" w:pos="9355"/>
        <w:tab w:val="center" w:pos="4819"/>
      </w:tabs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</w:p>
  <w:p w:rsidR="007E57E2" w:rsidRDefault="007E57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6782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270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61EBA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4023"/>
    <w:rsid w:val="00255DF4"/>
    <w:rsid w:val="00277862"/>
    <w:rsid w:val="0027792F"/>
    <w:rsid w:val="00282DD3"/>
    <w:rsid w:val="00283AEF"/>
    <w:rsid w:val="00284794"/>
    <w:rsid w:val="00285906"/>
    <w:rsid w:val="002918FD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5707"/>
    <w:rsid w:val="003161AB"/>
    <w:rsid w:val="00320CCF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75B61"/>
    <w:rsid w:val="00491A12"/>
    <w:rsid w:val="00491C5D"/>
    <w:rsid w:val="00494769"/>
    <w:rsid w:val="004A6F38"/>
    <w:rsid w:val="004B0E3A"/>
    <w:rsid w:val="004B1E1D"/>
    <w:rsid w:val="004B4480"/>
    <w:rsid w:val="004B59B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75F2D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D37BE"/>
    <w:rsid w:val="005D4AE1"/>
    <w:rsid w:val="005E2FD2"/>
    <w:rsid w:val="005E5679"/>
    <w:rsid w:val="005F1FC6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207"/>
    <w:rsid w:val="00707131"/>
    <w:rsid w:val="00712573"/>
    <w:rsid w:val="00713185"/>
    <w:rsid w:val="00722966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3131"/>
    <w:rsid w:val="007D3E74"/>
    <w:rsid w:val="007E57E2"/>
    <w:rsid w:val="007F1BFF"/>
    <w:rsid w:val="007F21DF"/>
    <w:rsid w:val="007F6E8C"/>
    <w:rsid w:val="007F7D4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750AA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1366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5476F"/>
    <w:rsid w:val="00A54C3E"/>
    <w:rsid w:val="00A562D7"/>
    <w:rsid w:val="00A56571"/>
    <w:rsid w:val="00A56C3B"/>
    <w:rsid w:val="00A5788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C638C"/>
    <w:rsid w:val="00AD237D"/>
    <w:rsid w:val="00AD48A8"/>
    <w:rsid w:val="00AE62D4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3C3"/>
    <w:rsid w:val="00B80621"/>
    <w:rsid w:val="00B82AD5"/>
    <w:rsid w:val="00B86D82"/>
    <w:rsid w:val="00B91A91"/>
    <w:rsid w:val="00B95225"/>
    <w:rsid w:val="00BA34B3"/>
    <w:rsid w:val="00BA668A"/>
    <w:rsid w:val="00BB183C"/>
    <w:rsid w:val="00BB51E8"/>
    <w:rsid w:val="00BC4446"/>
    <w:rsid w:val="00BD3150"/>
    <w:rsid w:val="00BD55F5"/>
    <w:rsid w:val="00BD6AEE"/>
    <w:rsid w:val="00BE1AE7"/>
    <w:rsid w:val="00BF66B4"/>
    <w:rsid w:val="00C01C54"/>
    <w:rsid w:val="00C06160"/>
    <w:rsid w:val="00C07483"/>
    <w:rsid w:val="00C07CD6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1B60"/>
    <w:rsid w:val="00DC6096"/>
    <w:rsid w:val="00DE1997"/>
    <w:rsid w:val="00DE468A"/>
    <w:rsid w:val="00DE4DC6"/>
    <w:rsid w:val="00DE5693"/>
    <w:rsid w:val="00DF66E7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71F2"/>
    <w:rsid w:val="00EC7AC7"/>
    <w:rsid w:val="00ED24A6"/>
    <w:rsid w:val="00EE0616"/>
    <w:rsid w:val="00EE5669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050F"/>
    <w:rsid w:val="00F35A9B"/>
    <w:rsid w:val="00F37212"/>
    <w:rsid w:val="00F54B61"/>
    <w:rsid w:val="00F60E62"/>
    <w:rsid w:val="00F61610"/>
    <w:rsid w:val="00F61BD2"/>
    <w:rsid w:val="00F61FCE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C638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C638C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D4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8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470</Words>
  <Characters>2684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3</cp:revision>
  <cp:lastPrinted>2016-03-12T09:58:00Z</cp:lastPrinted>
  <dcterms:created xsi:type="dcterms:W3CDTF">2016-03-12T09:58:00Z</dcterms:created>
  <dcterms:modified xsi:type="dcterms:W3CDTF">2016-03-18T05:09:00Z</dcterms:modified>
</cp:coreProperties>
</file>