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085BEF" w:rsidRDefault="004F5422" w:rsidP="004F5422">
      <w:pPr>
        <w:pStyle w:val="1"/>
        <w:rPr>
          <w:rFonts w:ascii="Times New Roman" w:hAnsi="Times New Roman"/>
          <w:sz w:val="36"/>
          <w:szCs w:val="36"/>
        </w:rPr>
      </w:pPr>
      <w:r w:rsidRPr="00085BEF">
        <w:rPr>
          <w:rFonts w:ascii="Times New Roman" w:hAnsi="Times New Roman"/>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220653" w:rsidRDefault="00085BEF" w:rsidP="00AC2FDD">
      <w:pPr>
        <w:pStyle w:val="ConsPlusTitle"/>
        <w:widowControl/>
        <w:autoSpaceDE/>
        <w:autoSpaceDN/>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18.12.2023</w:t>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r>
      <w:r>
        <w:rPr>
          <w:rFonts w:ascii="Times New Roman" w:hAnsi="Times New Roman" w:cs="Times New Roman"/>
          <w:b w:val="0"/>
          <w:bCs w:val="0"/>
          <w:sz w:val="28"/>
          <w:szCs w:val="28"/>
        </w:rPr>
        <w:tab/>
        <w:t>№ 346-па</w:t>
      </w:r>
    </w:p>
    <w:p w:rsidR="000D31B2" w:rsidRPr="00220653"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2162C3"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2162C3">
        <w:rPr>
          <w:spacing w:val="-10"/>
          <w:sz w:val="28"/>
          <w:szCs w:val="28"/>
        </w:rPr>
        <w:t xml:space="preserve">, </w:t>
      </w:r>
    </w:p>
    <w:p w:rsidR="0043005D" w:rsidRPr="00A425F0" w:rsidRDefault="002162C3" w:rsidP="0043005D">
      <w:pPr>
        <w:jc w:val="both"/>
        <w:rPr>
          <w:spacing w:val="-10"/>
          <w:sz w:val="28"/>
          <w:szCs w:val="28"/>
        </w:rPr>
      </w:pPr>
      <w:r w:rsidRPr="00C73927">
        <w:rPr>
          <w:spacing w:val="-10"/>
          <w:sz w:val="28"/>
          <w:szCs w:val="28"/>
        </w:rPr>
        <w:t xml:space="preserve">от </w:t>
      </w:r>
      <w:r>
        <w:rPr>
          <w:spacing w:val="-10"/>
          <w:sz w:val="28"/>
          <w:szCs w:val="28"/>
        </w:rPr>
        <w:t>16</w:t>
      </w:r>
      <w:r w:rsidRPr="00C73927">
        <w:rPr>
          <w:spacing w:val="-10"/>
          <w:sz w:val="28"/>
          <w:szCs w:val="28"/>
        </w:rPr>
        <w:t>.</w:t>
      </w:r>
      <w:r>
        <w:rPr>
          <w:spacing w:val="-10"/>
          <w:sz w:val="28"/>
          <w:szCs w:val="28"/>
        </w:rPr>
        <w:t>1</w:t>
      </w:r>
      <w:r w:rsidRPr="00C73927">
        <w:rPr>
          <w:spacing w:val="-10"/>
          <w:sz w:val="28"/>
          <w:szCs w:val="28"/>
        </w:rPr>
        <w:t xml:space="preserve">0.2023 № </w:t>
      </w:r>
      <w:r>
        <w:rPr>
          <w:spacing w:val="-10"/>
          <w:sz w:val="28"/>
          <w:szCs w:val="28"/>
        </w:rPr>
        <w:t>286-</w:t>
      </w:r>
      <w:r w:rsidRPr="00C73927">
        <w:rPr>
          <w:spacing w:val="-10"/>
          <w:sz w:val="28"/>
          <w:szCs w:val="28"/>
        </w:rPr>
        <w:t>па</w:t>
      </w:r>
      <w:r w:rsidR="0043005D">
        <w:rPr>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постановление администрации города от 10.12.2021 № 560-па «Об утверждении </w:t>
      </w:r>
      <w:r w:rsidR="0078791A" w:rsidRPr="0078791A">
        <w:rPr>
          <w:bCs/>
          <w:sz w:val="28"/>
          <w:szCs w:val="28"/>
        </w:rPr>
        <w:lastRenderedPageBreak/>
        <w:t xml:space="preserve">муниципальной программы «Развитие жилищной сферы в городе Пыть-Яхе» </w:t>
      </w:r>
      <w:r w:rsidR="0078791A">
        <w:rPr>
          <w:bCs/>
          <w:sz w:val="28"/>
          <w:szCs w:val="28"/>
        </w:rPr>
        <w:t>следующие изменения:</w:t>
      </w:r>
    </w:p>
    <w:p w:rsidR="00F7229D" w:rsidRPr="00027C56" w:rsidRDefault="00F7229D" w:rsidP="003B0314">
      <w:pPr>
        <w:autoSpaceDE w:val="0"/>
        <w:autoSpaceDN w:val="0"/>
        <w:adjustRightInd w:val="0"/>
        <w:ind w:firstLine="709"/>
        <w:jc w:val="both"/>
        <w:rPr>
          <w:spacing w:val="-10"/>
        </w:rPr>
      </w:pPr>
    </w:p>
    <w:p w:rsidR="00027C56" w:rsidRDefault="00027C56" w:rsidP="003B0314">
      <w:pPr>
        <w:autoSpaceDE w:val="0"/>
        <w:autoSpaceDN w:val="0"/>
        <w:adjustRightInd w:val="0"/>
        <w:ind w:firstLine="709"/>
        <w:jc w:val="both"/>
        <w:rPr>
          <w:spacing w:val="-10"/>
        </w:rPr>
      </w:pPr>
    </w:p>
    <w:p w:rsidR="00A56E34" w:rsidRPr="00027C56" w:rsidRDefault="00A56E34"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Pr="0074043A" w:rsidRDefault="00A56E34" w:rsidP="0074043A">
      <w:pPr>
        <w:widowControl w:val="0"/>
        <w:autoSpaceDE w:val="0"/>
        <w:autoSpaceDN w:val="0"/>
        <w:adjustRightInd w:val="0"/>
        <w:spacing w:line="360" w:lineRule="auto"/>
        <w:ind w:firstLine="709"/>
        <w:jc w:val="both"/>
        <w:rPr>
          <w:sz w:val="28"/>
          <w:szCs w:val="28"/>
        </w:rPr>
      </w:pPr>
      <w:r>
        <w:rPr>
          <w:sz w:val="28"/>
          <w:szCs w:val="28"/>
        </w:rPr>
        <w:t>1.1. С</w:t>
      </w:r>
      <w:r w:rsidR="0074043A" w:rsidRPr="00BA6771">
        <w:rPr>
          <w:sz w:val="28"/>
          <w:szCs w:val="28"/>
        </w:rPr>
        <w:t>троки «Целевые показатели муниципальной программы», «Параметры финан</w:t>
      </w:r>
      <w:r w:rsidR="0074043A" w:rsidRPr="0074043A">
        <w:rPr>
          <w:sz w:val="28"/>
          <w:szCs w:val="28"/>
        </w:rPr>
        <w:t xml:space="preserve">сового обеспечения муниципальной программы» </w:t>
      </w:r>
      <w:r>
        <w:rPr>
          <w:sz w:val="28"/>
          <w:szCs w:val="28"/>
        </w:rPr>
        <w:t xml:space="preserve">паспорта муниципальной программы </w:t>
      </w:r>
      <w:r w:rsidR="0074043A" w:rsidRPr="0074043A">
        <w:rPr>
          <w:sz w:val="28"/>
          <w:szCs w:val="28"/>
        </w:rPr>
        <w:t>изложить в новой редакции согласно приложению № 1.</w:t>
      </w:r>
    </w:p>
    <w:p w:rsidR="0074043A" w:rsidRDefault="0074043A" w:rsidP="0074043A">
      <w:pPr>
        <w:widowControl w:val="0"/>
        <w:autoSpaceDE w:val="0"/>
        <w:autoSpaceDN w:val="0"/>
        <w:adjustRightInd w:val="0"/>
        <w:spacing w:line="360" w:lineRule="auto"/>
        <w:ind w:firstLine="709"/>
        <w:jc w:val="both"/>
        <w:rPr>
          <w:sz w:val="28"/>
          <w:szCs w:val="28"/>
        </w:rPr>
      </w:pPr>
      <w:r w:rsidRPr="0074043A">
        <w:rPr>
          <w:sz w:val="28"/>
          <w:szCs w:val="28"/>
        </w:rPr>
        <w:t>1.2. Таблицу № 1 «Распределение финансовых ресурсов муниципальной программы (по годам)» изложить в новой редакции</w:t>
      </w:r>
      <w:r w:rsidR="00453F19">
        <w:rPr>
          <w:sz w:val="28"/>
          <w:szCs w:val="28"/>
        </w:rPr>
        <w:t>,</w:t>
      </w:r>
      <w:r w:rsidRPr="0074043A">
        <w:rPr>
          <w:sz w:val="28"/>
          <w:szCs w:val="28"/>
        </w:rPr>
        <w:t xml:space="preserve"> согласно приложению № 2.</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proofErr w:type="gramStart"/>
      <w:r w:rsidR="00E1085A">
        <w:rPr>
          <w:sz w:val="28"/>
          <w:szCs w:val="28"/>
        </w:rPr>
        <w:t xml:space="preserve">   </w:t>
      </w:r>
      <w:r w:rsidR="00F7229D" w:rsidRPr="00B906C2">
        <w:rPr>
          <w:sz w:val="28"/>
          <w:szCs w:val="28"/>
        </w:rPr>
        <w:t>(</w:t>
      </w:r>
      <w:proofErr w:type="gramEnd"/>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Default="00E1085A" w:rsidP="003B0314">
      <w:pPr>
        <w:jc w:val="both"/>
        <w:rPr>
          <w:sz w:val="28"/>
          <w:szCs w:val="28"/>
        </w:rPr>
      </w:pPr>
    </w:p>
    <w:p w:rsidR="00A56E34" w:rsidRPr="00B906C2" w:rsidRDefault="00A56E34" w:rsidP="003B0314">
      <w:pPr>
        <w:jc w:val="both"/>
        <w:rPr>
          <w:sz w:val="28"/>
          <w:szCs w:val="28"/>
        </w:rPr>
      </w:pPr>
    </w:p>
    <w:p w:rsidR="00234541" w:rsidRDefault="00A56E34" w:rsidP="00B87D60">
      <w:pPr>
        <w:pStyle w:val="ae"/>
        <w:jc w:val="left"/>
      </w:pPr>
      <w:r>
        <w:t>И.о.г</w:t>
      </w:r>
      <w:r w:rsidR="00E1085A">
        <w:t>лав</w:t>
      </w:r>
      <w:r>
        <w:t>ы</w:t>
      </w:r>
      <w:r w:rsidR="0028534D">
        <w:t xml:space="preserve">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t>О.Н. Иревлин</w:t>
      </w: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A56E34">
          <w:headerReference w:type="even" r:id="rId9"/>
          <w:headerReference w:type="default" r:id="rId10"/>
          <w:pgSz w:w="11906" w:h="16838" w:code="9"/>
          <w:pgMar w:top="1134" w:right="567" w:bottom="1134" w:left="1701" w:header="720" w:footer="720" w:gutter="0"/>
          <w:cols w:space="708"/>
          <w:titlePg/>
          <w:docGrid w:linePitch="326"/>
        </w:sectPr>
      </w:pPr>
    </w:p>
    <w:p w:rsidR="00FF40CD" w:rsidRDefault="00FF40CD" w:rsidP="00FF40CD">
      <w:pPr>
        <w:ind w:left="3400"/>
        <w:jc w:val="right"/>
        <w:rPr>
          <w:sz w:val="28"/>
          <w:szCs w:val="28"/>
        </w:rPr>
      </w:pPr>
      <w:r>
        <w:rPr>
          <w:sz w:val="28"/>
          <w:szCs w:val="28"/>
        </w:rPr>
        <w:lastRenderedPageBreak/>
        <w:t>Приложение № 1</w:t>
      </w:r>
    </w:p>
    <w:p w:rsidR="00887FD2" w:rsidRPr="00CE420B" w:rsidRDefault="00887FD2" w:rsidP="00887FD2">
      <w:pPr>
        <w:ind w:left="3400"/>
        <w:jc w:val="right"/>
        <w:rPr>
          <w:sz w:val="28"/>
          <w:szCs w:val="28"/>
        </w:rPr>
      </w:pPr>
      <w:r w:rsidRPr="00CE420B">
        <w:rPr>
          <w:sz w:val="28"/>
          <w:szCs w:val="28"/>
        </w:rPr>
        <w:t xml:space="preserve">к постановлению администрации </w:t>
      </w:r>
    </w:p>
    <w:p w:rsidR="00887FD2" w:rsidRDefault="00A56E34" w:rsidP="00FF40CD">
      <w:pPr>
        <w:ind w:left="3400"/>
        <w:jc w:val="right"/>
        <w:rPr>
          <w:sz w:val="28"/>
          <w:szCs w:val="28"/>
        </w:rPr>
      </w:pPr>
      <w:r>
        <w:rPr>
          <w:sz w:val="28"/>
          <w:szCs w:val="28"/>
        </w:rPr>
        <w:t>города Пыть-Яха</w:t>
      </w:r>
    </w:p>
    <w:p w:rsidR="00A56E34" w:rsidRDefault="00085BEF" w:rsidP="00FF40CD">
      <w:pPr>
        <w:ind w:left="3400"/>
        <w:jc w:val="right"/>
        <w:rPr>
          <w:sz w:val="28"/>
          <w:szCs w:val="28"/>
        </w:rPr>
      </w:pPr>
      <w:r>
        <w:rPr>
          <w:sz w:val="28"/>
          <w:szCs w:val="28"/>
        </w:rPr>
        <w:t>от 18.12.2023 № 346-па</w:t>
      </w:r>
    </w:p>
    <w:p w:rsidR="00A56E34" w:rsidRDefault="00A56E34" w:rsidP="00FF40CD">
      <w:pPr>
        <w:ind w:left="3400"/>
        <w:jc w:val="right"/>
        <w:rPr>
          <w:sz w:val="28"/>
          <w:szCs w:val="28"/>
        </w:rPr>
      </w:pPr>
    </w:p>
    <w:p w:rsidR="00FF40CD" w:rsidRPr="00992306" w:rsidRDefault="00FF40CD" w:rsidP="00FF40CD">
      <w:pPr>
        <w:widowControl w:val="0"/>
        <w:autoSpaceDE w:val="0"/>
        <w:autoSpaceDN w:val="0"/>
        <w:ind w:firstLine="567"/>
        <w:jc w:val="center"/>
        <w:rPr>
          <w:bCs/>
          <w:iCs/>
          <w:sz w:val="28"/>
          <w:szCs w:val="28"/>
        </w:rPr>
      </w:pPr>
      <w:r w:rsidRPr="00992306">
        <w:rPr>
          <w:bCs/>
          <w:iCs/>
          <w:sz w:val="28"/>
          <w:szCs w:val="28"/>
        </w:rPr>
        <w:t>Паспорт муниципальной программы</w:t>
      </w:r>
    </w:p>
    <w:p w:rsidR="00FF40CD" w:rsidRDefault="00FF40CD" w:rsidP="00FF40CD">
      <w:pPr>
        <w:widowControl w:val="0"/>
        <w:autoSpaceDE w:val="0"/>
        <w:autoSpaceDN w:val="0"/>
        <w:ind w:firstLine="567"/>
        <w:jc w:val="center"/>
        <w:rPr>
          <w:rFonts w:ascii="Arial" w:hAnsi="Arial" w:cs="Arial"/>
          <w:szCs w:val="28"/>
        </w:rPr>
      </w:pPr>
    </w:p>
    <w:p w:rsidR="0074043A" w:rsidRPr="00992306" w:rsidRDefault="0074043A" w:rsidP="0074043A">
      <w:pPr>
        <w:widowControl w:val="0"/>
        <w:autoSpaceDE w:val="0"/>
        <w:autoSpaceDN w:val="0"/>
        <w:ind w:firstLine="567"/>
        <w:jc w:val="center"/>
        <w:rPr>
          <w:rFonts w:ascii="Arial" w:hAnsi="Arial" w:cs="Arial"/>
          <w:szCs w:val="2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000" w:firstRow="0" w:lastRow="0" w:firstColumn="0" w:lastColumn="0" w:noHBand="0" w:noVBand="0"/>
      </w:tblPr>
      <w:tblGrid>
        <w:gridCol w:w="2202"/>
        <w:gridCol w:w="850"/>
        <w:gridCol w:w="1985"/>
        <w:gridCol w:w="2127"/>
        <w:gridCol w:w="925"/>
        <w:gridCol w:w="709"/>
        <w:gridCol w:w="849"/>
        <w:gridCol w:w="852"/>
        <w:gridCol w:w="709"/>
        <w:gridCol w:w="851"/>
        <w:gridCol w:w="1417"/>
        <w:gridCol w:w="2050"/>
      </w:tblGrid>
      <w:tr w:rsidR="0074043A" w:rsidRPr="00CA6A84" w:rsidTr="00DF6FF2">
        <w:trPr>
          <w:trHeight w:val="229"/>
        </w:trPr>
        <w:tc>
          <w:tcPr>
            <w:tcW w:w="2202" w:type="dxa"/>
            <w:vMerge w:val="restart"/>
            <w:shd w:val="clear" w:color="auto" w:fill="FFFFFF" w:themeFill="background1"/>
          </w:tcPr>
          <w:p w:rsidR="0074043A" w:rsidRPr="00CA6A84" w:rsidRDefault="0074043A" w:rsidP="0074043A">
            <w:pPr>
              <w:widowControl w:val="0"/>
              <w:autoSpaceDE w:val="0"/>
              <w:autoSpaceDN w:val="0"/>
              <w:rPr>
                <w:sz w:val="22"/>
                <w:szCs w:val="22"/>
              </w:rPr>
            </w:pPr>
            <w:r w:rsidRPr="00CA6A84">
              <w:rPr>
                <w:sz w:val="22"/>
                <w:szCs w:val="22"/>
              </w:rPr>
              <w:t xml:space="preserve">Целевые показатели муниципальной программы </w:t>
            </w:r>
          </w:p>
        </w:tc>
        <w:tc>
          <w:tcPr>
            <w:tcW w:w="850"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 п/п</w:t>
            </w:r>
          </w:p>
        </w:tc>
        <w:tc>
          <w:tcPr>
            <w:tcW w:w="1985"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Наименование целевого показателя</w:t>
            </w:r>
          </w:p>
          <w:p w:rsidR="0074043A" w:rsidRPr="00CA6A84" w:rsidRDefault="0074043A" w:rsidP="0074043A">
            <w:pPr>
              <w:widowControl w:val="0"/>
              <w:autoSpaceDE w:val="0"/>
              <w:autoSpaceDN w:val="0"/>
              <w:jc w:val="center"/>
              <w:rPr>
                <w:sz w:val="22"/>
                <w:szCs w:val="22"/>
              </w:rPr>
            </w:pPr>
          </w:p>
        </w:tc>
        <w:tc>
          <w:tcPr>
            <w:tcW w:w="2127" w:type="dxa"/>
            <w:vMerge w:val="restart"/>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Документ - основание</w:t>
            </w:r>
          </w:p>
          <w:p w:rsidR="0074043A" w:rsidRPr="00CA6A84" w:rsidRDefault="0074043A" w:rsidP="0074043A">
            <w:pPr>
              <w:widowControl w:val="0"/>
              <w:autoSpaceDE w:val="0"/>
              <w:autoSpaceDN w:val="0"/>
              <w:jc w:val="center"/>
              <w:rPr>
                <w:sz w:val="22"/>
                <w:szCs w:val="22"/>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p>
        </w:tc>
        <w:tc>
          <w:tcPr>
            <w:tcW w:w="7437" w:type="dxa"/>
            <w:gridSpan w:val="7"/>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Значение показателя по годам</w:t>
            </w:r>
          </w:p>
        </w:tc>
      </w:tr>
      <w:tr w:rsidR="0074043A" w:rsidRPr="00CA6A84" w:rsidTr="0075021E">
        <w:trPr>
          <w:trHeight w:val="1121"/>
        </w:trPr>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1985"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2127"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925"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Базовое значение</w:t>
            </w:r>
          </w:p>
          <w:p w:rsidR="0074043A" w:rsidRPr="00CA6A84" w:rsidRDefault="0074043A" w:rsidP="0074043A">
            <w:pPr>
              <w:widowControl w:val="0"/>
              <w:autoSpaceDE w:val="0"/>
              <w:autoSpaceDN w:val="0"/>
              <w:jc w:val="center"/>
              <w:rPr>
                <w:sz w:val="22"/>
                <w:szCs w:val="22"/>
              </w:rPr>
            </w:pP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2022</w:t>
            </w:r>
          </w:p>
        </w:tc>
        <w:tc>
          <w:tcPr>
            <w:tcW w:w="84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2023</w:t>
            </w:r>
          </w:p>
        </w:tc>
        <w:tc>
          <w:tcPr>
            <w:tcW w:w="852"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2024</w:t>
            </w:r>
          </w:p>
        </w:tc>
        <w:tc>
          <w:tcPr>
            <w:tcW w:w="709"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2025</w:t>
            </w:r>
          </w:p>
        </w:tc>
        <w:tc>
          <w:tcPr>
            <w:tcW w:w="851"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2026-2030</w:t>
            </w:r>
          </w:p>
        </w:tc>
        <w:tc>
          <w:tcPr>
            <w:tcW w:w="1417" w:type="dxa"/>
            <w:shd w:val="clear" w:color="auto" w:fill="FFFFFF" w:themeFill="background1"/>
          </w:tcPr>
          <w:p w:rsidR="0074043A" w:rsidRPr="00CA6A84" w:rsidRDefault="0074043A" w:rsidP="0075021E">
            <w:pPr>
              <w:widowControl w:val="0"/>
              <w:autoSpaceDE w:val="0"/>
              <w:autoSpaceDN w:val="0"/>
              <w:jc w:val="center"/>
              <w:rPr>
                <w:sz w:val="20"/>
              </w:rPr>
            </w:pPr>
            <w:r w:rsidRPr="00CA6A84">
              <w:rPr>
                <w:sz w:val="20"/>
              </w:rPr>
              <w:t>На момент окончания реализации муниципальной программы</w:t>
            </w:r>
          </w:p>
        </w:tc>
        <w:tc>
          <w:tcPr>
            <w:tcW w:w="2050" w:type="dxa"/>
            <w:shd w:val="clear" w:color="auto" w:fill="FFFFFF" w:themeFill="background1"/>
          </w:tcPr>
          <w:p w:rsidR="0074043A" w:rsidRPr="00CA6A84" w:rsidRDefault="0074043A" w:rsidP="0075021E">
            <w:pPr>
              <w:widowControl w:val="0"/>
              <w:autoSpaceDE w:val="0"/>
              <w:autoSpaceDN w:val="0"/>
              <w:jc w:val="center"/>
              <w:rPr>
                <w:sz w:val="20"/>
              </w:rPr>
            </w:pPr>
            <w:r w:rsidRPr="00CA6A84">
              <w:rPr>
                <w:sz w:val="20"/>
              </w:rPr>
              <w:t>Ответственный исполнитель/ соисполнитель за достижение показателя</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1</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Объем жилищного строительства, тыс. кв. м в год,</w:t>
            </w:r>
          </w:p>
        </w:tc>
        <w:tc>
          <w:tcPr>
            <w:tcW w:w="2127" w:type="dxa"/>
            <w:shd w:val="clear" w:color="auto" w:fill="FFFFFF" w:themeFill="background1"/>
          </w:tcPr>
          <w:p w:rsidR="0074043A" w:rsidRPr="00CA6A84" w:rsidRDefault="0074043A" w:rsidP="0074043A">
            <w:pPr>
              <w:widowControl w:val="0"/>
              <w:autoSpaceDE w:val="0"/>
              <w:autoSpaceDN w:val="0"/>
              <w:adjustRightInd w:val="0"/>
              <w:rPr>
                <w:i/>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1"/>
            </w:r>
          </w:p>
        </w:tc>
        <w:tc>
          <w:tcPr>
            <w:tcW w:w="925" w:type="dxa"/>
            <w:shd w:val="clear" w:color="auto" w:fill="FFFFFF" w:themeFill="background1"/>
          </w:tcPr>
          <w:p w:rsidR="0074043A" w:rsidRPr="00CA6A84" w:rsidRDefault="0074043A" w:rsidP="0074043A">
            <w:pPr>
              <w:jc w:val="center"/>
            </w:pPr>
            <w:r w:rsidRPr="00CA6A84">
              <w:t>36,7</w:t>
            </w:r>
          </w:p>
        </w:tc>
        <w:tc>
          <w:tcPr>
            <w:tcW w:w="709" w:type="dxa"/>
            <w:shd w:val="clear" w:color="auto" w:fill="FFFFFF" w:themeFill="background1"/>
          </w:tcPr>
          <w:p w:rsidR="0074043A" w:rsidRPr="007E6397" w:rsidRDefault="001A59D1" w:rsidP="0074043A">
            <w:pPr>
              <w:jc w:val="center"/>
            </w:pPr>
            <w:r w:rsidRPr="007E6397">
              <w:t>5,5</w:t>
            </w:r>
          </w:p>
        </w:tc>
        <w:tc>
          <w:tcPr>
            <w:tcW w:w="849" w:type="dxa"/>
            <w:shd w:val="clear" w:color="auto" w:fill="FFFFFF" w:themeFill="background1"/>
          </w:tcPr>
          <w:p w:rsidR="0074043A" w:rsidRPr="002162C3" w:rsidRDefault="00772885" w:rsidP="000C2B93">
            <w:pPr>
              <w:jc w:val="center"/>
              <w:rPr>
                <w:color w:val="FF0000"/>
              </w:rPr>
            </w:pPr>
            <w:r w:rsidRPr="00BA6771">
              <w:t>3,05</w:t>
            </w:r>
          </w:p>
        </w:tc>
        <w:tc>
          <w:tcPr>
            <w:tcW w:w="852" w:type="dxa"/>
            <w:shd w:val="clear" w:color="auto" w:fill="FFFFFF" w:themeFill="background1"/>
          </w:tcPr>
          <w:p w:rsidR="0074043A" w:rsidRPr="00CA6A84" w:rsidRDefault="0074043A" w:rsidP="0074043A">
            <w:pPr>
              <w:jc w:val="center"/>
            </w:pPr>
            <w:r w:rsidRPr="00CA6A84">
              <w:t>2,94</w:t>
            </w:r>
          </w:p>
        </w:tc>
        <w:tc>
          <w:tcPr>
            <w:tcW w:w="709" w:type="dxa"/>
            <w:shd w:val="clear" w:color="auto" w:fill="FFFFFF" w:themeFill="background1"/>
          </w:tcPr>
          <w:p w:rsidR="0074043A" w:rsidRPr="00CA6A84" w:rsidRDefault="0074043A" w:rsidP="0074043A">
            <w:pPr>
              <w:jc w:val="center"/>
            </w:pPr>
            <w:r w:rsidRPr="00CA6A84">
              <w:t>23,0</w:t>
            </w:r>
          </w:p>
        </w:tc>
        <w:tc>
          <w:tcPr>
            <w:tcW w:w="851" w:type="dxa"/>
            <w:shd w:val="clear" w:color="auto" w:fill="FFFFFF" w:themeFill="background1"/>
          </w:tcPr>
          <w:p w:rsidR="0074043A" w:rsidRPr="00CA6A84" w:rsidRDefault="0074043A" w:rsidP="0074043A">
            <w:pPr>
              <w:jc w:val="center"/>
            </w:pPr>
            <w:r w:rsidRPr="00CA6A84">
              <w:t>23,0</w:t>
            </w:r>
          </w:p>
        </w:tc>
        <w:tc>
          <w:tcPr>
            <w:tcW w:w="1417" w:type="dxa"/>
            <w:shd w:val="clear" w:color="auto" w:fill="FFFFFF" w:themeFill="background1"/>
          </w:tcPr>
          <w:p w:rsidR="0074043A" w:rsidRPr="00CA6A84" w:rsidRDefault="0074043A" w:rsidP="0074043A">
            <w:pPr>
              <w:jc w:val="center"/>
            </w:pPr>
            <w:r w:rsidRPr="00CA6A84">
              <w:t>23,0</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архитектуры и градостроительства</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2</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Общая площадь жилых помещений, приходящихся в среднем на 1 жителя, кв. м</w:t>
            </w:r>
          </w:p>
        </w:tc>
        <w:tc>
          <w:tcPr>
            <w:tcW w:w="2127"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Региональный проект «Жилье» портфеля проектов «Жилье и городская среда»</w:t>
            </w:r>
          </w:p>
        </w:tc>
        <w:tc>
          <w:tcPr>
            <w:tcW w:w="925" w:type="dxa"/>
            <w:shd w:val="clear" w:color="auto" w:fill="FFFFFF" w:themeFill="background1"/>
          </w:tcPr>
          <w:p w:rsidR="0074043A" w:rsidRPr="00CA6A84" w:rsidRDefault="0074043A" w:rsidP="0074043A">
            <w:pPr>
              <w:jc w:val="center"/>
            </w:pPr>
            <w:r w:rsidRPr="00CA6A84">
              <w:t>20,2</w:t>
            </w:r>
          </w:p>
        </w:tc>
        <w:tc>
          <w:tcPr>
            <w:tcW w:w="709" w:type="dxa"/>
            <w:shd w:val="clear" w:color="auto" w:fill="FFFFFF" w:themeFill="background1"/>
          </w:tcPr>
          <w:p w:rsidR="0074043A" w:rsidRPr="00CA6A84" w:rsidRDefault="0074043A" w:rsidP="0074043A">
            <w:pPr>
              <w:jc w:val="center"/>
            </w:pPr>
            <w:r w:rsidRPr="00CA6A84">
              <w:t>19,9</w:t>
            </w:r>
          </w:p>
        </w:tc>
        <w:tc>
          <w:tcPr>
            <w:tcW w:w="849" w:type="dxa"/>
            <w:shd w:val="clear" w:color="auto" w:fill="FFFFFF" w:themeFill="background1"/>
          </w:tcPr>
          <w:p w:rsidR="0074043A" w:rsidRPr="00CA6A84" w:rsidRDefault="0074043A" w:rsidP="003B77F7">
            <w:pPr>
              <w:jc w:val="center"/>
            </w:pPr>
            <w:r w:rsidRPr="00CA6A84">
              <w:t>19,</w:t>
            </w:r>
            <w:r w:rsidR="003B77F7" w:rsidRPr="00CA6A84">
              <w:t>8</w:t>
            </w:r>
          </w:p>
        </w:tc>
        <w:tc>
          <w:tcPr>
            <w:tcW w:w="852" w:type="dxa"/>
            <w:shd w:val="clear" w:color="auto" w:fill="FFFFFF" w:themeFill="background1"/>
          </w:tcPr>
          <w:p w:rsidR="0074043A" w:rsidRPr="00CA6A84" w:rsidRDefault="0074043A" w:rsidP="0074043A">
            <w:pPr>
              <w:jc w:val="center"/>
            </w:pPr>
            <w:r w:rsidRPr="00CA6A84">
              <w:t>19,9</w:t>
            </w:r>
          </w:p>
        </w:tc>
        <w:tc>
          <w:tcPr>
            <w:tcW w:w="709" w:type="dxa"/>
            <w:shd w:val="clear" w:color="auto" w:fill="FFFFFF" w:themeFill="background1"/>
          </w:tcPr>
          <w:p w:rsidR="0074043A" w:rsidRPr="00CA6A84" w:rsidRDefault="0074043A" w:rsidP="0046175A">
            <w:pPr>
              <w:jc w:val="center"/>
            </w:pPr>
            <w:r w:rsidRPr="00CA6A84">
              <w:t>20,</w:t>
            </w:r>
            <w:r w:rsidR="0046175A">
              <w:t>4</w:t>
            </w:r>
          </w:p>
        </w:tc>
        <w:tc>
          <w:tcPr>
            <w:tcW w:w="851" w:type="dxa"/>
            <w:shd w:val="clear" w:color="auto" w:fill="FFFFFF" w:themeFill="background1"/>
          </w:tcPr>
          <w:p w:rsidR="0074043A" w:rsidRPr="00CA6A84" w:rsidRDefault="0074043A" w:rsidP="0074043A">
            <w:pPr>
              <w:jc w:val="center"/>
            </w:pPr>
            <w:r w:rsidRPr="00CA6A84">
              <w:t>20,9</w:t>
            </w:r>
          </w:p>
        </w:tc>
        <w:tc>
          <w:tcPr>
            <w:tcW w:w="1417" w:type="dxa"/>
            <w:shd w:val="clear" w:color="auto" w:fill="FFFFFF" w:themeFill="background1"/>
          </w:tcPr>
          <w:p w:rsidR="0074043A" w:rsidRPr="00CA6A84" w:rsidRDefault="0074043A" w:rsidP="0074043A">
            <w:pPr>
              <w:jc w:val="center"/>
            </w:pPr>
            <w:r w:rsidRPr="00CA6A84">
              <w:t>20,9</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74043A" w:rsidRPr="00CA6A84" w:rsidTr="00DF6FF2">
        <w:tc>
          <w:tcPr>
            <w:tcW w:w="2202" w:type="dxa"/>
            <w:vMerge/>
            <w:shd w:val="clear" w:color="auto" w:fill="FFFFFF" w:themeFill="background1"/>
          </w:tcPr>
          <w:p w:rsidR="0074043A" w:rsidRPr="00CA6A84" w:rsidRDefault="0074043A" w:rsidP="0074043A">
            <w:pPr>
              <w:spacing w:after="160" w:line="259" w:lineRule="auto"/>
              <w:rPr>
                <w:rFonts w:eastAsia="Calibri"/>
                <w:sz w:val="22"/>
                <w:szCs w:val="22"/>
                <w:lang w:eastAsia="en-US"/>
              </w:rPr>
            </w:pPr>
          </w:p>
        </w:tc>
        <w:tc>
          <w:tcPr>
            <w:tcW w:w="8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3</w:t>
            </w:r>
          </w:p>
        </w:tc>
        <w:tc>
          <w:tcPr>
            <w:tcW w:w="1985"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 xml:space="preserve">Количество семей, улучшивших жилищные условия, </w:t>
            </w:r>
          </w:p>
          <w:p w:rsidR="0074043A" w:rsidRPr="00CA6A84" w:rsidRDefault="0074043A" w:rsidP="0074043A">
            <w:pPr>
              <w:widowControl w:val="0"/>
              <w:autoSpaceDE w:val="0"/>
              <w:autoSpaceDN w:val="0"/>
              <w:adjustRightInd w:val="0"/>
              <w:rPr>
                <w:sz w:val="22"/>
                <w:szCs w:val="22"/>
              </w:rPr>
            </w:pPr>
            <w:r w:rsidRPr="00CA6A84">
              <w:rPr>
                <w:sz w:val="22"/>
                <w:szCs w:val="22"/>
              </w:rPr>
              <w:t>тыс. семей</w:t>
            </w:r>
          </w:p>
        </w:tc>
        <w:tc>
          <w:tcPr>
            <w:tcW w:w="2127" w:type="dxa"/>
            <w:shd w:val="clear" w:color="auto" w:fill="FFFFFF" w:themeFill="background1"/>
          </w:tcPr>
          <w:p w:rsidR="0074043A" w:rsidRPr="00CA6A84" w:rsidRDefault="0074043A" w:rsidP="0074043A">
            <w:pPr>
              <w:widowControl w:val="0"/>
              <w:autoSpaceDE w:val="0"/>
              <w:autoSpaceDN w:val="0"/>
              <w:adjustRightInd w:val="0"/>
              <w:rPr>
                <w:sz w:val="22"/>
                <w:szCs w:val="22"/>
              </w:rPr>
            </w:pPr>
            <w:r w:rsidRPr="00CA6A84">
              <w:rPr>
                <w:sz w:val="22"/>
                <w:szCs w:val="22"/>
              </w:rPr>
              <w:t>Указ Президента Российской Федерации от 04.02.2021 № 68</w:t>
            </w:r>
            <w:r w:rsidRPr="00CA6A84">
              <w:rPr>
                <w:sz w:val="22"/>
                <w:szCs w:val="22"/>
                <w:vertAlign w:val="superscript"/>
              </w:rPr>
              <w:footnoteReference w:id="2"/>
            </w:r>
          </w:p>
        </w:tc>
        <w:tc>
          <w:tcPr>
            <w:tcW w:w="925" w:type="dxa"/>
            <w:shd w:val="clear" w:color="auto" w:fill="FFFFFF" w:themeFill="background1"/>
          </w:tcPr>
          <w:p w:rsidR="0074043A" w:rsidRPr="00CA6A84" w:rsidRDefault="0074043A" w:rsidP="0074043A">
            <w:pPr>
              <w:jc w:val="center"/>
            </w:pPr>
            <w:r w:rsidRPr="00CA6A84">
              <w:t>0,06</w:t>
            </w:r>
          </w:p>
        </w:tc>
        <w:tc>
          <w:tcPr>
            <w:tcW w:w="709" w:type="dxa"/>
            <w:shd w:val="clear" w:color="auto" w:fill="FFFFFF" w:themeFill="background1"/>
          </w:tcPr>
          <w:p w:rsidR="0074043A" w:rsidRPr="00CA6A84" w:rsidRDefault="0074043A" w:rsidP="0074043A">
            <w:pPr>
              <w:jc w:val="center"/>
            </w:pPr>
            <w:r w:rsidRPr="00CA6A84">
              <w:t>0,07</w:t>
            </w:r>
          </w:p>
        </w:tc>
        <w:tc>
          <w:tcPr>
            <w:tcW w:w="849" w:type="dxa"/>
            <w:shd w:val="clear" w:color="auto" w:fill="FFFFFF" w:themeFill="background1"/>
          </w:tcPr>
          <w:p w:rsidR="0074043A" w:rsidRPr="00CA6A84" w:rsidRDefault="0074043A" w:rsidP="00772885">
            <w:pPr>
              <w:jc w:val="center"/>
            </w:pPr>
            <w:r w:rsidRPr="00CA6A84">
              <w:t>0,</w:t>
            </w:r>
            <w:r w:rsidR="00772885">
              <w:t>10</w:t>
            </w:r>
          </w:p>
        </w:tc>
        <w:tc>
          <w:tcPr>
            <w:tcW w:w="852" w:type="dxa"/>
            <w:shd w:val="clear" w:color="auto" w:fill="FFFFFF" w:themeFill="background1"/>
          </w:tcPr>
          <w:p w:rsidR="0074043A" w:rsidRPr="00CA6A84" w:rsidRDefault="0074043A" w:rsidP="0074043A">
            <w:pPr>
              <w:jc w:val="center"/>
            </w:pPr>
            <w:r w:rsidRPr="00CA6A84">
              <w:t>0,03</w:t>
            </w:r>
          </w:p>
        </w:tc>
        <w:tc>
          <w:tcPr>
            <w:tcW w:w="709" w:type="dxa"/>
            <w:shd w:val="clear" w:color="auto" w:fill="FFFFFF" w:themeFill="background1"/>
          </w:tcPr>
          <w:p w:rsidR="0074043A" w:rsidRPr="00CA6A84" w:rsidRDefault="0074043A" w:rsidP="0074043A">
            <w:pPr>
              <w:jc w:val="center"/>
            </w:pPr>
            <w:r w:rsidRPr="00CA6A84">
              <w:t>0,03</w:t>
            </w:r>
          </w:p>
        </w:tc>
        <w:tc>
          <w:tcPr>
            <w:tcW w:w="851" w:type="dxa"/>
            <w:shd w:val="clear" w:color="auto" w:fill="FFFFFF" w:themeFill="background1"/>
          </w:tcPr>
          <w:p w:rsidR="0074043A" w:rsidRPr="00CA6A84" w:rsidRDefault="0074043A" w:rsidP="0074043A">
            <w:pPr>
              <w:jc w:val="center"/>
            </w:pPr>
            <w:r w:rsidRPr="00CA6A84">
              <w:t>0,04</w:t>
            </w:r>
          </w:p>
        </w:tc>
        <w:tc>
          <w:tcPr>
            <w:tcW w:w="1417" w:type="dxa"/>
            <w:shd w:val="clear" w:color="auto" w:fill="auto"/>
          </w:tcPr>
          <w:p w:rsidR="0074043A" w:rsidRPr="00410279" w:rsidRDefault="0074043A" w:rsidP="009B4114">
            <w:pPr>
              <w:jc w:val="center"/>
            </w:pPr>
            <w:r w:rsidRPr="00410279">
              <w:t>0,2</w:t>
            </w:r>
            <w:r w:rsidR="009B4114" w:rsidRPr="00410279">
              <w:t>8</w:t>
            </w:r>
          </w:p>
        </w:tc>
        <w:tc>
          <w:tcPr>
            <w:tcW w:w="2050" w:type="dxa"/>
            <w:shd w:val="clear" w:color="auto" w:fill="FFFFFF" w:themeFill="background1"/>
          </w:tcPr>
          <w:p w:rsidR="0074043A" w:rsidRPr="00CA6A84" w:rsidRDefault="0074043A" w:rsidP="0074043A">
            <w:pPr>
              <w:widowControl w:val="0"/>
              <w:autoSpaceDE w:val="0"/>
              <w:autoSpaceDN w:val="0"/>
              <w:jc w:val="center"/>
              <w:rPr>
                <w:sz w:val="22"/>
                <w:szCs w:val="22"/>
              </w:rPr>
            </w:pPr>
            <w:r w:rsidRPr="00CA6A84">
              <w:rPr>
                <w:sz w:val="22"/>
                <w:szCs w:val="22"/>
              </w:rPr>
              <w:t>Управление по жилищным вопросам</w:t>
            </w:r>
          </w:p>
        </w:tc>
      </w:tr>
      <w:tr w:rsidR="00027982" w:rsidRPr="00CA6A84" w:rsidTr="004F71AA">
        <w:trPr>
          <w:trHeight w:val="2153"/>
        </w:trPr>
        <w:tc>
          <w:tcPr>
            <w:tcW w:w="2202" w:type="dxa"/>
            <w:vMerge/>
            <w:shd w:val="clear" w:color="auto" w:fill="FFFFFF" w:themeFill="background1"/>
          </w:tcPr>
          <w:p w:rsidR="00027982" w:rsidRPr="00CA6A84" w:rsidRDefault="00027982" w:rsidP="002162C3">
            <w:pPr>
              <w:spacing w:after="160" w:line="259" w:lineRule="auto"/>
              <w:rPr>
                <w:rFonts w:eastAsia="Calibri"/>
                <w:sz w:val="22"/>
                <w:szCs w:val="22"/>
                <w:lang w:eastAsia="en-US"/>
              </w:rPr>
            </w:pPr>
          </w:p>
        </w:tc>
        <w:tc>
          <w:tcPr>
            <w:tcW w:w="850" w:type="dxa"/>
            <w:shd w:val="clear" w:color="auto" w:fill="FFFFFF" w:themeFill="background1"/>
          </w:tcPr>
          <w:p w:rsidR="00027982" w:rsidRPr="00CA6A84" w:rsidRDefault="00027982" w:rsidP="002162C3">
            <w:pPr>
              <w:widowControl w:val="0"/>
              <w:autoSpaceDE w:val="0"/>
              <w:autoSpaceDN w:val="0"/>
              <w:jc w:val="center"/>
              <w:rPr>
                <w:sz w:val="22"/>
                <w:szCs w:val="22"/>
              </w:rPr>
            </w:pPr>
            <w:r>
              <w:rPr>
                <w:sz w:val="22"/>
                <w:szCs w:val="22"/>
              </w:rPr>
              <w:t>4</w:t>
            </w:r>
          </w:p>
        </w:tc>
        <w:tc>
          <w:tcPr>
            <w:tcW w:w="1985" w:type="dxa"/>
            <w:shd w:val="clear" w:color="auto" w:fill="FFFFFF" w:themeFill="background1"/>
          </w:tcPr>
          <w:p w:rsidR="00AA363E" w:rsidRPr="00AA363E" w:rsidRDefault="00AA363E" w:rsidP="00AA363E">
            <w:pPr>
              <w:widowControl w:val="0"/>
              <w:autoSpaceDE w:val="0"/>
              <w:autoSpaceDN w:val="0"/>
              <w:adjustRightInd w:val="0"/>
              <w:rPr>
                <w:sz w:val="22"/>
                <w:szCs w:val="22"/>
              </w:rPr>
            </w:pPr>
            <w:r w:rsidRPr="00AA363E">
              <w:rPr>
                <w:sz w:val="22"/>
                <w:szCs w:val="22"/>
              </w:rPr>
              <w:t>Количество</w:t>
            </w:r>
          </w:p>
          <w:p w:rsidR="00AA363E" w:rsidRPr="00AA363E" w:rsidRDefault="00AA363E" w:rsidP="00AA363E">
            <w:pPr>
              <w:widowControl w:val="0"/>
              <w:autoSpaceDE w:val="0"/>
              <w:autoSpaceDN w:val="0"/>
              <w:adjustRightInd w:val="0"/>
              <w:rPr>
                <w:sz w:val="22"/>
                <w:szCs w:val="22"/>
              </w:rPr>
            </w:pPr>
            <w:r w:rsidRPr="00AA363E">
              <w:rPr>
                <w:sz w:val="22"/>
                <w:szCs w:val="22"/>
              </w:rPr>
              <w:t>квадратных</w:t>
            </w:r>
          </w:p>
          <w:p w:rsidR="00AA363E" w:rsidRPr="00AA363E" w:rsidRDefault="00AA363E" w:rsidP="00AA363E">
            <w:pPr>
              <w:widowControl w:val="0"/>
              <w:autoSpaceDE w:val="0"/>
              <w:autoSpaceDN w:val="0"/>
              <w:adjustRightInd w:val="0"/>
              <w:rPr>
                <w:sz w:val="22"/>
                <w:szCs w:val="22"/>
              </w:rPr>
            </w:pPr>
            <w:r w:rsidRPr="00AA363E">
              <w:rPr>
                <w:sz w:val="22"/>
                <w:szCs w:val="22"/>
              </w:rPr>
              <w:t>метров</w:t>
            </w:r>
          </w:p>
          <w:p w:rsidR="00AA363E" w:rsidRPr="00AA363E" w:rsidRDefault="00AA363E" w:rsidP="00AA363E">
            <w:pPr>
              <w:widowControl w:val="0"/>
              <w:autoSpaceDE w:val="0"/>
              <w:autoSpaceDN w:val="0"/>
              <w:adjustRightInd w:val="0"/>
              <w:rPr>
                <w:sz w:val="22"/>
                <w:szCs w:val="22"/>
              </w:rPr>
            </w:pPr>
            <w:r w:rsidRPr="00AA363E">
              <w:rPr>
                <w:sz w:val="22"/>
                <w:szCs w:val="22"/>
              </w:rPr>
              <w:t>расселенного</w:t>
            </w:r>
          </w:p>
          <w:p w:rsidR="00AA363E" w:rsidRPr="00AA363E" w:rsidRDefault="00AA363E" w:rsidP="00AA363E">
            <w:pPr>
              <w:widowControl w:val="0"/>
              <w:autoSpaceDE w:val="0"/>
              <w:autoSpaceDN w:val="0"/>
              <w:adjustRightInd w:val="0"/>
              <w:rPr>
                <w:sz w:val="22"/>
                <w:szCs w:val="22"/>
              </w:rPr>
            </w:pPr>
            <w:r w:rsidRPr="00AA363E">
              <w:rPr>
                <w:sz w:val="22"/>
                <w:szCs w:val="22"/>
              </w:rPr>
              <w:t>аварийного</w:t>
            </w:r>
          </w:p>
          <w:p w:rsidR="00AA363E" w:rsidRPr="00AA363E" w:rsidRDefault="00AA363E" w:rsidP="00AA363E">
            <w:pPr>
              <w:widowControl w:val="0"/>
              <w:autoSpaceDE w:val="0"/>
              <w:autoSpaceDN w:val="0"/>
              <w:adjustRightInd w:val="0"/>
              <w:rPr>
                <w:sz w:val="22"/>
                <w:szCs w:val="22"/>
              </w:rPr>
            </w:pPr>
            <w:r w:rsidRPr="00AA363E">
              <w:rPr>
                <w:sz w:val="22"/>
                <w:szCs w:val="22"/>
              </w:rPr>
              <w:t>жилищного</w:t>
            </w:r>
          </w:p>
          <w:p w:rsidR="00AA363E" w:rsidRPr="00AA363E" w:rsidRDefault="00AA363E" w:rsidP="00AA363E">
            <w:pPr>
              <w:widowControl w:val="0"/>
              <w:autoSpaceDE w:val="0"/>
              <w:autoSpaceDN w:val="0"/>
              <w:adjustRightInd w:val="0"/>
              <w:rPr>
                <w:sz w:val="22"/>
                <w:szCs w:val="22"/>
              </w:rPr>
            </w:pPr>
            <w:r w:rsidRPr="00AA363E">
              <w:rPr>
                <w:sz w:val="22"/>
                <w:szCs w:val="22"/>
              </w:rPr>
              <w:t>фонда, тыс. кв. м,</w:t>
            </w:r>
          </w:p>
          <w:p w:rsidR="00AA363E" w:rsidRPr="00AA363E" w:rsidRDefault="00AA363E" w:rsidP="00AA363E">
            <w:pPr>
              <w:widowControl w:val="0"/>
              <w:autoSpaceDE w:val="0"/>
              <w:autoSpaceDN w:val="0"/>
              <w:adjustRightInd w:val="0"/>
              <w:rPr>
                <w:sz w:val="22"/>
                <w:szCs w:val="22"/>
              </w:rPr>
            </w:pPr>
            <w:r w:rsidRPr="00AA363E">
              <w:rPr>
                <w:sz w:val="22"/>
                <w:szCs w:val="22"/>
              </w:rPr>
              <w:t>нарастающим</w:t>
            </w:r>
          </w:p>
          <w:p w:rsidR="00027982" w:rsidRPr="00CA6A84" w:rsidRDefault="00AA363E" w:rsidP="00AA363E">
            <w:pPr>
              <w:widowControl w:val="0"/>
              <w:autoSpaceDE w:val="0"/>
              <w:autoSpaceDN w:val="0"/>
              <w:adjustRightInd w:val="0"/>
              <w:rPr>
                <w:sz w:val="22"/>
                <w:szCs w:val="22"/>
              </w:rPr>
            </w:pPr>
            <w:r w:rsidRPr="00AA363E">
              <w:rPr>
                <w:sz w:val="22"/>
                <w:szCs w:val="22"/>
              </w:rPr>
              <w:t>итогом</w:t>
            </w:r>
          </w:p>
        </w:tc>
        <w:tc>
          <w:tcPr>
            <w:tcW w:w="2127" w:type="dxa"/>
            <w:shd w:val="clear" w:color="auto" w:fill="FFFFFF" w:themeFill="background1"/>
          </w:tcPr>
          <w:p w:rsidR="00AA363E" w:rsidRPr="00AA363E" w:rsidRDefault="00AA363E" w:rsidP="00AA363E">
            <w:pPr>
              <w:widowControl w:val="0"/>
              <w:autoSpaceDE w:val="0"/>
              <w:autoSpaceDN w:val="0"/>
              <w:adjustRightInd w:val="0"/>
              <w:rPr>
                <w:sz w:val="22"/>
                <w:szCs w:val="22"/>
              </w:rPr>
            </w:pPr>
            <w:r w:rsidRPr="00AA363E">
              <w:rPr>
                <w:sz w:val="22"/>
                <w:szCs w:val="22"/>
              </w:rPr>
              <w:t>Региональный проект</w:t>
            </w:r>
          </w:p>
          <w:p w:rsidR="00AA363E" w:rsidRPr="00AA363E" w:rsidRDefault="00AA363E" w:rsidP="00AA363E">
            <w:pPr>
              <w:widowControl w:val="0"/>
              <w:autoSpaceDE w:val="0"/>
              <w:autoSpaceDN w:val="0"/>
              <w:adjustRightInd w:val="0"/>
              <w:rPr>
                <w:sz w:val="22"/>
                <w:szCs w:val="22"/>
              </w:rPr>
            </w:pPr>
            <w:r w:rsidRPr="00AA363E">
              <w:rPr>
                <w:sz w:val="22"/>
                <w:szCs w:val="22"/>
              </w:rPr>
              <w:t>«Обеспечение</w:t>
            </w:r>
          </w:p>
          <w:p w:rsidR="00AA363E" w:rsidRPr="00AA363E" w:rsidRDefault="00AA363E" w:rsidP="00AA363E">
            <w:pPr>
              <w:widowControl w:val="0"/>
              <w:autoSpaceDE w:val="0"/>
              <w:autoSpaceDN w:val="0"/>
              <w:adjustRightInd w:val="0"/>
              <w:rPr>
                <w:sz w:val="22"/>
                <w:szCs w:val="22"/>
              </w:rPr>
            </w:pPr>
            <w:r w:rsidRPr="00AA363E">
              <w:rPr>
                <w:sz w:val="22"/>
                <w:szCs w:val="22"/>
              </w:rPr>
              <w:t>устойчивого</w:t>
            </w:r>
          </w:p>
          <w:p w:rsidR="00AA363E" w:rsidRPr="00AA363E" w:rsidRDefault="00AA363E" w:rsidP="00AA363E">
            <w:pPr>
              <w:widowControl w:val="0"/>
              <w:autoSpaceDE w:val="0"/>
              <w:autoSpaceDN w:val="0"/>
              <w:adjustRightInd w:val="0"/>
              <w:rPr>
                <w:sz w:val="22"/>
                <w:szCs w:val="22"/>
              </w:rPr>
            </w:pPr>
            <w:r w:rsidRPr="00AA363E">
              <w:rPr>
                <w:sz w:val="22"/>
                <w:szCs w:val="22"/>
              </w:rPr>
              <w:t>сокращения</w:t>
            </w:r>
          </w:p>
          <w:p w:rsidR="00AA363E" w:rsidRPr="00AA363E" w:rsidRDefault="00AA363E" w:rsidP="00AA363E">
            <w:pPr>
              <w:widowControl w:val="0"/>
              <w:autoSpaceDE w:val="0"/>
              <w:autoSpaceDN w:val="0"/>
              <w:adjustRightInd w:val="0"/>
              <w:rPr>
                <w:sz w:val="22"/>
                <w:szCs w:val="22"/>
              </w:rPr>
            </w:pPr>
            <w:r w:rsidRPr="00AA363E">
              <w:rPr>
                <w:sz w:val="22"/>
                <w:szCs w:val="22"/>
              </w:rPr>
              <w:t>непригодного для</w:t>
            </w:r>
          </w:p>
          <w:p w:rsidR="00AA363E" w:rsidRPr="00AA363E" w:rsidRDefault="00AA363E" w:rsidP="00AA363E">
            <w:pPr>
              <w:widowControl w:val="0"/>
              <w:autoSpaceDE w:val="0"/>
              <w:autoSpaceDN w:val="0"/>
              <w:adjustRightInd w:val="0"/>
              <w:rPr>
                <w:sz w:val="22"/>
                <w:szCs w:val="22"/>
              </w:rPr>
            </w:pPr>
            <w:r w:rsidRPr="00AA363E">
              <w:rPr>
                <w:sz w:val="22"/>
                <w:szCs w:val="22"/>
              </w:rPr>
              <w:t>проживания</w:t>
            </w:r>
          </w:p>
          <w:p w:rsidR="00AA363E" w:rsidRPr="00AA363E" w:rsidRDefault="00AA363E" w:rsidP="00AA363E">
            <w:pPr>
              <w:widowControl w:val="0"/>
              <w:autoSpaceDE w:val="0"/>
              <w:autoSpaceDN w:val="0"/>
              <w:adjustRightInd w:val="0"/>
              <w:rPr>
                <w:sz w:val="22"/>
                <w:szCs w:val="22"/>
              </w:rPr>
            </w:pPr>
            <w:r w:rsidRPr="00AA363E">
              <w:rPr>
                <w:sz w:val="22"/>
                <w:szCs w:val="22"/>
              </w:rPr>
              <w:t>жилищного фонда»</w:t>
            </w:r>
          </w:p>
          <w:p w:rsidR="00AA363E" w:rsidRPr="00AA363E" w:rsidRDefault="00AA363E" w:rsidP="00AA363E">
            <w:pPr>
              <w:widowControl w:val="0"/>
              <w:autoSpaceDE w:val="0"/>
              <w:autoSpaceDN w:val="0"/>
              <w:adjustRightInd w:val="0"/>
              <w:rPr>
                <w:sz w:val="22"/>
                <w:szCs w:val="22"/>
              </w:rPr>
            </w:pPr>
            <w:r w:rsidRPr="00AA363E">
              <w:rPr>
                <w:sz w:val="22"/>
                <w:szCs w:val="22"/>
              </w:rPr>
              <w:t>портфеля проектов</w:t>
            </w:r>
          </w:p>
          <w:p w:rsidR="00AA363E" w:rsidRPr="00AA363E" w:rsidRDefault="00AA363E" w:rsidP="00AA363E">
            <w:pPr>
              <w:widowControl w:val="0"/>
              <w:autoSpaceDE w:val="0"/>
              <w:autoSpaceDN w:val="0"/>
              <w:adjustRightInd w:val="0"/>
              <w:rPr>
                <w:sz w:val="22"/>
                <w:szCs w:val="22"/>
              </w:rPr>
            </w:pPr>
            <w:r w:rsidRPr="00AA363E">
              <w:rPr>
                <w:sz w:val="22"/>
                <w:szCs w:val="22"/>
              </w:rPr>
              <w:t>«Жилье и городская</w:t>
            </w:r>
          </w:p>
          <w:p w:rsidR="00027982" w:rsidRPr="00CA6A84" w:rsidRDefault="00AA363E" w:rsidP="00AA363E">
            <w:pPr>
              <w:widowControl w:val="0"/>
              <w:autoSpaceDE w:val="0"/>
              <w:autoSpaceDN w:val="0"/>
              <w:adjustRightInd w:val="0"/>
              <w:rPr>
                <w:sz w:val="22"/>
                <w:szCs w:val="22"/>
              </w:rPr>
            </w:pPr>
            <w:r w:rsidRPr="00AA363E">
              <w:rPr>
                <w:sz w:val="22"/>
                <w:szCs w:val="22"/>
              </w:rPr>
              <w:t>среда»</w:t>
            </w:r>
          </w:p>
        </w:tc>
        <w:tc>
          <w:tcPr>
            <w:tcW w:w="925" w:type="dxa"/>
            <w:shd w:val="clear" w:color="auto" w:fill="FFFFFF" w:themeFill="background1"/>
          </w:tcPr>
          <w:p w:rsidR="00027982" w:rsidRPr="00CA6A84" w:rsidRDefault="00AA363E" w:rsidP="002162C3">
            <w:pPr>
              <w:jc w:val="center"/>
            </w:pPr>
            <w:r>
              <w:t>5,2</w:t>
            </w:r>
          </w:p>
        </w:tc>
        <w:tc>
          <w:tcPr>
            <w:tcW w:w="709" w:type="dxa"/>
            <w:shd w:val="clear" w:color="auto" w:fill="FFFFFF" w:themeFill="background1"/>
          </w:tcPr>
          <w:p w:rsidR="00027982" w:rsidRPr="00CA6A84" w:rsidRDefault="00AA363E" w:rsidP="002162C3">
            <w:pPr>
              <w:jc w:val="center"/>
            </w:pPr>
            <w:r>
              <w:t>7,8</w:t>
            </w:r>
          </w:p>
        </w:tc>
        <w:tc>
          <w:tcPr>
            <w:tcW w:w="849" w:type="dxa"/>
            <w:shd w:val="clear" w:color="auto" w:fill="FFFFFF" w:themeFill="background1"/>
          </w:tcPr>
          <w:p w:rsidR="00027982" w:rsidRPr="00CA6A84" w:rsidRDefault="00772885" w:rsidP="002162C3">
            <w:pPr>
              <w:jc w:val="center"/>
            </w:pPr>
            <w:r>
              <w:t>11,4</w:t>
            </w:r>
          </w:p>
        </w:tc>
        <w:tc>
          <w:tcPr>
            <w:tcW w:w="852" w:type="dxa"/>
            <w:shd w:val="clear" w:color="auto" w:fill="FFFFFF" w:themeFill="background1"/>
          </w:tcPr>
          <w:p w:rsidR="00027982" w:rsidRPr="00CA6A84" w:rsidRDefault="00772885" w:rsidP="00772885">
            <w:pPr>
              <w:jc w:val="center"/>
            </w:pPr>
            <w:r>
              <w:t>11,</w:t>
            </w:r>
            <w:r w:rsidR="00AA363E">
              <w:t>9</w:t>
            </w:r>
          </w:p>
        </w:tc>
        <w:tc>
          <w:tcPr>
            <w:tcW w:w="709" w:type="dxa"/>
            <w:shd w:val="clear" w:color="auto" w:fill="FFFFFF" w:themeFill="background1"/>
          </w:tcPr>
          <w:p w:rsidR="00027982" w:rsidRPr="00CA6A84" w:rsidRDefault="00AA363E" w:rsidP="00772885">
            <w:pPr>
              <w:jc w:val="center"/>
            </w:pPr>
            <w:r>
              <w:t>1</w:t>
            </w:r>
            <w:r w:rsidR="00772885">
              <w:t>2</w:t>
            </w:r>
            <w:r>
              <w:t>,7</w:t>
            </w:r>
          </w:p>
        </w:tc>
        <w:tc>
          <w:tcPr>
            <w:tcW w:w="851" w:type="dxa"/>
            <w:shd w:val="clear" w:color="auto" w:fill="FFFFFF" w:themeFill="background1"/>
          </w:tcPr>
          <w:p w:rsidR="00027982" w:rsidRPr="00CA6A84" w:rsidRDefault="00772885" w:rsidP="00772885">
            <w:pPr>
              <w:jc w:val="center"/>
            </w:pPr>
            <w:r>
              <w:t>16</w:t>
            </w:r>
            <w:r w:rsidR="00AA363E">
              <w:t>,7</w:t>
            </w:r>
          </w:p>
        </w:tc>
        <w:tc>
          <w:tcPr>
            <w:tcW w:w="1417" w:type="dxa"/>
            <w:shd w:val="clear" w:color="auto" w:fill="FFFFFF" w:themeFill="background1"/>
          </w:tcPr>
          <w:p w:rsidR="00027982" w:rsidRPr="00CA6A84" w:rsidRDefault="00AA363E" w:rsidP="00772885">
            <w:pPr>
              <w:jc w:val="center"/>
            </w:pPr>
            <w:r>
              <w:t>1</w:t>
            </w:r>
            <w:r w:rsidR="00772885">
              <w:t>6</w:t>
            </w:r>
            <w:r>
              <w:t>,7</w:t>
            </w:r>
          </w:p>
        </w:tc>
        <w:tc>
          <w:tcPr>
            <w:tcW w:w="2050" w:type="dxa"/>
            <w:shd w:val="clear" w:color="auto" w:fill="FFFFFF" w:themeFill="background1"/>
          </w:tcPr>
          <w:p w:rsidR="00027982" w:rsidRPr="00CA6A84" w:rsidRDefault="00027982" w:rsidP="002162C3">
            <w:pPr>
              <w:widowControl w:val="0"/>
              <w:autoSpaceDE w:val="0"/>
              <w:autoSpaceDN w:val="0"/>
              <w:jc w:val="center"/>
              <w:rPr>
                <w:sz w:val="22"/>
                <w:szCs w:val="22"/>
              </w:rPr>
            </w:pPr>
            <w:r w:rsidRPr="00CA6A84">
              <w:rPr>
                <w:sz w:val="22"/>
                <w:szCs w:val="22"/>
              </w:rPr>
              <w:t>Управление по жилищным вопросам</w:t>
            </w:r>
          </w:p>
        </w:tc>
      </w:tr>
      <w:tr w:rsidR="00027982" w:rsidRPr="00CA6A84" w:rsidTr="00BA6771">
        <w:trPr>
          <w:trHeight w:val="1730"/>
        </w:trPr>
        <w:tc>
          <w:tcPr>
            <w:tcW w:w="2202" w:type="dxa"/>
            <w:vMerge/>
            <w:shd w:val="clear" w:color="auto" w:fill="FFFFFF" w:themeFill="background1"/>
          </w:tcPr>
          <w:p w:rsidR="00027982" w:rsidRPr="00CA6A84" w:rsidRDefault="00027982" w:rsidP="002162C3">
            <w:pPr>
              <w:spacing w:after="160" w:line="259" w:lineRule="auto"/>
              <w:rPr>
                <w:rFonts w:eastAsia="Calibri"/>
                <w:sz w:val="22"/>
                <w:szCs w:val="22"/>
                <w:lang w:eastAsia="en-US"/>
              </w:rPr>
            </w:pPr>
          </w:p>
        </w:tc>
        <w:tc>
          <w:tcPr>
            <w:tcW w:w="850" w:type="dxa"/>
            <w:shd w:val="clear" w:color="auto" w:fill="auto"/>
          </w:tcPr>
          <w:p w:rsidR="00027982" w:rsidRPr="00BA6771" w:rsidRDefault="00027982" w:rsidP="002162C3">
            <w:pPr>
              <w:widowControl w:val="0"/>
              <w:autoSpaceDE w:val="0"/>
              <w:autoSpaceDN w:val="0"/>
              <w:jc w:val="center"/>
              <w:rPr>
                <w:sz w:val="22"/>
                <w:szCs w:val="22"/>
              </w:rPr>
            </w:pPr>
            <w:r w:rsidRPr="00BA6771">
              <w:rPr>
                <w:sz w:val="22"/>
                <w:szCs w:val="22"/>
              </w:rPr>
              <w:t>5</w:t>
            </w:r>
          </w:p>
        </w:tc>
        <w:tc>
          <w:tcPr>
            <w:tcW w:w="1985" w:type="dxa"/>
            <w:shd w:val="clear" w:color="auto" w:fill="auto"/>
          </w:tcPr>
          <w:p w:rsidR="00CE4B62" w:rsidRPr="00BA6771" w:rsidRDefault="00CE4B62" w:rsidP="00CE4B62">
            <w:pPr>
              <w:widowControl w:val="0"/>
              <w:autoSpaceDE w:val="0"/>
              <w:autoSpaceDN w:val="0"/>
              <w:adjustRightInd w:val="0"/>
              <w:rPr>
                <w:sz w:val="22"/>
                <w:szCs w:val="22"/>
              </w:rPr>
            </w:pPr>
            <w:r w:rsidRPr="00BA6771">
              <w:rPr>
                <w:sz w:val="22"/>
                <w:szCs w:val="22"/>
              </w:rPr>
              <w:t>Количество</w:t>
            </w:r>
          </w:p>
          <w:p w:rsidR="00CE4B62" w:rsidRPr="00BA6771" w:rsidRDefault="00CE4B62" w:rsidP="00CE4B62">
            <w:pPr>
              <w:widowControl w:val="0"/>
              <w:autoSpaceDE w:val="0"/>
              <w:autoSpaceDN w:val="0"/>
              <w:adjustRightInd w:val="0"/>
              <w:rPr>
                <w:sz w:val="22"/>
                <w:szCs w:val="22"/>
              </w:rPr>
            </w:pPr>
            <w:r w:rsidRPr="00BA6771">
              <w:rPr>
                <w:sz w:val="22"/>
                <w:szCs w:val="22"/>
              </w:rPr>
              <w:t>семей,</w:t>
            </w:r>
          </w:p>
          <w:p w:rsidR="00CE4B62" w:rsidRPr="00BA6771" w:rsidRDefault="00CE4B62" w:rsidP="00CE4B62">
            <w:pPr>
              <w:widowControl w:val="0"/>
              <w:autoSpaceDE w:val="0"/>
              <w:autoSpaceDN w:val="0"/>
              <w:adjustRightInd w:val="0"/>
              <w:rPr>
                <w:sz w:val="22"/>
                <w:szCs w:val="22"/>
              </w:rPr>
            </w:pPr>
            <w:r w:rsidRPr="00BA6771">
              <w:rPr>
                <w:sz w:val="22"/>
                <w:szCs w:val="22"/>
              </w:rPr>
              <w:t>расселенных из</w:t>
            </w:r>
          </w:p>
          <w:p w:rsidR="00CE4B62" w:rsidRPr="00BA6771" w:rsidRDefault="00CE4B62" w:rsidP="00CE4B62">
            <w:pPr>
              <w:widowControl w:val="0"/>
              <w:autoSpaceDE w:val="0"/>
              <w:autoSpaceDN w:val="0"/>
              <w:adjustRightInd w:val="0"/>
              <w:rPr>
                <w:sz w:val="22"/>
                <w:szCs w:val="22"/>
              </w:rPr>
            </w:pPr>
            <w:r w:rsidRPr="00BA6771">
              <w:rPr>
                <w:sz w:val="22"/>
                <w:szCs w:val="22"/>
              </w:rPr>
              <w:t>аварийного</w:t>
            </w:r>
          </w:p>
          <w:p w:rsidR="00CE4B62" w:rsidRPr="00BA6771" w:rsidRDefault="00CE4B62" w:rsidP="00CE4B62">
            <w:pPr>
              <w:widowControl w:val="0"/>
              <w:autoSpaceDE w:val="0"/>
              <w:autoSpaceDN w:val="0"/>
              <w:adjustRightInd w:val="0"/>
              <w:rPr>
                <w:sz w:val="22"/>
                <w:szCs w:val="22"/>
              </w:rPr>
            </w:pPr>
            <w:r w:rsidRPr="00BA6771">
              <w:rPr>
                <w:sz w:val="22"/>
                <w:szCs w:val="22"/>
              </w:rPr>
              <w:t>жилищного</w:t>
            </w:r>
          </w:p>
          <w:p w:rsidR="00CE4B62" w:rsidRPr="00BA6771" w:rsidRDefault="00CE4B62" w:rsidP="00CE4B62">
            <w:pPr>
              <w:widowControl w:val="0"/>
              <w:autoSpaceDE w:val="0"/>
              <w:autoSpaceDN w:val="0"/>
              <w:adjustRightInd w:val="0"/>
              <w:rPr>
                <w:sz w:val="22"/>
                <w:szCs w:val="22"/>
              </w:rPr>
            </w:pPr>
            <w:r w:rsidRPr="00BA6771">
              <w:rPr>
                <w:sz w:val="22"/>
                <w:szCs w:val="22"/>
              </w:rPr>
              <w:t>фонда, семей,</w:t>
            </w:r>
          </w:p>
          <w:p w:rsidR="00CE4B62" w:rsidRPr="00BA6771" w:rsidRDefault="00CE4B62" w:rsidP="00CE4B62">
            <w:pPr>
              <w:widowControl w:val="0"/>
              <w:autoSpaceDE w:val="0"/>
              <w:autoSpaceDN w:val="0"/>
              <w:adjustRightInd w:val="0"/>
              <w:rPr>
                <w:sz w:val="22"/>
                <w:szCs w:val="22"/>
              </w:rPr>
            </w:pPr>
            <w:r w:rsidRPr="00BA6771">
              <w:rPr>
                <w:sz w:val="22"/>
                <w:szCs w:val="22"/>
              </w:rPr>
              <w:t>нарастающим</w:t>
            </w:r>
          </w:p>
          <w:p w:rsidR="00027982" w:rsidRPr="00BA6771" w:rsidRDefault="00CE4B62" w:rsidP="00CE4B62">
            <w:pPr>
              <w:widowControl w:val="0"/>
              <w:autoSpaceDE w:val="0"/>
              <w:autoSpaceDN w:val="0"/>
              <w:adjustRightInd w:val="0"/>
              <w:rPr>
                <w:sz w:val="22"/>
                <w:szCs w:val="22"/>
              </w:rPr>
            </w:pPr>
            <w:r w:rsidRPr="00BA6771">
              <w:rPr>
                <w:sz w:val="22"/>
                <w:szCs w:val="22"/>
              </w:rPr>
              <w:t>итогом</w:t>
            </w:r>
          </w:p>
        </w:tc>
        <w:tc>
          <w:tcPr>
            <w:tcW w:w="2127" w:type="dxa"/>
            <w:shd w:val="clear" w:color="auto" w:fill="auto"/>
          </w:tcPr>
          <w:p w:rsidR="00CE4B62" w:rsidRPr="00BA6771" w:rsidRDefault="00CE4B62" w:rsidP="00CE4B62">
            <w:pPr>
              <w:widowControl w:val="0"/>
              <w:autoSpaceDE w:val="0"/>
              <w:autoSpaceDN w:val="0"/>
              <w:adjustRightInd w:val="0"/>
              <w:rPr>
                <w:sz w:val="22"/>
                <w:szCs w:val="22"/>
              </w:rPr>
            </w:pPr>
            <w:r w:rsidRPr="00BA6771">
              <w:rPr>
                <w:sz w:val="22"/>
                <w:szCs w:val="22"/>
              </w:rPr>
              <w:t>Региональный проект</w:t>
            </w:r>
          </w:p>
          <w:p w:rsidR="00CE4B62" w:rsidRPr="00BA6771" w:rsidRDefault="00CE4B62" w:rsidP="00CE4B62">
            <w:pPr>
              <w:widowControl w:val="0"/>
              <w:autoSpaceDE w:val="0"/>
              <w:autoSpaceDN w:val="0"/>
              <w:adjustRightInd w:val="0"/>
              <w:rPr>
                <w:sz w:val="22"/>
                <w:szCs w:val="22"/>
              </w:rPr>
            </w:pPr>
            <w:r w:rsidRPr="00BA6771">
              <w:rPr>
                <w:sz w:val="22"/>
                <w:szCs w:val="22"/>
              </w:rPr>
              <w:t>«Обеспечение</w:t>
            </w:r>
          </w:p>
          <w:p w:rsidR="00CE4B62" w:rsidRPr="00BA6771" w:rsidRDefault="00CE4B62" w:rsidP="00CE4B62">
            <w:pPr>
              <w:widowControl w:val="0"/>
              <w:autoSpaceDE w:val="0"/>
              <w:autoSpaceDN w:val="0"/>
              <w:adjustRightInd w:val="0"/>
              <w:rPr>
                <w:sz w:val="22"/>
                <w:szCs w:val="22"/>
              </w:rPr>
            </w:pPr>
            <w:r w:rsidRPr="00BA6771">
              <w:rPr>
                <w:sz w:val="22"/>
                <w:szCs w:val="22"/>
              </w:rPr>
              <w:t>устойчивого</w:t>
            </w:r>
          </w:p>
          <w:p w:rsidR="00CE4B62" w:rsidRPr="00BA6771" w:rsidRDefault="00CE4B62" w:rsidP="00CE4B62">
            <w:pPr>
              <w:widowControl w:val="0"/>
              <w:autoSpaceDE w:val="0"/>
              <w:autoSpaceDN w:val="0"/>
              <w:adjustRightInd w:val="0"/>
              <w:rPr>
                <w:sz w:val="22"/>
                <w:szCs w:val="22"/>
              </w:rPr>
            </w:pPr>
            <w:r w:rsidRPr="00BA6771">
              <w:rPr>
                <w:sz w:val="22"/>
                <w:szCs w:val="22"/>
              </w:rPr>
              <w:t>сокращения</w:t>
            </w:r>
          </w:p>
          <w:p w:rsidR="00CE4B62" w:rsidRPr="00BA6771" w:rsidRDefault="00CE4B62" w:rsidP="00CE4B62">
            <w:pPr>
              <w:widowControl w:val="0"/>
              <w:autoSpaceDE w:val="0"/>
              <w:autoSpaceDN w:val="0"/>
              <w:adjustRightInd w:val="0"/>
              <w:rPr>
                <w:sz w:val="22"/>
                <w:szCs w:val="22"/>
              </w:rPr>
            </w:pPr>
            <w:r w:rsidRPr="00BA6771">
              <w:rPr>
                <w:sz w:val="22"/>
                <w:szCs w:val="22"/>
              </w:rPr>
              <w:t>непригодного для</w:t>
            </w:r>
          </w:p>
          <w:p w:rsidR="00CE4B62" w:rsidRPr="00BA6771" w:rsidRDefault="00CE4B62" w:rsidP="00CE4B62">
            <w:pPr>
              <w:widowControl w:val="0"/>
              <w:autoSpaceDE w:val="0"/>
              <w:autoSpaceDN w:val="0"/>
              <w:adjustRightInd w:val="0"/>
              <w:rPr>
                <w:sz w:val="22"/>
                <w:szCs w:val="22"/>
              </w:rPr>
            </w:pPr>
            <w:r w:rsidRPr="00BA6771">
              <w:rPr>
                <w:sz w:val="22"/>
                <w:szCs w:val="22"/>
              </w:rPr>
              <w:t>проживания</w:t>
            </w:r>
          </w:p>
          <w:p w:rsidR="00CE4B62" w:rsidRPr="00BA6771" w:rsidRDefault="00CE4B62" w:rsidP="00CE4B62">
            <w:pPr>
              <w:widowControl w:val="0"/>
              <w:autoSpaceDE w:val="0"/>
              <w:autoSpaceDN w:val="0"/>
              <w:adjustRightInd w:val="0"/>
              <w:rPr>
                <w:sz w:val="22"/>
                <w:szCs w:val="22"/>
              </w:rPr>
            </w:pPr>
            <w:r w:rsidRPr="00BA6771">
              <w:rPr>
                <w:sz w:val="22"/>
                <w:szCs w:val="22"/>
              </w:rPr>
              <w:t>жилищного фонда»</w:t>
            </w:r>
          </w:p>
          <w:p w:rsidR="00CE4B62" w:rsidRPr="00BA6771" w:rsidRDefault="00CE4B62" w:rsidP="00CE4B62">
            <w:pPr>
              <w:widowControl w:val="0"/>
              <w:autoSpaceDE w:val="0"/>
              <w:autoSpaceDN w:val="0"/>
              <w:adjustRightInd w:val="0"/>
              <w:rPr>
                <w:sz w:val="22"/>
                <w:szCs w:val="22"/>
              </w:rPr>
            </w:pPr>
            <w:r w:rsidRPr="00BA6771">
              <w:rPr>
                <w:sz w:val="22"/>
                <w:szCs w:val="22"/>
              </w:rPr>
              <w:t>портфеля проектов</w:t>
            </w:r>
          </w:p>
          <w:p w:rsidR="00CE4B62" w:rsidRPr="00BA6771" w:rsidRDefault="00CE4B62" w:rsidP="00CE4B62">
            <w:pPr>
              <w:widowControl w:val="0"/>
              <w:autoSpaceDE w:val="0"/>
              <w:autoSpaceDN w:val="0"/>
              <w:adjustRightInd w:val="0"/>
              <w:rPr>
                <w:sz w:val="22"/>
                <w:szCs w:val="22"/>
              </w:rPr>
            </w:pPr>
            <w:r w:rsidRPr="00BA6771">
              <w:rPr>
                <w:sz w:val="22"/>
                <w:szCs w:val="22"/>
              </w:rPr>
              <w:t>«Жилье и городская</w:t>
            </w:r>
          </w:p>
          <w:p w:rsidR="00027982" w:rsidRPr="00BA6771" w:rsidRDefault="00CE4B62" w:rsidP="00CE4B62">
            <w:pPr>
              <w:widowControl w:val="0"/>
              <w:autoSpaceDE w:val="0"/>
              <w:autoSpaceDN w:val="0"/>
              <w:adjustRightInd w:val="0"/>
              <w:rPr>
                <w:sz w:val="22"/>
                <w:szCs w:val="22"/>
              </w:rPr>
            </w:pPr>
            <w:r w:rsidRPr="00BA6771">
              <w:rPr>
                <w:sz w:val="22"/>
                <w:szCs w:val="22"/>
              </w:rPr>
              <w:t>среда»</w:t>
            </w:r>
          </w:p>
        </w:tc>
        <w:tc>
          <w:tcPr>
            <w:tcW w:w="925" w:type="dxa"/>
            <w:shd w:val="clear" w:color="auto" w:fill="auto"/>
          </w:tcPr>
          <w:p w:rsidR="00027982" w:rsidRPr="00BA6771" w:rsidRDefault="00CE4B62" w:rsidP="002162C3">
            <w:pPr>
              <w:jc w:val="center"/>
            </w:pPr>
            <w:r w:rsidRPr="00BA6771">
              <w:t>57</w:t>
            </w:r>
          </w:p>
        </w:tc>
        <w:tc>
          <w:tcPr>
            <w:tcW w:w="709" w:type="dxa"/>
            <w:shd w:val="clear" w:color="auto" w:fill="auto"/>
          </w:tcPr>
          <w:p w:rsidR="00027982" w:rsidRPr="00BA6771" w:rsidRDefault="00CE4B62" w:rsidP="002162C3">
            <w:pPr>
              <w:jc w:val="center"/>
            </w:pPr>
            <w:r w:rsidRPr="00BA6771">
              <w:t>116</w:t>
            </w:r>
          </w:p>
        </w:tc>
        <w:tc>
          <w:tcPr>
            <w:tcW w:w="849" w:type="dxa"/>
            <w:shd w:val="clear" w:color="auto" w:fill="auto"/>
          </w:tcPr>
          <w:p w:rsidR="00027982" w:rsidRPr="00BA6771" w:rsidRDefault="0087225D" w:rsidP="002162C3">
            <w:pPr>
              <w:jc w:val="center"/>
            </w:pPr>
            <w:r w:rsidRPr="00BA6771">
              <w:t>211</w:t>
            </w:r>
          </w:p>
        </w:tc>
        <w:tc>
          <w:tcPr>
            <w:tcW w:w="852" w:type="dxa"/>
            <w:shd w:val="clear" w:color="auto" w:fill="auto"/>
          </w:tcPr>
          <w:p w:rsidR="00027982" w:rsidRPr="00BA6771" w:rsidRDefault="0087225D" w:rsidP="0087225D">
            <w:pPr>
              <w:jc w:val="center"/>
            </w:pPr>
            <w:r w:rsidRPr="00BA6771">
              <w:t>236</w:t>
            </w:r>
          </w:p>
        </w:tc>
        <w:tc>
          <w:tcPr>
            <w:tcW w:w="709" w:type="dxa"/>
            <w:shd w:val="clear" w:color="auto" w:fill="auto"/>
          </w:tcPr>
          <w:p w:rsidR="00027982" w:rsidRPr="00BA6771" w:rsidRDefault="0087225D" w:rsidP="002162C3">
            <w:pPr>
              <w:jc w:val="center"/>
            </w:pPr>
            <w:r w:rsidRPr="00BA6771">
              <w:t>260</w:t>
            </w:r>
          </w:p>
        </w:tc>
        <w:tc>
          <w:tcPr>
            <w:tcW w:w="851" w:type="dxa"/>
            <w:shd w:val="clear" w:color="auto" w:fill="auto"/>
          </w:tcPr>
          <w:p w:rsidR="00027982" w:rsidRPr="00BA6771" w:rsidRDefault="00CE4B62" w:rsidP="0087225D">
            <w:pPr>
              <w:jc w:val="center"/>
            </w:pPr>
            <w:r w:rsidRPr="00BA6771">
              <w:t>29</w:t>
            </w:r>
            <w:r w:rsidR="0087225D" w:rsidRPr="00BA6771">
              <w:t>5</w:t>
            </w:r>
          </w:p>
        </w:tc>
        <w:tc>
          <w:tcPr>
            <w:tcW w:w="1417" w:type="dxa"/>
            <w:shd w:val="clear" w:color="auto" w:fill="auto"/>
          </w:tcPr>
          <w:p w:rsidR="00027982" w:rsidRPr="00BA6771" w:rsidRDefault="00CE4B62" w:rsidP="0087225D">
            <w:pPr>
              <w:jc w:val="center"/>
            </w:pPr>
            <w:r w:rsidRPr="00BA6771">
              <w:t>29</w:t>
            </w:r>
            <w:r w:rsidR="0087225D" w:rsidRPr="00BA6771">
              <w:t>5</w:t>
            </w:r>
          </w:p>
        </w:tc>
        <w:tc>
          <w:tcPr>
            <w:tcW w:w="2050" w:type="dxa"/>
            <w:shd w:val="clear" w:color="auto" w:fill="auto"/>
          </w:tcPr>
          <w:p w:rsidR="00027982" w:rsidRPr="00BA6771" w:rsidRDefault="00027982" w:rsidP="002162C3">
            <w:pPr>
              <w:widowControl w:val="0"/>
              <w:autoSpaceDE w:val="0"/>
              <w:autoSpaceDN w:val="0"/>
              <w:jc w:val="center"/>
              <w:rPr>
                <w:sz w:val="22"/>
                <w:szCs w:val="22"/>
              </w:rPr>
            </w:pPr>
            <w:r w:rsidRPr="00BA6771">
              <w:rPr>
                <w:sz w:val="22"/>
                <w:szCs w:val="22"/>
              </w:rPr>
              <w:t>Управление по жилищным вопросам</w:t>
            </w:r>
          </w:p>
        </w:tc>
      </w:tr>
    </w:tbl>
    <w:p w:rsidR="0074043A" w:rsidRDefault="0074043A" w:rsidP="00FF40CD">
      <w:pPr>
        <w:widowControl w:val="0"/>
        <w:autoSpaceDE w:val="0"/>
        <w:autoSpaceDN w:val="0"/>
        <w:ind w:firstLine="567"/>
        <w:jc w:val="center"/>
        <w:rPr>
          <w:rFonts w:ascii="Arial" w:hAnsi="Arial" w:cs="Arial"/>
          <w:szCs w:val="28"/>
        </w:rPr>
      </w:pPr>
    </w:p>
    <w:p w:rsidR="00EF1220" w:rsidRDefault="00EF1220" w:rsidP="00FF40CD">
      <w:pPr>
        <w:widowControl w:val="0"/>
        <w:autoSpaceDE w:val="0"/>
        <w:autoSpaceDN w:val="0"/>
        <w:ind w:firstLine="567"/>
        <w:jc w:val="center"/>
        <w:rPr>
          <w:rFonts w:ascii="Arial" w:hAnsi="Arial" w:cs="Arial"/>
          <w:szCs w:val="28"/>
        </w:rPr>
      </w:pPr>
    </w:p>
    <w:p w:rsidR="00FF40CD" w:rsidRDefault="00FF40CD" w:rsidP="00FF40CD">
      <w:pPr>
        <w:pStyle w:val="ConsPlusNormal"/>
        <w:ind w:firstLine="709"/>
        <w:jc w:val="both"/>
        <w:rPr>
          <w:rFonts w:ascii="Times New Roman" w:hAnsi="Times New Roman"/>
          <w:sz w:val="18"/>
          <w:szCs w:val="18"/>
        </w:rPr>
      </w:pPr>
    </w:p>
    <w:tbl>
      <w:tblPr>
        <w:tblW w:w="155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1889"/>
        <w:gridCol w:w="1371"/>
        <w:gridCol w:w="1493"/>
        <w:gridCol w:w="1276"/>
        <w:gridCol w:w="1626"/>
        <w:gridCol w:w="1559"/>
        <w:gridCol w:w="2484"/>
      </w:tblGrid>
      <w:tr w:rsidR="00FF40CD" w:rsidRPr="009D12E7" w:rsidTr="00DF6FF2">
        <w:tc>
          <w:tcPr>
            <w:tcW w:w="3828" w:type="dxa"/>
            <w:vMerge w:val="restart"/>
          </w:tcPr>
          <w:p w:rsidR="00FF40CD" w:rsidRPr="009D12E7" w:rsidRDefault="00FF40CD" w:rsidP="0074043A">
            <w:pPr>
              <w:widowControl w:val="0"/>
              <w:autoSpaceDE w:val="0"/>
              <w:autoSpaceDN w:val="0"/>
              <w:rPr>
                <w:sz w:val="22"/>
                <w:szCs w:val="22"/>
              </w:rPr>
            </w:pPr>
            <w:r w:rsidRPr="009D12E7">
              <w:rPr>
                <w:sz w:val="22"/>
                <w:szCs w:val="22"/>
              </w:rPr>
              <w:t>Параметры финансового обеспечения муниципальной программы &lt;9&gt;</w:t>
            </w:r>
          </w:p>
        </w:tc>
        <w:tc>
          <w:tcPr>
            <w:tcW w:w="1889" w:type="dxa"/>
            <w:vMerge w:val="restart"/>
          </w:tcPr>
          <w:p w:rsidR="00FF40CD" w:rsidRPr="009D12E7" w:rsidRDefault="00FF40CD" w:rsidP="0074043A">
            <w:pPr>
              <w:widowControl w:val="0"/>
              <w:autoSpaceDE w:val="0"/>
              <w:autoSpaceDN w:val="0"/>
              <w:jc w:val="center"/>
              <w:rPr>
                <w:sz w:val="22"/>
                <w:szCs w:val="22"/>
              </w:rPr>
            </w:pPr>
            <w:r w:rsidRPr="009D12E7">
              <w:rPr>
                <w:sz w:val="22"/>
                <w:szCs w:val="22"/>
              </w:rPr>
              <w:t>Источники финансирования</w:t>
            </w:r>
          </w:p>
        </w:tc>
        <w:tc>
          <w:tcPr>
            <w:tcW w:w="9809" w:type="dxa"/>
            <w:gridSpan w:val="6"/>
          </w:tcPr>
          <w:p w:rsidR="00FF40CD" w:rsidRPr="009D12E7" w:rsidRDefault="00FF40CD" w:rsidP="0074043A">
            <w:pPr>
              <w:widowControl w:val="0"/>
              <w:autoSpaceDE w:val="0"/>
              <w:autoSpaceDN w:val="0"/>
              <w:jc w:val="center"/>
              <w:rPr>
                <w:sz w:val="22"/>
                <w:szCs w:val="22"/>
              </w:rPr>
            </w:pPr>
            <w:r w:rsidRPr="009D12E7">
              <w:rPr>
                <w:sz w:val="22"/>
                <w:szCs w:val="22"/>
              </w:rPr>
              <w:t>Расходы по годам (тыс. рублей)</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vMerge/>
          </w:tcPr>
          <w:p w:rsidR="00FF40CD" w:rsidRPr="009D12E7" w:rsidRDefault="00FF40CD" w:rsidP="0074043A">
            <w:pPr>
              <w:spacing w:after="160" w:line="259" w:lineRule="auto"/>
              <w:rPr>
                <w:rFonts w:eastAsia="Calibri"/>
                <w:sz w:val="22"/>
                <w:szCs w:val="22"/>
                <w:lang w:eastAsia="en-US"/>
              </w:rPr>
            </w:pPr>
          </w:p>
        </w:tc>
        <w:tc>
          <w:tcPr>
            <w:tcW w:w="1371" w:type="dxa"/>
          </w:tcPr>
          <w:p w:rsidR="00FF40CD" w:rsidRPr="009D12E7" w:rsidRDefault="00FF40CD" w:rsidP="0074043A">
            <w:pPr>
              <w:widowControl w:val="0"/>
              <w:autoSpaceDE w:val="0"/>
              <w:autoSpaceDN w:val="0"/>
              <w:jc w:val="center"/>
              <w:rPr>
                <w:sz w:val="22"/>
                <w:szCs w:val="22"/>
              </w:rPr>
            </w:pPr>
            <w:r w:rsidRPr="009D12E7">
              <w:rPr>
                <w:sz w:val="22"/>
                <w:szCs w:val="22"/>
              </w:rPr>
              <w:t>Всего</w:t>
            </w:r>
          </w:p>
        </w:tc>
        <w:tc>
          <w:tcPr>
            <w:tcW w:w="1493" w:type="dxa"/>
          </w:tcPr>
          <w:p w:rsidR="00FF40CD" w:rsidRPr="009D12E7" w:rsidRDefault="00FF40CD" w:rsidP="0074043A">
            <w:pPr>
              <w:widowControl w:val="0"/>
              <w:autoSpaceDE w:val="0"/>
              <w:autoSpaceDN w:val="0"/>
              <w:jc w:val="center"/>
              <w:rPr>
                <w:sz w:val="22"/>
                <w:szCs w:val="22"/>
              </w:rPr>
            </w:pPr>
            <w:r w:rsidRPr="009D12E7">
              <w:rPr>
                <w:sz w:val="22"/>
                <w:szCs w:val="22"/>
              </w:rPr>
              <w:t>2022</w:t>
            </w:r>
          </w:p>
        </w:tc>
        <w:tc>
          <w:tcPr>
            <w:tcW w:w="1276" w:type="dxa"/>
          </w:tcPr>
          <w:p w:rsidR="00FF40CD" w:rsidRPr="009D12E7" w:rsidRDefault="00FF40CD" w:rsidP="0074043A">
            <w:pPr>
              <w:widowControl w:val="0"/>
              <w:autoSpaceDE w:val="0"/>
              <w:autoSpaceDN w:val="0"/>
              <w:jc w:val="center"/>
              <w:rPr>
                <w:sz w:val="22"/>
                <w:szCs w:val="22"/>
              </w:rPr>
            </w:pPr>
            <w:r w:rsidRPr="009D12E7">
              <w:rPr>
                <w:sz w:val="22"/>
                <w:szCs w:val="22"/>
              </w:rPr>
              <w:t>2023</w:t>
            </w:r>
          </w:p>
        </w:tc>
        <w:tc>
          <w:tcPr>
            <w:tcW w:w="1626" w:type="dxa"/>
          </w:tcPr>
          <w:p w:rsidR="00FF40CD" w:rsidRPr="009D12E7" w:rsidRDefault="00FF40CD" w:rsidP="0074043A">
            <w:pPr>
              <w:widowControl w:val="0"/>
              <w:autoSpaceDE w:val="0"/>
              <w:autoSpaceDN w:val="0"/>
              <w:jc w:val="center"/>
              <w:rPr>
                <w:sz w:val="22"/>
                <w:szCs w:val="22"/>
              </w:rPr>
            </w:pPr>
            <w:r w:rsidRPr="009D12E7">
              <w:rPr>
                <w:sz w:val="22"/>
                <w:szCs w:val="22"/>
              </w:rPr>
              <w:t>2024</w:t>
            </w:r>
          </w:p>
        </w:tc>
        <w:tc>
          <w:tcPr>
            <w:tcW w:w="1559" w:type="dxa"/>
          </w:tcPr>
          <w:p w:rsidR="00FF40CD" w:rsidRPr="009D12E7" w:rsidRDefault="00FF40CD" w:rsidP="0074043A">
            <w:pPr>
              <w:widowControl w:val="0"/>
              <w:autoSpaceDE w:val="0"/>
              <w:autoSpaceDN w:val="0"/>
              <w:jc w:val="center"/>
              <w:rPr>
                <w:sz w:val="22"/>
                <w:szCs w:val="22"/>
              </w:rPr>
            </w:pPr>
            <w:r w:rsidRPr="009D12E7">
              <w:rPr>
                <w:sz w:val="22"/>
                <w:szCs w:val="22"/>
              </w:rPr>
              <w:t>2025</w:t>
            </w:r>
          </w:p>
        </w:tc>
        <w:tc>
          <w:tcPr>
            <w:tcW w:w="2484" w:type="dxa"/>
          </w:tcPr>
          <w:p w:rsidR="00FF40CD" w:rsidRPr="009D12E7" w:rsidRDefault="00FF40CD" w:rsidP="0074043A">
            <w:pPr>
              <w:widowControl w:val="0"/>
              <w:autoSpaceDE w:val="0"/>
              <w:autoSpaceDN w:val="0"/>
              <w:jc w:val="center"/>
              <w:rPr>
                <w:sz w:val="22"/>
                <w:szCs w:val="22"/>
              </w:rPr>
            </w:pPr>
            <w:r w:rsidRPr="009D12E7">
              <w:rPr>
                <w:sz w:val="22"/>
                <w:szCs w:val="22"/>
              </w:rPr>
              <w:t>2026 - 2030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jc w:val="both"/>
              <w:rPr>
                <w:sz w:val="22"/>
                <w:szCs w:val="22"/>
              </w:rPr>
            </w:pPr>
            <w:r w:rsidRPr="009D12E7">
              <w:rPr>
                <w:sz w:val="22"/>
                <w:szCs w:val="22"/>
              </w:rPr>
              <w:t>всего</w:t>
            </w:r>
          </w:p>
        </w:tc>
        <w:tc>
          <w:tcPr>
            <w:tcW w:w="1371" w:type="dxa"/>
            <w:shd w:val="clear" w:color="auto" w:fill="auto"/>
          </w:tcPr>
          <w:p w:rsidR="0064356D" w:rsidRPr="00435753" w:rsidRDefault="0064356D" w:rsidP="0064356D">
            <w:r w:rsidRPr="00435753">
              <w:t>1 358 683,7</w:t>
            </w:r>
          </w:p>
        </w:tc>
        <w:tc>
          <w:tcPr>
            <w:tcW w:w="1493" w:type="dxa"/>
            <w:shd w:val="clear" w:color="auto" w:fill="auto"/>
          </w:tcPr>
          <w:p w:rsidR="0064356D" w:rsidRPr="00435753" w:rsidRDefault="0064356D" w:rsidP="0064356D">
            <w:r w:rsidRPr="00435753">
              <w:t>153 498,3</w:t>
            </w:r>
          </w:p>
        </w:tc>
        <w:tc>
          <w:tcPr>
            <w:tcW w:w="1276" w:type="dxa"/>
            <w:shd w:val="clear" w:color="auto" w:fill="auto"/>
          </w:tcPr>
          <w:p w:rsidR="0064356D" w:rsidRPr="00435753" w:rsidRDefault="0064356D" w:rsidP="0064356D">
            <w:r w:rsidRPr="00435753">
              <w:t>329 247,8</w:t>
            </w:r>
          </w:p>
        </w:tc>
        <w:tc>
          <w:tcPr>
            <w:tcW w:w="1626" w:type="dxa"/>
            <w:shd w:val="clear" w:color="auto" w:fill="auto"/>
          </w:tcPr>
          <w:p w:rsidR="0064356D" w:rsidRPr="00D06C30" w:rsidRDefault="0064356D" w:rsidP="0064356D">
            <w:pPr>
              <w:jc w:val="center"/>
            </w:pPr>
            <w:r w:rsidRPr="00D06C30">
              <w:t>205 284,6</w:t>
            </w:r>
          </w:p>
        </w:tc>
        <w:tc>
          <w:tcPr>
            <w:tcW w:w="1559" w:type="dxa"/>
            <w:shd w:val="clear" w:color="auto" w:fill="auto"/>
          </w:tcPr>
          <w:p w:rsidR="0064356D" w:rsidRPr="00D06C30" w:rsidRDefault="0064356D" w:rsidP="0064356D">
            <w:pPr>
              <w:jc w:val="center"/>
            </w:pPr>
            <w:r w:rsidRPr="00D06C30">
              <w:t>212 664,0</w:t>
            </w:r>
          </w:p>
        </w:tc>
        <w:tc>
          <w:tcPr>
            <w:tcW w:w="2484" w:type="dxa"/>
          </w:tcPr>
          <w:p w:rsidR="0064356D" w:rsidRPr="00D46AA9" w:rsidRDefault="0064356D" w:rsidP="0064356D">
            <w:pPr>
              <w:jc w:val="center"/>
            </w:pPr>
            <w:r w:rsidRPr="00D46AA9">
              <w:t>457 989,0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rPr>
                <w:sz w:val="22"/>
                <w:szCs w:val="22"/>
              </w:rPr>
            </w:pPr>
            <w:r w:rsidRPr="009D12E7">
              <w:rPr>
                <w:sz w:val="22"/>
                <w:szCs w:val="22"/>
              </w:rPr>
              <w:t>федеральный бюджет</w:t>
            </w:r>
          </w:p>
        </w:tc>
        <w:tc>
          <w:tcPr>
            <w:tcW w:w="1371" w:type="dxa"/>
            <w:shd w:val="clear" w:color="auto" w:fill="auto"/>
          </w:tcPr>
          <w:p w:rsidR="0064356D" w:rsidRPr="00435753" w:rsidRDefault="0064356D" w:rsidP="0064356D">
            <w:r w:rsidRPr="00435753">
              <w:t>134 318,3</w:t>
            </w:r>
          </w:p>
        </w:tc>
        <w:tc>
          <w:tcPr>
            <w:tcW w:w="1493" w:type="dxa"/>
            <w:shd w:val="clear" w:color="auto" w:fill="auto"/>
          </w:tcPr>
          <w:p w:rsidR="0064356D" w:rsidRPr="00435753" w:rsidRDefault="0064356D" w:rsidP="0064356D">
            <w:r w:rsidRPr="00435753">
              <w:t>3 642,9</w:t>
            </w:r>
          </w:p>
        </w:tc>
        <w:tc>
          <w:tcPr>
            <w:tcW w:w="1276" w:type="dxa"/>
            <w:shd w:val="clear" w:color="auto" w:fill="auto"/>
          </w:tcPr>
          <w:p w:rsidR="0064356D" w:rsidRPr="00435753" w:rsidRDefault="0064356D" w:rsidP="0064356D">
            <w:r w:rsidRPr="00435753">
              <w:t>34 453,0</w:t>
            </w:r>
          </w:p>
        </w:tc>
        <w:tc>
          <w:tcPr>
            <w:tcW w:w="1626" w:type="dxa"/>
            <w:shd w:val="clear" w:color="auto" w:fill="auto"/>
          </w:tcPr>
          <w:p w:rsidR="0064356D" w:rsidRPr="00D06C30" w:rsidRDefault="0064356D" w:rsidP="0064356D">
            <w:pPr>
              <w:jc w:val="center"/>
            </w:pPr>
            <w:r w:rsidRPr="00D06C30">
              <w:t>48 119,8</w:t>
            </w:r>
          </w:p>
        </w:tc>
        <w:tc>
          <w:tcPr>
            <w:tcW w:w="1559" w:type="dxa"/>
            <w:shd w:val="clear" w:color="auto" w:fill="auto"/>
          </w:tcPr>
          <w:p w:rsidR="0064356D" w:rsidRPr="00D06C30" w:rsidRDefault="0064356D" w:rsidP="0064356D">
            <w:pPr>
              <w:jc w:val="center"/>
            </w:pPr>
            <w:r w:rsidRPr="00D06C30">
              <w:t>48 102,6</w:t>
            </w:r>
          </w:p>
        </w:tc>
        <w:tc>
          <w:tcPr>
            <w:tcW w:w="2484" w:type="dxa"/>
          </w:tcPr>
          <w:p w:rsidR="0064356D" w:rsidRPr="00D46AA9" w:rsidRDefault="0064356D" w:rsidP="0064356D">
            <w:pPr>
              <w:jc w:val="center"/>
            </w:pPr>
            <w:r w:rsidRPr="00D46AA9">
              <w:t>0,0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jc w:val="both"/>
              <w:rPr>
                <w:sz w:val="22"/>
                <w:szCs w:val="22"/>
              </w:rPr>
            </w:pPr>
            <w:r w:rsidRPr="009D12E7">
              <w:rPr>
                <w:sz w:val="22"/>
                <w:szCs w:val="22"/>
              </w:rPr>
              <w:t>бюджет автономного округа</w:t>
            </w:r>
          </w:p>
        </w:tc>
        <w:tc>
          <w:tcPr>
            <w:tcW w:w="1371" w:type="dxa"/>
            <w:shd w:val="clear" w:color="auto" w:fill="auto"/>
          </w:tcPr>
          <w:p w:rsidR="0064356D" w:rsidRPr="00435753" w:rsidRDefault="0064356D" w:rsidP="0064356D">
            <w:r w:rsidRPr="00435753">
              <w:t>879 747,2</w:t>
            </w:r>
          </w:p>
        </w:tc>
        <w:tc>
          <w:tcPr>
            <w:tcW w:w="1493" w:type="dxa"/>
            <w:shd w:val="clear" w:color="auto" w:fill="auto"/>
          </w:tcPr>
          <w:p w:rsidR="0064356D" w:rsidRPr="00435753" w:rsidRDefault="0064356D" w:rsidP="0064356D">
            <w:r w:rsidRPr="00435753">
              <w:t>109 644,9</w:t>
            </w:r>
          </w:p>
        </w:tc>
        <w:tc>
          <w:tcPr>
            <w:tcW w:w="1276" w:type="dxa"/>
            <w:shd w:val="clear" w:color="auto" w:fill="auto"/>
          </w:tcPr>
          <w:p w:rsidR="0064356D" w:rsidRPr="00435753" w:rsidRDefault="0064356D" w:rsidP="0064356D">
            <w:r w:rsidRPr="00435753">
              <w:t>233 772,0</w:t>
            </w:r>
          </w:p>
        </w:tc>
        <w:tc>
          <w:tcPr>
            <w:tcW w:w="1626" w:type="dxa"/>
            <w:shd w:val="clear" w:color="auto" w:fill="auto"/>
          </w:tcPr>
          <w:p w:rsidR="0064356D" w:rsidRPr="00D06C30" w:rsidRDefault="0064356D" w:rsidP="0064356D">
            <w:pPr>
              <w:jc w:val="center"/>
            </w:pPr>
            <w:r w:rsidRPr="00D06C30">
              <w:t>111 902,1</w:t>
            </w:r>
          </w:p>
        </w:tc>
        <w:tc>
          <w:tcPr>
            <w:tcW w:w="1559" w:type="dxa"/>
            <w:shd w:val="clear" w:color="auto" w:fill="auto"/>
          </w:tcPr>
          <w:p w:rsidR="0064356D" w:rsidRPr="00D06C30" w:rsidRDefault="0064356D" w:rsidP="0064356D">
            <w:pPr>
              <w:jc w:val="center"/>
            </w:pPr>
            <w:r w:rsidRPr="00D06C30">
              <w:t>118 772,2</w:t>
            </w:r>
          </w:p>
        </w:tc>
        <w:tc>
          <w:tcPr>
            <w:tcW w:w="2484" w:type="dxa"/>
          </w:tcPr>
          <w:p w:rsidR="0064356D" w:rsidRPr="00D46AA9" w:rsidRDefault="0064356D" w:rsidP="0064356D">
            <w:pPr>
              <w:jc w:val="center"/>
            </w:pPr>
            <w:r w:rsidRPr="00D46AA9">
              <w:t>305 656,0</w:t>
            </w:r>
          </w:p>
        </w:tc>
      </w:tr>
      <w:tr w:rsidR="0064356D" w:rsidRPr="009D12E7" w:rsidTr="00DF6FF2">
        <w:tc>
          <w:tcPr>
            <w:tcW w:w="3828" w:type="dxa"/>
            <w:vMerge/>
          </w:tcPr>
          <w:p w:rsidR="0064356D" w:rsidRPr="009D12E7" w:rsidRDefault="0064356D" w:rsidP="0064356D">
            <w:pPr>
              <w:spacing w:after="160" w:line="259" w:lineRule="auto"/>
              <w:rPr>
                <w:rFonts w:eastAsia="Calibri"/>
                <w:sz w:val="22"/>
                <w:szCs w:val="22"/>
                <w:lang w:eastAsia="en-US"/>
              </w:rPr>
            </w:pPr>
          </w:p>
        </w:tc>
        <w:tc>
          <w:tcPr>
            <w:tcW w:w="1889" w:type="dxa"/>
          </w:tcPr>
          <w:p w:rsidR="0064356D" w:rsidRPr="009D12E7" w:rsidRDefault="0064356D" w:rsidP="0064356D">
            <w:pPr>
              <w:widowControl w:val="0"/>
              <w:autoSpaceDE w:val="0"/>
              <w:autoSpaceDN w:val="0"/>
              <w:jc w:val="both"/>
              <w:rPr>
                <w:sz w:val="22"/>
                <w:szCs w:val="22"/>
              </w:rPr>
            </w:pPr>
            <w:r w:rsidRPr="009D12E7">
              <w:rPr>
                <w:sz w:val="22"/>
                <w:szCs w:val="22"/>
              </w:rPr>
              <w:t>местный бюджет</w:t>
            </w:r>
          </w:p>
        </w:tc>
        <w:tc>
          <w:tcPr>
            <w:tcW w:w="1371" w:type="dxa"/>
            <w:shd w:val="clear" w:color="auto" w:fill="auto"/>
          </w:tcPr>
          <w:p w:rsidR="0064356D" w:rsidRPr="00435753" w:rsidRDefault="0064356D" w:rsidP="0064356D">
            <w:r w:rsidRPr="00435753">
              <w:t>344 618,2</w:t>
            </w:r>
          </w:p>
        </w:tc>
        <w:tc>
          <w:tcPr>
            <w:tcW w:w="1493" w:type="dxa"/>
            <w:shd w:val="clear" w:color="auto" w:fill="auto"/>
          </w:tcPr>
          <w:p w:rsidR="0064356D" w:rsidRPr="00435753" w:rsidRDefault="0064356D" w:rsidP="0064356D">
            <w:r w:rsidRPr="00435753">
              <w:t>40 210,5</w:t>
            </w:r>
          </w:p>
        </w:tc>
        <w:tc>
          <w:tcPr>
            <w:tcW w:w="1276" w:type="dxa"/>
            <w:shd w:val="clear" w:color="auto" w:fill="auto"/>
          </w:tcPr>
          <w:p w:rsidR="0064356D" w:rsidRDefault="0064356D" w:rsidP="0064356D">
            <w:r w:rsidRPr="00435753">
              <w:t>61 022,8</w:t>
            </w:r>
          </w:p>
        </w:tc>
        <w:tc>
          <w:tcPr>
            <w:tcW w:w="1626" w:type="dxa"/>
            <w:shd w:val="clear" w:color="auto" w:fill="auto"/>
          </w:tcPr>
          <w:p w:rsidR="0064356D" w:rsidRPr="00D06C30" w:rsidRDefault="0064356D" w:rsidP="0064356D">
            <w:pPr>
              <w:jc w:val="center"/>
            </w:pPr>
            <w:r w:rsidRPr="00D06C30">
              <w:t>45 262,7</w:t>
            </w:r>
          </w:p>
        </w:tc>
        <w:tc>
          <w:tcPr>
            <w:tcW w:w="1559" w:type="dxa"/>
            <w:shd w:val="clear" w:color="auto" w:fill="auto"/>
          </w:tcPr>
          <w:p w:rsidR="0064356D" w:rsidRPr="00D06C30" w:rsidRDefault="0064356D" w:rsidP="0064356D">
            <w:pPr>
              <w:jc w:val="center"/>
            </w:pPr>
            <w:r w:rsidRPr="00D06C30">
              <w:t>45 789,2</w:t>
            </w:r>
          </w:p>
        </w:tc>
        <w:tc>
          <w:tcPr>
            <w:tcW w:w="2484" w:type="dxa"/>
          </w:tcPr>
          <w:p w:rsidR="0064356D" w:rsidRDefault="0064356D" w:rsidP="0064356D">
            <w:pPr>
              <w:jc w:val="center"/>
            </w:pPr>
            <w:r w:rsidRPr="00D46AA9">
              <w:t>152 333,0</w:t>
            </w:r>
          </w:p>
        </w:tc>
      </w:tr>
      <w:tr w:rsidR="00FF40CD" w:rsidRPr="009D12E7" w:rsidTr="00DF6FF2">
        <w:tc>
          <w:tcPr>
            <w:tcW w:w="3828" w:type="dxa"/>
            <w:vMerge/>
          </w:tcPr>
          <w:p w:rsidR="00FF40CD" w:rsidRPr="009D12E7" w:rsidRDefault="00FF40CD" w:rsidP="0074043A">
            <w:pPr>
              <w:spacing w:after="160" w:line="259" w:lineRule="auto"/>
              <w:rPr>
                <w:rFonts w:eastAsia="Calibri"/>
                <w:sz w:val="22"/>
                <w:szCs w:val="22"/>
                <w:lang w:eastAsia="en-US"/>
              </w:rPr>
            </w:pPr>
          </w:p>
        </w:tc>
        <w:tc>
          <w:tcPr>
            <w:tcW w:w="1889" w:type="dxa"/>
          </w:tcPr>
          <w:p w:rsidR="00FF40CD" w:rsidRPr="009D12E7" w:rsidRDefault="00FF40CD" w:rsidP="0074043A">
            <w:pPr>
              <w:widowControl w:val="0"/>
              <w:autoSpaceDE w:val="0"/>
              <w:autoSpaceDN w:val="0"/>
              <w:jc w:val="both"/>
              <w:rPr>
                <w:sz w:val="22"/>
                <w:szCs w:val="22"/>
              </w:rPr>
            </w:pPr>
            <w:r w:rsidRPr="009D12E7">
              <w:rPr>
                <w:sz w:val="22"/>
                <w:szCs w:val="22"/>
              </w:rPr>
              <w:t>иные источники финансирования</w:t>
            </w:r>
          </w:p>
        </w:tc>
        <w:tc>
          <w:tcPr>
            <w:tcW w:w="1371" w:type="dxa"/>
            <w:shd w:val="clear" w:color="auto" w:fill="auto"/>
          </w:tcPr>
          <w:p w:rsidR="00FF40CD" w:rsidRPr="00D06C30" w:rsidRDefault="00FF40CD" w:rsidP="0074043A">
            <w:pPr>
              <w:jc w:val="center"/>
            </w:pPr>
            <w:r w:rsidRPr="00D06C30">
              <w:t>0,0</w:t>
            </w:r>
          </w:p>
        </w:tc>
        <w:tc>
          <w:tcPr>
            <w:tcW w:w="1493" w:type="dxa"/>
            <w:shd w:val="clear" w:color="auto" w:fill="auto"/>
          </w:tcPr>
          <w:p w:rsidR="00FF40CD" w:rsidRPr="00D06C30" w:rsidRDefault="00FF40CD" w:rsidP="0074043A">
            <w:pPr>
              <w:jc w:val="center"/>
            </w:pPr>
            <w:r w:rsidRPr="00D06C30">
              <w:t>0,0</w:t>
            </w:r>
          </w:p>
        </w:tc>
        <w:tc>
          <w:tcPr>
            <w:tcW w:w="1276" w:type="dxa"/>
            <w:shd w:val="clear" w:color="auto" w:fill="auto"/>
          </w:tcPr>
          <w:p w:rsidR="00FF40CD" w:rsidRPr="00D06C30" w:rsidRDefault="00FF40CD" w:rsidP="0074043A">
            <w:pPr>
              <w:jc w:val="center"/>
            </w:pPr>
            <w:r w:rsidRPr="00D06C30">
              <w:t>0,0</w:t>
            </w:r>
          </w:p>
        </w:tc>
        <w:tc>
          <w:tcPr>
            <w:tcW w:w="1626" w:type="dxa"/>
            <w:shd w:val="clear" w:color="auto" w:fill="auto"/>
          </w:tcPr>
          <w:p w:rsidR="00FF40CD" w:rsidRPr="00D06C30" w:rsidRDefault="00FF40CD" w:rsidP="0074043A">
            <w:pPr>
              <w:jc w:val="center"/>
            </w:pPr>
            <w:r w:rsidRPr="00D06C30">
              <w:t>0,0</w:t>
            </w:r>
          </w:p>
        </w:tc>
        <w:tc>
          <w:tcPr>
            <w:tcW w:w="1559" w:type="dxa"/>
            <w:shd w:val="clear" w:color="auto" w:fill="auto"/>
          </w:tcPr>
          <w:p w:rsidR="00FF40CD" w:rsidRPr="00D06C30" w:rsidRDefault="00FF40CD" w:rsidP="0074043A">
            <w:pPr>
              <w:jc w:val="center"/>
            </w:pPr>
            <w:r w:rsidRPr="00D06C30">
              <w:t>0,0</w:t>
            </w:r>
          </w:p>
        </w:tc>
        <w:tc>
          <w:tcPr>
            <w:tcW w:w="2484" w:type="dxa"/>
          </w:tcPr>
          <w:p w:rsidR="00FF40CD" w:rsidRPr="009D12E7" w:rsidRDefault="00FF40CD" w:rsidP="0074043A">
            <w:pPr>
              <w:jc w:val="center"/>
            </w:pPr>
            <w:r w:rsidRPr="009D12E7">
              <w:t>0,0</w:t>
            </w:r>
          </w:p>
        </w:tc>
      </w:tr>
    </w:tbl>
    <w:p w:rsidR="007E5A6A" w:rsidRDefault="007E5A6A"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A56E34" w:rsidRDefault="00A56E34" w:rsidP="00234541">
      <w:pPr>
        <w:ind w:left="3400"/>
        <w:jc w:val="right"/>
        <w:rPr>
          <w:sz w:val="28"/>
          <w:szCs w:val="28"/>
        </w:rPr>
      </w:pPr>
    </w:p>
    <w:p w:rsidR="00EB4754" w:rsidRDefault="001977C7" w:rsidP="00234541">
      <w:pPr>
        <w:ind w:left="3400"/>
        <w:jc w:val="right"/>
        <w:rPr>
          <w:sz w:val="28"/>
          <w:szCs w:val="28"/>
        </w:rPr>
      </w:pPr>
      <w:r>
        <w:rPr>
          <w:sz w:val="28"/>
          <w:szCs w:val="28"/>
        </w:rPr>
        <w:lastRenderedPageBreak/>
        <w:t xml:space="preserve">Приложение </w:t>
      </w:r>
      <w:r w:rsidR="00FF40CD">
        <w:rPr>
          <w:sz w:val="28"/>
          <w:szCs w:val="28"/>
        </w:rPr>
        <w:t>№ 2</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085BEF" w:rsidRDefault="00A56E34" w:rsidP="00085BEF">
      <w:pPr>
        <w:ind w:left="3400"/>
        <w:jc w:val="right"/>
        <w:rPr>
          <w:sz w:val="28"/>
          <w:szCs w:val="28"/>
        </w:rPr>
      </w:pPr>
      <w:r>
        <w:rPr>
          <w:sz w:val="28"/>
          <w:szCs w:val="28"/>
        </w:rPr>
        <w:t>города Пыть-Яха</w:t>
      </w:r>
      <w:r w:rsidR="00085BEF" w:rsidRPr="00085BEF">
        <w:rPr>
          <w:sz w:val="28"/>
          <w:szCs w:val="28"/>
        </w:rPr>
        <w:t xml:space="preserve"> </w:t>
      </w:r>
    </w:p>
    <w:p w:rsidR="00085BEF" w:rsidRDefault="00085BEF" w:rsidP="00085BEF">
      <w:pPr>
        <w:ind w:left="3400"/>
        <w:jc w:val="right"/>
        <w:rPr>
          <w:sz w:val="28"/>
          <w:szCs w:val="28"/>
        </w:rPr>
      </w:pPr>
      <w:r>
        <w:rPr>
          <w:sz w:val="28"/>
          <w:szCs w:val="28"/>
        </w:rPr>
        <w:t>о</w:t>
      </w:r>
      <w:r>
        <w:rPr>
          <w:sz w:val="28"/>
          <w:szCs w:val="28"/>
        </w:rPr>
        <w:t>т 18.12.2023 № 346-па</w:t>
      </w:r>
    </w:p>
    <w:p w:rsidR="0078791A" w:rsidRDefault="0078791A" w:rsidP="0001074E">
      <w:pPr>
        <w:autoSpaceDE w:val="0"/>
        <w:autoSpaceDN w:val="0"/>
        <w:spacing w:line="360" w:lineRule="auto"/>
        <w:ind w:left="11532" w:firstLine="708"/>
        <w:jc w:val="right"/>
        <w:rPr>
          <w:sz w:val="28"/>
          <w:szCs w:val="28"/>
        </w:rPr>
      </w:pPr>
    </w:p>
    <w:p w:rsidR="00882A1D" w:rsidRPr="00882A1D" w:rsidRDefault="00882A1D" w:rsidP="0001074E">
      <w:pPr>
        <w:autoSpaceDE w:val="0"/>
        <w:autoSpaceDN w:val="0"/>
        <w:spacing w:line="360" w:lineRule="auto"/>
        <w:ind w:left="11532" w:firstLine="708"/>
        <w:jc w:val="right"/>
        <w:rPr>
          <w:rFonts w:eastAsia="Calibri"/>
          <w:sz w:val="28"/>
          <w:szCs w:val="28"/>
        </w:rPr>
      </w:pPr>
      <w:bookmarkStart w:id="0" w:name="_GoBack"/>
      <w:bookmarkEnd w:id="0"/>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p w:rsidR="00217D89" w:rsidRDefault="00217D89" w:rsidP="00217D89">
      <w:pPr>
        <w:rPr>
          <w:color w:val="FF0000"/>
          <w:sz w:val="28"/>
          <w:szCs w:val="28"/>
        </w:rPr>
      </w:pPr>
    </w:p>
    <w:tbl>
      <w:tblPr>
        <w:tblW w:w="15163" w:type="dxa"/>
        <w:tblLayout w:type="fixed"/>
        <w:tblLook w:val="04A0" w:firstRow="1" w:lastRow="0" w:firstColumn="1" w:lastColumn="0" w:noHBand="0" w:noVBand="1"/>
      </w:tblPr>
      <w:tblGrid>
        <w:gridCol w:w="666"/>
        <w:gridCol w:w="3157"/>
        <w:gridCol w:w="1984"/>
        <w:gridCol w:w="1701"/>
        <w:gridCol w:w="1261"/>
        <w:gridCol w:w="1186"/>
        <w:gridCol w:w="1239"/>
        <w:gridCol w:w="1353"/>
        <w:gridCol w:w="1198"/>
        <w:gridCol w:w="1418"/>
      </w:tblGrid>
      <w:tr w:rsidR="0064356D" w:rsidRPr="0064356D" w:rsidTr="0064356D">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Структурный </w:t>
            </w:r>
            <w:proofErr w:type="gramStart"/>
            <w:r w:rsidRPr="0064356D">
              <w:rPr>
                <w:sz w:val="20"/>
                <w:szCs w:val="20"/>
              </w:rPr>
              <w:t>элемент</w:t>
            </w:r>
            <w:r w:rsidRPr="0064356D">
              <w:rPr>
                <w:sz w:val="20"/>
                <w:szCs w:val="20"/>
              </w:rPr>
              <w:br/>
              <w:t>(</w:t>
            </w:r>
            <w:proofErr w:type="gramEnd"/>
            <w:r w:rsidRPr="0064356D">
              <w:rPr>
                <w:sz w:val="20"/>
                <w:szCs w:val="20"/>
              </w:rP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Ответственный исполнитель/соисполнитель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Источники финансирования</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Финансовые затраты на реализацию (тыс. рублей)</w:t>
            </w:r>
          </w:p>
        </w:tc>
      </w:tr>
      <w:tr w:rsidR="0064356D" w:rsidRPr="0064356D" w:rsidTr="0064356D">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всего</w:t>
            </w:r>
          </w:p>
        </w:tc>
        <w:tc>
          <w:tcPr>
            <w:tcW w:w="6394" w:type="dxa"/>
            <w:gridSpan w:val="5"/>
            <w:tcBorders>
              <w:top w:val="single" w:sz="4" w:space="0" w:color="auto"/>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2 024</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2 025</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2026-2030</w:t>
            </w:r>
          </w:p>
        </w:tc>
      </w:tr>
      <w:tr w:rsidR="0064356D" w:rsidRPr="0064356D" w:rsidTr="0064356D">
        <w:trPr>
          <w:trHeight w:val="315"/>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 «Комплексное развитие территорий»</w:t>
            </w:r>
          </w:p>
        </w:tc>
      </w:tr>
      <w:tr w:rsidR="0064356D" w:rsidRPr="0064356D" w:rsidTr="0064356D">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4 470,0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3 328,1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1 141,9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3 200,0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1 868,9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237,5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500,0</w:t>
            </w:r>
          </w:p>
        </w:tc>
      </w:tr>
      <w:tr w:rsidR="0064356D" w:rsidRPr="0064356D" w:rsidTr="0064356D">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16,6</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500,0</w:t>
            </w:r>
          </w:p>
        </w:tc>
      </w:tr>
      <w:tr w:rsidR="0064356D" w:rsidRPr="0064356D" w:rsidTr="0064356D">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9 838,4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3 711,6</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926,8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8 274,6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3 107,2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517,4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1 860,0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2 790,0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1 563,8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604,4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409,4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210,0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200,0</w:t>
            </w:r>
          </w:p>
        </w:tc>
      </w:tr>
      <w:tr w:rsidR="0064356D" w:rsidRPr="0064356D" w:rsidTr="0064356D">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4 973,3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2 973,3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r>
      <w:tr w:rsidR="0064356D" w:rsidRPr="0064356D" w:rsidTr="0064356D">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3 211,5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2 281,5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1 761,8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691,8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r>
      <w:tr w:rsidR="0064356D" w:rsidRPr="0064356D" w:rsidTr="0064356D">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Внедрение новой версии информационной </w:t>
            </w:r>
            <w:proofErr w:type="gramStart"/>
            <w:r w:rsidRPr="0064356D">
              <w:rPr>
                <w:sz w:val="20"/>
                <w:szCs w:val="20"/>
              </w:rPr>
              <w:t>системы  обеспечения</w:t>
            </w:r>
            <w:proofErr w:type="gramEnd"/>
            <w:r w:rsidRPr="0064356D">
              <w:rPr>
                <w:sz w:val="20"/>
                <w:szCs w:val="20"/>
              </w:rPr>
              <w:t xml:space="preserve">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r>
      <w:tr w:rsidR="0064356D" w:rsidRPr="0064356D" w:rsidTr="0064356D">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400,0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400,0</w:t>
            </w:r>
          </w:p>
        </w:tc>
      </w:tr>
      <w:tr w:rsidR="0064356D" w:rsidRPr="0064356D" w:rsidTr="0064356D">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Переселение граждан из жилых домов, признанных </w:t>
            </w:r>
            <w:proofErr w:type="gramStart"/>
            <w:r w:rsidRPr="0064356D">
              <w:rPr>
                <w:sz w:val="20"/>
                <w:szCs w:val="20"/>
              </w:rPr>
              <w:t>аварийными  (</w:t>
            </w:r>
            <w:proofErr w:type="gramEnd"/>
            <w:r w:rsidRPr="0064356D">
              <w:rPr>
                <w:sz w:val="20"/>
                <w:szCs w:val="20"/>
              </w:rPr>
              <w:t>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w:t>
            </w:r>
            <w:r w:rsidRPr="0064356D">
              <w:rPr>
                <w:sz w:val="18"/>
                <w:szCs w:val="18"/>
              </w:rPr>
              <w:lastRenderedPageBreak/>
              <w:t>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754 009,8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106 710,8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208 077,1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60 221,7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63 166,7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315 833,5</w:t>
            </w:r>
          </w:p>
        </w:tc>
      </w:tr>
      <w:tr w:rsidR="0064356D" w:rsidRPr="0064356D" w:rsidTr="0064356D">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696 455,7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97 800,1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190 179,5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57 554,1</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8 910,7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Приобретение жилья для переселения граждан из жилых </w:t>
            </w:r>
            <w:r w:rsidRPr="0064356D">
              <w:rPr>
                <w:sz w:val="20"/>
                <w:szCs w:val="20"/>
              </w:rPr>
              <w:lastRenderedPageBreak/>
              <w:t>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622 633,1</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87 159,0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126 998,0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46 865,3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6 560,4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9 559,1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73 822,6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10 641,1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63 181,5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10 688,8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2 350,3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8 338,5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val="restart"/>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750"/>
        </w:trPr>
        <w:tc>
          <w:tcPr>
            <w:tcW w:w="666" w:type="dxa"/>
            <w:vMerge/>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"Демонтаж аварийного, непригодного жилищного фонда, в том числе строений, приспособленных для проживания"</w:t>
            </w:r>
            <w:proofErr w:type="gramStart"/>
            <w:r w:rsidRPr="0064356D">
              <w:rPr>
                <w:sz w:val="20"/>
                <w:szCs w:val="20"/>
              </w:rPr>
              <w:t xml:space="preserve">   (</w:t>
            </w:r>
            <w:proofErr w:type="gramEnd"/>
            <w:r w:rsidRPr="0064356D">
              <w:rPr>
                <w:sz w:val="20"/>
                <w:szCs w:val="20"/>
              </w:rPr>
              <w:t>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13 184,3</w:t>
            </w:r>
          </w:p>
        </w:tc>
        <w:tc>
          <w:tcPr>
            <w:tcW w:w="1186"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2 334,8</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3 849,5</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13 184,3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2 334,8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3 849,5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5 000,0</w:t>
            </w:r>
          </w:p>
        </w:tc>
      </w:tr>
      <w:tr w:rsidR="0064356D" w:rsidRPr="0064356D" w:rsidTr="0064356D">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Управление архитектуры и градостроительства администрации города/МКУ </w:t>
            </w:r>
            <w:r w:rsidRPr="0064356D">
              <w:rPr>
                <w:sz w:val="20"/>
                <w:szCs w:val="20"/>
              </w:rPr>
              <w:lastRenderedPageBreak/>
              <w:t>"Управление капитального строительства"</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lastRenderedPageBreak/>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4 686,5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593,5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4 093,0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4 358,5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552,0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3 806,5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41,5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w:t>
            </w:r>
            <w:proofErr w:type="gramStart"/>
            <w:r w:rsidRPr="0064356D">
              <w:rPr>
                <w:sz w:val="20"/>
                <w:szCs w:val="20"/>
              </w:rPr>
              <w:t>строительства  (</w:t>
            </w:r>
            <w:proofErr w:type="gramEnd"/>
            <w:r w:rsidRPr="0064356D">
              <w:rPr>
                <w:sz w:val="20"/>
                <w:szCs w:val="20"/>
              </w:rPr>
              <w:t>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 администрации города</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4 686,5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593,5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4 093,0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4 358,5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552,0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3 806,5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41,5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829,5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382,1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447,4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771,4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355,3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416,1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58,1</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829,5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382,1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447,4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771,4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355,3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416,1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58,1</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w:t>
            </w:r>
            <w:proofErr w:type="gramStart"/>
            <w:r w:rsidRPr="0064356D">
              <w:rPr>
                <w:sz w:val="20"/>
                <w:szCs w:val="20"/>
              </w:rPr>
              <w:t>формальдегида»  (</w:t>
            </w:r>
            <w:proofErr w:type="gramEnd"/>
            <w:r w:rsidRPr="0064356D">
              <w:rPr>
                <w:sz w:val="20"/>
                <w:szCs w:val="20"/>
              </w:rPr>
              <w:t>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258 473,3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62 922,0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95 504,6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99 946,7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39 968,3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39 968,3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133 958,8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32 125,8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48 850,9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52 982,1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18 293,6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4 511,9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6 685,4</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6 996,3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val="restart"/>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1935"/>
        </w:trPr>
        <w:tc>
          <w:tcPr>
            <w:tcW w:w="666" w:type="dxa"/>
            <w:vMerge/>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w:t>
            </w:r>
            <w:proofErr w:type="gramStart"/>
            <w:r w:rsidRPr="0064356D">
              <w:rPr>
                <w:sz w:val="20"/>
                <w:szCs w:val="20"/>
              </w:rPr>
              <w:t>по  подпрограмме</w:t>
            </w:r>
            <w:proofErr w:type="gramEnd"/>
            <w:r w:rsidRPr="0064356D">
              <w:rPr>
                <w:sz w:val="20"/>
                <w:szCs w:val="20"/>
              </w:rPr>
              <w:t xml:space="preserve">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1 055 292,8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114 591,2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285 809,2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161 735,9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169 123,0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324 033,5</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39 968,3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39 968,3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852 849,2</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102 035,5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231 186,8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109 515,9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116 386,0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96 222,7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12 555,7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28 338,1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12 251,7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12 768,7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30 308,5</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II «Обеспечение мерами государственной поддержки по улучшению жилищных условий отдельных категорий граждан»</w:t>
            </w:r>
          </w:p>
        </w:tc>
      </w:tr>
      <w:tr w:rsidR="0064356D" w:rsidRPr="0064356D" w:rsidTr="0064356D">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3 247,8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3 247,8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в том </w:t>
            </w:r>
            <w:proofErr w:type="gramStart"/>
            <w:r w:rsidRPr="0064356D">
              <w:rPr>
                <w:sz w:val="20"/>
                <w:szCs w:val="20"/>
              </w:rPr>
              <w:t>числе  ветеранов</w:t>
            </w:r>
            <w:proofErr w:type="gramEnd"/>
            <w:r w:rsidRPr="0064356D">
              <w:rPr>
                <w:sz w:val="20"/>
                <w:szCs w:val="20"/>
              </w:rPr>
              <w:t xml:space="preserve">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"Обеспечение жильем молодых семей</w:t>
            </w:r>
            <w:proofErr w:type="gramStart"/>
            <w:r w:rsidRPr="0064356D">
              <w:rPr>
                <w:sz w:val="20"/>
                <w:szCs w:val="20"/>
              </w:rPr>
              <w:t>"  (</w:t>
            </w:r>
            <w:proofErr w:type="gramEnd"/>
            <w:r w:rsidRPr="0064356D">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8 413,8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2 664,8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2 646,7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12 562,0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395,1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151,5</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134,3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7 598,0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11 900,0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420,7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133,3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132,4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662,0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Обеспечение жильем граждан, уволенных с военной службы (службы), и приравненных к ним </w:t>
            </w:r>
            <w:proofErr w:type="gramStart"/>
            <w:r w:rsidRPr="0064356D">
              <w:rPr>
                <w:sz w:val="20"/>
                <w:szCs w:val="20"/>
              </w:rPr>
              <w:t>лиц  (</w:t>
            </w:r>
            <w:proofErr w:type="gramEnd"/>
            <w:r w:rsidRPr="0064356D">
              <w:rPr>
                <w:sz w:val="20"/>
                <w:szCs w:val="20"/>
              </w:rPr>
              <w:t>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11,4</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31,0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56 488,4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11 673,0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10 898,5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10 671,0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10 652,9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12 593,0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28 097,4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8 168,7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8 151,5</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8 134,3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7 609,4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2 386,2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2 386,2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11 931,0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420,7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133,3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132,4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662,0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III «Организационное обеспечение деятельности МКУ "Управление капитального строительства города Пыть-Ях"</w:t>
            </w:r>
          </w:p>
        </w:tc>
      </w:tr>
      <w:tr w:rsidR="0064356D" w:rsidRPr="0064356D" w:rsidTr="0064356D">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121 362,5</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1 358 683,7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153 498,3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329 247,8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205 284,6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212 664,0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457 989,0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879 747,2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109 644,9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233 772,0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111 902,1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118 772,2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344 618,2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40 210,5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61 022,8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45 262,7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45 789,2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152 333,0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1 358 683,7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153 498,3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329 247,8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205 284,6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212 664,0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457 989,0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879 747,2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109 644,9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233 772,0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111 902,1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118 772,2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344 618,2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40 210,5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61 022,8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45 262,7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45 789,2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152 333,0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8658E3" w:rsidRPr="0064356D" w:rsidTr="002409B5">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hideMark/>
          </w:tcPr>
          <w:p w:rsidR="008658E3" w:rsidRPr="00DA6D77" w:rsidRDefault="008658E3" w:rsidP="008658E3">
            <w:r w:rsidRPr="00DA6D77">
              <w:t>751 160,4</w:t>
            </w:r>
          </w:p>
        </w:tc>
        <w:tc>
          <w:tcPr>
            <w:tcW w:w="1186" w:type="dxa"/>
            <w:tcBorders>
              <w:top w:val="nil"/>
              <w:left w:val="nil"/>
              <w:bottom w:val="single" w:sz="4" w:space="0" w:color="auto"/>
              <w:right w:val="single" w:sz="4" w:space="0" w:color="auto"/>
            </w:tcBorders>
            <w:shd w:val="clear" w:color="auto" w:fill="auto"/>
            <w:hideMark/>
          </w:tcPr>
          <w:p w:rsidR="008658E3" w:rsidRPr="00DA6D77" w:rsidRDefault="008658E3" w:rsidP="008658E3">
            <w:r w:rsidRPr="00DA6D77">
              <w:t>105 161,4</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DA6D77">
              <w:t>206 777,1</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60 221,7</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63 166,7</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315 833,5</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696 455,7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97 800,1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190 179,5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8658E3" w:rsidRPr="0064356D" w:rsidTr="00103BE5">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hideMark/>
          </w:tcPr>
          <w:p w:rsidR="008658E3" w:rsidRPr="00DD7EA2" w:rsidRDefault="008658E3" w:rsidP="008658E3">
            <w:r w:rsidRPr="00DD7EA2">
              <w:t>54 704,7</w:t>
            </w:r>
          </w:p>
        </w:tc>
        <w:tc>
          <w:tcPr>
            <w:tcW w:w="1186" w:type="dxa"/>
            <w:tcBorders>
              <w:top w:val="nil"/>
              <w:left w:val="nil"/>
              <w:bottom w:val="single" w:sz="4" w:space="0" w:color="auto"/>
              <w:right w:val="single" w:sz="4" w:space="0" w:color="auto"/>
            </w:tcBorders>
            <w:shd w:val="clear" w:color="auto" w:fill="auto"/>
            <w:hideMark/>
          </w:tcPr>
          <w:p w:rsidR="008658E3" w:rsidRPr="00DD7EA2" w:rsidRDefault="008658E3" w:rsidP="008658E3">
            <w:r w:rsidRPr="00DD7EA2">
              <w:t>7 361,3</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DD7EA2">
              <w:t>16 597,6</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22 108,5</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8658E3" w:rsidRPr="0064356D" w:rsidTr="000D0076">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hideMark/>
          </w:tcPr>
          <w:p w:rsidR="008658E3" w:rsidRPr="001F3A47" w:rsidRDefault="008658E3" w:rsidP="008658E3">
            <w:r w:rsidRPr="001F3A47">
              <w:t>607 523,3</w:t>
            </w:r>
          </w:p>
        </w:tc>
        <w:tc>
          <w:tcPr>
            <w:tcW w:w="1186" w:type="dxa"/>
            <w:tcBorders>
              <w:top w:val="nil"/>
              <w:left w:val="nil"/>
              <w:bottom w:val="single" w:sz="4" w:space="0" w:color="auto"/>
              <w:right w:val="single" w:sz="4" w:space="0" w:color="auto"/>
            </w:tcBorders>
            <w:shd w:val="clear" w:color="auto" w:fill="auto"/>
            <w:hideMark/>
          </w:tcPr>
          <w:p w:rsidR="008658E3" w:rsidRPr="001F3A47" w:rsidRDefault="008658E3" w:rsidP="008658E3">
            <w:r w:rsidRPr="001F3A47">
              <w:t>48 336,9</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1F3A47">
              <w:t>122 470,7</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145 062,9</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149 497,3</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142 155,5</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183 291,5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11 844,8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43 592,5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55 896,0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60 027,2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11 931,0</w:t>
            </w:r>
          </w:p>
        </w:tc>
      </w:tr>
      <w:tr w:rsidR="008658E3" w:rsidRPr="0064356D" w:rsidTr="000731F0">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hideMark/>
          </w:tcPr>
          <w:p w:rsidR="008658E3" w:rsidRPr="00846F97" w:rsidRDefault="008658E3" w:rsidP="008658E3">
            <w:r w:rsidRPr="00846F97">
              <w:t>289 913,5</w:t>
            </w:r>
          </w:p>
        </w:tc>
        <w:tc>
          <w:tcPr>
            <w:tcW w:w="1186" w:type="dxa"/>
            <w:tcBorders>
              <w:top w:val="nil"/>
              <w:left w:val="nil"/>
              <w:bottom w:val="single" w:sz="4" w:space="0" w:color="auto"/>
              <w:right w:val="single" w:sz="4" w:space="0" w:color="auto"/>
            </w:tcBorders>
            <w:shd w:val="clear" w:color="auto" w:fill="auto"/>
            <w:hideMark/>
          </w:tcPr>
          <w:p w:rsidR="008658E3" w:rsidRPr="00846F97" w:rsidRDefault="008658E3" w:rsidP="008658E3">
            <w:r w:rsidRPr="00846F97">
              <w:t>32 849,2</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846F97">
              <w:t>44 425,2</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41 047,1</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41 367,5</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130 224,5</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1 068 971,5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118 483,8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281 897,6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166 397,3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173 766,3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328 426,5</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857 312,5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105 409,5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224 890,5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107 243,2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114 113,3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77 340,7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9 431,4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22 554,1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11 034,3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11 550,4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22 770,5</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lastRenderedPageBreak/>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4 470,0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6 420,2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3 200,0</w:t>
            </w:r>
          </w:p>
        </w:tc>
      </w:tr>
      <w:tr w:rsidR="0064356D" w:rsidRPr="0064356D" w:rsidTr="0064356D">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3 328,1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4 658,9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1 141,9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1 761,3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3 200,0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265 602,8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30 544,5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40 930,0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126 362,5</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5 129,9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907,3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4 222,6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260 472,9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29 637,2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36 707,4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126 362,5</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bl>
    <w:p w:rsidR="00217D89" w:rsidRDefault="00217D89" w:rsidP="00217D89">
      <w:pPr>
        <w:rPr>
          <w:color w:val="FF0000"/>
          <w:sz w:val="28"/>
          <w:szCs w:val="28"/>
        </w:rPr>
      </w:pPr>
    </w:p>
    <w:sectPr w:rsidR="00217D89"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A13" w:rsidRDefault="00A40A13">
      <w:r>
        <w:separator/>
      </w:r>
    </w:p>
  </w:endnote>
  <w:endnote w:type="continuationSeparator" w:id="0">
    <w:p w:rsidR="00A40A13" w:rsidRDefault="00A4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A13" w:rsidRDefault="00A40A13">
      <w:r>
        <w:separator/>
      </w:r>
    </w:p>
  </w:footnote>
  <w:footnote w:type="continuationSeparator" w:id="0">
    <w:p w:rsidR="00A40A13" w:rsidRDefault="00A40A13">
      <w:r>
        <w:continuationSeparator/>
      </w:r>
    </w:p>
  </w:footnote>
  <w:footnote w:id="1">
    <w:p w:rsidR="00FD110B" w:rsidRPr="000D459E" w:rsidRDefault="00FD110B"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 w:id="2">
    <w:p w:rsidR="00FD110B" w:rsidRPr="000D459E" w:rsidRDefault="00FD110B" w:rsidP="0074043A">
      <w:pPr>
        <w:pStyle w:val="aff"/>
        <w:rPr>
          <w:rFonts w:ascii="Times New Roman" w:hAnsi="Times New Roman"/>
        </w:rPr>
      </w:pPr>
      <w:r w:rsidRPr="000D459E">
        <w:rPr>
          <w:rStyle w:val="aff1"/>
          <w:rFonts w:ascii="Times New Roman" w:hAnsi="Times New Roman"/>
        </w:rPr>
        <w:footnoteRef/>
      </w:r>
      <w:r w:rsidRPr="000D459E">
        <w:rPr>
          <w:rFonts w:ascii="Times New Roman" w:hAnsi="Times New Roman"/>
        </w:rPr>
        <w:t xml:space="preserve"> «</w:t>
      </w:r>
      <w:r w:rsidRPr="00282269">
        <w:rPr>
          <w:rFonts w:ascii="Times New Roman" w:hAnsi="Times New Roman"/>
        </w:rPr>
        <w: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Pr="000D459E">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110B" w:rsidRDefault="00FD1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85BEF">
      <w:rPr>
        <w:rStyle w:val="a5"/>
        <w:noProof/>
      </w:rPr>
      <w:t>19</w:t>
    </w:r>
    <w:r>
      <w:rPr>
        <w:rStyle w:val="a5"/>
      </w:rPr>
      <w:fldChar w:fldCharType="end"/>
    </w:r>
  </w:p>
  <w:p w:rsidR="00FD110B" w:rsidRDefault="00FD11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FD110B" w:rsidRDefault="00A40A13" w:rsidP="00020598">
        <w:pPr>
          <w:pStyle w:val="a3"/>
          <w:jc w:val="center"/>
        </w:pPr>
      </w:p>
    </w:sdtContent>
  </w:sdt>
  <w:p w:rsidR="00FD110B" w:rsidRDefault="00FD1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5BEF"/>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162C3"/>
    <w:rsid w:val="00217D89"/>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663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5A"/>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0F67"/>
    <w:rsid w:val="005A1C66"/>
    <w:rsid w:val="005A20F5"/>
    <w:rsid w:val="005A211D"/>
    <w:rsid w:val="005A2E70"/>
    <w:rsid w:val="005A2F26"/>
    <w:rsid w:val="005A464C"/>
    <w:rsid w:val="005A4A9D"/>
    <w:rsid w:val="005A512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446D"/>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356D"/>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4782"/>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8E8"/>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21E"/>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885"/>
    <w:rsid w:val="00772B54"/>
    <w:rsid w:val="00774C67"/>
    <w:rsid w:val="00776227"/>
    <w:rsid w:val="00776832"/>
    <w:rsid w:val="007768AB"/>
    <w:rsid w:val="0077723B"/>
    <w:rsid w:val="00780EA9"/>
    <w:rsid w:val="007811E0"/>
    <w:rsid w:val="007818B0"/>
    <w:rsid w:val="007822D5"/>
    <w:rsid w:val="00782B47"/>
    <w:rsid w:val="00782BA8"/>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658E3"/>
    <w:rsid w:val="0087020D"/>
    <w:rsid w:val="008702F2"/>
    <w:rsid w:val="00870630"/>
    <w:rsid w:val="00870F42"/>
    <w:rsid w:val="0087225D"/>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42DE"/>
    <w:rsid w:val="00925E9A"/>
    <w:rsid w:val="009261C4"/>
    <w:rsid w:val="00926C17"/>
    <w:rsid w:val="00927859"/>
    <w:rsid w:val="009316FD"/>
    <w:rsid w:val="009318C2"/>
    <w:rsid w:val="00931EEF"/>
    <w:rsid w:val="009321DB"/>
    <w:rsid w:val="00932817"/>
    <w:rsid w:val="00933E12"/>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A13"/>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3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2980"/>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771"/>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24C"/>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77B"/>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4A5D"/>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632A"/>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0AB7"/>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0B"/>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652598-86DF-4320-8A22-349B727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63536346">
      <w:bodyDiv w:val="1"/>
      <w:marLeft w:val="0"/>
      <w:marRight w:val="0"/>
      <w:marTop w:val="0"/>
      <w:marBottom w:val="0"/>
      <w:divBdr>
        <w:top w:val="none" w:sz="0" w:space="0" w:color="auto"/>
        <w:left w:val="none" w:sz="0" w:space="0" w:color="auto"/>
        <w:bottom w:val="none" w:sz="0" w:space="0" w:color="auto"/>
        <w:right w:val="none" w:sz="0" w:space="0" w:color="auto"/>
      </w:divBdr>
    </w:div>
    <w:div w:id="989551992">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88522508">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54242387">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07446212">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63152428">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6C36-5E31-4F21-9846-99A5D56FE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3755</Words>
  <Characters>21406</Characters>
  <Application>Microsoft Office Word</Application>
  <DocSecurity>0</DocSecurity>
  <Lines>178</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Светлана Асеева</cp:lastModifiedBy>
  <cp:revision>4</cp:revision>
  <cp:lastPrinted>2023-12-18T10:36:00Z</cp:lastPrinted>
  <dcterms:created xsi:type="dcterms:W3CDTF">2023-12-18T06:02:00Z</dcterms:created>
  <dcterms:modified xsi:type="dcterms:W3CDTF">2023-12-18T10:36:00Z</dcterms:modified>
</cp:coreProperties>
</file>