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356" w:rsidRDefault="009B7356" w:rsidP="009B73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</w:p>
    <w:p w:rsidR="009B7356" w:rsidRDefault="009B7356" w:rsidP="009B73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</w:p>
    <w:p w:rsidR="00CA2DB8" w:rsidRPr="009B7356" w:rsidRDefault="009B7356" w:rsidP="009B7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7356">
        <w:rPr>
          <w:rFonts w:ascii="Times New Roman" w:hAnsi="Times New Roman"/>
          <w:sz w:val="20"/>
        </w:rPr>
        <w:t xml:space="preserve">  </w:t>
      </w:r>
    </w:p>
    <w:p w:rsidR="00CA2DB8" w:rsidRPr="004E4B0F" w:rsidRDefault="00CA2DB8" w:rsidP="0028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A178D" w:rsidRPr="004E4B0F">
        <w:rPr>
          <w:rFonts w:ascii="Times New Roman" w:hAnsi="Times New Roman" w:cs="Times New Roman"/>
          <w:sz w:val="28"/>
          <w:szCs w:val="28"/>
        </w:rPr>
        <w:t>№</w:t>
      </w:r>
      <w:r w:rsidRPr="004E4B0F">
        <w:rPr>
          <w:rFonts w:ascii="Times New Roman" w:hAnsi="Times New Roman" w:cs="Times New Roman"/>
          <w:sz w:val="28"/>
          <w:szCs w:val="28"/>
        </w:rPr>
        <w:t xml:space="preserve"> ______</w:t>
      </w:r>
      <w:bookmarkStart w:id="0" w:name="_GoBack"/>
      <w:bookmarkEnd w:id="0"/>
    </w:p>
    <w:p w:rsidR="00CA2DB8" w:rsidRPr="004E4B0F" w:rsidRDefault="00CA2DB8" w:rsidP="0028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НА ОБСЛУЖИВАНИЕ ЛИЦЕВОГО СЧЕТА КЛИЕНТА</w:t>
      </w:r>
    </w:p>
    <w:p w:rsidR="00CA2DB8" w:rsidRPr="004E4B0F" w:rsidRDefault="00CA2DB8" w:rsidP="002878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9B7356" w:rsidP="002878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D9D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 xml:space="preserve">Пыть-Ях             </w:t>
      </w:r>
      <w:r w:rsidRPr="00F72D9D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72D9D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287846" w:rsidRPr="004E4B0F">
        <w:rPr>
          <w:rFonts w:ascii="Times New Roman" w:hAnsi="Times New Roman" w:cs="Times New Roman"/>
          <w:sz w:val="28"/>
          <w:szCs w:val="28"/>
        </w:rPr>
        <w:t>«</w:t>
      </w:r>
      <w:r w:rsidR="00CA2DB8" w:rsidRPr="004E4B0F">
        <w:rPr>
          <w:rFonts w:ascii="Times New Roman" w:hAnsi="Times New Roman" w:cs="Times New Roman"/>
          <w:sz w:val="28"/>
          <w:szCs w:val="28"/>
        </w:rPr>
        <w:t>___</w:t>
      </w:r>
      <w:r w:rsidR="00287846" w:rsidRPr="004E4B0F">
        <w:rPr>
          <w:rFonts w:ascii="Times New Roman" w:hAnsi="Times New Roman" w:cs="Times New Roman"/>
          <w:sz w:val="28"/>
          <w:szCs w:val="28"/>
        </w:rPr>
        <w:t>»</w:t>
      </w:r>
      <w:r w:rsidR="00CA2DB8" w:rsidRPr="004E4B0F">
        <w:rPr>
          <w:rFonts w:ascii="Times New Roman" w:hAnsi="Times New Roman" w:cs="Times New Roman"/>
          <w:sz w:val="28"/>
          <w:szCs w:val="28"/>
        </w:rPr>
        <w:t xml:space="preserve"> ____________ 20____ г.</w:t>
      </w:r>
    </w:p>
    <w:p w:rsidR="00CA2DB8" w:rsidRPr="004E4B0F" w:rsidRDefault="00CA2DB8" w:rsidP="002878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7BE" w:rsidRPr="004E4B0F" w:rsidRDefault="00E557BE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52" w:rsidRPr="004E4B0F" w:rsidRDefault="009B7356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Комитет по финансам Администрации </w:t>
      </w:r>
      <w:r w:rsidR="008621B1">
        <w:rPr>
          <w:rFonts w:ascii="Times New Roman" w:hAnsi="Times New Roman" w:cs="Times New Roman"/>
          <w:sz w:val="26"/>
          <w:szCs w:val="26"/>
        </w:rPr>
        <w:t xml:space="preserve">города </w:t>
      </w:r>
      <w:r>
        <w:rPr>
          <w:rFonts w:ascii="Times New Roman" w:hAnsi="Times New Roman" w:cs="Times New Roman"/>
          <w:sz w:val="26"/>
          <w:szCs w:val="26"/>
        </w:rPr>
        <w:t>г.Пыть-Яха</w:t>
      </w:r>
      <w:r w:rsidRPr="00F72D9D">
        <w:rPr>
          <w:rFonts w:ascii="Times New Roman" w:hAnsi="Times New Roman" w:cs="Times New Roman"/>
          <w:sz w:val="26"/>
          <w:szCs w:val="26"/>
        </w:rPr>
        <w:t>, именуемый в дальнейшем «</w:t>
      </w:r>
      <w:r>
        <w:rPr>
          <w:rFonts w:ascii="Times New Roman" w:hAnsi="Times New Roman" w:cs="Times New Roman"/>
          <w:sz w:val="26"/>
          <w:szCs w:val="26"/>
        </w:rPr>
        <w:t>Комитет по</w:t>
      </w:r>
      <w:r w:rsidRPr="00F72D9D">
        <w:rPr>
          <w:rFonts w:ascii="Times New Roman" w:hAnsi="Times New Roman" w:cs="Times New Roman"/>
          <w:sz w:val="26"/>
          <w:szCs w:val="26"/>
        </w:rPr>
        <w:t xml:space="preserve"> финанс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F72D9D">
        <w:rPr>
          <w:rFonts w:ascii="Times New Roman" w:hAnsi="Times New Roman" w:cs="Times New Roman"/>
          <w:sz w:val="26"/>
          <w:szCs w:val="26"/>
        </w:rPr>
        <w:t xml:space="preserve">», в лице </w:t>
      </w:r>
      <w:r>
        <w:rPr>
          <w:rFonts w:ascii="Times New Roman" w:hAnsi="Times New Roman" w:cs="Times New Roman"/>
          <w:sz w:val="26"/>
          <w:szCs w:val="26"/>
        </w:rPr>
        <w:t>замести</w:t>
      </w:r>
      <w:r w:rsidR="008621B1">
        <w:rPr>
          <w:rFonts w:ascii="Times New Roman" w:hAnsi="Times New Roman" w:cs="Times New Roman"/>
          <w:sz w:val="26"/>
          <w:szCs w:val="26"/>
        </w:rPr>
        <w:t>теля главы города – председателя</w:t>
      </w:r>
      <w:r w:rsidR="000E2E46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0E2E46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по</w:t>
      </w:r>
      <w:r w:rsidR="000E2E46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финансам</w:t>
      </w:r>
      <w:r w:rsidR="000E2E46">
        <w:rPr>
          <w:rFonts w:ascii="Times New Roman" w:hAnsi="Times New Roman" w:cs="Times New Roman"/>
          <w:sz w:val="26"/>
          <w:szCs w:val="26"/>
        </w:rPr>
        <w:t> 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___</w:t>
      </w:r>
      <w:r w:rsidR="000E2E4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___</w:t>
      </w:r>
      <w:r w:rsidR="00287846" w:rsidRPr="004E4B0F">
        <w:rPr>
          <w:rFonts w:ascii="Times New Roman" w:hAnsi="Times New Roman" w:cs="Times New Roman"/>
          <w:sz w:val="28"/>
          <w:szCs w:val="28"/>
        </w:rPr>
        <w:t>_____</w:t>
      </w:r>
      <w:r w:rsidR="000E2E46">
        <w:rPr>
          <w:rFonts w:ascii="Times New Roman" w:hAnsi="Times New Roman" w:cs="Times New Roman"/>
          <w:sz w:val="28"/>
          <w:szCs w:val="28"/>
        </w:rPr>
        <w:t>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, действующего</w:t>
      </w:r>
      <w:r w:rsidR="000E2E46"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>на</w:t>
      </w:r>
      <w:r w:rsidR="000E2E46"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>основании,</w:t>
      </w:r>
      <w:r w:rsidR="000E2E46"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>с</w:t>
      </w:r>
      <w:r w:rsidR="000E2E46"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>одной</w:t>
      </w:r>
      <w:r w:rsidR="000E2E46"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>стороны,</w:t>
      </w:r>
      <w:r w:rsidR="000E2E46">
        <w:rPr>
          <w:rFonts w:ascii="Times New Roman" w:hAnsi="Times New Roman" w:cs="Times New Roman"/>
          <w:sz w:val="28"/>
          <w:szCs w:val="28"/>
        </w:rPr>
        <w:t> и</w:t>
      </w:r>
      <w:r w:rsidR="00CA2DB8" w:rsidRPr="004E4B0F">
        <w:rPr>
          <w:rFonts w:ascii="Times New Roman" w:hAnsi="Times New Roman" w:cs="Times New Roman"/>
          <w:sz w:val="28"/>
          <w:szCs w:val="28"/>
        </w:rPr>
        <w:t>________</w:t>
      </w:r>
      <w:r w:rsidR="00E2096F" w:rsidRPr="004E4B0F">
        <w:rPr>
          <w:rFonts w:ascii="Times New Roman" w:hAnsi="Times New Roman" w:cs="Times New Roman"/>
          <w:sz w:val="28"/>
          <w:szCs w:val="28"/>
        </w:rPr>
        <w:t>______________________________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_________</w:t>
      </w:r>
      <w:r w:rsidR="000E2E4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_,</w:t>
      </w:r>
      <w:r w:rsidR="00287846" w:rsidRPr="004E4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52" w:rsidRPr="004E4B0F" w:rsidRDefault="00D52452" w:rsidP="008621B1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4B0F">
        <w:rPr>
          <w:rFonts w:ascii="Times New Roman" w:hAnsi="Times New Roman" w:cs="Times New Roman"/>
          <w:sz w:val="24"/>
          <w:szCs w:val="24"/>
        </w:rPr>
        <w:t>(наименование главного распорядителя (</w:t>
      </w:r>
      <w:r w:rsidR="009B7356">
        <w:rPr>
          <w:rFonts w:ascii="Times New Roman" w:hAnsi="Times New Roman" w:cs="Times New Roman"/>
          <w:sz w:val="24"/>
          <w:szCs w:val="24"/>
        </w:rPr>
        <w:t>распорядителя) средств бюджета</w:t>
      </w:r>
      <w:r w:rsidRPr="004E4B0F">
        <w:rPr>
          <w:rFonts w:ascii="Times New Roman" w:hAnsi="Times New Roman" w:cs="Times New Roman"/>
          <w:sz w:val="24"/>
          <w:szCs w:val="24"/>
        </w:rPr>
        <w:t>,получателя средств бюджета , главного администратора (администратора) источников финансирования дефицита бюджета)</w:t>
      </w:r>
    </w:p>
    <w:p w:rsidR="000E2E46" w:rsidRDefault="000E2E46" w:rsidP="000E2E46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A02E8" w:rsidRPr="004E4B0F">
        <w:rPr>
          <w:rFonts w:ascii="Times New Roman" w:hAnsi="Times New Roman" w:cs="Times New Roman"/>
          <w:sz w:val="28"/>
          <w:szCs w:val="28"/>
        </w:rPr>
        <w:t>менуемый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A02E8" w:rsidRPr="004E4B0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A02E8" w:rsidRPr="004E4B0F">
        <w:rPr>
          <w:rFonts w:ascii="Times New Roman" w:hAnsi="Times New Roman" w:cs="Times New Roman"/>
          <w:sz w:val="28"/>
          <w:szCs w:val="28"/>
        </w:rPr>
        <w:t>дальнейшем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A02E8" w:rsidRPr="004E4B0F">
        <w:rPr>
          <w:rFonts w:ascii="Times New Roman" w:hAnsi="Times New Roman" w:cs="Times New Roman"/>
          <w:sz w:val="28"/>
          <w:szCs w:val="28"/>
        </w:rPr>
        <w:t>«</w:t>
      </w:r>
      <w:r w:rsidR="00CA2DB8" w:rsidRPr="004E4B0F">
        <w:rPr>
          <w:rFonts w:ascii="Times New Roman" w:hAnsi="Times New Roman" w:cs="Times New Roman"/>
          <w:sz w:val="28"/>
          <w:szCs w:val="28"/>
        </w:rPr>
        <w:t>Клиент</w:t>
      </w:r>
      <w:r w:rsidR="000A02E8" w:rsidRPr="004E4B0F">
        <w:rPr>
          <w:rFonts w:ascii="Times New Roman" w:hAnsi="Times New Roman" w:cs="Times New Roman"/>
          <w:sz w:val="28"/>
          <w:szCs w:val="28"/>
        </w:rPr>
        <w:t>»</w:t>
      </w:r>
      <w:r w:rsidR="00CA2DB8" w:rsidRPr="004E4B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 xml:space="preserve">лице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>___________________________</w:t>
      </w:r>
      <w:r w:rsidR="002C710B" w:rsidRPr="004E4B0F">
        <w:rPr>
          <w:rFonts w:ascii="Times New Roman" w:hAnsi="Times New Roman" w:cs="Times New Roman"/>
          <w:sz w:val="28"/>
          <w:szCs w:val="28"/>
        </w:rPr>
        <w:t>_________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DB8" w:rsidRPr="004E4B0F" w:rsidRDefault="00CA2DB8" w:rsidP="000E2E46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0F">
        <w:rPr>
          <w:rFonts w:ascii="Times New Roman" w:hAnsi="Times New Roman" w:cs="Times New Roman"/>
          <w:sz w:val="24"/>
          <w:szCs w:val="24"/>
        </w:rPr>
        <w:t>(наименование должности, фамилия, имя, отчество)</w:t>
      </w:r>
    </w:p>
    <w:p w:rsidR="00CA2DB8" w:rsidRPr="004E4B0F" w:rsidRDefault="000E2E46" w:rsidP="008621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 </w:t>
      </w:r>
      <w:r w:rsidR="00CA2DB8" w:rsidRPr="004E4B0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A2DB8" w:rsidRPr="004E4B0F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2DB8" w:rsidRPr="004E4B0F">
        <w:rPr>
          <w:rFonts w:ascii="Times New Roman" w:hAnsi="Times New Roman" w:cs="Times New Roman"/>
          <w:sz w:val="28"/>
          <w:szCs w:val="28"/>
        </w:rPr>
        <w:t>_</w:t>
      </w:r>
      <w:r w:rsidR="002C710B" w:rsidRPr="004E4B0F">
        <w:rPr>
          <w:rFonts w:ascii="Times New Roman" w:hAnsi="Times New Roman" w:cs="Times New Roman"/>
          <w:sz w:val="28"/>
          <w:szCs w:val="28"/>
        </w:rPr>
        <w:t>_______________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CA2DB8" w:rsidRPr="004E4B0F">
        <w:rPr>
          <w:rFonts w:ascii="Times New Roman" w:hAnsi="Times New Roman" w:cs="Times New Roman"/>
          <w:sz w:val="28"/>
          <w:szCs w:val="28"/>
        </w:rPr>
        <w:t>________,</w:t>
      </w:r>
    </w:p>
    <w:p w:rsidR="00CA2DB8" w:rsidRPr="004E4B0F" w:rsidRDefault="000E2E46" w:rsidP="008621B1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A2DB8" w:rsidRPr="004E4B0F">
        <w:rPr>
          <w:rFonts w:ascii="Times New Roman" w:hAnsi="Times New Roman" w:cs="Times New Roman"/>
          <w:sz w:val="24"/>
          <w:szCs w:val="24"/>
        </w:rPr>
        <w:t>(наименование документа</w:t>
      </w:r>
      <w:r w:rsidR="00CA2DB8" w:rsidRPr="004E4B0F">
        <w:rPr>
          <w:rFonts w:ascii="Times New Roman" w:hAnsi="Times New Roman" w:cs="Times New Roman"/>
          <w:sz w:val="28"/>
          <w:szCs w:val="28"/>
        </w:rPr>
        <w:t>)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с др</w:t>
      </w:r>
      <w:r w:rsidR="006B1733" w:rsidRPr="004E4B0F">
        <w:rPr>
          <w:rFonts w:ascii="Times New Roman" w:hAnsi="Times New Roman" w:cs="Times New Roman"/>
          <w:sz w:val="28"/>
          <w:szCs w:val="28"/>
        </w:rPr>
        <w:t>угой стороны, вместе именуемые «</w:t>
      </w:r>
      <w:r w:rsidRPr="004E4B0F">
        <w:rPr>
          <w:rFonts w:ascii="Times New Roman" w:hAnsi="Times New Roman" w:cs="Times New Roman"/>
          <w:sz w:val="28"/>
          <w:szCs w:val="28"/>
        </w:rPr>
        <w:t>Стороны</w:t>
      </w:r>
      <w:r w:rsidR="006B1733" w:rsidRPr="004E4B0F">
        <w:rPr>
          <w:rFonts w:ascii="Times New Roman" w:hAnsi="Times New Roman" w:cs="Times New Roman"/>
          <w:sz w:val="28"/>
          <w:szCs w:val="28"/>
        </w:rPr>
        <w:t>»</w:t>
      </w:r>
      <w:r w:rsidRPr="004E4B0F">
        <w:rPr>
          <w:rFonts w:ascii="Times New Roman" w:hAnsi="Times New Roman" w:cs="Times New Roman"/>
          <w:sz w:val="28"/>
          <w:szCs w:val="28"/>
        </w:rPr>
        <w:t>, заключили настоящий Договор о нижеследующем: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E2096F" w:rsidRPr="004E4B0F" w:rsidRDefault="00E2096F" w:rsidP="008621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23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1.1. Предметом настоящего Договора является открытие и ведение лицевого счета (лицевых счетов) Клиента </w:t>
      </w:r>
      <w:r w:rsidR="009B7356">
        <w:rPr>
          <w:rFonts w:ascii="Times New Roman" w:hAnsi="Times New Roman" w:cs="Times New Roman"/>
          <w:sz w:val="26"/>
          <w:szCs w:val="26"/>
        </w:rPr>
        <w:t>Комитетом по финансам</w:t>
      </w:r>
      <w:r w:rsidRPr="004E4B0F">
        <w:rPr>
          <w:rFonts w:ascii="Times New Roman" w:hAnsi="Times New Roman" w:cs="Times New Roman"/>
          <w:sz w:val="28"/>
          <w:szCs w:val="28"/>
        </w:rPr>
        <w:t>, включенн</w:t>
      </w:r>
      <w:r w:rsidR="000A02E8" w:rsidRPr="004E4B0F">
        <w:rPr>
          <w:rFonts w:ascii="Times New Roman" w:hAnsi="Times New Roman" w:cs="Times New Roman"/>
          <w:sz w:val="28"/>
          <w:szCs w:val="28"/>
        </w:rPr>
        <w:t>ого</w:t>
      </w:r>
      <w:r w:rsidRPr="004E4B0F">
        <w:rPr>
          <w:rFonts w:ascii="Times New Roman" w:hAnsi="Times New Roman" w:cs="Times New Roman"/>
          <w:sz w:val="28"/>
          <w:szCs w:val="28"/>
        </w:rPr>
        <w:t xml:space="preserve"> в </w:t>
      </w:r>
      <w:r w:rsidR="00E2096F" w:rsidRPr="004E4B0F">
        <w:rPr>
          <w:rFonts w:ascii="Times New Roman" w:hAnsi="Times New Roman" w:cs="Times New Roman"/>
          <w:sz w:val="28"/>
          <w:szCs w:val="28"/>
        </w:rPr>
        <w:t>реестр участников бюджетного процесса, а также юридических лиц, не являющихся участниками бюджетного процесса</w:t>
      </w:r>
      <w:r w:rsidRPr="004E4B0F">
        <w:rPr>
          <w:rFonts w:ascii="Times New Roman" w:hAnsi="Times New Roman" w:cs="Times New Roman"/>
          <w:sz w:val="28"/>
          <w:szCs w:val="28"/>
        </w:rPr>
        <w:t xml:space="preserve">, и осуществление операций по лицевому счету в процессе исполнения </w:t>
      </w:r>
      <w:r w:rsidR="009B7356">
        <w:rPr>
          <w:rFonts w:ascii="Times New Roman" w:hAnsi="Times New Roman" w:cs="Times New Roman"/>
          <w:sz w:val="26"/>
          <w:szCs w:val="26"/>
        </w:rPr>
        <w:t>муниципального образования городской округ город Пыть-Ях</w:t>
      </w:r>
      <w:r w:rsidR="009B7356" w:rsidRPr="00F72D9D">
        <w:rPr>
          <w:rFonts w:ascii="Times New Roman" w:hAnsi="Times New Roman" w:cs="Times New Roman"/>
          <w:sz w:val="26"/>
          <w:szCs w:val="26"/>
        </w:rPr>
        <w:t xml:space="preserve"> в соответствии с Порядком открытия и ведения лицевых счетов </w:t>
      </w:r>
      <w:r w:rsidR="009B7356">
        <w:rPr>
          <w:rFonts w:ascii="Times New Roman" w:hAnsi="Times New Roman" w:cs="Times New Roman"/>
          <w:sz w:val="26"/>
          <w:szCs w:val="26"/>
        </w:rPr>
        <w:t>Комитета по финансам</w:t>
      </w:r>
      <w:r w:rsidR="009B7356" w:rsidRPr="00F72D9D">
        <w:rPr>
          <w:rFonts w:ascii="Times New Roman" w:hAnsi="Times New Roman" w:cs="Times New Roman"/>
          <w:sz w:val="26"/>
          <w:szCs w:val="26"/>
        </w:rPr>
        <w:t xml:space="preserve">, утвержденным приказом </w:t>
      </w:r>
      <w:r w:rsidR="009B7356">
        <w:rPr>
          <w:rFonts w:ascii="Times New Roman" w:hAnsi="Times New Roman" w:cs="Times New Roman"/>
          <w:sz w:val="26"/>
          <w:szCs w:val="26"/>
        </w:rPr>
        <w:t>Комитета по финансам Администрации города Пыть-Яха</w:t>
      </w:r>
      <w:r w:rsidR="009B7356" w:rsidRPr="00F72D9D">
        <w:rPr>
          <w:rFonts w:ascii="Times New Roman" w:hAnsi="Times New Roman" w:cs="Times New Roman"/>
          <w:sz w:val="26"/>
          <w:szCs w:val="26"/>
        </w:rPr>
        <w:t xml:space="preserve"> (далее – Порядок).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2. Обязанности Сторон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2.1. </w:t>
      </w:r>
      <w:r w:rsidR="009B7356">
        <w:rPr>
          <w:rFonts w:ascii="Times New Roman" w:hAnsi="Times New Roman" w:cs="Times New Roman"/>
          <w:sz w:val="26"/>
          <w:szCs w:val="26"/>
        </w:rPr>
        <w:t>Комитет по финансам</w:t>
      </w:r>
      <w:r w:rsidR="009B7356" w:rsidRPr="00F72D9D">
        <w:rPr>
          <w:rFonts w:ascii="Times New Roman" w:hAnsi="Times New Roman" w:cs="Times New Roman"/>
          <w:sz w:val="26"/>
          <w:szCs w:val="26"/>
        </w:rPr>
        <w:t xml:space="preserve"> обязуется</w:t>
      </w:r>
      <w:r w:rsidR="009B7356" w:rsidRPr="004E4B0F">
        <w:rPr>
          <w:rFonts w:ascii="Times New Roman" w:hAnsi="Times New Roman" w:cs="Times New Roman"/>
          <w:sz w:val="28"/>
          <w:szCs w:val="28"/>
        </w:rPr>
        <w:t xml:space="preserve"> </w:t>
      </w:r>
      <w:r w:rsidRPr="004E4B0F">
        <w:rPr>
          <w:rFonts w:ascii="Times New Roman" w:hAnsi="Times New Roman" w:cs="Times New Roman"/>
          <w:sz w:val="28"/>
          <w:szCs w:val="28"/>
        </w:rPr>
        <w:t>обязуется: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2.1.1. Открыть Клиенту лицевой счет (или лицевые счета) в соответствии с </w:t>
      </w:r>
      <w:hyperlink r:id="rId6" w:history="1">
        <w:r w:rsidRPr="004E4B0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E4B0F">
        <w:rPr>
          <w:rFonts w:ascii="Times New Roman" w:hAnsi="Times New Roman" w:cs="Times New Roman"/>
          <w:sz w:val="28"/>
          <w:szCs w:val="28"/>
        </w:rPr>
        <w:t>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2.1.2. Своевременно отражать операции со средствами на лицевом счете Клиента в структуре кодов бюджетной классификации Российской Федерации.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2.1.3. Своевременно отражать на лицевом счете распределение бюджетных ассигнований</w:t>
      </w:r>
      <w:r w:rsidR="0061383D" w:rsidRPr="004E4B0F">
        <w:rPr>
          <w:rFonts w:ascii="Times New Roman" w:hAnsi="Times New Roman" w:cs="Times New Roman"/>
          <w:sz w:val="28"/>
          <w:szCs w:val="28"/>
        </w:rPr>
        <w:t>, лимитов бюджетных обязательств, предельных объемов финансирования (при наличии)</w:t>
      </w:r>
      <w:r w:rsidRPr="004E4B0F">
        <w:rPr>
          <w:rFonts w:ascii="Times New Roman" w:hAnsi="Times New Roman" w:cs="Times New Roman"/>
          <w:sz w:val="28"/>
          <w:szCs w:val="28"/>
        </w:rPr>
        <w:t xml:space="preserve"> по кодам бюджетной классификации Российской Федерации.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2.1.4. Своевременно уведомлять Клиента о доведенных </w:t>
      </w:r>
      <w:r w:rsidR="0061383D" w:rsidRPr="004E4B0F">
        <w:rPr>
          <w:rFonts w:ascii="Times New Roman" w:hAnsi="Times New Roman" w:cs="Times New Roman"/>
          <w:sz w:val="28"/>
          <w:szCs w:val="28"/>
        </w:rPr>
        <w:t>объемах бюджетных ассигнований, лимит</w:t>
      </w:r>
      <w:r w:rsidR="00362B1D" w:rsidRPr="004E4B0F">
        <w:rPr>
          <w:rFonts w:ascii="Times New Roman" w:hAnsi="Times New Roman" w:cs="Times New Roman"/>
          <w:sz w:val="28"/>
          <w:szCs w:val="28"/>
        </w:rPr>
        <w:t>ах</w:t>
      </w:r>
      <w:r w:rsidR="0061383D" w:rsidRPr="004E4B0F">
        <w:rPr>
          <w:rFonts w:ascii="Times New Roman" w:hAnsi="Times New Roman" w:cs="Times New Roman"/>
          <w:sz w:val="28"/>
          <w:szCs w:val="28"/>
        </w:rPr>
        <w:t xml:space="preserve"> бюджетных обязательств, предельных объемов финансирования (при наличии) </w:t>
      </w:r>
      <w:r w:rsidRPr="004E4B0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00FF0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город Пыть-Ях</w:t>
      </w:r>
      <w:r w:rsidRPr="004E4B0F">
        <w:rPr>
          <w:rFonts w:ascii="Times New Roman" w:hAnsi="Times New Roman" w:cs="Times New Roman"/>
          <w:sz w:val="28"/>
          <w:szCs w:val="28"/>
        </w:rPr>
        <w:t>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2.1.5. Своевременно предоставлять Клиенту выписки из лицевого счета, открытого в </w:t>
      </w:r>
      <w:r w:rsidR="00700FF0">
        <w:rPr>
          <w:rFonts w:ascii="Times New Roman" w:hAnsi="Times New Roman" w:cs="Times New Roman"/>
          <w:sz w:val="26"/>
          <w:szCs w:val="26"/>
        </w:rPr>
        <w:t>Комитете по финансам</w:t>
      </w:r>
      <w:r w:rsidRPr="004E4B0F">
        <w:rPr>
          <w:rFonts w:ascii="Times New Roman" w:hAnsi="Times New Roman" w:cs="Times New Roman"/>
          <w:sz w:val="28"/>
          <w:szCs w:val="28"/>
        </w:rPr>
        <w:t>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2.1.6. По письменному запросу Клиента предоставлять </w:t>
      </w:r>
      <w:r w:rsidR="00E26F9A" w:rsidRPr="004E4B0F">
        <w:rPr>
          <w:rFonts w:ascii="Times New Roman" w:hAnsi="Times New Roman" w:cs="Times New Roman"/>
          <w:sz w:val="28"/>
          <w:szCs w:val="28"/>
        </w:rPr>
        <w:t>П</w:t>
      </w:r>
      <w:r w:rsidRPr="004E4B0F">
        <w:rPr>
          <w:rFonts w:ascii="Times New Roman" w:hAnsi="Times New Roman" w:cs="Times New Roman"/>
          <w:sz w:val="28"/>
          <w:szCs w:val="28"/>
        </w:rPr>
        <w:t xml:space="preserve">риложение к </w:t>
      </w:r>
      <w:r w:rsidR="00E26F9A" w:rsidRPr="004E4B0F">
        <w:rPr>
          <w:rFonts w:ascii="Times New Roman" w:hAnsi="Times New Roman" w:cs="Times New Roman"/>
          <w:sz w:val="28"/>
          <w:szCs w:val="28"/>
        </w:rPr>
        <w:t xml:space="preserve">Выписке </w:t>
      </w:r>
      <w:r w:rsidRPr="004E4B0F">
        <w:rPr>
          <w:rFonts w:ascii="Times New Roman" w:hAnsi="Times New Roman" w:cs="Times New Roman"/>
          <w:sz w:val="28"/>
          <w:szCs w:val="28"/>
        </w:rPr>
        <w:t>из лицевого счета Клиента.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2.1.7. Обеспечивать конфиденциальность операций по лицевому счету Клиента.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2.1.8. В случаях, предусмотренных действующим законодательством Российской Федерации, представлять третьим лицам информацию об операциях, отраженных на лицевом счете.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2.1.9. Своевременно информировать Клиента об изменении порядка открытия, ведения и обслуживания лицевых счетов</w:t>
      </w:r>
      <w:r w:rsidR="00E26F9A" w:rsidRPr="004E4B0F">
        <w:rPr>
          <w:rFonts w:ascii="Times New Roman" w:hAnsi="Times New Roman" w:cs="Times New Roman"/>
          <w:sz w:val="28"/>
          <w:szCs w:val="28"/>
        </w:rPr>
        <w:t xml:space="preserve"> </w:t>
      </w:r>
      <w:r w:rsidR="00700FF0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4E4B0F">
        <w:rPr>
          <w:rFonts w:ascii="Times New Roman" w:hAnsi="Times New Roman" w:cs="Times New Roman"/>
          <w:sz w:val="28"/>
          <w:szCs w:val="28"/>
        </w:rPr>
        <w:t>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2.2. Клиент обязуется: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2.2.1. Представлять в </w:t>
      </w:r>
      <w:r w:rsidR="00700FF0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4E4B0F">
        <w:rPr>
          <w:rFonts w:ascii="Times New Roman" w:hAnsi="Times New Roman" w:cs="Times New Roman"/>
          <w:sz w:val="28"/>
          <w:szCs w:val="28"/>
        </w:rPr>
        <w:t xml:space="preserve"> документы, необходимые для открытия лицевого счета (лицевых счетов).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2.2.2. Своевременно сообщать в </w:t>
      </w:r>
      <w:r w:rsidR="00700FF0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4E4B0F">
        <w:rPr>
          <w:rFonts w:ascii="Times New Roman" w:hAnsi="Times New Roman" w:cs="Times New Roman"/>
          <w:sz w:val="28"/>
          <w:szCs w:val="28"/>
        </w:rPr>
        <w:t xml:space="preserve"> информацию об изменении наименования, реквизитов, ведомственной подчиненности и другую существенную информацию, связанную с обслуживанием лицевого счета и оформлением дела.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2.2.3. Своевременно сообщать </w:t>
      </w:r>
      <w:r w:rsidR="00700FF0">
        <w:rPr>
          <w:rFonts w:ascii="Times New Roman" w:hAnsi="Times New Roman" w:cs="Times New Roman"/>
          <w:sz w:val="28"/>
          <w:szCs w:val="28"/>
        </w:rPr>
        <w:t>Комитету по финансам</w:t>
      </w:r>
      <w:r w:rsidRPr="004E4B0F">
        <w:rPr>
          <w:rFonts w:ascii="Times New Roman" w:hAnsi="Times New Roman" w:cs="Times New Roman"/>
          <w:sz w:val="28"/>
          <w:szCs w:val="28"/>
        </w:rPr>
        <w:t xml:space="preserve"> о суммах, ошибочно отраженных на его лицевом счете.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2.2.</w:t>
      </w:r>
      <w:r w:rsidR="000A02E8" w:rsidRPr="004E4B0F">
        <w:rPr>
          <w:rFonts w:ascii="Times New Roman" w:hAnsi="Times New Roman" w:cs="Times New Roman"/>
          <w:sz w:val="28"/>
          <w:szCs w:val="28"/>
        </w:rPr>
        <w:t>4</w:t>
      </w:r>
      <w:r w:rsidRPr="004E4B0F">
        <w:rPr>
          <w:rFonts w:ascii="Times New Roman" w:hAnsi="Times New Roman" w:cs="Times New Roman"/>
          <w:sz w:val="28"/>
          <w:szCs w:val="28"/>
        </w:rPr>
        <w:t xml:space="preserve">. Осуществлять операции по лицевому счету в пределах доведенных </w:t>
      </w:r>
      <w:r w:rsidR="008455A8" w:rsidRPr="004E4B0F">
        <w:rPr>
          <w:rFonts w:ascii="Times New Roman" w:hAnsi="Times New Roman" w:cs="Times New Roman"/>
          <w:sz w:val="28"/>
          <w:szCs w:val="28"/>
        </w:rPr>
        <w:t xml:space="preserve">объемов бюджетных ассигнований, </w:t>
      </w:r>
      <w:r w:rsidRPr="004E4B0F">
        <w:rPr>
          <w:rFonts w:ascii="Times New Roman" w:hAnsi="Times New Roman" w:cs="Times New Roman"/>
          <w:sz w:val="28"/>
          <w:szCs w:val="28"/>
        </w:rPr>
        <w:t>л</w:t>
      </w:r>
      <w:r w:rsidR="008455A8" w:rsidRPr="004E4B0F">
        <w:rPr>
          <w:rFonts w:ascii="Times New Roman" w:hAnsi="Times New Roman" w:cs="Times New Roman"/>
          <w:sz w:val="28"/>
          <w:szCs w:val="28"/>
        </w:rPr>
        <w:t xml:space="preserve">имитов бюджетных </w:t>
      </w:r>
      <w:r w:rsidR="008455A8" w:rsidRPr="004E4B0F">
        <w:rPr>
          <w:rFonts w:ascii="Times New Roman" w:hAnsi="Times New Roman" w:cs="Times New Roman"/>
          <w:sz w:val="28"/>
          <w:szCs w:val="28"/>
        </w:rPr>
        <w:lastRenderedPageBreak/>
        <w:t>обязательств и предельных объемов финансирования</w:t>
      </w:r>
      <w:r w:rsidR="0061383D" w:rsidRPr="004E4B0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8455A8" w:rsidRPr="004E4B0F">
        <w:rPr>
          <w:rFonts w:ascii="Times New Roman" w:hAnsi="Times New Roman" w:cs="Times New Roman"/>
          <w:sz w:val="28"/>
          <w:szCs w:val="28"/>
        </w:rPr>
        <w:t xml:space="preserve"> </w:t>
      </w:r>
      <w:r w:rsidRPr="004E4B0F">
        <w:rPr>
          <w:rFonts w:ascii="Times New Roman" w:hAnsi="Times New Roman" w:cs="Times New Roman"/>
          <w:sz w:val="28"/>
          <w:szCs w:val="28"/>
        </w:rPr>
        <w:t>по соответствующим показателям бюджетной классификации Российской Федерации.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3. Права Сторон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3.1. </w:t>
      </w:r>
      <w:r w:rsidR="00700FF0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4E4B0F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3.1.1. Отказать Клиенту в приеме документов, оформленных с нарушением установленных правил.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3.1.2. В случае обнаружения в лицевом счете ошибочных записей, произведенных </w:t>
      </w:r>
      <w:r w:rsidR="00700FF0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4E4B0F">
        <w:rPr>
          <w:rFonts w:ascii="Times New Roman" w:hAnsi="Times New Roman" w:cs="Times New Roman"/>
          <w:sz w:val="28"/>
          <w:szCs w:val="28"/>
        </w:rPr>
        <w:t xml:space="preserve">, вносить исправления </w:t>
      </w:r>
      <w:r w:rsidR="00676BE7" w:rsidRPr="004E4B0F">
        <w:rPr>
          <w:rFonts w:ascii="Times New Roman" w:hAnsi="Times New Roman" w:cs="Times New Roman"/>
          <w:sz w:val="28"/>
          <w:szCs w:val="28"/>
        </w:rPr>
        <w:t xml:space="preserve">в пределах доведенных объемов бюджетных ассигнований, лимитов бюджетных обязательств </w:t>
      </w:r>
      <w:r w:rsidRPr="004E4B0F">
        <w:rPr>
          <w:rFonts w:ascii="Times New Roman" w:hAnsi="Times New Roman" w:cs="Times New Roman"/>
          <w:sz w:val="28"/>
          <w:szCs w:val="28"/>
        </w:rPr>
        <w:t>в текущем финансовом году с последующим уведомлением Клиента.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3.2. Клиент имеет право: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3.2.1. Получать от </w:t>
      </w:r>
      <w:r w:rsidR="00700FF0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4E4B0F">
        <w:rPr>
          <w:rFonts w:ascii="Times New Roman" w:hAnsi="Times New Roman" w:cs="Times New Roman"/>
          <w:sz w:val="28"/>
          <w:szCs w:val="28"/>
        </w:rPr>
        <w:t xml:space="preserve"> необходимую информацию по операциям, отраженным на его лицевом счете.</w:t>
      </w:r>
    </w:p>
    <w:p w:rsidR="00E26F9A" w:rsidRPr="004E4B0F" w:rsidRDefault="00E26F9A" w:rsidP="008621B1">
      <w:pPr>
        <w:autoSpaceDE w:val="0"/>
        <w:autoSpaceDN w:val="0"/>
        <w:adjustRightInd w:val="0"/>
        <w:spacing w:after="0" w:line="288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4.1. Стороны не несут ответственность за ненадлежащее исполнение обязательств по настоящему Договору вследствие обстоятельств непреодолимой силы.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4.2. Клиент несет ответственность за достоверность документов, представляемых для открытия лицевого счета и ведения учета операций по нему.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4.3. Стороны несут ответственность в соответствии с действующим бюджетным законодательством в пределах своей компетенции.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5.1. Настоящий Договор вступает в силу со дня его подписания обеими Сторонами и действует в течение текущего финансового года и продлевается далее на неопределенный срок, если Стороны не договорились об обратном.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5.2. Досрочное расторжение Договора производится в порядке, предусмотренном действующим законодательством.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6. Разрешение споров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 xml:space="preserve">6.1. В случае возникновения между </w:t>
      </w:r>
      <w:r w:rsidR="00700FF0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4E4B0F">
        <w:rPr>
          <w:rFonts w:ascii="Times New Roman" w:hAnsi="Times New Roman" w:cs="Times New Roman"/>
          <w:sz w:val="28"/>
          <w:szCs w:val="28"/>
        </w:rPr>
        <w:t xml:space="preserve"> и Клиентом споров или разногласий, вытекающих из настоящего Договора или связанных с ним, Стороны примут все меры к их разрешению путем переговоров между собой.</w:t>
      </w:r>
    </w:p>
    <w:p w:rsidR="00CA2DB8" w:rsidRPr="004E4B0F" w:rsidRDefault="00CA2DB8" w:rsidP="008621B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6.2. Если Сторонам не удастся разрешить споры или разногласия путем переговоров, то такие споры разрешаются в порядке, предусмотренном действующим законодательством.</w:t>
      </w:r>
    </w:p>
    <w:p w:rsidR="00CA2DB8" w:rsidRPr="004E4B0F" w:rsidRDefault="00CA2DB8" w:rsidP="00287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DB8" w:rsidRPr="004E4B0F" w:rsidRDefault="00CA2DB8" w:rsidP="0028784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B0F">
        <w:rPr>
          <w:rFonts w:ascii="Times New Roman" w:hAnsi="Times New Roman" w:cs="Times New Roman"/>
          <w:sz w:val="28"/>
          <w:szCs w:val="28"/>
        </w:rPr>
        <w:t>7. Юридические адреса Сторон</w:t>
      </w:r>
    </w:p>
    <w:p w:rsidR="00CA2DB8" w:rsidRPr="004E4B0F" w:rsidRDefault="00CA2DB8" w:rsidP="00287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4E4B0F" w:rsidRPr="004E4B0F" w:rsidTr="000A02E8">
        <w:tc>
          <w:tcPr>
            <w:tcW w:w="4962" w:type="dxa"/>
          </w:tcPr>
          <w:p w:rsidR="000A02E8" w:rsidRPr="004E4B0F" w:rsidRDefault="00700FF0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финансам</w:t>
            </w:r>
          </w:p>
          <w:p w:rsidR="00CA2DB8" w:rsidRDefault="00700FF0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Пыть-Яха</w:t>
            </w:r>
            <w:r w:rsidR="00CA2DB8" w:rsidRPr="004E4B0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700FF0" w:rsidRPr="004E4B0F" w:rsidRDefault="00700FF0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B0F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700FF0" w:rsidRPr="00700FF0">
              <w:rPr>
                <w:rFonts w:ascii="Times New Roman" w:hAnsi="Times New Roman" w:cs="Times New Roman"/>
                <w:sz w:val="26"/>
                <w:szCs w:val="26"/>
              </w:rPr>
              <w:t>628380, Ханты-Мансийский автономный округ – Югра, г.Пыть-Ях 1 мкр. дом 18 «А»</w:t>
            </w:r>
          </w:p>
        </w:tc>
        <w:tc>
          <w:tcPr>
            <w:tcW w:w="5103" w:type="dxa"/>
          </w:tcPr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B0F">
              <w:rPr>
                <w:rFonts w:ascii="Times New Roman" w:hAnsi="Times New Roman" w:cs="Times New Roman"/>
                <w:sz w:val="28"/>
                <w:szCs w:val="28"/>
              </w:rPr>
              <w:t>Клиент:</w:t>
            </w:r>
          </w:p>
        </w:tc>
      </w:tr>
      <w:tr w:rsidR="004E4B0F" w:rsidRPr="004E4B0F" w:rsidTr="000A02E8">
        <w:tc>
          <w:tcPr>
            <w:tcW w:w="4962" w:type="dxa"/>
          </w:tcPr>
          <w:p w:rsidR="00700FF0" w:rsidRPr="00700FF0" w:rsidRDefault="00700FF0" w:rsidP="00700FF0">
            <w:pPr>
              <w:spacing w:after="0" w:line="240" w:lineRule="auto"/>
              <w:ind w:right="-851"/>
              <w:rPr>
                <w:rFonts w:ascii="Times New Roman" w:hAnsi="Times New Roman" w:cs="Times New Roman"/>
                <w:sz w:val="28"/>
                <w:szCs w:val="28"/>
              </w:rPr>
            </w:pPr>
            <w:r w:rsidRPr="00700FF0">
              <w:rPr>
                <w:rFonts w:ascii="Times New Roman" w:hAnsi="Times New Roman" w:cs="Times New Roman"/>
                <w:sz w:val="28"/>
                <w:szCs w:val="28"/>
              </w:rPr>
              <w:t>Заместитель главы города –</w:t>
            </w:r>
          </w:p>
          <w:p w:rsidR="00700FF0" w:rsidRPr="00700FF0" w:rsidRDefault="00700FF0" w:rsidP="00700FF0">
            <w:pPr>
              <w:spacing w:after="0" w:line="240" w:lineRule="auto"/>
              <w:ind w:right="-851"/>
              <w:rPr>
                <w:rFonts w:ascii="Times New Roman" w:hAnsi="Times New Roman" w:cs="Times New Roman"/>
                <w:sz w:val="28"/>
                <w:szCs w:val="28"/>
              </w:rPr>
            </w:pPr>
            <w:r w:rsidRPr="00700FF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</w:p>
          <w:p w:rsidR="000A02E8" w:rsidRPr="00700FF0" w:rsidRDefault="00700FF0" w:rsidP="00700FF0">
            <w:pPr>
              <w:autoSpaceDE w:val="0"/>
              <w:autoSpaceDN w:val="0"/>
              <w:adjustRightInd w:val="0"/>
              <w:spacing w:after="0" w:line="240" w:lineRule="auto"/>
              <w:ind w:right="-851"/>
              <w:rPr>
                <w:rFonts w:ascii="Times New Roman" w:hAnsi="Times New Roman" w:cs="Times New Roman"/>
                <w:sz w:val="28"/>
                <w:szCs w:val="28"/>
              </w:rPr>
            </w:pPr>
            <w:r w:rsidRPr="00700FF0">
              <w:rPr>
                <w:rFonts w:ascii="Times New Roman" w:hAnsi="Times New Roman" w:cs="Times New Roman"/>
                <w:sz w:val="28"/>
                <w:szCs w:val="28"/>
              </w:rPr>
              <w:t>по финансам (уполномоченное лицо</w:t>
            </w:r>
            <w:r w:rsidRPr="00700FF0">
              <w:rPr>
                <w:rFonts w:ascii="Times New Roman" w:hAnsi="Times New Roman" w:cs="Times New Roman"/>
                <w:szCs w:val="26"/>
              </w:rPr>
              <w:t>)</w:t>
            </w:r>
          </w:p>
        </w:tc>
        <w:tc>
          <w:tcPr>
            <w:tcW w:w="5103" w:type="dxa"/>
          </w:tcPr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B0F">
              <w:rPr>
                <w:rFonts w:ascii="Times New Roman" w:hAnsi="Times New Roman" w:cs="Times New Roman"/>
                <w:sz w:val="28"/>
                <w:szCs w:val="28"/>
              </w:rPr>
              <w:t>Руководитель Клиента</w:t>
            </w:r>
          </w:p>
          <w:p w:rsidR="000A02E8" w:rsidRPr="004E4B0F" w:rsidRDefault="000A02E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DB8" w:rsidRPr="004E4B0F" w:rsidTr="000A02E8">
        <w:tc>
          <w:tcPr>
            <w:tcW w:w="4962" w:type="dxa"/>
          </w:tcPr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B0F">
              <w:rPr>
                <w:rFonts w:ascii="Times New Roman" w:hAnsi="Times New Roman" w:cs="Times New Roman"/>
                <w:sz w:val="28"/>
                <w:szCs w:val="28"/>
              </w:rPr>
              <w:t>_____________/________________</w:t>
            </w:r>
          </w:p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B0F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5103" w:type="dxa"/>
          </w:tcPr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B0F">
              <w:rPr>
                <w:rFonts w:ascii="Times New Roman" w:hAnsi="Times New Roman" w:cs="Times New Roman"/>
                <w:sz w:val="28"/>
                <w:szCs w:val="28"/>
              </w:rPr>
              <w:t>____________/_________________</w:t>
            </w:r>
          </w:p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DB8" w:rsidRPr="004E4B0F" w:rsidRDefault="00CA2DB8" w:rsidP="00287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B0F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AA484E" w:rsidRPr="004E4B0F" w:rsidRDefault="006E42FA" w:rsidP="008A7B23">
      <w:pPr>
        <w:rPr>
          <w:rFonts w:ascii="Times New Roman" w:hAnsi="Times New Roman" w:cs="Times New Roman"/>
          <w:sz w:val="28"/>
          <w:szCs w:val="28"/>
        </w:rPr>
      </w:pPr>
    </w:p>
    <w:sectPr w:rsidR="00AA484E" w:rsidRPr="004E4B0F" w:rsidSect="009F1581">
      <w:headerReference w:type="default" r:id="rId7"/>
      <w:headerReference w:type="first" r:id="rId8"/>
      <w:pgSz w:w="11906" w:h="16838"/>
      <w:pgMar w:top="709" w:right="1276" w:bottom="1134" w:left="1559" w:header="709" w:footer="709" w:gutter="0"/>
      <w:pgNumType w:start="3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5ED" w:rsidRDefault="00BA35ED" w:rsidP="00E557BE">
      <w:pPr>
        <w:spacing w:after="0" w:line="240" w:lineRule="auto"/>
      </w:pPr>
      <w:r>
        <w:separator/>
      </w:r>
    </w:p>
  </w:endnote>
  <w:endnote w:type="continuationSeparator" w:id="0">
    <w:p w:rsidR="00BA35ED" w:rsidRDefault="00BA35ED" w:rsidP="00E5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5ED" w:rsidRDefault="00BA35ED" w:rsidP="00E557BE">
      <w:pPr>
        <w:spacing w:after="0" w:line="240" w:lineRule="auto"/>
      </w:pPr>
      <w:r>
        <w:separator/>
      </w:r>
    </w:p>
  </w:footnote>
  <w:footnote w:type="continuationSeparator" w:id="0">
    <w:p w:rsidR="00BA35ED" w:rsidRDefault="00BA35ED" w:rsidP="00E55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209534"/>
      <w:docPartObj>
        <w:docPartGallery w:val="Page Numbers (Top of Page)"/>
        <w:docPartUnique/>
      </w:docPartObj>
    </w:sdtPr>
    <w:sdtEndPr/>
    <w:sdtContent>
      <w:p w:rsidR="00CD1C30" w:rsidRDefault="00CD1C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2FA">
          <w:rPr>
            <w:noProof/>
          </w:rPr>
          <w:t>34</w:t>
        </w:r>
        <w:r>
          <w:fldChar w:fldCharType="end"/>
        </w:r>
      </w:p>
    </w:sdtContent>
  </w:sdt>
  <w:p w:rsidR="00CD1C30" w:rsidRDefault="00CD1C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5F7" w:rsidRPr="00A515F7" w:rsidRDefault="00A515F7" w:rsidP="00A515F7">
    <w:pPr>
      <w:tabs>
        <w:tab w:val="left" w:pos="5220"/>
      </w:tabs>
      <w:spacing w:after="0" w:line="240" w:lineRule="auto"/>
      <w:ind w:right="-6"/>
      <w:jc w:val="right"/>
      <w:rPr>
        <w:rFonts w:ascii="Times New Roman" w:eastAsia="Times New Roman" w:hAnsi="Times New Roman" w:cs="Times New Roman"/>
        <w:sz w:val="16"/>
        <w:szCs w:val="16"/>
      </w:rPr>
    </w:pPr>
    <w:r w:rsidRPr="00A515F7">
      <w:rPr>
        <w:rFonts w:ascii="Times New Roman" w:eastAsia="Times New Roman" w:hAnsi="Times New Roman" w:cs="Times New Roman"/>
        <w:sz w:val="16"/>
        <w:szCs w:val="16"/>
      </w:rPr>
      <w:t xml:space="preserve">Приложение </w:t>
    </w:r>
    <w:r>
      <w:rPr>
        <w:rFonts w:ascii="Times New Roman" w:eastAsia="Times New Roman" w:hAnsi="Times New Roman" w:cs="Times New Roman"/>
        <w:sz w:val="16"/>
        <w:szCs w:val="16"/>
      </w:rPr>
      <w:t>2</w:t>
    </w:r>
    <w:r w:rsidRPr="00A515F7">
      <w:rPr>
        <w:rFonts w:ascii="Times New Roman" w:eastAsia="Times New Roman" w:hAnsi="Times New Roman" w:cs="Times New Roman"/>
        <w:sz w:val="16"/>
        <w:szCs w:val="16"/>
      </w:rPr>
      <w:t xml:space="preserve"> к  Порядку открытия 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ведения лицевых счетов Комитетом по финансам</w:t>
    </w:r>
  </w:p>
  <w:p w:rsidR="00A515F7" w:rsidRPr="00A515F7" w:rsidRDefault="00A515F7" w:rsidP="00A515F7">
    <w:pPr>
      <w:tabs>
        <w:tab w:val="left" w:pos="5220"/>
      </w:tabs>
      <w:spacing w:after="0" w:line="240" w:lineRule="auto"/>
      <w:ind w:right="-5"/>
      <w:jc w:val="right"/>
      <w:rPr>
        <w:rFonts w:ascii="Times New Roman" w:eastAsia="Times New Roman" w:hAnsi="Times New Roman" w:cs="Times New Roman"/>
        <w:sz w:val="16"/>
        <w:szCs w:val="16"/>
      </w:rPr>
    </w:pPr>
    <w:r w:rsidRPr="00A515F7">
      <w:rPr>
        <w:rFonts w:ascii="Times New Roman" w:eastAsia="Times New Roman" w:hAnsi="Times New Roman" w:cs="Times New Roman"/>
        <w:sz w:val="16"/>
        <w:szCs w:val="16"/>
      </w:rPr>
      <w:t xml:space="preserve">                       Администрации г.Пыть-Яха, утвержденного приказом </w:t>
    </w:r>
  </w:p>
  <w:p w:rsidR="00A515F7" w:rsidRPr="00A515F7" w:rsidRDefault="00A515F7" w:rsidP="00A515F7">
    <w:pPr>
      <w:tabs>
        <w:tab w:val="left" w:pos="5220"/>
      </w:tabs>
      <w:spacing w:after="0" w:line="240" w:lineRule="auto"/>
      <w:ind w:right="-5"/>
      <w:jc w:val="right"/>
      <w:rPr>
        <w:rFonts w:ascii="Times New Roman" w:eastAsia="Times New Roman" w:hAnsi="Times New Roman" w:cs="Times New Roman"/>
        <w:sz w:val="16"/>
        <w:szCs w:val="16"/>
      </w:rPr>
    </w:pPr>
    <w:r w:rsidRPr="00A515F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      Комитета по финансам от 14.01.2021 г. № 4 </w:t>
    </w:r>
  </w:p>
  <w:p w:rsidR="002972AC" w:rsidRPr="00CD1C30" w:rsidRDefault="002972AC" w:rsidP="00CD1C3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EA"/>
    <w:rsid w:val="00082E89"/>
    <w:rsid w:val="000A02E8"/>
    <w:rsid w:val="000E2E46"/>
    <w:rsid w:val="00104E92"/>
    <w:rsid w:val="001051A5"/>
    <w:rsid w:val="001620AC"/>
    <w:rsid w:val="001D2DD7"/>
    <w:rsid w:val="001E0F8D"/>
    <w:rsid w:val="0024382A"/>
    <w:rsid w:val="00287846"/>
    <w:rsid w:val="002972AC"/>
    <w:rsid w:val="002C710B"/>
    <w:rsid w:val="00302DED"/>
    <w:rsid w:val="00321F9C"/>
    <w:rsid w:val="00362B1D"/>
    <w:rsid w:val="003B0CA0"/>
    <w:rsid w:val="004C5124"/>
    <w:rsid w:val="004D415D"/>
    <w:rsid w:val="004E4B0F"/>
    <w:rsid w:val="00504F4A"/>
    <w:rsid w:val="005E3554"/>
    <w:rsid w:val="005E5BF9"/>
    <w:rsid w:val="0061383D"/>
    <w:rsid w:val="00662A50"/>
    <w:rsid w:val="00676BE7"/>
    <w:rsid w:val="006B1733"/>
    <w:rsid w:val="006E42FA"/>
    <w:rsid w:val="00700FF0"/>
    <w:rsid w:val="00733BAF"/>
    <w:rsid w:val="00745B7B"/>
    <w:rsid w:val="00770663"/>
    <w:rsid w:val="0079041B"/>
    <w:rsid w:val="00833736"/>
    <w:rsid w:val="008455A8"/>
    <w:rsid w:val="008621B1"/>
    <w:rsid w:val="008871EA"/>
    <w:rsid w:val="008A7B23"/>
    <w:rsid w:val="009B7356"/>
    <w:rsid w:val="009F1581"/>
    <w:rsid w:val="00A515F7"/>
    <w:rsid w:val="00A57F7F"/>
    <w:rsid w:val="00A70DB2"/>
    <w:rsid w:val="00AF6CD8"/>
    <w:rsid w:val="00BA35ED"/>
    <w:rsid w:val="00CA2DB8"/>
    <w:rsid w:val="00CD1C30"/>
    <w:rsid w:val="00D52452"/>
    <w:rsid w:val="00DA61EF"/>
    <w:rsid w:val="00DA6E26"/>
    <w:rsid w:val="00DD4036"/>
    <w:rsid w:val="00E2096F"/>
    <w:rsid w:val="00E26F9A"/>
    <w:rsid w:val="00E557BE"/>
    <w:rsid w:val="00E842C1"/>
    <w:rsid w:val="00EA178D"/>
    <w:rsid w:val="00ED00F3"/>
    <w:rsid w:val="00EF238C"/>
    <w:rsid w:val="00FA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3C19C-FAC5-4445-8AF5-98322AB0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57BE"/>
  </w:style>
  <w:style w:type="paragraph" w:styleId="a5">
    <w:name w:val="footer"/>
    <w:basedOn w:val="a"/>
    <w:link w:val="a6"/>
    <w:uiPriority w:val="99"/>
    <w:unhideWhenUsed/>
    <w:rsid w:val="00E55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57BE"/>
  </w:style>
  <w:style w:type="paragraph" w:styleId="a7">
    <w:name w:val="Balloon Text"/>
    <w:basedOn w:val="a"/>
    <w:link w:val="a8"/>
    <w:uiPriority w:val="99"/>
    <w:semiHidden/>
    <w:unhideWhenUsed/>
    <w:rsid w:val="00CD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1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FDB2A8D943A9AB95E0B66C2B54460268738077ED3C8F5117AD0A2D0F6EE99A13989C302F766C39D9B6256F1188862E7B7F812A785F4B9CD18CB6A9L5HE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Цема Ольга Владимировна</dc:creator>
  <cp:lastModifiedBy>Юлия Маслак</cp:lastModifiedBy>
  <cp:revision>14</cp:revision>
  <dcterms:created xsi:type="dcterms:W3CDTF">2020-04-03T05:37:00Z</dcterms:created>
  <dcterms:modified xsi:type="dcterms:W3CDTF">2021-03-02T10:57:00Z</dcterms:modified>
</cp:coreProperties>
</file>