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01D" w:rsidRPr="00967981" w:rsidRDefault="00BC701D" w:rsidP="00BC70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Приложение № 5</w:t>
      </w:r>
    </w:p>
    <w:p w:rsidR="002B68CB" w:rsidRPr="00967981" w:rsidRDefault="00BC701D" w:rsidP="00BC7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BC701D" w:rsidRPr="00967981" w:rsidRDefault="00BC701D" w:rsidP="00BC7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BC701D" w:rsidRPr="00967981" w:rsidRDefault="00BC701D" w:rsidP="00BC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01D" w:rsidRPr="00967981" w:rsidRDefault="00BC701D" w:rsidP="00BC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</w:t>
      </w:r>
    </w:p>
    <w:p w:rsidR="00BC701D" w:rsidRDefault="00BC701D" w:rsidP="00BC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43A" w:rsidRPr="00967981" w:rsidRDefault="009C143A" w:rsidP="00BC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01D" w:rsidRPr="00967981" w:rsidRDefault="00BC701D" w:rsidP="00BC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BC701D" w:rsidRPr="00967981" w:rsidRDefault="00BC701D" w:rsidP="00BC7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(в ред. решения Думы города Пыть-Яха от</w:t>
      </w:r>
      <w:r w:rsidR="0019738A">
        <w:rPr>
          <w:rFonts w:ascii="Times New Roman" w:hAnsi="Times New Roman" w:cs="Times New Roman"/>
          <w:sz w:val="24"/>
          <w:szCs w:val="24"/>
        </w:rPr>
        <w:t xml:space="preserve"> 07.09.</w:t>
      </w:r>
      <w:r w:rsidRPr="00967981">
        <w:rPr>
          <w:rFonts w:ascii="Times New Roman" w:hAnsi="Times New Roman" w:cs="Times New Roman"/>
          <w:sz w:val="24"/>
          <w:szCs w:val="24"/>
        </w:rPr>
        <w:t xml:space="preserve">2017 № </w:t>
      </w:r>
      <w:r w:rsidR="0019738A">
        <w:rPr>
          <w:rFonts w:ascii="Times New Roman" w:hAnsi="Times New Roman" w:cs="Times New Roman"/>
          <w:sz w:val="24"/>
          <w:szCs w:val="24"/>
        </w:rPr>
        <w:t>107</w:t>
      </w:r>
      <w:r w:rsidRPr="00967981">
        <w:rPr>
          <w:rFonts w:ascii="Times New Roman" w:hAnsi="Times New Roman" w:cs="Times New Roman"/>
          <w:sz w:val="24"/>
          <w:szCs w:val="24"/>
        </w:rPr>
        <w:t>)</w:t>
      </w:r>
    </w:p>
    <w:p w:rsidR="00BC701D" w:rsidRPr="00967981" w:rsidRDefault="00BC701D" w:rsidP="00BC701D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</w:p>
    <w:p w:rsidR="00BC701D" w:rsidRDefault="00BC701D" w:rsidP="00BC70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1"/>
        <w:gridCol w:w="436"/>
        <w:gridCol w:w="485"/>
        <w:gridCol w:w="1482"/>
        <w:gridCol w:w="546"/>
        <w:gridCol w:w="1181"/>
      </w:tblGrid>
      <w:tr w:rsidR="0019738A" w:rsidRPr="005A430B" w:rsidTr="006A6D7B">
        <w:trPr>
          <w:cantSplit/>
          <w:trHeight w:val="253"/>
        </w:trPr>
        <w:tc>
          <w:tcPr>
            <w:tcW w:w="2843" w:type="pct"/>
            <w:vMerge w:val="restar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28" w:type="pct"/>
            <w:vMerge w:val="restar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53" w:type="pct"/>
            <w:vMerge w:val="restar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774" w:type="pct"/>
            <w:vMerge w:val="restar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617" w:type="pct"/>
            <w:vMerge w:val="restar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Сумма на  год</w:t>
            </w:r>
          </w:p>
        </w:tc>
      </w:tr>
      <w:tr w:rsidR="009C143A" w:rsidRPr="005A430B" w:rsidTr="006A6D7B">
        <w:trPr>
          <w:cantSplit/>
          <w:trHeight w:val="253"/>
        </w:trPr>
        <w:tc>
          <w:tcPr>
            <w:tcW w:w="2843" w:type="pct"/>
            <w:vMerge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" w:type="pct"/>
            <w:vMerge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" w:type="pct"/>
            <w:vMerge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3" w:type="pc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74" w:type="pc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5" w:type="pc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17" w:type="pct"/>
            <w:shd w:val="clear" w:color="000000" w:fill="FFFFFF"/>
            <w:vAlign w:val="center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430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410 147,5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19.1.01.02030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30 739,4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30 739,4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30 739,4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43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74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22 615,4</w:t>
            </w:r>
          </w:p>
        </w:tc>
      </w:tr>
    </w:tbl>
    <w:p w:rsidR="006A6D7B" w:rsidRDefault="006A6D7B">
      <w:r>
        <w:br w:type="page"/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436"/>
        <w:gridCol w:w="437"/>
        <w:gridCol w:w="1531"/>
        <w:gridCol w:w="546"/>
        <w:gridCol w:w="1261"/>
      </w:tblGrid>
      <w:tr w:rsidR="006A6D7B" w:rsidRPr="005A430B" w:rsidTr="006A6D7B">
        <w:trPr>
          <w:cantSplit/>
          <w:trHeight w:val="20"/>
          <w:tblHeader/>
        </w:trPr>
        <w:tc>
          <w:tcPr>
            <w:tcW w:w="2831" w:type="pct"/>
            <w:shd w:val="clear" w:color="000000" w:fill="FFFFFF"/>
            <w:vAlign w:val="center"/>
          </w:tcPr>
          <w:p w:rsidR="006A6D7B" w:rsidRPr="00464596" w:rsidRDefault="006A6D7B" w:rsidP="006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25" w:type="pct"/>
            <w:shd w:val="clear" w:color="000000" w:fill="FFFFFF"/>
            <w:noWrap/>
            <w:vAlign w:val="center"/>
          </w:tcPr>
          <w:p w:rsidR="006A6D7B" w:rsidRPr="00464596" w:rsidRDefault="006A6D7B" w:rsidP="006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5" w:type="pct"/>
            <w:shd w:val="clear" w:color="000000" w:fill="FFFFFF"/>
            <w:noWrap/>
            <w:vAlign w:val="center"/>
          </w:tcPr>
          <w:p w:rsidR="006A6D7B" w:rsidRPr="00464596" w:rsidRDefault="006A6D7B" w:rsidP="006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9" w:type="pct"/>
            <w:shd w:val="clear" w:color="000000" w:fill="FFFFFF"/>
            <w:noWrap/>
            <w:vAlign w:val="center"/>
          </w:tcPr>
          <w:p w:rsidR="006A6D7B" w:rsidRPr="00464596" w:rsidRDefault="006A6D7B" w:rsidP="006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1" w:type="pct"/>
            <w:shd w:val="clear" w:color="000000" w:fill="FFFFFF"/>
            <w:noWrap/>
            <w:vAlign w:val="center"/>
          </w:tcPr>
          <w:p w:rsidR="006A6D7B" w:rsidRPr="00464596" w:rsidRDefault="006A6D7B" w:rsidP="006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50" w:type="pct"/>
            <w:shd w:val="clear" w:color="000000" w:fill="FFFFFF"/>
            <w:noWrap/>
            <w:vAlign w:val="center"/>
          </w:tcPr>
          <w:p w:rsidR="006A6D7B" w:rsidRPr="00464596" w:rsidRDefault="006A6D7B" w:rsidP="006A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430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20 374,8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20 374,8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1 640,9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1 640,9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3 498,0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178 729,0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178 729,0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178 729,0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178 729,0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178 729,0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154 423,4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154 423,4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19 191,5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19 191,5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5 114,1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4 801,6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29 030,0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20 211,9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20 211,9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20 211,9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20 211,9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20 211,0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20 211,0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8 818,1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8 818,1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4 576,1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156,8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156,8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4 242,0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"Управление резервными средствами бюджета городского округа"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Резервный фонд администрации города Пыть-Ях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16.1.03.20220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166 519,4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75 557,4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75 557,4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1 754,4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1 754,4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1 754,4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1 754,4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73 803,0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73 803,0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67 227,8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6 547,9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6 547,9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8 457,9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3021F9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6 739,7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3021F9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6 739,7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3021F9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1 718,2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3021F9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1 718,2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1 470,9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10.1.03.84250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16.2.02.20730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16.2.02.20730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16.2.02.20730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13 262,0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12 725,5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2 221,6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9 836,4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9 836,4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9 723,0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9 723,0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18.0.06.00000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667,5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53 969,4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52 926,5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52 292,5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50 151,5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39 114,0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10 780,8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10 780,8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256,7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256,7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Основное мероприятие «Исполнение отдельных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расходных  обязательств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в муниципальном образовании городской округ город Пыть-Ях»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Полномочия главы города Пыть-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Яха  в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сфере наград и почётных званий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1 042,9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982,9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982,9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411,3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411,3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544,0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Условно утверждённые расходы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40.8.00.09990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544,0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40.4.00.51180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4 959,2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38 951,3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Органы юстиции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6 029,7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6 029,7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6 029,7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6 029,7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4 702,5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4 366,2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4 366,2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336,3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336,3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1 327,2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831,5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831,5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25 462,6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20 432,4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1 481,6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"Переподготовка и повышение квалификации работников"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1 359,1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18 950,8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18 950,8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18 950,8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16 348,0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2 427,3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2 427,3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175,5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175,5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5 030,2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7 459,0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5 896,3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5 511,6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2 094,1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1 194,1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1 194,1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10.1.01.20050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1 194,1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10.1.01.82290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10.1.01.S2290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131,3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2 907,2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1 879,0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1 879,0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1 879,0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10.1.06.00000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F53253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F53253" w:rsidRPr="00464596" w:rsidRDefault="00F53253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F53253" w:rsidRPr="00464596" w:rsidRDefault="00F53253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F53253" w:rsidRPr="00464596" w:rsidRDefault="00F53253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F53253" w:rsidRPr="00464596" w:rsidRDefault="00F53253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F53253" w:rsidRPr="00464596" w:rsidRDefault="00F53253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F53253" w:rsidRPr="00464596" w:rsidRDefault="00F53253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"Профилактика рецидивных преступлений"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10.1.07.00000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10.2.02.20040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10.5.00.00000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10.5.01.00000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10.5.01.99990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1 562,7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1 504,9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1 504,9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257 063,0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1 664,9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1 664,9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826,1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578,7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734,3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229,2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"Пропаганда безопасных условий и охраны труда"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06.2.05.00000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21 122,0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21 122,0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прочего животноводства"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животноводства"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07.1.01.84150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17 986,0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"Поддержка малых форм хозяйствования"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малых форм хозяйствования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07.2.01.84170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985,0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985,0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07.4.01.84200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07.4.01.G4200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07.5.00.00000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07.5.01.00000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07.5.01.99990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Транспорт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60 923,7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60 923,7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"Автомобильный транспорт"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60 923,7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60 873,2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"Приобретение типографской продукции"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90 363,6</w:t>
            </w:r>
          </w:p>
        </w:tc>
      </w:tr>
      <w:tr w:rsidR="00B10E2E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</w:tcPr>
          <w:p w:rsidR="00B10E2E" w:rsidRPr="00464596" w:rsidRDefault="00B10E2E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" w:type="pct"/>
            <w:shd w:val="clear" w:color="000000" w:fill="FFFFFF"/>
            <w:noWrap/>
            <w:vAlign w:val="bottom"/>
          </w:tcPr>
          <w:p w:rsidR="00B10E2E" w:rsidRPr="00464596" w:rsidRDefault="00B10E2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" w:type="pct"/>
            <w:shd w:val="clear" w:color="000000" w:fill="FFFFFF"/>
            <w:noWrap/>
            <w:vAlign w:val="bottom"/>
          </w:tcPr>
          <w:p w:rsidR="00B10E2E" w:rsidRPr="00464596" w:rsidRDefault="00B10E2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pct"/>
            <w:shd w:val="clear" w:color="000000" w:fill="FFFFFF"/>
            <w:noWrap/>
            <w:vAlign w:val="bottom"/>
          </w:tcPr>
          <w:p w:rsidR="00B10E2E" w:rsidRPr="00464596" w:rsidRDefault="00B10E2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bottom"/>
          </w:tcPr>
          <w:p w:rsidR="00B10E2E" w:rsidRPr="00464596" w:rsidRDefault="00B10E2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0" w:type="pct"/>
            <w:shd w:val="clear" w:color="000000" w:fill="FFFFFF"/>
            <w:noWrap/>
            <w:vAlign w:val="bottom"/>
          </w:tcPr>
          <w:p w:rsidR="00B10E2E" w:rsidRPr="00464596" w:rsidRDefault="00B10E2E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90 363,6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90 363,6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48 097,3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43 097,3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43 097,3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43 097,3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41 866,5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38 219,1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38 219,1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15.2.03.82390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38 219,1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1 635,9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1 635,9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1 635,9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2 011,5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2 011,5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15.2.03.S2390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2 011,5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Связь и информатика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9 158,9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6 398,2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доступности населению современных информационно-коммуникационных услуг"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14.1.01.20070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5 323,6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3 374,0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 xml:space="preserve">Основное мероприятие "Обеспечение информационной безопасности корпоративной сети 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0B384E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</w:tcPr>
          <w:p w:rsidR="000B384E" w:rsidRPr="00464596" w:rsidRDefault="000B384E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органа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</w:tcPr>
          <w:p w:rsidR="000B384E" w:rsidRPr="00464596" w:rsidRDefault="000B384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" w:type="pct"/>
            <w:shd w:val="clear" w:color="000000" w:fill="FFFFFF"/>
            <w:noWrap/>
            <w:vAlign w:val="bottom"/>
          </w:tcPr>
          <w:p w:rsidR="000B384E" w:rsidRPr="00464596" w:rsidRDefault="000B384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pct"/>
            <w:shd w:val="clear" w:color="000000" w:fill="FFFFFF"/>
            <w:noWrap/>
            <w:vAlign w:val="bottom"/>
          </w:tcPr>
          <w:p w:rsidR="000B384E" w:rsidRPr="00464596" w:rsidRDefault="000B384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" w:type="pct"/>
            <w:shd w:val="clear" w:color="000000" w:fill="FFFFFF"/>
            <w:noWrap/>
            <w:vAlign w:val="bottom"/>
          </w:tcPr>
          <w:p w:rsidR="000B384E" w:rsidRPr="00464596" w:rsidRDefault="000B384E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0" w:type="pct"/>
            <w:shd w:val="clear" w:color="000000" w:fill="FFFFFF"/>
            <w:noWrap/>
            <w:vAlign w:val="bottom"/>
          </w:tcPr>
          <w:p w:rsidR="000B384E" w:rsidRPr="00464596" w:rsidRDefault="000B384E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14.2.02.20070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1 949,6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информационной деятельности органов местного самоуправления г.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1 031,4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14.3.01.20070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719,6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14.3.02.20070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311,8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73 829,9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5 772,1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1 731,1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1 558,9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1 558,9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06.2.01.84120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32 861,0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2 482,8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2 482,8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2 209,7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2 209,7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2 209,7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 xml:space="preserve">Градостроительная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деятельность  за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273,1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273,1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273,1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30 378,2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30 378,2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30 378,2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23 599,3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23 599,3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4 489,1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4 489,1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1 860,1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1 624,0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33 819,3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30 995,7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30 995,7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15 426,2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15 426,2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15 426,2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14 791,0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14 791,0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14 791,0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778,5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778,5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778,5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2 823,6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13.4.01.82380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536,7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13.4.01.82380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536,7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13.4.01.82380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536,7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2 255,4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13.4.02.82380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13.4.02.82380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13.4.02.82380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112,8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112,8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112,8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13.4.03.99990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18.0.05.00000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1 377,5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279 625,0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Жилищное хозяйство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164 357,3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158 231,9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158 231,9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Основное мероприятие "Реализация полномочий в области строительства, градостроительной деятельности и </w:t>
            </w:r>
            <w:r w:rsidR="002F4CA3" w:rsidRPr="002F4CA3">
              <w:rPr>
                <w:rFonts w:ascii="Times New Roman" w:eastAsia="Times New Roman" w:hAnsi="Times New Roman" w:cs="Times New Roman"/>
              </w:rPr>
              <w:t>жилищных отношений"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158 231,9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бюджета  автономного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округа и бюджетов муниципальных образований автономного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08.2.01.09602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4 645,8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08.2.01.09602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4 645,8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08.2.01.09602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4 645,8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131 606,0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131 606,0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131 606,0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2 454,2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2 235,4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2 235,4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218,8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218,8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16 265,9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16 265,9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16 265,9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многоквартирных домов"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муниципального образования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09.2.01.09601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2 125,0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4 000,4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32 230,8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28 280,8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22 526,1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22 085,7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19 081,4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19 081,4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09.1.02.82190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19 081,4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3 004,3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1 004,3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1 004,3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3 639,6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3 639,6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3 603,2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3 603,2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09.4.02.82500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3 603,2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мероприятий, предусматривающих финансирование инвестиционных проектов в сфере жилищно-коммунального комплекса с привлечением заемных средств, в том числе направленные на энергосбережение и повышение энергетической эффективности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09.4.02.S2500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09.5.00.00000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09.5.09.00000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497,1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09.6.00.00000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09.6.01.00000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1 618,0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2 950,0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83 021,6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27 564,1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27 564,1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8 336,0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959,9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959,9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959,9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7 376,1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7 376,1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7 376,1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"Благоустройство дворовых территорий"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19 228,1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15 540,1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15 540,1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15 540,1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3 688,0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55 457,5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освещения улиц"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"Озеленение городской территории"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10 498,0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2 281,6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2 281,6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2 281,6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8 216,4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8 216,4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8 216,4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"Содержание мест захоронения"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20.0.03.61100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4 436,0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26 713,5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25 213,5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25 213,5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25 213,5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20.0.05.00000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20.0.05.99990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"Повышение уровня культуры населения"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20.0.06.00000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20.0.06.99990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08.3.04.84220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Охрана окружающей среды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1 539,4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379,5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379,5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отдельных полномочий Ханты-Мансийского автономного округа - Югры по организации деятельности по обращению с твердыми коммунальными отходами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12.2.02.84290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582,3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582,3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582,3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222D4D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2F4CA3">
              <w:rPr>
                <w:rFonts w:ascii="Times New Roman" w:eastAsia="Times New Roman" w:hAnsi="Times New Roman" w:cs="Times New Roman"/>
              </w:rPr>
              <w:t>1 541 833,2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567 583,9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567 583,9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566 249,7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566 249,7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94 769,3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94 769,3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94 769,3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01.1.03.82470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10 440,0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государственных гарантий на получение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417 280,4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417 280,4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417 280,4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43 760,0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43 760,0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43 760,0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1 334,2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683,0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651,2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651,2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651,2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651,2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669 982,1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669 982,1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625 998,8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173,4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586 538,6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51 652,6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51 652,6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51 652,6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534 886,0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534 886,0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534 886,0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39 286,8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01.1.04.82460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28 202,2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11 084,6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11 084,6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01.1.04.S2460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11 084,6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Организация и проведение единого государственного экзамена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43 658,3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Социальная поддержка 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отдельных категорий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01.4.01.84030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40 288,0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3 370,3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 по поддержке российского казачества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2 770,3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2 770,3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2 770,3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183 211,4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51 591,3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44 490,3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2 005,2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2 005,2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2 005,2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2 005,2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42 485,1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40 669,7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40 669,7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40 669,7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01.1.02.82440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1 724,6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01.1.02.S2440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6 506,0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55 068,8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2 358,4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247,4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52 463,0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52 463,0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52 463,0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52 463,0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52 463,0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76 551,3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12 321,0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64 230,3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60 567,6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</w:t>
            </w:r>
            <w:proofErr w:type="gramStart"/>
            <w:r w:rsidRPr="00464596">
              <w:rPr>
                <w:rFonts w:ascii="Times New Roman" w:eastAsia="Times New Roman" w:hAnsi="Times New Roman" w:cs="Times New Roman"/>
              </w:rPr>
              <w:t>Спортивные мероприятия</w:t>
            </w:r>
            <w:proofErr w:type="gramEnd"/>
            <w:r w:rsidRPr="00464596">
              <w:rPr>
                <w:rFonts w:ascii="Times New Roman" w:eastAsia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3 104,8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05.2.03.82110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92 589,6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74 922,3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74 922,3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1 132,9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26 539,0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47 212,4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17 667,3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17 667,3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17 667,3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1 841,6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3 411,7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3 411,7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3 411,7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10 951,9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10 951,9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10 951,9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1 462,1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1 462,1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1 462,1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28 466,2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5 740,4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01.3.05.00000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01.3.05.61810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4 414,4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1 326,0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22 725,8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22 725,8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22 725,8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22 725,8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22 720,4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22 720,4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137 737,3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132 481,6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245,4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132 236,2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20 662,0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1 648,5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1 016,3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1 016,3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1 016,3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Поддержка отрасли культуры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музейного дела"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731,0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04.1.02.82520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564,4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04.1.02.S2520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99,6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18 282,5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04.1.04.42110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14 340,4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04.1.04.42110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14 340,4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04.1.04.42110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14 340,4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3 942,1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2 042,1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2 042,1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1 900,0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04.2.01.99990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266,0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внутреннего и въездного туризма"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внутреннего и въездного туризма"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04.3.01.99990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111 278,2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111 278,2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100 177,7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100 177,7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100 177,7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04.4.01.82440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10 545,5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04.4.01.S2440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555,0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5 255,7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архивного дела"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04.1.03.84100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5 057,9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5 056,4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5 056,4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Здравоохранение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3 277,8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12.3.01.84280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3 243,8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167 030,0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Пенсионное обеспечение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Денежные выплаты лицам, замещавшим должности муниципальной службы или муниципальные должности в органах местного самоуправления город Пыть-Ях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02.2.01.71010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4 773,7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77 409,5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1 140,0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580,0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76 269,5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67 277,9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67 277,9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59 877,3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59 877,3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59 877,3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7 400,6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7 400,6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7 400,6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8 991,6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7 033,9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3 050,8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3 050,8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3 050,8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3 050,9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932,2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1 957,7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97,9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1 859,8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1 859,8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1 859,8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Охрана семьи и детства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72 026,5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42 588,0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29 438,5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02.1.02.84060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14 804,5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02.3.01.R0820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14 634,0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12 820,3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11 199,4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Осуществление деятельности по опеке и попечительству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11 085,0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8E3CE4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</w:p>
          <w:p w:rsidR="0019738A" w:rsidRPr="00464596" w:rsidRDefault="008E3CE4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9 722,0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02.1.03.84070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1 363,0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"Преодоление социальной исключённости"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114,4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99,5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02.3.01.84090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14,9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1 620,9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17.0.01.61820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1 574,0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17.0.02.99990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Физическая культура и спорт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193 102,4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188 481,5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188 481,5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188 481,5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05.1.01.99990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2 141,0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18 167,0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168 173,5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4 620,9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4 619,9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4 619,9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23 352,5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Телевидение и радиовещание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17.0.03.00000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17.0.03.00590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15 616,9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17.0.04.00000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17.0.04.00590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7 735,6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16.2.00.00000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16.2.01.00000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Процентные платежи по муниципальному долгу городского округа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16.2.01.20720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16.2.01.20720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16.2.01.20720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8 662,6</w:t>
            </w:r>
          </w:p>
        </w:tc>
      </w:tr>
      <w:tr w:rsidR="0019738A" w:rsidRPr="005A430B" w:rsidTr="006A6D7B">
        <w:trPr>
          <w:cantSplit/>
          <w:trHeight w:val="20"/>
        </w:trPr>
        <w:tc>
          <w:tcPr>
            <w:tcW w:w="283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459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5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459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89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459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81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459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50" w:type="pct"/>
            <w:shd w:val="clear" w:color="000000" w:fill="FFFFFF"/>
            <w:noWrap/>
            <w:vAlign w:val="bottom"/>
            <w:hideMark/>
          </w:tcPr>
          <w:p w:rsidR="0019738A" w:rsidRPr="00464596" w:rsidRDefault="0019738A" w:rsidP="009C1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4596">
              <w:rPr>
                <w:rFonts w:ascii="Times New Roman" w:eastAsia="Times New Roman" w:hAnsi="Times New Roman" w:cs="Times New Roman"/>
              </w:rPr>
              <w:t>3 067 281,2</w:t>
            </w:r>
          </w:p>
        </w:tc>
      </w:tr>
    </w:tbl>
    <w:p w:rsidR="006A6D7B" w:rsidRDefault="006A6D7B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6A6D7B" w:rsidRDefault="006A6D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6D7B" w:rsidRDefault="006A6D7B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BC701D" w:rsidRPr="00967981" w:rsidRDefault="00BC701D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Приложение № 5.1.</w:t>
      </w:r>
    </w:p>
    <w:p w:rsidR="00BC701D" w:rsidRPr="00967981" w:rsidRDefault="00BC701D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к решению Думы города Пыть-Яха</w:t>
      </w:r>
    </w:p>
    <w:p w:rsidR="00BC701D" w:rsidRPr="00967981" w:rsidRDefault="00BC701D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67981">
        <w:rPr>
          <w:rFonts w:ascii="Times New Roman" w:hAnsi="Times New Roman" w:cs="Times New Roman"/>
          <w:sz w:val="24"/>
          <w:szCs w:val="24"/>
        </w:rPr>
        <w:t>от 16.12.2016 № 40</w:t>
      </w:r>
    </w:p>
    <w:p w:rsidR="00BC701D" w:rsidRPr="00967981" w:rsidRDefault="00BC701D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both"/>
        <w:rPr>
          <w:rFonts w:ascii="Times New Roman" w:hAnsi="Times New Roman" w:cs="Times New Roman"/>
          <w:bCs/>
        </w:rPr>
      </w:pPr>
    </w:p>
    <w:p w:rsidR="00BC701D" w:rsidRPr="00967981" w:rsidRDefault="00BC701D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67981">
        <w:rPr>
          <w:rFonts w:ascii="Times New Roman" w:hAnsi="Times New Roman" w:cs="Times New Roman"/>
          <w:bCs/>
          <w:sz w:val="24"/>
          <w:szCs w:val="24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7C0CB9" w:rsidRPr="00967981" w:rsidRDefault="007C0CB9" w:rsidP="00881482">
      <w:pPr>
        <w:tabs>
          <w:tab w:val="left" w:pos="1080"/>
          <w:tab w:val="left" w:pos="1260"/>
          <w:tab w:val="num" w:pos="6156"/>
        </w:tabs>
        <w:spacing w:after="0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C0CB9" w:rsidRPr="00967981" w:rsidRDefault="007C0CB9" w:rsidP="007C0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Список изменяющих документов</w:t>
      </w:r>
    </w:p>
    <w:p w:rsidR="007C0CB9" w:rsidRPr="00967981" w:rsidRDefault="007C0CB9" w:rsidP="007C0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(введено решением Думы города Пыть-Яха от 24.03.2017 № 78)</w:t>
      </w:r>
    </w:p>
    <w:p w:rsidR="007C0CB9" w:rsidRPr="00F75775" w:rsidRDefault="007C0CB9" w:rsidP="007C0CB9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6"/>
          <w:szCs w:val="24"/>
        </w:rPr>
      </w:pPr>
    </w:p>
    <w:p w:rsidR="00BC701D" w:rsidRPr="00967981" w:rsidRDefault="00BC701D" w:rsidP="00881482">
      <w:pPr>
        <w:pStyle w:val="a5"/>
        <w:tabs>
          <w:tab w:val="left" w:pos="900"/>
        </w:tabs>
        <w:spacing w:line="240" w:lineRule="auto"/>
        <w:ind w:firstLine="397"/>
        <w:jc w:val="right"/>
        <w:rPr>
          <w:sz w:val="22"/>
          <w:szCs w:val="22"/>
        </w:rPr>
      </w:pPr>
      <w:r w:rsidRPr="00967981">
        <w:rPr>
          <w:sz w:val="22"/>
          <w:szCs w:val="22"/>
        </w:rPr>
        <w:t>(тыс. рублей)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7"/>
        <w:gridCol w:w="540"/>
        <w:gridCol w:w="540"/>
        <w:gridCol w:w="1481"/>
        <w:gridCol w:w="680"/>
        <w:gridCol w:w="1437"/>
      </w:tblGrid>
      <w:tr w:rsidR="00BC701D" w:rsidRPr="00967981" w:rsidTr="00F75775">
        <w:trPr>
          <w:cantSplit/>
          <w:trHeight w:val="273"/>
        </w:trPr>
        <w:tc>
          <w:tcPr>
            <w:tcW w:w="4707" w:type="dxa"/>
            <w:vMerge w:val="restart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40" w:type="dxa"/>
            <w:vMerge w:val="restart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40" w:type="dxa"/>
            <w:vMerge w:val="restart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1" w:type="dxa"/>
            <w:vMerge w:val="restart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80" w:type="dxa"/>
            <w:vMerge w:val="restart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37" w:type="dxa"/>
            <w:vMerge w:val="restart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BC701D" w:rsidRPr="00967981" w:rsidTr="00F75775">
        <w:trPr>
          <w:cantSplit/>
          <w:trHeight w:val="273"/>
        </w:trPr>
        <w:tc>
          <w:tcPr>
            <w:tcW w:w="4707" w:type="dxa"/>
            <w:vMerge/>
            <w:vAlign w:val="center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vAlign w:val="center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vAlign w:val="center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/>
            <w:vAlign w:val="center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vAlign w:val="center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vAlign w:val="center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1" w:type="dxa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7" w:type="dxa"/>
            <w:vAlign w:val="center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+12 670,1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-1 112,1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-1 112,1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-1 112,1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-1 112,1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-1 094,0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-1 094,0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-18,1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40.1.00.02040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-18,1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8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37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-680,1</w:t>
            </w:r>
          </w:p>
        </w:tc>
      </w:tr>
    </w:tbl>
    <w:p w:rsidR="00F75775" w:rsidRDefault="00F75775">
      <w:r>
        <w:br w:type="page"/>
      </w:r>
    </w:p>
    <w:tbl>
      <w:tblPr>
        <w:tblW w:w="93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7"/>
        <w:gridCol w:w="540"/>
        <w:gridCol w:w="540"/>
        <w:gridCol w:w="1530"/>
        <w:gridCol w:w="631"/>
        <w:gridCol w:w="1388"/>
      </w:tblGrid>
      <w:tr w:rsidR="00F75775" w:rsidRPr="00967981" w:rsidTr="00F75775">
        <w:trPr>
          <w:cantSplit/>
          <w:trHeight w:val="20"/>
          <w:tblHeader/>
        </w:trPr>
        <w:tc>
          <w:tcPr>
            <w:tcW w:w="4707" w:type="dxa"/>
            <w:vAlign w:val="center"/>
          </w:tcPr>
          <w:p w:rsidR="00F75775" w:rsidRPr="00967981" w:rsidRDefault="00F75775" w:rsidP="00F757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40" w:type="dxa"/>
            <w:noWrap/>
            <w:vAlign w:val="center"/>
          </w:tcPr>
          <w:p w:rsidR="00F75775" w:rsidRPr="00967981" w:rsidRDefault="00F75775" w:rsidP="00F757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" w:type="dxa"/>
            <w:noWrap/>
            <w:vAlign w:val="center"/>
          </w:tcPr>
          <w:p w:rsidR="00F75775" w:rsidRPr="00967981" w:rsidRDefault="00F75775" w:rsidP="00F757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  <w:noWrap/>
            <w:vAlign w:val="center"/>
          </w:tcPr>
          <w:p w:rsidR="00F75775" w:rsidRPr="00967981" w:rsidRDefault="00F75775" w:rsidP="00F757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" w:type="dxa"/>
            <w:noWrap/>
            <w:vAlign w:val="center"/>
          </w:tcPr>
          <w:p w:rsidR="00F75775" w:rsidRPr="00967981" w:rsidRDefault="00F75775" w:rsidP="00F757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8" w:type="dxa"/>
            <w:noWrap/>
            <w:vAlign w:val="center"/>
          </w:tcPr>
          <w:p w:rsidR="00F75775" w:rsidRPr="00967981" w:rsidRDefault="00F75775" w:rsidP="00F757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-680,1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-680,1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-680,1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-680,1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-845,1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-845,1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деятельности обслуживающих организаций"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+10 000,0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+10 000,0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16.1.05.00000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+10 000,0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+10 000,0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+10 000,0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16.1.05.99990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+10 000,0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+5 386,8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-163,7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-163,7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+66,5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+66,5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18.0.06.00000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+5 667,5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+5 667,5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+5 667,5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18.0.06.99990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+5 667,5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-272,1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-243,0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-243,0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-459,0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-459,0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-459,0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-1 875,0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+1 875,0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"Повышение профессионального уровня кадрового состава органов местного самоуправления, эффективности, престижа и открытости муниципальной службы"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-29,1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40.8.00.72020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-626,4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-399,2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-134,4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11.3.01.00000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-264,8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-264,8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-264,8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-264,8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-264,8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-227,2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-132,5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-112,2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-62,9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-62,9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-62,9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10.1.01.20050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-62,9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10.1.05.00000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10.1.05.20060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10.2.02.20040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10.2.02.20040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10.2.02.20040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"Профилактика экстремизма"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10.3.01.00000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10.3.01.99990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10.3.01.99990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10.3.01.99990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10.5.00.00000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10.5.01.00000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-15,4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-15,4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-15,4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-15,4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-15,4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11.2.01.61100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+935,7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11.2.01.61100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+935,7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11.2.01.61100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+935,7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-1 015,0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-1 015,0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-1 015,0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-986,3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"Улучшение условий и охраны труда в муниципальном образовании городской округ город Пыть - 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-27,3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-27,3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06.2.05.00000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стабильной благополучной эпизоотической обстановки в муниципальном образовании, и защита населения от болезней общих для человека и животных"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стабильной благополучной эпизоотической обстановки в муниципальном образовании, и защита населения от болезней общих для человека и животных"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07.4.01.00000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07.4.01.G4200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07.4.01.G4200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07.4.01.G4200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"Общепрограммные мероприятия"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07.5.00.00000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07.5.01.00000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"Автомобильный транспорт"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"Приобретение типографской продукции"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15.1.03.00000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транспортной системы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"Дорожное хозяйство"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15.2.01.61100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-4 000,0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15.2.03.99990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-2 638,6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-1 168,5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"Информационное общество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-1 039,4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"Развитие и сопровождение инфраструктуры информационных систем, имеющих особо важное значение для социально-экономического развития"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-1 039,4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-1 039,4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14.2.02.20070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-1 039,4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14.2.02.20070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-1 039,4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14.2.02.20070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-1 039,4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-107,0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40.1.00.02400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-22,1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+2 854,4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06.2.01.84120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+362,4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+862,4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+862,4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+862,4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-231,6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-231,6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+1 094,0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+1 094,0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+2 564,5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-114,6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-114,6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-114,6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-114,6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13.2.01.00590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-114,6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+2 679,1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13.4.01.82380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13.4.01.82380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13.4.01.82380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+2 142,6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13.4.02.82380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+2 142,6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13.4.02.82380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+2 142,6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13.4.02.82380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+2 142,6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13.4.03.99990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18.0.05.00000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-1 320,6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+214,4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бюджета автономного округа и бюджетов муниципальных образований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08.2.01.09602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+4 645,8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08.2.01.09602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+4 645,8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08.2.01.09602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+4 645,8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-3 304,4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-3 304,4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08.2.01.41110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-3 304,4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-916,4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-916,4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-916,4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18.0.04.99990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-1 484,5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-1 484,5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-1 350,0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09.3.02.00000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-1 350,0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09.3.02.S9605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-1 350,0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09.3.02.S9605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-1 350,0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09.3.02.S9605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-1 350,0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09.5.00.00000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09.5.01.00000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09.5.01.99990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09.6.00.00000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-108,3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09.6.01.00000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-108,3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-108,3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-108,3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09.6.01.99990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-108,3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"Благоустройство городских территорий"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-16 550,5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-325,5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-325,5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-325,5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-325,5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20.0.05.00000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-16 225,0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-16 225,0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-16 225,0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20.0.05.99990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-16 225,0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-46,0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"Развитие системы обращения с отходами производства и потребления в муниципальном образовании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-2 317,6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-759,3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-759,3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-1 410,5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-1 410,5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-1 410,5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-1 410,5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-1 410,5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967981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967981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-456 034,1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-456 034,1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-416 538,6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-39 495,5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967981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967981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+416 538,6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+416 538,6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+416 538,6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 xml:space="preserve">Обеспечение государственных гарантий на получение </w:t>
            </w:r>
            <w:proofErr w:type="gramStart"/>
            <w:r w:rsidRPr="00967981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967981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+39 495,5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+39 495,5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01.1.03.84302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+39 495,5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+651,2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+651,2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+651,2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+651,2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+651,2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+162,9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+162,9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-582,4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+123,4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+123,4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+123,4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+123,4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-705,8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-705,8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-705,8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-705,8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967981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967981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-532 453,1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-532 453,1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-532 453,1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967981">
              <w:rPr>
                <w:rFonts w:ascii="Times New Roman" w:hAnsi="Times New Roman" w:cs="Times New Roman"/>
              </w:rPr>
              <w:t>образования и осуществления</w:t>
            </w:r>
            <w:proofErr w:type="gramEnd"/>
            <w:r w:rsidRPr="00967981">
              <w:rPr>
                <w:rFonts w:ascii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+532 453,1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+532 453,1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+532 453,1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+770,3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+770,3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+770,3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+770,3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01.4.03.99990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+770,3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-1 153,8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-867,5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-466,1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-52,8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-52,8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-52,8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-52,8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-413,3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-413,3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-413,3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01.1.02.00590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-413,3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-396,4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-69,4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-66,8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-66,8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-66,8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-66,8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-66,8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-216,9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-265,2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-265,2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-265,2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-265,2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</w:t>
            </w:r>
            <w:proofErr w:type="gramStart"/>
            <w:r w:rsidRPr="00967981">
              <w:rPr>
                <w:rFonts w:ascii="Times New Roman" w:hAnsi="Times New Roman" w:cs="Times New Roman"/>
              </w:rPr>
              <w:t>Спортивные мероприятия</w:t>
            </w:r>
            <w:proofErr w:type="gramEnd"/>
            <w:r w:rsidRPr="00967981">
              <w:rPr>
                <w:rFonts w:ascii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05.2.03.82110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05.2.03.82110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05.2.03.82110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+65,0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-567,2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-474,7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-474,7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-40,7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-357,3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-357,3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-357,3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01.3.04.00590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-357,3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02.1.01.20010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-92,5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+303,9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+303,9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01.4.01.84050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-303,9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+13 708,1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+13 708,2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03.0.01.99990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-25,0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+13 733,2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+14 158,5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-48,8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-48,8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04.1.01.82520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-48,8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-54,3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Поддержка отрасли культуры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+48,8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+48,8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04.1.01.R5190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+48,8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04.1.01.S2520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04.1.01.S5190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+8,6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музейного дела"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+14 216,3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04.1.04.42110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+14 340,4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04.1.04.42110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+14 340,4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04.1.04.42110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+14 340,4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-124,1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-24,1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-24,1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04.1.04.99990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"Укрепление единого культурного пространства"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"Сохранение и развитие народных художественных промыслов и ремесел"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04.2.01.99990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-411,3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-411,3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-411,3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-411,3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04.4.01.00590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-411,3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+34,0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+3 243,8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12.3.01.84280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+3 243,8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20.0.07.00000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20.0.07.84280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-3 277,8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+248,1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08.3.02.00000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08.3.02.R0200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+250,6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17.0.02.99990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-2,5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+73 373,8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+73 373,9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+73 373,9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+73 373,9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 Мероприятия по развитию массовой физической культуры и спорта"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-39,0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05.1.02.00000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05.1.02.00590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-81,5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+73 494,4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+73 494,4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+73 494,4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05.1.03.42110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+73 494,4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19.1.01.02040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-0,1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-111,0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Телевидение и радиовещание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17.0.03.00000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17.0.03.00590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-74,3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"Развитие гражданского общества муниципального образования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lastRenderedPageBreak/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17.0.04.00000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17.0.04.00590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-36,7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Подпрограмма "Управление муниципальным долгом в городском округе"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16.2.00.00000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16.2.01.00000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Процентные платежи по муниципальному долгу городского округа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16.2.01.20720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16.2.01.20720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16.2.01.20720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+3 500,0</w:t>
            </w:r>
          </w:p>
        </w:tc>
      </w:tr>
      <w:tr w:rsidR="00BC701D" w:rsidRPr="00967981" w:rsidTr="00F75775">
        <w:trPr>
          <w:cantSplit/>
          <w:trHeight w:val="20"/>
        </w:trPr>
        <w:tc>
          <w:tcPr>
            <w:tcW w:w="4707" w:type="dxa"/>
            <w:noWrap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798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0" w:type="dxa"/>
            <w:noWrap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798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30" w:type="dxa"/>
            <w:noWrap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798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1" w:type="dxa"/>
            <w:noWrap/>
            <w:vAlign w:val="bottom"/>
          </w:tcPr>
          <w:p w:rsidR="00BC701D" w:rsidRPr="00967981" w:rsidRDefault="00BC701D" w:rsidP="0088148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798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88" w:type="dxa"/>
            <w:noWrap/>
            <w:vAlign w:val="bottom"/>
          </w:tcPr>
          <w:p w:rsidR="00BC701D" w:rsidRPr="00967981" w:rsidRDefault="00BC701D" w:rsidP="008814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67981">
              <w:rPr>
                <w:rFonts w:ascii="Times New Roman" w:hAnsi="Times New Roman" w:cs="Times New Roman"/>
              </w:rPr>
              <w:t>+98 061,5</w:t>
            </w:r>
          </w:p>
        </w:tc>
      </w:tr>
    </w:tbl>
    <w:p w:rsidR="00BC701D" w:rsidRPr="00967981" w:rsidRDefault="00BC701D" w:rsidP="00881482">
      <w:pPr>
        <w:spacing w:after="0"/>
        <w:rPr>
          <w:rFonts w:ascii="Times New Roman" w:hAnsi="Times New Roman" w:cs="Times New Roman"/>
        </w:rPr>
      </w:pPr>
    </w:p>
    <w:p w:rsidR="00F75775" w:rsidRDefault="00F757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67981" w:rsidRPr="00967981" w:rsidRDefault="00F75775" w:rsidP="00967981">
      <w:pPr>
        <w:tabs>
          <w:tab w:val="left" w:pos="1080"/>
          <w:tab w:val="left" w:pos="1260"/>
          <w:tab w:val="num" w:pos="6156"/>
        </w:tabs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967981" w:rsidRPr="00967981">
        <w:rPr>
          <w:rFonts w:ascii="Times New Roman" w:eastAsia="Times New Roman" w:hAnsi="Times New Roman" w:cs="Times New Roman"/>
          <w:sz w:val="24"/>
          <w:szCs w:val="24"/>
        </w:rPr>
        <w:t>«Приложение № 5.2.</w:t>
      </w:r>
    </w:p>
    <w:p w:rsidR="00967981" w:rsidRPr="00967981" w:rsidRDefault="00967981" w:rsidP="00967981">
      <w:pPr>
        <w:tabs>
          <w:tab w:val="left" w:pos="1080"/>
          <w:tab w:val="left" w:pos="1260"/>
          <w:tab w:val="num" w:pos="6156"/>
        </w:tabs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к решению Думы города Пыть-Яха</w:t>
      </w:r>
    </w:p>
    <w:p w:rsidR="00967981" w:rsidRPr="00967981" w:rsidRDefault="00967981" w:rsidP="00967981">
      <w:pPr>
        <w:tabs>
          <w:tab w:val="left" w:pos="1080"/>
          <w:tab w:val="left" w:pos="1260"/>
          <w:tab w:val="num" w:pos="6156"/>
        </w:tabs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от 16.12.2016 № 40</w:t>
      </w:r>
    </w:p>
    <w:p w:rsidR="00967981" w:rsidRPr="00967981" w:rsidRDefault="00967981" w:rsidP="00967981">
      <w:pPr>
        <w:tabs>
          <w:tab w:val="left" w:pos="1080"/>
          <w:tab w:val="left" w:pos="1260"/>
          <w:tab w:val="num" w:pos="6156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67981" w:rsidRDefault="00967981" w:rsidP="00967981">
      <w:pPr>
        <w:tabs>
          <w:tab w:val="left" w:pos="1080"/>
          <w:tab w:val="left" w:pos="1260"/>
          <w:tab w:val="num" w:pos="6156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bCs/>
          <w:sz w:val="24"/>
          <w:szCs w:val="24"/>
        </w:rPr>
        <w:t>Изменение распределения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год, предусмотренного Приложением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2017 год» решения Думы города Пыть-Яха от 16.12.2016 № 40</w:t>
      </w:r>
    </w:p>
    <w:p w:rsidR="00967981" w:rsidRPr="00967981" w:rsidRDefault="00967981" w:rsidP="00967981">
      <w:pPr>
        <w:tabs>
          <w:tab w:val="left" w:pos="1080"/>
          <w:tab w:val="left" w:pos="1260"/>
          <w:tab w:val="num" w:pos="6156"/>
        </w:tabs>
        <w:spacing w:after="0"/>
        <w:ind w:left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67981" w:rsidRPr="00967981" w:rsidRDefault="00967981" w:rsidP="00967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>Список изменяющих документов</w:t>
      </w:r>
    </w:p>
    <w:p w:rsidR="00967981" w:rsidRPr="00967981" w:rsidRDefault="00967981" w:rsidP="00967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 xml:space="preserve">(введено решением Думы города Пыть-Яха от </w:t>
      </w:r>
      <w:r w:rsidR="004F575F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96798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F575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67981">
        <w:rPr>
          <w:rFonts w:ascii="Times New Roman" w:eastAsia="Times New Roman" w:hAnsi="Times New Roman" w:cs="Times New Roman"/>
          <w:sz w:val="24"/>
          <w:szCs w:val="24"/>
        </w:rPr>
        <w:t xml:space="preserve">.2017 № </w:t>
      </w:r>
      <w:r w:rsidR="004F575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67981">
        <w:rPr>
          <w:rFonts w:ascii="Times New Roman" w:eastAsia="Times New Roman" w:hAnsi="Times New Roman" w:cs="Times New Roman"/>
          <w:sz w:val="24"/>
          <w:szCs w:val="24"/>
        </w:rPr>
        <w:t>7)</w:t>
      </w:r>
    </w:p>
    <w:p w:rsidR="00967981" w:rsidRPr="00967981" w:rsidRDefault="00967981" w:rsidP="00967981">
      <w:pPr>
        <w:tabs>
          <w:tab w:val="left" w:pos="0"/>
          <w:tab w:val="num" w:pos="61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67981" w:rsidRPr="00967981" w:rsidRDefault="00967981" w:rsidP="00967981">
      <w:pPr>
        <w:tabs>
          <w:tab w:val="left" w:pos="900"/>
        </w:tabs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7981">
        <w:rPr>
          <w:rFonts w:ascii="Times New Roman" w:eastAsia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567"/>
        <w:gridCol w:w="485"/>
        <w:gridCol w:w="1641"/>
        <w:gridCol w:w="567"/>
        <w:gridCol w:w="1418"/>
      </w:tblGrid>
      <w:tr w:rsidR="00967981" w:rsidRPr="004F575F" w:rsidTr="00F75775">
        <w:trPr>
          <w:cantSplit/>
          <w:trHeight w:val="253"/>
        </w:trPr>
        <w:tc>
          <w:tcPr>
            <w:tcW w:w="4673" w:type="dxa"/>
            <w:vMerge w:val="restart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485" w:type="dxa"/>
            <w:vMerge w:val="restart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Сумма на год</w:t>
            </w:r>
          </w:p>
        </w:tc>
      </w:tr>
      <w:tr w:rsidR="00967981" w:rsidRPr="004F575F" w:rsidTr="00F75775">
        <w:trPr>
          <w:cantSplit/>
          <w:trHeight w:val="253"/>
        </w:trPr>
        <w:tc>
          <w:tcPr>
            <w:tcW w:w="4673" w:type="dxa"/>
            <w:vMerge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vMerge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7981" w:rsidRPr="004F575F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67981" w:rsidRPr="004F575F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-15 456,3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-1 601,2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-1 601,2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+1 640,9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+1 640,9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+4,0</w:t>
            </w:r>
          </w:p>
        </w:tc>
      </w:tr>
    </w:tbl>
    <w:p w:rsidR="00F75775" w:rsidRDefault="00F75775">
      <w:r>
        <w:br w:type="page"/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567"/>
        <w:gridCol w:w="485"/>
        <w:gridCol w:w="1641"/>
        <w:gridCol w:w="567"/>
        <w:gridCol w:w="1418"/>
      </w:tblGrid>
      <w:tr w:rsidR="00F75775" w:rsidRPr="007C3794" w:rsidTr="00F75775">
        <w:trPr>
          <w:cantSplit/>
          <w:trHeight w:val="20"/>
          <w:tblHeader/>
        </w:trPr>
        <w:tc>
          <w:tcPr>
            <w:tcW w:w="4673" w:type="dxa"/>
            <w:shd w:val="clear" w:color="auto" w:fill="auto"/>
            <w:vAlign w:val="center"/>
          </w:tcPr>
          <w:p w:rsidR="00F75775" w:rsidRPr="004F575F" w:rsidRDefault="00F75775" w:rsidP="00F7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4F575F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75775" w:rsidRPr="004F575F" w:rsidRDefault="00F75775" w:rsidP="00F7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 w:rsidR="00F75775" w:rsidRPr="004F575F" w:rsidRDefault="00F75775" w:rsidP="00F7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41" w:type="dxa"/>
            <w:shd w:val="clear" w:color="auto" w:fill="auto"/>
            <w:noWrap/>
            <w:vAlign w:val="center"/>
          </w:tcPr>
          <w:p w:rsidR="00F75775" w:rsidRPr="004F575F" w:rsidRDefault="00F75775" w:rsidP="00F7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75775" w:rsidRPr="004F575F" w:rsidRDefault="00F75775" w:rsidP="00F7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75775" w:rsidRPr="004F575F" w:rsidRDefault="00F75775" w:rsidP="00F7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575F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bookmarkEnd w:id="0"/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-1 903,6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-1 903,6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-1 903,6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-1 903,6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-1 903,6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-1 763,6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-1 763,6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+316,1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+147,5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+168,6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-189,7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-189,7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-189,7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-189,7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-189,7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-189,7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-13 406,4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-90,1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-90,1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02.1.03.84270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муниципальными финансами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-10 000,0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"Организация бюджетного процесса в городском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-10 000,0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16.1.05.00000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-10 000,0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-10 000,0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-10 000,0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16.1.05.99990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-10 000,0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-2 476,4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+2 523,6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+2 523,6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+2 476,7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+2 476,7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+46,9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+46,9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-5 000,0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-5 000,0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-5 000,0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-5 000,0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-460,3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-460,3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+0,3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+0,3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«Исполнение отдельных расходных обязательств в муниципальном образовании городской округ город Пыть-Ях»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+634,0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Полномочия главы города Пыть-Яха в сфере наград и почётных званий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+634,0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+319,0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+319,0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+315,0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19.1.03.72030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+315,0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+141,0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+141,0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-141,0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-141,0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-394,0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40.8.00.00000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-544,0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-544,0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-292,0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-292,0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-3 054,8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-336,3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-336,3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+336,3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+336,3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-16,0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-16,0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+16,0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+16,0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11.1.04.42110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-1 104,8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2016-2020 годах"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-872,0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-872,0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-1 251,0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-697,6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-697,6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-697,6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-174,4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-174,4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-174,4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10.1.06.20050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"Профилактика рецидивных преступлений"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10.1.07.00000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10.1.07.99990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+7 196,8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"Содействие занятости населения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+104,5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+104,5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+106,4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-141,0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+247,4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-34,4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-34,4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+35,0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06.2.04.99990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+35,0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15.2.03.99990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-1 399,8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+6 985,9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+2 482,8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+2 482,8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+2 482,8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Градостроительная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+2 209,7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+2 209,7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08.1.01.82171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+2 209,7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Градостроительная деятельность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+273,1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+273,1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08.1.01.S2171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+273,1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-429,7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-429,7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-654,0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-654,0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+429,7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+429,7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+654,0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+530,0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"Социально-экономическое развитие, инвестиции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+4 503,1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"Совершенствование муниципального 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"Предоставление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-237,8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-237,8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-237,8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+4 518,0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+237,8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+237,8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+237,8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-14,9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"Содействие развитию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13.4.02.S2380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+118 690,0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+129 688,9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+129 688,9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+129 688,9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+129 688,9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+3 260,0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+3 260,0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08.2.01.41110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+3 260,0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+110 411,9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+110 411,9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+110 411,9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+2 370,6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+2 151,8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+2 151,8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+218,8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+218,8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+13 646,4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+13 646,4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+13 646,4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-21 700,0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-23 650,0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"Поддержка частных инвестиций в жилищно-коммунальном комплексе"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-25 650,0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-25 650,0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-25 650,0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-25 650,0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09.3.02.09605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-25 650,0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"Оснащение зданий, находящихся в муниципальной собственности приборами учета используемых энергетических ресурсов"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09.5.09.00000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09.5.09.99990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+497,1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09.6.00.00000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09.6.01.00000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-440,4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"Управление муниципальным имуществом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"Предоставление субсидий организациям"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18.0.07.00000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1 950,0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+10 701,1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+11 064,1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+11 064,1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-8 164,0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-16 500,0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-16 500,0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-16 500,0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+959,9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+959,9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+959,9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+7 376,1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+7 376,1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09.2.02.R555F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+7 376,1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"Благоустройство дворовых территорий"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+19 228,1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+15 540,1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+15 540,1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09.2.03.L555F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+15 540,1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+3 688,0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+3 688,0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09.2.03.R555F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+3 688,0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-363,0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+2 281,6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+2 281,6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20.0.02.61100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+2 281,6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-2 281,6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-2 281,6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-2 281,6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-363,0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-1 863,0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-1 863,0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-1 863,0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+31 644,7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+6 943,0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+6 943,0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+6 943,0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+6 943,0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+4 070,9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+4 070,9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+4 070,9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7C3794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7C3794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+741,8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+741,8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+741,8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на получение </w:t>
            </w:r>
            <w:proofErr w:type="gramStart"/>
            <w:r w:rsidRPr="007C3794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7C3794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частным образовательным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+4 264,5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+4 264,5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+4 264,5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-2 134,2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-2 134,2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01.1.03.S2470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-2 134,2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+4 882,9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+4 882,9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государственных гарантий на получение </w:t>
            </w:r>
            <w:proofErr w:type="gramStart"/>
            <w:r w:rsidRPr="007C3794">
              <w:rPr>
                <w:rFonts w:ascii="Times New Roman" w:eastAsia="Times New Roman" w:hAnsi="Times New Roman" w:cs="Times New Roman"/>
              </w:rPr>
              <w:t>образования и осуществления</w:t>
            </w:r>
            <w:proofErr w:type="gramEnd"/>
            <w:r w:rsidRPr="007C3794">
              <w:rPr>
                <w:rFonts w:ascii="Times New Roman" w:eastAsia="Times New Roman" w:hAnsi="Times New Roman" w:cs="Times New Roman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+2 432,9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Организация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+2 600,0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+2 600,0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 по поддержке российского казачества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01.4.03.85110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+600,0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+2 000,0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+19 403,0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+1 779,6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+2 305,1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+2 605,1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системы оценки качества образования, включающей оценку результатов деятельности по реализации федерального государственного стандарта и учет динамики достижений каждого обучающегося"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+500,0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"Ресурсное обеспечение системы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-1 025,5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-1 025,5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-1 025,5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-1 025,5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-1 025,5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+5 223,3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+2 358,4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+2 358,4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+2 358,4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+2 358,4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+2 358,4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+2 864,9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+2 864,9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+2 864,9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+2 864,9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+2 864,9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+12 400,1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+12 321,0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</w:t>
            </w:r>
            <w:proofErr w:type="gramStart"/>
            <w:r w:rsidRPr="007C3794">
              <w:rPr>
                <w:rFonts w:ascii="Times New Roman" w:eastAsia="Times New Roman" w:hAnsi="Times New Roman" w:cs="Times New Roman"/>
              </w:rPr>
              <w:t>Спортивные мероприятия</w:t>
            </w:r>
            <w:proofErr w:type="gramEnd"/>
            <w:r w:rsidRPr="007C3794">
              <w:rPr>
                <w:rFonts w:ascii="Times New Roman" w:eastAsia="Times New Roman" w:hAnsi="Times New Roman" w:cs="Times New Roman"/>
              </w:rPr>
              <w:t xml:space="preserve"> направленные на 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05.2.03.S2110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+289,4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+289,4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+415,8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"Дети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+126,4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+85,1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+85,1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+85,1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-2 271,3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-2 271,3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-2 271,3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+2 271,3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+2 271,3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+2 271,3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02.1.01.S2050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-23,1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+22 210,3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+22 210,3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"Доступная среда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-229,5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"Выполнение работ по повышению уровня доступности для инвалидов и других маломобильных групп населения объектов и услуг социальной инфраструктуры города"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-229,5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-229,5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-229,5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-229,5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культуры и туризма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+22 439,8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+1 583,7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-65,9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-65,9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-65,9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-13,8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-13,8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-13,8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+22,4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отрасли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+77,6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+77,6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04.1.01.R5190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+77,6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-11,7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Поддержка отрасли культуры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04.1.01.S5190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-8,6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04.1.01.S5190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-8,6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04.1.01.S5190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-8,6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+1 583,7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+1 583,7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+1 583,7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+1 583,7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+20 856,1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"Реализация единой государственной политики в сфере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+20 856,1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+20 856,1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+20 856,1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04.4.01.00590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+20 856,1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+39 688,5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+39 688,5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"Социальная поддержка жителей муниципального образования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Денежные выплаты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2016-2020 годах"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+39 278,5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+41 149,5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"Реализация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+41 149,5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+36 623,0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+36 623,0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+36 623,0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+4 526,5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+4 526,5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08.2.01.S2173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+4 526,5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-1 871,0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-2 715,3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-1 507,3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-1 507,3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-1 507,3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-747,5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-747,5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-747,5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-460,5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-460,5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08.3.01.D1340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-460,5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+844,3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+48,2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+48,2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08.3.02.L0200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+48,2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08.3.02.R0200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+796,1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+94 749,0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+94 749,0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2016-2020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+94 749,0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+94 749,0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 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+70,0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Основное мероприятие "Развитие материально-технической базы учреждений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05.1.03.42110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+94 679,0</w:t>
            </w:r>
          </w:p>
        </w:tc>
      </w:tr>
      <w:tr w:rsidR="00967981" w:rsidRPr="007C3794" w:rsidTr="00F75775">
        <w:trPr>
          <w:cantSplit/>
          <w:trHeight w:val="20"/>
        </w:trPr>
        <w:tc>
          <w:tcPr>
            <w:tcW w:w="4673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7981" w:rsidRPr="007C3794" w:rsidRDefault="00967981" w:rsidP="009679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C3794">
              <w:rPr>
                <w:rFonts w:ascii="Times New Roman" w:eastAsia="Times New Roman" w:hAnsi="Times New Roman" w:cs="Times New Roman"/>
              </w:rPr>
              <w:t>+295 668,2</w:t>
            </w:r>
          </w:p>
        </w:tc>
      </w:tr>
    </w:tbl>
    <w:p w:rsidR="00B3076A" w:rsidRPr="007C3794" w:rsidRDefault="00B3076A" w:rsidP="00967981">
      <w:pPr>
        <w:tabs>
          <w:tab w:val="left" w:pos="1080"/>
          <w:tab w:val="left" w:pos="1260"/>
          <w:tab w:val="num" w:pos="6156"/>
        </w:tabs>
        <w:spacing w:after="0" w:line="240" w:lineRule="auto"/>
        <w:ind w:left="539"/>
        <w:jc w:val="right"/>
        <w:rPr>
          <w:rFonts w:ascii="Times New Roman" w:hAnsi="Times New Roman" w:cs="Times New Roman"/>
        </w:rPr>
      </w:pPr>
    </w:p>
    <w:sectPr w:rsidR="00B3076A" w:rsidRPr="007C3794" w:rsidSect="006A6D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 w15:restartNumberingAfterBreak="0">
    <w:nsid w:val="0B1965D9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57A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41522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626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 w15:restartNumberingAfterBreak="0">
    <w:nsid w:val="227215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6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9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27745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3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24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6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7" w15:restartNumberingAfterBreak="0">
    <w:nsid w:val="4D7A1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9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31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CE71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6641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23"/>
  </w:num>
  <w:num w:numId="5">
    <w:abstractNumId w:val="30"/>
  </w:num>
  <w:num w:numId="6">
    <w:abstractNumId w:val="21"/>
  </w:num>
  <w:num w:numId="7">
    <w:abstractNumId w:val="25"/>
  </w:num>
  <w:num w:numId="8">
    <w:abstractNumId w:val="13"/>
  </w:num>
  <w:num w:numId="9">
    <w:abstractNumId w:val="36"/>
  </w:num>
  <w:num w:numId="10">
    <w:abstractNumId w:val="24"/>
  </w:num>
  <w:num w:numId="11">
    <w:abstractNumId w:val="0"/>
  </w:num>
  <w:num w:numId="12">
    <w:abstractNumId w:val="33"/>
  </w:num>
  <w:num w:numId="13">
    <w:abstractNumId w:val="10"/>
  </w:num>
  <w:num w:numId="14">
    <w:abstractNumId w:val="32"/>
  </w:num>
  <w:num w:numId="15">
    <w:abstractNumId w:val="29"/>
  </w:num>
  <w:num w:numId="16">
    <w:abstractNumId w:val="5"/>
  </w:num>
  <w:num w:numId="17">
    <w:abstractNumId w:val="35"/>
  </w:num>
  <w:num w:numId="18">
    <w:abstractNumId w:val="31"/>
  </w:num>
  <w:num w:numId="19">
    <w:abstractNumId w:val="14"/>
  </w:num>
  <w:num w:numId="20">
    <w:abstractNumId w:val="34"/>
  </w:num>
  <w:num w:numId="21">
    <w:abstractNumId w:val="15"/>
  </w:num>
  <w:num w:numId="22">
    <w:abstractNumId w:val="1"/>
  </w:num>
  <w:num w:numId="23">
    <w:abstractNumId w:val="16"/>
  </w:num>
  <w:num w:numId="24">
    <w:abstractNumId w:val="26"/>
  </w:num>
  <w:num w:numId="25">
    <w:abstractNumId w:val="22"/>
  </w:num>
  <w:num w:numId="26">
    <w:abstractNumId w:val="11"/>
  </w:num>
  <w:num w:numId="27">
    <w:abstractNumId w:val="28"/>
  </w:num>
  <w:num w:numId="28">
    <w:abstractNumId w:val="18"/>
  </w:num>
  <w:num w:numId="29">
    <w:abstractNumId w:val="3"/>
  </w:num>
  <w:num w:numId="30">
    <w:abstractNumId w:val="19"/>
  </w:num>
  <w:num w:numId="31">
    <w:abstractNumId w:val="7"/>
  </w:num>
  <w:num w:numId="32">
    <w:abstractNumId w:val="27"/>
  </w:num>
  <w:num w:numId="33">
    <w:abstractNumId w:val="12"/>
  </w:num>
  <w:num w:numId="34">
    <w:abstractNumId w:val="37"/>
  </w:num>
  <w:num w:numId="35">
    <w:abstractNumId w:val="6"/>
  </w:num>
  <w:num w:numId="36">
    <w:abstractNumId w:val="8"/>
  </w:num>
  <w:num w:numId="37">
    <w:abstractNumId w:val="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93"/>
    <w:rsid w:val="00021083"/>
    <w:rsid w:val="00081976"/>
    <w:rsid w:val="00087F62"/>
    <w:rsid w:val="000B384E"/>
    <w:rsid w:val="000E1B93"/>
    <w:rsid w:val="0019738A"/>
    <w:rsid w:val="001C197B"/>
    <w:rsid w:val="00222D4D"/>
    <w:rsid w:val="0028077A"/>
    <w:rsid w:val="002B68CB"/>
    <w:rsid w:val="002F1B4B"/>
    <w:rsid w:val="002F4CA3"/>
    <w:rsid w:val="003021F9"/>
    <w:rsid w:val="003203B3"/>
    <w:rsid w:val="00420F5C"/>
    <w:rsid w:val="004F575F"/>
    <w:rsid w:val="00503EF7"/>
    <w:rsid w:val="005B443E"/>
    <w:rsid w:val="006A6D7B"/>
    <w:rsid w:val="0077149B"/>
    <w:rsid w:val="007C0CB9"/>
    <w:rsid w:val="007C3794"/>
    <w:rsid w:val="008255CF"/>
    <w:rsid w:val="00881482"/>
    <w:rsid w:val="008D7672"/>
    <w:rsid w:val="008E3CE4"/>
    <w:rsid w:val="00967981"/>
    <w:rsid w:val="00995470"/>
    <w:rsid w:val="009C143A"/>
    <w:rsid w:val="00A776C2"/>
    <w:rsid w:val="00AE4900"/>
    <w:rsid w:val="00B10E2E"/>
    <w:rsid w:val="00B3076A"/>
    <w:rsid w:val="00B61B3F"/>
    <w:rsid w:val="00B965E6"/>
    <w:rsid w:val="00BC701D"/>
    <w:rsid w:val="00CB28E9"/>
    <w:rsid w:val="00DF4E06"/>
    <w:rsid w:val="00ED35DA"/>
    <w:rsid w:val="00F53253"/>
    <w:rsid w:val="00F7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AE739-3DC5-4058-B2A0-F69AA8E78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C7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C701D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C701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BC701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BC701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BC701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701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C701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rsid w:val="00BC701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BC701D"/>
    <w:rPr>
      <w:rFonts w:ascii="Times New Roman" w:eastAsia="Times New Roman" w:hAnsi="Times New Roman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9"/>
    <w:rsid w:val="00BC701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BC701D"/>
    <w:rPr>
      <w:rFonts w:ascii="Times New Roman" w:eastAsia="Times New Roman" w:hAnsi="Times New Roman" w:cs="Times New Roman"/>
      <w:b/>
      <w:sz w:val="26"/>
      <w:szCs w:val="20"/>
    </w:rPr>
  </w:style>
  <w:style w:type="character" w:styleId="a3">
    <w:name w:val="Hyperlink"/>
    <w:basedOn w:val="a0"/>
    <w:uiPriority w:val="99"/>
    <w:unhideWhenUsed/>
    <w:rsid w:val="00BC701D"/>
    <w:rPr>
      <w:color w:val="0563C1"/>
      <w:u w:val="single"/>
    </w:rPr>
  </w:style>
  <w:style w:type="character" w:styleId="a4">
    <w:name w:val="FollowedHyperlink"/>
    <w:basedOn w:val="a0"/>
    <w:uiPriority w:val="99"/>
    <w:unhideWhenUsed/>
    <w:rsid w:val="00BC701D"/>
    <w:rPr>
      <w:color w:val="954F72"/>
      <w:u w:val="single"/>
    </w:rPr>
  </w:style>
  <w:style w:type="paragraph" w:customStyle="1" w:styleId="xl64">
    <w:name w:val="xl64"/>
    <w:basedOn w:val="a"/>
    <w:rsid w:val="00BC70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C701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C701D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BC70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BC701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Абзац"/>
    <w:uiPriority w:val="99"/>
    <w:rsid w:val="00BC701D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rsid w:val="00BC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C701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  <w:rsid w:val="00BC701D"/>
    <w:rPr>
      <w:rFonts w:cs="Times New Roman"/>
    </w:rPr>
  </w:style>
  <w:style w:type="paragraph" w:styleId="a9">
    <w:name w:val="footer"/>
    <w:basedOn w:val="a"/>
    <w:link w:val="aa"/>
    <w:uiPriority w:val="99"/>
    <w:rsid w:val="00BC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BC701D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BC7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BC701D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rsid w:val="00BC70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xl237">
    <w:name w:val="xl237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9">
    <w:name w:val="xl249"/>
    <w:basedOn w:val="a"/>
    <w:uiPriority w:val="99"/>
    <w:rsid w:val="00BC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0">
    <w:name w:val="xl250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1">
    <w:name w:val="xl251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2">
    <w:name w:val="xl252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3">
    <w:name w:val="xl253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4">
    <w:name w:val="xl254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5">
    <w:name w:val="xl255"/>
    <w:basedOn w:val="a"/>
    <w:uiPriority w:val="99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6">
    <w:name w:val="xl256"/>
    <w:basedOn w:val="a"/>
    <w:uiPriority w:val="99"/>
    <w:rsid w:val="00BC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57">
    <w:name w:val="xl257"/>
    <w:basedOn w:val="a"/>
    <w:uiPriority w:val="99"/>
    <w:rsid w:val="00BC70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uiPriority w:val="99"/>
    <w:qFormat/>
    <w:rsid w:val="00BC701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BC701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BC70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BC70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BC70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BC70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C70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BC70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table" w:styleId="ae">
    <w:name w:val="Table Grid"/>
    <w:basedOn w:val="a1"/>
    <w:uiPriority w:val="59"/>
    <w:rsid w:val="00967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next w:val="a"/>
    <w:uiPriority w:val="99"/>
    <w:semiHidden/>
    <w:rsid w:val="00967981"/>
    <w:pPr>
      <w:spacing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967981"/>
  </w:style>
  <w:style w:type="table" w:customStyle="1" w:styleId="13">
    <w:name w:val="Сетка таблицы1"/>
    <w:basedOn w:val="a1"/>
    <w:next w:val="ae"/>
    <w:uiPriority w:val="99"/>
    <w:rsid w:val="00967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5">
    <w:name w:val="xl85"/>
    <w:basedOn w:val="a"/>
    <w:rsid w:val="001973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973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973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973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973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973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97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973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1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AA1BA-BE33-465C-993C-17AAA427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108</Pages>
  <Words>39634</Words>
  <Characters>225914</Characters>
  <Application>Microsoft Office Word</Application>
  <DocSecurity>0</DocSecurity>
  <Lines>1882</Lines>
  <Paragraphs>530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32</cp:revision>
  <cp:lastPrinted>2017-09-18T10:17:00Z</cp:lastPrinted>
  <dcterms:created xsi:type="dcterms:W3CDTF">2017-08-18T07:49:00Z</dcterms:created>
  <dcterms:modified xsi:type="dcterms:W3CDTF">2017-09-20T04:59:00Z</dcterms:modified>
</cp:coreProperties>
</file>