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35809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605-па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5E36D6" w:rsidRPr="00BF4F20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282F78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51D">
        <w:rPr>
          <w:rFonts w:ascii="Times New Roman" w:hAnsi="Times New Roman" w:cs="Times New Roman"/>
          <w:sz w:val="28"/>
          <w:szCs w:val="28"/>
        </w:rPr>
        <w:t>В соответствии с</w:t>
      </w:r>
      <w:r w:rsidR="00F27C2D" w:rsidRPr="0056151D">
        <w:rPr>
          <w:rFonts w:ascii="Times New Roman" w:hAnsi="Times New Roman" w:cs="Times New Roman"/>
          <w:sz w:val="28"/>
          <w:szCs w:val="28"/>
        </w:rPr>
        <w:t xml:space="preserve"> Трудовым код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ексом Российской Федерации, </w:t>
      </w:r>
      <w:r w:rsidR="0056151D" w:rsidRPr="0056151D">
        <w:rPr>
          <w:rFonts w:ascii="Times New Roman" w:hAnsi="Times New Roman" w:cs="Times New Roman"/>
          <w:sz w:val="28"/>
          <w:szCs w:val="28"/>
        </w:rPr>
        <w:t>приказом Департамента образования и молодежной политики 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молодежной политики Ханты-Мансийского автономного округа – Югры»</w:t>
      </w:r>
      <w:r w:rsidR="0056151D">
        <w:rPr>
          <w:rFonts w:ascii="Times New Roman" w:hAnsi="Times New Roman" w:cs="Times New Roman"/>
          <w:sz w:val="28"/>
          <w:szCs w:val="28"/>
        </w:rPr>
        <w:t>,</w:t>
      </w:r>
      <w:r w:rsidR="001F63CE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D31A65" w:rsidRPr="00BF4F20" w:rsidRDefault="00D31A65" w:rsidP="00A671E3">
      <w:pPr>
        <w:ind w:firstLine="539"/>
        <w:jc w:val="both"/>
        <w:outlineLvl w:val="0"/>
        <w:rPr>
          <w:sz w:val="28"/>
          <w:szCs w:val="28"/>
        </w:rPr>
      </w:pPr>
    </w:p>
    <w:p w:rsidR="00864989" w:rsidRDefault="00864989" w:rsidP="008649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 w:rsidR="00345050">
        <w:rPr>
          <w:sz w:val="28"/>
          <w:szCs w:val="28"/>
        </w:rPr>
        <w:t>В</w:t>
      </w:r>
      <w:proofErr w:type="gramEnd"/>
      <w:r w:rsidR="00852CFF">
        <w:rPr>
          <w:sz w:val="28"/>
          <w:szCs w:val="28"/>
        </w:rPr>
        <w:t xml:space="preserve"> </w:t>
      </w:r>
      <w:r w:rsidR="00345050">
        <w:rPr>
          <w:sz w:val="28"/>
          <w:szCs w:val="28"/>
        </w:rPr>
        <w:t>приложении к постановлению</w:t>
      </w:r>
      <w:r w:rsidR="00345050" w:rsidRPr="00864989">
        <w:rPr>
          <w:sz w:val="28"/>
          <w:szCs w:val="28"/>
        </w:rPr>
        <w:t>:</w:t>
      </w:r>
    </w:p>
    <w:p w:rsidR="00BD6B42" w:rsidRDefault="00BD6B42" w:rsidP="008649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ab/>
        <w:t xml:space="preserve">Строки </w:t>
      </w:r>
      <w:proofErr w:type="gramStart"/>
      <w:r>
        <w:rPr>
          <w:sz w:val="28"/>
          <w:szCs w:val="28"/>
        </w:rPr>
        <w:t>1.1.,</w:t>
      </w:r>
      <w:proofErr w:type="gramEnd"/>
      <w:r>
        <w:rPr>
          <w:sz w:val="28"/>
          <w:szCs w:val="28"/>
        </w:rPr>
        <w:t xml:space="preserve"> 2.1., 3.1., таблицы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новой редакции:</w:t>
      </w:r>
    </w:p>
    <w:p w:rsidR="00BD6B42" w:rsidRDefault="00BD6B42" w:rsidP="008649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6663"/>
        <w:gridCol w:w="1985"/>
      </w:tblGrid>
      <w:tr w:rsidR="00BD6B42" w:rsidRPr="008368B2" w:rsidTr="00BD6B42">
        <w:trPr>
          <w:trHeight w:val="1082"/>
        </w:trPr>
        <w:tc>
          <w:tcPr>
            <w:tcW w:w="723" w:type="dxa"/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6663" w:type="dxa"/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Работа в дошкольной образовательной организации: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специалистов (кроме педагогических работников);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служащих</w:t>
            </w:r>
          </w:p>
        </w:tc>
        <w:tc>
          <w:tcPr>
            <w:tcW w:w="1985" w:type="dxa"/>
            <w:vAlign w:val="center"/>
            <w:hideMark/>
          </w:tcPr>
          <w:p w:rsidR="008368B2" w:rsidRDefault="008368B2" w:rsidP="00077DE3">
            <w:pPr>
              <w:rPr>
                <w:rFonts w:cs="Arial"/>
                <w:sz w:val="28"/>
                <w:szCs w:val="28"/>
              </w:rPr>
            </w:pP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0,35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</w:t>
            </w:r>
          </w:p>
        </w:tc>
      </w:tr>
      <w:tr w:rsidR="00BD6B42" w:rsidRPr="008368B2" w:rsidTr="008D2920">
        <w:trPr>
          <w:trHeight w:val="847"/>
        </w:trPr>
        <w:tc>
          <w:tcPr>
            <w:tcW w:w="723" w:type="dxa"/>
            <w:vAlign w:val="center"/>
            <w:hideMark/>
          </w:tcPr>
          <w:p w:rsidR="00BD6B42" w:rsidRPr="008368B2" w:rsidRDefault="00BD6B42" w:rsidP="00077DE3">
            <w:pPr>
              <w:ind w:right="-109"/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6663" w:type="dxa"/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Работа в общеобразовательной организации: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специалистов (кроме педагогических работников);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служащих</w:t>
            </w:r>
          </w:p>
        </w:tc>
        <w:tc>
          <w:tcPr>
            <w:tcW w:w="1985" w:type="dxa"/>
            <w:vAlign w:val="center"/>
            <w:hideMark/>
          </w:tcPr>
          <w:p w:rsidR="008368B2" w:rsidRDefault="008368B2" w:rsidP="00BD6B42">
            <w:pPr>
              <w:rPr>
                <w:rFonts w:cs="Arial"/>
                <w:sz w:val="28"/>
                <w:szCs w:val="28"/>
              </w:rPr>
            </w:pPr>
          </w:p>
          <w:p w:rsidR="00BD6B42" w:rsidRPr="008368B2" w:rsidRDefault="00BD6B42" w:rsidP="00BD6B42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0,35</w:t>
            </w:r>
          </w:p>
          <w:p w:rsidR="00BD6B42" w:rsidRPr="008368B2" w:rsidRDefault="00BD6B42" w:rsidP="00BD6B42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</w:t>
            </w:r>
          </w:p>
        </w:tc>
      </w:tr>
      <w:tr w:rsidR="00BD6B42" w:rsidRPr="008368B2" w:rsidTr="00077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Работа в организации дополнительного образования детей: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специалистов (кроме педагогических работников);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</w:p>
          <w:p w:rsidR="008368B2" w:rsidRDefault="008368B2" w:rsidP="00077DE3">
            <w:pPr>
              <w:rPr>
                <w:rFonts w:cs="Arial"/>
                <w:sz w:val="28"/>
                <w:szCs w:val="28"/>
              </w:rPr>
            </w:pP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0,35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</w:t>
            </w:r>
          </w:p>
        </w:tc>
      </w:tr>
    </w:tbl>
    <w:p w:rsidR="00BD6B42" w:rsidRPr="00BD6B42" w:rsidRDefault="00BD6B42" w:rsidP="00AF442B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AF442B">
        <w:rPr>
          <w:sz w:val="28"/>
          <w:szCs w:val="28"/>
        </w:rPr>
        <w:t>.</w:t>
      </w:r>
    </w:p>
    <w:p w:rsidR="00B74CDA" w:rsidRDefault="00BD6B42" w:rsidP="00B74C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64989">
        <w:rPr>
          <w:sz w:val="28"/>
          <w:szCs w:val="28"/>
        </w:rPr>
        <w:tab/>
      </w:r>
      <w:r w:rsidR="00716452">
        <w:rPr>
          <w:sz w:val="28"/>
          <w:szCs w:val="28"/>
        </w:rPr>
        <w:t xml:space="preserve">Раздел </w:t>
      </w:r>
      <w:r w:rsidR="00B74CDA">
        <w:rPr>
          <w:sz w:val="28"/>
          <w:szCs w:val="28"/>
          <w:lang w:val="en-US"/>
        </w:rPr>
        <w:t>VII</w:t>
      </w:r>
      <w:r w:rsidR="00B74CDA">
        <w:rPr>
          <w:sz w:val="28"/>
          <w:szCs w:val="28"/>
        </w:rPr>
        <w:t xml:space="preserve"> дополнить пунктом следующего содержания</w:t>
      </w:r>
      <w:r w:rsidR="00B74CDA" w:rsidRPr="00B74CDA">
        <w:rPr>
          <w:sz w:val="28"/>
          <w:szCs w:val="28"/>
        </w:rPr>
        <w:t>:</w:t>
      </w:r>
    </w:p>
    <w:p w:rsidR="00B74CDA" w:rsidRDefault="005C57E8" w:rsidP="00B74CDA">
      <w:pPr>
        <w:spacing w:line="360" w:lineRule="auto"/>
        <w:ind w:firstLine="567"/>
        <w:jc w:val="both"/>
        <w:rPr>
          <w:sz w:val="28"/>
          <w:szCs w:val="28"/>
        </w:rPr>
      </w:pPr>
      <w:r w:rsidRPr="005C57E8">
        <w:rPr>
          <w:sz w:val="28"/>
          <w:szCs w:val="28"/>
        </w:rPr>
        <w:t>«</w:t>
      </w:r>
      <w:r w:rsidR="00B74CDA">
        <w:rPr>
          <w:sz w:val="28"/>
          <w:szCs w:val="28"/>
        </w:rPr>
        <w:t>7.4. 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:rsidR="00B74CDA" w:rsidRDefault="00B74CDA" w:rsidP="00B74C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должностей, относимых к административно-управленческому, вспомогательному и основному персоналу организации</w:t>
      </w:r>
      <w:r w:rsidR="00E30959">
        <w:rPr>
          <w:sz w:val="28"/>
          <w:szCs w:val="28"/>
        </w:rPr>
        <w:t xml:space="preserve"> утвержд</w:t>
      </w:r>
      <w:r w:rsidR="00B56E5B">
        <w:rPr>
          <w:sz w:val="28"/>
          <w:szCs w:val="28"/>
        </w:rPr>
        <w:t>ается распоряжением администрации города</w:t>
      </w:r>
      <w:r w:rsidR="00E3095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30959">
        <w:rPr>
          <w:sz w:val="28"/>
          <w:szCs w:val="28"/>
        </w:rPr>
        <w:t>.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по пункту 1.1.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8368B2"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B74CDA">
        <w:rPr>
          <w:rFonts w:ascii="Times New Roman" w:hAnsi="Times New Roman" w:cs="Times New Roman"/>
          <w:sz w:val="28"/>
          <w:szCs w:val="28"/>
        </w:rPr>
        <w:t>1</w:t>
      </w:r>
      <w:r w:rsidR="008368B2">
        <w:rPr>
          <w:rFonts w:ascii="Times New Roman" w:hAnsi="Times New Roman" w:cs="Times New Roman"/>
          <w:sz w:val="28"/>
          <w:szCs w:val="28"/>
        </w:rPr>
        <w:t>, по пункту 1.2. с 01.</w:t>
      </w:r>
      <w:r w:rsidR="00B93407">
        <w:rPr>
          <w:rFonts w:ascii="Times New Roman" w:hAnsi="Times New Roman" w:cs="Times New Roman"/>
          <w:sz w:val="28"/>
          <w:szCs w:val="28"/>
        </w:rPr>
        <w:t>09</w:t>
      </w:r>
      <w:r w:rsidR="008368B2">
        <w:rPr>
          <w:rFonts w:ascii="Times New Roman" w:hAnsi="Times New Roman" w:cs="Times New Roman"/>
          <w:sz w:val="28"/>
          <w:szCs w:val="28"/>
        </w:rPr>
        <w:t>.202</w:t>
      </w:r>
      <w:r w:rsidR="00B41893">
        <w:rPr>
          <w:rFonts w:ascii="Times New Roman" w:hAnsi="Times New Roman" w:cs="Times New Roman"/>
          <w:sz w:val="28"/>
          <w:szCs w:val="28"/>
        </w:rPr>
        <w:t>1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9">
        <w:rPr>
          <w:rFonts w:ascii="Times New Roman" w:hAnsi="Times New Roman" w:cs="Times New Roman"/>
          <w:sz w:val="28"/>
          <w:szCs w:val="28"/>
        </w:rPr>
        <w:t>3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8A3F5A" w:rsidRPr="00864989">
        <w:rPr>
          <w:rFonts w:ascii="Times New Roman" w:hAnsi="Times New Roman" w:cs="Times New Roman"/>
          <w:sz w:val="28"/>
          <w:szCs w:val="28"/>
        </w:rPr>
        <w:t>Отделу по</w:t>
      </w:r>
      <w:r w:rsidRPr="00864989">
        <w:rPr>
          <w:rFonts w:ascii="Times New Roman" w:hAnsi="Times New Roman" w:cs="Times New Roman"/>
          <w:sz w:val="28"/>
          <w:szCs w:val="28"/>
        </w:rPr>
        <w:t xml:space="preserve"> внутренней политике,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</w:t>
      </w:r>
      <w:r w:rsidRPr="00864989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 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D31A65"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D31A6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D31A65">
        <w:rPr>
          <w:rFonts w:ascii="Times New Roman" w:hAnsi="Times New Roman" w:cs="Times New Roman"/>
          <w:sz w:val="28"/>
          <w:szCs w:val="28"/>
        </w:rPr>
        <w:t xml:space="preserve">   </w:t>
      </w:r>
      <w:r w:rsidR="004610CD" w:rsidRPr="00BF4F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10CD" w:rsidRPr="00BF4F20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31A65" w:rsidRDefault="00D31A65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864989">
      <w:headerReference w:type="even" r:id="rId9"/>
      <w:headerReference w:type="default" r:id="rId10"/>
      <w:pgSz w:w="11907" w:h="16840" w:code="9"/>
      <w:pgMar w:top="1134" w:right="567" w:bottom="1134" w:left="141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8A" w:rsidRDefault="0036438A">
      <w:r>
        <w:separator/>
      </w:r>
    </w:p>
  </w:endnote>
  <w:endnote w:type="continuationSeparator" w:id="0">
    <w:p w:rsidR="0036438A" w:rsidRDefault="0036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8A" w:rsidRDefault="0036438A">
      <w:r>
        <w:separator/>
      </w:r>
    </w:p>
  </w:footnote>
  <w:footnote w:type="continuationSeparator" w:id="0">
    <w:p w:rsidR="0036438A" w:rsidRDefault="0036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5809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6F77"/>
    <w:rsid w:val="000B6FC3"/>
    <w:rsid w:val="000D62EA"/>
    <w:rsid w:val="000E011A"/>
    <w:rsid w:val="000E1B81"/>
    <w:rsid w:val="000E2D83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438A"/>
    <w:rsid w:val="00365635"/>
    <w:rsid w:val="0036563B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22DF"/>
    <w:rsid w:val="005A2BD4"/>
    <w:rsid w:val="005A325E"/>
    <w:rsid w:val="005A64D5"/>
    <w:rsid w:val="005B079D"/>
    <w:rsid w:val="005B3E43"/>
    <w:rsid w:val="005C57E8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76"/>
    <w:rsid w:val="008B1E58"/>
    <w:rsid w:val="008B42BA"/>
    <w:rsid w:val="008B4328"/>
    <w:rsid w:val="008B5669"/>
    <w:rsid w:val="008B5761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5580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5809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2A4B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1A65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023E-312B-4BE5-B8F1-B94C420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7D8B-7BFD-488D-8F0A-3EABCC68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Асеева</cp:lastModifiedBy>
  <cp:revision>4</cp:revision>
  <cp:lastPrinted>2021-12-23T04:50:00Z</cp:lastPrinted>
  <dcterms:created xsi:type="dcterms:W3CDTF">2021-12-22T09:39:00Z</dcterms:created>
  <dcterms:modified xsi:type="dcterms:W3CDTF">2021-12-23T04:50:00Z</dcterms:modified>
</cp:coreProperties>
</file>