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proofErr w:type="gramStart"/>
      <w:r w:rsidRPr="00584171">
        <w:rPr>
          <w:rFonts w:ascii="Times New Roman" w:hAnsi="Times New Roman" w:cs="Times New Roman"/>
          <w:sz w:val="36"/>
          <w:szCs w:val="36"/>
        </w:rPr>
        <w:t xml:space="preserve">округ </w:t>
      </w:r>
      <w:r w:rsidR="00D57FBD" w:rsidRPr="00584171">
        <w:rPr>
          <w:rFonts w:ascii="Times New Roman" w:hAnsi="Times New Roman" w:cs="Times New Roman"/>
          <w:sz w:val="36"/>
          <w:szCs w:val="36"/>
        </w:rPr>
        <w:t xml:space="preserve"> Пыть</w:t>
      </w:r>
      <w:proofErr w:type="gramEnd"/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584171" w:rsidRDefault="00AC2A47" w:rsidP="00AC2A4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6C2453">
        <w:rPr>
          <w:rFonts w:ascii="Times New Roman" w:hAnsi="Times New Roman"/>
          <w:bCs/>
          <w:sz w:val="28"/>
          <w:szCs w:val="28"/>
        </w:rPr>
        <w:t xml:space="preserve"> </w:t>
      </w:r>
      <w:r w:rsidR="00306469">
        <w:rPr>
          <w:rFonts w:ascii="Times New Roman" w:hAnsi="Times New Roman"/>
          <w:bCs/>
          <w:sz w:val="28"/>
          <w:szCs w:val="28"/>
        </w:rPr>
        <w:t>08.08.2022</w:t>
      </w:r>
      <w:proofErr w:type="gramEnd"/>
      <w:r w:rsidR="006C2453">
        <w:rPr>
          <w:rFonts w:ascii="Times New Roman" w:hAnsi="Times New Roman"/>
          <w:bCs/>
          <w:sz w:val="28"/>
          <w:szCs w:val="28"/>
        </w:rPr>
        <w:t xml:space="preserve">      </w:t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 w:rsidR="0030646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6C2453">
        <w:rPr>
          <w:rFonts w:ascii="Times New Roman" w:hAnsi="Times New Roman"/>
          <w:bCs/>
          <w:sz w:val="28"/>
          <w:szCs w:val="28"/>
        </w:rPr>
        <w:t xml:space="preserve"> </w:t>
      </w:r>
      <w:r w:rsidR="00306469">
        <w:rPr>
          <w:rFonts w:ascii="Times New Roman" w:hAnsi="Times New Roman"/>
          <w:bCs/>
          <w:sz w:val="28"/>
          <w:szCs w:val="28"/>
        </w:rPr>
        <w:t>341-па</w:t>
      </w:r>
    </w:p>
    <w:p w:rsidR="00584171" w:rsidRDefault="00584171" w:rsidP="00584171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07.10.2019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386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proofErr w:type="gramStart"/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предоставления</w:t>
      </w:r>
      <w:proofErr w:type="gramEnd"/>
      <w:r w:rsidRPr="007F6251">
        <w:rPr>
          <w:rFonts w:ascii="Times New Roman" w:hAnsi="Times New Roman"/>
          <w:bCs/>
          <w:sz w:val="28"/>
          <w:szCs w:val="28"/>
        </w:rPr>
        <w:t xml:space="preserve"> муниципальной </w:t>
      </w:r>
    </w:p>
    <w:p w:rsidR="00196562" w:rsidRDefault="007F6251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7F6251">
        <w:rPr>
          <w:rFonts w:ascii="Times New Roman" w:hAnsi="Times New Roman"/>
          <w:bCs/>
          <w:sz w:val="28"/>
          <w:szCs w:val="28"/>
        </w:rPr>
        <w:t xml:space="preserve">услуги 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«</w:t>
      </w:r>
      <w:proofErr w:type="gramEnd"/>
      <w:r w:rsidR="00196562" w:rsidRPr="00CC1B2D">
        <w:rPr>
          <w:rFonts w:ascii="Times New Roman" w:hAnsi="Times New Roman"/>
          <w:sz w:val="28"/>
          <w:szCs w:val="28"/>
        </w:rPr>
        <w:t xml:space="preserve">Выдача разрешения на установку </w:t>
      </w:r>
    </w:p>
    <w:p w:rsidR="00196562" w:rsidRDefault="00196562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 xml:space="preserve">и эксплуатацию рекламных конструкций </w:t>
      </w:r>
    </w:p>
    <w:p w:rsidR="00196562" w:rsidRDefault="00196562" w:rsidP="00196562">
      <w:pPr>
        <w:pStyle w:val="21"/>
        <w:ind w:firstLine="0"/>
        <w:rPr>
          <w:rFonts w:ascii="Times New Roman" w:hAnsi="Times New Roman"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 xml:space="preserve">на соответствующей территории, аннулирование </w:t>
      </w:r>
    </w:p>
    <w:p w:rsidR="00D57FBD" w:rsidRDefault="00196562" w:rsidP="00196562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CC1B2D">
        <w:rPr>
          <w:rFonts w:ascii="Times New Roman" w:hAnsi="Times New Roman"/>
          <w:sz w:val="28"/>
          <w:szCs w:val="28"/>
        </w:rPr>
        <w:t>такого разрешения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57FBD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(с изм. от 03.03.2021 № 90-па; </w:t>
      </w:r>
    </w:p>
    <w:p w:rsidR="006C2453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12.07.2021 № 318-па</w:t>
      </w:r>
      <w:r w:rsidR="006C2453">
        <w:rPr>
          <w:rFonts w:ascii="Times New Roman" w:hAnsi="Times New Roman"/>
          <w:bCs/>
          <w:sz w:val="28"/>
          <w:szCs w:val="28"/>
        </w:rPr>
        <w:t>;</w:t>
      </w:r>
    </w:p>
    <w:p w:rsidR="00D57FBD" w:rsidRDefault="004717B9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717B9">
        <w:rPr>
          <w:rFonts w:ascii="Times New Roman" w:hAnsi="Times New Roman"/>
          <w:bCs/>
          <w:sz w:val="28"/>
          <w:szCs w:val="28"/>
        </w:rPr>
        <w:t>т 28.06.2022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Pr="004717B9">
        <w:rPr>
          <w:rFonts w:ascii="Times New Roman" w:hAnsi="Times New Roman"/>
          <w:bCs/>
          <w:sz w:val="28"/>
          <w:szCs w:val="28"/>
        </w:rPr>
        <w:t xml:space="preserve"> 266-па</w:t>
      </w:r>
      <w:r w:rsidR="00D57FBD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4717B9" w:rsidP="004717B9">
      <w:pPr>
        <w:tabs>
          <w:tab w:val="left" w:pos="653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0121F3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7" w:tooltip="ФЕДЕРАЛЬНЫЙ ЗАКОН от 13.03.2006 № 38-ФЗ ГОСУДАРСТВЕННАЯ ДУМА ФЕДЕРАЛЬНОГО СОБРАНИЯ РФ&#10;&#10;О рекламе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13.03.2006 № 38-ФЗ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 рекламе»,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Pr="00EB7B69"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>
        <w:rPr>
          <w:rFonts w:ascii="Times New Roman" w:hAnsi="Times New Roman"/>
          <w:sz w:val="28"/>
          <w:szCs w:val="28"/>
        </w:rPr>
        <w:t>07.10.2019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386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0121F3" w:rsidRPr="000121F3">
        <w:rPr>
          <w:rFonts w:ascii="Times New Roman" w:hAnsi="Times New Roman"/>
          <w:sz w:val="28"/>
          <w:szCs w:val="28"/>
        </w:rPr>
        <w:t xml:space="preserve">Выдача разрешения на установку и эксплуатацию рекламных конструкций на </w:t>
      </w:r>
      <w:r w:rsidR="000121F3" w:rsidRPr="000121F3">
        <w:rPr>
          <w:rFonts w:ascii="Times New Roman" w:hAnsi="Times New Roman"/>
          <w:sz w:val="28"/>
          <w:szCs w:val="28"/>
        </w:rPr>
        <w:lastRenderedPageBreak/>
        <w:t>соответствующей территории, аннулирование такого разрешения</w:t>
      </w:r>
      <w:r w:rsidRPr="00CC1B2D">
        <w:rPr>
          <w:rFonts w:ascii="Times New Roman" w:hAnsi="Times New Roman"/>
          <w:sz w:val="28"/>
          <w:szCs w:val="28"/>
        </w:rPr>
        <w:t>»</w:t>
      </w:r>
      <w:r w:rsidRPr="00CC1B2D"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следующие изменения: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4717B9" w:rsidRDefault="00D57FBD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C1B2D">
        <w:rPr>
          <w:rFonts w:ascii="Times New Roman" w:hAnsi="Times New Roman"/>
          <w:sz w:val="28"/>
          <w:szCs w:val="28"/>
        </w:rPr>
        <w:t>.</w:t>
      </w:r>
      <w:r w:rsidRPr="00CC1B2D">
        <w:rPr>
          <w:rFonts w:ascii="Times New Roman" w:hAnsi="Times New Roman"/>
          <w:sz w:val="28"/>
          <w:szCs w:val="28"/>
        </w:rPr>
        <w:tab/>
      </w:r>
      <w:proofErr w:type="gramStart"/>
      <w:r w:rsidR="004717B9">
        <w:rPr>
          <w:rFonts w:ascii="Times New Roman" w:hAnsi="Times New Roman"/>
          <w:sz w:val="28"/>
          <w:szCs w:val="28"/>
        </w:rPr>
        <w:t>В</w:t>
      </w:r>
      <w:proofErr w:type="gramEnd"/>
      <w:r w:rsidR="004717B9">
        <w:rPr>
          <w:rFonts w:ascii="Times New Roman" w:hAnsi="Times New Roman"/>
          <w:sz w:val="28"/>
          <w:szCs w:val="28"/>
        </w:rPr>
        <w:t xml:space="preserve"> приложении к постановлению:</w:t>
      </w:r>
    </w:p>
    <w:p w:rsidR="007F6251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C2453">
        <w:rPr>
          <w:rFonts w:ascii="Times New Roman" w:hAnsi="Times New Roman"/>
          <w:sz w:val="28"/>
          <w:szCs w:val="28"/>
        </w:rPr>
        <w:t>Пункт 14</w:t>
      </w:r>
      <w:r w:rsidR="007F6251">
        <w:rPr>
          <w:rFonts w:ascii="Times New Roman" w:hAnsi="Times New Roman"/>
          <w:sz w:val="28"/>
          <w:szCs w:val="28"/>
        </w:rPr>
        <w:t xml:space="preserve"> </w:t>
      </w:r>
      <w:r w:rsidR="006C2453">
        <w:rPr>
          <w:rFonts w:ascii="Times New Roman" w:hAnsi="Times New Roman"/>
          <w:sz w:val="28"/>
          <w:szCs w:val="28"/>
        </w:rPr>
        <w:t>изложить в новой редакции</w:t>
      </w:r>
      <w:r w:rsidR="007F6251">
        <w:rPr>
          <w:rFonts w:ascii="Times New Roman" w:hAnsi="Times New Roman"/>
          <w:sz w:val="28"/>
          <w:szCs w:val="28"/>
        </w:rPr>
        <w:t>: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C2453">
        <w:rPr>
          <w:rFonts w:ascii="Times New Roman" w:hAnsi="Times New Roman"/>
          <w:sz w:val="28"/>
          <w:szCs w:val="28"/>
        </w:rPr>
        <w:t>14. Результатом предоставления муниципальной услуги является: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14.1. Выдача (направление) заявителю разрешения на установку и эксплуатацию рекламной конструкции (по форме, согласно Приложению № 3 к Административному регламенту).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14.2. Выдача (направление) заявителю мотивированного решения об отказе в предоставлении разрешения на установку и эксплуатацию рекламной конструкции с указанием причин отказа «(по форме, согласно Приложению № 4 к Административному регламенту).</w:t>
      </w:r>
    </w:p>
    <w:p w:rsidR="006C2453" w:rsidRPr="006C2453" w:rsidRDefault="006C2453" w:rsidP="006C2453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14.3. Выдача (направление) заявителю решения об аннулировании разрешения на установку и эксплуатацию рекламной конструкции «(по форме, согласно Приложению № 5 к Административному регламенту).</w:t>
      </w:r>
    </w:p>
    <w:p w:rsidR="00D57FBD" w:rsidRDefault="006C2453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C2453">
        <w:rPr>
          <w:rFonts w:ascii="Times New Roman" w:hAnsi="Times New Roman"/>
          <w:sz w:val="28"/>
          <w:szCs w:val="28"/>
        </w:rPr>
        <w:t>Решения об аннулировании разрешения на установку и эксплуатацию рекламной конструкции оформляется в форме распоряжения администрации города Пыть-Яха.</w:t>
      </w:r>
      <w:r w:rsidR="00584171">
        <w:rPr>
          <w:rFonts w:ascii="Times New Roman" w:hAnsi="Times New Roman"/>
          <w:sz w:val="28"/>
          <w:szCs w:val="28"/>
        </w:rPr>
        <w:t>».</w:t>
      </w:r>
    </w:p>
    <w:p w:rsidR="004717B9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Приложение </w:t>
      </w:r>
      <w:r w:rsidRPr="004717B9">
        <w:rPr>
          <w:rFonts w:ascii="Times New Roman" w:hAnsi="Times New Roman"/>
          <w:sz w:val="28"/>
          <w:szCs w:val="28"/>
        </w:rPr>
        <w:t xml:space="preserve">№ 4, 5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 w:rsidRPr="004717B9">
        <w:rPr>
          <w:rFonts w:ascii="Times New Roman" w:hAnsi="Times New Roman"/>
          <w:sz w:val="28"/>
          <w:szCs w:val="28"/>
        </w:rPr>
        <w:t>в редакции согласно Приложениям № 1, 2 к настоящему постановлению.</w:t>
      </w:r>
    </w:p>
    <w:p w:rsidR="00D57FBD" w:rsidRPr="00CC1B2D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</w:t>
      </w:r>
      <w:r w:rsidR="00D57FBD" w:rsidRPr="0044001A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57FBD" w:rsidRPr="00CC1B2D" w:rsidRDefault="004717B9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3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.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ab/>
        <w:t xml:space="preserve">Отделу по обеспечению информационной безопасности                          </w:t>
      </w:r>
      <w:proofErr w:type="gramStart"/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:rsidR="00D57FBD" w:rsidRPr="00EB7B69" w:rsidRDefault="004717B9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D57FBD" w:rsidRPr="00EB7B69">
        <w:rPr>
          <w:rFonts w:ascii="Times New Roman" w:hAnsi="Times New Roman"/>
          <w:sz w:val="28"/>
          <w:szCs w:val="28"/>
        </w:rPr>
        <w:t xml:space="preserve"> 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D57FBD" w:rsidRPr="00EB7B69" w:rsidRDefault="00D57FBD" w:rsidP="00880629">
      <w:pPr>
        <w:ind w:firstLine="0"/>
        <w:rPr>
          <w:rFonts w:ascii="Times New Roman" w:hAnsi="Times New Roman"/>
          <w:sz w:val="28"/>
          <w:szCs w:val="28"/>
        </w:rPr>
      </w:pPr>
      <w:r w:rsidRPr="00EB7B69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EB7B69">
        <w:rPr>
          <w:rFonts w:ascii="Times New Roman" w:hAnsi="Times New Roman"/>
          <w:sz w:val="28"/>
          <w:szCs w:val="28"/>
        </w:rPr>
        <w:t>А.Н. Морозов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880629" w:rsidRDefault="00880629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1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AE73B1" w:rsidRDefault="00AC2A47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  <w:t xml:space="preserve">                                                        от </w:t>
      </w:r>
      <w:r w:rsidR="00306469">
        <w:rPr>
          <w:rFonts w:ascii="Times New Roman" w:hAnsi="Times New Roman"/>
          <w:sz w:val="28"/>
          <w:szCs w:val="22"/>
          <w:lang w:eastAsia="en-US"/>
        </w:rPr>
        <w:t>08.08.2022 № 341-па</w:t>
      </w:r>
    </w:p>
    <w:p w:rsidR="00880629" w:rsidRPr="005D6300" w:rsidRDefault="00880629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proofErr w:type="gram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</w:t>
            </w:r>
            <w:proofErr w:type="spell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mail</w:t>
            </w:r>
            <w:proofErr w:type="spell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:_</w:t>
            </w:r>
            <w:proofErr w:type="gram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</w:t>
            </w:r>
          </w:p>
        </w:tc>
      </w:tr>
    </w:tbl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uppressAutoHyphens/>
        <w:ind w:firstLine="0"/>
        <w:rPr>
          <w:rFonts w:ascii="Times New Roman" w:hAnsi="Times New Roman"/>
          <w:sz w:val="22"/>
          <w:szCs w:val="22"/>
          <w:lang w:eastAsia="en-US"/>
        </w:rPr>
      </w:pPr>
    </w:p>
    <w:p w:rsidR="00AE73B1" w:rsidRPr="005D6300" w:rsidRDefault="00AE73B1" w:rsidP="00AE73B1">
      <w:pPr>
        <w:spacing w:before="191" w:line="360" w:lineRule="auto"/>
        <w:ind w:right="278"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pacing w:val="-2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pacing w:before="202" w:line="360" w:lineRule="auto"/>
        <w:ind w:right="261" w:firstLine="0"/>
        <w:jc w:val="center"/>
        <w:rPr>
          <w:rFonts w:ascii="Times New Roman" w:hAnsi="Times New Roman"/>
          <w:spacing w:val="-2"/>
          <w:w w:val="95"/>
          <w:sz w:val="28"/>
          <w:szCs w:val="28"/>
          <w:lang w:eastAsia="en-US"/>
        </w:rPr>
      </w:pP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об</w:t>
      </w:r>
      <w:r w:rsidRPr="005D6300">
        <w:rPr>
          <w:rFonts w:ascii="Times New Roman" w:hAnsi="Times New Roman"/>
          <w:spacing w:val="19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отказе</w:t>
      </w:r>
      <w:r w:rsidRPr="005D6300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в</w:t>
      </w:r>
      <w:r w:rsidRPr="005D6300">
        <w:rPr>
          <w:rFonts w:ascii="Times New Roman" w:hAnsi="Times New Roman"/>
          <w:spacing w:val="-4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w w:val="95"/>
          <w:sz w:val="28"/>
          <w:szCs w:val="28"/>
          <w:lang w:eastAsia="en-US"/>
        </w:rPr>
        <w:t>предоставление</w:t>
      </w:r>
      <w:r w:rsidRPr="005D6300">
        <w:rPr>
          <w:rFonts w:ascii="Times New Roman" w:hAnsi="Times New Roman"/>
          <w:spacing w:val="-11"/>
          <w:w w:val="95"/>
          <w:sz w:val="28"/>
          <w:szCs w:val="28"/>
          <w:lang w:eastAsia="en-US"/>
        </w:rPr>
        <w:t xml:space="preserve"> </w:t>
      </w:r>
      <w:r w:rsidRPr="005D6300">
        <w:rPr>
          <w:rFonts w:ascii="Times New Roman" w:hAnsi="Times New Roman"/>
          <w:spacing w:val="-2"/>
          <w:w w:val="95"/>
          <w:sz w:val="28"/>
          <w:szCs w:val="28"/>
          <w:lang w:eastAsia="en-US"/>
        </w:rPr>
        <w:t>услуги</w:t>
      </w:r>
    </w:p>
    <w:p w:rsidR="00AE73B1" w:rsidRDefault="00AE73B1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 xml:space="preserve">На основании поступившего запроса, зарегистрированного </w:t>
      </w:r>
      <w:r w:rsidRPr="001A2B12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Pr="001A2B12">
        <w:rPr>
          <w:rFonts w:ascii="Times New Roman" w:hAnsi="Times New Roman"/>
          <w:sz w:val="26"/>
          <w:szCs w:val="26"/>
          <w:lang w:eastAsia="en-US"/>
        </w:rPr>
        <w:t>№ _____, принято решение об отказе в предоставлении услуги по следующим основаниям:</w:t>
      </w:r>
    </w:p>
    <w:p w:rsidR="001A2B12" w:rsidRPr="001A2B12" w:rsidRDefault="001A2B12" w:rsidP="001A2B12">
      <w:pPr>
        <w:spacing w:line="360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_____________________________________________________________________</w:t>
      </w:r>
    </w:p>
    <w:p w:rsidR="00AE73B1" w:rsidRPr="005D6300" w:rsidRDefault="00AE73B1" w:rsidP="001A2B12">
      <w:pPr>
        <w:spacing w:line="360" w:lineRule="auto"/>
        <w:ind w:right="261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 xml:space="preserve">Разъяснение причин </w:t>
      </w:r>
      <w:proofErr w:type="gramStart"/>
      <w:r w:rsidRPr="001A2B12">
        <w:rPr>
          <w:rFonts w:ascii="Times New Roman" w:hAnsi="Times New Roman"/>
          <w:sz w:val="26"/>
          <w:szCs w:val="26"/>
          <w:lang w:eastAsia="en-US"/>
        </w:rPr>
        <w:t>отказа:</w:t>
      </w:r>
      <w:r w:rsidRPr="005D6300">
        <w:rPr>
          <w:rFonts w:ascii="Times New Roman" w:hAnsi="Times New Roman"/>
          <w:sz w:val="28"/>
          <w:szCs w:val="28"/>
          <w:lang w:eastAsia="en-US"/>
        </w:rPr>
        <w:t>_</w:t>
      </w:r>
      <w:proofErr w:type="gramEnd"/>
      <w:r w:rsidRPr="005D6300"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Вы в 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E73B1" w:rsidRPr="001A2B12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(Ф.И.О., должность уполномоченного      </w:t>
      </w:r>
      <w:proofErr w:type="gramStart"/>
      <w:r w:rsidRPr="005D6300">
        <w:rPr>
          <w:rFonts w:ascii="Times New Roman" w:hAnsi="Times New Roman"/>
          <w:sz w:val="22"/>
          <w:szCs w:val="22"/>
        </w:rPr>
        <w:t>   (</w:t>
      </w:r>
      <w:proofErr w:type="gramEnd"/>
      <w:r w:rsidRPr="005D6300">
        <w:rPr>
          <w:rFonts w:ascii="Times New Roman" w:hAnsi="Times New Roman"/>
          <w:sz w:val="22"/>
          <w:szCs w:val="22"/>
        </w:rPr>
        <w:t xml:space="preserve">подпись)              </w:t>
      </w:r>
      <w:r w:rsidR="001A2B12">
        <w:rPr>
          <w:rFonts w:ascii="Times New Roman" w:hAnsi="Times New Roman"/>
          <w:sz w:val="22"/>
          <w:szCs w:val="22"/>
        </w:rPr>
        <w:t xml:space="preserve">   </w:t>
      </w:r>
      <w:r w:rsidRPr="005D6300">
        <w:rPr>
          <w:rFonts w:ascii="Times New Roman" w:hAnsi="Times New Roman"/>
          <w:sz w:val="22"/>
          <w:szCs w:val="22"/>
        </w:rPr>
        <w:t>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</w:t>
      </w:r>
      <w:proofErr w:type="gramStart"/>
      <w:r w:rsidRPr="001A2B12">
        <w:rPr>
          <w:rFonts w:ascii="Times New Roman" w:hAnsi="Times New Roman"/>
        </w:rPr>
        <w:t>_»_</w:t>
      </w:r>
      <w:proofErr w:type="gramEnd"/>
      <w:r w:rsidRPr="001A2B12">
        <w:rPr>
          <w:rFonts w:ascii="Times New Roman" w:hAnsi="Times New Roman"/>
        </w:rPr>
        <w:t>_____________20 ____ года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246891" w:rsidRDefault="00246891">
      <w:pPr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AE73B1" w:rsidRPr="005D6300" w:rsidRDefault="00AE73B1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Приложение № </w:t>
      </w:r>
      <w:r w:rsidR="00246891">
        <w:rPr>
          <w:rFonts w:ascii="Times New Roman" w:hAnsi="Times New Roman"/>
          <w:sz w:val="28"/>
          <w:szCs w:val="28"/>
          <w:lang w:eastAsia="en-US"/>
        </w:rPr>
        <w:t>2</w:t>
      </w:r>
    </w:p>
    <w:p w:rsidR="00AE73B1" w:rsidRDefault="00AE73B1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к </w:t>
      </w:r>
      <w:r w:rsidR="00246891">
        <w:rPr>
          <w:rFonts w:ascii="Times New Roman" w:hAnsi="Times New Roman"/>
          <w:sz w:val="28"/>
          <w:szCs w:val="28"/>
          <w:lang w:eastAsia="en-US"/>
        </w:rPr>
        <w:t>постановлению</w:t>
      </w:r>
      <w:r w:rsidR="00880629">
        <w:rPr>
          <w:rFonts w:ascii="Times New Roman" w:hAnsi="Times New Roman"/>
          <w:sz w:val="28"/>
          <w:szCs w:val="28"/>
          <w:lang w:eastAsia="en-US"/>
        </w:rPr>
        <w:t xml:space="preserve"> администрации</w:t>
      </w:r>
    </w:p>
    <w:p w:rsidR="00306469" w:rsidRDefault="00880629" w:rsidP="00306469">
      <w:pPr>
        <w:autoSpaceDE w:val="0"/>
        <w:autoSpaceDN w:val="0"/>
        <w:adjustRightInd w:val="0"/>
        <w:spacing w:line="276" w:lineRule="auto"/>
        <w:ind w:left="4956" w:firstLine="708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306469">
        <w:rPr>
          <w:rFonts w:ascii="Times New Roman" w:hAnsi="Times New Roman"/>
          <w:sz w:val="28"/>
          <w:szCs w:val="22"/>
          <w:lang w:eastAsia="en-US"/>
        </w:rPr>
        <w:tab/>
      </w:r>
      <w:r w:rsidR="00306469">
        <w:rPr>
          <w:rFonts w:ascii="Times New Roman" w:hAnsi="Times New Roman"/>
          <w:sz w:val="28"/>
          <w:szCs w:val="22"/>
          <w:lang w:eastAsia="en-US"/>
        </w:rPr>
        <w:tab/>
      </w:r>
    </w:p>
    <w:p w:rsidR="00306469" w:rsidRDefault="00306469" w:rsidP="00306469">
      <w:pPr>
        <w:autoSpaceDE w:val="0"/>
        <w:autoSpaceDN w:val="0"/>
        <w:adjustRightInd w:val="0"/>
        <w:spacing w:line="276" w:lineRule="auto"/>
        <w:ind w:left="4956" w:firstLine="708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от 08.08.2022 № 341-па</w:t>
      </w:r>
    </w:p>
    <w:p w:rsidR="00880629" w:rsidRPr="005D6300" w:rsidRDefault="00880629" w:rsidP="00246891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880629" w:rsidRPr="005D6300" w:rsidRDefault="00AC2A47" w:rsidP="00306469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r>
        <w:rPr>
          <w:rFonts w:ascii="Times New Roman" w:hAnsi="Times New Roman"/>
          <w:sz w:val="28"/>
          <w:szCs w:val="22"/>
          <w:lang w:eastAsia="en-US"/>
        </w:rPr>
        <w:tab/>
      </w:r>
      <w:bookmarkStart w:id="0" w:name="_GoBack"/>
      <w:bookmarkEnd w:id="0"/>
    </w:p>
    <w:p w:rsidR="00AE73B1" w:rsidRPr="005D6300" w:rsidRDefault="00AE73B1" w:rsidP="00AE73B1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0"/>
        <w:gridCol w:w="4865"/>
      </w:tblGrid>
      <w:tr w:rsidR="00AE73B1" w:rsidRPr="005D6300" w:rsidTr="00D40157">
        <w:trPr>
          <w:trHeight w:val="2506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D6300">
              <w:rPr>
                <w:rFonts w:ascii="Times New Roman CYR" w:hAnsi="Times New Roman CYR" w:cs="Times New Roman CYR"/>
                <w:sz w:val="20"/>
                <w:szCs w:val="20"/>
              </w:rPr>
              <w:t>             (Ф.И.О., наименование)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место жительства (место нахождения):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__________________________________________________________________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Тел.: ___________________________</w:t>
            </w:r>
          </w:p>
          <w:p w:rsidR="00AE73B1" w:rsidRPr="005D6300" w:rsidRDefault="00AE73B1" w:rsidP="00D4015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 CYR" w:hAnsi="Times New Roman CYR" w:cs="Times New Roman CYR"/>
              </w:rPr>
            </w:pPr>
            <w:proofErr w:type="gram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E-</w:t>
            </w:r>
            <w:proofErr w:type="spellStart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mail</w:t>
            </w:r>
            <w:proofErr w:type="spell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:_</w:t>
            </w:r>
            <w:proofErr w:type="gramEnd"/>
            <w:r w:rsidRPr="005D6300">
              <w:rPr>
                <w:rFonts w:ascii="Times New Roman CYR" w:hAnsi="Times New Roman CYR" w:cs="Times New Roman CYR"/>
                <w:sz w:val="28"/>
                <w:szCs w:val="28"/>
              </w:rPr>
              <w:t>_________________________</w:t>
            </w:r>
          </w:p>
        </w:tc>
      </w:tr>
    </w:tbl>
    <w:p w:rsidR="00AE73B1" w:rsidRPr="005D6300" w:rsidRDefault="00AE73B1" w:rsidP="00AE73B1">
      <w:pPr>
        <w:spacing w:before="202" w:line="276" w:lineRule="auto"/>
        <w:ind w:right="261"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B778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3771900</wp:posOffset>
                </wp:positionV>
                <wp:extent cx="0" cy="0"/>
                <wp:effectExtent l="13335" t="53975" r="15240" b="603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DC27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7pt" to="4in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1U1LDt0AAAALAQAADwAAAAAAAAAAAAAAAAC0BAAAZHJzL2Rvd25yZXYu&#10;eG1sUEsFBgAAAAAEAAQA8wAAAL4FAAAAAA==&#10;">
                <v:stroke endarrow="block"/>
              </v:line>
            </w:pict>
          </mc:Fallback>
        </mc:AlternateContent>
      </w:r>
      <w:r w:rsidRPr="005D6300">
        <w:rPr>
          <w:rFonts w:ascii="Times New Roman" w:hAnsi="Times New Roman"/>
          <w:sz w:val="28"/>
          <w:szCs w:val="28"/>
          <w:lang w:eastAsia="en-US"/>
        </w:rPr>
        <w:t>РЕШЕНИЕ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 xml:space="preserve"> об аннулировании разрешения на установку и эксплуатацию </w:t>
      </w:r>
    </w:p>
    <w:p w:rsidR="00AE73B1" w:rsidRPr="005D6300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рекламных конструкций</w:t>
      </w:r>
    </w:p>
    <w:p w:rsidR="00AE73B1" w:rsidRDefault="00AE73B1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D6300">
        <w:rPr>
          <w:rFonts w:ascii="Times New Roman" w:hAnsi="Times New Roman"/>
          <w:sz w:val="28"/>
          <w:szCs w:val="28"/>
          <w:lang w:eastAsia="en-US"/>
        </w:rPr>
        <w:t>от____________№____________</w:t>
      </w:r>
    </w:p>
    <w:p w:rsidR="001A2B12" w:rsidRPr="005D6300" w:rsidRDefault="001A2B12" w:rsidP="00AE73B1">
      <w:pPr>
        <w:suppressAutoHyphens/>
        <w:spacing w:line="36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E73B1" w:rsidRPr="001A2B12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6"/>
          <w:szCs w:val="26"/>
          <w:lang w:eastAsia="en-US"/>
        </w:rPr>
      </w:pPr>
      <w:r w:rsidRPr="001A2B12">
        <w:rPr>
          <w:rFonts w:ascii="Times New Roman" w:hAnsi="Times New Roman"/>
          <w:sz w:val="26"/>
          <w:szCs w:val="26"/>
          <w:lang w:eastAsia="en-US"/>
        </w:rPr>
        <w:t>На основании уведомления от ______№______ и в соответствии со статьей 19 Федерального закона от 13.03.2006 № 38-ФЗ «О рекламе» принято решение об аннулировании Разрешения на установку и эксплуатацию рекламных конструкции от __________№_________.</w:t>
      </w:r>
    </w:p>
    <w:p w:rsidR="00AE73B1" w:rsidRPr="005D6300" w:rsidRDefault="00AE73B1" w:rsidP="00AE73B1">
      <w:pPr>
        <w:suppressAutoHyphens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</w:rPr>
      </w:pPr>
      <w:r w:rsidRPr="005D6300">
        <w:rPr>
          <w:rFonts w:ascii="Times New Roman" w:hAnsi="Times New Roman"/>
        </w:rPr>
        <w:t>_______________________                      _______               ___________________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(Ф.И.О., должность уполномоченного      </w:t>
      </w:r>
      <w:proofErr w:type="gramStart"/>
      <w:r w:rsidRPr="005D6300">
        <w:rPr>
          <w:rFonts w:ascii="Times New Roman" w:hAnsi="Times New Roman"/>
          <w:sz w:val="22"/>
          <w:szCs w:val="22"/>
        </w:rPr>
        <w:t>   (</w:t>
      </w:r>
      <w:proofErr w:type="gramEnd"/>
      <w:r w:rsidRPr="005D6300">
        <w:rPr>
          <w:rFonts w:ascii="Times New Roman" w:hAnsi="Times New Roman"/>
          <w:sz w:val="22"/>
          <w:szCs w:val="22"/>
        </w:rPr>
        <w:t>подпись)              (расшифровка подписи)</w:t>
      </w:r>
    </w:p>
    <w:p w:rsidR="00AE73B1" w:rsidRPr="005D6300" w:rsidRDefault="00AE73B1" w:rsidP="00AE73B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5D6300">
        <w:rPr>
          <w:rFonts w:ascii="Times New Roman" w:hAnsi="Times New Roman"/>
          <w:sz w:val="22"/>
          <w:szCs w:val="22"/>
        </w:rPr>
        <w:t>лица)</w:t>
      </w:r>
    </w:p>
    <w:p w:rsidR="00AE73B1" w:rsidRPr="001A2B12" w:rsidRDefault="00AE73B1" w:rsidP="00AE73B1">
      <w:pPr>
        <w:ind w:firstLine="0"/>
        <w:jc w:val="left"/>
        <w:rPr>
          <w:rFonts w:ascii="Times New Roman" w:hAnsi="Times New Roman"/>
        </w:rPr>
      </w:pPr>
      <w:r w:rsidRPr="001A2B12">
        <w:rPr>
          <w:rFonts w:ascii="Times New Roman" w:hAnsi="Times New Roman"/>
        </w:rPr>
        <w:t>«___</w:t>
      </w:r>
      <w:proofErr w:type="gramStart"/>
      <w:r w:rsidRPr="001A2B12">
        <w:rPr>
          <w:rFonts w:ascii="Times New Roman" w:hAnsi="Times New Roman"/>
        </w:rPr>
        <w:t>_»_</w:t>
      </w:r>
      <w:proofErr w:type="gramEnd"/>
      <w:r w:rsidRPr="001A2B12">
        <w:rPr>
          <w:rFonts w:ascii="Times New Roman" w:hAnsi="Times New Roman"/>
        </w:rPr>
        <w:t>_____________20 ____ года</w:t>
      </w:r>
    </w:p>
    <w:p w:rsidR="00F82003" w:rsidRDefault="00F82003" w:rsidP="00D57FBD">
      <w:pPr>
        <w:ind w:firstLine="0"/>
      </w:pPr>
    </w:p>
    <w:sectPr w:rsidR="00F82003" w:rsidSect="00AC2A47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D4" w:rsidRDefault="00C05AD4" w:rsidP="00584171">
      <w:r>
        <w:separator/>
      </w:r>
    </w:p>
  </w:endnote>
  <w:endnote w:type="continuationSeparator" w:id="0">
    <w:p w:rsidR="00C05AD4" w:rsidRDefault="00C05AD4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D4" w:rsidRDefault="00C05AD4" w:rsidP="00584171">
      <w:r>
        <w:separator/>
      </w:r>
    </w:p>
  </w:footnote>
  <w:footnote w:type="continuationSeparator" w:id="0">
    <w:p w:rsidR="00C05AD4" w:rsidRDefault="00C05AD4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584171" w:rsidRDefault="00584171" w:rsidP="005841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469">
          <w:rPr>
            <w:noProof/>
          </w:rPr>
          <w:t>4</w:t>
        </w:r>
        <w:r>
          <w:fldChar w:fldCharType="end"/>
        </w:r>
      </w:p>
    </w:sdtContent>
  </w:sdt>
  <w:p w:rsidR="00584171" w:rsidRDefault="00584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121F3"/>
    <w:rsid w:val="000479BE"/>
    <w:rsid w:val="00154107"/>
    <w:rsid w:val="00196562"/>
    <w:rsid w:val="001A2B12"/>
    <w:rsid w:val="001D15D1"/>
    <w:rsid w:val="00246891"/>
    <w:rsid w:val="00306469"/>
    <w:rsid w:val="003800FC"/>
    <w:rsid w:val="003C3000"/>
    <w:rsid w:val="004717B9"/>
    <w:rsid w:val="0055372A"/>
    <w:rsid w:val="00577F95"/>
    <w:rsid w:val="00584171"/>
    <w:rsid w:val="005D2E18"/>
    <w:rsid w:val="00645AB5"/>
    <w:rsid w:val="00661FB0"/>
    <w:rsid w:val="006C2453"/>
    <w:rsid w:val="00770B65"/>
    <w:rsid w:val="007F6251"/>
    <w:rsid w:val="00880629"/>
    <w:rsid w:val="00AC2A47"/>
    <w:rsid w:val="00AE73B1"/>
    <w:rsid w:val="00AF0DB5"/>
    <w:rsid w:val="00B700C0"/>
    <w:rsid w:val="00BD39A6"/>
    <w:rsid w:val="00C05AD4"/>
    <w:rsid w:val="00D57FBD"/>
    <w:rsid w:val="00DA552A"/>
    <w:rsid w:val="00F45A7A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BDA4D-29AD-4CC8-BBA6-D2FA22A0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14eb0f9e-ff4c-49c8-bfc5-3ede32af8a57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3</cp:revision>
  <cp:lastPrinted>2022-08-08T04:31:00Z</cp:lastPrinted>
  <dcterms:created xsi:type="dcterms:W3CDTF">2022-08-08T04:31:00Z</dcterms:created>
  <dcterms:modified xsi:type="dcterms:W3CDTF">2022-08-08T04:31:00Z</dcterms:modified>
</cp:coreProperties>
</file>