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B68" w:rsidRPr="00921B68" w:rsidRDefault="00921B68" w:rsidP="00921B68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921B68">
        <w:rPr>
          <w:rFonts w:cs="Arial"/>
          <w:b/>
          <w:bCs/>
          <w:iCs/>
          <w:sz w:val="30"/>
          <w:szCs w:val="28"/>
        </w:rPr>
        <w:t xml:space="preserve">Ханты-Мансийский автономный округ-Югра муниципальное образование городской округ город Пыть-Ях АДМИНИСТРАЦИЯ ГОРОДА </w:t>
      </w:r>
    </w:p>
    <w:p w:rsidR="00921B68" w:rsidRPr="00921B68" w:rsidRDefault="00921B68" w:rsidP="00921B68">
      <w:pPr>
        <w:ind w:firstLine="0"/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921B68">
        <w:rPr>
          <w:rFonts w:cs="Arial"/>
          <w:b/>
          <w:bCs/>
          <w:iCs/>
          <w:sz w:val="30"/>
          <w:szCs w:val="28"/>
        </w:rPr>
        <w:t xml:space="preserve">П О С Т А Н О В Л Е Н И Е </w:t>
      </w:r>
    </w:p>
    <w:p w:rsidR="00921B68" w:rsidRPr="00921B68" w:rsidRDefault="00921B68" w:rsidP="00921B68">
      <w:pPr>
        <w:shd w:val="clear" w:color="auto" w:fill="FFFFFF"/>
        <w:spacing w:line="317" w:lineRule="exact"/>
        <w:ind w:right="-30"/>
        <w:rPr>
          <w:rFonts w:cs="Arial"/>
        </w:rPr>
      </w:pPr>
      <w:r w:rsidRPr="00921B68">
        <w:rPr>
          <w:rFonts w:cs="Arial"/>
        </w:rPr>
        <w:t>От 13.12.2017 № 331-па</w:t>
      </w:r>
    </w:p>
    <w:p w:rsidR="00921B68" w:rsidRPr="00921B68" w:rsidRDefault="00921B68" w:rsidP="00921B68">
      <w:pPr>
        <w:shd w:val="clear" w:color="auto" w:fill="FFFFFF"/>
        <w:spacing w:line="317" w:lineRule="exact"/>
        <w:ind w:right="-30"/>
        <w:rPr>
          <w:rFonts w:cs="Arial"/>
        </w:rPr>
      </w:pPr>
    </w:p>
    <w:p w:rsidR="00921B68" w:rsidRPr="00921B68" w:rsidRDefault="00921B68" w:rsidP="00921B68">
      <w:pPr>
        <w:ind w:firstLine="0"/>
        <w:rPr>
          <w:rFonts w:cs="Arial"/>
        </w:rPr>
      </w:pPr>
    </w:p>
    <w:p w:rsidR="00921B68" w:rsidRPr="00921B68" w:rsidRDefault="00921B68" w:rsidP="00921B68">
      <w:pPr>
        <w:ind w:firstLine="0"/>
        <w:rPr>
          <w:rFonts w:cs="Arial"/>
        </w:rPr>
      </w:pPr>
      <w:r w:rsidRPr="00921B68">
        <w:rPr>
          <w:rFonts w:cs="Arial"/>
        </w:rPr>
        <w:t xml:space="preserve">(Наименование постановления изложено в новой редакции постановлением Администрации </w:t>
      </w:r>
      <w:hyperlink r:id="rId8" w:tooltip="постановление от 17.04.2018 0:00:00 №73-па Администрация г. Пыть-Ях&#10;&#10;О внесении изменений в постановление администрации города от 13.12.2017 № 331-па " w:history="1">
        <w:r w:rsidRPr="00921B68">
          <w:rPr>
            <w:rFonts w:cs="Arial"/>
            <w:color w:val="0000FF"/>
          </w:rPr>
          <w:t>от 17.04.2018 № 73-па</w:t>
        </w:r>
      </w:hyperlink>
      <w:r w:rsidRPr="00921B68">
        <w:rPr>
          <w:rFonts w:cs="Arial"/>
        </w:rPr>
        <w:t>)</w:t>
      </w:r>
    </w:p>
    <w:p w:rsidR="00921B68" w:rsidRPr="00921B68" w:rsidRDefault="00921B68" w:rsidP="00921B68">
      <w:pPr>
        <w:spacing w:before="240" w:after="60"/>
        <w:jc w:val="center"/>
        <w:outlineLvl w:val="0"/>
        <w:rPr>
          <w:rFonts w:cs="Arial"/>
          <w:b/>
          <w:bCs/>
          <w:kern w:val="28"/>
          <w:sz w:val="32"/>
          <w:szCs w:val="32"/>
        </w:rPr>
      </w:pPr>
      <w:r w:rsidRPr="00921B68">
        <w:rPr>
          <w:rFonts w:cs="Arial"/>
          <w:b/>
          <w:bCs/>
          <w:kern w:val="28"/>
          <w:sz w:val="32"/>
          <w:szCs w:val="32"/>
        </w:rPr>
        <w:t xml:space="preserve">Об утверждении муниципальной программы «Развитие транспортной системы муниципального образования городской округ город Пыть-Ях на 2018-2025 годы и на период до 2030 года» </w:t>
      </w:r>
    </w:p>
    <w:p w:rsidR="00921B68" w:rsidRPr="00921B68" w:rsidRDefault="00921B68" w:rsidP="00921B68"/>
    <w:p w:rsidR="00921B68" w:rsidRPr="00921B68" w:rsidRDefault="00921B68" w:rsidP="00921B68">
      <w:pPr>
        <w:ind w:firstLine="0"/>
        <w:rPr>
          <w:rFonts w:cs="Arial"/>
        </w:rPr>
      </w:pPr>
      <w:r w:rsidRPr="00921B68">
        <w:rPr>
          <w:rFonts w:cs="Arial"/>
        </w:rPr>
        <w:t xml:space="preserve">(С изменениями, внесенными постановлением Администрации </w:t>
      </w:r>
      <w:hyperlink r:id="rId9" w:tooltip="постановление от 17.04.2018 0:00:00 №73-па Администрация г. Пыть-Ях&#10;&#10;О внесении изменений в постановление администрации города от 13.12.2017 № 331-па " w:history="1">
        <w:r w:rsidRPr="00921B68">
          <w:rPr>
            <w:rFonts w:cs="Arial"/>
            <w:color w:val="0000FF"/>
          </w:rPr>
          <w:t>от 17.04.2018 № 73-па</w:t>
        </w:r>
      </w:hyperlink>
      <w:r w:rsidRPr="00921B68">
        <w:rPr>
          <w:rFonts w:cs="Arial"/>
        </w:rPr>
        <w:t xml:space="preserve">) - Признано утратившим силу постановлением Администрации </w:t>
      </w:r>
      <w:hyperlink r:id="rId10" w:tooltip="постановление от 11.12.2018 0:00:00 №439-па Администрация г. Пыть-Ях&#10;&#10;Об утверждении муниципальной программы " w:history="1">
        <w:r w:rsidRPr="00921B68">
          <w:rPr>
            <w:rFonts w:cs="Arial"/>
            <w:color w:val="0000FF"/>
          </w:rPr>
          <w:t>от 11.12.2018 № 439-па</w:t>
        </w:r>
      </w:hyperlink>
    </w:p>
    <w:p w:rsidR="00921B68" w:rsidRPr="00921B68" w:rsidRDefault="00921B68" w:rsidP="00921B68">
      <w:pPr>
        <w:ind w:firstLine="0"/>
        <w:rPr>
          <w:rFonts w:cs="Arial"/>
        </w:rPr>
      </w:pPr>
      <w:r w:rsidRPr="00921B68">
        <w:rPr>
          <w:rFonts w:cs="Arial"/>
        </w:rPr>
        <w:t xml:space="preserve">(С изменениями, внесенными постановлением Администрации </w:t>
      </w:r>
      <w:hyperlink r:id="rId11" w:tooltip="постановление от 11.05.2018 0:00:00 №104-па Администрация г. Пыть-Ях&#10;&#10;О внесении изменений в постановление администрации города от 13.12.2017 № 331-па " w:history="1">
        <w:r w:rsidRPr="00921B68">
          <w:rPr>
            <w:rFonts w:cs="Arial"/>
            <w:color w:val="0000FF"/>
          </w:rPr>
          <w:t>от 11.05.2018 № 104-па</w:t>
        </w:r>
      </w:hyperlink>
      <w:r w:rsidRPr="00921B68">
        <w:rPr>
          <w:rFonts w:cs="Arial"/>
        </w:rPr>
        <w:t xml:space="preserve">) - Признано утратившим силу постановлением Администрации </w:t>
      </w:r>
      <w:hyperlink r:id="rId12" w:tooltip="постановление от 11.12.2018 0:00:00 №439-па Администрация г. Пыть-Ях&#10;&#10;Об утверждении муниципальной программы " w:history="1">
        <w:r w:rsidRPr="00921B68">
          <w:rPr>
            <w:rFonts w:cs="Arial"/>
            <w:color w:val="0000FF"/>
          </w:rPr>
          <w:t>от 11.12.2018 № 439-па</w:t>
        </w:r>
      </w:hyperlink>
    </w:p>
    <w:p w:rsidR="00921B68" w:rsidRPr="00921B68" w:rsidRDefault="00921B68" w:rsidP="00921B68">
      <w:pPr>
        <w:ind w:firstLine="0"/>
        <w:rPr>
          <w:rFonts w:cs="Arial"/>
        </w:rPr>
      </w:pPr>
      <w:r w:rsidRPr="00921B68">
        <w:rPr>
          <w:rFonts w:cs="Arial"/>
        </w:rPr>
        <w:t xml:space="preserve">(С изменениями, внесенными постановлением Администрации </w:t>
      </w:r>
      <w:hyperlink r:id="rId13" w:tooltip="постановление от 09.11.2018 0:00:00 №360-па Администрация г. Пыть-Ях&#10;&#10;О внесении изменений в постановление администрации города от 13.12.2017 № 331-па " w:history="1">
        <w:r w:rsidRPr="00921B68">
          <w:rPr>
            <w:rFonts w:cs="Arial"/>
            <w:color w:val="0000FF"/>
          </w:rPr>
          <w:t>от 09.11.2018 №360-па</w:t>
        </w:r>
      </w:hyperlink>
      <w:r w:rsidRPr="00921B68">
        <w:rPr>
          <w:rFonts w:cs="Arial"/>
        </w:rPr>
        <w:t xml:space="preserve">) - Признано утратившим силу постановлением Администрации </w:t>
      </w:r>
      <w:hyperlink r:id="rId14" w:tooltip="постановление от 11.12.2018 0:00:00 №439-па Администрация г. Пыть-Ях&#10;&#10;Об утверждении муниципальной программы " w:history="1">
        <w:r w:rsidRPr="00921B68">
          <w:rPr>
            <w:rFonts w:cs="Arial"/>
            <w:color w:val="0000FF"/>
          </w:rPr>
          <w:t>от 11.12.2018 № 439-па</w:t>
        </w:r>
      </w:hyperlink>
    </w:p>
    <w:p w:rsidR="00921B68" w:rsidRPr="00921B68" w:rsidRDefault="00921B68" w:rsidP="00921B68">
      <w:pPr>
        <w:ind w:firstLine="0"/>
        <w:rPr>
          <w:rFonts w:cs="Arial"/>
        </w:rPr>
      </w:pPr>
    </w:p>
    <w:p w:rsidR="00921B68" w:rsidRPr="00921B68" w:rsidRDefault="00921B68" w:rsidP="00921B68">
      <w:pPr>
        <w:ind w:firstLine="0"/>
        <w:jc w:val="center"/>
        <w:rPr>
          <w:rFonts w:cs="Arial"/>
        </w:rPr>
      </w:pPr>
      <w:r w:rsidRPr="00921B68">
        <w:rPr>
          <w:rFonts w:cs="Arial"/>
        </w:rPr>
        <w:t xml:space="preserve">(С изменениями, внесенными постановлением Администрации </w:t>
      </w:r>
      <w:hyperlink r:id="rId15" w:tooltip="постановление от 25.12.2018 0:00:00 №466-па Администрация г. Пыть-Ях&#10;&#10;О внесении изменений в постановление администрации города от 13.12.2017 № 331-па " w:history="1">
        <w:r w:rsidRPr="00921B68">
          <w:rPr>
            <w:rFonts w:cs="Arial"/>
            <w:color w:val="0000FF"/>
          </w:rPr>
          <w:t>от 25.12.2018 № 466-па</w:t>
        </w:r>
      </w:hyperlink>
      <w:r w:rsidRPr="00921B68">
        <w:rPr>
          <w:rFonts w:cs="Arial"/>
        </w:rPr>
        <w:t>)</w:t>
      </w:r>
      <w:bookmarkStart w:id="0" w:name="_GoBack"/>
      <w:bookmarkEnd w:id="0"/>
    </w:p>
    <w:p w:rsidR="00921B68" w:rsidRPr="00921B68" w:rsidRDefault="00921B68" w:rsidP="00921B68">
      <w:pPr>
        <w:ind w:firstLine="0"/>
        <w:rPr>
          <w:rFonts w:cs="Arial"/>
        </w:rPr>
      </w:pPr>
    </w:p>
    <w:p w:rsidR="00921B68" w:rsidRPr="00921B68" w:rsidRDefault="00921B68" w:rsidP="00921B68">
      <w:pPr>
        <w:ind w:firstLine="0"/>
        <w:jc w:val="center"/>
        <w:rPr>
          <w:rFonts w:cs="Arial"/>
        </w:rPr>
      </w:pPr>
      <w:r w:rsidRPr="00921B68">
        <w:rPr>
          <w:rFonts w:cs="Arial"/>
        </w:rPr>
        <w:t xml:space="preserve">(Признано утратившим силу постановлением Администрации </w:t>
      </w:r>
      <w:hyperlink r:id="rId16" w:tooltip="постановление от 11.12.2018 0:00:00 №439-па Администрация г. Пыть-Ях&#10;&#10;Об утверждении муниципальной программы " w:history="1">
        <w:r w:rsidRPr="00921B68">
          <w:rPr>
            <w:rFonts w:cs="Arial"/>
            <w:color w:val="0000FF"/>
          </w:rPr>
          <w:t>от 11.12.2018 № 439-па</w:t>
        </w:r>
      </w:hyperlink>
      <w:r w:rsidRPr="00921B68">
        <w:rPr>
          <w:rFonts w:cs="Arial"/>
        </w:rPr>
        <w:t>)</w:t>
      </w:r>
    </w:p>
    <w:p w:rsidR="00921B68" w:rsidRPr="00921B68" w:rsidRDefault="00921B68" w:rsidP="00921B68">
      <w:pPr>
        <w:ind w:firstLine="0"/>
        <w:rPr>
          <w:rFonts w:cs="Arial"/>
        </w:rPr>
      </w:pPr>
    </w:p>
    <w:p w:rsidR="00921B68" w:rsidRPr="00921B68" w:rsidRDefault="00921B68" w:rsidP="00921B68">
      <w:pPr>
        <w:ind w:firstLine="0"/>
        <w:rPr>
          <w:rFonts w:cs="Arial"/>
        </w:rPr>
      </w:pPr>
      <w:r w:rsidRPr="00921B68">
        <w:rPr>
          <w:rFonts w:cs="Arial"/>
        </w:rPr>
        <w:t xml:space="preserve">(По тексту постановления и приложения к постановлению слова «Развитие транспортной системы муниципального образования городской округ город Пыть-Ях на 2018-2025 годы и плановый период до 2030 года» заменены словами «Развитие транспортной системы муниципального образования городской округ город Пыть-Ях на 2018-2025 годы и на период до 2030 года» в соответствующих падежах постановлением Администрации </w:t>
      </w:r>
      <w:hyperlink r:id="rId17" w:tooltip="постановление от 17.04.2018 0:00:00 №73-па Администрация г. Пыть-Ях&#10;&#10;О внесении изменений в постановление администрации города от 13.12.2017 № 331-па " w:history="1">
        <w:r w:rsidRPr="00921B68">
          <w:rPr>
            <w:rFonts w:cs="Arial"/>
            <w:color w:val="0000FF"/>
          </w:rPr>
          <w:t>от 17.04.2018 № 73-па</w:t>
        </w:r>
      </w:hyperlink>
      <w:r w:rsidRPr="00921B68">
        <w:rPr>
          <w:rFonts w:cs="Arial"/>
        </w:rPr>
        <w:t>)</w:t>
      </w:r>
    </w:p>
    <w:p w:rsidR="00921B68" w:rsidRPr="00921B68" w:rsidRDefault="00921B68" w:rsidP="00921B68">
      <w:pPr>
        <w:ind w:firstLine="0"/>
        <w:rPr>
          <w:rFonts w:cs="Arial"/>
        </w:rPr>
      </w:pPr>
    </w:p>
    <w:p w:rsidR="00921B68" w:rsidRPr="00921B68" w:rsidRDefault="00921B68" w:rsidP="00921B68">
      <w:pPr>
        <w:autoSpaceDE w:val="0"/>
        <w:autoSpaceDN w:val="0"/>
        <w:adjustRightInd w:val="0"/>
        <w:spacing w:line="360" w:lineRule="auto"/>
        <w:ind w:firstLine="851"/>
        <w:rPr>
          <w:rFonts w:cs="Arial"/>
          <w:bCs/>
          <w:szCs w:val="28"/>
        </w:rPr>
      </w:pPr>
      <w:r w:rsidRPr="00921B68">
        <w:rPr>
          <w:rFonts w:cs="Arial"/>
          <w:bCs/>
          <w:szCs w:val="28"/>
        </w:rPr>
        <w:t xml:space="preserve">В соответствии с постановлением Правительства Ханты-Мансийского автономного округа-Югры </w:t>
      </w:r>
      <w:hyperlink r:id="rId18" w:tooltip="ПОСТАНОВЛЕНИЕ от 02.11.2017 № 437-п Правительство Ханты-Мансийского автономного округа-Югры&#10;&#10;О ВНЕСЕНИИ ИЗМЕНЕНИЙ В ПОСТАНОВЛЕНИЕ ПРАВИТЕЛЬСТВА ХАНТЫ-МАНСИЙСКОГО АВТОНОМНОГО ОКРУГА – ЮГРЫ ОТ 9 ОКТЯБРЯ 2013 ГОДА № 418-П " w:history="1">
        <w:r w:rsidRPr="00921B68">
          <w:rPr>
            <w:rFonts w:cs="Arial"/>
            <w:bCs/>
            <w:color w:val="0000FF"/>
            <w:szCs w:val="28"/>
          </w:rPr>
          <w:t>от 02.11.2017 № 437-п</w:t>
        </w:r>
      </w:hyperlink>
      <w:r w:rsidRPr="00921B68">
        <w:rPr>
          <w:rFonts w:cs="Arial"/>
          <w:bCs/>
          <w:szCs w:val="28"/>
        </w:rPr>
        <w:t xml:space="preserve"> «О внесении изменений в постановление Правительства Ханты-Мансийского автономного округа-Югры </w:t>
      </w:r>
      <w:hyperlink r:id="rId19" w:tooltip="ПОСТАНОВЛЕНИЕ от 09.10.2013 № 418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921B68">
          <w:rPr>
            <w:rFonts w:cs="Arial"/>
            <w:bCs/>
            <w:color w:val="0000FF"/>
            <w:szCs w:val="28"/>
          </w:rPr>
          <w:t>от 9 октября 2013 года № 418-п</w:t>
        </w:r>
      </w:hyperlink>
      <w:r w:rsidRPr="00921B68">
        <w:rPr>
          <w:rFonts w:cs="Arial"/>
          <w:bCs/>
          <w:szCs w:val="28"/>
        </w:rPr>
        <w:t xml:space="preserve"> «О государственной программе Ханты-Мансийского автономного округа-Югры «Развитие транспортной системы Ханты-Мансийского автономного округа-Югры на 2016-2020 годы», постановлением администрации города </w:t>
      </w:r>
      <w:hyperlink r:id="rId20" w:tooltip="постановление от 21.08.2013 0:00:00 №184-па Администрация г. Пыть-Ях&#10;&#10;О муниципальных и ведомственных целевых программах муниципального образования городской округ город Пыть-Ях" w:history="1">
        <w:r w:rsidRPr="00921B68">
          <w:rPr>
            <w:rFonts w:cs="Arial"/>
            <w:bCs/>
            <w:color w:val="0000FF"/>
            <w:szCs w:val="28"/>
          </w:rPr>
          <w:t>от 21.08.2013 № 184-па</w:t>
        </w:r>
      </w:hyperlink>
      <w:r w:rsidRPr="00921B68">
        <w:rPr>
          <w:rFonts w:cs="Arial"/>
          <w:bCs/>
          <w:szCs w:val="28"/>
        </w:rPr>
        <w:t xml:space="preserve"> «О муниципальных и ведомственных целевых программах муниципального образования городской округ город Пыть-Ях», </w:t>
      </w:r>
      <w:r w:rsidRPr="00921B68">
        <w:rPr>
          <w:rFonts w:cs="Arial"/>
          <w:bCs/>
          <w:szCs w:val="28"/>
        </w:rPr>
        <w:lastRenderedPageBreak/>
        <w:t xml:space="preserve">распоряжением администрации города </w:t>
      </w:r>
      <w:r w:rsidRPr="00921B68">
        <w:rPr>
          <w:rFonts w:cs="Arial"/>
          <w:bCs/>
          <w:spacing w:val="-2"/>
          <w:szCs w:val="28"/>
        </w:rPr>
        <w:t xml:space="preserve">от </w:t>
      </w:r>
      <w:r w:rsidRPr="00921B68">
        <w:rPr>
          <w:rFonts w:cs="Arial"/>
          <w:bCs/>
          <w:szCs w:val="28"/>
        </w:rPr>
        <w:t>18.07.2013 № 1670-ра «О перечне муниципальных программ муниципального образования городской округ город Пыть-Ях»:</w:t>
      </w:r>
    </w:p>
    <w:p w:rsidR="00921B68" w:rsidRPr="00921B68" w:rsidRDefault="00921B68" w:rsidP="00921B68">
      <w:pPr>
        <w:autoSpaceDE w:val="0"/>
        <w:autoSpaceDN w:val="0"/>
        <w:adjustRightInd w:val="0"/>
        <w:spacing w:line="360" w:lineRule="auto"/>
        <w:ind w:firstLine="0"/>
        <w:rPr>
          <w:rFonts w:cs="Arial"/>
          <w:bCs/>
          <w:szCs w:val="28"/>
        </w:rPr>
      </w:pPr>
    </w:p>
    <w:p w:rsidR="00921B68" w:rsidRPr="00921B68" w:rsidRDefault="00921B68" w:rsidP="00921B68">
      <w:pPr>
        <w:spacing w:line="360" w:lineRule="auto"/>
        <w:ind w:firstLine="540"/>
        <w:rPr>
          <w:rFonts w:cs="Arial"/>
        </w:rPr>
      </w:pPr>
      <w:r w:rsidRPr="00921B68">
        <w:rPr>
          <w:rFonts w:cs="Arial"/>
        </w:rPr>
        <w:t>1. Утвердить муниципальную программу «Развитие транспортной системы муниципального образования городской округ город Пыть-Ях на 2018-2025 годы и на период до 2030 года» согласно приложению.</w:t>
      </w:r>
    </w:p>
    <w:p w:rsidR="00921B68" w:rsidRPr="00921B68" w:rsidRDefault="00921B68" w:rsidP="00921B68">
      <w:pPr>
        <w:spacing w:line="360" w:lineRule="auto"/>
        <w:ind w:firstLine="540"/>
        <w:rPr>
          <w:rFonts w:cs="Arial"/>
        </w:rPr>
      </w:pPr>
      <w:r w:rsidRPr="00921B68">
        <w:rPr>
          <w:rFonts w:cs="Arial"/>
        </w:rPr>
        <w:t>2. 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921B68" w:rsidRPr="00921B68" w:rsidRDefault="00921B68" w:rsidP="00921B68">
      <w:pPr>
        <w:spacing w:line="360" w:lineRule="auto"/>
        <w:ind w:firstLine="540"/>
        <w:rPr>
          <w:rFonts w:cs="Arial"/>
        </w:rPr>
      </w:pPr>
      <w:r w:rsidRPr="00921B68">
        <w:rPr>
          <w:rFonts w:cs="Arial"/>
        </w:rPr>
        <w:t>3. 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921B68" w:rsidRPr="00921B68" w:rsidRDefault="00921B68" w:rsidP="00921B68">
      <w:pPr>
        <w:spacing w:line="360" w:lineRule="auto"/>
        <w:ind w:firstLine="540"/>
        <w:rPr>
          <w:rFonts w:cs="Arial"/>
        </w:rPr>
      </w:pPr>
      <w:r w:rsidRPr="00921B68">
        <w:rPr>
          <w:rFonts w:cs="Arial"/>
        </w:rPr>
        <w:t>4. Настоящее постановление вступает в силу с 01.01.2018.</w:t>
      </w:r>
    </w:p>
    <w:p w:rsidR="00921B68" w:rsidRPr="00921B68" w:rsidRDefault="00921B68" w:rsidP="00921B68">
      <w:pPr>
        <w:spacing w:line="360" w:lineRule="auto"/>
        <w:ind w:firstLine="540"/>
        <w:rPr>
          <w:rFonts w:cs="Arial"/>
        </w:rPr>
      </w:pPr>
      <w:r w:rsidRPr="00921B68">
        <w:rPr>
          <w:rFonts w:cs="Arial"/>
        </w:rPr>
        <w:t xml:space="preserve">5. Считать утратившими силу постановления администрации города: </w:t>
      </w:r>
    </w:p>
    <w:p w:rsidR="00921B68" w:rsidRPr="00921B68" w:rsidRDefault="00921B68" w:rsidP="00921B68">
      <w:pPr>
        <w:spacing w:line="360" w:lineRule="auto"/>
        <w:ind w:firstLine="540"/>
        <w:rPr>
          <w:rFonts w:cs="Arial"/>
        </w:rPr>
      </w:pPr>
      <w:r w:rsidRPr="00921B68">
        <w:rPr>
          <w:rFonts w:cs="Arial"/>
        </w:rPr>
        <w:t xml:space="preserve">- </w:t>
      </w:r>
      <w:hyperlink r:id="rId21" w:tooltip="постановление от 06.04.2017 0:00:00 №87-па Администрация г. Пыть-Ях&#10;&#10;О внесении изменений в постановление администрации города от 23.12.2015 № 372-па " w:history="1">
        <w:r w:rsidRPr="00921B68">
          <w:rPr>
            <w:rFonts w:cs="Arial"/>
            <w:color w:val="0000FF"/>
          </w:rPr>
          <w:t>от 06.04.2017 № 87-па</w:t>
        </w:r>
      </w:hyperlink>
      <w:r w:rsidRPr="00921B68">
        <w:rPr>
          <w:rFonts w:cs="Arial"/>
        </w:rPr>
        <w:t xml:space="preserve"> «О внесении изменений в постановление администрации города от 23.12.2015 № 372-па «Об утверждении муниципальной программы «Развитие транспортной системы муниципального образования городской округ город Пыть-Ях на 2016-2020 годы»;</w:t>
      </w:r>
    </w:p>
    <w:p w:rsidR="00921B68" w:rsidRPr="00921B68" w:rsidRDefault="00921B68" w:rsidP="00921B68">
      <w:pPr>
        <w:spacing w:line="360" w:lineRule="auto"/>
        <w:ind w:firstLine="540"/>
        <w:rPr>
          <w:rFonts w:cs="Arial"/>
        </w:rPr>
      </w:pPr>
      <w:r w:rsidRPr="00921B68">
        <w:rPr>
          <w:rFonts w:cs="Arial"/>
        </w:rPr>
        <w:t xml:space="preserve">- </w:t>
      </w:r>
      <w:hyperlink r:id="rId22" w:tooltip="постановление от 05.06.2017 16:15:20 №142-па Администрация г. Пыть-Ях&#10;&#10;О внесении изменений в постановление администрации города от 23.12.2015 № 372-па " w:history="1">
        <w:r w:rsidRPr="00921B68">
          <w:rPr>
            <w:rFonts w:cs="Arial"/>
            <w:color w:val="0000FF"/>
          </w:rPr>
          <w:t>от 05.06.2017 № 142-па</w:t>
        </w:r>
      </w:hyperlink>
      <w:r w:rsidRPr="00921B68">
        <w:rPr>
          <w:rFonts w:cs="Arial"/>
        </w:rPr>
        <w:t xml:space="preserve"> «О внесении изменений в постановление администрации города от 23.12.2015 № 372-па «Об утверждении муниципальной программы «Развитие транспортной системы муниципального образования городской округ город Пыть-Ях на 2016-2020 годы»;</w:t>
      </w:r>
    </w:p>
    <w:p w:rsidR="00921B68" w:rsidRPr="00921B68" w:rsidRDefault="00921B68" w:rsidP="00921B68">
      <w:pPr>
        <w:spacing w:line="360" w:lineRule="auto"/>
        <w:ind w:firstLine="540"/>
        <w:rPr>
          <w:rFonts w:cs="Arial"/>
        </w:rPr>
      </w:pPr>
      <w:r w:rsidRPr="00921B68">
        <w:rPr>
          <w:rFonts w:cs="Arial"/>
        </w:rPr>
        <w:t xml:space="preserve">- </w:t>
      </w:r>
      <w:hyperlink r:id="rId23" w:tooltip="постановление от 07.08.2017 0:00:00 №205-па Администрация г. Пыть-Ях&#10;&#10;О внесении изменений в постановление администрации города от 23.12.2015 № 372-па " w:history="1">
        <w:r w:rsidRPr="00921B68">
          <w:rPr>
            <w:rFonts w:cs="Arial"/>
            <w:color w:val="0000FF"/>
          </w:rPr>
          <w:t>от 07.08.2017 № 205-па</w:t>
        </w:r>
      </w:hyperlink>
      <w:r w:rsidRPr="00921B68">
        <w:rPr>
          <w:rFonts w:cs="Arial"/>
        </w:rPr>
        <w:t xml:space="preserve"> «О внесении изменений в постановление администрации города от 23.12.2015 № 372-па «Об утверждении муниципальной программы «Развитие транспортной системы муниципального образования городской округ город Пыть-Ях на 2016-2020 годы»;</w:t>
      </w:r>
    </w:p>
    <w:p w:rsidR="00921B68" w:rsidRPr="00921B68" w:rsidRDefault="00921B68" w:rsidP="00921B68">
      <w:pPr>
        <w:spacing w:line="360" w:lineRule="auto"/>
        <w:ind w:firstLine="540"/>
        <w:rPr>
          <w:rFonts w:cs="Arial"/>
        </w:rPr>
      </w:pPr>
      <w:r w:rsidRPr="00921B68">
        <w:rPr>
          <w:rFonts w:cs="Arial"/>
        </w:rPr>
        <w:t xml:space="preserve">- </w:t>
      </w:r>
      <w:hyperlink r:id="rId24" w:tooltip="постановление от 31.10.2017 0:00:00 №276-па Администрация г. Пыть-Ях&#10;&#10;О внесении изменений в постановление администрации города от 23.12.2015 № 372-па " w:history="1">
        <w:r w:rsidRPr="00921B68">
          <w:rPr>
            <w:rFonts w:cs="Arial"/>
            <w:color w:val="0000FF"/>
          </w:rPr>
          <w:t>от 31.10.2017 № 276-па</w:t>
        </w:r>
      </w:hyperlink>
      <w:r w:rsidRPr="00921B68">
        <w:rPr>
          <w:rFonts w:cs="Arial"/>
        </w:rPr>
        <w:t xml:space="preserve"> «О внесении изменений в постановление администрации города от 23.12.2015 № 372-па «Об утверждении муниципальной программы «Развитие транспортной системы муниципального образования городской округ город Пыть-Ях на 2016-2020 годы»;</w:t>
      </w:r>
    </w:p>
    <w:p w:rsidR="00921B68" w:rsidRPr="00921B68" w:rsidRDefault="00921B68" w:rsidP="00921B68">
      <w:pPr>
        <w:spacing w:line="360" w:lineRule="auto"/>
        <w:ind w:firstLine="540"/>
        <w:rPr>
          <w:rFonts w:cs="Arial"/>
        </w:rPr>
      </w:pPr>
      <w:r w:rsidRPr="00921B68">
        <w:rPr>
          <w:rFonts w:cs="Arial"/>
        </w:rPr>
        <w:t xml:space="preserve">- </w:t>
      </w:r>
      <w:hyperlink r:id="rId25" w:tooltip="постановление от 23.12.2015 0:00:00 №372-па Администрация г. Пыть-Ях&#10;&#10;Об утверждении муниципальной программы " w:history="1">
        <w:r w:rsidRPr="00921B68">
          <w:rPr>
            <w:rFonts w:cs="Arial"/>
            <w:color w:val="0000FF"/>
          </w:rPr>
          <w:t>от 23.12.2015 № 372-па</w:t>
        </w:r>
      </w:hyperlink>
      <w:r w:rsidRPr="00921B68">
        <w:rPr>
          <w:rFonts w:cs="Arial"/>
        </w:rPr>
        <w:t xml:space="preserve"> «Об утверждении муниципальной программы «Развитие транспортной системы муниципального образования городской округ город Пыть-Ях на 2016-2020 годы».</w:t>
      </w:r>
    </w:p>
    <w:p w:rsidR="00921B68" w:rsidRPr="00921B68" w:rsidRDefault="00921B68" w:rsidP="00921B68">
      <w:pPr>
        <w:spacing w:line="360" w:lineRule="auto"/>
        <w:ind w:firstLine="540"/>
        <w:rPr>
          <w:rFonts w:cs="Arial"/>
          <w:b/>
        </w:rPr>
      </w:pPr>
      <w:r w:rsidRPr="00921B68">
        <w:rPr>
          <w:rFonts w:cs="Arial"/>
        </w:rPr>
        <w:lastRenderedPageBreak/>
        <w:t>6. Контроль за выполнением постановления возложить на заместителя главы города - начальника управления по жилищно-коммунальному комплексу, транспорту и дорогам.</w:t>
      </w:r>
    </w:p>
    <w:p w:rsidR="00921B68" w:rsidRPr="00921B68" w:rsidRDefault="00921B68" w:rsidP="00921B68">
      <w:pPr>
        <w:spacing w:line="360" w:lineRule="auto"/>
        <w:ind w:firstLine="540"/>
        <w:rPr>
          <w:rFonts w:cs="Arial"/>
          <w:b/>
        </w:rPr>
      </w:pPr>
    </w:p>
    <w:p w:rsidR="00921B68" w:rsidRPr="00921B68" w:rsidRDefault="00921B68" w:rsidP="00921B68">
      <w:pPr>
        <w:rPr>
          <w:rFonts w:cs="Arial"/>
        </w:rPr>
      </w:pPr>
      <w:proofErr w:type="spellStart"/>
      <w:r w:rsidRPr="00921B68">
        <w:rPr>
          <w:rFonts w:cs="Arial"/>
        </w:rPr>
        <w:t>И.о.главы</w:t>
      </w:r>
      <w:proofErr w:type="spellEnd"/>
      <w:r w:rsidRPr="00921B68">
        <w:rPr>
          <w:rFonts w:cs="Arial"/>
        </w:rPr>
        <w:t xml:space="preserve"> города Пыть-Яха </w:t>
      </w:r>
      <w:proofErr w:type="spellStart"/>
      <w:r w:rsidRPr="00921B68">
        <w:rPr>
          <w:rFonts w:cs="Arial"/>
        </w:rPr>
        <w:t>А.Н.Морозов</w:t>
      </w:r>
      <w:proofErr w:type="spellEnd"/>
    </w:p>
    <w:p w:rsidR="00921B68" w:rsidRPr="00921B68" w:rsidRDefault="00921B68" w:rsidP="00921B68">
      <w:pPr>
        <w:rPr>
          <w:rFonts w:cs="Arial"/>
        </w:rPr>
      </w:pPr>
    </w:p>
    <w:p w:rsidR="00921B68" w:rsidRPr="00921B68" w:rsidRDefault="00921B68" w:rsidP="00921B68">
      <w:pPr>
        <w:rPr>
          <w:rFonts w:cs="Arial"/>
        </w:rPr>
      </w:pPr>
    </w:p>
    <w:p w:rsidR="00921B68" w:rsidRPr="00921B68" w:rsidRDefault="00921B68" w:rsidP="00921B68">
      <w:pPr>
        <w:jc w:val="center"/>
        <w:rPr>
          <w:rFonts w:cs="Arial"/>
        </w:rPr>
      </w:pPr>
    </w:p>
    <w:p w:rsidR="00921B68" w:rsidRPr="00921B68" w:rsidRDefault="00921B68" w:rsidP="00921B68">
      <w:pPr>
        <w:jc w:val="center"/>
        <w:rPr>
          <w:rFonts w:cs="Arial"/>
        </w:rPr>
      </w:pPr>
    </w:p>
    <w:p w:rsidR="00921B68" w:rsidRPr="00921B68" w:rsidRDefault="00921B68" w:rsidP="00921B68">
      <w:pPr>
        <w:jc w:val="right"/>
        <w:rPr>
          <w:rFonts w:cs="Arial"/>
        </w:rPr>
      </w:pPr>
      <w:r w:rsidRPr="00921B68">
        <w:rPr>
          <w:rFonts w:cs="Arial"/>
        </w:rPr>
        <w:br w:type="page"/>
      </w:r>
      <w:r w:rsidRPr="00921B68">
        <w:rPr>
          <w:rFonts w:cs="Arial"/>
        </w:rPr>
        <w:lastRenderedPageBreak/>
        <w:t xml:space="preserve">Приложение к постановлению администрации </w:t>
      </w:r>
    </w:p>
    <w:p w:rsidR="00921B68" w:rsidRPr="00921B68" w:rsidRDefault="00921B68" w:rsidP="00921B68">
      <w:pPr>
        <w:jc w:val="right"/>
        <w:rPr>
          <w:rFonts w:cs="Arial"/>
          <w:b/>
        </w:rPr>
      </w:pPr>
      <w:r w:rsidRPr="00921B68">
        <w:rPr>
          <w:rFonts w:cs="Arial"/>
        </w:rPr>
        <w:t xml:space="preserve">города Пыть-Яха от 13.12.2017 № 331-па </w:t>
      </w:r>
    </w:p>
    <w:p w:rsidR="00921B68" w:rsidRPr="00921B68" w:rsidRDefault="00921B68" w:rsidP="00921B68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</w:p>
    <w:p w:rsidR="00921B68" w:rsidRPr="00921B68" w:rsidRDefault="00921B68" w:rsidP="00921B68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921B68">
        <w:rPr>
          <w:rFonts w:cs="Arial"/>
          <w:b/>
          <w:bCs/>
          <w:iCs/>
          <w:sz w:val="30"/>
          <w:szCs w:val="28"/>
        </w:rPr>
        <w:t xml:space="preserve">Муниципальная программа муниципального образования городской округ город Пыть-Ях «Развитие транспортной системы муниципального образования городской округ город Пыть-Ях на 2018-2025 годы и на период до 2030 года» </w:t>
      </w:r>
    </w:p>
    <w:p w:rsidR="00921B68" w:rsidRPr="00921B68" w:rsidRDefault="00921B68" w:rsidP="00921B68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921B68">
        <w:rPr>
          <w:rFonts w:cs="Arial"/>
          <w:b/>
          <w:bCs/>
          <w:iCs/>
          <w:sz w:val="30"/>
          <w:szCs w:val="28"/>
        </w:rPr>
        <w:t xml:space="preserve">Паспорт муниципальной программы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202"/>
      </w:tblGrid>
      <w:tr w:rsidR="00921B68" w:rsidRPr="00921B68" w:rsidTr="00921B68">
        <w:trPr>
          <w:trHeight w:val="1088"/>
        </w:trPr>
        <w:tc>
          <w:tcPr>
            <w:tcW w:w="3085" w:type="dxa"/>
          </w:tcPr>
          <w:p w:rsidR="00921B68" w:rsidRPr="00921B68" w:rsidRDefault="00921B68" w:rsidP="00921B6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 xml:space="preserve">Наименование муниципальной программы </w:t>
            </w:r>
          </w:p>
        </w:tc>
        <w:tc>
          <w:tcPr>
            <w:tcW w:w="6202" w:type="dxa"/>
          </w:tcPr>
          <w:p w:rsidR="00921B68" w:rsidRPr="00921B68" w:rsidRDefault="00921B68" w:rsidP="00921B6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«Развитие транспортной системы муниципального образования городской округ город Пыть-Ях на 2018-2025 годы и на период до 2030 года»</w:t>
            </w:r>
          </w:p>
        </w:tc>
      </w:tr>
      <w:tr w:rsidR="00921B68" w:rsidRPr="00921B68" w:rsidTr="00921B68">
        <w:trPr>
          <w:trHeight w:val="2069"/>
        </w:trPr>
        <w:tc>
          <w:tcPr>
            <w:tcW w:w="3085" w:type="dxa"/>
          </w:tcPr>
          <w:p w:rsidR="00921B68" w:rsidRPr="00921B68" w:rsidRDefault="00921B68" w:rsidP="00921B6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Дата утверждения муниципальной программы (наименование и номер соответствующего нормативного акта)</w:t>
            </w:r>
          </w:p>
        </w:tc>
        <w:tc>
          <w:tcPr>
            <w:tcW w:w="6202" w:type="dxa"/>
          </w:tcPr>
          <w:p w:rsidR="00921B68" w:rsidRPr="00921B68" w:rsidRDefault="00921B68" w:rsidP="00921B6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№ 331-па от 13.12.2017</w:t>
            </w:r>
          </w:p>
        </w:tc>
      </w:tr>
    </w:tbl>
    <w:p w:rsidR="00921B68" w:rsidRPr="00921B68" w:rsidRDefault="00921B68" w:rsidP="00921B68">
      <w:pPr>
        <w:ind w:firstLine="0"/>
        <w:rPr>
          <w:rFonts w:cs="Arial"/>
        </w:rPr>
      </w:pPr>
      <w:r w:rsidRPr="00921B68">
        <w:t xml:space="preserve">(Строка «Дата утверждения муниципальной программы» паспорта муниципальной программы изложена в новой редакции </w:t>
      </w:r>
      <w:r w:rsidRPr="00921B68">
        <w:rPr>
          <w:rFonts w:cs="Arial"/>
        </w:rPr>
        <w:t xml:space="preserve">постановлением Администрации </w:t>
      </w:r>
      <w:hyperlink r:id="rId26" w:tooltip="постановление от 17.04.2018 0:00:00 №73-па Администрация г. Пыть-Ях&#10;&#10;О внесении изменений в постановление администрации города от 13.12.2017 № 331-па " w:history="1">
        <w:r w:rsidRPr="00921B68">
          <w:rPr>
            <w:rFonts w:cs="Arial"/>
            <w:color w:val="0000FF"/>
          </w:rPr>
          <w:t>от 17.04.2018 № 73-па</w:t>
        </w:r>
      </w:hyperlink>
      <w:r w:rsidRPr="00921B68">
        <w:rPr>
          <w:rFonts w:cs="Arial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202"/>
      </w:tblGrid>
      <w:tr w:rsidR="00921B68" w:rsidRPr="00921B68" w:rsidTr="00921B68">
        <w:trPr>
          <w:trHeight w:val="1473"/>
        </w:trPr>
        <w:tc>
          <w:tcPr>
            <w:tcW w:w="3085" w:type="dxa"/>
          </w:tcPr>
          <w:p w:rsidR="00921B68" w:rsidRPr="00921B68" w:rsidRDefault="00921B68" w:rsidP="00921B6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Ответственный исполнитель муниципальной программы</w:t>
            </w:r>
          </w:p>
        </w:tc>
        <w:tc>
          <w:tcPr>
            <w:tcW w:w="6202" w:type="dxa"/>
          </w:tcPr>
          <w:p w:rsidR="00921B68" w:rsidRPr="00921B68" w:rsidRDefault="00921B68" w:rsidP="00921B6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921B68">
              <w:rPr>
                <w:rFonts w:cs="Arial"/>
              </w:rPr>
              <w:t>Пыть</w:t>
            </w:r>
            <w:proofErr w:type="spellEnd"/>
            <w:r w:rsidRPr="00921B68">
              <w:rPr>
                <w:rFonts w:cs="Arial"/>
              </w:rPr>
              <w:t xml:space="preserve"> - </w:t>
            </w:r>
            <w:proofErr w:type="spellStart"/>
            <w:r w:rsidRPr="00921B68">
              <w:rPr>
                <w:rFonts w:cs="Arial"/>
              </w:rPr>
              <w:t>Яха</w:t>
            </w:r>
            <w:proofErr w:type="spellEnd"/>
          </w:p>
        </w:tc>
      </w:tr>
      <w:tr w:rsidR="00921B68" w:rsidRPr="00921B68" w:rsidTr="00921B68">
        <w:trPr>
          <w:trHeight w:val="1124"/>
        </w:trPr>
        <w:tc>
          <w:tcPr>
            <w:tcW w:w="3085" w:type="dxa"/>
          </w:tcPr>
          <w:p w:rsidR="00921B68" w:rsidRPr="00921B68" w:rsidRDefault="00921B68" w:rsidP="00921B6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Соисполнители муниципальной программы</w:t>
            </w:r>
          </w:p>
        </w:tc>
        <w:tc>
          <w:tcPr>
            <w:tcW w:w="6202" w:type="dxa"/>
          </w:tcPr>
          <w:p w:rsidR="00921B68" w:rsidRPr="00921B68" w:rsidRDefault="00921B68" w:rsidP="00921B6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МКУ «Управление капитального строительства г. Пыть-Ях»</w:t>
            </w:r>
          </w:p>
          <w:p w:rsidR="00921B68" w:rsidRPr="00921B68" w:rsidRDefault="00921B68" w:rsidP="00921B6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МКУ «Управление материально-технического обеспечения органов местного самоуправления г. Пыть-Яха»</w:t>
            </w:r>
          </w:p>
          <w:p w:rsidR="00921B68" w:rsidRPr="00921B68" w:rsidRDefault="00921B68" w:rsidP="00921B6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Отдел территориального развития администрации города Пыть-Ях</w:t>
            </w:r>
          </w:p>
        </w:tc>
      </w:tr>
    </w:tbl>
    <w:p w:rsidR="00921B68" w:rsidRPr="00921B68" w:rsidRDefault="00921B68" w:rsidP="00921B68">
      <w:pPr>
        <w:ind w:firstLine="0"/>
        <w:rPr>
          <w:rFonts w:cs="Arial"/>
        </w:rPr>
      </w:pPr>
      <w:r w:rsidRPr="00921B68">
        <w:t xml:space="preserve">(Строка «Соисполнители муниципальной программы» паспорта муниципальной программы изложена в новой редакции </w:t>
      </w:r>
      <w:r w:rsidRPr="00921B68">
        <w:rPr>
          <w:rFonts w:cs="Arial"/>
        </w:rPr>
        <w:t xml:space="preserve">постановлением Администрации </w:t>
      </w:r>
      <w:hyperlink r:id="rId27" w:tooltip="постановление от 17.04.2018 0:00:00 №73-па Администрация г. Пыть-Ях&#10;&#10;О внесении изменений в постановление администрации города от 13.12.2017 № 331-па " w:history="1">
        <w:r w:rsidRPr="00921B68">
          <w:rPr>
            <w:rFonts w:cs="Arial"/>
            <w:color w:val="0000FF"/>
          </w:rPr>
          <w:t>от 17.04.2018 № 73-па</w:t>
        </w:r>
      </w:hyperlink>
      <w:r w:rsidRPr="00921B68">
        <w:rPr>
          <w:rFonts w:cs="Arial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202"/>
      </w:tblGrid>
      <w:tr w:rsidR="00921B68" w:rsidRPr="00921B68" w:rsidTr="00921B68">
        <w:trPr>
          <w:trHeight w:val="1709"/>
        </w:trPr>
        <w:tc>
          <w:tcPr>
            <w:tcW w:w="3085" w:type="dxa"/>
          </w:tcPr>
          <w:p w:rsidR="00921B68" w:rsidRPr="00921B68" w:rsidRDefault="00921B68" w:rsidP="00921B6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 xml:space="preserve">Цели муниципальной программы </w:t>
            </w:r>
          </w:p>
        </w:tc>
        <w:tc>
          <w:tcPr>
            <w:tcW w:w="6202" w:type="dxa"/>
          </w:tcPr>
          <w:p w:rsidR="00921B68" w:rsidRPr="00921B68" w:rsidRDefault="00921B68" w:rsidP="00921B6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FF0000"/>
                <w:szCs w:val="28"/>
              </w:rPr>
            </w:pPr>
            <w:r w:rsidRPr="00921B68">
              <w:rPr>
                <w:rFonts w:cs="Arial"/>
                <w:szCs w:val="28"/>
              </w:rPr>
              <w:t>Развитие современной транспортной инфраструктуры, обеспечивающей повышение доступности и безопасности услуг транспортного комплекса для населения муниципального образования городского округа города Пыть-Яха</w:t>
            </w:r>
          </w:p>
        </w:tc>
      </w:tr>
      <w:tr w:rsidR="00921B68" w:rsidRPr="00921B68" w:rsidTr="00921B68">
        <w:trPr>
          <w:trHeight w:val="899"/>
        </w:trPr>
        <w:tc>
          <w:tcPr>
            <w:tcW w:w="3085" w:type="dxa"/>
          </w:tcPr>
          <w:p w:rsidR="00921B68" w:rsidRPr="00921B68" w:rsidRDefault="00921B68" w:rsidP="00921B6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Задачи муниципальной программы</w:t>
            </w:r>
          </w:p>
        </w:tc>
        <w:tc>
          <w:tcPr>
            <w:tcW w:w="6202" w:type="dxa"/>
          </w:tcPr>
          <w:p w:rsidR="00921B68" w:rsidRPr="00921B68" w:rsidRDefault="00921B68" w:rsidP="00921B6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  <w:lang w:eastAsia="en-US"/>
              </w:rPr>
            </w:pPr>
            <w:r w:rsidRPr="00921B68">
              <w:rPr>
                <w:rFonts w:cs="Arial"/>
                <w:szCs w:val="28"/>
                <w:lang w:eastAsia="en-US"/>
              </w:rPr>
              <w:t>Обеспечение потребности в перевозках пассажиров автомобильным транспортом.</w:t>
            </w:r>
          </w:p>
          <w:p w:rsidR="00921B68" w:rsidRPr="00921B68" w:rsidRDefault="00921B68" w:rsidP="00921B6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  <w:lang w:eastAsia="en-US"/>
              </w:rPr>
            </w:pPr>
            <w:r w:rsidRPr="00921B68">
              <w:rPr>
                <w:rFonts w:cs="Arial"/>
                <w:szCs w:val="28"/>
                <w:lang w:eastAsia="en-US"/>
              </w:rPr>
              <w:t>Развитие и сохранность сети автомобильных дорог местного значения.</w:t>
            </w:r>
          </w:p>
          <w:p w:rsidR="00921B68" w:rsidRPr="00921B68" w:rsidRDefault="00921B68" w:rsidP="00921B6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921B68">
              <w:rPr>
                <w:rFonts w:cs="Arial"/>
                <w:lang w:eastAsia="en-US"/>
              </w:rPr>
              <w:t>Модернизация материально-технической базы объектов использования газомоторного топлива</w:t>
            </w:r>
          </w:p>
        </w:tc>
      </w:tr>
      <w:tr w:rsidR="00921B68" w:rsidRPr="00921B68" w:rsidTr="00921B68">
        <w:trPr>
          <w:trHeight w:val="992"/>
        </w:trPr>
        <w:tc>
          <w:tcPr>
            <w:tcW w:w="3085" w:type="dxa"/>
          </w:tcPr>
          <w:p w:rsidR="00921B68" w:rsidRPr="00921B68" w:rsidRDefault="00921B68" w:rsidP="00921B6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lastRenderedPageBreak/>
              <w:t>Подпрограммы и (или) основные мероприятия</w:t>
            </w:r>
          </w:p>
        </w:tc>
        <w:tc>
          <w:tcPr>
            <w:tcW w:w="6202" w:type="dxa"/>
          </w:tcPr>
          <w:p w:rsidR="00921B68" w:rsidRPr="00921B68" w:rsidRDefault="00921B68" w:rsidP="00921B6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«Автомобильный транспорт»</w:t>
            </w:r>
          </w:p>
          <w:p w:rsidR="00921B68" w:rsidRPr="00921B68" w:rsidRDefault="00921B68" w:rsidP="00921B6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«Дорожное хозяйство»</w:t>
            </w:r>
          </w:p>
          <w:p w:rsidR="00921B68" w:rsidRPr="00921B68" w:rsidRDefault="00921B68" w:rsidP="00921B6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«Перевод автотранспорта на использование газомоторного топлива»</w:t>
            </w:r>
          </w:p>
        </w:tc>
      </w:tr>
      <w:tr w:rsidR="00921B68" w:rsidRPr="00921B68" w:rsidTr="00921B68">
        <w:tc>
          <w:tcPr>
            <w:tcW w:w="3085" w:type="dxa"/>
          </w:tcPr>
          <w:p w:rsidR="00921B68" w:rsidRPr="00921B68" w:rsidRDefault="00921B68" w:rsidP="00921B6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 xml:space="preserve">Целевые показатели муниципальной программы </w:t>
            </w:r>
          </w:p>
        </w:tc>
        <w:tc>
          <w:tcPr>
            <w:tcW w:w="6202" w:type="dxa"/>
          </w:tcPr>
          <w:p w:rsidR="00921B68" w:rsidRPr="00921B68" w:rsidRDefault="00921B68" w:rsidP="00921B6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1. Увеличение годового объема пассажирских перевозок автомобильным транспортом в внутригородском сообщении с 1317,0 до 2 097,0 тыс. чел.</w:t>
            </w:r>
          </w:p>
          <w:p w:rsidR="00921B68" w:rsidRPr="00921B68" w:rsidRDefault="00921B68" w:rsidP="00921B6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2. Увеличение протяженности сети автомобильных дорог общего пользования местного значения до 76,8 км.</w:t>
            </w:r>
          </w:p>
          <w:p w:rsidR="00921B68" w:rsidRPr="00921B68" w:rsidRDefault="00921B68" w:rsidP="00921B6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3. 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 к 2030 году до 1,0 км.</w:t>
            </w:r>
          </w:p>
          <w:p w:rsidR="00921B68" w:rsidRPr="00921B68" w:rsidRDefault="00921B68" w:rsidP="00921B6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4. Снижение общей протяженности автомобильных дорог общего пользования местного значения, не соответствующих нормативным требованиям к транспортно-эксплуатационным показателям на 31 декабря отчетного года с 32,1 км до 31,0 км.</w:t>
            </w:r>
          </w:p>
          <w:p w:rsidR="00921B68" w:rsidRPr="00921B68" w:rsidRDefault="00921B68" w:rsidP="00921B6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5. Увеличение доли автомобильных дорог общего пользования местного значения, соответствующих нормативным требованиям к транспортно-эксплуатационным показателям, в общей протяженности автомобильных дорог общего пользования местного значения к 2030 году до 63,8 %.</w:t>
            </w:r>
          </w:p>
        </w:tc>
      </w:tr>
    </w:tbl>
    <w:p w:rsidR="00921B68" w:rsidRPr="00921B68" w:rsidRDefault="00921B68" w:rsidP="00921B68">
      <w:pPr>
        <w:ind w:firstLine="0"/>
        <w:rPr>
          <w:rFonts w:cs="Arial"/>
        </w:rPr>
      </w:pPr>
      <w:r w:rsidRPr="00921B68">
        <w:t>(Строка «</w:t>
      </w:r>
      <w:r w:rsidRPr="00921B68">
        <w:rPr>
          <w:rFonts w:cs="Arial"/>
        </w:rPr>
        <w:t>Целевые показатели муниципальной программы</w:t>
      </w:r>
      <w:r w:rsidRPr="00921B68">
        <w:t xml:space="preserve">» паспорта муниципальной программы изложена в новой редакции </w:t>
      </w:r>
      <w:r w:rsidRPr="00921B68">
        <w:rPr>
          <w:rFonts w:cs="Arial"/>
        </w:rPr>
        <w:t xml:space="preserve">постановлением Администрации </w:t>
      </w:r>
      <w:hyperlink r:id="rId28" w:tooltip="постановление от 17.04.2018 0:00:00 №73-па Администрация г. Пыть-Ях&#10;&#10;О внесении изменений в постановление администрации города от 13.12.2017 № 331-па " w:history="1">
        <w:r w:rsidRPr="00921B68">
          <w:rPr>
            <w:rFonts w:cs="Arial"/>
            <w:color w:val="0000FF"/>
          </w:rPr>
          <w:t>от 17.04.2018 № 73-па</w:t>
        </w:r>
      </w:hyperlink>
      <w:r w:rsidRPr="00921B68">
        <w:rPr>
          <w:rFonts w:cs="Arial"/>
        </w:rPr>
        <w:t>)</w:t>
      </w:r>
    </w:p>
    <w:p w:rsidR="00921B68" w:rsidRPr="00921B68" w:rsidRDefault="00921B68" w:rsidP="00921B68">
      <w:pPr>
        <w:ind w:firstLine="0"/>
        <w:rPr>
          <w:rFonts w:cs="Arial"/>
        </w:rPr>
      </w:pPr>
      <w:r w:rsidRPr="00921B68">
        <w:rPr>
          <w:rFonts w:cs="Arial"/>
        </w:rPr>
        <w:t xml:space="preserve">(Строка «Целевые показатели муниципальной программы» паспорта муниципальной программы изложена в новой редакции постановлением Администрации </w:t>
      </w:r>
      <w:hyperlink r:id="rId29" w:tooltip="постановление от 11.05.2018 0:00:00 №104-па Администрация г. Пыть-Ях&#10;&#10;О внесении изменений в постановление администрации города от 13.12.2017 № 331-па " w:history="1">
        <w:r w:rsidRPr="00921B68">
          <w:rPr>
            <w:color w:val="0000FF"/>
          </w:rPr>
          <w:t>от 11.05.2018 № 104-па</w:t>
        </w:r>
      </w:hyperlink>
      <w:r w:rsidRPr="00921B68">
        <w:rPr>
          <w:rFonts w:cs="Arial"/>
        </w:rPr>
        <w:t>)</w:t>
      </w:r>
    </w:p>
    <w:p w:rsidR="00921B68" w:rsidRPr="00921B68" w:rsidRDefault="00921B68" w:rsidP="00921B68">
      <w:pPr>
        <w:ind w:firstLine="0"/>
        <w:rPr>
          <w:rFonts w:cs="Arial"/>
        </w:rPr>
      </w:pPr>
      <w:r w:rsidRPr="00921B68">
        <w:rPr>
          <w:rFonts w:cs="Arial"/>
        </w:rPr>
        <w:t xml:space="preserve">(Пункты 3,4,5 строки «Целевые показатели муниципальной программы» паспорта муниципальной программы изложены в новой редакции постановлением Администрации </w:t>
      </w:r>
      <w:hyperlink r:id="rId30" w:tooltip="постановление от 09.11.2018 0:00:00 №360-па Администрация г. Пыть-Ях&#10;&#10;О внесении изменений в постановление администрации города от 13.12.2017 № 331-па " w:history="1">
        <w:r w:rsidRPr="00921B68">
          <w:rPr>
            <w:color w:val="0000FF"/>
          </w:rPr>
          <w:t>от 09.11.2018 №360-па</w:t>
        </w:r>
      </w:hyperlink>
      <w:r w:rsidRPr="00921B68">
        <w:rPr>
          <w:rFonts w:cs="Arial"/>
        </w:rPr>
        <w:t>)</w:t>
      </w:r>
    </w:p>
    <w:p w:rsidR="00921B68" w:rsidRPr="00921B68" w:rsidRDefault="00921B68" w:rsidP="00921B68">
      <w:pPr>
        <w:ind w:firstLine="0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202"/>
      </w:tblGrid>
      <w:tr w:rsidR="00921B68" w:rsidRPr="00921B68" w:rsidTr="00921B68">
        <w:trPr>
          <w:trHeight w:val="1165"/>
        </w:trPr>
        <w:tc>
          <w:tcPr>
            <w:tcW w:w="3085" w:type="dxa"/>
          </w:tcPr>
          <w:p w:rsidR="00921B68" w:rsidRPr="00921B68" w:rsidRDefault="00921B68" w:rsidP="00921B68">
            <w:pPr>
              <w:ind w:firstLine="0"/>
            </w:pPr>
            <w:r w:rsidRPr="00921B68">
              <w:t>Сроки реализации муниципальной программы</w:t>
            </w:r>
          </w:p>
        </w:tc>
        <w:tc>
          <w:tcPr>
            <w:tcW w:w="6202" w:type="dxa"/>
          </w:tcPr>
          <w:p w:rsidR="00921B68" w:rsidRPr="00921B68" w:rsidRDefault="00921B68" w:rsidP="00921B68">
            <w:pPr>
              <w:ind w:firstLine="0"/>
            </w:pPr>
            <w:r w:rsidRPr="00921B68">
              <w:t>2018 -2025 годы и на период до 2030 года</w:t>
            </w:r>
          </w:p>
        </w:tc>
      </w:tr>
      <w:tr w:rsidR="00921B68" w:rsidRPr="00921B68" w:rsidTr="00921B68">
        <w:tc>
          <w:tcPr>
            <w:tcW w:w="3085" w:type="dxa"/>
          </w:tcPr>
          <w:p w:rsidR="00921B68" w:rsidRPr="00921B68" w:rsidRDefault="00921B68" w:rsidP="00921B68">
            <w:pPr>
              <w:ind w:firstLine="0"/>
            </w:pPr>
            <w:r w:rsidRPr="00921B68">
              <w:t>Финансовое обеспечение муниципальной программы</w:t>
            </w:r>
          </w:p>
          <w:p w:rsidR="00921B68" w:rsidRPr="00921B68" w:rsidRDefault="00921B68" w:rsidP="00921B68">
            <w:pPr>
              <w:ind w:firstLine="0"/>
            </w:pPr>
          </w:p>
        </w:tc>
        <w:tc>
          <w:tcPr>
            <w:tcW w:w="6202" w:type="dxa"/>
          </w:tcPr>
          <w:p w:rsidR="00921B68" w:rsidRPr="00921B68" w:rsidRDefault="00921B68" w:rsidP="00921B68">
            <w:pPr>
              <w:ind w:firstLine="0"/>
              <w:rPr>
                <w:color w:val="000000"/>
              </w:rPr>
            </w:pPr>
            <w:r w:rsidRPr="00921B68">
              <w:rPr>
                <w:color w:val="000000"/>
              </w:rPr>
              <w:t>Общий объем финансирования Программы составляет – 1 537 581,4 тыс. рублей, в том числе:</w:t>
            </w:r>
          </w:p>
          <w:p w:rsidR="00921B68" w:rsidRPr="00921B68" w:rsidRDefault="00921B68" w:rsidP="00921B68">
            <w:pPr>
              <w:ind w:firstLine="0"/>
              <w:rPr>
                <w:color w:val="000000"/>
              </w:rPr>
            </w:pPr>
            <w:r w:rsidRPr="00921B68">
              <w:rPr>
                <w:color w:val="000000"/>
              </w:rPr>
              <w:t>За счет средств автономного округа – 64 358,6 тыс. рублей, из них:</w:t>
            </w:r>
          </w:p>
          <w:p w:rsidR="00921B68" w:rsidRPr="00921B68" w:rsidRDefault="00921B68" w:rsidP="00921B68">
            <w:pPr>
              <w:ind w:firstLine="0"/>
              <w:rPr>
                <w:color w:val="000000"/>
              </w:rPr>
            </w:pPr>
            <w:r w:rsidRPr="00921B68">
              <w:rPr>
                <w:color w:val="000000"/>
              </w:rPr>
              <w:t>в 2018 году – 0 тыс. рублей;</w:t>
            </w:r>
          </w:p>
          <w:p w:rsidR="00921B68" w:rsidRPr="00921B68" w:rsidRDefault="00921B68" w:rsidP="00921B68">
            <w:pPr>
              <w:ind w:firstLine="0"/>
              <w:rPr>
                <w:color w:val="000000"/>
              </w:rPr>
            </w:pPr>
            <w:r w:rsidRPr="00921B68">
              <w:rPr>
                <w:color w:val="000000"/>
              </w:rPr>
              <w:t>в 2019 году – 32 179,3 тыс. рублей;</w:t>
            </w:r>
          </w:p>
          <w:p w:rsidR="00921B68" w:rsidRPr="00921B68" w:rsidRDefault="00921B68" w:rsidP="00921B68">
            <w:pPr>
              <w:ind w:firstLine="0"/>
              <w:rPr>
                <w:color w:val="000000"/>
              </w:rPr>
            </w:pPr>
            <w:r w:rsidRPr="00921B68">
              <w:rPr>
                <w:color w:val="000000"/>
              </w:rPr>
              <w:t>в 2020 году – 32 179,3 тыс. рублей;</w:t>
            </w:r>
          </w:p>
          <w:p w:rsidR="00921B68" w:rsidRPr="00921B68" w:rsidRDefault="00921B68" w:rsidP="00921B68">
            <w:pPr>
              <w:ind w:firstLine="0"/>
              <w:rPr>
                <w:color w:val="000000"/>
              </w:rPr>
            </w:pPr>
            <w:r w:rsidRPr="00921B68">
              <w:rPr>
                <w:color w:val="000000"/>
              </w:rPr>
              <w:t>За счет средств местного бюджета –1 473 222,8 тыс. рублей, из них:</w:t>
            </w:r>
          </w:p>
          <w:p w:rsidR="00921B68" w:rsidRPr="00921B68" w:rsidRDefault="00921B68" w:rsidP="00921B68">
            <w:pPr>
              <w:ind w:firstLine="0"/>
              <w:rPr>
                <w:color w:val="000000"/>
              </w:rPr>
            </w:pPr>
            <w:r w:rsidRPr="00921B68">
              <w:rPr>
                <w:color w:val="000000"/>
              </w:rPr>
              <w:lastRenderedPageBreak/>
              <w:t>в 2018 году –124 828,8 тыс. рублей;</w:t>
            </w:r>
          </w:p>
          <w:p w:rsidR="00921B68" w:rsidRPr="00921B68" w:rsidRDefault="00921B68" w:rsidP="00921B68">
            <w:pPr>
              <w:ind w:firstLine="0"/>
              <w:rPr>
                <w:color w:val="000000"/>
              </w:rPr>
            </w:pPr>
            <w:r w:rsidRPr="00921B68">
              <w:rPr>
                <w:color w:val="000000"/>
              </w:rPr>
              <w:t>в 2019 году – 113 777,5 тыс. рублей;</w:t>
            </w:r>
          </w:p>
          <w:p w:rsidR="00921B68" w:rsidRPr="00921B68" w:rsidRDefault="00921B68" w:rsidP="00921B68">
            <w:pPr>
              <w:ind w:firstLine="0"/>
              <w:rPr>
                <w:color w:val="000000"/>
              </w:rPr>
            </w:pPr>
            <w:r w:rsidRPr="00921B68">
              <w:rPr>
                <w:color w:val="000000"/>
              </w:rPr>
              <w:t>в 2020 году – 113 777,5 тыс. рублей;</w:t>
            </w:r>
          </w:p>
          <w:p w:rsidR="00921B68" w:rsidRPr="00921B68" w:rsidRDefault="00921B68" w:rsidP="00921B68">
            <w:pPr>
              <w:ind w:firstLine="0"/>
              <w:rPr>
                <w:color w:val="000000"/>
              </w:rPr>
            </w:pPr>
            <w:r w:rsidRPr="00921B68">
              <w:rPr>
                <w:color w:val="000000"/>
              </w:rPr>
              <w:t>в 2021 году – 112 083,9 тыс. рублей;</w:t>
            </w:r>
          </w:p>
          <w:p w:rsidR="00921B68" w:rsidRPr="00921B68" w:rsidRDefault="00921B68" w:rsidP="00921B68">
            <w:pPr>
              <w:ind w:firstLine="0"/>
              <w:rPr>
                <w:color w:val="000000"/>
              </w:rPr>
            </w:pPr>
            <w:r w:rsidRPr="00921B68">
              <w:rPr>
                <w:color w:val="000000"/>
              </w:rPr>
              <w:t>в 2022 году – 112 083,9 тыс. рублей;</w:t>
            </w:r>
          </w:p>
          <w:p w:rsidR="00921B68" w:rsidRPr="00921B68" w:rsidRDefault="00921B68" w:rsidP="00921B68">
            <w:pPr>
              <w:ind w:firstLine="0"/>
              <w:rPr>
                <w:color w:val="000000"/>
              </w:rPr>
            </w:pPr>
            <w:r w:rsidRPr="00921B68">
              <w:rPr>
                <w:color w:val="000000"/>
              </w:rPr>
              <w:t>в 2023 году – 112 083,9 тыс. рублей;</w:t>
            </w:r>
          </w:p>
          <w:p w:rsidR="00921B68" w:rsidRPr="00921B68" w:rsidRDefault="00921B68" w:rsidP="00921B68">
            <w:pPr>
              <w:ind w:firstLine="0"/>
              <w:rPr>
                <w:color w:val="000000"/>
              </w:rPr>
            </w:pPr>
            <w:r w:rsidRPr="00921B68">
              <w:rPr>
                <w:color w:val="000000"/>
              </w:rPr>
              <w:t>в 2024 году – 112 083,9 тыс. рублей;</w:t>
            </w:r>
          </w:p>
          <w:p w:rsidR="00921B68" w:rsidRPr="00921B68" w:rsidRDefault="00921B68" w:rsidP="00921B68">
            <w:pPr>
              <w:ind w:firstLine="0"/>
              <w:rPr>
                <w:color w:val="000000"/>
              </w:rPr>
            </w:pPr>
            <w:r w:rsidRPr="00921B68">
              <w:rPr>
                <w:color w:val="000000"/>
              </w:rPr>
              <w:t>в 2025 году – 112 083,9 тыс. рублей;</w:t>
            </w:r>
          </w:p>
          <w:p w:rsidR="00921B68" w:rsidRPr="00921B68" w:rsidRDefault="00921B68" w:rsidP="00921B68">
            <w:pPr>
              <w:ind w:firstLine="0"/>
              <w:rPr>
                <w:color w:val="000000"/>
              </w:rPr>
            </w:pPr>
            <w:r w:rsidRPr="00921B68">
              <w:rPr>
                <w:color w:val="000000"/>
              </w:rPr>
              <w:t>в 2026 -2030 годах – 560 419,5 тыс. рублей.</w:t>
            </w:r>
          </w:p>
        </w:tc>
      </w:tr>
    </w:tbl>
    <w:p w:rsidR="00921B68" w:rsidRPr="00921B68" w:rsidRDefault="00921B68" w:rsidP="00921B68">
      <w:pPr>
        <w:ind w:firstLine="0"/>
        <w:rPr>
          <w:rFonts w:cs="Arial"/>
        </w:rPr>
      </w:pPr>
      <w:r w:rsidRPr="00921B68">
        <w:rPr>
          <w:rFonts w:cs="Arial"/>
        </w:rPr>
        <w:lastRenderedPageBreak/>
        <w:t xml:space="preserve">(Строка «Финансовое обеспечение муниципальной программы» паспорта муниципальной программы изложена в новой редакции постановлением Администрации </w:t>
      </w:r>
      <w:hyperlink r:id="rId31" w:tooltip="постановление от 17.04.2018 0:00:00 №73-па Администрация г. Пыть-Ях&#10;&#10;О внесении изменений в постановление администрации города от 13.12.2017 № 331-па " w:history="1">
        <w:r w:rsidRPr="00921B68">
          <w:rPr>
            <w:rFonts w:cs="Arial"/>
            <w:color w:val="0000FF"/>
          </w:rPr>
          <w:t>от 17.04.2018 № 73-па</w:t>
        </w:r>
      </w:hyperlink>
      <w:r w:rsidRPr="00921B68">
        <w:rPr>
          <w:rFonts w:cs="Arial"/>
        </w:rPr>
        <w:t>)</w:t>
      </w:r>
    </w:p>
    <w:p w:rsidR="00921B68" w:rsidRPr="00921B68" w:rsidRDefault="00921B68" w:rsidP="00921B68">
      <w:pPr>
        <w:ind w:firstLine="0"/>
        <w:rPr>
          <w:rFonts w:cs="Arial"/>
        </w:rPr>
      </w:pPr>
      <w:r w:rsidRPr="00921B68">
        <w:rPr>
          <w:rFonts w:cs="Arial"/>
        </w:rPr>
        <w:t xml:space="preserve"> (Строка «Финансовое обеспечение муниципальной программы» паспорта муниципальной программы изложена в новой редакции постановлением Администрации </w:t>
      </w:r>
      <w:hyperlink r:id="rId32" w:tooltip="постановление от 11.05.2018 0:00:00 №104-па Администрация г. Пыть-Ях&#10;&#10;О внесении изменений в постановление администрации города от 13.12.2017 № 331-па " w:history="1">
        <w:r w:rsidRPr="00921B68">
          <w:rPr>
            <w:color w:val="0000FF"/>
          </w:rPr>
          <w:t>от 11.05.2018 № 104-па</w:t>
        </w:r>
      </w:hyperlink>
      <w:r w:rsidRPr="00921B68">
        <w:rPr>
          <w:rFonts w:cs="Arial"/>
        </w:rPr>
        <w:t>)</w:t>
      </w:r>
    </w:p>
    <w:p w:rsidR="00921B68" w:rsidRPr="00921B68" w:rsidRDefault="00921B68" w:rsidP="00921B68">
      <w:pPr>
        <w:ind w:firstLine="0"/>
        <w:rPr>
          <w:rFonts w:cs="Arial"/>
        </w:rPr>
      </w:pPr>
      <w:r w:rsidRPr="00921B68">
        <w:rPr>
          <w:rFonts w:cs="Arial"/>
        </w:rPr>
        <w:t xml:space="preserve">(Строка «Финансовое обеспечение муниципальной программы» паспорта муниципальной программы изложена в новой редакции постановлением Администрации </w:t>
      </w:r>
      <w:hyperlink r:id="rId33" w:tooltip="постановление от 09.11.2018 0:00:00 №360-па Администрация г. Пыть-Ях&#10;&#10;О внесении изменений в постановление администрации города от 13.12.2017 № 331-па " w:history="1">
        <w:r w:rsidRPr="00921B68">
          <w:rPr>
            <w:color w:val="0000FF"/>
          </w:rPr>
          <w:t>от 09.11.2018 №360-па</w:t>
        </w:r>
      </w:hyperlink>
      <w:r w:rsidRPr="00921B68">
        <w:rPr>
          <w:rFonts w:cs="Arial"/>
        </w:rPr>
        <w:t>)</w:t>
      </w:r>
    </w:p>
    <w:p w:rsidR="00921B68" w:rsidRPr="00921B68" w:rsidRDefault="00921B68" w:rsidP="00921B68">
      <w:pPr>
        <w:ind w:firstLine="0"/>
        <w:rPr>
          <w:rFonts w:cs="Arial"/>
        </w:rPr>
      </w:pPr>
      <w:r w:rsidRPr="00921B68">
        <w:rPr>
          <w:rFonts w:cs="Arial"/>
        </w:rPr>
        <w:t xml:space="preserve">(Строка «Финансовое обеспечение муниципальной программы» паспорта муниципальной программы изложена в новой редакции постановлением Администрации </w:t>
      </w:r>
      <w:hyperlink r:id="rId34" w:tooltip="постановление от 25.12.2018 0:00:00 №466-па Администрация г. Пыть-Ях&#10;&#10;О внесении изменений в постановление администрации города от 13.12.2017 № 331-па " w:history="1">
        <w:r w:rsidRPr="00921B68">
          <w:rPr>
            <w:color w:val="0000FF"/>
          </w:rPr>
          <w:t>от 25.12.2018 № 466-па</w:t>
        </w:r>
      </w:hyperlink>
      <w:r w:rsidRPr="00921B68">
        <w:rPr>
          <w:rFonts w:cs="Arial"/>
        </w:rPr>
        <w:t>)</w:t>
      </w:r>
    </w:p>
    <w:p w:rsidR="00921B68" w:rsidRPr="00921B68" w:rsidRDefault="00921B68" w:rsidP="00921B68">
      <w:pPr>
        <w:ind w:firstLine="0"/>
        <w:rPr>
          <w:rFonts w:cs="Arial"/>
        </w:rPr>
      </w:pPr>
    </w:p>
    <w:p w:rsidR="00921B68" w:rsidRPr="00921B68" w:rsidRDefault="00921B68" w:rsidP="00921B68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921B68">
        <w:rPr>
          <w:rFonts w:cs="Arial"/>
          <w:b/>
          <w:bCs/>
          <w:iCs/>
          <w:sz w:val="30"/>
          <w:szCs w:val="28"/>
        </w:rPr>
        <w:t>Раздел 1. Краткая характеристика текущего состояния транспортной сферы города Пыть-Яха</w:t>
      </w:r>
    </w:p>
    <w:p w:rsidR="00921B68" w:rsidRPr="00921B68" w:rsidRDefault="00921B68" w:rsidP="00921B68">
      <w:pPr>
        <w:spacing w:line="360" w:lineRule="auto"/>
        <w:rPr>
          <w:rFonts w:cs="Arial"/>
        </w:rPr>
      </w:pPr>
      <w:r w:rsidRPr="00921B68">
        <w:rPr>
          <w:rFonts w:cs="Arial"/>
        </w:rPr>
        <w:t>1.1. Автомобильный транспорт</w:t>
      </w:r>
    </w:p>
    <w:p w:rsidR="00921B68" w:rsidRPr="00921B68" w:rsidRDefault="00921B68" w:rsidP="00921B68">
      <w:pPr>
        <w:spacing w:line="360" w:lineRule="auto"/>
        <w:ind w:firstLine="720"/>
        <w:rPr>
          <w:rFonts w:cs="Arial"/>
          <w:lang w:eastAsia="en-US"/>
        </w:rPr>
      </w:pPr>
      <w:r w:rsidRPr="00921B68">
        <w:rPr>
          <w:rFonts w:cs="Arial"/>
          <w:lang w:eastAsia="en-US"/>
        </w:rPr>
        <w:t>Транспортный комплекс муниципального образования городской округ город Пыть-Ях сформирован автомобильным и железнодорожным транспортом и включает в себя: сеть автомобильных дорог муниципального значения, железнодорожный вокзал, осуществляющий деятельность по перевозкам пассажиров, грузов и функционированию транспортного комплекса.</w:t>
      </w:r>
    </w:p>
    <w:p w:rsidR="00921B68" w:rsidRPr="00921B68" w:rsidRDefault="00921B68" w:rsidP="00921B68">
      <w:pPr>
        <w:autoSpaceDE w:val="0"/>
        <w:autoSpaceDN w:val="0"/>
        <w:spacing w:line="360" w:lineRule="auto"/>
        <w:ind w:firstLine="720"/>
        <w:rPr>
          <w:rFonts w:cs="Arial"/>
        </w:rPr>
      </w:pPr>
      <w:r w:rsidRPr="00921B68">
        <w:rPr>
          <w:rFonts w:cs="Arial"/>
        </w:rPr>
        <w:t xml:space="preserve">По состоянию на 01.01.2017 года в муниципальном образовании зарегистрировано более 23 996 ед. автотранспорта, в том числе: легковых автомобилей-14 317 ед., грузовых автомобилей- 8163 ед., прочие автомобили 1516 ед. На 1000 жителей города Пыть-Яха приходится 600 легковых автомобилей. </w:t>
      </w:r>
    </w:p>
    <w:p w:rsidR="00921B68" w:rsidRPr="00921B68" w:rsidRDefault="00921B68" w:rsidP="00921B68">
      <w:pPr>
        <w:autoSpaceDE w:val="0"/>
        <w:autoSpaceDN w:val="0"/>
        <w:spacing w:line="360" w:lineRule="auto"/>
        <w:ind w:firstLine="709"/>
        <w:rPr>
          <w:rFonts w:cs="Arial"/>
        </w:rPr>
      </w:pPr>
      <w:r w:rsidRPr="00921B68">
        <w:rPr>
          <w:rFonts w:cs="Arial"/>
        </w:rPr>
        <w:t>Перевозку пассажиров автомобильным транспортом выполняет 1 организация автомобильного пассажирского транспорта. Организация автомобильного пассажирского транспорта обеспечивает перевозку по 15 социально значимым маршрутам, в том числе по 1 сезонному маршруту. Годовой объем перевозок пассажиров в 2016 году составил 1 252,4 тыс. пассажиров.</w:t>
      </w:r>
    </w:p>
    <w:p w:rsidR="00921B68" w:rsidRPr="00921B68" w:rsidRDefault="00921B68" w:rsidP="00921B68">
      <w:pPr>
        <w:autoSpaceDE w:val="0"/>
        <w:autoSpaceDN w:val="0"/>
        <w:spacing w:line="360" w:lineRule="auto"/>
        <w:ind w:firstLine="709"/>
        <w:rPr>
          <w:rFonts w:cs="Arial"/>
        </w:rPr>
      </w:pPr>
      <w:r w:rsidRPr="00921B68">
        <w:rPr>
          <w:rFonts w:cs="Arial"/>
        </w:rPr>
        <w:t>Основными проблемами выполнения пассажирских перевозок автомобильным транспортом являются: высокий износ автобусного парка, неэффективный контроль со стороны организаторов перевозок за выполнением пассажирских перевозок, убыточность пассажирских перевозок на маршрутах с малым пассажиропотоком.</w:t>
      </w:r>
    </w:p>
    <w:p w:rsidR="00921B68" w:rsidRPr="00921B68" w:rsidRDefault="00921B68" w:rsidP="00921B68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921B68">
        <w:rPr>
          <w:rFonts w:cs="Arial"/>
        </w:rPr>
        <w:lastRenderedPageBreak/>
        <w:t xml:space="preserve">Протяженность автомобильных дорог (улично-дорожной сети) общего пользования местного значения г. Пыть-Яха по состоянию на 1 января 2017 года составила </w:t>
      </w:r>
      <w:smartTag w:uri="urn:schemas-microsoft-com:office:smarttags" w:element="metricconverter">
        <w:smartTagPr>
          <w:attr w:name="ProductID" w:val="75,8 км"/>
        </w:smartTagPr>
        <w:r w:rsidRPr="00921B68">
          <w:rPr>
            <w:rFonts w:cs="Arial"/>
          </w:rPr>
          <w:t>75,8 км</w:t>
        </w:r>
      </w:smartTag>
      <w:r w:rsidRPr="00921B68">
        <w:rPr>
          <w:rFonts w:cs="Arial"/>
        </w:rPr>
        <w:t xml:space="preserve">, из них </w:t>
      </w:r>
      <w:smartTag w:uri="urn:schemas-microsoft-com:office:smarttags" w:element="metricconverter">
        <w:smartTagPr>
          <w:attr w:name="ProductID" w:val="60,3 км"/>
        </w:smartTagPr>
        <w:r w:rsidRPr="00921B68">
          <w:rPr>
            <w:rFonts w:cs="Arial"/>
          </w:rPr>
          <w:t>60,3 км</w:t>
        </w:r>
      </w:smartTag>
      <w:r w:rsidRPr="00921B68">
        <w:rPr>
          <w:rFonts w:cs="Arial"/>
        </w:rPr>
        <w:t xml:space="preserve"> с твердым покрытием. </w:t>
      </w:r>
    </w:p>
    <w:p w:rsidR="00921B68" w:rsidRPr="00921B68" w:rsidRDefault="00921B68" w:rsidP="00921B68">
      <w:pPr>
        <w:autoSpaceDE w:val="0"/>
        <w:autoSpaceDN w:val="0"/>
        <w:spacing w:line="360" w:lineRule="auto"/>
        <w:ind w:firstLine="709"/>
        <w:rPr>
          <w:rFonts w:cs="Arial"/>
        </w:rPr>
      </w:pPr>
      <w:r w:rsidRPr="00921B68">
        <w:rPr>
          <w:rFonts w:cs="Arial"/>
          <w:lang w:eastAsia="en-US"/>
        </w:rPr>
        <w:t>В составе муниципальных автомобильных дорог общего пользования находится 1 искусственное сооружение (путепровод), общей протяженностью 940 п. м.</w:t>
      </w:r>
    </w:p>
    <w:p w:rsidR="00921B68" w:rsidRPr="00921B68" w:rsidRDefault="00921B68" w:rsidP="00921B68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eastAsia="en-US"/>
        </w:rPr>
      </w:pPr>
      <w:r w:rsidRPr="00921B68">
        <w:rPr>
          <w:rFonts w:cs="Arial"/>
          <w:szCs w:val="28"/>
          <w:lang w:eastAsia="en-US"/>
        </w:rPr>
        <w:t>Муниципальная программа направлена на развитие современной транспортной инфраструктуры, обеспечивающей доступность и безопасность услуг транспортного комплекса для населения города и повышение мобильности населения, а также на создание благоприятного климата для развития конкуренции на рынке оказания транспортных услуг населению.</w:t>
      </w:r>
    </w:p>
    <w:p w:rsidR="00921B68" w:rsidRPr="00921B68" w:rsidRDefault="00921B68" w:rsidP="00921B68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eastAsia="en-US"/>
        </w:rPr>
      </w:pPr>
      <w:r w:rsidRPr="00921B68">
        <w:rPr>
          <w:rFonts w:cs="Arial"/>
          <w:szCs w:val="28"/>
          <w:lang w:eastAsia="en-US"/>
        </w:rPr>
        <w:t xml:space="preserve">За счет реализации муниципальной программы будет сохранен достигнутый уровень пассажирских перевозок по муниципальным маршрутам, сохранится протяженность сети автомобильных дорог общего пользования </w:t>
      </w:r>
      <w:smartTag w:uri="urn:schemas-microsoft-com:office:smarttags" w:element="metricconverter">
        <w:smartTagPr>
          <w:attr w:name="ProductID" w:val="76,1 км"/>
        </w:smartTagPr>
        <w:r w:rsidRPr="00921B68">
          <w:rPr>
            <w:rFonts w:cs="Arial"/>
            <w:szCs w:val="28"/>
            <w:lang w:eastAsia="en-US"/>
          </w:rPr>
          <w:t>76,1 км</w:t>
        </w:r>
      </w:smartTag>
      <w:r w:rsidRPr="00921B68">
        <w:rPr>
          <w:rFonts w:cs="Arial"/>
          <w:szCs w:val="28"/>
          <w:lang w:eastAsia="en-US"/>
        </w:rPr>
        <w:t>, снизится доля протяженности автомобильных дорог общего пользования, не отвечающих нормативным требованиям, в общей протяженности автомобильных дорог общего пользования регионального или межмуниципального значения с 37,7 % до 13,8 %.</w:t>
      </w:r>
    </w:p>
    <w:p w:rsidR="00921B68" w:rsidRPr="00921B68" w:rsidRDefault="00921B68" w:rsidP="00921B68">
      <w:pPr>
        <w:tabs>
          <w:tab w:val="left" w:pos="2445"/>
        </w:tabs>
        <w:spacing w:line="360" w:lineRule="auto"/>
        <w:ind w:firstLine="540"/>
        <w:rPr>
          <w:rFonts w:cs="Arial"/>
        </w:rPr>
      </w:pPr>
    </w:p>
    <w:p w:rsidR="00921B68" w:rsidRPr="00921B68" w:rsidRDefault="00921B68" w:rsidP="00921B68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921B68">
        <w:rPr>
          <w:rFonts w:cs="Arial"/>
          <w:b/>
          <w:bCs/>
          <w:iCs/>
          <w:sz w:val="30"/>
          <w:szCs w:val="28"/>
        </w:rPr>
        <w:t>Раздел 2. Стимулирование инвестиционной и инновационной деятельности, развитие конкуренции и негосударственного сектора экономики</w:t>
      </w:r>
    </w:p>
    <w:p w:rsidR="00921B68" w:rsidRPr="00921B68" w:rsidRDefault="00921B68" w:rsidP="00921B68">
      <w:pPr>
        <w:widowControl w:val="0"/>
        <w:autoSpaceDE w:val="0"/>
        <w:autoSpaceDN w:val="0"/>
        <w:adjustRightInd w:val="0"/>
        <w:spacing w:line="360" w:lineRule="auto"/>
        <w:rPr>
          <w:rFonts w:cs="Arial"/>
        </w:rPr>
      </w:pPr>
      <w:r w:rsidRPr="00921B68">
        <w:rPr>
          <w:rFonts w:cs="Arial"/>
        </w:rPr>
        <w:t>2.1. Развитие материально-технической базы в отрасли</w:t>
      </w:r>
    </w:p>
    <w:p w:rsidR="00921B68" w:rsidRPr="00921B68" w:rsidRDefault="00921B68" w:rsidP="00921B68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eastAsia="en-US"/>
        </w:rPr>
      </w:pPr>
      <w:r w:rsidRPr="00921B68">
        <w:rPr>
          <w:rFonts w:cs="Arial"/>
          <w:szCs w:val="28"/>
          <w:lang w:eastAsia="en-US"/>
        </w:rPr>
        <w:t>Муниципальной программой предусмотрено мероприятие, направленное на развитие материально-технической базы:</w:t>
      </w:r>
    </w:p>
    <w:p w:rsidR="00921B68" w:rsidRPr="00921B68" w:rsidRDefault="00921B68" w:rsidP="00921B68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eastAsia="en-US"/>
        </w:rPr>
      </w:pPr>
      <w:r w:rsidRPr="00921B68">
        <w:rPr>
          <w:rFonts w:cs="Arial"/>
          <w:szCs w:val="28"/>
          <w:lang w:eastAsia="en-US"/>
        </w:rPr>
        <w:t>Приобретение автомобилей и техники, работающих на компримированном природном газе.</w:t>
      </w:r>
    </w:p>
    <w:p w:rsidR="00921B68" w:rsidRPr="00921B68" w:rsidRDefault="00921B68" w:rsidP="00921B68">
      <w:pPr>
        <w:widowControl w:val="0"/>
        <w:autoSpaceDE w:val="0"/>
        <w:autoSpaceDN w:val="0"/>
        <w:adjustRightInd w:val="0"/>
        <w:ind w:left="709" w:firstLine="0"/>
        <w:jc w:val="center"/>
        <w:rPr>
          <w:rFonts w:cs="Arial"/>
          <w:szCs w:val="28"/>
          <w:lang w:eastAsia="en-US"/>
        </w:rPr>
      </w:pPr>
    </w:p>
    <w:p w:rsidR="00921B68" w:rsidRPr="00921B68" w:rsidRDefault="00921B68" w:rsidP="00921B68">
      <w:pPr>
        <w:widowControl w:val="0"/>
        <w:autoSpaceDE w:val="0"/>
        <w:autoSpaceDN w:val="0"/>
        <w:adjustRightInd w:val="0"/>
        <w:ind w:left="709" w:firstLine="0"/>
        <w:jc w:val="left"/>
        <w:rPr>
          <w:rFonts w:cs="Arial"/>
          <w:szCs w:val="28"/>
          <w:lang w:eastAsia="en-US"/>
        </w:rPr>
      </w:pPr>
      <w:r w:rsidRPr="00921B68">
        <w:rPr>
          <w:rFonts w:cs="Arial"/>
          <w:szCs w:val="28"/>
          <w:lang w:eastAsia="en-US"/>
        </w:rPr>
        <w:t>2.2. Формирование благоприятной деловой среды</w:t>
      </w:r>
    </w:p>
    <w:p w:rsidR="00921B68" w:rsidRPr="00921B68" w:rsidRDefault="00921B68" w:rsidP="00921B68">
      <w:pPr>
        <w:widowControl w:val="0"/>
        <w:autoSpaceDE w:val="0"/>
        <w:autoSpaceDN w:val="0"/>
        <w:adjustRightInd w:val="0"/>
        <w:ind w:left="709" w:firstLine="0"/>
        <w:rPr>
          <w:rFonts w:cs="Arial"/>
          <w:szCs w:val="28"/>
          <w:lang w:eastAsia="en-US"/>
        </w:rPr>
      </w:pPr>
    </w:p>
    <w:p w:rsidR="00921B68" w:rsidRPr="00921B68" w:rsidRDefault="00921B68" w:rsidP="00921B68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eastAsia="en-US"/>
        </w:rPr>
      </w:pPr>
      <w:r w:rsidRPr="00921B68">
        <w:rPr>
          <w:rFonts w:cs="Arial"/>
          <w:szCs w:val="28"/>
          <w:lang w:eastAsia="en-US"/>
        </w:rPr>
        <w:t>Благоприятная деловая среда в сфере транспорта и дорожного хозяйства поддерживается мероприятиями муниципальной программы, направленными на обеспечение доступа негосударственного сектора в сферу перевозок пассажиров по муниципальным маршрутам регулярных перевозок.</w:t>
      </w:r>
    </w:p>
    <w:p w:rsidR="00921B68" w:rsidRPr="00921B68" w:rsidRDefault="00921B68" w:rsidP="00921B68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eastAsia="en-US"/>
        </w:rPr>
      </w:pPr>
      <w:r w:rsidRPr="00921B68">
        <w:rPr>
          <w:rFonts w:cs="Arial"/>
          <w:szCs w:val="28"/>
          <w:lang w:eastAsia="en-US"/>
        </w:rPr>
        <w:t xml:space="preserve">Улучшение делового климата также обеспечивается организацией процедуры </w:t>
      </w:r>
      <w:proofErr w:type="gramStart"/>
      <w:r w:rsidRPr="00921B68">
        <w:rPr>
          <w:rFonts w:cs="Arial"/>
          <w:szCs w:val="28"/>
          <w:lang w:eastAsia="en-US"/>
        </w:rPr>
        <w:t>оценки регулирующего воздействия</w:t>
      </w:r>
      <w:proofErr w:type="gramEnd"/>
      <w:r w:rsidRPr="00921B68">
        <w:rPr>
          <w:rFonts w:cs="Arial"/>
          <w:szCs w:val="28"/>
          <w:lang w:eastAsia="en-US"/>
        </w:rPr>
        <w:t xml:space="preserve"> принимаемых нормативных правовых актов на предмет наличия в них излишних административных барьеров для ведения предпринимательской деятельности.</w:t>
      </w:r>
    </w:p>
    <w:p w:rsidR="00921B68" w:rsidRPr="00921B68" w:rsidRDefault="00921B68" w:rsidP="00921B68">
      <w:pPr>
        <w:widowControl w:val="0"/>
        <w:autoSpaceDE w:val="0"/>
        <w:autoSpaceDN w:val="0"/>
        <w:adjustRightInd w:val="0"/>
        <w:spacing w:line="360" w:lineRule="auto"/>
        <w:ind w:firstLine="720"/>
        <w:jc w:val="left"/>
        <w:rPr>
          <w:rFonts w:cs="Arial"/>
          <w:szCs w:val="28"/>
        </w:rPr>
      </w:pPr>
      <w:r w:rsidRPr="00921B68">
        <w:rPr>
          <w:rFonts w:cs="Arial"/>
          <w:szCs w:val="28"/>
        </w:rPr>
        <w:lastRenderedPageBreak/>
        <w:t>2.3. Реализация инвестиционных проектов</w:t>
      </w:r>
    </w:p>
    <w:p w:rsidR="00921B68" w:rsidRPr="00921B68" w:rsidRDefault="00921B68" w:rsidP="00921B68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921B68">
        <w:rPr>
          <w:rFonts w:cs="Arial"/>
          <w:szCs w:val="28"/>
        </w:rPr>
        <w:t xml:space="preserve">Инвестиционные проекты в рамках муниципальной программы «Развитие транспортной системы муниципального образования городской округ город Пыть-Ях на 2018-2025 годы и на период до 2030 </w:t>
      </w:r>
      <w:proofErr w:type="gramStart"/>
      <w:r w:rsidRPr="00921B68">
        <w:rPr>
          <w:rFonts w:cs="Arial"/>
          <w:szCs w:val="28"/>
        </w:rPr>
        <w:t>года»«</w:t>
      </w:r>
      <w:proofErr w:type="gramEnd"/>
      <w:r w:rsidRPr="00921B68">
        <w:rPr>
          <w:rFonts w:cs="Arial"/>
          <w:szCs w:val="28"/>
        </w:rPr>
        <w:t xml:space="preserve"> отсутствуют. </w:t>
      </w:r>
    </w:p>
    <w:p w:rsidR="00921B68" w:rsidRPr="00921B68" w:rsidRDefault="00921B68" w:rsidP="00921B68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0"/>
        <w:jc w:val="left"/>
        <w:rPr>
          <w:rFonts w:cs="Arial"/>
          <w:szCs w:val="28"/>
        </w:rPr>
      </w:pPr>
      <w:r w:rsidRPr="00921B68">
        <w:rPr>
          <w:rFonts w:cs="Arial"/>
          <w:szCs w:val="28"/>
        </w:rPr>
        <w:t>2.4 Развитие конкуренции в муниципальном образовании городской округ город Пыть-Ях</w:t>
      </w:r>
    </w:p>
    <w:p w:rsidR="00921B68" w:rsidRPr="00921B68" w:rsidRDefault="00921B68" w:rsidP="00921B68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eastAsia="en-US"/>
        </w:rPr>
      </w:pPr>
      <w:r w:rsidRPr="00921B68">
        <w:rPr>
          <w:rFonts w:cs="Arial"/>
          <w:szCs w:val="28"/>
          <w:lang w:eastAsia="en-US"/>
        </w:rPr>
        <w:t>В целях развития конкуренции на рынке услуг перевозок пассажиров реализация мероприятий организация и проведение открытых конкурсов на право осуществления регулярных перевозок автомобильным транспортом по нерегулируемым тарифам; заключение контрактов на право осуществления регулярных перевозок по регулируемым тарифам по муниципальным маршрутам в муниципальном образовании в порядке, предусмотренном законодательством Российской Федерации.</w:t>
      </w:r>
    </w:p>
    <w:p w:rsidR="00921B68" w:rsidRPr="00921B68" w:rsidRDefault="00921B68" w:rsidP="00921B68">
      <w:pPr>
        <w:widowControl w:val="0"/>
        <w:autoSpaceDE w:val="0"/>
        <w:autoSpaceDN w:val="0"/>
        <w:adjustRightInd w:val="0"/>
        <w:spacing w:line="360" w:lineRule="auto"/>
        <w:ind w:left="709" w:firstLine="0"/>
        <w:jc w:val="left"/>
        <w:rPr>
          <w:rFonts w:cs="Arial"/>
          <w:szCs w:val="28"/>
          <w:lang w:eastAsia="en-US"/>
        </w:rPr>
      </w:pPr>
      <w:r w:rsidRPr="00921B68">
        <w:rPr>
          <w:rFonts w:cs="Arial"/>
          <w:szCs w:val="28"/>
          <w:lang w:eastAsia="en-US"/>
        </w:rPr>
        <w:t>2.5. Реализация проектов и портфелей проектов</w:t>
      </w:r>
    </w:p>
    <w:p w:rsidR="00921B68" w:rsidRPr="00921B68" w:rsidRDefault="00921B68" w:rsidP="00921B68">
      <w:pPr>
        <w:spacing w:line="360" w:lineRule="auto"/>
        <w:ind w:firstLine="709"/>
        <w:rPr>
          <w:rFonts w:cs="Arial"/>
          <w:lang w:eastAsia="en-US"/>
        </w:rPr>
      </w:pPr>
      <w:r w:rsidRPr="00921B68">
        <w:rPr>
          <w:rFonts w:cs="Arial"/>
        </w:rPr>
        <w:t xml:space="preserve">Принципы проектного (портфельного) управления применяются при реализации проекта «Капитальный ремонт автомобильной дороги общего пользования местного значения </w:t>
      </w:r>
      <w:proofErr w:type="spellStart"/>
      <w:r w:rsidRPr="00921B68">
        <w:rPr>
          <w:rFonts w:cs="Arial"/>
        </w:rPr>
        <w:t>ул.Р.Кузоваткина</w:t>
      </w:r>
      <w:proofErr w:type="spellEnd"/>
      <w:r w:rsidRPr="00921B68">
        <w:rPr>
          <w:rFonts w:cs="Arial"/>
        </w:rPr>
        <w:t>».</w:t>
      </w:r>
    </w:p>
    <w:p w:rsidR="00921B68" w:rsidRPr="00921B68" w:rsidRDefault="00921B68" w:rsidP="00921B68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rFonts w:cs="Arial"/>
        </w:rPr>
      </w:pPr>
    </w:p>
    <w:p w:rsidR="00921B68" w:rsidRPr="00921B68" w:rsidRDefault="00921B68" w:rsidP="00921B68">
      <w:pPr>
        <w:spacing w:line="360" w:lineRule="auto"/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921B68">
        <w:rPr>
          <w:rFonts w:cs="Arial"/>
          <w:b/>
          <w:bCs/>
          <w:iCs/>
          <w:sz w:val="30"/>
          <w:szCs w:val="28"/>
        </w:rPr>
        <w:t>Раздел 3. Цели, задачи и показатели их достижения</w:t>
      </w:r>
    </w:p>
    <w:p w:rsidR="00921B68" w:rsidRPr="00921B68" w:rsidRDefault="00921B68" w:rsidP="00921B68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lang w:eastAsia="en-US"/>
        </w:rPr>
      </w:pPr>
      <w:r w:rsidRPr="00921B68">
        <w:rPr>
          <w:rFonts w:cs="Arial"/>
          <w:lang w:eastAsia="en-US"/>
        </w:rPr>
        <w:t>3.1. Цели и задачи муниципальной программы отражены в ее паспорте.</w:t>
      </w:r>
    </w:p>
    <w:p w:rsidR="00921B68" w:rsidRPr="00921B68" w:rsidRDefault="00921B68" w:rsidP="00921B68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lang w:eastAsia="en-US"/>
        </w:rPr>
      </w:pPr>
      <w:r w:rsidRPr="00921B68">
        <w:rPr>
          <w:rFonts w:cs="Arial"/>
          <w:lang w:eastAsia="en-US"/>
        </w:rPr>
        <w:t>Каждой из указанных задач муниципальной программы соответствует отдельная подпрограмма.</w:t>
      </w:r>
    </w:p>
    <w:p w:rsidR="00921B68" w:rsidRPr="00921B68" w:rsidRDefault="00921B68" w:rsidP="00921B68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cs="Arial"/>
        </w:rPr>
      </w:pPr>
      <w:r w:rsidRPr="00921B68">
        <w:rPr>
          <w:rFonts w:cs="Arial"/>
          <w:lang w:eastAsia="en-US"/>
        </w:rPr>
        <w:t xml:space="preserve">Первой задаче «Обеспечение потребности в перевозках пассажиров автомобильным транспортом» соответствует </w:t>
      </w:r>
      <w:hyperlink w:anchor="P2214" w:history="1">
        <w:r w:rsidRPr="00921B68">
          <w:rPr>
            <w:rFonts w:cs="Arial"/>
            <w:lang w:eastAsia="en-US"/>
          </w:rPr>
          <w:t>подпрограмма I</w:t>
        </w:r>
      </w:hyperlink>
      <w:r w:rsidRPr="00921B68">
        <w:rPr>
          <w:rFonts w:cs="Arial"/>
          <w:lang w:eastAsia="en-US"/>
        </w:rPr>
        <w:t xml:space="preserve"> «Автомобильный транспорт», которая направлена на обеспечение потребности в перевозках пассажиров автомобильным транспортом.</w:t>
      </w:r>
    </w:p>
    <w:p w:rsidR="00921B68" w:rsidRPr="00921B68" w:rsidRDefault="00921B68" w:rsidP="00921B68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cs="Arial"/>
          <w:lang w:eastAsia="en-US"/>
        </w:rPr>
      </w:pPr>
      <w:r w:rsidRPr="00921B68">
        <w:rPr>
          <w:rFonts w:cs="Arial"/>
          <w:lang w:eastAsia="en-US"/>
        </w:rPr>
        <w:t xml:space="preserve">Показатель «Объем пассажирских перевозок автомобильным транспортом во внутригородском сообщении, тыс. чел». </w:t>
      </w:r>
    </w:p>
    <w:p w:rsidR="00921B68" w:rsidRPr="00921B68" w:rsidRDefault="00921B68" w:rsidP="00921B68">
      <w:pPr>
        <w:spacing w:line="360" w:lineRule="auto"/>
        <w:ind w:firstLine="720"/>
        <w:rPr>
          <w:rFonts w:cs="Arial"/>
        </w:rPr>
      </w:pPr>
      <w:r w:rsidRPr="00921B68">
        <w:rPr>
          <w:rFonts w:cs="Arial"/>
        </w:rPr>
        <w:t xml:space="preserve">Фактический объем пассажирских перевозок определяется по итогам года по данным, предоставляемым МУ ПАТП </w:t>
      </w:r>
      <w:proofErr w:type="spellStart"/>
      <w:r w:rsidRPr="00921B68">
        <w:rPr>
          <w:rFonts w:cs="Arial"/>
        </w:rPr>
        <w:t>г.Пыть-Ях</w:t>
      </w:r>
      <w:proofErr w:type="spellEnd"/>
      <w:r w:rsidRPr="00921B68">
        <w:rPr>
          <w:rFonts w:cs="Arial"/>
        </w:rPr>
        <w:t>.</w:t>
      </w:r>
    </w:p>
    <w:p w:rsidR="00921B68" w:rsidRPr="00921B68" w:rsidRDefault="00921B68" w:rsidP="00921B68">
      <w:pPr>
        <w:spacing w:line="360" w:lineRule="auto"/>
        <w:rPr>
          <w:rFonts w:cs="Arial"/>
        </w:rPr>
      </w:pPr>
      <w:r w:rsidRPr="00921B68">
        <w:rPr>
          <w:rFonts w:cs="Arial"/>
        </w:rPr>
        <w:t xml:space="preserve">3.2. Второй задаче </w:t>
      </w:r>
      <w:r w:rsidRPr="00921B68">
        <w:rPr>
          <w:rFonts w:cs="Arial"/>
          <w:lang w:eastAsia="en-US"/>
        </w:rPr>
        <w:t xml:space="preserve">«Развитие и сохранность сети автомобильных  дорог местного значения» соответствует </w:t>
      </w:r>
      <w:hyperlink w:anchor="P2214" w:history="1">
        <w:r w:rsidRPr="00921B68">
          <w:rPr>
            <w:rFonts w:cs="Arial"/>
            <w:lang w:eastAsia="en-US"/>
          </w:rPr>
          <w:t>подпрограмма I</w:t>
        </w:r>
      </w:hyperlink>
      <w:r w:rsidRPr="00921B68">
        <w:rPr>
          <w:rFonts w:cs="Arial"/>
          <w:lang w:val="en-US" w:eastAsia="en-US"/>
        </w:rPr>
        <w:t>I</w:t>
      </w:r>
      <w:r w:rsidRPr="00921B68">
        <w:rPr>
          <w:rFonts w:cs="Arial"/>
          <w:lang w:eastAsia="en-US"/>
        </w:rPr>
        <w:t xml:space="preserve"> «Дорожное хозяйство» которая направлена на обеспечение повышения мобильности населения муниципального образования путем строительства, капитального ремонта и ремонта автомобильных дорог общего пользования местного значения, расширения пропускной способности </w:t>
      </w:r>
      <w:r w:rsidRPr="00921B68">
        <w:rPr>
          <w:rFonts w:cs="Arial"/>
          <w:lang w:eastAsia="en-US"/>
        </w:rPr>
        <w:lastRenderedPageBreak/>
        <w:t>существующих автомобильных дорог местного значения, поддержание надлежащего технического состояния автомобильных дорог, повышение транспортно-эксплуатационных показателей эксплуатируемых дорог и доведение их состояния до уровня, соответствующего требованиям технических регламентов, что позволит обеспечить бесперебойное и безопасное движение транспорта, а также гарантирует сохранность автомобильных дорог.</w:t>
      </w:r>
    </w:p>
    <w:p w:rsidR="00921B68" w:rsidRPr="00921B68" w:rsidRDefault="00921B68" w:rsidP="00921B68">
      <w:pPr>
        <w:spacing w:line="360" w:lineRule="auto"/>
        <w:rPr>
          <w:rFonts w:cs="Arial"/>
        </w:rPr>
      </w:pPr>
      <w:r w:rsidRPr="00921B68">
        <w:rPr>
          <w:rFonts w:cs="Arial"/>
        </w:rPr>
        <w:t>3.2.1. Показатель «Протяженность сети автомобильных дорог общего пользования местного значения, км».</w:t>
      </w:r>
    </w:p>
    <w:p w:rsidR="00921B68" w:rsidRPr="00921B68" w:rsidRDefault="00921B68" w:rsidP="00921B68">
      <w:pPr>
        <w:spacing w:line="360" w:lineRule="auto"/>
        <w:rPr>
          <w:rFonts w:cs="Arial"/>
        </w:rPr>
      </w:pPr>
      <w:r w:rsidRPr="00921B68">
        <w:rPr>
          <w:rFonts w:cs="Arial"/>
        </w:rPr>
        <w:t>Расчет показателя производится по формуле:</w:t>
      </w:r>
    </w:p>
    <w:p w:rsidR="00921B68" w:rsidRPr="00921B68" w:rsidRDefault="00921B68" w:rsidP="00921B68">
      <w:pPr>
        <w:spacing w:line="360" w:lineRule="auto"/>
        <w:rPr>
          <w:rFonts w:cs="Arial"/>
        </w:rPr>
      </w:pPr>
      <w:r w:rsidRPr="00921B68">
        <w:rPr>
          <w:rFonts w:cs="Arial"/>
        </w:rPr>
        <w:t xml:space="preserve">L мест. = L мест. </w:t>
      </w:r>
      <w:proofErr w:type="spellStart"/>
      <w:r w:rsidRPr="00921B68">
        <w:rPr>
          <w:rFonts w:cs="Arial"/>
        </w:rPr>
        <w:t>отч</w:t>
      </w:r>
      <w:proofErr w:type="spellEnd"/>
      <w:r w:rsidRPr="00921B68">
        <w:rPr>
          <w:rFonts w:cs="Arial"/>
        </w:rPr>
        <w:t xml:space="preserve">. + L мест. </w:t>
      </w:r>
      <w:proofErr w:type="gramStart"/>
      <w:r w:rsidRPr="00921B68">
        <w:rPr>
          <w:rFonts w:cs="Arial"/>
        </w:rPr>
        <w:t>нов.,</w:t>
      </w:r>
      <w:proofErr w:type="gramEnd"/>
    </w:p>
    <w:p w:rsidR="00921B68" w:rsidRPr="00921B68" w:rsidRDefault="00921B68" w:rsidP="00921B68">
      <w:pPr>
        <w:spacing w:line="360" w:lineRule="auto"/>
        <w:rPr>
          <w:rFonts w:cs="Arial"/>
        </w:rPr>
      </w:pPr>
      <w:r w:rsidRPr="00921B68">
        <w:rPr>
          <w:rFonts w:cs="Arial"/>
        </w:rPr>
        <w:t>где:</w:t>
      </w:r>
    </w:p>
    <w:p w:rsidR="00921B68" w:rsidRPr="00921B68" w:rsidRDefault="00921B68" w:rsidP="00921B68">
      <w:pPr>
        <w:spacing w:line="360" w:lineRule="auto"/>
        <w:rPr>
          <w:rFonts w:cs="Arial"/>
        </w:rPr>
      </w:pPr>
      <w:r w:rsidRPr="00921B68">
        <w:rPr>
          <w:rFonts w:cs="Arial"/>
        </w:rPr>
        <w:t>L мест. - общая протяженность автомобильных дорог общего пользования местного значения по состоянию на 31 декабря текущего года, км;</w:t>
      </w:r>
    </w:p>
    <w:p w:rsidR="00921B68" w:rsidRPr="00921B68" w:rsidRDefault="00921B68" w:rsidP="00921B68">
      <w:pPr>
        <w:spacing w:line="360" w:lineRule="auto"/>
        <w:rPr>
          <w:rFonts w:cs="Arial"/>
        </w:rPr>
      </w:pPr>
      <w:r w:rsidRPr="00921B68">
        <w:rPr>
          <w:rFonts w:cs="Arial"/>
        </w:rPr>
        <w:t xml:space="preserve">L мест. </w:t>
      </w:r>
      <w:proofErr w:type="spellStart"/>
      <w:r w:rsidRPr="00921B68">
        <w:rPr>
          <w:rFonts w:cs="Arial"/>
        </w:rPr>
        <w:t>отч</w:t>
      </w:r>
      <w:proofErr w:type="spellEnd"/>
      <w:r w:rsidRPr="00921B68">
        <w:rPr>
          <w:rFonts w:cs="Arial"/>
        </w:rPr>
        <w:t>. - общая протяженность автомобильных дорог общего пользования местного значения, по состоянию на 31 декабря отчетного года, км;</w:t>
      </w:r>
    </w:p>
    <w:p w:rsidR="00921B68" w:rsidRPr="00921B68" w:rsidRDefault="00921B68" w:rsidP="00921B68">
      <w:pPr>
        <w:spacing w:line="360" w:lineRule="auto"/>
        <w:rPr>
          <w:rFonts w:cs="Arial"/>
        </w:rPr>
      </w:pPr>
      <w:r w:rsidRPr="00921B68">
        <w:rPr>
          <w:rFonts w:cs="Arial"/>
        </w:rPr>
        <w:t>L мест. нов. - прирост общей протяженности автомобильных дорог общего пользования местного значения за текущий год, км.</w:t>
      </w:r>
    </w:p>
    <w:p w:rsidR="00921B68" w:rsidRPr="00921B68" w:rsidRDefault="00921B68" w:rsidP="00921B68">
      <w:pPr>
        <w:spacing w:line="360" w:lineRule="auto"/>
        <w:rPr>
          <w:rFonts w:cs="Arial"/>
        </w:rPr>
      </w:pPr>
      <w:r w:rsidRPr="00921B68">
        <w:rPr>
          <w:rFonts w:cs="Arial"/>
        </w:rPr>
        <w:t>3.2.2. Показатель «Прирост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дорог».</w:t>
      </w:r>
    </w:p>
    <w:p w:rsidR="00921B68" w:rsidRPr="00921B68" w:rsidRDefault="00921B68" w:rsidP="00921B68">
      <w:pPr>
        <w:spacing w:line="360" w:lineRule="auto"/>
        <w:rPr>
          <w:rFonts w:cs="Arial"/>
        </w:rPr>
      </w:pPr>
      <w:r w:rsidRPr="00921B68">
        <w:rPr>
          <w:rFonts w:cs="Arial"/>
        </w:rPr>
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дорог, суммируется по результатам капитального ремонта и ремонта автомобильных дорог в отчетных годах.</w:t>
      </w:r>
    </w:p>
    <w:p w:rsidR="00921B68" w:rsidRPr="00921B68" w:rsidRDefault="00921B68" w:rsidP="00921B68">
      <w:pPr>
        <w:spacing w:line="360" w:lineRule="auto"/>
        <w:rPr>
          <w:rFonts w:cs="Arial"/>
        </w:rPr>
      </w:pPr>
      <w:r w:rsidRPr="00921B68">
        <w:rPr>
          <w:rFonts w:cs="Arial"/>
        </w:rPr>
        <w:t>3.2.3. Показатель «Общая протяженность автомобильных дорог общего пользования местного значения, не соответствующих нормативным требованиям к транспортно-эксплуатационным показателям на 31 декабря отчетного года».</w:t>
      </w:r>
    </w:p>
    <w:p w:rsidR="00921B68" w:rsidRPr="00921B68" w:rsidRDefault="00921B68" w:rsidP="00921B68">
      <w:pPr>
        <w:spacing w:line="360" w:lineRule="auto"/>
        <w:rPr>
          <w:rFonts w:cs="Arial"/>
        </w:rPr>
      </w:pPr>
      <w:r w:rsidRPr="00921B68">
        <w:rPr>
          <w:rFonts w:cs="Arial"/>
        </w:rPr>
        <w:t>Расчет показателя производится по формуле:</w:t>
      </w:r>
    </w:p>
    <w:p w:rsidR="00921B68" w:rsidRPr="00921B68" w:rsidRDefault="00921B68" w:rsidP="00921B68">
      <w:pPr>
        <w:spacing w:line="360" w:lineRule="auto"/>
        <w:jc w:val="center"/>
        <w:rPr>
          <w:rFonts w:cs="Arial"/>
        </w:rPr>
      </w:pPr>
      <w:r w:rsidRPr="00921B68">
        <w:rPr>
          <w:rFonts w:cs="Arial"/>
          <w:position w:val="-12"/>
        </w:rPr>
        <w:object w:dxaOrig="171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18pt" o:ole="">
            <v:imagedata r:id="rId35" o:title=""/>
          </v:shape>
          <o:OLEObject Type="Embed" ProgID="Equation.3" ShapeID="_x0000_i1025" DrawAspect="Content" ObjectID="_1610804852" r:id="rId36"/>
        </w:object>
      </w:r>
      <w:r w:rsidRPr="00921B68">
        <w:rPr>
          <w:rFonts w:cs="Arial"/>
        </w:rPr>
        <w:t xml:space="preserve">= </w:t>
      </w:r>
      <w:r w:rsidRPr="00921B68">
        <w:rPr>
          <w:rFonts w:cs="Arial"/>
          <w:position w:val="-12"/>
        </w:rPr>
        <w:object w:dxaOrig="940" w:dyaOrig="360">
          <v:shape id="_x0000_i1026" type="#_x0000_t75" style="width:47.25pt;height:18pt" o:ole="">
            <v:imagedata r:id="rId37" o:title=""/>
          </v:shape>
          <o:OLEObject Type="Embed" ProgID="Equation.3" ShapeID="_x0000_i1026" DrawAspect="Content" ObjectID="_1610804853" r:id="rId38"/>
        </w:object>
      </w:r>
      <w:r w:rsidRPr="00921B68">
        <w:rPr>
          <w:rFonts w:cs="Arial"/>
        </w:rPr>
        <w:t>-</w:t>
      </w:r>
      <w:r w:rsidRPr="00921B68">
        <w:rPr>
          <w:rFonts w:cs="Arial"/>
          <w:position w:val="-12"/>
        </w:rPr>
        <w:object w:dxaOrig="1660" w:dyaOrig="360">
          <v:shape id="_x0000_i1027" type="#_x0000_t75" style="width:83.25pt;height:18pt" o:ole="">
            <v:imagedata r:id="rId39" o:title=""/>
          </v:shape>
          <o:OLEObject Type="Embed" ProgID="Equation.3" ShapeID="_x0000_i1027" DrawAspect="Content" ObjectID="_1610804854" r:id="rId40"/>
        </w:object>
      </w:r>
    </w:p>
    <w:p w:rsidR="00921B68" w:rsidRPr="00921B68" w:rsidRDefault="00921B68" w:rsidP="00921B68">
      <w:pPr>
        <w:spacing w:line="360" w:lineRule="auto"/>
        <w:rPr>
          <w:rFonts w:cs="Arial"/>
        </w:rPr>
      </w:pPr>
      <w:r w:rsidRPr="00921B68">
        <w:rPr>
          <w:rFonts w:cs="Arial"/>
        </w:rPr>
        <w:t>Где:</w:t>
      </w:r>
    </w:p>
    <w:p w:rsidR="00921B68" w:rsidRPr="00921B68" w:rsidRDefault="00921B68" w:rsidP="00921B68">
      <w:pPr>
        <w:spacing w:line="360" w:lineRule="auto"/>
        <w:rPr>
          <w:rFonts w:cs="Arial"/>
        </w:rPr>
      </w:pPr>
      <w:r w:rsidRPr="00921B68">
        <w:rPr>
          <w:rFonts w:cs="Arial"/>
          <w:position w:val="-12"/>
        </w:rPr>
        <w:object w:dxaOrig="1719" w:dyaOrig="360">
          <v:shape id="_x0000_i1028" type="#_x0000_t75" style="width:86.25pt;height:18pt" o:ole="">
            <v:imagedata r:id="rId35" o:title=""/>
          </v:shape>
          <o:OLEObject Type="Embed" ProgID="Equation.3" ShapeID="_x0000_i1028" DrawAspect="Content" ObjectID="_1610804855" r:id="rId41"/>
        </w:object>
      </w:r>
      <w:r w:rsidRPr="00921B68">
        <w:rPr>
          <w:rFonts w:cs="Arial"/>
        </w:rPr>
        <w:t xml:space="preserve"> - протяженность автомобильных дорог общего пользования местного значения, не отвечающих нормативным требованиям, в году N;</w:t>
      </w:r>
    </w:p>
    <w:p w:rsidR="00921B68" w:rsidRPr="00921B68" w:rsidRDefault="00921B68" w:rsidP="00921B68">
      <w:pPr>
        <w:spacing w:line="360" w:lineRule="auto"/>
        <w:rPr>
          <w:rFonts w:cs="Arial"/>
        </w:rPr>
      </w:pPr>
      <w:r w:rsidRPr="00921B68">
        <w:rPr>
          <w:rFonts w:cs="Arial"/>
          <w:position w:val="-12"/>
        </w:rPr>
        <w:object w:dxaOrig="940" w:dyaOrig="360">
          <v:shape id="_x0000_i1029" type="#_x0000_t75" style="width:47.25pt;height:18pt" o:ole="">
            <v:imagedata r:id="rId37" o:title=""/>
          </v:shape>
          <o:OLEObject Type="Embed" ProgID="Equation.3" ShapeID="_x0000_i1029" DrawAspect="Content" ObjectID="_1610804856" r:id="rId42"/>
        </w:object>
      </w:r>
      <w:r w:rsidRPr="00921B68">
        <w:rPr>
          <w:rFonts w:cs="Arial"/>
        </w:rPr>
        <w:t xml:space="preserve"> - протяженность автомобильных дорог общего пользования местного значения в году N;</w:t>
      </w:r>
    </w:p>
    <w:p w:rsidR="00921B68" w:rsidRPr="00921B68" w:rsidRDefault="00921B68" w:rsidP="00921B68">
      <w:pPr>
        <w:spacing w:line="360" w:lineRule="auto"/>
        <w:rPr>
          <w:rFonts w:cs="Arial"/>
        </w:rPr>
      </w:pPr>
      <w:r w:rsidRPr="00921B68">
        <w:rPr>
          <w:rFonts w:cs="Arial"/>
          <w:position w:val="-12"/>
        </w:rPr>
        <w:object w:dxaOrig="1660" w:dyaOrig="360">
          <v:shape id="_x0000_i1030" type="#_x0000_t75" style="width:83.25pt;height:18pt" o:ole="">
            <v:imagedata r:id="rId39" o:title=""/>
          </v:shape>
          <o:OLEObject Type="Embed" ProgID="Equation.3" ShapeID="_x0000_i1030" DrawAspect="Content" ObjectID="_1610804857" r:id="rId43"/>
        </w:object>
      </w:r>
      <w:r w:rsidRPr="00921B68">
        <w:rPr>
          <w:rFonts w:cs="Arial"/>
        </w:rPr>
        <w:t xml:space="preserve">-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в отчетном году. </w:t>
      </w:r>
    </w:p>
    <w:p w:rsidR="00921B68" w:rsidRPr="00921B68" w:rsidRDefault="00921B68" w:rsidP="00921B68">
      <w:pPr>
        <w:spacing w:line="360" w:lineRule="auto"/>
        <w:rPr>
          <w:rFonts w:cs="Arial"/>
        </w:rPr>
      </w:pPr>
      <w:r w:rsidRPr="00921B68">
        <w:rPr>
          <w:rFonts w:cs="Arial"/>
        </w:rPr>
        <w:t>3.2.4. Показатель «Доля автомобильных дорог общего пользования местного значения, соответствующих нормативным требованиям к транспортно-эксплуатационным показателям, в общей протяженности автомобильных дорог общего пользования местного значения»:</w:t>
      </w:r>
    </w:p>
    <w:p w:rsidR="00921B68" w:rsidRPr="00921B68" w:rsidRDefault="00921B68" w:rsidP="00921B68">
      <w:pPr>
        <w:spacing w:line="360" w:lineRule="auto"/>
        <w:rPr>
          <w:rFonts w:cs="Arial"/>
        </w:rPr>
      </w:pPr>
      <w:r w:rsidRPr="00921B68">
        <w:rPr>
          <w:rFonts w:cs="Arial"/>
        </w:rPr>
        <w:t>Расчет показателя производится по формуле:</w:t>
      </w:r>
    </w:p>
    <w:p w:rsidR="00921B68" w:rsidRPr="00921B68" w:rsidRDefault="00921B68" w:rsidP="00921B68">
      <w:pPr>
        <w:spacing w:line="360" w:lineRule="auto"/>
        <w:jc w:val="center"/>
        <w:rPr>
          <w:rFonts w:cs="Arial"/>
        </w:rPr>
      </w:pPr>
      <w:r w:rsidRPr="00921B68">
        <w:rPr>
          <w:rFonts w:cs="Arial"/>
        </w:rPr>
        <w:t>Д мест. норм. = (L мест. норм. / L мест.) * 100,</w:t>
      </w:r>
    </w:p>
    <w:p w:rsidR="00921B68" w:rsidRPr="00921B68" w:rsidRDefault="00921B68" w:rsidP="00921B68">
      <w:pPr>
        <w:spacing w:line="360" w:lineRule="auto"/>
        <w:rPr>
          <w:rFonts w:cs="Arial"/>
        </w:rPr>
      </w:pPr>
      <w:r w:rsidRPr="00921B68">
        <w:rPr>
          <w:rFonts w:cs="Arial"/>
        </w:rPr>
        <w:t>где:</w:t>
      </w:r>
    </w:p>
    <w:p w:rsidR="00921B68" w:rsidRPr="00921B68" w:rsidRDefault="00921B68" w:rsidP="00921B68">
      <w:pPr>
        <w:spacing w:line="360" w:lineRule="auto"/>
        <w:rPr>
          <w:rFonts w:cs="Arial"/>
        </w:rPr>
      </w:pPr>
      <w:r w:rsidRPr="00921B68">
        <w:rPr>
          <w:rFonts w:cs="Arial"/>
        </w:rPr>
        <w:t>Д мест. норм. - доля протяженности автомобильных дорог общего пользования местного значения, соответствующих нормативным требованиям, в общей протяженности автомобильных дорог общего пользования местного значения;</w:t>
      </w:r>
    </w:p>
    <w:p w:rsidR="00921B68" w:rsidRPr="00921B68" w:rsidRDefault="00921B68" w:rsidP="00921B68">
      <w:pPr>
        <w:spacing w:line="360" w:lineRule="auto"/>
        <w:rPr>
          <w:rFonts w:cs="Arial"/>
        </w:rPr>
      </w:pPr>
      <w:r w:rsidRPr="00921B68">
        <w:rPr>
          <w:rFonts w:cs="Arial"/>
        </w:rPr>
        <w:t>L мест. норм. -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показателям, км;</w:t>
      </w:r>
    </w:p>
    <w:p w:rsidR="00921B68" w:rsidRPr="00921B68" w:rsidRDefault="00921B68" w:rsidP="00921B68">
      <w:pPr>
        <w:spacing w:line="360" w:lineRule="auto"/>
        <w:rPr>
          <w:rFonts w:cs="Arial"/>
        </w:rPr>
      </w:pPr>
      <w:r w:rsidRPr="00921B68">
        <w:rPr>
          <w:rFonts w:cs="Arial"/>
        </w:rPr>
        <w:t>L мест. - общая протяженность автомобильных дорог общего пользования местного значения, по состоянию на 31 декабря текущего года, км.».</w:t>
      </w:r>
    </w:p>
    <w:p w:rsidR="00921B68" w:rsidRPr="00921B68" w:rsidRDefault="00921B68" w:rsidP="00921B68">
      <w:pPr>
        <w:rPr>
          <w:rFonts w:cs="Arial"/>
        </w:rPr>
      </w:pPr>
    </w:p>
    <w:p w:rsidR="00921B68" w:rsidRPr="00921B68" w:rsidRDefault="00921B68" w:rsidP="00921B68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cs="Arial"/>
        </w:rPr>
      </w:pPr>
      <w:r w:rsidRPr="00921B68">
        <w:rPr>
          <w:rFonts w:cs="Arial"/>
        </w:rPr>
        <w:t xml:space="preserve">(Пункт 3.2. Раздела 3 муниципальной программы изложен в новой редакции постановлением Администрации </w:t>
      </w:r>
      <w:hyperlink r:id="rId44" w:tooltip="постановление от 17.04.2018 0:00:00 №73-па Администрация г. Пыть-Ях&#10;&#10;О внесении изменений в постановление администрации города от 13.12.2017 № 331-па " w:history="1">
        <w:r w:rsidRPr="00921B68">
          <w:rPr>
            <w:rFonts w:cs="Arial"/>
            <w:color w:val="0000FF"/>
          </w:rPr>
          <w:t>от 17.04.2018 № 73-па</w:t>
        </w:r>
      </w:hyperlink>
      <w:r w:rsidRPr="00921B68">
        <w:rPr>
          <w:rFonts w:cs="Arial"/>
        </w:rPr>
        <w:t>)</w:t>
      </w:r>
    </w:p>
    <w:p w:rsidR="00921B68" w:rsidRPr="00921B68" w:rsidRDefault="00921B68" w:rsidP="00921B68">
      <w:pPr>
        <w:spacing w:line="360" w:lineRule="auto"/>
        <w:ind w:firstLine="0"/>
        <w:rPr>
          <w:rFonts w:cs="Arial"/>
        </w:rPr>
      </w:pPr>
      <w:r w:rsidRPr="00921B68">
        <w:rPr>
          <w:rFonts w:cs="Arial"/>
        </w:rPr>
        <w:t xml:space="preserve">(Пункт 3.2. Раздела 3 муниципальной программы изложен в новой редакции постановлением Администрации </w:t>
      </w:r>
      <w:hyperlink r:id="rId45" w:tooltip="постановление от 11.05.2018 0:00:00 №104-па Администрация г. Пыть-Ях&#10;&#10;О внесении изменений в постановление администрации города от 13.12.2017 № 331-па " w:history="1">
        <w:r w:rsidRPr="00921B68">
          <w:rPr>
            <w:rFonts w:cs="Arial"/>
            <w:color w:val="0000FF"/>
          </w:rPr>
          <w:t>от 11.05.2018 № 104-па</w:t>
        </w:r>
      </w:hyperlink>
      <w:r w:rsidRPr="00921B68">
        <w:rPr>
          <w:rFonts w:cs="Arial"/>
        </w:rPr>
        <w:t>)</w:t>
      </w:r>
    </w:p>
    <w:p w:rsidR="00921B68" w:rsidRPr="00921B68" w:rsidRDefault="00921B68" w:rsidP="00921B68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cs="Arial"/>
          <w:highlight w:val="yellow"/>
          <w:lang w:eastAsia="en-US"/>
        </w:rPr>
      </w:pPr>
      <w:r w:rsidRPr="00921B68">
        <w:rPr>
          <w:rFonts w:cs="Arial"/>
        </w:rPr>
        <w:t>3.3. Третьей задаче «Модернизация материально-технической базы объектов использования газомоторного топлива» соответствует подпрограмма III «Перевод автотранспорта на использование газомоторного топлива»,</w:t>
      </w:r>
      <w:r w:rsidRPr="00921B68">
        <w:rPr>
          <w:rFonts w:cs="Arial"/>
          <w:lang w:eastAsia="en-US"/>
        </w:rPr>
        <w:t xml:space="preserve"> которая направлена на создание условий широкого применения компримированного природного газа в качестве моторного топлива, что позволит снизить вредное воздействие на окружающую среду за счет снижения уровня загрязняющих веществ от использования автомобильного транспорта.</w:t>
      </w:r>
    </w:p>
    <w:p w:rsidR="00921B68" w:rsidRPr="00921B68" w:rsidRDefault="00921B68" w:rsidP="00921B68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921B68">
        <w:rPr>
          <w:rFonts w:cs="Arial"/>
        </w:rPr>
        <w:t xml:space="preserve">Состав целевых показателей муниципальной программы определен исходя из принципа необходимости и достаточности информации для характеристики достижения целей и решения задач муниципальной программы. </w:t>
      </w:r>
    </w:p>
    <w:p w:rsidR="00921B68" w:rsidRPr="00921B68" w:rsidRDefault="00921B68" w:rsidP="00921B68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cs="Arial"/>
          <w:lang w:eastAsia="en-US"/>
        </w:rPr>
      </w:pPr>
      <w:r w:rsidRPr="00921B68">
        <w:rPr>
          <w:rFonts w:cs="Arial"/>
        </w:rPr>
        <w:lastRenderedPageBreak/>
        <w:t>Достижение цели муниципальной программы определяется целевыми показателями, перечень которых представлен в приложении № 1 к муниципальной программе.</w:t>
      </w:r>
      <w:r w:rsidRPr="00921B68">
        <w:rPr>
          <w:rFonts w:cs="Arial"/>
          <w:strike/>
        </w:rPr>
        <w:t xml:space="preserve"> </w:t>
      </w:r>
    </w:p>
    <w:p w:rsidR="00921B68" w:rsidRPr="00921B68" w:rsidRDefault="00921B68" w:rsidP="00921B68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rFonts w:cs="Arial"/>
          <w:lang w:eastAsia="en-US"/>
        </w:rPr>
      </w:pPr>
    </w:p>
    <w:p w:rsidR="00921B68" w:rsidRPr="00921B68" w:rsidRDefault="00921B68" w:rsidP="00921B68">
      <w:pPr>
        <w:spacing w:line="360" w:lineRule="auto"/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921B68">
        <w:rPr>
          <w:rFonts w:cs="Arial"/>
          <w:b/>
          <w:bCs/>
          <w:iCs/>
          <w:sz w:val="30"/>
          <w:szCs w:val="28"/>
          <w:lang w:eastAsia="en-US"/>
        </w:rPr>
        <w:t xml:space="preserve">Раздел 4. </w:t>
      </w:r>
      <w:r w:rsidRPr="00921B68">
        <w:rPr>
          <w:rFonts w:cs="Arial"/>
          <w:b/>
          <w:bCs/>
          <w:iCs/>
          <w:sz w:val="30"/>
          <w:szCs w:val="28"/>
        </w:rPr>
        <w:t>Характеристика основных мероприятий муниципальной программы</w:t>
      </w:r>
    </w:p>
    <w:p w:rsidR="00921B68" w:rsidRPr="00921B68" w:rsidRDefault="00921B68" w:rsidP="00921B68">
      <w:pPr>
        <w:widowControl w:val="0"/>
        <w:autoSpaceDE w:val="0"/>
        <w:autoSpaceDN w:val="0"/>
        <w:adjustRightInd w:val="0"/>
        <w:spacing w:line="360" w:lineRule="auto"/>
        <w:ind w:firstLine="720"/>
        <w:outlineLvl w:val="1"/>
        <w:rPr>
          <w:rFonts w:cs="Arial"/>
        </w:rPr>
      </w:pPr>
      <w:r w:rsidRPr="00921B68">
        <w:rPr>
          <w:rFonts w:cs="Arial"/>
        </w:rPr>
        <w:t>В результате реализации мероприятий Программы будет восстановлена и повышена работоспособность дорожной одежды, покрытий и дорожных сооружений ремонтируемых дорог, увеличится объем пассажирских перевозок автомобильным транспортом в внутригородском сообщении, увеличится транспортная подвижность населения муниципального образования во внутригородском сообщении.</w:t>
      </w:r>
    </w:p>
    <w:p w:rsidR="00921B68" w:rsidRPr="00921B68" w:rsidRDefault="00921B68" w:rsidP="00921B68">
      <w:pPr>
        <w:widowControl w:val="0"/>
        <w:autoSpaceDE w:val="0"/>
        <w:autoSpaceDN w:val="0"/>
        <w:adjustRightInd w:val="0"/>
        <w:spacing w:line="360" w:lineRule="auto"/>
        <w:ind w:firstLine="720"/>
        <w:outlineLvl w:val="1"/>
        <w:rPr>
          <w:rFonts w:cs="Arial"/>
          <w:b/>
        </w:rPr>
      </w:pPr>
      <w:r w:rsidRPr="00921B68">
        <w:rPr>
          <w:rFonts w:cs="Arial"/>
        </w:rPr>
        <w:t xml:space="preserve">Достижение поставленной цели муниципальной программы предусмотрено посредством реализации мероприятий, представленных в приложении № 2 к муниципальной программе, в том числе: </w:t>
      </w:r>
    </w:p>
    <w:p w:rsidR="00921B68" w:rsidRPr="00921B68" w:rsidRDefault="00921B68" w:rsidP="00921B68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921B68">
        <w:rPr>
          <w:rFonts w:cs="Arial"/>
        </w:rPr>
        <w:t xml:space="preserve">4.1. Подпрограмма </w:t>
      </w:r>
      <w:r w:rsidRPr="00921B68">
        <w:rPr>
          <w:rFonts w:cs="Arial"/>
          <w:lang w:val="en-US"/>
        </w:rPr>
        <w:t>I</w:t>
      </w:r>
      <w:r w:rsidRPr="00921B68">
        <w:rPr>
          <w:rFonts w:cs="Arial"/>
        </w:rPr>
        <w:t xml:space="preserve"> «Автомобильный транспорт»:</w:t>
      </w:r>
    </w:p>
    <w:p w:rsidR="00921B68" w:rsidRPr="00921B68" w:rsidRDefault="00921B68" w:rsidP="00921B68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921B68">
        <w:rPr>
          <w:rFonts w:cs="Arial"/>
        </w:rPr>
        <w:t>Проведение работ, направленных на обеспечение доступности и повышение качества транспортных услуг:</w:t>
      </w:r>
    </w:p>
    <w:p w:rsidR="00921B68" w:rsidRPr="00921B68" w:rsidRDefault="00921B68" w:rsidP="00921B68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921B68">
        <w:rPr>
          <w:rFonts w:cs="Arial"/>
        </w:rPr>
        <w:t>4.1.1. Субсидии предприятиям автомобильного транспорта на возмещение убытков от перевозки пассажиров на городских маршрутах.</w:t>
      </w:r>
    </w:p>
    <w:p w:rsidR="00921B68" w:rsidRPr="00921B68" w:rsidRDefault="00921B68" w:rsidP="00921B68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921B68">
        <w:rPr>
          <w:rFonts w:cs="Arial"/>
        </w:rPr>
        <w:t xml:space="preserve">4.1.2. Проведение конкурса профессионального мастерства в целях повышения профессионального мастерства водителей в обеспечении безопасности дорожного движения. </w:t>
      </w:r>
    </w:p>
    <w:p w:rsidR="00921B68" w:rsidRPr="00921B68" w:rsidRDefault="00921B68" w:rsidP="00921B68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921B68">
        <w:rPr>
          <w:rFonts w:cs="Arial"/>
        </w:rPr>
        <w:t xml:space="preserve">4.2. Подпрограмма </w:t>
      </w:r>
      <w:r w:rsidRPr="00921B68">
        <w:rPr>
          <w:rFonts w:cs="Arial"/>
          <w:lang w:val="en-US"/>
        </w:rPr>
        <w:t>II</w:t>
      </w:r>
      <w:r w:rsidRPr="00921B68">
        <w:rPr>
          <w:rFonts w:cs="Arial"/>
        </w:rPr>
        <w:t xml:space="preserve"> «Дорожное хозяйство»</w:t>
      </w:r>
    </w:p>
    <w:p w:rsidR="00921B68" w:rsidRPr="00921B68" w:rsidRDefault="00921B68" w:rsidP="00921B68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921B68">
        <w:rPr>
          <w:rFonts w:cs="Arial"/>
        </w:rPr>
        <w:t>В целях повышения уровня безопасности движения по автодорогам планируется выполнение мероприятий, направленных на совершенствование транспортно-эксплуатационного состояния и обустройства автомобильных дорог, за счет обустройства опасных участков улично-дорожной сети дорожными ограждениями, замены ограждений, не отвечающих требованиям нормативов, а также оборудования искусственным освещением автомобильных дорог в местах с повышенной интенсивностью движения и очагах аварийности, установки новых дорожных знаков и указателей и т.д., проведение диагностики и оценки транспортно-эксплуатационного состояния автомобильных дорог общего пользования местного значения и искусственных сооружений на них, в том числе:</w:t>
      </w:r>
    </w:p>
    <w:p w:rsidR="00921B68" w:rsidRPr="00921B68" w:rsidRDefault="00921B68" w:rsidP="00921B68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921B68">
        <w:rPr>
          <w:rFonts w:cs="Arial"/>
        </w:rPr>
        <w:t>4.2.1. Содержание автомобильных дорог и искусственных сооружений на них.</w:t>
      </w:r>
    </w:p>
    <w:p w:rsidR="00921B68" w:rsidRPr="00921B68" w:rsidRDefault="00921B68" w:rsidP="00921B68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921B68">
        <w:rPr>
          <w:rFonts w:cs="Arial"/>
        </w:rPr>
        <w:t xml:space="preserve">Реализация данных мероприятий позволит обеспечить круглогодичное </w:t>
      </w:r>
      <w:r w:rsidRPr="00921B68">
        <w:rPr>
          <w:rFonts w:cs="Arial"/>
        </w:rPr>
        <w:lastRenderedPageBreak/>
        <w:t xml:space="preserve">содержание сети автомобильных дорог общего пользования местного значения и искусственных сооружений на них с учетом требований нормативных документов и условий безопасности движения, содержание </w:t>
      </w:r>
      <w:proofErr w:type="gramStart"/>
      <w:r w:rsidRPr="00921B68">
        <w:rPr>
          <w:rFonts w:cs="Arial"/>
        </w:rPr>
        <w:t>светофорных объектов</w:t>
      </w:r>
      <w:proofErr w:type="gramEnd"/>
      <w:r w:rsidRPr="00921B68">
        <w:rPr>
          <w:rFonts w:cs="Arial"/>
        </w:rPr>
        <w:t xml:space="preserve"> расположенных на улично-дорожной сети города.</w:t>
      </w:r>
    </w:p>
    <w:p w:rsidR="00921B68" w:rsidRPr="00921B68" w:rsidRDefault="00921B68" w:rsidP="00921B68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921B68">
        <w:rPr>
          <w:rFonts w:cs="Arial"/>
        </w:rPr>
        <w:t>4.2.2. Улучшение технических характеристик автомобильных дорог, развитие и функционирование системы управления автомобильными дорогами.</w:t>
      </w:r>
    </w:p>
    <w:p w:rsidR="00921B68" w:rsidRPr="00921B68" w:rsidRDefault="00921B68" w:rsidP="00921B68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921B68">
        <w:rPr>
          <w:rFonts w:cs="Arial"/>
        </w:rPr>
        <w:t>Реализация данных мероприятий направлена на:</w:t>
      </w:r>
    </w:p>
    <w:p w:rsidR="00921B68" w:rsidRPr="00921B68" w:rsidRDefault="00921B68" w:rsidP="00921B68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921B68">
        <w:rPr>
          <w:rFonts w:cs="Arial"/>
        </w:rPr>
        <w:t>- осуществление ремонта автомобильных дорог общего пользования местного значения и искусственных сооружений на них на основе мониторинга и анализа транспортно-эксплуатационного состояния дорог;</w:t>
      </w:r>
    </w:p>
    <w:p w:rsidR="00921B68" w:rsidRPr="00921B68" w:rsidRDefault="00921B68" w:rsidP="00921B68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921B68">
        <w:rPr>
          <w:rFonts w:cs="Arial"/>
        </w:rPr>
        <w:t>- выполнение мероприятий, направленных на снижение отрицательного воздействия транспортно-дорожного комплекса на окружающую среду;</w:t>
      </w:r>
    </w:p>
    <w:p w:rsidR="00921B68" w:rsidRPr="00921B68" w:rsidRDefault="00921B68" w:rsidP="00921B68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921B68">
        <w:rPr>
          <w:rFonts w:cs="Arial"/>
        </w:rPr>
        <w:t>- обеспечение охраны искусственных сооружений на автомобильных дорогах общего пользования местного значения.</w:t>
      </w:r>
    </w:p>
    <w:p w:rsidR="00921B68" w:rsidRPr="00921B68" w:rsidRDefault="00921B68" w:rsidP="00921B68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0"/>
        </w:rPr>
      </w:pPr>
      <w:r w:rsidRPr="00921B68">
        <w:rPr>
          <w:rFonts w:cs="Arial"/>
        </w:rPr>
        <w:t>4.2.3.Строительство (реконструкция) капитальный ремонт и ремонт автомобильных дорог общего пользования местного значения</w:t>
      </w:r>
      <w:r w:rsidRPr="00921B68">
        <w:rPr>
          <w:rFonts w:cs="Arial"/>
          <w:color w:val="000000"/>
          <w:szCs w:val="20"/>
        </w:rPr>
        <w:t xml:space="preserve"> </w:t>
      </w:r>
    </w:p>
    <w:p w:rsidR="00921B68" w:rsidRPr="00921B68" w:rsidRDefault="00921B68" w:rsidP="00921B68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921B68">
        <w:rPr>
          <w:rFonts w:cs="Arial"/>
        </w:rPr>
        <w:t>Реализация мероприятий позволит обеспечить развитие и совершенствование сети автомобильных дорог (улично-дорожной сети) муниципального образования, повышение безопасности дорожного движения, привести транспортно-эксплуатационные характеристики автомобильных дорог общего пользования местного значения в соответствие с требованиями норм и технических регламентов.</w:t>
      </w:r>
    </w:p>
    <w:p w:rsidR="00921B68" w:rsidRPr="00921B68" w:rsidRDefault="00921B68" w:rsidP="00921B68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921B68">
        <w:rPr>
          <w:rFonts w:cs="Arial"/>
        </w:rPr>
        <w:t>4.3. Подпрограмма III «Перевод автотранспорта на использование газомоторного топлива»</w:t>
      </w:r>
    </w:p>
    <w:p w:rsidR="00921B68" w:rsidRPr="00921B68" w:rsidRDefault="00921B68" w:rsidP="00921B68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eastAsia="en-US"/>
        </w:rPr>
      </w:pPr>
      <w:r w:rsidRPr="00921B68">
        <w:rPr>
          <w:rFonts w:cs="Arial"/>
          <w:szCs w:val="28"/>
          <w:lang w:eastAsia="en-US"/>
        </w:rPr>
        <w:t>Реализация мероприятия создаст условия применения компримированного природного газа в качестве моторного топлива, что позволит снизить вредное воздействие на окружающую среду за счет снижения уровня загрязняющих веществ от использования автомобильного транспорта.</w:t>
      </w:r>
    </w:p>
    <w:p w:rsidR="00921B68" w:rsidRPr="00921B68" w:rsidRDefault="00921B68" w:rsidP="00921B68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rFonts w:cs="Arial"/>
        </w:rPr>
      </w:pPr>
    </w:p>
    <w:p w:rsidR="00921B68" w:rsidRPr="00921B68" w:rsidRDefault="00921B68" w:rsidP="00921B68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921B68">
        <w:rPr>
          <w:rFonts w:cs="Arial"/>
          <w:b/>
          <w:bCs/>
          <w:iCs/>
          <w:sz w:val="30"/>
          <w:szCs w:val="28"/>
        </w:rPr>
        <w:t>Раздел 5. Механизм реализации муниципальной программы</w:t>
      </w:r>
    </w:p>
    <w:p w:rsidR="00921B68" w:rsidRPr="00921B68" w:rsidRDefault="00921B68" w:rsidP="00921B68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921B68">
        <w:rPr>
          <w:rFonts w:cs="Arial"/>
        </w:rPr>
        <w:t>5.1. Управление муниципальной программой осуществляет ответственный исполнитель муниципальной программы-Управление по жилищно-коммунальному комплексу, транспорту и дорогам администрации города, реализующий полномочия главного распорядителя средств, предусмотренных на выполнение муниципальной программы.</w:t>
      </w:r>
    </w:p>
    <w:p w:rsidR="00921B68" w:rsidRPr="00921B68" w:rsidRDefault="00921B68" w:rsidP="00921B68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921B68">
        <w:rPr>
          <w:rFonts w:cs="Arial"/>
        </w:rPr>
        <w:lastRenderedPageBreak/>
        <w:t xml:space="preserve">5.2. Соисполнителями муниципальной программы являются: МКУ «Управление капитального строительства г. Пыть-Ях» и МКУ «Управление материально-технического обеспечения органов местного самоуправления г. Пыть-Яха». </w:t>
      </w:r>
    </w:p>
    <w:p w:rsidR="00921B68" w:rsidRPr="00921B68" w:rsidRDefault="00921B68" w:rsidP="00921B68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921B68">
        <w:rPr>
          <w:rFonts w:cs="Arial"/>
        </w:rPr>
        <w:t xml:space="preserve">5.3. Реализация муниципальной программы осуществляется посредством закупки товаров, работ, услуг для муниципальных нужд, на основании </w:t>
      </w:r>
      <w:proofErr w:type="gramStart"/>
      <w:r w:rsidRPr="00921B68">
        <w:rPr>
          <w:rFonts w:cs="Arial"/>
        </w:rPr>
        <w:t>контрактов</w:t>
      </w:r>
      <w:proofErr w:type="gramEnd"/>
      <w:r w:rsidRPr="00921B68">
        <w:rPr>
          <w:rFonts w:cs="Arial"/>
        </w:rPr>
        <w:t xml:space="preserve"> заключаемых муниципальными заказчиками с исполнителями в установленном законодательством Российской Федерации порядке, а также на основе соглашений с Ханты-Мансийским автономным округом - Югра об обеспечении </w:t>
      </w:r>
      <w:proofErr w:type="spellStart"/>
      <w:r w:rsidRPr="00921B68">
        <w:rPr>
          <w:rFonts w:cs="Arial"/>
        </w:rPr>
        <w:t>софинансирования</w:t>
      </w:r>
      <w:proofErr w:type="spellEnd"/>
      <w:r w:rsidRPr="00921B68">
        <w:rPr>
          <w:rFonts w:cs="Arial"/>
        </w:rPr>
        <w:t xml:space="preserve"> мероприятий программы.</w:t>
      </w:r>
    </w:p>
    <w:p w:rsidR="00921B68" w:rsidRPr="00921B68" w:rsidRDefault="00921B68" w:rsidP="00921B68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921B68">
        <w:rPr>
          <w:rFonts w:cs="Arial"/>
        </w:rPr>
        <w:t>5.4. Оценка хода исполнения основных мероприятий муниципальной программы основана на мониторинге целевых показателей муниципальной программы. В соответствии с данными мониторинга по фактически достигнутым результатам реализации в муниципальную программу могут быть внесены корректировки. В случае выявления лучших практик реализации программных мероприятий в муниципальную программу могут быть внесены корректировки, связанные с оптимизацией этих мероприятий.</w:t>
      </w:r>
    </w:p>
    <w:p w:rsidR="00921B68" w:rsidRPr="00921B68" w:rsidRDefault="00921B68" w:rsidP="00921B68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921B68">
        <w:rPr>
          <w:rFonts w:cs="Arial"/>
        </w:rPr>
        <w:t>5.5. Распределение объемов финансирования, указанных в приложении № 2 к муниципальной программе, осуществляется ответственным исполнителем муниципальной программы по согласованию с соисполнителями муниципальной программы.</w:t>
      </w:r>
    </w:p>
    <w:p w:rsidR="00921B68" w:rsidRPr="00921B68" w:rsidRDefault="00921B68" w:rsidP="00921B68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921B68">
        <w:rPr>
          <w:rFonts w:cs="Arial"/>
        </w:rPr>
        <w:t>Перечень объектов строительства (реконструкции) капитального ремонта и ремонта, утверждается распоряжением администрации города, в пределах утвержденных лимитов бюджетных обязательств на реализацию муниципальной программы</w:t>
      </w:r>
    </w:p>
    <w:p w:rsidR="00921B68" w:rsidRPr="00921B68" w:rsidRDefault="00921B68" w:rsidP="00921B68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921B68">
        <w:rPr>
          <w:rFonts w:cs="Arial"/>
        </w:rPr>
        <w:t xml:space="preserve">5.6. </w:t>
      </w:r>
      <w:bookmarkStart w:id="1" w:name="Par464"/>
      <w:bookmarkStart w:id="2" w:name="Par467"/>
      <w:bookmarkEnd w:id="1"/>
      <w:bookmarkEnd w:id="2"/>
      <w:r w:rsidRPr="00921B68">
        <w:rPr>
          <w:rFonts w:cs="Arial"/>
        </w:rPr>
        <w:t xml:space="preserve">Управление и контроль муниципальной программы осуществляется в порядке, предусмотренном пунктом 10 Раздела </w:t>
      </w:r>
      <w:r w:rsidRPr="00921B68">
        <w:rPr>
          <w:rFonts w:cs="Arial"/>
          <w:lang w:val="en-US"/>
        </w:rPr>
        <w:t>II</w:t>
      </w:r>
      <w:r w:rsidRPr="00921B68">
        <w:rPr>
          <w:rFonts w:cs="Arial"/>
        </w:rPr>
        <w:t xml:space="preserve"> «Порядок принятия решения о разработке муниципальных программ муниципального образования городской округ город Пыть-Ях, их формирования, утверждения и реализации» Приложения к постановлению администрации города Пыть-Яха </w:t>
      </w:r>
      <w:hyperlink r:id="rId46" w:tooltip="постановление от 21.08.2013 0:00:00 №184-па Администрация г. Пыть-Ях&#10;&#10;О муниципальных и ведомственных целевых программах муниципального образования городской округ город Пыть-Ях" w:history="1">
        <w:r w:rsidRPr="00921B68">
          <w:rPr>
            <w:rFonts w:cs="Arial"/>
            <w:color w:val="0000FF"/>
          </w:rPr>
          <w:t>от 21.08.2013 № 184-па</w:t>
        </w:r>
      </w:hyperlink>
      <w:r w:rsidRPr="00921B68">
        <w:rPr>
          <w:rFonts w:cs="Arial"/>
        </w:rPr>
        <w:t xml:space="preserve"> «О муниципальных и ведомственных целевых программах муниципального образования городской округ город Пыть-Ях».</w:t>
      </w:r>
    </w:p>
    <w:p w:rsidR="00921B68" w:rsidRPr="00921B68" w:rsidRDefault="00921B68" w:rsidP="00921B68">
      <w:pPr>
        <w:spacing w:line="360" w:lineRule="auto"/>
        <w:ind w:firstLine="540"/>
        <w:rPr>
          <w:rFonts w:cs="Arial"/>
        </w:rPr>
      </w:pPr>
    </w:p>
    <w:p w:rsidR="00921B68" w:rsidRPr="00921B68" w:rsidRDefault="00921B68" w:rsidP="00921B68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921B68">
        <w:rPr>
          <w:rFonts w:cs="Arial"/>
          <w:b/>
          <w:bCs/>
          <w:iCs/>
          <w:sz w:val="30"/>
          <w:szCs w:val="28"/>
        </w:rPr>
        <w:t>Раздел 6. Оценка эффективности выполнения муниципальной программы</w:t>
      </w:r>
    </w:p>
    <w:p w:rsidR="00921B68" w:rsidRPr="00921B68" w:rsidRDefault="00921B68" w:rsidP="00921B68">
      <w:pPr>
        <w:widowControl w:val="0"/>
        <w:autoSpaceDE w:val="0"/>
        <w:autoSpaceDN w:val="0"/>
        <w:adjustRightInd w:val="0"/>
        <w:spacing w:line="360" w:lineRule="auto"/>
        <w:ind w:firstLine="540"/>
        <w:rPr>
          <w:rFonts w:cs="Arial"/>
        </w:rPr>
      </w:pPr>
      <w:r w:rsidRPr="00921B68">
        <w:rPr>
          <w:rFonts w:cs="Arial"/>
        </w:rPr>
        <w:lastRenderedPageBreak/>
        <w:t>6.1. Реализация мероприятий, предусмотренных программой, позволяет решать ряд социальных проблем, обеспечивает развитие современной транспортной инфраструктуры, обеспечивающей повышение доступности и безопасности услуг транспортного комплекса для населения муниципального образования городского округа города Пыть-Яха.</w:t>
      </w:r>
    </w:p>
    <w:p w:rsidR="00921B68" w:rsidRPr="00921B68" w:rsidRDefault="00921B68" w:rsidP="00921B68">
      <w:pPr>
        <w:widowControl w:val="0"/>
        <w:autoSpaceDE w:val="0"/>
        <w:autoSpaceDN w:val="0"/>
        <w:adjustRightInd w:val="0"/>
        <w:spacing w:line="360" w:lineRule="auto"/>
        <w:ind w:firstLine="540"/>
        <w:rPr>
          <w:rFonts w:cs="Arial"/>
        </w:rPr>
      </w:pPr>
      <w:r w:rsidRPr="00921B68">
        <w:rPr>
          <w:rFonts w:cs="Arial"/>
        </w:rPr>
        <w:t>В результате реализации мероприятий Программы будет восстановлена и повышена работоспособность дорожной одежды, покрытий и дорожных сооружений ремонтируемых дорог, увеличится объем пассажирских перевозок автомобильным транспортом в внутригородском сообщении, увеличится транспортная подвижность населения муниципального образования в внутригородском сообщении, как следствие, будут достигнуты результаты, приведенные в приложении № 3 к муниципальной программе.</w:t>
      </w:r>
    </w:p>
    <w:p w:rsidR="00921B68" w:rsidRPr="00921B68" w:rsidRDefault="00921B68" w:rsidP="00921B68">
      <w:pPr>
        <w:widowControl w:val="0"/>
        <w:autoSpaceDE w:val="0"/>
        <w:autoSpaceDN w:val="0"/>
        <w:adjustRightInd w:val="0"/>
        <w:spacing w:line="360" w:lineRule="auto"/>
        <w:ind w:firstLine="540"/>
        <w:rPr>
          <w:rFonts w:cs="Arial"/>
        </w:rPr>
      </w:pPr>
    </w:p>
    <w:p w:rsidR="00921B68" w:rsidRPr="00921B68" w:rsidRDefault="00921B68" w:rsidP="00921B68">
      <w:pPr>
        <w:autoSpaceDE w:val="0"/>
        <w:autoSpaceDN w:val="0"/>
        <w:adjustRightInd w:val="0"/>
        <w:rPr>
          <w:rFonts w:cs="Arial"/>
          <w:color w:val="000000"/>
          <w:szCs w:val="20"/>
        </w:rPr>
        <w:sectPr w:rsidR="00921B68" w:rsidRPr="00921B68" w:rsidSect="00422D25">
          <w:headerReference w:type="even" r:id="rId47"/>
          <w:headerReference w:type="default" r:id="rId48"/>
          <w:footerReference w:type="even" r:id="rId49"/>
          <w:footerReference w:type="default" r:id="rId50"/>
          <w:headerReference w:type="first" r:id="rId51"/>
          <w:footerReference w:type="first" r:id="rId52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51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86"/>
        <w:gridCol w:w="3958"/>
        <w:gridCol w:w="1992"/>
        <w:gridCol w:w="2066"/>
        <w:gridCol w:w="1666"/>
        <w:gridCol w:w="4482"/>
      </w:tblGrid>
      <w:tr w:rsidR="00921B68" w:rsidRPr="00921B68" w:rsidTr="00921B68">
        <w:trPr>
          <w:trHeight w:val="206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="00921B68" w:rsidRPr="00921B68" w:rsidRDefault="00921B68" w:rsidP="00921B68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</w:tcPr>
          <w:p w:rsidR="00921B68" w:rsidRPr="00921B68" w:rsidRDefault="00921B68" w:rsidP="00921B68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921B68" w:rsidRPr="00921B68" w:rsidRDefault="00921B68" w:rsidP="00921B68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:rsidR="00921B68" w:rsidRPr="00921B68" w:rsidRDefault="00921B68" w:rsidP="00921B68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921B68" w:rsidRPr="00921B68" w:rsidRDefault="00921B68" w:rsidP="00921B68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</w:tcPr>
          <w:p w:rsidR="00921B68" w:rsidRPr="00921B68" w:rsidRDefault="00921B68" w:rsidP="00921B68">
            <w:pPr>
              <w:jc w:val="right"/>
              <w:rPr>
                <w:rFonts w:cs="Arial"/>
              </w:rPr>
            </w:pPr>
            <w:r w:rsidRPr="00921B68">
              <w:rPr>
                <w:rFonts w:cs="Arial"/>
                <w:color w:val="000000"/>
              </w:rPr>
              <w:t>Приложение № 1</w:t>
            </w:r>
          </w:p>
        </w:tc>
      </w:tr>
      <w:tr w:rsidR="00921B68" w:rsidRPr="00921B68" w:rsidTr="00921B68">
        <w:trPr>
          <w:trHeight w:val="206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="00921B68" w:rsidRPr="00921B68" w:rsidRDefault="00921B68" w:rsidP="00921B68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</w:tcPr>
          <w:p w:rsidR="00921B68" w:rsidRPr="00921B68" w:rsidRDefault="00921B68" w:rsidP="00921B68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921B68" w:rsidRPr="00921B68" w:rsidRDefault="00921B68" w:rsidP="00921B68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:rsidR="00921B68" w:rsidRPr="00921B68" w:rsidRDefault="00921B68" w:rsidP="00921B68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921B68" w:rsidRPr="00921B68" w:rsidRDefault="00921B68" w:rsidP="00921B68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</w:tcPr>
          <w:p w:rsidR="00921B68" w:rsidRPr="00921B68" w:rsidRDefault="00921B68" w:rsidP="00921B68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 xml:space="preserve">к муниципальной программе </w:t>
            </w:r>
          </w:p>
        </w:tc>
      </w:tr>
      <w:tr w:rsidR="00921B68" w:rsidRPr="00921B68" w:rsidTr="00921B68">
        <w:trPr>
          <w:trHeight w:val="206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="00921B68" w:rsidRPr="00921B68" w:rsidRDefault="00921B68" w:rsidP="00921B68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</w:tcPr>
          <w:p w:rsidR="00921B68" w:rsidRPr="00921B68" w:rsidRDefault="00921B68" w:rsidP="00921B68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921B68" w:rsidRPr="00921B68" w:rsidRDefault="00921B68" w:rsidP="00921B68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:rsidR="00921B68" w:rsidRPr="00921B68" w:rsidRDefault="00921B68" w:rsidP="00921B68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921B68" w:rsidRPr="00921B68" w:rsidRDefault="00921B68" w:rsidP="00921B68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</w:tcPr>
          <w:p w:rsidR="00921B68" w:rsidRPr="00921B68" w:rsidRDefault="00921B68" w:rsidP="00921B68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</w:rPr>
            </w:pPr>
          </w:p>
        </w:tc>
      </w:tr>
    </w:tbl>
    <w:p w:rsidR="00921B68" w:rsidRPr="00921B68" w:rsidRDefault="00921B68" w:rsidP="00921B68">
      <w:pPr>
        <w:ind w:firstLine="0"/>
      </w:pPr>
      <w:r w:rsidRPr="00921B68">
        <w:t xml:space="preserve">(Приложение № 1 к муниципальной программе изложено в новой редакции постановлением Администрации </w:t>
      </w:r>
      <w:hyperlink r:id="rId53" w:tooltip="постановление от 17.04.2018 0:00:00 №73-па Администрация г. Пыть-Ях&#10;&#10;О внесении изменений в постановление администрации города от 13.12.2017 № 331-па " w:history="1">
        <w:r w:rsidRPr="00921B68">
          <w:rPr>
            <w:color w:val="0000FF"/>
          </w:rPr>
          <w:t>от 17.04.2018 № 73-па</w:t>
        </w:r>
      </w:hyperlink>
      <w:r w:rsidRPr="00921B68">
        <w:t>)</w:t>
      </w:r>
    </w:p>
    <w:p w:rsidR="00921B68" w:rsidRPr="00921B68" w:rsidRDefault="00921B68" w:rsidP="00921B68">
      <w:pPr>
        <w:ind w:firstLine="0"/>
        <w:rPr>
          <w:rFonts w:cs="Arial"/>
        </w:rPr>
      </w:pPr>
      <w:r w:rsidRPr="00921B68">
        <w:rPr>
          <w:rFonts w:cs="Arial"/>
        </w:rPr>
        <w:t xml:space="preserve">(Приложение № 1 к муниципальной программе изложено в новой редакции постановлением Администрации </w:t>
      </w:r>
      <w:hyperlink r:id="rId54" w:tooltip="постановление от 11.05.2018 0:00:00 №104-па Администрация г. Пыть-Ях&#10;&#10;О внесении изменений в постановление администрации города от 13.12.2017 № 331-па " w:history="1">
        <w:r w:rsidRPr="00921B68">
          <w:rPr>
            <w:color w:val="0000FF"/>
          </w:rPr>
          <w:t>от 11.05.2018 № 104-па</w:t>
        </w:r>
      </w:hyperlink>
      <w:r w:rsidRPr="00921B68">
        <w:rPr>
          <w:rFonts w:cs="Arial"/>
        </w:rPr>
        <w:t>)</w:t>
      </w:r>
    </w:p>
    <w:p w:rsidR="00921B68" w:rsidRPr="00921B68" w:rsidRDefault="00921B68" w:rsidP="00921B68">
      <w:pPr>
        <w:ind w:firstLine="0"/>
      </w:pPr>
    </w:p>
    <w:p w:rsidR="00921B68" w:rsidRPr="00921B68" w:rsidRDefault="00921B68" w:rsidP="00921B68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921B68">
        <w:rPr>
          <w:rFonts w:cs="Arial"/>
          <w:b/>
          <w:bCs/>
          <w:iCs/>
          <w:sz w:val="30"/>
          <w:szCs w:val="28"/>
        </w:rPr>
        <w:t>Целевые показатели муниципальной программы</w:t>
      </w:r>
    </w:p>
    <w:p w:rsidR="00921B68" w:rsidRPr="00921B68" w:rsidRDefault="00921B68" w:rsidP="00921B68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921B68">
        <w:rPr>
          <w:rFonts w:cs="Arial"/>
          <w:b/>
          <w:bCs/>
          <w:iCs/>
          <w:sz w:val="30"/>
          <w:szCs w:val="28"/>
        </w:rPr>
        <w:t xml:space="preserve">«Развитие транспортной системы муниципального образования городской округ город Пыть-Ях </w:t>
      </w:r>
    </w:p>
    <w:p w:rsidR="00921B68" w:rsidRPr="00921B68" w:rsidRDefault="00921B68" w:rsidP="00921B68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921B68">
        <w:rPr>
          <w:rFonts w:cs="Arial"/>
          <w:b/>
          <w:bCs/>
          <w:iCs/>
          <w:sz w:val="30"/>
          <w:szCs w:val="28"/>
        </w:rPr>
        <w:t xml:space="preserve">на 2018 – 2025 </w:t>
      </w:r>
      <w:proofErr w:type="gramStart"/>
      <w:r w:rsidRPr="00921B68">
        <w:rPr>
          <w:rFonts w:cs="Arial"/>
          <w:b/>
          <w:bCs/>
          <w:iCs/>
          <w:sz w:val="30"/>
          <w:szCs w:val="28"/>
        </w:rPr>
        <w:t>годы  и</w:t>
      </w:r>
      <w:proofErr w:type="gramEnd"/>
      <w:r w:rsidRPr="00921B68">
        <w:rPr>
          <w:rFonts w:cs="Arial"/>
          <w:b/>
          <w:bCs/>
          <w:iCs/>
          <w:sz w:val="30"/>
          <w:szCs w:val="28"/>
        </w:rPr>
        <w:t xml:space="preserve"> на период до 2030 года»</w:t>
      </w: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880"/>
        <w:gridCol w:w="144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800"/>
      </w:tblGrid>
      <w:tr w:rsidR="00921B68" w:rsidRPr="00921B68" w:rsidTr="00921B68">
        <w:trPr>
          <w:trHeight w:val="724"/>
        </w:trPr>
        <w:tc>
          <w:tcPr>
            <w:tcW w:w="540" w:type="dxa"/>
            <w:vMerge w:val="restart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№ п/п</w:t>
            </w:r>
          </w:p>
        </w:tc>
        <w:tc>
          <w:tcPr>
            <w:tcW w:w="2880" w:type="dxa"/>
            <w:vMerge w:val="restart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Показатели деятельности</w:t>
            </w:r>
          </w:p>
        </w:tc>
        <w:tc>
          <w:tcPr>
            <w:tcW w:w="1440" w:type="dxa"/>
            <w:vMerge w:val="restart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 xml:space="preserve">Базовый </w:t>
            </w:r>
          </w:p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 xml:space="preserve">показатель на </w:t>
            </w:r>
          </w:p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начало реализации муниципальной программы</w:t>
            </w:r>
          </w:p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 xml:space="preserve"> (2017 год)</w:t>
            </w:r>
          </w:p>
        </w:tc>
        <w:tc>
          <w:tcPr>
            <w:tcW w:w="8640" w:type="dxa"/>
            <w:gridSpan w:val="8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Значение показателей по годам</w:t>
            </w:r>
          </w:p>
        </w:tc>
        <w:tc>
          <w:tcPr>
            <w:tcW w:w="1800" w:type="dxa"/>
            <w:vMerge w:val="restart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Целевое значение показателей на момент окончания действия муниципальной программы</w:t>
            </w:r>
          </w:p>
        </w:tc>
      </w:tr>
      <w:tr w:rsidR="00921B68" w:rsidRPr="00921B68" w:rsidTr="00921B68">
        <w:trPr>
          <w:cantSplit/>
          <w:trHeight w:val="679"/>
        </w:trPr>
        <w:tc>
          <w:tcPr>
            <w:tcW w:w="540" w:type="dxa"/>
            <w:vMerge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2880" w:type="dxa"/>
            <w:vMerge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vMerge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1080" w:type="dxa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2018</w:t>
            </w:r>
          </w:p>
        </w:tc>
        <w:tc>
          <w:tcPr>
            <w:tcW w:w="1080" w:type="dxa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2019</w:t>
            </w:r>
          </w:p>
        </w:tc>
        <w:tc>
          <w:tcPr>
            <w:tcW w:w="1080" w:type="dxa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2020</w:t>
            </w:r>
          </w:p>
        </w:tc>
        <w:tc>
          <w:tcPr>
            <w:tcW w:w="1080" w:type="dxa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2021</w:t>
            </w:r>
          </w:p>
        </w:tc>
        <w:tc>
          <w:tcPr>
            <w:tcW w:w="1080" w:type="dxa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2022</w:t>
            </w:r>
          </w:p>
        </w:tc>
        <w:tc>
          <w:tcPr>
            <w:tcW w:w="1080" w:type="dxa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2023</w:t>
            </w:r>
          </w:p>
        </w:tc>
        <w:tc>
          <w:tcPr>
            <w:tcW w:w="1080" w:type="dxa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2024</w:t>
            </w:r>
          </w:p>
        </w:tc>
        <w:tc>
          <w:tcPr>
            <w:tcW w:w="1080" w:type="dxa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2025</w:t>
            </w:r>
          </w:p>
        </w:tc>
        <w:tc>
          <w:tcPr>
            <w:tcW w:w="1800" w:type="dxa"/>
            <w:vMerge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</w:tr>
      <w:tr w:rsidR="00921B68" w:rsidRPr="00921B68" w:rsidTr="00921B68">
        <w:trPr>
          <w:trHeight w:val="538"/>
        </w:trPr>
        <w:tc>
          <w:tcPr>
            <w:tcW w:w="540" w:type="dxa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1</w:t>
            </w:r>
          </w:p>
        </w:tc>
        <w:tc>
          <w:tcPr>
            <w:tcW w:w="2880" w:type="dxa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 xml:space="preserve">Объем пассажирских перевозок автомобильным транспортом в внутригородском сообщении, тыс. чел </w:t>
            </w:r>
          </w:p>
        </w:tc>
        <w:tc>
          <w:tcPr>
            <w:tcW w:w="1440" w:type="dxa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1252,4</w:t>
            </w:r>
          </w:p>
        </w:tc>
        <w:tc>
          <w:tcPr>
            <w:tcW w:w="1080" w:type="dxa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1317</w:t>
            </w:r>
          </w:p>
        </w:tc>
        <w:tc>
          <w:tcPr>
            <w:tcW w:w="1080" w:type="dxa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1382</w:t>
            </w:r>
          </w:p>
        </w:tc>
        <w:tc>
          <w:tcPr>
            <w:tcW w:w="1080" w:type="dxa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1447</w:t>
            </w:r>
          </w:p>
        </w:tc>
        <w:tc>
          <w:tcPr>
            <w:tcW w:w="1080" w:type="dxa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1512</w:t>
            </w:r>
          </w:p>
        </w:tc>
        <w:tc>
          <w:tcPr>
            <w:tcW w:w="1080" w:type="dxa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1577</w:t>
            </w:r>
          </w:p>
        </w:tc>
        <w:tc>
          <w:tcPr>
            <w:tcW w:w="1080" w:type="dxa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1642</w:t>
            </w:r>
          </w:p>
        </w:tc>
        <w:tc>
          <w:tcPr>
            <w:tcW w:w="1080" w:type="dxa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1707</w:t>
            </w:r>
          </w:p>
        </w:tc>
        <w:tc>
          <w:tcPr>
            <w:tcW w:w="1080" w:type="dxa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1772</w:t>
            </w:r>
          </w:p>
        </w:tc>
        <w:tc>
          <w:tcPr>
            <w:tcW w:w="1800" w:type="dxa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2097</w:t>
            </w:r>
          </w:p>
        </w:tc>
      </w:tr>
      <w:tr w:rsidR="00921B68" w:rsidRPr="00921B68" w:rsidTr="00921B68">
        <w:trPr>
          <w:trHeight w:val="1346"/>
        </w:trPr>
        <w:tc>
          <w:tcPr>
            <w:tcW w:w="540" w:type="dxa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2</w:t>
            </w:r>
          </w:p>
        </w:tc>
        <w:tc>
          <w:tcPr>
            <w:tcW w:w="2880" w:type="dxa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Протяженность сети автомобильных дорог общего пользования местного значения, км</w:t>
            </w:r>
          </w:p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75,8</w:t>
            </w:r>
          </w:p>
        </w:tc>
        <w:tc>
          <w:tcPr>
            <w:tcW w:w="1080" w:type="dxa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76,5</w:t>
            </w:r>
          </w:p>
        </w:tc>
        <w:tc>
          <w:tcPr>
            <w:tcW w:w="1080" w:type="dxa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76,8</w:t>
            </w:r>
          </w:p>
        </w:tc>
        <w:tc>
          <w:tcPr>
            <w:tcW w:w="1080" w:type="dxa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76,8</w:t>
            </w:r>
          </w:p>
        </w:tc>
        <w:tc>
          <w:tcPr>
            <w:tcW w:w="1080" w:type="dxa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76,8</w:t>
            </w:r>
          </w:p>
        </w:tc>
        <w:tc>
          <w:tcPr>
            <w:tcW w:w="1080" w:type="dxa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76,8</w:t>
            </w:r>
          </w:p>
        </w:tc>
        <w:tc>
          <w:tcPr>
            <w:tcW w:w="1080" w:type="dxa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76,8</w:t>
            </w:r>
          </w:p>
        </w:tc>
        <w:tc>
          <w:tcPr>
            <w:tcW w:w="1080" w:type="dxa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76,8</w:t>
            </w:r>
          </w:p>
        </w:tc>
        <w:tc>
          <w:tcPr>
            <w:tcW w:w="1080" w:type="dxa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76,8</w:t>
            </w:r>
          </w:p>
        </w:tc>
        <w:tc>
          <w:tcPr>
            <w:tcW w:w="1800" w:type="dxa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76,8</w:t>
            </w:r>
          </w:p>
        </w:tc>
      </w:tr>
      <w:tr w:rsidR="00921B68" w:rsidRPr="00921B68" w:rsidTr="00921B68">
        <w:trPr>
          <w:trHeight w:val="705"/>
        </w:trPr>
        <w:tc>
          <w:tcPr>
            <w:tcW w:w="540" w:type="dxa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3</w:t>
            </w:r>
          </w:p>
        </w:tc>
        <w:tc>
          <w:tcPr>
            <w:tcW w:w="2880" w:type="dxa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 xml:space="preserve">Прирост протяженности </w:t>
            </w:r>
            <w:r w:rsidRPr="00921B68">
              <w:rPr>
                <w:rFonts w:cs="Arial"/>
              </w:rPr>
              <w:lastRenderedPageBreak/>
              <w:t>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дорог, км</w:t>
            </w:r>
          </w:p>
        </w:tc>
        <w:tc>
          <w:tcPr>
            <w:tcW w:w="1440" w:type="dxa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lastRenderedPageBreak/>
              <w:t>1,4</w:t>
            </w:r>
          </w:p>
        </w:tc>
        <w:tc>
          <w:tcPr>
            <w:tcW w:w="1080" w:type="dxa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0</w:t>
            </w:r>
          </w:p>
        </w:tc>
        <w:tc>
          <w:tcPr>
            <w:tcW w:w="1080" w:type="dxa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0,5</w:t>
            </w:r>
          </w:p>
        </w:tc>
        <w:tc>
          <w:tcPr>
            <w:tcW w:w="1080" w:type="dxa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0,5</w:t>
            </w:r>
          </w:p>
        </w:tc>
        <w:tc>
          <w:tcPr>
            <w:tcW w:w="1080" w:type="dxa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0,0</w:t>
            </w:r>
          </w:p>
        </w:tc>
        <w:tc>
          <w:tcPr>
            <w:tcW w:w="1080" w:type="dxa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0,0</w:t>
            </w:r>
          </w:p>
        </w:tc>
        <w:tc>
          <w:tcPr>
            <w:tcW w:w="1080" w:type="dxa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0,0</w:t>
            </w:r>
          </w:p>
        </w:tc>
        <w:tc>
          <w:tcPr>
            <w:tcW w:w="1080" w:type="dxa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0,0</w:t>
            </w:r>
          </w:p>
        </w:tc>
        <w:tc>
          <w:tcPr>
            <w:tcW w:w="1080" w:type="dxa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0,0</w:t>
            </w:r>
          </w:p>
        </w:tc>
        <w:tc>
          <w:tcPr>
            <w:tcW w:w="1800" w:type="dxa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1,0</w:t>
            </w:r>
          </w:p>
        </w:tc>
      </w:tr>
      <w:tr w:rsidR="00921B68" w:rsidRPr="00921B68" w:rsidTr="00921B68">
        <w:trPr>
          <w:trHeight w:val="1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lastRenderedPageBreak/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Общая протяженность автомобильных дорог общего пользования местного значения, не соответствующих нормативным требованиям к транспортно-эксплуатационным показателям на 31 декабря отчетного года, км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31,4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32,1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31,5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31,0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31,0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31,0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31,0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31,0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31,0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31,0</w:t>
            </w:r>
          </w:p>
        </w:tc>
      </w:tr>
      <w:tr w:rsidR="00921B68" w:rsidRPr="00921B68" w:rsidTr="00921B68">
        <w:trPr>
          <w:trHeight w:val="1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 xml:space="preserve">Доля автомобильных дорог общего пользования местного значения, соответствующих нормативным требованиям к транспортно-эксплуатационным </w:t>
            </w:r>
            <w:r w:rsidRPr="00921B68">
              <w:rPr>
                <w:rFonts w:cs="Arial"/>
              </w:rPr>
              <w:lastRenderedPageBreak/>
              <w:t>показателям, в общей протяженности автомобильных дорог общего пользования местного значения, 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lastRenderedPageBreak/>
              <w:t>58,6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58,0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59,0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59,6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61,4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61,4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61,4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63,3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63,8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63,8</w:t>
            </w:r>
          </w:p>
        </w:tc>
      </w:tr>
    </w:tbl>
    <w:p w:rsidR="00921B68" w:rsidRPr="00921B68" w:rsidRDefault="00921B68" w:rsidP="00921B68">
      <w:pPr>
        <w:ind w:firstLine="0"/>
        <w:rPr>
          <w:rFonts w:cs="Arial"/>
        </w:rPr>
      </w:pPr>
    </w:p>
    <w:p w:rsidR="00921B68" w:rsidRPr="00921B68" w:rsidRDefault="00921B68" w:rsidP="00921B68">
      <w:pPr>
        <w:ind w:firstLine="0"/>
        <w:rPr>
          <w:rFonts w:cs="Arial"/>
        </w:rPr>
      </w:pPr>
      <w:r w:rsidRPr="00921B68">
        <w:rPr>
          <w:rFonts w:cs="Arial"/>
        </w:rPr>
        <w:t xml:space="preserve">(Пункты 3, 4, 5 приложения № 1 к муниципальной программе изложены в новой редакции постановлением Администрации </w:t>
      </w:r>
      <w:hyperlink r:id="rId55" w:tooltip="постановление от 09.11.2018 0:00:00 №360-па Администрация г. Пыть-Ях&#10;&#10;О внесении изменений в постановление администрации города от 13.12.2017 № 331-па " w:history="1">
        <w:r w:rsidRPr="00921B68">
          <w:rPr>
            <w:color w:val="0000FF"/>
          </w:rPr>
          <w:t>от 09.11.2018 №360-па</w:t>
        </w:r>
      </w:hyperlink>
      <w:r w:rsidRPr="00921B68">
        <w:rPr>
          <w:rFonts w:cs="Arial"/>
        </w:rPr>
        <w:t>)</w:t>
      </w:r>
    </w:p>
    <w:p w:rsidR="00921B68" w:rsidRPr="00921B68" w:rsidRDefault="00921B68" w:rsidP="00921B68">
      <w:pPr>
        <w:ind w:left="10206" w:hanging="27"/>
        <w:jc w:val="right"/>
        <w:rPr>
          <w:rFonts w:cs="Arial"/>
        </w:rPr>
      </w:pPr>
      <w:r w:rsidRPr="00921B68">
        <w:rPr>
          <w:rFonts w:cs="Arial"/>
          <w:color w:val="000000"/>
        </w:rPr>
        <w:br w:type="page"/>
      </w:r>
      <w:r w:rsidRPr="00921B68">
        <w:rPr>
          <w:rFonts w:cs="Arial"/>
          <w:color w:val="000000"/>
        </w:rPr>
        <w:lastRenderedPageBreak/>
        <w:t>Приложение № 2</w:t>
      </w:r>
    </w:p>
    <w:p w:rsidR="00921B68" w:rsidRPr="00921B68" w:rsidRDefault="00921B68" w:rsidP="00921B68">
      <w:pPr>
        <w:autoSpaceDE w:val="0"/>
        <w:autoSpaceDN w:val="0"/>
        <w:adjustRightInd w:val="0"/>
        <w:ind w:left="10800" w:hanging="27"/>
        <w:jc w:val="right"/>
        <w:rPr>
          <w:rFonts w:cs="Arial"/>
          <w:color w:val="000000"/>
        </w:rPr>
      </w:pPr>
      <w:r w:rsidRPr="00921B68">
        <w:rPr>
          <w:rFonts w:cs="Arial"/>
          <w:color w:val="000000"/>
        </w:rPr>
        <w:t xml:space="preserve">к муниципальной программе </w:t>
      </w:r>
    </w:p>
    <w:p w:rsidR="00921B68" w:rsidRPr="00921B68" w:rsidRDefault="00921B68" w:rsidP="00921B68">
      <w:pPr>
        <w:ind w:firstLine="0"/>
      </w:pPr>
    </w:p>
    <w:p w:rsidR="00921B68" w:rsidRPr="00921B68" w:rsidRDefault="00921B68" w:rsidP="00921B68">
      <w:pPr>
        <w:ind w:firstLine="0"/>
      </w:pPr>
      <w:r w:rsidRPr="00921B68">
        <w:t xml:space="preserve">(Приложение № 2 к муниципальной программе изложено в новой редакции постановлением Администрации </w:t>
      </w:r>
      <w:hyperlink r:id="rId56" w:tooltip="постановление от 17.04.2018 0:00:00 №73-па Администрация г. Пыть-Ях&#10;&#10;О внесении изменений в постановление администрации города от 13.12.2017 № 331-па " w:history="1">
        <w:r w:rsidRPr="00921B68">
          <w:rPr>
            <w:color w:val="0000FF"/>
          </w:rPr>
          <w:t>от 17.04.2018 № 73-па</w:t>
        </w:r>
      </w:hyperlink>
      <w:r w:rsidRPr="00921B68">
        <w:t>)</w:t>
      </w:r>
    </w:p>
    <w:p w:rsidR="00921B68" w:rsidRPr="00921B68" w:rsidRDefault="00921B68" w:rsidP="00921B68">
      <w:pPr>
        <w:ind w:firstLine="0"/>
        <w:rPr>
          <w:rFonts w:cs="Arial"/>
        </w:rPr>
      </w:pPr>
      <w:r w:rsidRPr="00921B68">
        <w:t xml:space="preserve">(Приложение № 2 к муниципальной программе изложено в новой редакции </w:t>
      </w:r>
      <w:r w:rsidRPr="00921B68">
        <w:rPr>
          <w:rFonts w:cs="Arial"/>
        </w:rPr>
        <w:t xml:space="preserve">постановлением Администрации </w:t>
      </w:r>
      <w:hyperlink r:id="rId57" w:tooltip="постановление от 11.05.2018 0:00:00 №104-па Администрация г. Пыть-Ях&#10;&#10;О внесении изменений в постановление администрации города от 13.12.2017 № 331-па " w:history="1">
        <w:r w:rsidRPr="00921B68">
          <w:rPr>
            <w:color w:val="0000FF"/>
          </w:rPr>
          <w:t>от 11.05.2018 № 104-па</w:t>
        </w:r>
      </w:hyperlink>
      <w:r w:rsidRPr="00921B68">
        <w:rPr>
          <w:rFonts w:cs="Arial"/>
        </w:rPr>
        <w:t>)</w:t>
      </w:r>
    </w:p>
    <w:p w:rsidR="00921B68" w:rsidRPr="00921B68" w:rsidRDefault="00921B68" w:rsidP="00921B68">
      <w:pPr>
        <w:ind w:firstLine="0"/>
      </w:pPr>
    </w:p>
    <w:p w:rsidR="00921B68" w:rsidRPr="00921B68" w:rsidRDefault="00921B68" w:rsidP="00921B68">
      <w:pPr>
        <w:jc w:val="right"/>
        <w:rPr>
          <w:rFonts w:cs="Arial"/>
          <w:szCs w:val="20"/>
        </w:rPr>
      </w:pPr>
    </w:p>
    <w:p w:rsidR="00921B68" w:rsidRPr="00921B68" w:rsidRDefault="00921B68" w:rsidP="00921B68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921B68">
        <w:rPr>
          <w:rFonts w:cs="Arial"/>
          <w:b/>
          <w:bCs/>
          <w:iCs/>
          <w:sz w:val="30"/>
          <w:szCs w:val="28"/>
        </w:rPr>
        <w:t>Перечень основных мероприятий муниципальной программы «Развитие транспортной системы муниципального образования городской округ город Пыть-</w:t>
      </w:r>
      <w:proofErr w:type="gramStart"/>
      <w:r w:rsidRPr="00921B68">
        <w:rPr>
          <w:rFonts w:cs="Arial"/>
          <w:b/>
          <w:bCs/>
          <w:iCs/>
          <w:sz w:val="30"/>
          <w:szCs w:val="28"/>
        </w:rPr>
        <w:t>Ях  на</w:t>
      </w:r>
      <w:proofErr w:type="gramEnd"/>
      <w:r w:rsidRPr="00921B68">
        <w:rPr>
          <w:rFonts w:cs="Arial"/>
          <w:b/>
          <w:bCs/>
          <w:iCs/>
          <w:sz w:val="30"/>
          <w:szCs w:val="28"/>
        </w:rPr>
        <w:t xml:space="preserve"> 2018 – 2025 годы  и  на период до 2030 года»</w:t>
      </w:r>
    </w:p>
    <w:tbl>
      <w:tblPr>
        <w:tblW w:w="5319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1686"/>
        <w:gridCol w:w="1316"/>
        <w:gridCol w:w="1499"/>
        <w:gridCol w:w="1005"/>
        <w:gridCol w:w="118"/>
        <w:gridCol w:w="1031"/>
        <w:gridCol w:w="1142"/>
        <w:gridCol w:w="1142"/>
        <w:gridCol w:w="1142"/>
        <w:gridCol w:w="1142"/>
        <w:gridCol w:w="1142"/>
        <w:gridCol w:w="1142"/>
        <w:gridCol w:w="992"/>
        <w:gridCol w:w="1116"/>
      </w:tblGrid>
      <w:tr w:rsidR="00921B68" w:rsidRPr="00921B68" w:rsidTr="00921B68">
        <w:tc>
          <w:tcPr>
            <w:tcW w:w="229" w:type="pct"/>
            <w:vMerge w:val="restar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>Таблица № 2В № п/п</w:t>
            </w:r>
          </w:p>
        </w:tc>
        <w:tc>
          <w:tcPr>
            <w:tcW w:w="515" w:type="pct"/>
            <w:vMerge w:val="restar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>Мероприятия муниципальной программы</w:t>
            </w:r>
          </w:p>
        </w:tc>
        <w:tc>
          <w:tcPr>
            <w:tcW w:w="402" w:type="pct"/>
            <w:vMerge w:val="restar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>Ответственный исполнитель/ соисполнитель</w:t>
            </w:r>
          </w:p>
        </w:tc>
        <w:tc>
          <w:tcPr>
            <w:tcW w:w="458" w:type="pct"/>
            <w:vMerge w:val="restar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>Источники финансирования</w:t>
            </w:r>
          </w:p>
        </w:tc>
        <w:tc>
          <w:tcPr>
            <w:tcW w:w="3055" w:type="pct"/>
            <w:gridSpan w:val="10"/>
            <w:shd w:val="clear" w:color="auto" w:fill="auto"/>
          </w:tcPr>
          <w:p w:rsidR="00921B68" w:rsidRPr="00921B68" w:rsidRDefault="00921B68" w:rsidP="00921B68">
            <w:pPr>
              <w:ind w:firstLine="0"/>
              <w:jc w:val="center"/>
            </w:pPr>
            <w:r w:rsidRPr="00921B68">
              <w:t>Финансовые затраты на реализацию (</w:t>
            </w:r>
            <w:proofErr w:type="spellStart"/>
            <w:r w:rsidRPr="00921B68">
              <w:t>тыс.руб</w:t>
            </w:r>
            <w:proofErr w:type="spellEnd"/>
            <w:r w:rsidRPr="00921B68">
              <w:t>.)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 xml:space="preserve">В период 2026-2030 </w:t>
            </w:r>
            <w:proofErr w:type="spellStart"/>
            <w:r w:rsidRPr="00921B68">
              <w:t>гг</w:t>
            </w:r>
            <w:proofErr w:type="spellEnd"/>
          </w:p>
        </w:tc>
      </w:tr>
      <w:tr w:rsidR="00921B68" w:rsidRPr="00921B68" w:rsidTr="00921B68">
        <w:tc>
          <w:tcPr>
            <w:tcW w:w="229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402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458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07" w:type="pct"/>
            <w:vMerge w:val="restar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>всего 2018-2025 гг.</w:t>
            </w:r>
          </w:p>
        </w:tc>
        <w:tc>
          <w:tcPr>
            <w:tcW w:w="2748" w:type="pct"/>
            <w:gridSpan w:val="9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>в том числе:</w:t>
            </w:r>
          </w:p>
        </w:tc>
        <w:tc>
          <w:tcPr>
            <w:tcW w:w="341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</w:tr>
      <w:tr w:rsidR="00921B68" w:rsidRPr="00921B68" w:rsidTr="00921B68">
        <w:tc>
          <w:tcPr>
            <w:tcW w:w="229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402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458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07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51" w:type="pct"/>
            <w:gridSpan w:val="2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921B68">
                <w:t>2018 г</w:t>
              </w:r>
            </w:smartTag>
            <w:r w:rsidRPr="00921B68">
              <w:t>.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smartTag w:uri="urn:schemas-microsoft-com:office:smarttags" w:element="metricconverter">
              <w:smartTagPr>
                <w:attr w:name="ProductID" w:val="2019 г"/>
              </w:smartTagPr>
              <w:r w:rsidRPr="00921B68">
                <w:t>2019 г</w:t>
              </w:r>
            </w:smartTag>
            <w:r w:rsidRPr="00921B68">
              <w:t>.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smartTag w:uri="urn:schemas-microsoft-com:office:smarttags" w:element="metricconverter">
              <w:smartTagPr>
                <w:attr w:name="ProductID" w:val="2020 г"/>
              </w:smartTagPr>
              <w:r w:rsidRPr="00921B68">
                <w:t>2020 г</w:t>
              </w:r>
            </w:smartTag>
            <w:r w:rsidRPr="00921B68">
              <w:t>.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smartTag w:uri="urn:schemas-microsoft-com:office:smarttags" w:element="metricconverter">
              <w:smartTagPr>
                <w:attr w:name="ProductID" w:val="2021 г"/>
              </w:smartTagPr>
              <w:r w:rsidRPr="00921B68">
                <w:t>2021 г</w:t>
              </w:r>
            </w:smartTag>
            <w:r w:rsidRPr="00921B68">
              <w:t>.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smartTag w:uri="urn:schemas-microsoft-com:office:smarttags" w:element="metricconverter">
              <w:smartTagPr>
                <w:attr w:name="ProductID" w:val="2022 г"/>
              </w:smartTagPr>
              <w:r w:rsidRPr="00921B68">
                <w:t>2022 г</w:t>
              </w:r>
            </w:smartTag>
            <w:r w:rsidRPr="00921B68">
              <w:t>.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smartTag w:uri="urn:schemas-microsoft-com:office:smarttags" w:element="metricconverter">
              <w:smartTagPr>
                <w:attr w:name="ProductID" w:val="2023 г"/>
              </w:smartTagPr>
              <w:r w:rsidRPr="00921B68">
                <w:t>2023 г</w:t>
              </w:r>
            </w:smartTag>
            <w:r w:rsidRPr="00921B68">
              <w:t>.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smartTag w:uri="urn:schemas-microsoft-com:office:smarttags" w:element="metricconverter">
              <w:smartTagPr>
                <w:attr w:name="ProductID" w:val="2024 г"/>
              </w:smartTagPr>
              <w:r w:rsidRPr="00921B68">
                <w:t>2024 г</w:t>
              </w:r>
            </w:smartTag>
            <w:r w:rsidRPr="00921B68">
              <w:t>.</w:t>
            </w:r>
          </w:p>
        </w:tc>
        <w:tc>
          <w:tcPr>
            <w:tcW w:w="303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smartTag w:uri="urn:schemas-microsoft-com:office:smarttags" w:element="metricconverter">
              <w:smartTagPr>
                <w:attr w:name="ProductID" w:val="2025 г"/>
              </w:smartTagPr>
              <w:r w:rsidRPr="00921B68">
                <w:t>2025 г</w:t>
              </w:r>
            </w:smartTag>
            <w:r w:rsidRPr="00921B68">
              <w:t>.</w:t>
            </w:r>
          </w:p>
        </w:tc>
        <w:tc>
          <w:tcPr>
            <w:tcW w:w="341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</w:tr>
      <w:tr w:rsidR="00921B68" w:rsidRPr="00921B68" w:rsidTr="00921B68">
        <w:tc>
          <w:tcPr>
            <w:tcW w:w="22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>1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921B68" w:rsidRPr="00921B68" w:rsidRDefault="00921B68" w:rsidP="00921B68">
            <w:pPr>
              <w:ind w:firstLine="0"/>
            </w:pPr>
            <w:r w:rsidRPr="00921B68">
              <w:t>2</w:t>
            </w:r>
          </w:p>
        </w:tc>
        <w:tc>
          <w:tcPr>
            <w:tcW w:w="402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>3</w:t>
            </w:r>
          </w:p>
        </w:tc>
        <w:tc>
          <w:tcPr>
            <w:tcW w:w="458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>4</w:t>
            </w:r>
          </w:p>
        </w:tc>
        <w:tc>
          <w:tcPr>
            <w:tcW w:w="307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>5</w:t>
            </w:r>
          </w:p>
        </w:tc>
        <w:tc>
          <w:tcPr>
            <w:tcW w:w="351" w:type="pct"/>
            <w:gridSpan w:val="2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>6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>7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>8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>9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>10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>11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>12</w:t>
            </w:r>
          </w:p>
        </w:tc>
        <w:tc>
          <w:tcPr>
            <w:tcW w:w="303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>13</w:t>
            </w:r>
          </w:p>
        </w:tc>
        <w:tc>
          <w:tcPr>
            <w:tcW w:w="341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>14</w:t>
            </w:r>
          </w:p>
        </w:tc>
      </w:tr>
      <w:tr w:rsidR="00921B68" w:rsidRPr="00921B68" w:rsidTr="00921B68">
        <w:tc>
          <w:tcPr>
            <w:tcW w:w="5000" w:type="pct"/>
            <w:gridSpan w:val="15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>Подпрограмма I «Автомобильный транспорт»</w:t>
            </w:r>
          </w:p>
        </w:tc>
      </w:tr>
      <w:tr w:rsidR="00921B68" w:rsidRPr="00921B68" w:rsidTr="00921B68">
        <w:tc>
          <w:tcPr>
            <w:tcW w:w="229" w:type="pct"/>
            <w:vMerge w:val="restar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>1.1.</w:t>
            </w:r>
          </w:p>
        </w:tc>
        <w:tc>
          <w:tcPr>
            <w:tcW w:w="515" w:type="pct"/>
            <w:vMerge w:val="restar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rPr>
                <w:color w:val="000000"/>
              </w:rPr>
              <w:t xml:space="preserve">Субсидии предприятиям автомобильного транспорта на возмещение убытков от перевозки пассажиров на городских маршрутах (1) </w:t>
            </w:r>
          </w:p>
        </w:tc>
        <w:tc>
          <w:tcPr>
            <w:tcW w:w="402" w:type="pct"/>
            <w:vMerge w:val="restar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color w:val="000000"/>
              </w:rPr>
            </w:pPr>
            <w:r w:rsidRPr="00921B68">
              <w:rPr>
                <w:color w:val="000000"/>
              </w:rPr>
              <w:t xml:space="preserve">Управление по ЖКК, транспорту и дорогам администрации города </w:t>
            </w:r>
            <w:proofErr w:type="spellStart"/>
            <w:r w:rsidRPr="00921B68">
              <w:rPr>
                <w:color w:val="000000"/>
              </w:rPr>
              <w:t>Пыть</w:t>
            </w:r>
            <w:proofErr w:type="spellEnd"/>
            <w:r w:rsidRPr="00921B68">
              <w:rPr>
                <w:color w:val="000000"/>
              </w:rPr>
              <w:t xml:space="preserve"> – </w:t>
            </w:r>
            <w:proofErr w:type="spellStart"/>
            <w:r w:rsidRPr="00921B68">
              <w:rPr>
                <w:color w:val="000000"/>
              </w:rPr>
              <w:t>Ях</w:t>
            </w:r>
            <w:proofErr w:type="spellEnd"/>
          </w:p>
          <w:p w:rsidR="00921B68" w:rsidRPr="00921B68" w:rsidRDefault="00921B68" w:rsidP="00921B68">
            <w:pPr>
              <w:ind w:firstLine="0"/>
            </w:pPr>
          </w:p>
        </w:tc>
        <w:tc>
          <w:tcPr>
            <w:tcW w:w="45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color w:val="000000"/>
              </w:rPr>
            </w:pPr>
            <w:r w:rsidRPr="00921B68">
              <w:rPr>
                <w:color w:val="000000"/>
              </w:rPr>
              <w:t xml:space="preserve">всего </w:t>
            </w:r>
          </w:p>
        </w:tc>
        <w:tc>
          <w:tcPr>
            <w:tcW w:w="343" w:type="pct"/>
            <w:gridSpan w:val="2"/>
            <w:shd w:val="clear" w:color="auto" w:fill="auto"/>
            <w:noWrap/>
          </w:tcPr>
          <w:p w:rsidR="00921B68" w:rsidRPr="00921B68" w:rsidRDefault="00921B68" w:rsidP="00921B68">
            <w:pPr>
              <w:ind w:firstLine="0"/>
            </w:pPr>
            <w:r w:rsidRPr="00921B68">
              <w:t>814 129,6</w:t>
            </w:r>
          </w:p>
        </w:tc>
        <w:tc>
          <w:tcPr>
            <w:tcW w:w="315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>83 651,2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>60 873,2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>60 873,2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>60 873,2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>60 873,2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>60 873,2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>60 873,2</w:t>
            </w:r>
          </w:p>
        </w:tc>
        <w:tc>
          <w:tcPr>
            <w:tcW w:w="303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>60 873,2</w:t>
            </w:r>
          </w:p>
        </w:tc>
        <w:tc>
          <w:tcPr>
            <w:tcW w:w="341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>304 366,0</w:t>
            </w:r>
          </w:p>
        </w:tc>
      </w:tr>
      <w:tr w:rsidR="00921B68" w:rsidRPr="00921B68" w:rsidTr="00921B68">
        <w:trPr>
          <w:trHeight w:val="225"/>
        </w:trPr>
        <w:tc>
          <w:tcPr>
            <w:tcW w:w="229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402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45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color w:val="000000"/>
              </w:rPr>
            </w:pPr>
            <w:r w:rsidRPr="00921B68">
              <w:rPr>
                <w:color w:val="000000"/>
              </w:rPr>
              <w:t>федеральный бюджет</w:t>
            </w:r>
          </w:p>
        </w:tc>
        <w:tc>
          <w:tcPr>
            <w:tcW w:w="343" w:type="pct"/>
            <w:gridSpan w:val="2"/>
            <w:shd w:val="clear" w:color="auto" w:fill="auto"/>
            <w:noWrap/>
          </w:tcPr>
          <w:p w:rsidR="00921B68" w:rsidRPr="00921B68" w:rsidRDefault="00921B68" w:rsidP="00921B68">
            <w:pPr>
              <w:ind w:firstLine="0"/>
            </w:pPr>
            <w:r w:rsidRPr="00921B68">
              <w:t> </w:t>
            </w:r>
          </w:p>
        </w:tc>
        <w:tc>
          <w:tcPr>
            <w:tcW w:w="315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> 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03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1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</w:tr>
      <w:tr w:rsidR="00921B68" w:rsidRPr="00921B68" w:rsidTr="00921B68">
        <w:trPr>
          <w:trHeight w:val="330"/>
        </w:trPr>
        <w:tc>
          <w:tcPr>
            <w:tcW w:w="229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402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45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color w:val="000000"/>
              </w:rPr>
            </w:pPr>
            <w:r w:rsidRPr="00921B68">
              <w:rPr>
                <w:color w:val="000000"/>
              </w:rPr>
              <w:t>бюджет автономного округа</w:t>
            </w:r>
          </w:p>
        </w:tc>
        <w:tc>
          <w:tcPr>
            <w:tcW w:w="343" w:type="pct"/>
            <w:gridSpan w:val="2"/>
            <w:shd w:val="clear" w:color="auto" w:fill="auto"/>
            <w:noWrap/>
          </w:tcPr>
          <w:p w:rsidR="00921B68" w:rsidRPr="00921B68" w:rsidRDefault="00921B68" w:rsidP="00921B68">
            <w:pPr>
              <w:ind w:firstLine="0"/>
            </w:pPr>
            <w:r w:rsidRPr="00921B68">
              <w:t> </w:t>
            </w:r>
          </w:p>
        </w:tc>
        <w:tc>
          <w:tcPr>
            <w:tcW w:w="315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> 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03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1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</w:tr>
      <w:tr w:rsidR="00921B68" w:rsidRPr="00921B68" w:rsidTr="00921B68">
        <w:trPr>
          <w:trHeight w:val="345"/>
        </w:trPr>
        <w:tc>
          <w:tcPr>
            <w:tcW w:w="229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402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45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color w:val="000000"/>
              </w:rPr>
            </w:pPr>
            <w:r w:rsidRPr="00921B68">
              <w:rPr>
                <w:color w:val="000000"/>
              </w:rPr>
              <w:t>местный бюджет</w:t>
            </w:r>
          </w:p>
        </w:tc>
        <w:tc>
          <w:tcPr>
            <w:tcW w:w="343" w:type="pct"/>
            <w:gridSpan w:val="2"/>
            <w:shd w:val="clear" w:color="auto" w:fill="auto"/>
            <w:noWrap/>
          </w:tcPr>
          <w:p w:rsidR="00921B68" w:rsidRPr="00921B68" w:rsidRDefault="00921B68" w:rsidP="00921B68">
            <w:pPr>
              <w:ind w:firstLine="0"/>
            </w:pPr>
            <w:r w:rsidRPr="00921B68">
              <w:t>814 129,6</w:t>
            </w:r>
          </w:p>
        </w:tc>
        <w:tc>
          <w:tcPr>
            <w:tcW w:w="315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>83 651,2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>60 873,2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>60 873,2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>60 873,2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>60 873,2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>60 873,2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>60 873,2</w:t>
            </w:r>
          </w:p>
        </w:tc>
        <w:tc>
          <w:tcPr>
            <w:tcW w:w="303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>60 873,2</w:t>
            </w:r>
          </w:p>
        </w:tc>
        <w:tc>
          <w:tcPr>
            <w:tcW w:w="341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>30 4366,0</w:t>
            </w:r>
          </w:p>
        </w:tc>
      </w:tr>
      <w:tr w:rsidR="00921B68" w:rsidRPr="00921B68" w:rsidTr="00921B68">
        <w:trPr>
          <w:trHeight w:val="360"/>
        </w:trPr>
        <w:tc>
          <w:tcPr>
            <w:tcW w:w="229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402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45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color w:val="000000"/>
              </w:rPr>
            </w:pPr>
            <w:r w:rsidRPr="00921B68">
              <w:rPr>
                <w:color w:val="000000"/>
              </w:rPr>
              <w:t>программа "Сотрудничество"</w:t>
            </w:r>
          </w:p>
        </w:tc>
        <w:tc>
          <w:tcPr>
            <w:tcW w:w="343" w:type="pct"/>
            <w:gridSpan w:val="2"/>
            <w:shd w:val="clear" w:color="auto" w:fill="auto"/>
            <w:noWrap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15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03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1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</w:tr>
      <w:tr w:rsidR="00921B68" w:rsidRPr="00921B68" w:rsidTr="00921B68">
        <w:trPr>
          <w:trHeight w:val="595"/>
        </w:trPr>
        <w:tc>
          <w:tcPr>
            <w:tcW w:w="229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402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45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color w:val="000000"/>
              </w:rPr>
            </w:pPr>
            <w:r w:rsidRPr="00921B68">
              <w:rPr>
                <w:color w:val="000000"/>
              </w:rPr>
              <w:t>иные внебюджетные источники</w:t>
            </w:r>
          </w:p>
        </w:tc>
        <w:tc>
          <w:tcPr>
            <w:tcW w:w="343" w:type="pct"/>
            <w:gridSpan w:val="2"/>
            <w:shd w:val="clear" w:color="auto" w:fill="auto"/>
            <w:noWrap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15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03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1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</w:tr>
    </w:tbl>
    <w:p w:rsidR="00921B68" w:rsidRPr="00921B68" w:rsidRDefault="00921B68" w:rsidP="00921B68">
      <w:pPr>
        <w:ind w:firstLine="0"/>
        <w:rPr>
          <w:rFonts w:cs="Arial"/>
        </w:rPr>
      </w:pPr>
      <w:r w:rsidRPr="00921B68">
        <w:lastRenderedPageBreak/>
        <w:t xml:space="preserve">(Пункт 1.1. приложения 2 изложен в новой редакции </w:t>
      </w:r>
      <w:r w:rsidRPr="00921B68">
        <w:rPr>
          <w:rFonts w:cs="Arial"/>
        </w:rPr>
        <w:t xml:space="preserve">постановлением Администрации </w:t>
      </w:r>
      <w:hyperlink r:id="rId58" w:tooltip="постановление от 09.11.2018 0:00:00 №360-па Администрация г. Пыть-Ях&#10;&#10;О внесении изменений в постановление администрации города от 13.12.2017 № 331-па " w:history="1">
        <w:r w:rsidRPr="00921B68">
          <w:rPr>
            <w:color w:val="0000FF"/>
          </w:rPr>
          <w:t>от 09.11.2018 №360-па</w:t>
        </w:r>
      </w:hyperlink>
      <w:r w:rsidRPr="00921B68">
        <w:rPr>
          <w:rFonts w:cs="Arial"/>
        </w:rPr>
        <w:t>)</w:t>
      </w:r>
    </w:p>
    <w:p w:rsidR="00921B68" w:rsidRPr="00921B68" w:rsidRDefault="00921B68" w:rsidP="00921B68">
      <w:pPr>
        <w:ind w:firstLine="0"/>
      </w:pPr>
      <w:r w:rsidRPr="00921B68">
        <w:t xml:space="preserve">(Пункт 1.1. приложения № 2 к муниципальной программе изложен в новой редакции </w:t>
      </w:r>
      <w:r w:rsidRPr="00921B68">
        <w:rPr>
          <w:rFonts w:cs="Arial"/>
        </w:rPr>
        <w:t xml:space="preserve">постановлением Администрации </w:t>
      </w:r>
      <w:hyperlink r:id="rId59" w:tooltip="постановление от 25.12.2018 0:00:00 №466-па Администрация г. Пыть-Ях&#10;&#10;О внесении изменений в постановление администрации города от 13.12.2017 № 331-па " w:history="1">
        <w:r w:rsidRPr="00921B68">
          <w:rPr>
            <w:color w:val="0000FF"/>
          </w:rPr>
          <w:t>от 25.12.2018 № 466-па</w:t>
        </w:r>
      </w:hyperlink>
      <w:r w:rsidRPr="00921B68">
        <w:rPr>
          <w:rFonts w:cs="Arial"/>
        </w:rPr>
        <w:t>)</w:t>
      </w:r>
    </w:p>
    <w:tbl>
      <w:tblPr>
        <w:tblW w:w="5319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1686"/>
        <w:gridCol w:w="1316"/>
        <w:gridCol w:w="1499"/>
        <w:gridCol w:w="1123"/>
        <w:gridCol w:w="1031"/>
        <w:gridCol w:w="1142"/>
        <w:gridCol w:w="1142"/>
        <w:gridCol w:w="1142"/>
        <w:gridCol w:w="1142"/>
        <w:gridCol w:w="1142"/>
        <w:gridCol w:w="1142"/>
        <w:gridCol w:w="992"/>
        <w:gridCol w:w="1116"/>
      </w:tblGrid>
      <w:tr w:rsidR="00921B68" w:rsidRPr="00921B68" w:rsidTr="00921B68">
        <w:trPr>
          <w:trHeight w:val="270"/>
        </w:trPr>
        <w:tc>
          <w:tcPr>
            <w:tcW w:w="229" w:type="pct"/>
            <w:vMerge w:val="restar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 xml:space="preserve">1.2. </w:t>
            </w:r>
          </w:p>
        </w:tc>
        <w:tc>
          <w:tcPr>
            <w:tcW w:w="515" w:type="pct"/>
            <w:vMerge w:val="restar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rPr>
                <w:color w:val="000000"/>
              </w:rPr>
              <w:t xml:space="preserve">Конкурс </w:t>
            </w:r>
            <w:proofErr w:type="gramStart"/>
            <w:r w:rsidRPr="00921B68">
              <w:rPr>
                <w:color w:val="000000"/>
              </w:rPr>
              <w:t>профессионального  мастерства</w:t>
            </w:r>
            <w:proofErr w:type="gramEnd"/>
            <w:r w:rsidRPr="00921B68">
              <w:rPr>
                <w:color w:val="000000"/>
              </w:rPr>
              <w:t xml:space="preserve"> (1)</w:t>
            </w:r>
          </w:p>
          <w:p w:rsidR="00921B68" w:rsidRPr="00921B68" w:rsidRDefault="00921B68" w:rsidP="00921B68">
            <w:pPr>
              <w:ind w:firstLine="0"/>
            </w:pPr>
          </w:p>
          <w:p w:rsidR="00921B68" w:rsidRPr="00921B68" w:rsidRDefault="00921B68" w:rsidP="00921B68">
            <w:pPr>
              <w:ind w:firstLine="0"/>
            </w:pPr>
          </w:p>
          <w:p w:rsidR="00921B68" w:rsidRPr="00921B68" w:rsidRDefault="00921B68" w:rsidP="00921B68">
            <w:pPr>
              <w:ind w:firstLine="0"/>
            </w:pPr>
          </w:p>
          <w:p w:rsidR="00921B68" w:rsidRPr="00921B68" w:rsidRDefault="00921B68" w:rsidP="00921B68">
            <w:pPr>
              <w:ind w:firstLine="0"/>
            </w:pPr>
          </w:p>
        </w:tc>
        <w:tc>
          <w:tcPr>
            <w:tcW w:w="402" w:type="pct"/>
            <w:vMerge w:val="restar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color w:val="000000"/>
              </w:rPr>
            </w:pPr>
            <w:r w:rsidRPr="00921B68">
              <w:rPr>
                <w:color w:val="000000"/>
              </w:rPr>
              <w:t>МКУ «Управление материально-технического обеспечения органов местного самоуправления г. Пыть-Яха»</w:t>
            </w:r>
          </w:p>
          <w:p w:rsidR="00921B68" w:rsidRPr="00921B68" w:rsidRDefault="00921B68" w:rsidP="00921B68">
            <w:pPr>
              <w:ind w:firstLine="0"/>
            </w:pPr>
          </w:p>
        </w:tc>
        <w:tc>
          <w:tcPr>
            <w:tcW w:w="45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color w:val="000000"/>
              </w:rPr>
            </w:pPr>
            <w:r w:rsidRPr="00921B68">
              <w:rPr>
                <w:color w:val="000000"/>
              </w:rPr>
              <w:t xml:space="preserve">всего </w:t>
            </w:r>
          </w:p>
        </w:tc>
        <w:tc>
          <w:tcPr>
            <w:tcW w:w="343" w:type="pct"/>
            <w:shd w:val="clear" w:color="auto" w:fill="auto"/>
            <w:noWrap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15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03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1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</w:tr>
      <w:tr w:rsidR="00921B68" w:rsidRPr="00921B68" w:rsidTr="00921B68">
        <w:trPr>
          <w:trHeight w:val="345"/>
        </w:trPr>
        <w:tc>
          <w:tcPr>
            <w:tcW w:w="229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921B68" w:rsidRPr="00921B68" w:rsidRDefault="00921B68" w:rsidP="00921B68">
            <w:pPr>
              <w:ind w:firstLine="0"/>
              <w:rPr>
                <w:color w:val="000000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color w:val="000000"/>
              </w:rPr>
            </w:pPr>
            <w:r w:rsidRPr="00921B68">
              <w:rPr>
                <w:color w:val="000000"/>
              </w:rPr>
              <w:t>федеральный бюджет</w:t>
            </w:r>
          </w:p>
        </w:tc>
        <w:tc>
          <w:tcPr>
            <w:tcW w:w="343" w:type="pct"/>
            <w:shd w:val="clear" w:color="auto" w:fill="auto"/>
            <w:noWrap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15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03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1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</w:tr>
      <w:tr w:rsidR="00921B68" w:rsidRPr="00921B68" w:rsidTr="00921B68">
        <w:trPr>
          <w:trHeight w:val="345"/>
        </w:trPr>
        <w:tc>
          <w:tcPr>
            <w:tcW w:w="229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921B68" w:rsidRPr="00921B68" w:rsidRDefault="00921B68" w:rsidP="00921B68">
            <w:pPr>
              <w:ind w:firstLine="0"/>
              <w:rPr>
                <w:color w:val="000000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color w:val="000000"/>
              </w:rPr>
            </w:pPr>
            <w:r w:rsidRPr="00921B68">
              <w:rPr>
                <w:color w:val="000000"/>
              </w:rPr>
              <w:t>бюджет автономного округа</w:t>
            </w:r>
          </w:p>
        </w:tc>
        <w:tc>
          <w:tcPr>
            <w:tcW w:w="343" w:type="pct"/>
            <w:shd w:val="clear" w:color="auto" w:fill="auto"/>
            <w:noWrap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15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03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1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</w:tr>
      <w:tr w:rsidR="00921B68" w:rsidRPr="00921B68" w:rsidTr="00921B68">
        <w:trPr>
          <w:trHeight w:val="360"/>
        </w:trPr>
        <w:tc>
          <w:tcPr>
            <w:tcW w:w="229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921B68" w:rsidRPr="00921B68" w:rsidRDefault="00921B68" w:rsidP="00921B68">
            <w:pPr>
              <w:ind w:firstLine="0"/>
              <w:rPr>
                <w:color w:val="000000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color w:val="000000"/>
              </w:rPr>
            </w:pPr>
            <w:r w:rsidRPr="00921B68">
              <w:rPr>
                <w:color w:val="00000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noWrap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15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03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1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</w:tr>
      <w:tr w:rsidR="00921B68" w:rsidRPr="00921B68" w:rsidTr="00921B68">
        <w:trPr>
          <w:trHeight w:val="165"/>
        </w:trPr>
        <w:tc>
          <w:tcPr>
            <w:tcW w:w="229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921B68" w:rsidRPr="00921B68" w:rsidRDefault="00921B68" w:rsidP="00921B68">
            <w:pPr>
              <w:ind w:firstLine="0"/>
              <w:rPr>
                <w:color w:val="000000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color w:val="000000"/>
              </w:rPr>
            </w:pPr>
            <w:r w:rsidRPr="00921B68">
              <w:rPr>
                <w:color w:val="000000"/>
              </w:rPr>
              <w:t>программа "Сотрудничество"</w:t>
            </w:r>
          </w:p>
        </w:tc>
        <w:tc>
          <w:tcPr>
            <w:tcW w:w="343" w:type="pct"/>
            <w:shd w:val="clear" w:color="auto" w:fill="auto"/>
            <w:noWrap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15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03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1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</w:tr>
      <w:tr w:rsidR="00921B68" w:rsidRPr="00921B68" w:rsidTr="00921B68">
        <w:trPr>
          <w:trHeight w:val="300"/>
        </w:trPr>
        <w:tc>
          <w:tcPr>
            <w:tcW w:w="229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921B68" w:rsidRPr="00921B68" w:rsidRDefault="00921B68" w:rsidP="00921B68">
            <w:pPr>
              <w:ind w:firstLine="0"/>
              <w:rPr>
                <w:color w:val="000000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color w:val="000000"/>
              </w:rPr>
            </w:pPr>
            <w:r w:rsidRPr="00921B68">
              <w:rPr>
                <w:color w:val="000000"/>
              </w:rPr>
              <w:t>иные внебюджетные источники</w:t>
            </w:r>
          </w:p>
          <w:p w:rsidR="00921B68" w:rsidRPr="00921B68" w:rsidRDefault="00921B68" w:rsidP="00921B68">
            <w:pPr>
              <w:ind w:firstLine="0"/>
              <w:rPr>
                <w:color w:val="000000"/>
              </w:rPr>
            </w:pPr>
          </w:p>
        </w:tc>
        <w:tc>
          <w:tcPr>
            <w:tcW w:w="343" w:type="pct"/>
            <w:shd w:val="clear" w:color="auto" w:fill="auto"/>
            <w:noWrap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15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03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1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</w:tr>
      <w:tr w:rsidR="00921B68" w:rsidRPr="00921B68" w:rsidTr="00921B68">
        <w:trPr>
          <w:trHeight w:val="240"/>
        </w:trPr>
        <w:tc>
          <w:tcPr>
            <w:tcW w:w="229" w:type="pct"/>
            <w:vMerge w:val="restar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917" w:type="pct"/>
            <w:gridSpan w:val="2"/>
            <w:vMerge w:val="restar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color w:val="000000"/>
              </w:rPr>
            </w:pPr>
            <w:r w:rsidRPr="00921B68">
              <w:rPr>
                <w:color w:val="000000"/>
              </w:rPr>
              <w:t>Итого по подпрограмме I</w:t>
            </w:r>
          </w:p>
          <w:p w:rsidR="00921B68" w:rsidRPr="00921B68" w:rsidRDefault="00921B68" w:rsidP="00921B68">
            <w:pPr>
              <w:ind w:firstLine="0"/>
            </w:pPr>
          </w:p>
        </w:tc>
        <w:tc>
          <w:tcPr>
            <w:tcW w:w="45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color w:val="000000"/>
              </w:rPr>
            </w:pPr>
            <w:r w:rsidRPr="00921B68">
              <w:rPr>
                <w:color w:val="000000"/>
              </w:rPr>
              <w:t>всего</w:t>
            </w:r>
          </w:p>
        </w:tc>
        <w:tc>
          <w:tcPr>
            <w:tcW w:w="343" w:type="pct"/>
            <w:shd w:val="clear" w:color="auto" w:fill="auto"/>
            <w:noWrap/>
          </w:tcPr>
          <w:p w:rsidR="00921B68" w:rsidRPr="00921B68" w:rsidRDefault="00921B68" w:rsidP="00921B68">
            <w:pPr>
              <w:ind w:firstLine="0"/>
              <w:rPr>
                <w:bCs/>
              </w:rPr>
            </w:pPr>
            <w:r w:rsidRPr="00921B68">
              <w:rPr>
                <w:bCs/>
              </w:rPr>
              <w:t>814 129,6</w:t>
            </w:r>
          </w:p>
        </w:tc>
        <w:tc>
          <w:tcPr>
            <w:tcW w:w="315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bCs/>
              </w:rPr>
            </w:pPr>
            <w:r w:rsidRPr="00921B68">
              <w:rPr>
                <w:bCs/>
              </w:rPr>
              <w:t>83 651,2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>60 873,2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>60 873,2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>60 873,2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>60 873,2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>60 873,2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>60 873,2</w:t>
            </w:r>
          </w:p>
        </w:tc>
        <w:tc>
          <w:tcPr>
            <w:tcW w:w="303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>60 873,2</w:t>
            </w:r>
          </w:p>
        </w:tc>
        <w:tc>
          <w:tcPr>
            <w:tcW w:w="341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>304 366,0</w:t>
            </w:r>
          </w:p>
        </w:tc>
      </w:tr>
      <w:tr w:rsidR="00921B68" w:rsidRPr="00921B68" w:rsidTr="00921B68">
        <w:trPr>
          <w:trHeight w:val="315"/>
        </w:trPr>
        <w:tc>
          <w:tcPr>
            <w:tcW w:w="229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917" w:type="pct"/>
            <w:gridSpan w:val="2"/>
            <w:vMerge/>
            <w:shd w:val="clear" w:color="auto" w:fill="auto"/>
            <w:vAlign w:val="center"/>
          </w:tcPr>
          <w:p w:rsidR="00921B68" w:rsidRPr="00921B68" w:rsidRDefault="00921B68" w:rsidP="00921B68">
            <w:pPr>
              <w:ind w:firstLine="0"/>
              <w:rPr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color w:val="000000"/>
              </w:rPr>
            </w:pPr>
            <w:r w:rsidRPr="00921B68">
              <w:rPr>
                <w:color w:val="000000"/>
              </w:rPr>
              <w:t>федеральный бюджет</w:t>
            </w:r>
          </w:p>
        </w:tc>
        <w:tc>
          <w:tcPr>
            <w:tcW w:w="343" w:type="pct"/>
            <w:shd w:val="clear" w:color="auto" w:fill="auto"/>
            <w:noWrap/>
          </w:tcPr>
          <w:p w:rsidR="00921B68" w:rsidRPr="00921B68" w:rsidRDefault="00921B68" w:rsidP="00921B68">
            <w:pPr>
              <w:ind w:firstLine="0"/>
            </w:pPr>
            <w:r w:rsidRPr="00921B68">
              <w:t> </w:t>
            </w:r>
          </w:p>
        </w:tc>
        <w:tc>
          <w:tcPr>
            <w:tcW w:w="315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> 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03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1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</w:tr>
      <w:tr w:rsidR="00921B68" w:rsidRPr="00921B68" w:rsidTr="00921B68">
        <w:trPr>
          <w:trHeight w:val="720"/>
        </w:trPr>
        <w:tc>
          <w:tcPr>
            <w:tcW w:w="229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917" w:type="pct"/>
            <w:gridSpan w:val="2"/>
            <w:vMerge/>
            <w:shd w:val="clear" w:color="auto" w:fill="auto"/>
            <w:vAlign w:val="center"/>
          </w:tcPr>
          <w:p w:rsidR="00921B68" w:rsidRPr="00921B68" w:rsidRDefault="00921B68" w:rsidP="00921B68">
            <w:pPr>
              <w:ind w:firstLine="0"/>
              <w:rPr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color w:val="000000"/>
              </w:rPr>
            </w:pPr>
            <w:r w:rsidRPr="00921B68">
              <w:rPr>
                <w:color w:val="000000"/>
              </w:rPr>
              <w:t>бюджет автономного округа</w:t>
            </w:r>
          </w:p>
        </w:tc>
        <w:tc>
          <w:tcPr>
            <w:tcW w:w="343" w:type="pct"/>
            <w:shd w:val="clear" w:color="auto" w:fill="auto"/>
            <w:noWrap/>
          </w:tcPr>
          <w:p w:rsidR="00921B68" w:rsidRPr="00921B68" w:rsidRDefault="00921B68" w:rsidP="00921B68">
            <w:pPr>
              <w:ind w:firstLine="0"/>
            </w:pPr>
            <w:r w:rsidRPr="00921B68">
              <w:t> </w:t>
            </w:r>
          </w:p>
        </w:tc>
        <w:tc>
          <w:tcPr>
            <w:tcW w:w="315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> 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03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1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</w:tr>
      <w:tr w:rsidR="00921B68" w:rsidRPr="00921B68" w:rsidTr="00921B68">
        <w:trPr>
          <w:trHeight w:val="120"/>
        </w:trPr>
        <w:tc>
          <w:tcPr>
            <w:tcW w:w="229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917" w:type="pct"/>
            <w:gridSpan w:val="2"/>
            <w:vMerge/>
            <w:shd w:val="clear" w:color="auto" w:fill="auto"/>
            <w:vAlign w:val="center"/>
          </w:tcPr>
          <w:p w:rsidR="00921B68" w:rsidRPr="00921B68" w:rsidRDefault="00921B68" w:rsidP="00921B68">
            <w:pPr>
              <w:ind w:firstLine="0"/>
              <w:rPr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color w:val="000000"/>
              </w:rPr>
            </w:pPr>
            <w:r w:rsidRPr="00921B68">
              <w:rPr>
                <w:color w:val="00000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noWrap/>
          </w:tcPr>
          <w:p w:rsidR="00921B68" w:rsidRPr="00921B68" w:rsidRDefault="00921B68" w:rsidP="00921B68">
            <w:pPr>
              <w:ind w:firstLine="0"/>
            </w:pPr>
            <w:r w:rsidRPr="00921B68">
              <w:t>814 129,6</w:t>
            </w:r>
          </w:p>
        </w:tc>
        <w:tc>
          <w:tcPr>
            <w:tcW w:w="315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>83 651,2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>60 873,2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>60 873,2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>60 873,2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>60 873,2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>60 873,2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>60 873,2</w:t>
            </w:r>
          </w:p>
        </w:tc>
        <w:tc>
          <w:tcPr>
            <w:tcW w:w="303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>60 873,2</w:t>
            </w:r>
          </w:p>
        </w:tc>
        <w:tc>
          <w:tcPr>
            <w:tcW w:w="341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  <w:r w:rsidRPr="00921B68">
              <w:t>30 4366,0</w:t>
            </w:r>
          </w:p>
        </w:tc>
      </w:tr>
      <w:tr w:rsidR="00921B68" w:rsidRPr="00921B68" w:rsidTr="00921B68">
        <w:trPr>
          <w:trHeight w:val="285"/>
        </w:trPr>
        <w:tc>
          <w:tcPr>
            <w:tcW w:w="229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917" w:type="pct"/>
            <w:gridSpan w:val="2"/>
            <w:vMerge/>
            <w:shd w:val="clear" w:color="auto" w:fill="auto"/>
            <w:vAlign w:val="center"/>
          </w:tcPr>
          <w:p w:rsidR="00921B68" w:rsidRPr="00921B68" w:rsidRDefault="00921B68" w:rsidP="00921B68">
            <w:pPr>
              <w:ind w:firstLine="0"/>
              <w:rPr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color w:val="000000"/>
              </w:rPr>
            </w:pPr>
            <w:r w:rsidRPr="00921B68">
              <w:rPr>
                <w:color w:val="000000"/>
              </w:rPr>
              <w:t>программа "Сотрудничество"</w:t>
            </w:r>
          </w:p>
        </w:tc>
        <w:tc>
          <w:tcPr>
            <w:tcW w:w="343" w:type="pct"/>
            <w:shd w:val="clear" w:color="auto" w:fill="auto"/>
            <w:noWrap/>
          </w:tcPr>
          <w:p w:rsidR="00921B68" w:rsidRPr="00921B68" w:rsidRDefault="00921B68" w:rsidP="00921B68">
            <w:pPr>
              <w:ind w:firstLine="0"/>
              <w:rPr>
                <w:lang w:val="en-US"/>
              </w:rPr>
            </w:pPr>
          </w:p>
        </w:tc>
        <w:tc>
          <w:tcPr>
            <w:tcW w:w="315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03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1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</w:tr>
      <w:tr w:rsidR="00921B68" w:rsidRPr="00921B68" w:rsidTr="00921B68">
        <w:trPr>
          <w:trHeight w:val="711"/>
        </w:trPr>
        <w:tc>
          <w:tcPr>
            <w:tcW w:w="229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917" w:type="pct"/>
            <w:gridSpan w:val="2"/>
            <w:vMerge/>
            <w:shd w:val="clear" w:color="auto" w:fill="auto"/>
            <w:vAlign w:val="center"/>
          </w:tcPr>
          <w:p w:rsidR="00921B68" w:rsidRPr="00921B68" w:rsidRDefault="00921B68" w:rsidP="00921B68">
            <w:pPr>
              <w:ind w:firstLine="0"/>
              <w:rPr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color w:val="000000"/>
              </w:rPr>
            </w:pPr>
            <w:r w:rsidRPr="00921B68">
              <w:rPr>
                <w:color w:val="000000"/>
              </w:rPr>
              <w:t>иные внебюджетные источники</w:t>
            </w:r>
          </w:p>
        </w:tc>
        <w:tc>
          <w:tcPr>
            <w:tcW w:w="343" w:type="pct"/>
            <w:shd w:val="clear" w:color="auto" w:fill="auto"/>
            <w:noWrap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15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03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  <w:tc>
          <w:tcPr>
            <w:tcW w:w="341" w:type="pct"/>
            <w:shd w:val="clear" w:color="auto" w:fill="auto"/>
          </w:tcPr>
          <w:p w:rsidR="00921B68" w:rsidRPr="00921B68" w:rsidRDefault="00921B68" w:rsidP="00921B68">
            <w:pPr>
              <w:ind w:firstLine="0"/>
            </w:pPr>
          </w:p>
        </w:tc>
      </w:tr>
    </w:tbl>
    <w:p w:rsidR="00921B68" w:rsidRPr="00921B68" w:rsidRDefault="00921B68" w:rsidP="00921B68">
      <w:pPr>
        <w:ind w:firstLine="0"/>
        <w:rPr>
          <w:rFonts w:cs="Arial"/>
        </w:rPr>
      </w:pPr>
      <w:r w:rsidRPr="00921B68">
        <w:lastRenderedPageBreak/>
        <w:t xml:space="preserve">(Строка «итого по программе </w:t>
      </w:r>
      <w:r w:rsidRPr="00921B68">
        <w:rPr>
          <w:lang w:val="en-US"/>
        </w:rPr>
        <w:t>I</w:t>
      </w:r>
      <w:r w:rsidRPr="00921B68">
        <w:t xml:space="preserve">» изложена в новой редакции </w:t>
      </w:r>
      <w:r w:rsidRPr="00921B68">
        <w:rPr>
          <w:rFonts w:cs="Arial"/>
        </w:rPr>
        <w:t xml:space="preserve">постановлением Администрации </w:t>
      </w:r>
      <w:hyperlink r:id="rId60" w:tooltip="постановление от 09.11.2018 0:00:00 №360-па Администрация г. Пыть-Ях&#10;&#10;О внесении изменений в постановление администрации города от 13.12.2017 № 331-па " w:history="1">
        <w:r w:rsidRPr="00921B68">
          <w:rPr>
            <w:color w:val="0000FF"/>
          </w:rPr>
          <w:t>от 09.11.2018 №360-па</w:t>
        </w:r>
      </w:hyperlink>
      <w:r w:rsidRPr="00921B68">
        <w:rPr>
          <w:rFonts w:cs="Arial"/>
        </w:rPr>
        <w:t>)</w:t>
      </w:r>
    </w:p>
    <w:p w:rsidR="00921B68" w:rsidRPr="00921B68" w:rsidRDefault="00921B68" w:rsidP="00921B68">
      <w:pPr>
        <w:ind w:firstLine="0"/>
      </w:pPr>
      <w:r w:rsidRPr="00921B68">
        <w:t xml:space="preserve">(Строка «Итого по подпрограмме 1» приложения № 2 к муниципальной программе изложена в новой редакции </w:t>
      </w:r>
      <w:r w:rsidRPr="00921B68">
        <w:rPr>
          <w:rFonts w:cs="Arial"/>
        </w:rPr>
        <w:t xml:space="preserve">постановлением Администрации </w:t>
      </w:r>
      <w:hyperlink r:id="rId61" w:tooltip="постановление от 25.12.2018 0:00:00 №466-па Администрация г. Пыть-Ях&#10;&#10;О внесении изменений в постановление администрации города от 13.12.2017 № 331-па " w:history="1">
        <w:r w:rsidRPr="00921B68">
          <w:rPr>
            <w:color w:val="0000FF"/>
          </w:rPr>
          <w:t>от 25.12.2018 № 466-па</w:t>
        </w:r>
      </w:hyperlink>
      <w:r w:rsidRPr="00921B68">
        <w:rPr>
          <w:rFonts w:cs="Arial"/>
        </w:rPr>
        <w:t>)</w:t>
      </w:r>
    </w:p>
    <w:tbl>
      <w:tblPr>
        <w:tblW w:w="5319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1686"/>
        <w:gridCol w:w="1316"/>
        <w:gridCol w:w="1499"/>
        <w:gridCol w:w="1123"/>
        <w:gridCol w:w="1031"/>
        <w:gridCol w:w="1142"/>
        <w:gridCol w:w="1142"/>
        <w:gridCol w:w="1142"/>
        <w:gridCol w:w="1142"/>
        <w:gridCol w:w="1142"/>
        <w:gridCol w:w="1142"/>
        <w:gridCol w:w="1106"/>
        <w:gridCol w:w="1002"/>
      </w:tblGrid>
      <w:tr w:rsidR="00921B68" w:rsidRPr="00921B68" w:rsidTr="00921B68">
        <w:trPr>
          <w:trHeight w:val="120"/>
        </w:trPr>
        <w:tc>
          <w:tcPr>
            <w:tcW w:w="5000" w:type="pct"/>
            <w:gridSpan w:val="14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 xml:space="preserve">Подпрограмма </w:t>
            </w:r>
            <w:r w:rsidRPr="00921B68">
              <w:rPr>
                <w:rFonts w:cs="Arial"/>
                <w:lang w:val="en-US"/>
              </w:rPr>
              <w:t>I</w:t>
            </w:r>
            <w:r w:rsidRPr="00921B68">
              <w:rPr>
                <w:rFonts w:cs="Arial"/>
              </w:rPr>
              <w:t>I «Дорожное хозяйство»</w:t>
            </w:r>
          </w:p>
        </w:tc>
      </w:tr>
      <w:tr w:rsidR="00921B68" w:rsidRPr="00921B68" w:rsidTr="00921B68">
        <w:trPr>
          <w:trHeight w:val="285"/>
        </w:trPr>
        <w:tc>
          <w:tcPr>
            <w:tcW w:w="229" w:type="pct"/>
            <w:vMerge w:val="restar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2.1.</w:t>
            </w:r>
          </w:p>
        </w:tc>
        <w:tc>
          <w:tcPr>
            <w:tcW w:w="515" w:type="pct"/>
            <w:vMerge w:val="restar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Содержание автомобильных дорог и искусственных сооружений на них (показатель № 2 из таблицы 1)</w:t>
            </w:r>
          </w:p>
        </w:tc>
        <w:tc>
          <w:tcPr>
            <w:tcW w:w="402" w:type="pct"/>
            <w:vMerge w:val="restar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 xml:space="preserve">Управление по ЖКК, транспорту и дорогам администрации города </w:t>
            </w:r>
            <w:proofErr w:type="spellStart"/>
            <w:r w:rsidRPr="00921B68">
              <w:rPr>
                <w:rFonts w:cs="Arial"/>
                <w:color w:val="000000"/>
              </w:rPr>
              <w:t>Пыть</w:t>
            </w:r>
            <w:proofErr w:type="spellEnd"/>
            <w:r w:rsidRPr="00921B68">
              <w:rPr>
                <w:rFonts w:cs="Arial"/>
                <w:color w:val="000000"/>
              </w:rPr>
              <w:t xml:space="preserve"> – </w:t>
            </w:r>
            <w:proofErr w:type="spellStart"/>
            <w:r w:rsidRPr="00921B68">
              <w:rPr>
                <w:rFonts w:cs="Arial"/>
                <w:color w:val="000000"/>
              </w:rPr>
              <w:t>Ях</w:t>
            </w:r>
            <w:proofErr w:type="spellEnd"/>
            <w:r w:rsidRPr="00921B68">
              <w:rPr>
                <w:rFonts w:cs="Arial"/>
                <w:color w:val="000000"/>
              </w:rPr>
              <w:t>, Муниципальное казенное учреждение " УКС г. Пыть-Ях", Отдел территориального развития администрации города Пыть-Ях</w:t>
            </w:r>
          </w:p>
        </w:tc>
        <w:tc>
          <w:tcPr>
            <w:tcW w:w="45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всего</w:t>
            </w:r>
          </w:p>
        </w:tc>
        <w:tc>
          <w:tcPr>
            <w:tcW w:w="343" w:type="pct"/>
            <w:shd w:val="clear" w:color="auto" w:fill="auto"/>
            <w:noWrap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650 144,1</w:t>
            </w:r>
          </w:p>
        </w:tc>
        <w:tc>
          <w:tcPr>
            <w:tcW w:w="315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35 615,7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51 210,7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51 210,7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51 210,7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51 210,7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51 210,7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51 210,7</w:t>
            </w:r>
          </w:p>
        </w:tc>
        <w:tc>
          <w:tcPr>
            <w:tcW w:w="33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51 210,7</w:t>
            </w:r>
          </w:p>
        </w:tc>
        <w:tc>
          <w:tcPr>
            <w:tcW w:w="306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256 053,5</w:t>
            </w:r>
          </w:p>
        </w:tc>
      </w:tr>
      <w:tr w:rsidR="00921B68" w:rsidRPr="00921B68" w:rsidTr="00921B68">
        <w:trPr>
          <w:trHeight w:val="195"/>
        </w:trPr>
        <w:tc>
          <w:tcPr>
            <w:tcW w:w="229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343" w:type="pct"/>
            <w:shd w:val="clear" w:color="auto" w:fill="auto"/>
            <w:noWrap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15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</w:tr>
      <w:tr w:rsidR="00921B68" w:rsidRPr="00921B68" w:rsidTr="00921B68">
        <w:trPr>
          <w:trHeight w:val="255"/>
        </w:trPr>
        <w:tc>
          <w:tcPr>
            <w:tcW w:w="229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343" w:type="pct"/>
            <w:shd w:val="clear" w:color="auto" w:fill="auto"/>
            <w:noWrap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0,0</w:t>
            </w:r>
          </w:p>
        </w:tc>
        <w:tc>
          <w:tcPr>
            <w:tcW w:w="315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3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06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</w:tr>
      <w:tr w:rsidR="00921B68" w:rsidRPr="00921B68" w:rsidTr="00921B68">
        <w:trPr>
          <w:trHeight w:val="405"/>
        </w:trPr>
        <w:tc>
          <w:tcPr>
            <w:tcW w:w="229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noWrap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650 144,1</w:t>
            </w:r>
          </w:p>
        </w:tc>
        <w:tc>
          <w:tcPr>
            <w:tcW w:w="315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35 615,7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51 210,7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51 210,7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51 210,7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51 210,7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51 210,7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51 210,7</w:t>
            </w:r>
          </w:p>
        </w:tc>
        <w:tc>
          <w:tcPr>
            <w:tcW w:w="33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51 210,7</w:t>
            </w:r>
          </w:p>
        </w:tc>
        <w:tc>
          <w:tcPr>
            <w:tcW w:w="306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256 053,5</w:t>
            </w:r>
          </w:p>
        </w:tc>
      </w:tr>
      <w:tr w:rsidR="00921B68" w:rsidRPr="00921B68" w:rsidTr="00921B68">
        <w:trPr>
          <w:trHeight w:val="285"/>
        </w:trPr>
        <w:tc>
          <w:tcPr>
            <w:tcW w:w="229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программа "Сотрудничество"</w:t>
            </w:r>
          </w:p>
        </w:tc>
        <w:tc>
          <w:tcPr>
            <w:tcW w:w="343" w:type="pct"/>
            <w:shd w:val="clear" w:color="auto" w:fill="auto"/>
            <w:noWrap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15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3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06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</w:tr>
      <w:tr w:rsidR="00921B68" w:rsidRPr="00921B68" w:rsidTr="00921B68">
        <w:trPr>
          <w:trHeight w:val="270"/>
        </w:trPr>
        <w:tc>
          <w:tcPr>
            <w:tcW w:w="229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343" w:type="pct"/>
            <w:shd w:val="clear" w:color="auto" w:fill="auto"/>
            <w:noWrap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15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3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06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</w:tr>
    </w:tbl>
    <w:p w:rsidR="00921B68" w:rsidRPr="00921B68" w:rsidRDefault="00921B68" w:rsidP="00921B68">
      <w:pPr>
        <w:ind w:left="-709" w:firstLine="0"/>
      </w:pPr>
      <w:r w:rsidRPr="00921B68">
        <w:t xml:space="preserve">(Пункт 2.1. приложения № 2 к муниципальной программе изложен в новой редакции </w:t>
      </w:r>
      <w:r w:rsidRPr="00921B68">
        <w:rPr>
          <w:rFonts w:cs="Arial"/>
        </w:rPr>
        <w:t xml:space="preserve">постановлением Администрации </w:t>
      </w:r>
      <w:hyperlink r:id="rId62" w:tooltip="постановление от 25.12.2018 0:00:00 №466-па Администрация г. Пыть-Ях&#10;&#10;О внесении изменений в постановление администрации города от 13.12.2017 № 331-па " w:history="1">
        <w:r w:rsidRPr="00921B68">
          <w:rPr>
            <w:color w:val="0000FF"/>
          </w:rPr>
          <w:t>от 25.12.2018 № 466-па</w:t>
        </w:r>
      </w:hyperlink>
      <w:r w:rsidRPr="00921B68">
        <w:rPr>
          <w:rFonts w:cs="Arial"/>
        </w:rPr>
        <w:t>)</w:t>
      </w:r>
    </w:p>
    <w:tbl>
      <w:tblPr>
        <w:tblW w:w="5319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1686"/>
        <w:gridCol w:w="1316"/>
        <w:gridCol w:w="1499"/>
        <w:gridCol w:w="1123"/>
        <w:gridCol w:w="1031"/>
        <w:gridCol w:w="1142"/>
        <w:gridCol w:w="1142"/>
        <w:gridCol w:w="1142"/>
        <w:gridCol w:w="1142"/>
        <w:gridCol w:w="1142"/>
        <w:gridCol w:w="1142"/>
        <w:gridCol w:w="1106"/>
        <w:gridCol w:w="1002"/>
      </w:tblGrid>
      <w:tr w:rsidR="00921B68" w:rsidRPr="00921B68" w:rsidTr="00921B68">
        <w:trPr>
          <w:trHeight w:val="319"/>
        </w:trPr>
        <w:tc>
          <w:tcPr>
            <w:tcW w:w="229" w:type="pct"/>
            <w:vMerge w:val="restar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2.2.</w:t>
            </w:r>
          </w:p>
        </w:tc>
        <w:tc>
          <w:tcPr>
            <w:tcW w:w="515" w:type="pct"/>
            <w:vMerge w:val="restar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Улучшение технических характерист</w:t>
            </w:r>
            <w:r w:rsidRPr="00921B68">
              <w:rPr>
                <w:rFonts w:cs="Arial"/>
                <w:color w:val="000000"/>
              </w:rPr>
              <w:lastRenderedPageBreak/>
              <w:t>ик автомобильных дорог, развитие и функционирование системы управления автомобильными дорогами (2, 3, 4, 5, 6)</w:t>
            </w:r>
          </w:p>
        </w:tc>
        <w:tc>
          <w:tcPr>
            <w:tcW w:w="402" w:type="pct"/>
            <w:vMerge w:val="restar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lastRenderedPageBreak/>
              <w:t xml:space="preserve">Управление по ЖКК, </w:t>
            </w:r>
            <w:r w:rsidRPr="00921B68">
              <w:rPr>
                <w:rFonts w:cs="Arial"/>
                <w:color w:val="000000"/>
              </w:rPr>
              <w:lastRenderedPageBreak/>
              <w:t xml:space="preserve">транспорту и дорогам администрации города </w:t>
            </w:r>
            <w:proofErr w:type="spellStart"/>
            <w:r w:rsidRPr="00921B68">
              <w:rPr>
                <w:rFonts w:cs="Arial"/>
                <w:color w:val="000000"/>
              </w:rPr>
              <w:t>Пыть</w:t>
            </w:r>
            <w:proofErr w:type="spellEnd"/>
            <w:r w:rsidRPr="00921B68">
              <w:rPr>
                <w:rFonts w:cs="Arial"/>
                <w:color w:val="000000"/>
              </w:rPr>
              <w:t xml:space="preserve"> – </w:t>
            </w:r>
            <w:proofErr w:type="spellStart"/>
            <w:r w:rsidRPr="00921B68">
              <w:rPr>
                <w:rFonts w:cs="Arial"/>
                <w:color w:val="000000"/>
              </w:rPr>
              <w:t>Ях</w:t>
            </w:r>
            <w:proofErr w:type="spellEnd"/>
            <w:r w:rsidRPr="00921B68">
              <w:rPr>
                <w:rFonts w:cs="Arial"/>
                <w:color w:val="000000"/>
              </w:rPr>
              <w:t>, Муниципальное казенное учреждение " УКС г. Пыть-Ях", Отдел территориального развития администрации города Пыть-Ях</w:t>
            </w:r>
          </w:p>
        </w:tc>
        <w:tc>
          <w:tcPr>
            <w:tcW w:w="45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lastRenderedPageBreak/>
              <w:t>всего</w:t>
            </w:r>
          </w:p>
        </w:tc>
        <w:tc>
          <w:tcPr>
            <w:tcW w:w="343" w:type="pct"/>
            <w:shd w:val="clear" w:color="auto" w:fill="auto"/>
            <w:noWrap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2 732,0</w:t>
            </w:r>
          </w:p>
        </w:tc>
        <w:tc>
          <w:tcPr>
            <w:tcW w:w="315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2 732,0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3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06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</w:tr>
      <w:tr w:rsidR="00921B68" w:rsidRPr="00921B68" w:rsidTr="00921B68">
        <w:trPr>
          <w:trHeight w:val="363"/>
        </w:trPr>
        <w:tc>
          <w:tcPr>
            <w:tcW w:w="229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343" w:type="pct"/>
            <w:shd w:val="clear" w:color="auto" w:fill="auto"/>
            <w:noWrap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15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</w:tr>
      <w:tr w:rsidR="00921B68" w:rsidRPr="00921B68" w:rsidTr="00921B68">
        <w:trPr>
          <w:trHeight w:val="345"/>
        </w:trPr>
        <w:tc>
          <w:tcPr>
            <w:tcW w:w="229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343" w:type="pct"/>
            <w:shd w:val="clear" w:color="auto" w:fill="auto"/>
            <w:noWrap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15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</w:tr>
      <w:tr w:rsidR="00921B68" w:rsidRPr="00921B68" w:rsidTr="00921B68">
        <w:trPr>
          <w:trHeight w:val="240"/>
        </w:trPr>
        <w:tc>
          <w:tcPr>
            <w:tcW w:w="229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noWrap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2 732,0</w:t>
            </w:r>
          </w:p>
        </w:tc>
        <w:tc>
          <w:tcPr>
            <w:tcW w:w="315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2 732,0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</w:tr>
      <w:tr w:rsidR="00921B68" w:rsidRPr="00921B68" w:rsidTr="00921B68">
        <w:trPr>
          <w:trHeight w:val="345"/>
        </w:trPr>
        <w:tc>
          <w:tcPr>
            <w:tcW w:w="229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программа "Сотрудничество"</w:t>
            </w:r>
          </w:p>
        </w:tc>
        <w:tc>
          <w:tcPr>
            <w:tcW w:w="343" w:type="pct"/>
            <w:shd w:val="clear" w:color="auto" w:fill="auto"/>
            <w:noWrap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15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</w:tr>
      <w:tr w:rsidR="00921B68" w:rsidRPr="00921B68" w:rsidTr="00921B68">
        <w:trPr>
          <w:trHeight w:val="1105"/>
        </w:trPr>
        <w:tc>
          <w:tcPr>
            <w:tcW w:w="229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343" w:type="pct"/>
            <w:shd w:val="clear" w:color="auto" w:fill="auto"/>
            <w:noWrap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15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</w:tr>
      <w:tr w:rsidR="00921B68" w:rsidRPr="00921B68" w:rsidTr="00921B68">
        <w:trPr>
          <w:trHeight w:val="390"/>
        </w:trPr>
        <w:tc>
          <w:tcPr>
            <w:tcW w:w="229" w:type="pct"/>
            <w:vMerge w:val="restar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2.3.</w:t>
            </w:r>
          </w:p>
        </w:tc>
        <w:tc>
          <w:tcPr>
            <w:tcW w:w="515" w:type="pct"/>
            <w:vMerge w:val="restar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 xml:space="preserve">Строительство (реконструкция) капитальный ремонт и ремонт автомобильных дорог общего пользования местного </w:t>
            </w:r>
            <w:r w:rsidRPr="00921B68">
              <w:rPr>
                <w:rFonts w:cs="Arial"/>
                <w:color w:val="000000"/>
              </w:rPr>
              <w:lastRenderedPageBreak/>
              <w:t>значения (3,4,5,6,7)</w:t>
            </w:r>
          </w:p>
        </w:tc>
        <w:tc>
          <w:tcPr>
            <w:tcW w:w="402" w:type="pct"/>
            <w:vMerge w:val="restar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lastRenderedPageBreak/>
              <w:t>Муниципальное казенное учреждение " УКС г. Пыть-Ях"</w:t>
            </w:r>
          </w:p>
        </w:tc>
        <w:tc>
          <w:tcPr>
            <w:tcW w:w="45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всего</w:t>
            </w:r>
          </w:p>
        </w:tc>
        <w:tc>
          <w:tcPr>
            <w:tcW w:w="343" w:type="pct"/>
            <w:shd w:val="clear" w:color="auto" w:fill="auto"/>
            <w:noWrap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70 575,7</w:t>
            </w:r>
          </w:p>
        </w:tc>
        <w:tc>
          <w:tcPr>
            <w:tcW w:w="315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2 829,9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33 872,9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33 872,9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0,0</w:t>
            </w:r>
          </w:p>
        </w:tc>
        <w:tc>
          <w:tcPr>
            <w:tcW w:w="33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0,0</w:t>
            </w:r>
          </w:p>
        </w:tc>
      </w:tr>
      <w:tr w:rsidR="00921B68" w:rsidRPr="00921B68" w:rsidTr="00921B68">
        <w:trPr>
          <w:trHeight w:val="345"/>
        </w:trPr>
        <w:tc>
          <w:tcPr>
            <w:tcW w:w="229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343" w:type="pct"/>
            <w:shd w:val="clear" w:color="auto" w:fill="auto"/>
            <w:noWrap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15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</w:tr>
      <w:tr w:rsidR="00921B68" w:rsidRPr="00921B68" w:rsidTr="00921B68">
        <w:trPr>
          <w:trHeight w:val="360"/>
        </w:trPr>
        <w:tc>
          <w:tcPr>
            <w:tcW w:w="229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343" w:type="pct"/>
            <w:shd w:val="clear" w:color="auto" w:fill="auto"/>
            <w:noWrap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64 358,6</w:t>
            </w:r>
          </w:p>
        </w:tc>
        <w:tc>
          <w:tcPr>
            <w:tcW w:w="315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</w:rPr>
              <w:t>32 179,3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</w:rPr>
              <w:t>32 179,3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0,0</w:t>
            </w:r>
          </w:p>
        </w:tc>
        <w:tc>
          <w:tcPr>
            <w:tcW w:w="33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0,0</w:t>
            </w:r>
          </w:p>
        </w:tc>
      </w:tr>
      <w:tr w:rsidR="00921B68" w:rsidRPr="00921B68" w:rsidTr="00921B68">
        <w:trPr>
          <w:trHeight w:val="345"/>
        </w:trPr>
        <w:tc>
          <w:tcPr>
            <w:tcW w:w="229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noWrap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6 217,1</w:t>
            </w:r>
          </w:p>
        </w:tc>
        <w:tc>
          <w:tcPr>
            <w:tcW w:w="315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</w:rPr>
              <w:t>2 829,9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</w:rPr>
              <w:t>1 693,6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</w:rPr>
              <w:t>1 693,6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0,0</w:t>
            </w:r>
          </w:p>
        </w:tc>
        <w:tc>
          <w:tcPr>
            <w:tcW w:w="33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0,0</w:t>
            </w:r>
          </w:p>
        </w:tc>
      </w:tr>
      <w:tr w:rsidR="00921B68" w:rsidRPr="00921B68" w:rsidTr="00921B68">
        <w:trPr>
          <w:trHeight w:val="345"/>
        </w:trPr>
        <w:tc>
          <w:tcPr>
            <w:tcW w:w="229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программа "Сотрудничество"</w:t>
            </w:r>
          </w:p>
        </w:tc>
        <w:tc>
          <w:tcPr>
            <w:tcW w:w="343" w:type="pct"/>
            <w:shd w:val="clear" w:color="auto" w:fill="auto"/>
            <w:noWrap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15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</w:tr>
      <w:tr w:rsidR="00921B68" w:rsidRPr="00921B68" w:rsidTr="00921B68">
        <w:trPr>
          <w:trHeight w:val="709"/>
        </w:trPr>
        <w:tc>
          <w:tcPr>
            <w:tcW w:w="229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343" w:type="pct"/>
            <w:shd w:val="clear" w:color="auto" w:fill="auto"/>
            <w:noWrap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15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</w:tr>
      <w:tr w:rsidR="00921B68" w:rsidRPr="00921B68" w:rsidTr="00921B68">
        <w:trPr>
          <w:trHeight w:val="360"/>
        </w:trPr>
        <w:tc>
          <w:tcPr>
            <w:tcW w:w="229" w:type="pct"/>
            <w:vMerge w:val="restar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917" w:type="pct"/>
            <w:gridSpan w:val="2"/>
            <w:vMerge w:val="restar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  <w:color w:val="000000"/>
              </w:rPr>
              <w:t>Итого по подпрограмме II</w:t>
            </w:r>
          </w:p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45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всего</w:t>
            </w:r>
          </w:p>
        </w:tc>
        <w:tc>
          <w:tcPr>
            <w:tcW w:w="343" w:type="pct"/>
            <w:shd w:val="clear" w:color="auto" w:fill="auto"/>
            <w:noWrap/>
          </w:tcPr>
          <w:p w:rsidR="00921B68" w:rsidRPr="00921B68" w:rsidRDefault="00921B68" w:rsidP="00921B68">
            <w:pPr>
              <w:ind w:firstLine="0"/>
              <w:rPr>
                <w:rFonts w:cs="Arial"/>
                <w:bCs/>
              </w:rPr>
            </w:pPr>
            <w:r w:rsidRPr="00921B68">
              <w:rPr>
                <w:rFonts w:cs="Arial"/>
                <w:bCs/>
              </w:rPr>
              <w:t>723 451,8</w:t>
            </w:r>
          </w:p>
        </w:tc>
        <w:tc>
          <w:tcPr>
            <w:tcW w:w="315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bCs/>
              </w:rPr>
            </w:pPr>
            <w:r w:rsidRPr="00921B68">
              <w:rPr>
                <w:rFonts w:cs="Arial"/>
                <w:bCs/>
              </w:rPr>
              <w:t>41 177,6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bCs/>
              </w:rPr>
            </w:pPr>
            <w:r w:rsidRPr="00921B68">
              <w:rPr>
                <w:rFonts w:cs="Arial"/>
                <w:bCs/>
              </w:rPr>
              <w:t>85 083,6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bCs/>
              </w:rPr>
            </w:pPr>
            <w:r w:rsidRPr="00921B68">
              <w:rPr>
                <w:rFonts w:cs="Arial"/>
                <w:bCs/>
              </w:rPr>
              <w:t>85 083,6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bCs/>
              </w:rPr>
            </w:pPr>
            <w:r w:rsidRPr="00921B68">
              <w:rPr>
                <w:rFonts w:cs="Arial"/>
                <w:bCs/>
              </w:rPr>
              <w:t>51 210,7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bCs/>
              </w:rPr>
            </w:pPr>
            <w:r w:rsidRPr="00921B68">
              <w:rPr>
                <w:rFonts w:cs="Arial"/>
                <w:bCs/>
              </w:rPr>
              <w:t>51 210,7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bCs/>
              </w:rPr>
            </w:pPr>
            <w:r w:rsidRPr="00921B68">
              <w:rPr>
                <w:rFonts w:cs="Arial"/>
                <w:bCs/>
              </w:rPr>
              <w:t>51 210,7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bCs/>
              </w:rPr>
            </w:pPr>
            <w:r w:rsidRPr="00921B68">
              <w:rPr>
                <w:rFonts w:cs="Arial"/>
                <w:bCs/>
              </w:rPr>
              <w:t>51 210,7</w:t>
            </w:r>
          </w:p>
        </w:tc>
        <w:tc>
          <w:tcPr>
            <w:tcW w:w="33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bCs/>
              </w:rPr>
            </w:pPr>
            <w:r w:rsidRPr="00921B68">
              <w:rPr>
                <w:rFonts w:cs="Arial"/>
                <w:bCs/>
              </w:rPr>
              <w:t>51 210,7</w:t>
            </w:r>
          </w:p>
        </w:tc>
        <w:tc>
          <w:tcPr>
            <w:tcW w:w="306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bCs/>
              </w:rPr>
            </w:pPr>
            <w:r w:rsidRPr="00921B68">
              <w:rPr>
                <w:rFonts w:cs="Arial"/>
                <w:bCs/>
              </w:rPr>
              <w:t>256 053,5</w:t>
            </w:r>
          </w:p>
        </w:tc>
      </w:tr>
      <w:tr w:rsidR="00921B68" w:rsidRPr="00921B68" w:rsidTr="00921B68">
        <w:trPr>
          <w:trHeight w:val="345"/>
        </w:trPr>
        <w:tc>
          <w:tcPr>
            <w:tcW w:w="229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917" w:type="pct"/>
            <w:gridSpan w:val="2"/>
            <w:vMerge/>
            <w:shd w:val="clear" w:color="auto" w:fill="auto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45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343" w:type="pct"/>
            <w:shd w:val="clear" w:color="auto" w:fill="auto"/>
            <w:noWrap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15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</w:tr>
      <w:tr w:rsidR="00921B68" w:rsidRPr="00921B68" w:rsidTr="00921B68">
        <w:trPr>
          <w:trHeight w:val="345"/>
        </w:trPr>
        <w:tc>
          <w:tcPr>
            <w:tcW w:w="229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917" w:type="pct"/>
            <w:gridSpan w:val="2"/>
            <w:vMerge/>
            <w:shd w:val="clear" w:color="auto" w:fill="auto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45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343" w:type="pct"/>
            <w:shd w:val="clear" w:color="auto" w:fill="auto"/>
            <w:noWrap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64 358,6</w:t>
            </w:r>
          </w:p>
        </w:tc>
        <w:tc>
          <w:tcPr>
            <w:tcW w:w="315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32 179,3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32 179,3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0,0</w:t>
            </w:r>
          </w:p>
        </w:tc>
        <w:tc>
          <w:tcPr>
            <w:tcW w:w="33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0,0</w:t>
            </w:r>
          </w:p>
        </w:tc>
      </w:tr>
      <w:tr w:rsidR="00921B68" w:rsidRPr="00921B68" w:rsidTr="00921B68">
        <w:trPr>
          <w:trHeight w:val="348"/>
        </w:trPr>
        <w:tc>
          <w:tcPr>
            <w:tcW w:w="229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917" w:type="pct"/>
            <w:gridSpan w:val="2"/>
            <w:vMerge/>
            <w:shd w:val="clear" w:color="auto" w:fill="auto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45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noWrap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659 093,2</w:t>
            </w:r>
          </w:p>
        </w:tc>
        <w:tc>
          <w:tcPr>
            <w:tcW w:w="315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41 177,6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52 904,3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52 904,3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51 210,7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51 210,7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51 210,7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51 210,7</w:t>
            </w:r>
          </w:p>
        </w:tc>
        <w:tc>
          <w:tcPr>
            <w:tcW w:w="33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51 210,7</w:t>
            </w:r>
          </w:p>
        </w:tc>
        <w:tc>
          <w:tcPr>
            <w:tcW w:w="306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256 053,5</w:t>
            </w:r>
          </w:p>
        </w:tc>
      </w:tr>
      <w:tr w:rsidR="00921B68" w:rsidRPr="00921B68" w:rsidTr="00921B68">
        <w:trPr>
          <w:trHeight w:val="345"/>
        </w:trPr>
        <w:tc>
          <w:tcPr>
            <w:tcW w:w="229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917" w:type="pct"/>
            <w:gridSpan w:val="2"/>
            <w:vMerge/>
            <w:shd w:val="clear" w:color="auto" w:fill="auto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45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программа "Сотрудничество"</w:t>
            </w:r>
          </w:p>
        </w:tc>
        <w:tc>
          <w:tcPr>
            <w:tcW w:w="343" w:type="pct"/>
            <w:shd w:val="clear" w:color="auto" w:fill="auto"/>
            <w:noWrap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15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</w:tr>
      <w:tr w:rsidR="00921B68" w:rsidRPr="00921B68" w:rsidTr="00921B68">
        <w:trPr>
          <w:trHeight w:val="603"/>
        </w:trPr>
        <w:tc>
          <w:tcPr>
            <w:tcW w:w="229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917" w:type="pct"/>
            <w:gridSpan w:val="2"/>
            <w:vMerge/>
            <w:shd w:val="clear" w:color="auto" w:fill="auto"/>
            <w:vAlign w:val="center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45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343" w:type="pct"/>
            <w:shd w:val="clear" w:color="auto" w:fill="auto"/>
            <w:noWrap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15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</w:tr>
    </w:tbl>
    <w:p w:rsidR="00921B68" w:rsidRPr="00921B68" w:rsidRDefault="00921B68" w:rsidP="00921B68">
      <w:pPr>
        <w:ind w:left="-567" w:firstLine="0"/>
        <w:rPr>
          <w:rFonts w:cs="Arial"/>
        </w:rPr>
      </w:pPr>
      <w:r w:rsidRPr="00921B68">
        <w:t xml:space="preserve">(Пункты </w:t>
      </w:r>
      <w:proofErr w:type="gramStart"/>
      <w:r w:rsidRPr="00921B68">
        <w:t>2.2.,</w:t>
      </w:r>
      <w:proofErr w:type="gramEnd"/>
      <w:r w:rsidRPr="00921B68">
        <w:t xml:space="preserve"> 2.3., строки «Итого по подпрограмме 2» приложения 2 изложены в новой редакции </w:t>
      </w:r>
      <w:r w:rsidRPr="00921B68">
        <w:rPr>
          <w:rFonts w:cs="Arial"/>
        </w:rPr>
        <w:t xml:space="preserve">постановлением Администрации </w:t>
      </w:r>
      <w:hyperlink r:id="rId63" w:tooltip="постановление от 09.11.2018 0:00:00 №360-па Администрация г. Пыть-Ях&#10;&#10;О внесении изменений в постановление администрации города от 13.12.2017 № 331-па " w:history="1">
        <w:r w:rsidRPr="00921B68">
          <w:rPr>
            <w:color w:val="0000FF"/>
          </w:rPr>
          <w:t>от 09.11.2018 №360-па</w:t>
        </w:r>
      </w:hyperlink>
      <w:r w:rsidRPr="00921B68">
        <w:rPr>
          <w:rFonts w:cs="Arial"/>
        </w:rPr>
        <w:t>)</w:t>
      </w:r>
    </w:p>
    <w:p w:rsidR="00921B68" w:rsidRPr="00921B68" w:rsidRDefault="00921B68" w:rsidP="00921B68">
      <w:pPr>
        <w:ind w:left="-567" w:firstLine="0"/>
      </w:pPr>
      <w:r w:rsidRPr="00921B68">
        <w:t xml:space="preserve">(Строка «Итого по подпрограмме 2» приложения № 2 к муниципальной программе изложена в новой редакции </w:t>
      </w:r>
      <w:r w:rsidRPr="00921B68">
        <w:rPr>
          <w:rFonts w:cs="Arial"/>
        </w:rPr>
        <w:t xml:space="preserve">постановлением Администрации </w:t>
      </w:r>
      <w:hyperlink r:id="rId64" w:tooltip="постановление от 25.12.2018 0:00:00 №466-па Администрация г. Пыть-Ях&#10;&#10;О внесении изменений в постановление администрации города от 13.12.2017 № 331-па " w:history="1">
        <w:r w:rsidRPr="00921B68">
          <w:rPr>
            <w:color w:val="0000FF"/>
          </w:rPr>
          <w:t>от 25.12.2018 № 466-па</w:t>
        </w:r>
      </w:hyperlink>
      <w:r w:rsidRPr="00921B68">
        <w:rPr>
          <w:rFonts w:cs="Arial"/>
        </w:rPr>
        <w:t>)</w:t>
      </w:r>
    </w:p>
    <w:tbl>
      <w:tblPr>
        <w:tblW w:w="5319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1686"/>
        <w:gridCol w:w="939"/>
        <w:gridCol w:w="1686"/>
        <w:gridCol w:w="1195"/>
        <w:gridCol w:w="1149"/>
        <w:gridCol w:w="1142"/>
        <w:gridCol w:w="1142"/>
        <w:gridCol w:w="1142"/>
        <w:gridCol w:w="1142"/>
        <w:gridCol w:w="1142"/>
        <w:gridCol w:w="1142"/>
        <w:gridCol w:w="1106"/>
        <w:gridCol w:w="1002"/>
      </w:tblGrid>
      <w:tr w:rsidR="00921B68" w:rsidRPr="00921B68" w:rsidTr="00921B68">
        <w:trPr>
          <w:trHeight w:val="180"/>
        </w:trPr>
        <w:tc>
          <w:tcPr>
            <w:tcW w:w="5000" w:type="pct"/>
            <w:gridSpan w:val="14"/>
            <w:shd w:val="clear" w:color="auto" w:fill="auto"/>
          </w:tcPr>
          <w:p w:rsidR="00921B68" w:rsidRPr="00921B68" w:rsidRDefault="00921B68" w:rsidP="00921B68">
            <w:r w:rsidRPr="00921B68">
              <w:t>Подпрограмма III "Перевод автотранспорта на использование газомоторного топлива"</w:t>
            </w:r>
          </w:p>
        </w:tc>
      </w:tr>
      <w:tr w:rsidR="00921B68" w:rsidRPr="00921B68" w:rsidTr="00921B68">
        <w:trPr>
          <w:trHeight w:val="360"/>
        </w:trPr>
        <w:tc>
          <w:tcPr>
            <w:tcW w:w="229" w:type="pct"/>
            <w:vMerge w:val="restart"/>
            <w:shd w:val="clear" w:color="auto" w:fill="auto"/>
          </w:tcPr>
          <w:p w:rsidR="00921B68" w:rsidRPr="00921B68" w:rsidRDefault="00921B68" w:rsidP="00921B68">
            <w:r w:rsidRPr="00921B68">
              <w:t xml:space="preserve"> 3.1.</w:t>
            </w:r>
          </w:p>
          <w:p w:rsidR="00921B68" w:rsidRPr="00921B68" w:rsidRDefault="00921B68" w:rsidP="00921B68"/>
          <w:p w:rsidR="00921B68" w:rsidRPr="00921B68" w:rsidRDefault="00921B68" w:rsidP="00921B68"/>
          <w:p w:rsidR="00921B68" w:rsidRPr="00921B68" w:rsidRDefault="00921B68" w:rsidP="00921B68"/>
          <w:p w:rsidR="00921B68" w:rsidRPr="00921B68" w:rsidRDefault="00921B68" w:rsidP="00921B68"/>
          <w:p w:rsidR="00921B68" w:rsidRPr="00921B68" w:rsidRDefault="00921B68" w:rsidP="00921B68"/>
          <w:p w:rsidR="00921B68" w:rsidRPr="00921B68" w:rsidRDefault="00921B68" w:rsidP="00921B68"/>
          <w:p w:rsidR="00921B68" w:rsidRPr="00921B68" w:rsidRDefault="00921B68" w:rsidP="00921B68"/>
          <w:p w:rsidR="00921B68" w:rsidRPr="00921B68" w:rsidRDefault="00921B68" w:rsidP="00921B68"/>
          <w:p w:rsidR="00921B68" w:rsidRPr="00921B68" w:rsidRDefault="00921B68" w:rsidP="00921B68"/>
          <w:p w:rsidR="00921B68" w:rsidRPr="00921B68" w:rsidRDefault="00921B68" w:rsidP="00921B68"/>
          <w:p w:rsidR="00921B68" w:rsidRPr="00921B68" w:rsidRDefault="00921B68" w:rsidP="00921B68"/>
          <w:p w:rsidR="00921B68" w:rsidRPr="00921B68" w:rsidRDefault="00921B68" w:rsidP="00921B68"/>
        </w:tc>
        <w:tc>
          <w:tcPr>
            <w:tcW w:w="515" w:type="pct"/>
            <w:vMerge w:val="restart"/>
            <w:shd w:val="clear" w:color="auto" w:fill="auto"/>
          </w:tcPr>
          <w:p w:rsidR="00921B68" w:rsidRPr="00921B68" w:rsidRDefault="00921B68" w:rsidP="00921B68">
            <w:r w:rsidRPr="00921B68">
              <w:rPr>
                <w:color w:val="000000"/>
              </w:rPr>
              <w:lastRenderedPageBreak/>
              <w:t xml:space="preserve"> Приобретение автомобилей и техники, работающих на компримированном </w:t>
            </w:r>
            <w:r w:rsidRPr="00921B68">
              <w:rPr>
                <w:color w:val="000000"/>
              </w:rPr>
              <w:lastRenderedPageBreak/>
              <w:t xml:space="preserve">природном газе </w:t>
            </w:r>
          </w:p>
        </w:tc>
        <w:tc>
          <w:tcPr>
            <w:tcW w:w="287" w:type="pct"/>
            <w:vMerge w:val="restart"/>
            <w:shd w:val="clear" w:color="auto" w:fill="auto"/>
            <w:vAlign w:val="center"/>
          </w:tcPr>
          <w:p w:rsidR="00921B68" w:rsidRPr="00921B68" w:rsidRDefault="00921B68" w:rsidP="00921B68">
            <w:r w:rsidRPr="00921B68">
              <w:rPr>
                <w:color w:val="000000"/>
              </w:rPr>
              <w:lastRenderedPageBreak/>
              <w:t>Управление по ЖКК, транспорту и дорог</w:t>
            </w:r>
            <w:r w:rsidRPr="00921B68">
              <w:rPr>
                <w:color w:val="000000"/>
              </w:rPr>
              <w:lastRenderedPageBreak/>
              <w:t xml:space="preserve">ам администрации города </w:t>
            </w:r>
            <w:proofErr w:type="spellStart"/>
            <w:r w:rsidRPr="00921B68">
              <w:rPr>
                <w:color w:val="000000"/>
              </w:rPr>
              <w:t>Пыть</w:t>
            </w:r>
            <w:proofErr w:type="spellEnd"/>
            <w:r w:rsidRPr="00921B68">
              <w:rPr>
                <w:color w:val="000000"/>
              </w:rPr>
              <w:t xml:space="preserve"> – </w:t>
            </w:r>
            <w:proofErr w:type="spellStart"/>
            <w:r w:rsidRPr="00921B68">
              <w:rPr>
                <w:color w:val="000000"/>
              </w:rPr>
              <w:t>Ях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921B68" w:rsidRPr="00921B68" w:rsidRDefault="00921B68" w:rsidP="00921B68">
            <w:pPr>
              <w:rPr>
                <w:color w:val="000000"/>
              </w:rPr>
            </w:pPr>
            <w:r w:rsidRPr="00921B68">
              <w:rPr>
                <w:color w:val="000000"/>
              </w:rPr>
              <w:lastRenderedPageBreak/>
              <w:t>всего</w:t>
            </w:r>
          </w:p>
        </w:tc>
        <w:tc>
          <w:tcPr>
            <w:tcW w:w="365" w:type="pct"/>
            <w:shd w:val="clear" w:color="auto" w:fill="auto"/>
            <w:noWrap/>
          </w:tcPr>
          <w:p w:rsidR="00921B68" w:rsidRPr="00921B68" w:rsidRDefault="00921B68" w:rsidP="00921B68"/>
        </w:tc>
        <w:tc>
          <w:tcPr>
            <w:tcW w:w="351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38" w:type="pct"/>
            <w:shd w:val="clear" w:color="auto" w:fill="auto"/>
          </w:tcPr>
          <w:p w:rsidR="00921B68" w:rsidRPr="00921B68" w:rsidRDefault="00921B68" w:rsidP="00921B68"/>
        </w:tc>
        <w:tc>
          <w:tcPr>
            <w:tcW w:w="306" w:type="pct"/>
            <w:shd w:val="clear" w:color="auto" w:fill="auto"/>
          </w:tcPr>
          <w:p w:rsidR="00921B68" w:rsidRPr="00921B68" w:rsidRDefault="00921B68" w:rsidP="00921B68"/>
        </w:tc>
      </w:tr>
      <w:tr w:rsidR="00921B68" w:rsidRPr="00921B68" w:rsidTr="00921B68">
        <w:trPr>
          <w:trHeight w:val="345"/>
        </w:trPr>
        <w:tc>
          <w:tcPr>
            <w:tcW w:w="229" w:type="pct"/>
            <w:vMerge/>
            <w:shd w:val="clear" w:color="auto" w:fill="auto"/>
          </w:tcPr>
          <w:p w:rsidR="00921B68" w:rsidRPr="00921B68" w:rsidRDefault="00921B68" w:rsidP="00921B68"/>
        </w:tc>
        <w:tc>
          <w:tcPr>
            <w:tcW w:w="515" w:type="pct"/>
            <w:vMerge/>
            <w:shd w:val="clear" w:color="auto" w:fill="auto"/>
            <w:vAlign w:val="center"/>
          </w:tcPr>
          <w:p w:rsidR="00921B68" w:rsidRPr="00921B68" w:rsidRDefault="00921B68" w:rsidP="00921B68"/>
        </w:tc>
        <w:tc>
          <w:tcPr>
            <w:tcW w:w="287" w:type="pct"/>
            <w:vMerge/>
            <w:shd w:val="clear" w:color="auto" w:fill="auto"/>
            <w:vAlign w:val="center"/>
          </w:tcPr>
          <w:p w:rsidR="00921B68" w:rsidRPr="00921B68" w:rsidRDefault="00921B68" w:rsidP="00921B68"/>
        </w:tc>
        <w:tc>
          <w:tcPr>
            <w:tcW w:w="515" w:type="pct"/>
            <w:shd w:val="clear" w:color="auto" w:fill="auto"/>
          </w:tcPr>
          <w:p w:rsidR="00921B68" w:rsidRPr="00921B68" w:rsidRDefault="00921B68" w:rsidP="00921B68">
            <w:pPr>
              <w:rPr>
                <w:color w:val="000000"/>
              </w:rPr>
            </w:pPr>
            <w:r w:rsidRPr="00921B68">
              <w:rPr>
                <w:color w:val="000000"/>
              </w:rPr>
              <w:t>федеральный бюджет</w:t>
            </w:r>
          </w:p>
        </w:tc>
        <w:tc>
          <w:tcPr>
            <w:tcW w:w="365" w:type="pct"/>
            <w:shd w:val="clear" w:color="auto" w:fill="auto"/>
            <w:noWrap/>
          </w:tcPr>
          <w:p w:rsidR="00921B68" w:rsidRPr="00921B68" w:rsidRDefault="00921B68" w:rsidP="00921B68"/>
        </w:tc>
        <w:tc>
          <w:tcPr>
            <w:tcW w:w="351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38" w:type="pct"/>
            <w:shd w:val="clear" w:color="auto" w:fill="auto"/>
          </w:tcPr>
          <w:p w:rsidR="00921B68" w:rsidRPr="00921B68" w:rsidRDefault="00921B68" w:rsidP="00921B68"/>
        </w:tc>
        <w:tc>
          <w:tcPr>
            <w:tcW w:w="306" w:type="pct"/>
            <w:shd w:val="clear" w:color="auto" w:fill="auto"/>
          </w:tcPr>
          <w:p w:rsidR="00921B68" w:rsidRPr="00921B68" w:rsidRDefault="00921B68" w:rsidP="00921B68"/>
        </w:tc>
      </w:tr>
      <w:tr w:rsidR="00921B68" w:rsidRPr="00921B68" w:rsidTr="00921B68">
        <w:trPr>
          <w:trHeight w:val="360"/>
        </w:trPr>
        <w:tc>
          <w:tcPr>
            <w:tcW w:w="229" w:type="pct"/>
            <w:vMerge/>
            <w:shd w:val="clear" w:color="auto" w:fill="auto"/>
          </w:tcPr>
          <w:p w:rsidR="00921B68" w:rsidRPr="00921B68" w:rsidRDefault="00921B68" w:rsidP="00921B68"/>
        </w:tc>
        <w:tc>
          <w:tcPr>
            <w:tcW w:w="515" w:type="pct"/>
            <w:vMerge/>
            <w:shd w:val="clear" w:color="auto" w:fill="auto"/>
            <w:vAlign w:val="center"/>
          </w:tcPr>
          <w:p w:rsidR="00921B68" w:rsidRPr="00921B68" w:rsidRDefault="00921B68" w:rsidP="00921B68"/>
        </w:tc>
        <w:tc>
          <w:tcPr>
            <w:tcW w:w="287" w:type="pct"/>
            <w:vMerge/>
            <w:shd w:val="clear" w:color="auto" w:fill="auto"/>
            <w:vAlign w:val="center"/>
          </w:tcPr>
          <w:p w:rsidR="00921B68" w:rsidRPr="00921B68" w:rsidRDefault="00921B68" w:rsidP="00921B68"/>
        </w:tc>
        <w:tc>
          <w:tcPr>
            <w:tcW w:w="515" w:type="pct"/>
            <w:shd w:val="clear" w:color="auto" w:fill="auto"/>
          </w:tcPr>
          <w:p w:rsidR="00921B68" w:rsidRPr="00921B68" w:rsidRDefault="00921B68" w:rsidP="00921B68">
            <w:pPr>
              <w:rPr>
                <w:color w:val="000000"/>
              </w:rPr>
            </w:pPr>
            <w:r w:rsidRPr="00921B68">
              <w:rPr>
                <w:color w:val="000000"/>
              </w:rPr>
              <w:t>бюджет автономного округа</w:t>
            </w:r>
          </w:p>
        </w:tc>
        <w:tc>
          <w:tcPr>
            <w:tcW w:w="365" w:type="pct"/>
            <w:shd w:val="clear" w:color="auto" w:fill="auto"/>
            <w:noWrap/>
          </w:tcPr>
          <w:p w:rsidR="00921B68" w:rsidRPr="00921B68" w:rsidRDefault="00921B68" w:rsidP="00921B68"/>
        </w:tc>
        <w:tc>
          <w:tcPr>
            <w:tcW w:w="351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38" w:type="pct"/>
            <w:shd w:val="clear" w:color="auto" w:fill="auto"/>
          </w:tcPr>
          <w:p w:rsidR="00921B68" w:rsidRPr="00921B68" w:rsidRDefault="00921B68" w:rsidP="00921B68"/>
        </w:tc>
        <w:tc>
          <w:tcPr>
            <w:tcW w:w="306" w:type="pct"/>
            <w:shd w:val="clear" w:color="auto" w:fill="auto"/>
          </w:tcPr>
          <w:p w:rsidR="00921B68" w:rsidRPr="00921B68" w:rsidRDefault="00921B68" w:rsidP="00921B68"/>
        </w:tc>
      </w:tr>
      <w:tr w:rsidR="00921B68" w:rsidRPr="00921B68" w:rsidTr="00921B68">
        <w:trPr>
          <w:trHeight w:val="345"/>
        </w:trPr>
        <w:tc>
          <w:tcPr>
            <w:tcW w:w="229" w:type="pct"/>
            <w:vMerge/>
            <w:shd w:val="clear" w:color="auto" w:fill="auto"/>
          </w:tcPr>
          <w:p w:rsidR="00921B68" w:rsidRPr="00921B68" w:rsidRDefault="00921B68" w:rsidP="00921B68"/>
        </w:tc>
        <w:tc>
          <w:tcPr>
            <w:tcW w:w="515" w:type="pct"/>
            <w:vMerge/>
            <w:shd w:val="clear" w:color="auto" w:fill="auto"/>
            <w:vAlign w:val="center"/>
          </w:tcPr>
          <w:p w:rsidR="00921B68" w:rsidRPr="00921B68" w:rsidRDefault="00921B68" w:rsidP="00921B68"/>
        </w:tc>
        <w:tc>
          <w:tcPr>
            <w:tcW w:w="287" w:type="pct"/>
            <w:vMerge/>
            <w:shd w:val="clear" w:color="auto" w:fill="auto"/>
            <w:vAlign w:val="center"/>
          </w:tcPr>
          <w:p w:rsidR="00921B68" w:rsidRPr="00921B68" w:rsidRDefault="00921B68" w:rsidP="00921B68"/>
        </w:tc>
        <w:tc>
          <w:tcPr>
            <w:tcW w:w="515" w:type="pct"/>
            <w:shd w:val="clear" w:color="auto" w:fill="auto"/>
          </w:tcPr>
          <w:p w:rsidR="00921B68" w:rsidRPr="00921B68" w:rsidRDefault="00921B68" w:rsidP="00921B68">
            <w:pPr>
              <w:rPr>
                <w:color w:val="000000"/>
              </w:rPr>
            </w:pPr>
            <w:r w:rsidRPr="00921B68">
              <w:rPr>
                <w:color w:val="000000"/>
              </w:rPr>
              <w:t>местный бюджет</w:t>
            </w:r>
          </w:p>
        </w:tc>
        <w:tc>
          <w:tcPr>
            <w:tcW w:w="365" w:type="pct"/>
            <w:shd w:val="clear" w:color="auto" w:fill="auto"/>
            <w:noWrap/>
          </w:tcPr>
          <w:p w:rsidR="00921B68" w:rsidRPr="00921B68" w:rsidRDefault="00921B68" w:rsidP="00921B68"/>
        </w:tc>
        <w:tc>
          <w:tcPr>
            <w:tcW w:w="351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38" w:type="pct"/>
            <w:shd w:val="clear" w:color="auto" w:fill="auto"/>
          </w:tcPr>
          <w:p w:rsidR="00921B68" w:rsidRPr="00921B68" w:rsidRDefault="00921B68" w:rsidP="00921B68"/>
        </w:tc>
        <w:tc>
          <w:tcPr>
            <w:tcW w:w="306" w:type="pct"/>
            <w:shd w:val="clear" w:color="auto" w:fill="auto"/>
          </w:tcPr>
          <w:p w:rsidR="00921B68" w:rsidRPr="00921B68" w:rsidRDefault="00921B68" w:rsidP="00921B68"/>
        </w:tc>
      </w:tr>
      <w:tr w:rsidR="00921B68" w:rsidRPr="00921B68" w:rsidTr="00921B68">
        <w:trPr>
          <w:trHeight w:val="345"/>
        </w:trPr>
        <w:tc>
          <w:tcPr>
            <w:tcW w:w="229" w:type="pct"/>
            <w:vMerge/>
            <w:shd w:val="clear" w:color="auto" w:fill="auto"/>
          </w:tcPr>
          <w:p w:rsidR="00921B68" w:rsidRPr="00921B68" w:rsidRDefault="00921B68" w:rsidP="00921B68"/>
        </w:tc>
        <w:tc>
          <w:tcPr>
            <w:tcW w:w="515" w:type="pct"/>
            <w:vMerge/>
            <w:shd w:val="clear" w:color="auto" w:fill="auto"/>
            <w:vAlign w:val="center"/>
          </w:tcPr>
          <w:p w:rsidR="00921B68" w:rsidRPr="00921B68" w:rsidRDefault="00921B68" w:rsidP="00921B68"/>
        </w:tc>
        <w:tc>
          <w:tcPr>
            <w:tcW w:w="287" w:type="pct"/>
            <w:vMerge/>
            <w:shd w:val="clear" w:color="auto" w:fill="auto"/>
            <w:vAlign w:val="center"/>
          </w:tcPr>
          <w:p w:rsidR="00921B68" w:rsidRPr="00921B68" w:rsidRDefault="00921B68" w:rsidP="00921B68"/>
        </w:tc>
        <w:tc>
          <w:tcPr>
            <w:tcW w:w="515" w:type="pct"/>
            <w:shd w:val="clear" w:color="auto" w:fill="auto"/>
          </w:tcPr>
          <w:p w:rsidR="00921B68" w:rsidRPr="00921B68" w:rsidRDefault="00921B68" w:rsidP="00921B68">
            <w:pPr>
              <w:rPr>
                <w:color w:val="000000"/>
              </w:rPr>
            </w:pPr>
            <w:r w:rsidRPr="00921B68">
              <w:rPr>
                <w:color w:val="000000"/>
              </w:rPr>
              <w:t>программа "Сотрудничество"</w:t>
            </w:r>
          </w:p>
        </w:tc>
        <w:tc>
          <w:tcPr>
            <w:tcW w:w="365" w:type="pct"/>
            <w:shd w:val="clear" w:color="auto" w:fill="auto"/>
            <w:noWrap/>
          </w:tcPr>
          <w:p w:rsidR="00921B68" w:rsidRPr="00921B68" w:rsidRDefault="00921B68" w:rsidP="00921B68"/>
        </w:tc>
        <w:tc>
          <w:tcPr>
            <w:tcW w:w="351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38" w:type="pct"/>
            <w:shd w:val="clear" w:color="auto" w:fill="auto"/>
          </w:tcPr>
          <w:p w:rsidR="00921B68" w:rsidRPr="00921B68" w:rsidRDefault="00921B68" w:rsidP="00921B68"/>
        </w:tc>
        <w:tc>
          <w:tcPr>
            <w:tcW w:w="306" w:type="pct"/>
            <w:shd w:val="clear" w:color="auto" w:fill="auto"/>
          </w:tcPr>
          <w:p w:rsidR="00921B68" w:rsidRPr="00921B68" w:rsidRDefault="00921B68" w:rsidP="00921B68"/>
        </w:tc>
      </w:tr>
      <w:tr w:rsidR="00921B68" w:rsidRPr="00921B68" w:rsidTr="00921B68">
        <w:trPr>
          <w:trHeight w:val="629"/>
        </w:trPr>
        <w:tc>
          <w:tcPr>
            <w:tcW w:w="229" w:type="pct"/>
            <w:vMerge/>
            <w:shd w:val="clear" w:color="auto" w:fill="auto"/>
          </w:tcPr>
          <w:p w:rsidR="00921B68" w:rsidRPr="00921B68" w:rsidRDefault="00921B68" w:rsidP="00921B68"/>
        </w:tc>
        <w:tc>
          <w:tcPr>
            <w:tcW w:w="515" w:type="pct"/>
            <w:vMerge/>
            <w:shd w:val="clear" w:color="auto" w:fill="auto"/>
            <w:vAlign w:val="center"/>
          </w:tcPr>
          <w:p w:rsidR="00921B68" w:rsidRPr="00921B68" w:rsidRDefault="00921B68" w:rsidP="00921B68"/>
        </w:tc>
        <w:tc>
          <w:tcPr>
            <w:tcW w:w="287" w:type="pct"/>
            <w:vMerge/>
            <w:shd w:val="clear" w:color="auto" w:fill="auto"/>
            <w:vAlign w:val="center"/>
          </w:tcPr>
          <w:p w:rsidR="00921B68" w:rsidRPr="00921B68" w:rsidRDefault="00921B68" w:rsidP="00921B68"/>
        </w:tc>
        <w:tc>
          <w:tcPr>
            <w:tcW w:w="515" w:type="pct"/>
            <w:shd w:val="clear" w:color="auto" w:fill="auto"/>
          </w:tcPr>
          <w:p w:rsidR="00921B68" w:rsidRPr="00921B68" w:rsidRDefault="00921B68" w:rsidP="00921B68">
            <w:pPr>
              <w:rPr>
                <w:color w:val="000000"/>
              </w:rPr>
            </w:pPr>
            <w:r w:rsidRPr="00921B68">
              <w:rPr>
                <w:color w:val="000000"/>
              </w:rPr>
              <w:t>иные внебюджетные источники</w:t>
            </w:r>
          </w:p>
        </w:tc>
        <w:tc>
          <w:tcPr>
            <w:tcW w:w="365" w:type="pct"/>
            <w:shd w:val="clear" w:color="auto" w:fill="auto"/>
            <w:noWrap/>
          </w:tcPr>
          <w:p w:rsidR="00921B68" w:rsidRPr="00921B68" w:rsidRDefault="00921B68" w:rsidP="00921B68">
            <w:r w:rsidRPr="00921B68">
              <w:t xml:space="preserve"> </w:t>
            </w:r>
          </w:p>
        </w:tc>
        <w:tc>
          <w:tcPr>
            <w:tcW w:w="351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38" w:type="pct"/>
            <w:shd w:val="clear" w:color="auto" w:fill="auto"/>
          </w:tcPr>
          <w:p w:rsidR="00921B68" w:rsidRPr="00921B68" w:rsidRDefault="00921B68" w:rsidP="00921B68"/>
        </w:tc>
        <w:tc>
          <w:tcPr>
            <w:tcW w:w="306" w:type="pct"/>
            <w:shd w:val="clear" w:color="auto" w:fill="auto"/>
          </w:tcPr>
          <w:p w:rsidR="00921B68" w:rsidRPr="00921B68" w:rsidRDefault="00921B68" w:rsidP="00921B68"/>
        </w:tc>
      </w:tr>
      <w:tr w:rsidR="00921B68" w:rsidRPr="00921B68" w:rsidTr="00921B68">
        <w:trPr>
          <w:trHeight w:val="60"/>
        </w:trPr>
        <w:tc>
          <w:tcPr>
            <w:tcW w:w="1031" w:type="pct"/>
            <w:gridSpan w:val="3"/>
            <w:vMerge w:val="restart"/>
            <w:shd w:val="clear" w:color="auto" w:fill="auto"/>
          </w:tcPr>
          <w:p w:rsidR="00921B68" w:rsidRPr="00921B68" w:rsidRDefault="00921B68" w:rsidP="00921B68">
            <w:r w:rsidRPr="00921B68">
              <w:t xml:space="preserve"> </w:t>
            </w:r>
          </w:p>
          <w:p w:rsidR="00921B68" w:rsidRPr="00921B68" w:rsidRDefault="00921B68" w:rsidP="00921B68">
            <w:r w:rsidRPr="00921B68">
              <w:t xml:space="preserve"> </w:t>
            </w:r>
          </w:p>
          <w:p w:rsidR="00921B68" w:rsidRPr="00921B68" w:rsidRDefault="00921B68" w:rsidP="00921B68">
            <w:r w:rsidRPr="00921B68">
              <w:t xml:space="preserve">Итого по подпрограмме </w:t>
            </w:r>
            <w:r w:rsidRPr="00921B68">
              <w:rPr>
                <w:lang w:val="en-US"/>
              </w:rPr>
              <w:t>III</w:t>
            </w:r>
          </w:p>
        </w:tc>
        <w:tc>
          <w:tcPr>
            <w:tcW w:w="515" w:type="pct"/>
            <w:shd w:val="clear" w:color="auto" w:fill="auto"/>
          </w:tcPr>
          <w:p w:rsidR="00921B68" w:rsidRPr="00921B68" w:rsidRDefault="00921B68" w:rsidP="00921B68">
            <w:pPr>
              <w:rPr>
                <w:color w:val="000000"/>
              </w:rPr>
            </w:pPr>
            <w:r w:rsidRPr="00921B68">
              <w:rPr>
                <w:color w:val="000000"/>
              </w:rPr>
              <w:t>всего</w:t>
            </w:r>
          </w:p>
        </w:tc>
        <w:tc>
          <w:tcPr>
            <w:tcW w:w="365" w:type="pct"/>
            <w:shd w:val="clear" w:color="auto" w:fill="auto"/>
            <w:noWrap/>
          </w:tcPr>
          <w:p w:rsidR="00921B68" w:rsidRPr="00921B68" w:rsidRDefault="00921B68" w:rsidP="00921B68"/>
        </w:tc>
        <w:tc>
          <w:tcPr>
            <w:tcW w:w="351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38" w:type="pct"/>
            <w:shd w:val="clear" w:color="auto" w:fill="auto"/>
          </w:tcPr>
          <w:p w:rsidR="00921B68" w:rsidRPr="00921B68" w:rsidRDefault="00921B68" w:rsidP="00921B68"/>
        </w:tc>
        <w:tc>
          <w:tcPr>
            <w:tcW w:w="306" w:type="pct"/>
            <w:shd w:val="clear" w:color="auto" w:fill="auto"/>
          </w:tcPr>
          <w:p w:rsidR="00921B68" w:rsidRPr="00921B68" w:rsidRDefault="00921B68" w:rsidP="00921B68"/>
        </w:tc>
      </w:tr>
      <w:tr w:rsidR="00921B68" w:rsidRPr="00921B68" w:rsidTr="00921B68">
        <w:trPr>
          <w:trHeight w:val="150"/>
        </w:trPr>
        <w:tc>
          <w:tcPr>
            <w:tcW w:w="1031" w:type="pct"/>
            <w:gridSpan w:val="3"/>
            <w:vMerge/>
            <w:shd w:val="clear" w:color="auto" w:fill="auto"/>
          </w:tcPr>
          <w:p w:rsidR="00921B68" w:rsidRPr="00921B68" w:rsidRDefault="00921B68" w:rsidP="00921B68"/>
        </w:tc>
        <w:tc>
          <w:tcPr>
            <w:tcW w:w="515" w:type="pct"/>
            <w:shd w:val="clear" w:color="auto" w:fill="auto"/>
          </w:tcPr>
          <w:p w:rsidR="00921B68" w:rsidRPr="00921B68" w:rsidRDefault="00921B68" w:rsidP="00921B68">
            <w:pPr>
              <w:rPr>
                <w:color w:val="000000"/>
              </w:rPr>
            </w:pPr>
            <w:r w:rsidRPr="00921B68">
              <w:rPr>
                <w:color w:val="000000"/>
              </w:rPr>
              <w:t>федеральный бюджет</w:t>
            </w:r>
          </w:p>
        </w:tc>
        <w:tc>
          <w:tcPr>
            <w:tcW w:w="365" w:type="pct"/>
            <w:shd w:val="clear" w:color="auto" w:fill="auto"/>
            <w:noWrap/>
          </w:tcPr>
          <w:p w:rsidR="00921B68" w:rsidRPr="00921B68" w:rsidRDefault="00921B68" w:rsidP="00921B68">
            <w:pPr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38" w:type="pct"/>
            <w:shd w:val="clear" w:color="auto" w:fill="auto"/>
          </w:tcPr>
          <w:p w:rsidR="00921B68" w:rsidRPr="00921B68" w:rsidRDefault="00921B68" w:rsidP="00921B68"/>
        </w:tc>
        <w:tc>
          <w:tcPr>
            <w:tcW w:w="306" w:type="pct"/>
            <w:shd w:val="clear" w:color="auto" w:fill="auto"/>
          </w:tcPr>
          <w:p w:rsidR="00921B68" w:rsidRPr="00921B68" w:rsidRDefault="00921B68" w:rsidP="00921B68"/>
        </w:tc>
      </w:tr>
      <w:tr w:rsidR="00921B68" w:rsidRPr="00921B68" w:rsidTr="00921B68">
        <w:trPr>
          <w:trHeight w:val="270"/>
        </w:trPr>
        <w:tc>
          <w:tcPr>
            <w:tcW w:w="1031" w:type="pct"/>
            <w:gridSpan w:val="3"/>
            <w:vMerge/>
            <w:shd w:val="clear" w:color="auto" w:fill="auto"/>
          </w:tcPr>
          <w:p w:rsidR="00921B68" w:rsidRPr="00921B68" w:rsidRDefault="00921B68" w:rsidP="00921B68"/>
        </w:tc>
        <w:tc>
          <w:tcPr>
            <w:tcW w:w="515" w:type="pct"/>
            <w:shd w:val="clear" w:color="auto" w:fill="auto"/>
          </w:tcPr>
          <w:p w:rsidR="00921B68" w:rsidRPr="00921B68" w:rsidRDefault="00921B68" w:rsidP="00921B68">
            <w:pPr>
              <w:rPr>
                <w:color w:val="000000"/>
              </w:rPr>
            </w:pPr>
            <w:r w:rsidRPr="00921B68">
              <w:rPr>
                <w:color w:val="000000"/>
              </w:rPr>
              <w:t>бюджет автономного округа</w:t>
            </w:r>
          </w:p>
        </w:tc>
        <w:tc>
          <w:tcPr>
            <w:tcW w:w="365" w:type="pct"/>
            <w:shd w:val="clear" w:color="auto" w:fill="auto"/>
            <w:noWrap/>
          </w:tcPr>
          <w:p w:rsidR="00921B68" w:rsidRPr="00921B68" w:rsidRDefault="00921B68" w:rsidP="00921B68"/>
        </w:tc>
        <w:tc>
          <w:tcPr>
            <w:tcW w:w="351" w:type="pct"/>
            <w:shd w:val="clear" w:color="auto" w:fill="auto"/>
          </w:tcPr>
          <w:p w:rsidR="00921B68" w:rsidRPr="00921B68" w:rsidRDefault="00921B68" w:rsidP="00921B68">
            <w:pPr>
              <w:rPr>
                <w:color w:val="000000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rPr>
                <w:color w:val="000000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rPr>
                <w:color w:val="000000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rPr>
                <w:color w:val="000000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rPr>
                <w:color w:val="000000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rPr>
                <w:color w:val="000000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rPr>
                <w:color w:val="000000"/>
              </w:rPr>
            </w:pPr>
          </w:p>
        </w:tc>
        <w:tc>
          <w:tcPr>
            <w:tcW w:w="338" w:type="pct"/>
            <w:shd w:val="clear" w:color="auto" w:fill="auto"/>
          </w:tcPr>
          <w:p w:rsidR="00921B68" w:rsidRPr="00921B68" w:rsidRDefault="00921B68" w:rsidP="00921B68">
            <w:pPr>
              <w:rPr>
                <w:color w:val="000000"/>
              </w:rPr>
            </w:pPr>
          </w:p>
        </w:tc>
        <w:tc>
          <w:tcPr>
            <w:tcW w:w="306" w:type="pct"/>
            <w:shd w:val="clear" w:color="auto" w:fill="auto"/>
          </w:tcPr>
          <w:p w:rsidR="00921B68" w:rsidRPr="00921B68" w:rsidRDefault="00921B68" w:rsidP="00921B68">
            <w:pPr>
              <w:rPr>
                <w:color w:val="000000"/>
              </w:rPr>
            </w:pPr>
          </w:p>
        </w:tc>
      </w:tr>
      <w:tr w:rsidR="00921B68" w:rsidRPr="00921B68" w:rsidTr="00921B68">
        <w:trPr>
          <w:trHeight w:val="210"/>
        </w:trPr>
        <w:tc>
          <w:tcPr>
            <w:tcW w:w="1031" w:type="pct"/>
            <w:gridSpan w:val="3"/>
            <w:vMerge/>
            <w:shd w:val="clear" w:color="auto" w:fill="auto"/>
          </w:tcPr>
          <w:p w:rsidR="00921B68" w:rsidRPr="00921B68" w:rsidRDefault="00921B68" w:rsidP="00921B68"/>
        </w:tc>
        <w:tc>
          <w:tcPr>
            <w:tcW w:w="515" w:type="pct"/>
            <w:shd w:val="clear" w:color="auto" w:fill="auto"/>
          </w:tcPr>
          <w:p w:rsidR="00921B68" w:rsidRPr="00921B68" w:rsidRDefault="00921B68" w:rsidP="00921B68">
            <w:pPr>
              <w:rPr>
                <w:color w:val="000000"/>
              </w:rPr>
            </w:pPr>
            <w:r w:rsidRPr="00921B68">
              <w:rPr>
                <w:color w:val="000000"/>
              </w:rPr>
              <w:t>местный бюджет</w:t>
            </w:r>
          </w:p>
        </w:tc>
        <w:tc>
          <w:tcPr>
            <w:tcW w:w="365" w:type="pct"/>
            <w:shd w:val="clear" w:color="auto" w:fill="auto"/>
            <w:noWrap/>
          </w:tcPr>
          <w:p w:rsidR="00921B68" w:rsidRPr="00921B68" w:rsidRDefault="00921B68" w:rsidP="00921B68">
            <w:pPr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38" w:type="pct"/>
            <w:shd w:val="clear" w:color="auto" w:fill="auto"/>
          </w:tcPr>
          <w:p w:rsidR="00921B68" w:rsidRPr="00921B68" w:rsidRDefault="00921B68" w:rsidP="00921B68"/>
        </w:tc>
        <w:tc>
          <w:tcPr>
            <w:tcW w:w="306" w:type="pct"/>
            <w:shd w:val="clear" w:color="auto" w:fill="auto"/>
          </w:tcPr>
          <w:p w:rsidR="00921B68" w:rsidRPr="00921B68" w:rsidRDefault="00921B68" w:rsidP="00921B68"/>
        </w:tc>
      </w:tr>
      <w:tr w:rsidR="00921B68" w:rsidRPr="00921B68" w:rsidTr="00921B68">
        <w:trPr>
          <w:trHeight w:val="330"/>
        </w:trPr>
        <w:tc>
          <w:tcPr>
            <w:tcW w:w="1031" w:type="pct"/>
            <w:gridSpan w:val="3"/>
            <w:vMerge/>
            <w:shd w:val="clear" w:color="auto" w:fill="auto"/>
          </w:tcPr>
          <w:p w:rsidR="00921B68" w:rsidRPr="00921B68" w:rsidRDefault="00921B68" w:rsidP="00921B68"/>
        </w:tc>
        <w:tc>
          <w:tcPr>
            <w:tcW w:w="515" w:type="pct"/>
            <w:shd w:val="clear" w:color="auto" w:fill="auto"/>
          </w:tcPr>
          <w:p w:rsidR="00921B68" w:rsidRPr="00921B68" w:rsidRDefault="00921B68" w:rsidP="00921B68">
            <w:pPr>
              <w:rPr>
                <w:color w:val="000000"/>
              </w:rPr>
            </w:pPr>
            <w:r w:rsidRPr="00921B68">
              <w:rPr>
                <w:color w:val="000000"/>
              </w:rPr>
              <w:t>программа "Сотрудничество"</w:t>
            </w:r>
          </w:p>
        </w:tc>
        <w:tc>
          <w:tcPr>
            <w:tcW w:w="365" w:type="pct"/>
            <w:shd w:val="clear" w:color="auto" w:fill="auto"/>
            <w:noWrap/>
          </w:tcPr>
          <w:p w:rsidR="00921B68" w:rsidRPr="00921B68" w:rsidRDefault="00921B68" w:rsidP="00921B68">
            <w:pPr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38" w:type="pct"/>
            <w:shd w:val="clear" w:color="auto" w:fill="auto"/>
          </w:tcPr>
          <w:p w:rsidR="00921B68" w:rsidRPr="00921B68" w:rsidRDefault="00921B68" w:rsidP="00921B68"/>
        </w:tc>
        <w:tc>
          <w:tcPr>
            <w:tcW w:w="306" w:type="pct"/>
            <w:shd w:val="clear" w:color="auto" w:fill="auto"/>
          </w:tcPr>
          <w:p w:rsidR="00921B68" w:rsidRPr="00921B68" w:rsidRDefault="00921B68" w:rsidP="00921B68"/>
        </w:tc>
      </w:tr>
      <w:tr w:rsidR="00921B68" w:rsidRPr="00921B68" w:rsidTr="00921B68">
        <w:trPr>
          <w:trHeight w:val="255"/>
        </w:trPr>
        <w:tc>
          <w:tcPr>
            <w:tcW w:w="1031" w:type="pct"/>
            <w:gridSpan w:val="3"/>
            <w:vMerge/>
            <w:shd w:val="clear" w:color="auto" w:fill="auto"/>
          </w:tcPr>
          <w:p w:rsidR="00921B68" w:rsidRPr="00921B68" w:rsidRDefault="00921B68" w:rsidP="00921B68"/>
        </w:tc>
        <w:tc>
          <w:tcPr>
            <w:tcW w:w="515" w:type="pct"/>
            <w:shd w:val="clear" w:color="auto" w:fill="auto"/>
          </w:tcPr>
          <w:p w:rsidR="00921B68" w:rsidRPr="00921B68" w:rsidRDefault="00921B68" w:rsidP="00921B68">
            <w:pPr>
              <w:rPr>
                <w:color w:val="000000"/>
              </w:rPr>
            </w:pPr>
            <w:r w:rsidRPr="00921B68">
              <w:rPr>
                <w:color w:val="000000"/>
              </w:rPr>
              <w:t>иные внебюджетные источники</w:t>
            </w:r>
          </w:p>
        </w:tc>
        <w:tc>
          <w:tcPr>
            <w:tcW w:w="365" w:type="pct"/>
            <w:shd w:val="clear" w:color="auto" w:fill="auto"/>
            <w:noWrap/>
          </w:tcPr>
          <w:p w:rsidR="00921B68" w:rsidRPr="00921B68" w:rsidRDefault="00921B68" w:rsidP="00921B68">
            <w:pPr>
              <w:rPr>
                <w:color w:val="000000"/>
              </w:rPr>
            </w:pPr>
          </w:p>
        </w:tc>
        <w:tc>
          <w:tcPr>
            <w:tcW w:w="351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38" w:type="pct"/>
            <w:shd w:val="clear" w:color="auto" w:fill="auto"/>
          </w:tcPr>
          <w:p w:rsidR="00921B68" w:rsidRPr="00921B68" w:rsidRDefault="00921B68" w:rsidP="00921B68"/>
        </w:tc>
        <w:tc>
          <w:tcPr>
            <w:tcW w:w="306" w:type="pct"/>
            <w:shd w:val="clear" w:color="auto" w:fill="auto"/>
          </w:tcPr>
          <w:p w:rsidR="00921B68" w:rsidRPr="00921B68" w:rsidRDefault="00921B68" w:rsidP="00921B68"/>
        </w:tc>
      </w:tr>
      <w:tr w:rsidR="00921B68" w:rsidRPr="00921B68" w:rsidTr="00921B68">
        <w:trPr>
          <w:trHeight w:val="270"/>
        </w:trPr>
        <w:tc>
          <w:tcPr>
            <w:tcW w:w="1031" w:type="pct"/>
            <w:gridSpan w:val="3"/>
            <w:vMerge w:val="restart"/>
            <w:shd w:val="clear" w:color="auto" w:fill="auto"/>
          </w:tcPr>
          <w:p w:rsidR="00921B68" w:rsidRPr="00921B68" w:rsidRDefault="00921B68" w:rsidP="00921B68">
            <w:pPr>
              <w:rPr>
                <w:color w:val="000000"/>
              </w:rPr>
            </w:pPr>
            <w:r w:rsidRPr="00921B68">
              <w:rPr>
                <w:color w:val="000000"/>
              </w:rPr>
              <w:t>Всего по муниципальной программе</w:t>
            </w:r>
          </w:p>
        </w:tc>
        <w:tc>
          <w:tcPr>
            <w:tcW w:w="515" w:type="pct"/>
            <w:shd w:val="clear" w:color="auto" w:fill="auto"/>
          </w:tcPr>
          <w:p w:rsidR="00921B68" w:rsidRPr="00921B68" w:rsidRDefault="00921B68" w:rsidP="00921B68">
            <w:pPr>
              <w:rPr>
                <w:color w:val="000000"/>
              </w:rPr>
            </w:pPr>
            <w:r w:rsidRPr="00921B68">
              <w:rPr>
                <w:color w:val="000000"/>
              </w:rPr>
              <w:t>всего</w:t>
            </w:r>
          </w:p>
        </w:tc>
        <w:tc>
          <w:tcPr>
            <w:tcW w:w="365" w:type="pct"/>
            <w:shd w:val="clear" w:color="auto" w:fill="auto"/>
            <w:noWrap/>
          </w:tcPr>
          <w:p w:rsidR="00921B68" w:rsidRPr="00921B68" w:rsidRDefault="00921B68" w:rsidP="00921B68">
            <w:pPr>
              <w:rPr>
                <w:bCs/>
              </w:rPr>
            </w:pPr>
            <w:r w:rsidRPr="00921B68">
              <w:rPr>
                <w:bCs/>
              </w:rPr>
              <w:t>1 537 581,4</w:t>
            </w:r>
          </w:p>
        </w:tc>
        <w:tc>
          <w:tcPr>
            <w:tcW w:w="351" w:type="pct"/>
            <w:shd w:val="clear" w:color="auto" w:fill="auto"/>
          </w:tcPr>
          <w:p w:rsidR="00921B68" w:rsidRPr="00921B68" w:rsidRDefault="00921B68" w:rsidP="00921B68">
            <w:pPr>
              <w:rPr>
                <w:bCs/>
              </w:rPr>
            </w:pPr>
            <w:r w:rsidRPr="00921B68">
              <w:rPr>
                <w:bCs/>
              </w:rPr>
              <w:t>124 828,8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rPr>
                <w:bCs/>
              </w:rPr>
            </w:pPr>
            <w:r w:rsidRPr="00921B68">
              <w:rPr>
                <w:bCs/>
              </w:rPr>
              <w:t>145 956,8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rPr>
                <w:bCs/>
              </w:rPr>
            </w:pPr>
            <w:r w:rsidRPr="00921B68">
              <w:rPr>
                <w:bCs/>
              </w:rPr>
              <w:t>145 956,8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rPr>
                <w:bCs/>
              </w:rPr>
            </w:pPr>
            <w:r w:rsidRPr="00921B68">
              <w:rPr>
                <w:bCs/>
              </w:rPr>
              <w:t>112 083,9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rPr>
                <w:bCs/>
              </w:rPr>
            </w:pPr>
            <w:r w:rsidRPr="00921B68">
              <w:rPr>
                <w:bCs/>
              </w:rPr>
              <w:t>112 083,9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rPr>
                <w:bCs/>
              </w:rPr>
            </w:pPr>
            <w:r w:rsidRPr="00921B68">
              <w:rPr>
                <w:bCs/>
              </w:rPr>
              <w:t>112 083,9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rPr>
                <w:bCs/>
              </w:rPr>
            </w:pPr>
            <w:r w:rsidRPr="00921B68">
              <w:rPr>
                <w:bCs/>
              </w:rPr>
              <w:t>112 083,9</w:t>
            </w:r>
          </w:p>
        </w:tc>
        <w:tc>
          <w:tcPr>
            <w:tcW w:w="338" w:type="pct"/>
            <w:shd w:val="clear" w:color="auto" w:fill="auto"/>
          </w:tcPr>
          <w:p w:rsidR="00921B68" w:rsidRPr="00921B68" w:rsidRDefault="00921B68" w:rsidP="00921B68">
            <w:pPr>
              <w:rPr>
                <w:bCs/>
              </w:rPr>
            </w:pPr>
            <w:r w:rsidRPr="00921B68">
              <w:rPr>
                <w:bCs/>
              </w:rPr>
              <w:t>112 083,9</w:t>
            </w:r>
          </w:p>
        </w:tc>
        <w:tc>
          <w:tcPr>
            <w:tcW w:w="306" w:type="pct"/>
            <w:shd w:val="clear" w:color="auto" w:fill="auto"/>
          </w:tcPr>
          <w:p w:rsidR="00921B68" w:rsidRPr="00921B68" w:rsidRDefault="00921B68" w:rsidP="00921B68">
            <w:pPr>
              <w:rPr>
                <w:bCs/>
              </w:rPr>
            </w:pPr>
            <w:r w:rsidRPr="00921B68">
              <w:rPr>
                <w:bCs/>
              </w:rPr>
              <w:t>560 419,5</w:t>
            </w:r>
          </w:p>
        </w:tc>
      </w:tr>
      <w:tr w:rsidR="00921B68" w:rsidRPr="00921B68" w:rsidTr="00921B68">
        <w:trPr>
          <w:trHeight w:val="345"/>
        </w:trPr>
        <w:tc>
          <w:tcPr>
            <w:tcW w:w="1031" w:type="pct"/>
            <w:gridSpan w:val="3"/>
            <w:vMerge/>
            <w:shd w:val="clear" w:color="auto" w:fill="auto"/>
          </w:tcPr>
          <w:p w:rsidR="00921B68" w:rsidRPr="00921B68" w:rsidRDefault="00921B68" w:rsidP="00921B68">
            <w:pPr>
              <w:rPr>
                <w:color w:val="000000"/>
              </w:rPr>
            </w:pPr>
          </w:p>
        </w:tc>
        <w:tc>
          <w:tcPr>
            <w:tcW w:w="515" w:type="pct"/>
            <w:shd w:val="clear" w:color="auto" w:fill="auto"/>
          </w:tcPr>
          <w:p w:rsidR="00921B68" w:rsidRPr="00921B68" w:rsidRDefault="00921B68" w:rsidP="00921B68">
            <w:pPr>
              <w:rPr>
                <w:color w:val="000000"/>
              </w:rPr>
            </w:pPr>
            <w:r w:rsidRPr="00921B68">
              <w:rPr>
                <w:color w:val="000000"/>
              </w:rPr>
              <w:t>федеральный бюджет</w:t>
            </w:r>
          </w:p>
        </w:tc>
        <w:tc>
          <w:tcPr>
            <w:tcW w:w="365" w:type="pct"/>
            <w:shd w:val="clear" w:color="auto" w:fill="auto"/>
            <w:noWrap/>
          </w:tcPr>
          <w:p w:rsidR="00921B68" w:rsidRPr="00921B68" w:rsidRDefault="00921B68" w:rsidP="00921B68"/>
        </w:tc>
        <w:tc>
          <w:tcPr>
            <w:tcW w:w="351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38" w:type="pct"/>
            <w:shd w:val="clear" w:color="auto" w:fill="auto"/>
          </w:tcPr>
          <w:p w:rsidR="00921B68" w:rsidRPr="00921B68" w:rsidRDefault="00921B68" w:rsidP="00921B68"/>
        </w:tc>
        <w:tc>
          <w:tcPr>
            <w:tcW w:w="306" w:type="pct"/>
            <w:shd w:val="clear" w:color="auto" w:fill="auto"/>
          </w:tcPr>
          <w:p w:rsidR="00921B68" w:rsidRPr="00921B68" w:rsidRDefault="00921B68" w:rsidP="00921B68"/>
        </w:tc>
      </w:tr>
      <w:tr w:rsidR="00921B68" w:rsidRPr="00921B68" w:rsidTr="00921B68">
        <w:trPr>
          <w:trHeight w:val="345"/>
        </w:trPr>
        <w:tc>
          <w:tcPr>
            <w:tcW w:w="1031" w:type="pct"/>
            <w:gridSpan w:val="3"/>
            <w:vMerge/>
            <w:shd w:val="clear" w:color="auto" w:fill="auto"/>
          </w:tcPr>
          <w:p w:rsidR="00921B68" w:rsidRPr="00921B68" w:rsidRDefault="00921B68" w:rsidP="00921B68">
            <w:pPr>
              <w:rPr>
                <w:color w:val="000000"/>
              </w:rPr>
            </w:pPr>
          </w:p>
        </w:tc>
        <w:tc>
          <w:tcPr>
            <w:tcW w:w="515" w:type="pct"/>
            <w:shd w:val="clear" w:color="auto" w:fill="auto"/>
          </w:tcPr>
          <w:p w:rsidR="00921B68" w:rsidRPr="00921B68" w:rsidRDefault="00921B68" w:rsidP="00921B68">
            <w:pPr>
              <w:rPr>
                <w:color w:val="000000"/>
              </w:rPr>
            </w:pPr>
            <w:r w:rsidRPr="00921B68">
              <w:rPr>
                <w:color w:val="000000"/>
              </w:rPr>
              <w:t>бюджет автономного округа</w:t>
            </w:r>
          </w:p>
        </w:tc>
        <w:tc>
          <w:tcPr>
            <w:tcW w:w="365" w:type="pct"/>
            <w:shd w:val="clear" w:color="auto" w:fill="auto"/>
            <w:noWrap/>
          </w:tcPr>
          <w:p w:rsidR="00921B68" w:rsidRPr="00921B68" w:rsidRDefault="00921B68" w:rsidP="00921B68">
            <w:r w:rsidRPr="00921B68">
              <w:t>64 358,6</w:t>
            </w:r>
          </w:p>
        </w:tc>
        <w:tc>
          <w:tcPr>
            <w:tcW w:w="351" w:type="pct"/>
            <w:shd w:val="clear" w:color="auto" w:fill="auto"/>
          </w:tcPr>
          <w:p w:rsidR="00921B68" w:rsidRPr="00921B68" w:rsidRDefault="00921B68" w:rsidP="00921B68">
            <w:pPr>
              <w:rPr>
                <w:color w:val="000000"/>
              </w:rPr>
            </w:pPr>
            <w:r w:rsidRPr="00921B68">
              <w:t>0,0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rPr>
                <w:color w:val="000000"/>
              </w:rPr>
            </w:pPr>
            <w:r w:rsidRPr="00921B68">
              <w:t>32 179,3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rPr>
                <w:color w:val="000000"/>
              </w:rPr>
            </w:pPr>
            <w:r w:rsidRPr="00921B68">
              <w:t>32 179,3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rPr>
                <w:color w:val="000000"/>
              </w:rPr>
            </w:pPr>
            <w:r w:rsidRPr="00921B68">
              <w:t>0,0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rPr>
                <w:color w:val="000000"/>
              </w:rPr>
            </w:pPr>
            <w:r w:rsidRPr="00921B68">
              <w:t>0,0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rPr>
                <w:color w:val="000000"/>
              </w:rPr>
            </w:pPr>
            <w:r w:rsidRPr="00921B68">
              <w:t>0,0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rPr>
                <w:color w:val="000000"/>
              </w:rPr>
            </w:pPr>
            <w:r w:rsidRPr="00921B68">
              <w:t>0,0</w:t>
            </w:r>
          </w:p>
        </w:tc>
        <w:tc>
          <w:tcPr>
            <w:tcW w:w="338" w:type="pct"/>
            <w:shd w:val="clear" w:color="auto" w:fill="auto"/>
          </w:tcPr>
          <w:p w:rsidR="00921B68" w:rsidRPr="00921B68" w:rsidRDefault="00921B68" w:rsidP="00921B68">
            <w:pPr>
              <w:rPr>
                <w:color w:val="000000"/>
              </w:rPr>
            </w:pPr>
            <w:r w:rsidRPr="00921B68">
              <w:t>0,0</w:t>
            </w:r>
          </w:p>
        </w:tc>
        <w:tc>
          <w:tcPr>
            <w:tcW w:w="306" w:type="pct"/>
            <w:shd w:val="clear" w:color="auto" w:fill="auto"/>
          </w:tcPr>
          <w:p w:rsidR="00921B68" w:rsidRPr="00921B68" w:rsidRDefault="00921B68" w:rsidP="00921B68">
            <w:pPr>
              <w:rPr>
                <w:color w:val="000000"/>
              </w:rPr>
            </w:pPr>
            <w:r w:rsidRPr="00921B68">
              <w:t>0,0</w:t>
            </w:r>
          </w:p>
        </w:tc>
      </w:tr>
      <w:tr w:rsidR="00921B68" w:rsidRPr="00921B68" w:rsidTr="00921B68">
        <w:trPr>
          <w:trHeight w:val="360"/>
        </w:trPr>
        <w:tc>
          <w:tcPr>
            <w:tcW w:w="1031" w:type="pct"/>
            <w:gridSpan w:val="3"/>
            <w:vMerge/>
            <w:shd w:val="clear" w:color="auto" w:fill="auto"/>
          </w:tcPr>
          <w:p w:rsidR="00921B68" w:rsidRPr="00921B68" w:rsidRDefault="00921B68" w:rsidP="00921B68">
            <w:pPr>
              <w:rPr>
                <w:color w:val="000000"/>
              </w:rPr>
            </w:pPr>
          </w:p>
        </w:tc>
        <w:tc>
          <w:tcPr>
            <w:tcW w:w="515" w:type="pct"/>
            <w:shd w:val="clear" w:color="auto" w:fill="auto"/>
          </w:tcPr>
          <w:p w:rsidR="00921B68" w:rsidRPr="00921B68" w:rsidRDefault="00921B68" w:rsidP="00921B68">
            <w:pPr>
              <w:rPr>
                <w:color w:val="000000"/>
              </w:rPr>
            </w:pPr>
            <w:r w:rsidRPr="00921B68">
              <w:rPr>
                <w:color w:val="000000"/>
              </w:rPr>
              <w:t>местный бюджет</w:t>
            </w:r>
          </w:p>
        </w:tc>
        <w:tc>
          <w:tcPr>
            <w:tcW w:w="365" w:type="pct"/>
            <w:shd w:val="clear" w:color="auto" w:fill="auto"/>
            <w:noWrap/>
          </w:tcPr>
          <w:p w:rsidR="00921B68" w:rsidRPr="00921B68" w:rsidRDefault="00921B68" w:rsidP="00921B68">
            <w:r w:rsidRPr="00921B68">
              <w:t>1 473 222,8</w:t>
            </w:r>
          </w:p>
        </w:tc>
        <w:tc>
          <w:tcPr>
            <w:tcW w:w="351" w:type="pct"/>
            <w:shd w:val="clear" w:color="auto" w:fill="auto"/>
          </w:tcPr>
          <w:p w:rsidR="00921B68" w:rsidRPr="00921B68" w:rsidRDefault="00921B68" w:rsidP="00921B68">
            <w:r w:rsidRPr="00921B68">
              <w:t>124 828,8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r w:rsidRPr="00921B68">
              <w:t>113 777,5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r w:rsidRPr="00921B68">
              <w:t>113 777,5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r w:rsidRPr="00921B68">
              <w:t>112 083,9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r w:rsidRPr="00921B68">
              <w:t>112 083,9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r w:rsidRPr="00921B68">
              <w:t>112 083,9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r w:rsidRPr="00921B68">
              <w:t>112 083,9</w:t>
            </w:r>
          </w:p>
        </w:tc>
        <w:tc>
          <w:tcPr>
            <w:tcW w:w="338" w:type="pct"/>
            <w:shd w:val="clear" w:color="auto" w:fill="auto"/>
          </w:tcPr>
          <w:p w:rsidR="00921B68" w:rsidRPr="00921B68" w:rsidRDefault="00921B68" w:rsidP="00921B68">
            <w:r w:rsidRPr="00921B68">
              <w:t>112 083,9</w:t>
            </w:r>
          </w:p>
        </w:tc>
        <w:tc>
          <w:tcPr>
            <w:tcW w:w="306" w:type="pct"/>
            <w:shd w:val="clear" w:color="auto" w:fill="auto"/>
          </w:tcPr>
          <w:p w:rsidR="00921B68" w:rsidRPr="00921B68" w:rsidRDefault="00921B68" w:rsidP="00921B68">
            <w:r w:rsidRPr="00921B68">
              <w:t>560 419,5</w:t>
            </w:r>
          </w:p>
        </w:tc>
      </w:tr>
      <w:tr w:rsidR="00921B68" w:rsidRPr="00921B68" w:rsidTr="00921B68">
        <w:trPr>
          <w:trHeight w:val="345"/>
        </w:trPr>
        <w:tc>
          <w:tcPr>
            <w:tcW w:w="1031" w:type="pct"/>
            <w:gridSpan w:val="3"/>
            <w:vMerge/>
            <w:shd w:val="clear" w:color="auto" w:fill="auto"/>
          </w:tcPr>
          <w:p w:rsidR="00921B68" w:rsidRPr="00921B68" w:rsidRDefault="00921B68" w:rsidP="00921B68">
            <w:pPr>
              <w:rPr>
                <w:color w:val="000000"/>
              </w:rPr>
            </w:pPr>
          </w:p>
        </w:tc>
        <w:tc>
          <w:tcPr>
            <w:tcW w:w="515" w:type="pct"/>
            <w:shd w:val="clear" w:color="auto" w:fill="auto"/>
          </w:tcPr>
          <w:p w:rsidR="00921B68" w:rsidRPr="00921B68" w:rsidRDefault="00921B68" w:rsidP="00921B68">
            <w:pPr>
              <w:rPr>
                <w:color w:val="000000"/>
              </w:rPr>
            </w:pPr>
            <w:r w:rsidRPr="00921B68">
              <w:rPr>
                <w:color w:val="000000"/>
              </w:rPr>
              <w:t>программа "Сотрудничество"</w:t>
            </w:r>
          </w:p>
        </w:tc>
        <w:tc>
          <w:tcPr>
            <w:tcW w:w="365" w:type="pct"/>
            <w:shd w:val="clear" w:color="auto" w:fill="auto"/>
            <w:noWrap/>
          </w:tcPr>
          <w:p w:rsidR="00921B68" w:rsidRPr="00921B68" w:rsidRDefault="00921B68" w:rsidP="00921B68"/>
        </w:tc>
        <w:tc>
          <w:tcPr>
            <w:tcW w:w="351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38" w:type="pct"/>
            <w:shd w:val="clear" w:color="auto" w:fill="auto"/>
          </w:tcPr>
          <w:p w:rsidR="00921B68" w:rsidRPr="00921B68" w:rsidRDefault="00921B68" w:rsidP="00921B68"/>
        </w:tc>
        <w:tc>
          <w:tcPr>
            <w:tcW w:w="306" w:type="pct"/>
            <w:shd w:val="clear" w:color="auto" w:fill="auto"/>
          </w:tcPr>
          <w:p w:rsidR="00921B68" w:rsidRPr="00921B68" w:rsidRDefault="00921B68" w:rsidP="00921B68"/>
        </w:tc>
      </w:tr>
      <w:tr w:rsidR="00921B68" w:rsidRPr="00921B68" w:rsidTr="00921B68">
        <w:trPr>
          <w:trHeight w:val="705"/>
        </w:trPr>
        <w:tc>
          <w:tcPr>
            <w:tcW w:w="1031" w:type="pct"/>
            <w:gridSpan w:val="3"/>
            <w:vMerge/>
            <w:shd w:val="clear" w:color="auto" w:fill="auto"/>
          </w:tcPr>
          <w:p w:rsidR="00921B68" w:rsidRPr="00921B68" w:rsidRDefault="00921B68" w:rsidP="00921B68">
            <w:pPr>
              <w:rPr>
                <w:color w:val="000000"/>
              </w:rPr>
            </w:pPr>
          </w:p>
        </w:tc>
        <w:tc>
          <w:tcPr>
            <w:tcW w:w="515" w:type="pct"/>
            <w:shd w:val="clear" w:color="auto" w:fill="auto"/>
          </w:tcPr>
          <w:p w:rsidR="00921B68" w:rsidRPr="00921B68" w:rsidRDefault="00921B68" w:rsidP="00921B68">
            <w:pPr>
              <w:rPr>
                <w:color w:val="000000"/>
              </w:rPr>
            </w:pPr>
            <w:r w:rsidRPr="00921B68">
              <w:rPr>
                <w:color w:val="000000"/>
              </w:rPr>
              <w:t>иные внебюджетные источники</w:t>
            </w:r>
          </w:p>
        </w:tc>
        <w:tc>
          <w:tcPr>
            <w:tcW w:w="365" w:type="pct"/>
            <w:shd w:val="clear" w:color="auto" w:fill="auto"/>
            <w:noWrap/>
          </w:tcPr>
          <w:p w:rsidR="00921B68" w:rsidRPr="00921B68" w:rsidRDefault="00921B68" w:rsidP="00921B68"/>
        </w:tc>
        <w:tc>
          <w:tcPr>
            <w:tcW w:w="351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r w:rsidRPr="00921B68">
              <w:t xml:space="preserve"> 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49" w:type="pct"/>
            <w:shd w:val="clear" w:color="auto" w:fill="auto"/>
          </w:tcPr>
          <w:p w:rsidR="00921B68" w:rsidRPr="00921B68" w:rsidRDefault="00921B68" w:rsidP="00921B68"/>
        </w:tc>
        <w:tc>
          <w:tcPr>
            <w:tcW w:w="338" w:type="pct"/>
            <w:shd w:val="clear" w:color="auto" w:fill="auto"/>
          </w:tcPr>
          <w:p w:rsidR="00921B68" w:rsidRPr="00921B68" w:rsidRDefault="00921B68" w:rsidP="00921B68"/>
        </w:tc>
        <w:tc>
          <w:tcPr>
            <w:tcW w:w="306" w:type="pct"/>
            <w:shd w:val="clear" w:color="auto" w:fill="auto"/>
          </w:tcPr>
          <w:p w:rsidR="00921B68" w:rsidRPr="00921B68" w:rsidRDefault="00921B68" w:rsidP="00921B68"/>
        </w:tc>
      </w:tr>
    </w:tbl>
    <w:p w:rsidR="00921B68" w:rsidRPr="00921B68" w:rsidRDefault="00921B68" w:rsidP="00921B68">
      <w:pPr>
        <w:ind w:left="-709" w:firstLine="0"/>
      </w:pPr>
      <w:r w:rsidRPr="00921B68">
        <w:t xml:space="preserve">(Строка «Всего по муниципальной программе» приложения № 2 к муниципальной программе изложена в новой редакции </w:t>
      </w:r>
      <w:r w:rsidRPr="00921B68">
        <w:rPr>
          <w:rFonts w:cs="Arial"/>
        </w:rPr>
        <w:t xml:space="preserve">постановлением Администрации </w:t>
      </w:r>
      <w:hyperlink r:id="rId65" w:tooltip="постановление от 25.12.2018 0:00:00 №466-па Администрация г. Пыть-Ях&#10;&#10;О внесении изменений в постановление администрации города от 13.12.2017 № 331-па " w:history="1">
        <w:r w:rsidRPr="00921B68">
          <w:rPr>
            <w:color w:val="0000FF"/>
          </w:rPr>
          <w:t>от 25.12.2018 № 466-па</w:t>
        </w:r>
      </w:hyperlink>
      <w:r w:rsidRPr="00921B68">
        <w:rPr>
          <w:rFonts w:cs="Arial"/>
        </w:rPr>
        <w:t>)</w:t>
      </w:r>
    </w:p>
    <w:tbl>
      <w:tblPr>
        <w:tblW w:w="5319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1686"/>
        <w:gridCol w:w="1123"/>
        <w:gridCol w:w="72"/>
        <w:gridCol w:w="1149"/>
        <w:gridCol w:w="1142"/>
        <w:gridCol w:w="1142"/>
        <w:gridCol w:w="1142"/>
        <w:gridCol w:w="1142"/>
        <w:gridCol w:w="1142"/>
        <w:gridCol w:w="1142"/>
        <w:gridCol w:w="1106"/>
        <w:gridCol w:w="1002"/>
      </w:tblGrid>
      <w:tr w:rsidR="00921B68" w:rsidRPr="00921B68" w:rsidTr="00921B68">
        <w:trPr>
          <w:trHeight w:val="180"/>
        </w:trPr>
        <w:tc>
          <w:tcPr>
            <w:tcW w:w="1031" w:type="pct"/>
            <w:vMerge w:val="restar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  <w:r w:rsidRPr="00921B68">
              <w:t>Инвестиции в объекты государственной и муниципальной собственности</w:t>
            </w:r>
            <w:r w:rsidRPr="00921B68">
              <w:br/>
            </w:r>
          </w:p>
        </w:tc>
        <w:tc>
          <w:tcPr>
            <w:tcW w:w="515" w:type="pc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  <w:r w:rsidRPr="00921B68">
              <w:t>всего</w:t>
            </w:r>
          </w:p>
        </w:tc>
        <w:tc>
          <w:tcPr>
            <w:tcW w:w="365" w:type="pct"/>
            <w:gridSpan w:val="2"/>
            <w:shd w:val="clear" w:color="auto" w:fill="auto"/>
            <w:noWrap/>
          </w:tcPr>
          <w:p w:rsidR="00921B68" w:rsidRPr="00921B68" w:rsidRDefault="00921B68" w:rsidP="008461AB">
            <w:pPr>
              <w:ind w:firstLine="0"/>
            </w:pPr>
          </w:p>
        </w:tc>
        <w:tc>
          <w:tcPr>
            <w:tcW w:w="351" w:type="pc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</w:p>
        </w:tc>
        <w:tc>
          <w:tcPr>
            <w:tcW w:w="338" w:type="pc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</w:p>
        </w:tc>
        <w:tc>
          <w:tcPr>
            <w:tcW w:w="306" w:type="pc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</w:p>
        </w:tc>
      </w:tr>
      <w:tr w:rsidR="00921B68" w:rsidRPr="00921B68" w:rsidTr="00921B68">
        <w:trPr>
          <w:trHeight w:val="300"/>
        </w:trPr>
        <w:tc>
          <w:tcPr>
            <w:tcW w:w="1031" w:type="pct"/>
            <w:vMerge/>
            <w:shd w:val="clear" w:color="auto" w:fill="auto"/>
          </w:tcPr>
          <w:p w:rsidR="00921B68" w:rsidRPr="00921B68" w:rsidRDefault="00921B68" w:rsidP="008461AB">
            <w:pPr>
              <w:ind w:firstLine="0"/>
            </w:pPr>
          </w:p>
        </w:tc>
        <w:tc>
          <w:tcPr>
            <w:tcW w:w="515" w:type="pc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  <w:r w:rsidRPr="00921B68">
              <w:t>федеральный бюджет</w:t>
            </w:r>
          </w:p>
        </w:tc>
        <w:tc>
          <w:tcPr>
            <w:tcW w:w="365" w:type="pct"/>
            <w:gridSpan w:val="2"/>
            <w:shd w:val="clear" w:color="auto" w:fill="auto"/>
            <w:noWrap/>
          </w:tcPr>
          <w:p w:rsidR="00921B68" w:rsidRPr="00921B68" w:rsidRDefault="00921B68" w:rsidP="008461AB">
            <w:pPr>
              <w:ind w:firstLine="0"/>
            </w:pPr>
          </w:p>
        </w:tc>
        <w:tc>
          <w:tcPr>
            <w:tcW w:w="351" w:type="pc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</w:p>
        </w:tc>
        <w:tc>
          <w:tcPr>
            <w:tcW w:w="338" w:type="pc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</w:p>
        </w:tc>
        <w:tc>
          <w:tcPr>
            <w:tcW w:w="306" w:type="pc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</w:p>
        </w:tc>
      </w:tr>
      <w:tr w:rsidR="00921B68" w:rsidRPr="00921B68" w:rsidTr="00921B68">
        <w:trPr>
          <w:trHeight w:val="405"/>
        </w:trPr>
        <w:tc>
          <w:tcPr>
            <w:tcW w:w="1031" w:type="pct"/>
            <w:vMerge/>
            <w:shd w:val="clear" w:color="auto" w:fill="auto"/>
          </w:tcPr>
          <w:p w:rsidR="00921B68" w:rsidRPr="00921B68" w:rsidRDefault="00921B68" w:rsidP="008461AB">
            <w:pPr>
              <w:ind w:firstLine="0"/>
            </w:pPr>
          </w:p>
        </w:tc>
        <w:tc>
          <w:tcPr>
            <w:tcW w:w="515" w:type="pc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  <w:r w:rsidRPr="00921B68">
              <w:t>бюджет автономного округа</w:t>
            </w:r>
          </w:p>
        </w:tc>
        <w:tc>
          <w:tcPr>
            <w:tcW w:w="365" w:type="pct"/>
            <w:gridSpan w:val="2"/>
            <w:shd w:val="clear" w:color="auto" w:fill="auto"/>
            <w:noWrap/>
          </w:tcPr>
          <w:p w:rsidR="00921B68" w:rsidRPr="00921B68" w:rsidRDefault="00921B68" w:rsidP="008461AB">
            <w:pPr>
              <w:ind w:firstLine="0"/>
            </w:pPr>
          </w:p>
        </w:tc>
        <w:tc>
          <w:tcPr>
            <w:tcW w:w="351" w:type="pc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</w:p>
        </w:tc>
        <w:tc>
          <w:tcPr>
            <w:tcW w:w="338" w:type="pc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</w:p>
        </w:tc>
        <w:tc>
          <w:tcPr>
            <w:tcW w:w="306" w:type="pc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</w:p>
        </w:tc>
      </w:tr>
      <w:tr w:rsidR="00921B68" w:rsidRPr="00921B68" w:rsidTr="00921B68">
        <w:trPr>
          <w:trHeight w:val="345"/>
        </w:trPr>
        <w:tc>
          <w:tcPr>
            <w:tcW w:w="1031" w:type="pct"/>
            <w:vMerge/>
            <w:shd w:val="clear" w:color="auto" w:fill="auto"/>
          </w:tcPr>
          <w:p w:rsidR="00921B68" w:rsidRPr="00921B68" w:rsidRDefault="00921B68" w:rsidP="008461AB">
            <w:pPr>
              <w:ind w:firstLine="0"/>
            </w:pPr>
          </w:p>
        </w:tc>
        <w:tc>
          <w:tcPr>
            <w:tcW w:w="515" w:type="pc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  <w:r w:rsidRPr="00921B68">
              <w:t>местный бюджет</w:t>
            </w:r>
          </w:p>
        </w:tc>
        <w:tc>
          <w:tcPr>
            <w:tcW w:w="365" w:type="pct"/>
            <w:gridSpan w:val="2"/>
            <w:shd w:val="clear" w:color="auto" w:fill="auto"/>
            <w:noWrap/>
          </w:tcPr>
          <w:p w:rsidR="00921B68" w:rsidRPr="00921B68" w:rsidRDefault="00921B68" w:rsidP="008461AB">
            <w:pPr>
              <w:ind w:firstLine="0"/>
            </w:pPr>
          </w:p>
        </w:tc>
        <w:tc>
          <w:tcPr>
            <w:tcW w:w="351" w:type="pc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</w:p>
        </w:tc>
        <w:tc>
          <w:tcPr>
            <w:tcW w:w="338" w:type="pc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</w:p>
        </w:tc>
        <w:tc>
          <w:tcPr>
            <w:tcW w:w="306" w:type="pc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</w:p>
        </w:tc>
      </w:tr>
      <w:tr w:rsidR="00921B68" w:rsidRPr="00921B68" w:rsidTr="00921B68">
        <w:trPr>
          <w:trHeight w:val="150"/>
        </w:trPr>
        <w:tc>
          <w:tcPr>
            <w:tcW w:w="1031" w:type="pct"/>
            <w:vMerge/>
            <w:shd w:val="clear" w:color="auto" w:fill="auto"/>
          </w:tcPr>
          <w:p w:rsidR="00921B68" w:rsidRPr="00921B68" w:rsidRDefault="00921B68" w:rsidP="008461AB">
            <w:pPr>
              <w:ind w:firstLine="0"/>
            </w:pPr>
          </w:p>
        </w:tc>
        <w:tc>
          <w:tcPr>
            <w:tcW w:w="515" w:type="pc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  <w:r w:rsidRPr="00921B68">
              <w:t>программа "Сотрудничество"</w:t>
            </w:r>
          </w:p>
        </w:tc>
        <w:tc>
          <w:tcPr>
            <w:tcW w:w="365" w:type="pct"/>
            <w:gridSpan w:val="2"/>
            <w:shd w:val="clear" w:color="auto" w:fill="auto"/>
            <w:noWrap/>
          </w:tcPr>
          <w:p w:rsidR="00921B68" w:rsidRPr="00921B68" w:rsidRDefault="00921B68" w:rsidP="008461AB">
            <w:pPr>
              <w:ind w:firstLine="0"/>
            </w:pPr>
          </w:p>
        </w:tc>
        <w:tc>
          <w:tcPr>
            <w:tcW w:w="351" w:type="pc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</w:p>
        </w:tc>
        <w:tc>
          <w:tcPr>
            <w:tcW w:w="338" w:type="pc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</w:p>
        </w:tc>
        <w:tc>
          <w:tcPr>
            <w:tcW w:w="306" w:type="pc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</w:p>
        </w:tc>
      </w:tr>
      <w:tr w:rsidR="00921B68" w:rsidRPr="00921B68" w:rsidTr="00921B68">
        <w:trPr>
          <w:trHeight w:val="629"/>
        </w:trPr>
        <w:tc>
          <w:tcPr>
            <w:tcW w:w="1031" w:type="pct"/>
            <w:vMerge/>
            <w:shd w:val="clear" w:color="auto" w:fill="auto"/>
          </w:tcPr>
          <w:p w:rsidR="00921B68" w:rsidRPr="00921B68" w:rsidRDefault="00921B68" w:rsidP="008461AB">
            <w:pPr>
              <w:ind w:firstLine="0"/>
            </w:pPr>
          </w:p>
        </w:tc>
        <w:tc>
          <w:tcPr>
            <w:tcW w:w="515" w:type="pc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  <w:r w:rsidRPr="00921B68">
              <w:t>иные внебюджетные источники</w:t>
            </w:r>
          </w:p>
        </w:tc>
        <w:tc>
          <w:tcPr>
            <w:tcW w:w="365" w:type="pct"/>
            <w:gridSpan w:val="2"/>
            <w:shd w:val="clear" w:color="auto" w:fill="auto"/>
            <w:noWrap/>
          </w:tcPr>
          <w:p w:rsidR="00921B68" w:rsidRPr="00921B68" w:rsidRDefault="00921B68" w:rsidP="008461AB">
            <w:pPr>
              <w:ind w:firstLine="0"/>
            </w:pPr>
          </w:p>
        </w:tc>
        <w:tc>
          <w:tcPr>
            <w:tcW w:w="351" w:type="pc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</w:p>
        </w:tc>
        <w:tc>
          <w:tcPr>
            <w:tcW w:w="338" w:type="pc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</w:p>
        </w:tc>
        <w:tc>
          <w:tcPr>
            <w:tcW w:w="306" w:type="pct"/>
            <w:shd w:val="clear" w:color="auto" w:fill="auto"/>
          </w:tcPr>
          <w:p w:rsidR="00921B68" w:rsidRPr="00921B68" w:rsidRDefault="00921B68" w:rsidP="008461AB">
            <w:pPr>
              <w:ind w:firstLine="0"/>
            </w:pPr>
            <w:r w:rsidRPr="00921B68">
              <w:t xml:space="preserve"> </w:t>
            </w:r>
          </w:p>
        </w:tc>
      </w:tr>
      <w:tr w:rsidR="008461AB" w:rsidRPr="00921B68" w:rsidTr="00921B68">
        <w:trPr>
          <w:trHeight w:val="210"/>
        </w:trPr>
        <w:tc>
          <w:tcPr>
            <w:tcW w:w="1031" w:type="pct"/>
            <w:vMerge w:val="restar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  <w:r w:rsidRPr="008461AB">
              <w:t xml:space="preserve">Прочие расходы </w:t>
            </w:r>
          </w:p>
        </w:tc>
        <w:tc>
          <w:tcPr>
            <w:tcW w:w="515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  <w:r w:rsidRPr="008461AB">
              <w:t>всего</w:t>
            </w:r>
          </w:p>
        </w:tc>
        <w:tc>
          <w:tcPr>
            <w:tcW w:w="365" w:type="pct"/>
            <w:gridSpan w:val="2"/>
            <w:shd w:val="clear" w:color="auto" w:fill="auto"/>
            <w:noWrap/>
          </w:tcPr>
          <w:p w:rsidR="008461AB" w:rsidRPr="008461AB" w:rsidRDefault="008461AB" w:rsidP="008461AB">
            <w:pPr>
              <w:ind w:firstLine="0"/>
              <w:rPr>
                <w:bCs/>
              </w:rPr>
            </w:pPr>
            <w:r w:rsidRPr="008461AB">
              <w:rPr>
                <w:bCs/>
              </w:rPr>
              <w:t>1 537 581,4</w:t>
            </w:r>
          </w:p>
        </w:tc>
        <w:tc>
          <w:tcPr>
            <w:tcW w:w="351" w:type="pct"/>
            <w:shd w:val="clear" w:color="auto" w:fill="auto"/>
          </w:tcPr>
          <w:p w:rsidR="008461AB" w:rsidRPr="008461AB" w:rsidRDefault="008461AB" w:rsidP="008461AB">
            <w:pPr>
              <w:ind w:firstLine="0"/>
              <w:rPr>
                <w:bCs/>
              </w:rPr>
            </w:pPr>
            <w:r w:rsidRPr="008461AB">
              <w:rPr>
                <w:bCs/>
              </w:rPr>
              <w:t>124 828,8</w:t>
            </w: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  <w:rPr>
                <w:bCs/>
              </w:rPr>
            </w:pPr>
            <w:r w:rsidRPr="008461AB">
              <w:rPr>
                <w:bCs/>
              </w:rPr>
              <w:t>145 956,8</w:t>
            </w: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  <w:rPr>
                <w:bCs/>
              </w:rPr>
            </w:pPr>
            <w:r w:rsidRPr="008461AB">
              <w:rPr>
                <w:bCs/>
              </w:rPr>
              <w:t>145 956,8</w:t>
            </w: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  <w:rPr>
                <w:bCs/>
              </w:rPr>
            </w:pPr>
            <w:r w:rsidRPr="008461AB">
              <w:rPr>
                <w:bCs/>
              </w:rPr>
              <w:t>112 083,9</w:t>
            </w: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  <w:rPr>
                <w:bCs/>
              </w:rPr>
            </w:pPr>
            <w:r w:rsidRPr="008461AB">
              <w:rPr>
                <w:bCs/>
              </w:rPr>
              <w:t>112 083,9</w:t>
            </w: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  <w:rPr>
                <w:bCs/>
              </w:rPr>
            </w:pPr>
            <w:r w:rsidRPr="008461AB">
              <w:rPr>
                <w:bCs/>
              </w:rPr>
              <w:t>112 083,9</w:t>
            </w: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  <w:rPr>
                <w:bCs/>
              </w:rPr>
            </w:pPr>
            <w:r w:rsidRPr="008461AB">
              <w:rPr>
                <w:bCs/>
              </w:rPr>
              <w:t>112 083,9</w:t>
            </w:r>
          </w:p>
        </w:tc>
        <w:tc>
          <w:tcPr>
            <w:tcW w:w="338" w:type="pct"/>
            <w:shd w:val="clear" w:color="auto" w:fill="auto"/>
          </w:tcPr>
          <w:p w:rsidR="008461AB" w:rsidRPr="008461AB" w:rsidRDefault="008461AB" w:rsidP="008461AB">
            <w:pPr>
              <w:ind w:firstLine="0"/>
              <w:rPr>
                <w:bCs/>
              </w:rPr>
            </w:pPr>
            <w:r w:rsidRPr="008461AB">
              <w:rPr>
                <w:bCs/>
              </w:rPr>
              <w:t>112 083,9</w:t>
            </w:r>
          </w:p>
        </w:tc>
        <w:tc>
          <w:tcPr>
            <w:tcW w:w="306" w:type="pct"/>
            <w:shd w:val="clear" w:color="auto" w:fill="auto"/>
          </w:tcPr>
          <w:p w:rsidR="008461AB" w:rsidRPr="008461AB" w:rsidRDefault="008461AB" w:rsidP="008461AB">
            <w:pPr>
              <w:ind w:firstLine="0"/>
              <w:rPr>
                <w:bCs/>
              </w:rPr>
            </w:pPr>
            <w:r w:rsidRPr="008461AB">
              <w:rPr>
                <w:bCs/>
              </w:rPr>
              <w:t>560 419,5</w:t>
            </w:r>
          </w:p>
        </w:tc>
      </w:tr>
      <w:tr w:rsidR="008461AB" w:rsidRPr="00921B68" w:rsidTr="00921B68">
        <w:trPr>
          <w:trHeight w:val="150"/>
        </w:trPr>
        <w:tc>
          <w:tcPr>
            <w:tcW w:w="1031" w:type="pct"/>
            <w:vMerge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515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  <w:r w:rsidRPr="008461AB">
              <w:t>федеральный бюджет</w:t>
            </w:r>
          </w:p>
        </w:tc>
        <w:tc>
          <w:tcPr>
            <w:tcW w:w="365" w:type="pct"/>
            <w:gridSpan w:val="2"/>
            <w:shd w:val="clear" w:color="auto" w:fill="auto"/>
            <w:noWrap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51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38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06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</w:tr>
      <w:tr w:rsidR="008461AB" w:rsidRPr="00921B68" w:rsidTr="00921B68">
        <w:trPr>
          <w:trHeight w:val="255"/>
        </w:trPr>
        <w:tc>
          <w:tcPr>
            <w:tcW w:w="1031" w:type="pct"/>
            <w:vMerge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515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  <w:r w:rsidRPr="008461AB">
              <w:t>бюджет автономного округа</w:t>
            </w:r>
          </w:p>
        </w:tc>
        <w:tc>
          <w:tcPr>
            <w:tcW w:w="365" w:type="pct"/>
            <w:gridSpan w:val="2"/>
            <w:shd w:val="clear" w:color="auto" w:fill="auto"/>
            <w:noWrap/>
          </w:tcPr>
          <w:p w:rsidR="008461AB" w:rsidRPr="008461AB" w:rsidRDefault="008461AB" w:rsidP="008461AB">
            <w:pPr>
              <w:ind w:firstLine="0"/>
            </w:pPr>
            <w:r w:rsidRPr="008461AB">
              <w:t>64 358,6</w:t>
            </w:r>
          </w:p>
        </w:tc>
        <w:tc>
          <w:tcPr>
            <w:tcW w:w="351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  <w:r w:rsidRPr="008461AB">
              <w:t>0,0</w:t>
            </w: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  <w:r w:rsidRPr="008461AB">
              <w:t>32 179,3</w:t>
            </w: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  <w:r w:rsidRPr="008461AB">
              <w:t>32 179,3</w:t>
            </w: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  <w:r w:rsidRPr="008461AB">
              <w:t>0,0</w:t>
            </w: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  <w:r w:rsidRPr="008461AB">
              <w:t>0,0</w:t>
            </w: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  <w:r w:rsidRPr="008461AB">
              <w:t>0,0</w:t>
            </w: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  <w:r w:rsidRPr="008461AB">
              <w:t>0,0</w:t>
            </w:r>
          </w:p>
        </w:tc>
        <w:tc>
          <w:tcPr>
            <w:tcW w:w="338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  <w:r w:rsidRPr="008461AB">
              <w:t>0,0</w:t>
            </w:r>
          </w:p>
        </w:tc>
        <w:tc>
          <w:tcPr>
            <w:tcW w:w="306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  <w:r w:rsidRPr="008461AB">
              <w:t>0,0</w:t>
            </w:r>
          </w:p>
        </w:tc>
      </w:tr>
      <w:tr w:rsidR="008461AB" w:rsidRPr="00921B68" w:rsidTr="00921B68">
        <w:trPr>
          <w:trHeight w:val="165"/>
        </w:trPr>
        <w:tc>
          <w:tcPr>
            <w:tcW w:w="1031" w:type="pct"/>
            <w:vMerge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515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  <w:r w:rsidRPr="008461AB">
              <w:t>местный бюджет</w:t>
            </w:r>
          </w:p>
        </w:tc>
        <w:tc>
          <w:tcPr>
            <w:tcW w:w="365" w:type="pct"/>
            <w:gridSpan w:val="2"/>
            <w:shd w:val="clear" w:color="auto" w:fill="auto"/>
            <w:noWrap/>
          </w:tcPr>
          <w:p w:rsidR="008461AB" w:rsidRPr="008461AB" w:rsidRDefault="008461AB" w:rsidP="008461AB">
            <w:pPr>
              <w:ind w:firstLine="0"/>
            </w:pPr>
            <w:r w:rsidRPr="008461AB">
              <w:t>1 473 222,8</w:t>
            </w:r>
          </w:p>
        </w:tc>
        <w:tc>
          <w:tcPr>
            <w:tcW w:w="351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  <w:r w:rsidRPr="008461AB">
              <w:t>124 828,8</w:t>
            </w: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  <w:r w:rsidRPr="008461AB">
              <w:t>113 777,5</w:t>
            </w: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  <w:r w:rsidRPr="008461AB">
              <w:t>113 777,5</w:t>
            </w: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  <w:r w:rsidRPr="008461AB">
              <w:t>112 083,9</w:t>
            </w: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  <w:r w:rsidRPr="008461AB">
              <w:t>112 083,9</w:t>
            </w: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  <w:r w:rsidRPr="008461AB">
              <w:t>112 083,9</w:t>
            </w: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  <w:r w:rsidRPr="008461AB">
              <w:t>112 083,9</w:t>
            </w:r>
          </w:p>
        </w:tc>
        <w:tc>
          <w:tcPr>
            <w:tcW w:w="338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  <w:r w:rsidRPr="008461AB">
              <w:t>112 083,9</w:t>
            </w:r>
          </w:p>
        </w:tc>
        <w:tc>
          <w:tcPr>
            <w:tcW w:w="306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  <w:r w:rsidRPr="008461AB">
              <w:t>560 419,5</w:t>
            </w:r>
          </w:p>
        </w:tc>
      </w:tr>
      <w:tr w:rsidR="008461AB" w:rsidRPr="00921B68" w:rsidTr="00921B68">
        <w:trPr>
          <w:trHeight w:val="435"/>
        </w:trPr>
        <w:tc>
          <w:tcPr>
            <w:tcW w:w="1031" w:type="pct"/>
            <w:vMerge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515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  <w:r w:rsidRPr="008461AB">
              <w:t>программа "Сотрудничество"</w:t>
            </w:r>
          </w:p>
        </w:tc>
        <w:tc>
          <w:tcPr>
            <w:tcW w:w="365" w:type="pct"/>
            <w:gridSpan w:val="2"/>
            <w:shd w:val="clear" w:color="auto" w:fill="auto"/>
            <w:noWrap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51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38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06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</w:tr>
      <w:tr w:rsidR="008461AB" w:rsidRPr="00921B68" w:rsidTr="00921B68">
        <w:trPr>
          <w:trHeight w:val="345"/>
        </w:trPr>
        <w:tc>
          <w:tcPr>
            <w:tcW w:w="1031" w:type="pct"/>
            <w:vMerge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515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  <w:r w:rsidRPr="008461AB">
              <w:t>иные внебюджетные источники</w:t>
            </w:r>
          </w:p>
        </w:tc>
        <w:tc>
          <w:tcPr>
            <w:tcW w:w="365" w:type="pct"/>
            <w:gridSpan w:val="2"/>
            <w:shd w:val="clear" w:color="auto" w:fill="auto"/>
            <w:noWrap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51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38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06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</w:tr>
      <w:tr w:rsidR="008461AB" w:rsidRPr="00921B68" w:rsidTr="00921B68">
        <w:trPr>
          <w:trHeight w:val="270"/>
        </w:trPr>
        <w:tc>
          <w:tcPr>
            <w:tcW w:w="5000" w:type="pct"/>
            <w:gridSpan w:val="13"/>
            <w:shd w:val="clear" w:color="auto" w:fill="auto"/>
          </w:tcPr>
          <w:p w:rsidR="008461AB" w:rsidRPr="008461AB" w:rsidRDefault="008461AB" w:rsidP="008461AB">
            <w:pPr>
              <w:ind w:firstLine="0"/>
            </w:pPr>
            <w:r w:rsidRPr="008461AB">
              <w:t>В том числе:</w:t>
            </w:r>
          </w:p>
        </w:tc>
      </w:tr>
      <w:tr w:rsidR="008461AB" w:rsidRPr="00921B68" w:rsidTr="00921B68">
        <w:trPr>
          <w:trHeight w:val="300"/>
        </w:trPr>
        <w:tc>
          <w:tcPr>
            <w:tcW w:w="1031" w:type="pct"/>
            <w:vMerge w:val="restar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  <w:r w:rsidRPr="008461AB">
              <w:t xml:space="preserve">Ответственный исполнитель: Управление по ЖКК, транспорту и дорогам администрации города </w:t>
            </w:r>
            <w:proofErr w:type="spellStart"/>
            <w:r w:rsidRPr="008461AB">
              <w:t>Пыть</w:t>
            </w:r>
            <w:proofErr w:type="spellEnd"/>
            <w:r w:rsidRPr="008461AB">
              <w:t xml:space="preserve"> – </w:t>
            </w:r>
            <w:proofErr w:type="spellStart"/>
            <w:r w:rsidRPr="008461AB">
              <w:t>Ях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  <w:r w:rsidRPr="008461AB">
              <w:t>всего</w:t>
            </w:r>
          </w:p>
        </w:tc>
        <w:tc>
          <w:tcPr>
            <w:tcW w:w="343" w:type="pct"/>
            <w:shd w:val="clear" w:color="auto" w:fill="auto"/>
            <w:noWrap/>
          </w:tcPr>
          <w:p w:rsidR="008461AB" w:rsidRPr="008461AB" w:rsidRDefault="008461AB" w:rsidP="008461AB">
            <w:pPr>
              <w:ind w:firstLine="0"/>
              <w:rPr>
                <w:bCs/>
              </w:rPr>
            </w:pPr>
            <w:r w:rsidRPr="008461AB">
              <w:rPr>
                <w:bCs/>
              </w:rPr>
              <w:t>1 464 273,7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8461AB" w:rsidRPr="008461AB" w:rsidRDefault="008461AB" w:rsidP="008461AB">
            <w:pPr>
              <w:ind w:firstLine="0"/>
              <w:rPr>
                <w:bCs/>
              </w:rPr>
            </w:pPr>
            <w:r w:rsidRPr="008461AB">
              <w:rPr>
                <w:bCs/>
              </w:rPr>
              <w:t>119 266,9</w:t>
            </w: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  <w:rPr>
                <w:bCs/>
              </w:rPr>
            </w:pPr>
            <w:r w:rsidRPr="008461AB">
              <w:rPr>
                <w:bCs/>
              </w:rPr>
              <w:t>112 083,9</w:t>
            </w: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  <w:rPr>
                <w:bCs/>
              </w:rPr>
            </w:pPr>
            <w:r w:rsidRPr="008461AB">
              <w:rPr>
                <w:bCs/>
              </w:rPr>
              <w:t>112 083,9</w:t>
            </w: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  <w:rPr>
                <w:bCs/>
              </w:rPr>
            </w:pPr>
            <w:r w:rsidRPr="008461AB">
              <w:rPr>
                <w:bCs/>
              </w:rPr>
              <w:t>112 083,9</w:t>
            </w: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  <w:rPr>
                <w:bCs/>
              </w:rPr>
            </w:pPr>
            <w:r w:rsidRPr="008461AB">
              <w:rPr>
                <w:bCs/>
              </w:rPr>
              <w:t>112 083,9</w:t>
            </w: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  <w:rPr>
                <w:bCs/>
              </w:rPr>
            </w:pPr>
            <w:r w:rsidRPr="008461AB">
              <w:rPr>
                <w:bCs/>
              </w:rPr>
              <w:t>112 083,9</w:t>
            </w: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  <w:rPr>
                <w:bCs/>
              </w:rPr>
            </w:pPr>
            <w:r w:rsidRPr="008461AB">
              <w:rPr>
                <w:bCs/>
              </w:rPr>
              <w:t>112 083,9</w:t>
            </w:r>
          </w:p>
        </w:tc>
        <w:tc>
          <w:tcPr>
            <w:tcW w:w="338" w:type="pct"/>
            <w:shd w:val="clear" w:color="auto" w:fill="auto"/>
          </w:tcPr>
          <w:p w:rsidR="008461AB" w:rsidRPr="008461AB" w:rsidRDefault="008461AB" w:rsidP="008461AB">
            <w:pPr>
              <w:ind w:firstLine="0"/>
              <w:rPr>
                <w:bCs/>
              </w:rPr>
            </w:pPr>
            <w:r w:rsidRPr="008461AB">
              <w:rPr>
                <w:bCs/>
              </w:rPr>
              <w:t>112 083,9</w:t>
            </w:r>
          </w:p>
        </w:tc>
        <w:tc>
          <w:tcPr>
            <w:tcW w:w="306" w:type="pct"/>
            <w:shd w:val="clear" w:color="auto" w:fill="auto"/>
          </w:tcPr>
          <w:p w:rsidR="008461AB" w:rsidRPr="008461AB" w:rsidRDefault="008461AB" w:rsidP="008461AB">
            <w:pPr>
              <w:ind w:firstLine="0"/>
              <w:rPr>
                <w:bCs/>
              </w:rPr>
            </w:pPr>
            <w:r w:rsidRPr="008461AB">
              <w:rPr>
                <w:bCs/>
              </w:rPr>
              <w:t>560 419,5</w:t>
            </w:r>
          </w:p>
        </w:tc>
      </w:tr>
      <w:tr w:rsidR="008461AB" w:rsidRPr="00921B68" w:rsidTr="00921B68">
        <w:trPr>
          <w:trHeight w:val="165"/>
        </w:trPr>
        <w:tc>
          <w:tcPr>
            <w:tcW w:w="1031" w:type="pct"/>
            <w:vMerge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515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  <w:r w:rsidRPr="008461AB">
              <w:t>федеральный бюджет</w:t>
            </w:r>
          </w:p>
        </w:tc>
        <w:tc>
          <w:tcPr>
            <w:tcW w:w="343" w:type="pct"/>
            <w:shd w:val="clear" w:color="auto" w:fill="auto"/>
            <w:noWrap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73" w:type="pct"/>
            <w:gridSpan w:val="2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38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06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</w:tr>
      <w:tr w:rsidR="008461AB" w:rsidRPr="00921B68" w:rsidTr="00921B68">
        <w:tc>
          <w:tcPr>
            <w:tcW w:w="1031" w:type="pct"/>
            <w:vMerge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515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  <w:r w:rsidRPr="008461AB">
              <w:t>бюджет автономного округа</w:t>
            </w:r>
          </w:p>
        </w:tc>
        <w:tc>
          <w:tcPr>
            <w:tcW w:w="343" w:type="pct"/>
            <w:shd w:val="clear" w:color="auto" w:fill="auto"/>
            <w:noWrap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73" w:type="pct"/>
            <w:gridSpan w:val="2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38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06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</w:tr>
      <w:tr w:rsidR="008461AB" w:rsidRPr="00921B68" w:rsidTr="00921B68">
        <w:trPr>
          <w:trHeight w:val="195"/>
        </w:trPr>
        <w:tc>
          <w:tcPr>
            <w:tcW w:w="1031" w:type="pct"/>
            <w:vMerge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515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  <w:r w:rsidRPr="008461AB">
              <w:t>местный бюджет</w:t>
            </w:r>
          </w:p>
        </w:tc>
        <w:tc>
          <w:tcPr>
            <w:tcW w:w="343" w:type="pct"/>
            <w:shd w:val="clear" w:color="auto" w:fill="auto"/>
            <w:noWrap/>
          </w:tcPr>
          <w:p w:rsidR="008461AB" w:rsidRPr="008461AB" w:rsidRDefault="008461AB" w:rsidP="008461AB">
            <w:pPr>
              <w:ind w:firstLine="0"/>
            </w:pPr>
            <w:r w:rsidRPr="008461AB">
              <w:t>1 464 273,7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8461AB" w:rsidRPr="008461AB" w:rsidRDefault="008461AB" w:rsidP="008461AB">
            <w:pPr>
              <w:ind w:firstLine="0"/>
            </w:pPr>
            <w:r w:rsidRPr="008461AB">
              <w:t>119 266,9</w:t>
            </w: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  <w:r w:rsidRPr="008461AB">
              <w:t>112 083,9</w:t>
            </w: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  <w:r w:rsidRPr="008461AB">
              <w:t>112 083,9</w:t>
            </w: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  <w:r w:rsidRPr="008461AB">
              <w:t>112 083,9</w:t>
            </w: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  <w:r w:rsidRPr="008461AB">
              <w:t>112 083,9</w:t>
            </w: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  <w:r w:rsidRPr="008461AB">
              <w:t>112 083,9</w:t>
            </w: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  <w:r w:rsidRPr="008461AB">
              <w:t>112 083,9</w:t>
            </w:r>
          </w:p>
        </w:tc>
        <w:tc>
          <w:tcPr>
            <w:tcW w:w="338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  <w:r w:rsidRPr="008461AB">
              <w:t>112 083,9</w:t>
            </w:r>
          </w:p>
        </w:tc>
        <w:tc>
          <w:tcPr>
            <w:tcW w:w="306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  <w:r w:rsidRPr="008461AB">
              <w:t>560 419,5</w:t>
            </w:r>
          </w:p>
        </w:tc>
      </w:tr>
      <w:tr w:rsidR="008461AB" w:rsidRPr="00921B68" w:rsidTr="00921B68">
        <w:trPr>
          <w:trHeight w:val="195"/>
        </w:trPr>
        <w:tc>
          <w:tcPr>
            <w:tcW w:w="1031" w:type="pct"/>
            <w:vMerge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515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  <w:r w:rsidRPr="008461AB">
              <w:t>программа "Сотрудничество"</w:t>
            </w:r>
          </w:p>
        </w:tc>
        <w:tc>
          <w:tcPr>
            <w:tcW w:w="343" w:type="pct"/>
            <w:shd w:val="clear" w:color="auto" w:fill="auto"/>
            <w:noWrap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73" w:type="pct"/>
            <w:gridSpan w:val="2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38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06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</w:tr>
      <w:tr w:rsidR="008461AB" w:rsidRPr="00921B68" w:rsidTr="00921B68">
        <w:trPr>
          <w:trHeight w:val="195"/>
        </w:trPr>
        <w:tc>
          <w:tcPr>
            <w:tcW w:w="1031" w:type="pct"/>
            <w:vMerge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515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  <w:r w:rsidRPr="008461AB">
              <w:t>иные внебюджетные источники</w:t>
            </w:r>
          </w:p>
        </w:tc>
        <w:tc>
          <w:tcPr>
            <w:tcW w:w="343" w:type="pct"/>
            <w:shd w:val="clear" w:color="auto" w:fill="auto"/>
            <w:noWrap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73" w:type="pct"/>
            <w:gridSpan w:val="2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49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38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  <w:tc>
          <w:tcPr>
            <w:tcW w:w="306" w:type="pct"/>
            <w:shd w:val="clear" w:color="auto" w:fill="auto"/>
          </w:tcPr>
          <w:p w:rsidR="008461AB" w:rsidRPr="008461AB" w:rsidRDefault="008461AB" w:rsidP="008461AB">
            <w:pPr>
              <w:ind w:firstLine="0"/>
            </w:pPr>
          </w:p>
        </w:tc>
      </w:tr>
    </w:tbl>
    <w:p w:rsidR="00921B68" w:rsidRDefault="008461AB" w:rsidP="008461AB">
      <w:pPr>
        <w:ind w:left="-709" w:firstLine="0"/>
      </w:pPr>
      <w:r>
        <w:t xml:space="preserve">(Строка </w:t>
      </w:r>
      <w:r w:rsidRPr="008461AB">
        <w:t xml:space="preserve">«Прочие расходы», «Ответственный исполнитель: Управление по ЖКК, транспорту и дорогам администрации города </w:t>
      </w:r>
      <w:proofErr w:type="spellStart"/>
      <w:r w:rsidRPr="008461AB">
        <w:t>Пыть</w:t>
      </w:r>
      <w:proofErr w:type="spellEnd"/>
      <w:r w:rsidRPr="008461AB">
        <w:t xml:space="preserve"> – </w:t>
      </w:r>
      <w:proofErr w:type="spellStart"/>
      <w:r w:rsidRPr="008461AB">
        <w:t>Ях</w:t>
      </w:r>
      <w:proofErr w:type="spellEnd"/>
      <w:r w:rsidRPr="008461AB">
        <w:t xml:space="preserve">» приложения № 2 к </w:t>
      </w:r>
      <w:r>
        <w:t>муниципальной программе изложены</w:t>
      </w:r>
      <w:r w:rsidRPr="008461AB">
        <w:t xml:space="preserve"> в новой редакции</w:t>
      </w:r>
      <w:r>
        <w:t xml:space="preserve"> </w:t>
      </w:r>
      <w:r>
        <w:rPr>
          <w:rFonts w:cs="Arial"/>
        </w:rPr>
        <w:t xml:space="preserve">постановлением Администрации </w:t>
      </w:r>
      <w:hyperlink r:id="rId66" w:tooltip="постановление от 25.12.2018 0:00:00 №466-па Администрация г. Пыть-Ях&#10;&#10;О внесении изменений в постановление администрации города от 13.12.2017 № 331-па " w:history="1">
        <w:r>
          <w:rPr>
            <w:rStyle w:val="ac"/>
          </w:rPr>
          <w:t>от 25.12.2018 № 466-па</w:t>
        </w:r>
      </w:hyperlink>
      <w:r>
        <w:t>)</w:t>
      </w:r>
    </w:p>
    <w:tbl>
      <w:tblPr>
        <w:tblW w:w="5319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1686"/>
        <w:gridCol w:w="1123"/>
        <w:gridCol w:w="1221"/>
        <w:gridCol w:w="1142"/>
        <w:gridCol w:w="1142"/>
        <w:gridCol w:w="1142"/>
        <w:gridCol w:w="1142"/>
        <w:gridCol w:w="1142"/>
        <w:gridCol w:w="1142"/>
        <w:gridCol w:w="1106"/>
        <w:gridCol w:w="1002"/>
      </w:tblGrid>
      <w:tr w:rsidR="00921B68" w:rsidRPr="00921B68" w:rsidTr="00921B68">
        <w:trPr>
          <w:trHeight w:val="195"/>
        </w:trPr>
        <w:tc>
          <w:tcPr>
            <w:tcW w:w="1031" w:type="pct"/>
            <w:vMerge w:val="restar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 xml:space="preserve">Соисполнитель: Муниципальное казенное учреждение «Управление капитального строительства </w:t>
            </w:r>
            <w:proofErr w:type="spellStart"/>
            <w:r w:rsidRPr="00921B68">
              <w:rPr>
                <w:rFonts w:cs="Arial"/>
                <w:color w:val="000000"/>
              </w:rPr>
              <w:t>г.Пыть-Ях</w:t>
            </w:r>
            <w:proofErr w:type="spellEnd"/>
            <w:r w:rsidRPr="00921B68">
              <w:rPr>
                <w:rFonts w:cs="Arial"/>
                <w:color w:val="000000"/>
              </w:rPr>
              <w:t>»</w:t>
            </w:r>
          </w:p>
        </w:tc>
        <w:tc>
          <w:tcPr>
            <w:tcW w:w="515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всего</w:t>
            </w:r>
          </w:p>
        </w:tc>
        <w:tc>
          <w:tcPr>
            <w:tcW w:w="343" w:type="pct"/>
            <w:shd w:val="clear" w:color="auto" w:fill="auto"/>
            <w:noWrap/>
          </w:tcPr>
          <w:p w:rsidR="00921B68" w:rsidRPr="00921B68" w:rsidRDefault="00921B68" w:rsidP="00921B68">
            <w:pPr>
              <w:ind w:firstLine="0"/>
              <w:rPr>
                <w:rFonts w:cs="Arial"/>
                <w:b/>
              </w:rPr>
            </w:pPr>
            <w:r w:rsidRPr="00921B68">
              <w:rPr>
                <w:rFonts w:cs="Arial"/>
                <w:b/>
              </w:rPr>
              <w:t>72 575,7</w:t>
            </w:r>
          </w:p>
        </w:tc>
        <w:tc>
          <w:tcPr>
            <w:tcW w:w="373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b/>
              </w:rPr>
            </w:pPr>
            <w:r w:rsidRPr="00921B68">
              <w:rPr>
                <w:rFonts w:cs="Arial"/>
                <w:b/>
              </w:rPr>
              <w:t>4 829,9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b/>
              </w:rPr>
            </w:pPr>
            <w:r w:rsidRPr="00921B68">
              <w:rPr>
                <w:rFonts w:cs="Arial"/>
                <w:b/>
              </w:rPr>
              <w:t>33 872,9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b/>
              </w:rPr>
            </w:pPr>
            <w:r w:rsidRPr="00921B68">
              <w:rPr>
                <w:rFonts w:cs="Arial"/>
                <w:b/>
              </w:rPr>
              <w:t>33 872,9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b/>
                <w:color w:val="000000"/>
              </w:rPr>
            </w:pPr>
            <w:r w:rsidRPr="00921B68">
              <w:rPr>
                <w:rFonts w:cs="Arial"/>
                <w:b/>
                <w:color w:val="000000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b/>
                <w:color w:val="000000"/>
              </w:rPr>
            </w:pPr>
            <w:r w:rsidRPr="00921B68">
              <w:rPr>
                <w:rFonts w:cs="Arial"/>
                <w:b/>
                <w:color w:val="000000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b/>
                <w:color w:val="000000"/>
              </w:rPr>
            </w:pPr>
            <w:r w:rsidRPr="00921B68">
              <w:rPr>
                <w:rFonts w:cs="Arial"/>
                <w:b/>
                <w:color w:val="000000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b/>
                <w:color w:val="000000"/>
              </w:rPr>
            </w:pPr>
            <w:r w:rsidRPr="00921B68">
              <w:rPr>
                <w:rFonts w:cs="Arial"/>
                <w:b/>
                <w:color w:val="000000"/>
              </w:rPr>
              <w:t>0,0</w:t>
            </w:r>
          </w:p>
        </w:tc>
        <w:tc>
          <w:tcPr>
            <w:tcW w:w="33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b/>
                <w:color w:val="000000"/>
              </w:rPr>
            </w:pPr>
            <w:r w:rsidRPr="00921B68">
              <w:rPr>
                <w:rFonts w:cs="Arial"/>
                <w:b/>
                <w:color w:val="00000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b/>
                <w:color w:val="000000"/>
              </w:rPr>
            </w:pPr>
            <w:r w:rsidRPr="00921B68">
              <w:rPr>
                <w:rFonts w:cs="Arial"/>
                <w:b/>
                <w:color w:val="000000"/>
              </w:rPr>
              <w:t>0,0</w:t>
            </w:r>
          </w:p>
        </w:tc>
      </w:tr>
      <w:tr w:rsidR="00921B68" w:rsidRPr="00921B68" w:rsidTr="00921B68">
        <w:trPr>
          <w:trHeight w:val="195"/>
        </w:trPr>
        <w:tc>
          <w:tcPr>
            <w:tcW w:w="1031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515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343" w:type="pct"/>
            <w:shd w:val="clear" w:color="auto" w:fill="auto"/>
            <w:noWrap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73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</w:tr>
      <w:tr w:rsidR="00921B68" w:rsidRPr="00921B68" w:rsidTr="00921B68">
        <w:trPr>
          <w:trHeight w:val="195"/>
        </w:trPr>
        <w:tc>
          <w:tcPr>
            <w:tcW w:w="1031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515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343" w:type="pct"/>
            <w:shd w:val="clear" w:color="auto" w:fill="auto"/>
            <w:noWrap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64 358,6</w:t>
            </w:r>
          </w:p>
        </w:tc>
        <w:tc>
          <w:tcPr>
            <w:tcW w:w="373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</w:rPr>
              <w:t>32 179,3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</w:rPr>
              <w:t>32 179,3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0,0</w:t>
            </w:r>
          </w:p>
        </w:tc>
        <w:tc>
          <w:tcPr>
            <w:tcW w:w="33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0,0</w:t>
            </w:r>
          </w:p>
        </w:tc>
      </w:tr>
      <w:tr w:rsidR="00921B68" w:rsidRPr="00921B68" w:rsidTr="00921B68">
        <w:trPr>
          <w:trHeight w:val="195"/>
        </w:trPr>
        <w:tc>
          <w:tcPr>
            <w:tcW w:w="1031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515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noWrap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8 217,1</w:t>
            </w:r>
          </w:p>
        </w:tc>
        <w:tc>
          <w:tcPr>
            <w:tcW w:w="373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</w:rPr>
              <w:t>4 829,9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</w:rPr>
              <w:t>1 693,6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</w:rPr>
              <w:t>1 693,6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0,0</w:t>
            </w:r>
          </w:p>
        </w:tc>
        <w:tc>
          <w:tcPr>
            <w:tcW w:w="33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  <w:color w:val="000000"/>
              </w:rPr>
              <w:t>0,0</w:t>
            </w:r>
          </w:p>
        </w:tc>
      </w:tr>
      <w:tr w:rsidR="00921B68" w:rsidRPr="00921B68" w:rsidTr="00921B68">
        <w:trPr>
          <w:trHeight w:val="195"/>
        </w:trPr>
        <w:tc>
          <w:tcPr>
            <w:tcW w:w="1031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515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программа "Сотрудничество"</w:t>
            </w:r>
          </w:p>
        </w:tc>
        <w:tc>
          <w:tcPr>
            <w:tcW w:w="343" w:type="pct"/>
            <w:shd w:val="clear" w:color="auto" w:fill="auto"/>
            <w:noWrap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73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</w:tr>
      <w:tr w:rsidR="00921B68" w:rsidRPr="00921B68" w:rsidTr="00921B68">
        <w:trPr>
          <w:trHeight w:val="702"/>
        </w:trPr>
        <w:tc>
          <w:tcPr>
            <w:tcW w:w="1031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515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 xml:space="preserve"> иные внебюджетные источники</w:t>
            </w:r>
          </w:p>
        </w:tc>
        <w:tc>
          <w:tcPr>
            <w:tcW w:w="343" w:type="pct"/>
            <w:shd w:val="clear" w:color="auto" w:fill="auto"/>
            <w:noWrap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73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</w:tr>
      <w:tr w:rsidR="00921B68" w:rsidRPr="00921B68" w:rsidTr="00921B68">
        <w:trPr>
          <w:trHeight w:val="318"/>
        </w:trPr>
        <w:tc>
          <w:tcPr>
            <w:tcW w:w="1031" w:type="pct"/>
            <w:vMerge w:val="restar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Соисполнитель:</w:t>
            </w:r>
          </w:p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МКУ ««Управление материально-технического обеспечения органов местного самоуправления г. Пыть-Яха»</w:t>
            </w:r>
          </w:p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515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всего</w:t>
            </w:r>
          </w:p>
        </w:tc>
        <w:tc>
          <w:tcPr>
            <w:tcW w:w="343" w:type="pct"/>
            <w:shd w:val="clear" w:color="auto" w:fill="auto"/>
            <w:noWrap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73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</w:tr>
      <w:tr w:rsidR="00921B68" w:rsidRPr="00921B68" w:rsidTr="00921B68">
        <w:trPr>
          <w:trHeight w:val="234"/>
        </w:trPr>
        <w:tc>
          <w:tcPr>
            <w:tcW w:w="1031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515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343" w:type="pct"/>
            <w:shd w:val="clear" w:color="auto" w:fill="auto"/>
            <w:noWrap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73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</w:tr>
      <w:tr w:rsidR="00921B68" w:rsidRPr="00921B68" w:rsidTr="00921B68">
        <w:trPr>
          <w:trHeight w:val="234"/>
        </w:trPr>
        <w:tc>
          <w:tcPr>
            <w:tcW w:w="1031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515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343" w:type="pct"/>
            <w:shd w:val="clear" w:color="auto" w:fill="auto"/>
            <w:noWrap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73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</w:tr>
      <w:tr w:rsidR="00921B68" w:rsidRPr="00921B68" w:rsidTr="00921B68">
        <w:trPr>
          <w:trHeight w:val="234"/>
        </w:trPr>
        <w:tc>
          <w:tcPr>
            <w:tcW w:w="1031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515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noWrap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73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</w:tr>
      <w:tr w:rsidR="00921B68" w:rsidRPr="00921B68" w:rsidTr="00921B68">
        <w:trPr>
          <w:trHeight w:val="234"/>
        </w:trPr>
        <w:tc>
          <w:tcPr>
            <w:tcW w:w="1031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515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программа "Сотрудничество"</w:t>
            </w:r>
          </w:p>
        </w:tc>
        <w:tc>
          <w:tcPr>
            <w:tcW w:w="343" w:type="pct"/>
            <w:shd w:val="clear" w:color="auto" w:fill="auto"/>
            <w:noWrap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73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</w:tr>
      <w:tr w:rsidR="00921B68" w:rsidRPr="00921B68" w:rsidTr="00921B68">
        <w:trPr>
          <w:trHeight w:val="645"/>
        </w:trPr>
        <w:tc>
          <w:tcPr>
            <w:tcW w:w="1031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515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 xml:space="preserve"> иные внебюджетные источники</w:t>
            </w:r>
          </w:p>
        </w:tc>
        <w:tc>
          <w:tcPr>
            <w:tcW w:w="343" w:type="pct"/>
            <w:shd w:val="clear" w:color="auto" w:fill="auto"/>
            <w:noWrap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73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</w:tr>
      <w:tr w:rsidR="00921B68" w:rsidRPr="00921B68" w:rsidTr="00921B68">
        <w:trPr>
          <w:trHeight w:val="405"/>
        </w:trPr>
        <w:tc>
          <w:tcPr>
            <w:tcW w:w="1031" w:type="pct"/>
            <w:vMerge w:val="restar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 xml:space="preserve">Соисполнитель: </w:t>
            </w:r>
          </w:p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Отдел территориального развития администрации города Пыть-Ях</w:t>
            </w:r>
          </w:p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515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всего</w:t>
            </w:r>
          </w:p>
        </w:tc>
        <w:tc>
          <w:tcPr>
            <w:tcW w:w="343" w:type="pct"/>
            <w:shd w:val="clear" w:color="auto" w:fill="auto"/>
            <w:noWrap/>
          </w:tcPr>
          <w:p w:rsidR="00921B68" w:rsidRPr="00921B68" w:rsidRDefault="00921B68" w:rsidP="00921B68">
            <w:pPr>
              <w:ind w:firstLine="0"/>
              <w:rPr>
                <w:rFonts w:cs="Arial"/>
                <w:b/>
              </w:rPr>
            </w:pPr>
            <w:r w:rsidRPr="00921B68">
              <w:rPr>
                <w:rFonts w:cs="Arial"/>
                <w:b/>
              </w:rPr>
              <w:t>732,0</w:t>
            </w:r>
          </w:p>
        </w:tc>
        <w:tc>
          <w:tcPr>
            <w:tcW w:w="373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b/>
              </w:rPr>
            </w:pPr>
            <w:r w:rsidRPr="00921B68">
              <w:rPr>
                <w:rFonts w:cs="Arial"/>
                <w:b/>
              </w:rPr>
              <w:t>732,0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</w:tr>
      <w:tr w:rsidR="00921B68" w:rsidRPr="00921B68" w:rsidTr="00921B68">
        <w:trPr>
          <w:trHeight w:val="330"/>
        </w:trPr>
        <w:tc>
          <w:tcPr>
            <w:tcW w:w="1031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515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343" w:type="pct"/>
            <w:shd w:val="clear" w:color="auto" w:fill="auto"/>
            <w:noWrap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73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</w:tr>
      <w:tr w:rsidR="00921B68" w:rsidRPr="00921B68" w:rsidTr="00921B68">
        <w:trPr>
          <w:trHeight w:val="375"/>
        </w:trPr>
        <w:tc>
          <w:tcPr>
            <w:tcW w:w="1031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515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343" w:type="pct"/>
            <w:shd w:val="clear" w:color="auto" w:fill="auto"/>
            <w:noWrap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73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</w:tr>
      <w:tr w:rsidR="00921B68" w:rsidRPr="00921B68" w:rsidTr="00921B68">
        <w:trPr>
          <w:trHeight w:val="330"/>
        </w:trPr>
        <w:tc>
          <w:tcPr>
            <w:tcW w:w="1031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515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noWrap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732,0</w:t>
            </w:r>
          </w:p>
        </w:tc>
        <w:tc>
          <w:tcPr>
            <w:tcW w:w="373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  <w:r w:rsidRPr="00921B68">
              <w:rPr>
                <w:rFonts w:cs="Arial"/>
              </w:rPr>
              <w:t>732,0</w:t>
            </w: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</w:tr>
      <w:tr w:rsidR="00921B68" w:rsidRPr="00921B68" w:rsidTr="00921B68">
        <w:trPr>
          <w:trHeight w:val="375"/>
        </w:trPr>
        <w:tc>
          <w:tcPr>
            <w:tcW w:w="1031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515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>программа "Сотрудниче</w:t>
            </w:r>
            <w:r w:rsidRPr="00921B68">
              <w:rPr>
                <w:rFonts w:cs="Arial"/>
                <w:color w:val="000000"/>
              </w:rPr>
              <w:lastRenderedPageBreak/>
              <w:t>ство"</w:t>
            </w:r>
          </w:p>
        </w:tc>
        <w:tc>
          <w:tcPr>
            <w:tcW w:w="343" w:type="pct"/>
            <w:shd w:val="clear" w:color="auto" w:fill="auto"/>
            <w:noWrap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73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</w:tr>
      <w:tr w:rsidR="00921B68" w:rsidRPr="00921B68" w:rsidTr="00921B68">
        <w:trPr>
          <w:trHeight w:val="930"/>
        </w:trPr>
        <w:tc>
          <w:tcPr>
            <w:tcW w:w="1031" w:type="pct"/>
            <w:vMerge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515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  <w:color w:val="000000"/>
              </w:rPr>
            </w:pPr>
            <w:r w:rsidRPr="00921B68">
              <w:rPr>
                <w:rFonts w:cs="Arial"/>
                <w:color w:val="000000"/>
              </w:rPr>
              <w:t xml:space="preserve"> иные внебюджетные источники</w:t>
            </w:r>
          </w:p>
        </w:tc>
        <w:tc>
          <w:tcPr>
            <w:tcW w:w="343" w:type="pct"/>
            <w:shd w:val="clear" w:color="auto" w:fill="auto"/>
            <w:noWrap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73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921B68" w:rsidRPr="00921B68" w:rsidRDefault="00921B68" w:rsidP="00921B68">
            <w:pPr>
              <w:ind w:firstLine="0"/>
              <w:rPr>
                <w:rFonts w:cs="Arial"/>
              </w:rPr>
            </w:pPr>
          </w:p>
        </w:tc>
      </w:tr>
    </w:tbl>
    <w:p w:rsidR="00921B68" w:rsidRPr="00921B68" w:rsidRDefault="00921B68" w:rsidP="00921B68">
      <w:pPr>
        <w:ind w:firstLine="0"/>
        <w:jc w:val="right"/>
        <w:rPr>
          <w:rFonts w:cs="Arial"/>
        </w:rPr>
      </w:pPr>
    </w:p>
    <w:p w:rsidR="00921B68" w:rsidRPr="00921B68" w:rsidRDefault="00921B68" w:rsidP="00921B68">
      <w:pPr>
        <w:ind w:hanging="142"/>
        <w:rPr>
          <w:rFonts w:cs="Arial"/>
        </w:rPr>
      </w:pPr>
      <w:r w:rsidRPr="00921B68">
        <w:rPr>
          <w:rFonts w:cs="Arial"/>
        </w:rPr>
        <w:t xml:space="preserve">(Строки «Всего по муниципальной программе», «Прочие расходы», «Ответственный исполнитель: Управление по ЖКК, транспорту и дорогам администрации города </w:t>
      </w:r>
      <w:proofErr w:type="spellStart"/>
      <w:r w:rsidRPr="00921B68">
        <w:rPr>
          <w:rFonts w:cs="Arial"/>
        </w:rPr>
        <w:t>Пыть</w:t>
      </w:r>
      <w:proofErr w:type="spellEnd"/>
      <w:r w:rsidRPr="00921B68">
        <w:rPr>
          <w:rFonts w:cs="Arial"/>
        </w:rPr>
        <w:t xml:space="preserve"> – </w:t>
      </w:r>
      <w:proofErr w:type="spellStart"/>
      <w:r w:rsidRPr="00921B68">
        <w:rPr>
          <w:rFonts w:cs="Arial"/>
        </w:rPr>
        <w:t>Ях</w:t>
      </w:r>
      <w:proofErr w:type="spellEnd"/>
      <w:r w:rsidRPr="00921B68">
        <w:rPr>
          <w:rFonts w:cs="Arial"/>
        </w:rPr>
        <w:t xml:space="preserve">», «Соисполнитель: Муниципальное казенное учреждение «Управление капитального строительства </w:t>
      </w:r>
      <w:proofErr w:type="spellStart"/>
      <w:r w:rsidRPr="00921B68">
        <w:rPr>
          <w:rFonts w:cs="Arial"/>
        </w:rPr>
        <w:t>г.Пыть-Ях</w:t>
      </w:r>
      <w:proofErr w:type="spellEnd"/>
      <w:r w:rsidRPr="00921B68">
        <w:rPr>
          <w:rFonts w:cs="Arial"/>
        </w:rPr>
        <w:t xml:space="preserve">»», «Соисполнитель: Отдел территориального развития администрации города Пыть-Ях» приложения № 2 к муниципальной программе изложены в новой редакции постановлением Администрации </w:t>
      </w:r>
      <w:hyperlink r:id="rId67" w:tooltip="постановление от 09.11.2018 0:00:00 №360-па Администрация г. Пыть-Ях&#10;&#10;О внесении изменений в постановление администрации города от 13.12.2017 № 331-па " w:history="1">
        <w:r w:rsidRPr="00921B68">
          <w:rPr>
            <w:color w:val="0000FF"/>
          </w:rPr>
          <w:t>от 09.11.2018 №360-па</w:t>
        </w:r>
      </w:hyperlink>
      <w:r w:rsidRPr="00921B68">
        <w:rPr>
          <w:rFonts w:cs="Arial"/>
        </w:rPr>
        <w:t>)</w:t>
      </w:r>
    </w:p>
    <w:p w:rsidR="00921B68" w:rsidRPr="00921B68" w:rsidRDefault="00921B68" w:rsidP="00921B68">
      <w:pPr>
        <w:ind w:hanging="142"/>
        <w:rPr>
          <w:rFonts w:cs="Arial"/>
        </w:rPr>
      </w:pPr>
    </w:p>
    <w:p w:rsidR="00921B68" w:rsidRPr="00921B68" w:rsidRDefault="00921B68" w:rsidP="00921B68">
      <w:pPr>
        <w:ind w:hanging="142"/>
        <w:rPr>
          <w:rFonts w:cs="Arial"/>
        </w:rPr>
      </w:pPr>
    </w:p>
    <w:p w:rsidR="00921B68" w:rsidRPr="00921B68" w:rsidRDefault="00921B68" w:rsidP="00921B68">
      <w:pPr>
        <w:ind w:hanging="142"/>
        <w:jc w:val="right"/>
        <w:rPr>
          <w:rFonts w:cs="Arial"/>
        </w:rPr>
      </w:pPr>
      <w:r w:rsidRPr="00921B68">
        <w:rPr>
          <w:rFonts w:cs="Arial"/>
          <w:color w:val="000000"/>
        </w:rPr>
        <w:br w:type="page"/>
      </w:r>
      <w:r w:rsidRPr="00921B68">
        <w:rPr>
          <w:rFonts w:cs="Arial"/>
          <w:color w:val="000000"/>
        </w:rPr>
        <w:lastRenderedPageBreak/>
        <w:t>Приложение № 3</w:t>
      </w:r>
    </w:p>
    <w:p w:rsidR="00921B68" w:rsidRPr="00921B68" w:rsidRDefault="00921B68" w:rsidP="00921B68">
      <w:pPr>
        <w:autoSpaceDE w:val="0"/>
        <w:autoSpaceDN w:val="0"/>
        <w:adjustRightInd w:val="0"/>
        <w:ind w:left="10800" w:hanging="27"/>
        <w:jc w:val="right"/>
        <w:rPr>
          <w:rFonts w:cs="Arial"/>
          <w:color w:val="000000"/>
        </w:rPr>
      </w:pPr>
      <w:r w:rsidRPr="00921B68">
        <w:rPr>
          <w:rFonts w:cs="Arial"/>
          <w:color w:val="000000"/>
        </w:rPr>
        <w:t xml:space="preserve">к муниципальной программе </w:t>
      </w:r>
    </w:p>
    <w:p w:rsidR="00921B68" w:rsidRPr="00921B68" w:rsidRDefault="00921B68" w:rsidP="00921B68">
      <w:pPr>
        <w:autoSpaceDE w:val="0"/>
        <w:autoSpaceDN w:val="0"/>
        <w:adjustRightInd w:val="0"/>
        <w:rPr>
          <w:rFonts w:cs="Arial"/>
          <w:color w:val="000000"/>
        </w:rPr>
      </w:pPr>
    </w:p>
    <w:p w:rsidR="00921B68" w:rsidRPr="00921B68" w:rsidRDefault="00921B68" w:rsidP="00921B68">
      <w:pPr>
        <w:jc w:val="right"/>
        <w:rPr>
          <w:rFonts w:cs="Arial"/>
        </w:rPr>
      </w:pPr>
    </w:p>
    <w:p w:rsidR="00921B68" w:rsidRPr="00921B68" w:rsidRDefault="00921B68" w:rsidP="00921B68">
      <w:pPr>
        <w:ind w:firstLine="0"/>
      </w:pPr>
      <w:r w:rsidRPr="00921B68">
        <w:t xml:space="preserve">(Приложение № 3 к муниципальной программе изложено в новой редакции постановлением Администрации </w:t>
      </w:r>
      <w:hyperlink r:id="rId68" w:tooltip="постановление от 17.04.2018 0:00:00 №73-па Администрация г. Пыть-Ях&#10;&#10;О внесении изменений в постановление администрации города от 13.12.2017 № 331-па " w:history="1">
        <w:r w:rsidRPr="00921B68">
          <w:rPr>
            <w:color w:val="0000FF"/>
          </w:rPr>
          <w:t>от 17.04.2018 № 73-па</w:t>
        </w:r>
      </w:hyperlink>
      <w:r w:rsidRPr="00921B68">
        <w:t>)</w:t>
      </w:r>
    </w:p>
    <w:p w:rsidR="00921B68" w:rsidRPr="00921B68" w:rsidRDefault="00921B68" w:rsidP="00921B68">
      <w:pPr>
        <w:ind w:firstLine="0"/>
        <w:rPr>
          <w:rFonts w:cs="Arial"/>
        </w:rPr>
      </w:pPr>
      <w:r w:rsidRPr="00921B68">
        <w:t xml:space="preserve">(Приложение № 3 к муниципальной программе изложено в новой редакции </w:t>
      </w:r>
      <w:r w:rsidRPr="00921B68">
        <w:rPr>
          <w:rFonts w:cs="Arial"/>
        </w:rPr>
        <w:t xml:space="preserve">постановлением Администрации </w:t>
      </w:r>
      <w:hyperlink r:id="rId69" w:tooltip="постановление от 11.05.2018 0:00:00 №104-па Администрация г. Пыть-Ях&#10;&#10;О внесении изменений в постановление администрации города от 13.12.2017 № 331-па " w:history="1">
        <w:r w:rsidRPr="00921B68">
          <w:rPr>
            <w:color w:val="0000FF"/>
          </w:rPr>
          <w:t>от 11.05.2018 № 104-па</w:t>
        </w:r>
      </w:hyperlink>
      <w:r w:rsidRPr="00921B68">
        <w:rPr>
          <w:rFonts w:cs="Arial"/>
        </w:rPr>
        <w:t>)</w:t>
      </w:r>
    </w:p>
    <w:p w:rsidR="00921B68" w:rsidRPr="00921B68" w:rsidRDefault="00921B68" w:rsidP="00921B68">
      <w:pPr>
        <w:ind w:firstLine="0"/>
        <w:jc w:val="left"/>
        <w:rPr>
          <w:rFonts w:cs="Arial"/>
        </w:rPr>
      </w:pPr>
    </w:p>
    <w:p w:rsidR="00921B68" w:rsidRPr="00921B68" w:rsidRDefault="00921B68" w:rsidP="00921B68">
      <w:pPr>
        <w:jc w:val="center"/>
        <w:outlineLvl w:val="1"/>
        <w:rPr>
          <w:rFonts w:cs="Arial"/>
          <w:b/>
          <w:bCs/>
          <w:iCs/>
          <w:sz w:val="32"/>
          <w:szCs w:val="32"/>
        </w:rPr>
      </w:pPr>
    </w:p>
    <w:tbl>
      <w:tblPr>
        <w:tblW w:w="15239" w:type="dxa"/>
        <w:tblInd w:w="-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1"/>
        <w:gridCol w:w="1889"/>
        <w:gridCol w:w="474"/>
        <w:gridCol w:w="966"/>
        <w:gridCol w:w="876"/>
        <w:gridCol w:w="24"/>
        <w:gridCol w:w="720"/>
        <w:gridCol w:w="156"/>
        <w:gridCol w:w="564"/>
        <w:gridCol w:w="156"/>
        <w:gridCol w:w="564"/>
        <w:gridCol w:w="156"/>
        <w:gridCol w:w="564"/>
        <w:gridCol w:w="156"/>
        <w:gridCol w:w="564"/>
        <w:gridCol w:w="156"/>
        <w:gridCol w:w="564"/>
        <w:gridCol w:w="156"/>
        <w:gridCol w:w="564"/>
        <w:gridCol w:w="156"/>
        <w:gridCol w:w="564"/>
        <w:gridCol w:w="156"/>
        <w:gridCol w:w="581"/>
        <w:gridCol w:w="139"/>
        <w:gridCol w:w="720"/>
        <w:gridCol w:w="564"/>
        <w:gridCol w:w="655"/>
        <w:gridCol w:w="425"/>
        <w:gridCol w:w="655"/>
        <w:gridCol w:w="569"/>
        <w:gridCol w:w="335"/>
      </w:tblGrid>
      <w:tr w:rsidR="00921B68" w:rsidRPr="00485477" w:rsidTr="00921B68">
        <w:trPr>
          <w:gridAfter w:val="1"/>
          <w:wAfter w:w="335" w:type="dxa"/>
          <w:trHeight w:val="619"/>
        </w:trPr>
        <w:tc>
          <w:tcPr>
            <w:tcW w:w="14904" w:type="dxa"/>
            <w:gridSpan w:val="30"/>
          </w:tcPr>
          <w:p w:rsidR="00921B68" w:rsidRPr="00485477" w:rsidRDefault="00921B68" w:rsidP="00485477">
            <w:pPr>
              <w:pStyle w:val="2"/>
            </w:pPr>
            <w:r w:rsidRPr="00485477">
              <w:t>Оценка эффективности реализации муниципальной программы «Развитие транспортной системы муниципального образования городской округ город Пыть-Ях на 2018 – 2025 годы и на период до 2030 года»</w:t>
            </w:r>
          </w:p>
        </w:tc>
      </w:tr>
      <w:tr w:rsidR="00921B68" w:rsidRPr="00485477" w:rsidTr="008461AB">
        <w:trPr>
          <w:gridAfter w:val="1"/>
          <w:wAfter w:w="335" w:type="dxa"/>
          <w:trHeight w:val="586"/>
        </w:trPr>
        <w:tc>
          <w:tcPr>
            <w:tcW w:w="4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№п/п</w:t>
            </w:r>
          </w:p>
        </w:tc>
        <w:tc>
          <w:tcPr>
            <w:tcW w:w="18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Наименование показателей результатов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Наименование мероприятий (комплекса мероприятий, подпрограмм), обеспечивающих достижение результата)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textDirection w:val="btLr"/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 xml:space="preserve">Фактическое значение на </w:t>
            </w:r>
          </w:p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момент разработки программы показателя (2016)</w:t>
            </w:r>
          </w:p>
          <w:p w:rsidR="00921B68" w:rsidRPr="00485477" w:rsidRDefault="00921B68" w:rsidP="008461AB">
            <w:pPr>
              <w:ind w:firstLine="0"/>
              <w:rPr>
                <w:rFonts w:cs="Arial"/>
              </w:rPr>
            </w:pPr>
          </w:p>
        </w:tc>
        <w:tc>
          <w:tcPr>
            <w:tcW w:w="5760" w:type="dxa"/>
            <w:gridSpan w:val="15"/>
            <w:vMerge w:val="restart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</w:tcPr>
          <w:p w:rsidR="00921B68" w:rsidRPr="00485477" w:rsidRDefault="00921B68" w:rsidP="008461AB">
            <w:pPr>
              <w:ind w:firstLine="0"/>
              <w:jc w:val="center"/>
              <w:rPr>
                <w:rFonts w:cs="Arial"/>
              </w:rPr>
            </w:pPr>
            <w:r w:rsidRPr="00485477">
              <w:rPr>
                <w:rFonts w:cs="Arial"/>
              </w:rPr>
              <w:t>Значение показателей по годам</w:t>
            </w:r>
          </w:p>
        </w:tc>
        <w:tc>
          <w:tcPr>
            <w:tcW w:w="737" w:type="dxa"/>
            <w:gridSpan w:val="2"/>
            <w:vMerge w:val="restart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textDirection w:val="btLr"/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Целевое значение показателя на момент окончания действия программы</w:t>
            </w:r>
          </w:p>
        </w:tc>
        <w:tc>
          <w:tcPr>
            <w:tcW w:w="372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 xml:space="preserve">Соотношение затрат и результатов, </w:t>
            </w:r>
            <w:proofErr w:type="spellStart"/>
            <w:r w:rsidRPr="00485477">
              <w:rPr>
                <w:rFonts w:cs="Arial"/>
              </w:rPr>
              <w:t>тыс.руб</w:t>
            </w:r>
            <w:proofErr w:type="spellEnd"/>
            <w:r w:rsidRPr="00485477">
              <w:rPr>
                <w:rFonts w:cs="Arial"/>
              </w:rPr>
              <w:t>.</w:t>
            </w:r>
          </w:p>
        </w:tc>
      </w:tr>
      <w:tr w:rsidR="00921B68" w:rsidRPr="00485477" w:rsidTr="008461AB">
        <w:trPr>
          <w:gridAfter w:val="1"/>
          <w:wAfter w:w="335" w:type="dxa"/>
          <w:trHeight w:val="107"/>
        </w:trPr>
        <w:tc>
          <w:tcPr>
            <w:tcW w:w="4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</w:p>
        </w:tc>
        <w:tc>
          <w:tcPr>
            <w:tcW w:w="18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6" w:space="0" w:color="auto"/>
              <w:right w:val="single" w:sz="2" w:space="0" w:color="auto"/>
            </w:tcBorders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</w:p>
        </w:tc>
        <w:tc>
          <w:tcPr>
            <w:tcW w:w="5760" w:type="dxa"/>
            <w:gridSpan w:val="15"/>
            <w:vMerge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2" w:space="0" w:color="auto"/>
              <w:right w:val="single" w:sz="6" w:space="0" w:color="auto"/>
            </w:tcBorders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</w:p>
        </w:tc>
        <w:tc>
          <w:tcPr>
            <w:tcW w:w="142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общие затраты по соответствующим мероприятиям</w:t>
            </w:r>
          </w:p>
        </w:tc>
        <w:tc>
          <w:tcPr>
            <w:tcW w:w="23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 xml:space="preserve">в </w:t>
            </w:r>
            <w:proofErr w:type="spellStart"/>
            <w:r w:rsidRPr="00485477">
              <w:rPr>
                <w:rFonts w:cs="Arial"/>
              </w:rPr>
              <w:t>т.ч</w:t>
            </w:r>
            <w:proofErr w:type="spellEnd"/>
            <w:r w:rsidRPr="00485477">
              <w:rPr>
                <w:rFonts w:cs="Arial"/>
              </w:rPr>
              <w:t>. бюджетные затраты</w:t>
            </w:r>
          </w:p>
        </w:tc>
      </w:tr>
      <w:tr w:rsidR="00921B68" w:rsidRPr="00485477" w:rsidTr="008461AB">
        <w:trPr>
          <w:gridAfter w:val="1"/>
          <w:wAfter w:w="335" w:type="dxa"/>
          <w:trHeight w:val="2205"/>
        </w:trPr>
        <w:tc>
          <w:tcPr>
            <w:tcW w:w="4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</w:p>
        </w:tc>
        <w:tc>
          <w:tcPr>
            <w:tcW w:w="18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2018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2019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2020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2021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 xml:space="preserve"> 2022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2023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2024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2025</w:t>
            </w:r>
          </w:p>
        </w:tc>
        <w:tc>
          <w:tcPr>
            <w:tcW w:w="737" w:type="dxa"/>
            <w:gridSpan w:val="2"/>
            <w:vMerge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</w:p>
        </w:tc>
        <w:tc>
          <w:tcPr>
            <w:tcW w:w="142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городского бюджета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федерального окружного бюджета</w:t>
            </w:r>
          </w:p>
        </w:tc>
      </w:tr>
      <w:tr w:rsidR="00921B68" w:rsidRPr="00485477" w:rsidTr="008461AB">
        <w:trPr>
          <w:gridAfter w:val="1"/>
          <w:wAfter w:w="335" w:type="dxa"/>
          <w:trHeight w:val="20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1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3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11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12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13</w:t>
            </w:r>
          </w:p>
        </w:tc>
        <w:tc>
          <w:tcPr>
            <w:tcW w:w="1423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14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15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16</w:t>
            </w:r>
          </w:p>
        </w:tc>
      </w:tr>
      <w:tr w:rsidR="008461AB" w:rsidRPr="00485477" w:rsidTr="008461AB">
        <w:trPr>
          <w:gridAfter w:val="1"/>
          <w:wAfter w:w="335" w:type="dxa"/>
          <w:trHeight w:val="147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61AB" w:rsidRPr="00485477" w:rsidRDefault="008461AB" w:rsidP="008461AB">
            <w:pPr>
              <w:ind w:firstLine="0"/>
              <w:rPr>
                <w:rFonts w:cs="Arial"/>
                <w:color w:val="000000"/>
              </w:rPr>
            </w:pPr>
            <w:r w:rsidRPr="00485477">
              <w:rPr>
                <w:rFonts w:cs="Arial"/>
                <w:color w:val="000000"/>
              </w:rPr>
              <w:t xml:space="preserve">1. 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:rsidR="008461AB" w:rsidRPr="00485477" w:rsidRDefault="008461AB" w:rsidP="008461AB">
            <w:pPr>
              <w:ind w:firstLine="0"/>
              <w:rPr>
                <w:rFonts w:cs="Arial"/>
                <w:color w:val="000000"/>
              </w:rPr>
            </w:pPr>
            <w:r w:rsidRPr="00485477">
              <w:rPr>
                <w:rFonts w:cs="Arial"/>
                <w:color w:val="000000"/>
              </w:rPr>
              <w:t xml:space="preserve">Объем пассажирских перевозок автомобильным транспортом во внутригородском сообщении, тыс. чел. 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461AB" w:rsidRPr="00485477" w:rsidRDefault="00485477" w:rsidP="008461AB">
            <w:pPr>
              <w:ind w:firstLine="0"/>
              <w:rPr>
                <w:rFonts w:cs="Arial"/>
                <w:color w:val="FF0000"/>
              </w:rPr>
            </w:pPr>
            <w:r w:rsidRPr="00485477">
              <w:rPr>
                <w:rFonts w:cs="Arial"/>
                <w:color w:val="000000"/>
              </w:rPr>
              <w:t>Субсидии предприятиям</w:t>
            </w:r>
            <w:r w:rsidR="008461AB" w:rsidRPr="00485477">
              <w:rPr>
                <w:rFonts w:cs="Arial"/>
                <w:color w:val="000000"/>
              </w:rPr>
              <w:t xml:space="preserve"> автомобильного транспорта на возмещение убытков </w:t>
            </w:r>
            <w:r w:rsidR="008461AB" w:rsidRPr="00485477">
              <w:rPr>
                <w:rFonts w:cs="Arial"/>
                <w:color w:val="000000"/>
              </w:rPr>
              <w:lastRenderedPageBreak/>
              <w:t>от перевозки пассажиров на городских маршрутах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61AB" w:rsidRPr="00485477" w:rsidRDefault="008461AB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lastRenderedPageBreak/>
              <w:t>1 252,4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61AB" w:rsidRPr="00485477" w:rsidRDefault="008461AB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1 317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61AB" w:rsidRPr="00485477" w:rsidRDefault="008461AB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1 382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61AB" w:rsidRPr="00485477" w:rsidRDefault="008461AB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1 447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61AB" w:rsidRPr="00485477" w:rsidRDefault="008461AB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1 512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1AB" w:rsidRPr="00485477" w:rsidRDefault="008461AB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1 577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61AB" w:rsidRPr="00485477" w:rsidRDefault="008461AB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1 642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61AB" w:rsidRPr="00485477" w:rsidRDefault="008461AB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1 707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61AB" w:rsidRPr="00485477" w:rsidRDefault="008461AB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1 772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61AB" w:rsidRPr="00485477" w:rsidRDefault="008461AB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2 097</w:t>
            </w:r>
          </w:p>
        </w:tc>
        <w:tc>
          <w:tcPr>
            <w:tcW w:w="1423" w:type="dxa"/>
            <w:gridSpan w:val="3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61AB" w:rsidRPr="00485477" w:rsidRDefault="008461AB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814 129,6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61AB" w:rsidRPr="00485477" w:rsidRDefault="008461AB" w:rsidP="008461AB">
            <w:pPr>
              <w:ind w:firstLine="0"/>
              <w:rPr>
                <w:rFonts w:cs="Arial"/>
                <w:color w:val="000000"/>
              </w:rPr>
            </w:pPr>
            <w:r w:rsidRPr="00485477">
              <w:rPr>
                <w:rFonts w:cs="Arial"/>
              </w:rPr>
              <w:t>814 129,6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:rsidR="008461AB" w:rsidRPr="00485477" w:rsidRDefault="008461AB" w:rsidP="008461AB">
            <w:pPr>
              <w:ind w:firstLine="0"/>
              <w:rPr>
                <w:rFonts w:cs="Arial"/>
                <w:color w:val="000000"/>
              </w:rPr>
            </w:pPr>
            <w:r w:rsidRPr="00485477">
              <w:rPr>
                <w:rFonts w:cs="Arial"/>
                <w:color w:val="000000"/>
              </w:rPr>
              <w:t>-</w:t>
            </w:r>
          </w:p>
        </w:tc>
      </w:tr>
      <w:tr w:rsidR="008461AB" w:rsidRPr="00485477" w:rsidTr="008461AB">
        <w:trPr>
          <w:gridAfter w:val="1"/>
          <w:wAfter w:w="335" w:type="dxa"/>
          <w:trHeight w:val="200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61AB" w:rsidRPr="00485477" w:rsidRDefault="008461AB" w:rsidP="008461AB">
            <w:pPr>
              <w:ind w:firstLine="0"/>
              <w:rPr>
                <w:rFonts w:cs="Arial"/>
                <w:color w:val="000000"/>
              </w:rPr>
            </w:pPr>
            <w:r w:rsidRPr="00485477">
              <w:rPr>
                <w:rFonts w:cs="Arial"/>
                <w:color w:val="000000"/>
              </w:rPr>
              <w:lastRenderedPageBreak/>
              <w:t>2.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61AB" w:rsidRPr="00485477" w:rsidRDefault="008461AB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 xml:space="preserve">Протяженность сети автомобильных дорог общего пользования местного значения, км 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61AB" w:rsidRPr="00485477" w:rsidRDefault="008461AB" w:rsidP="008461AB">
            <w:pPr>
              <w:ind w:firstLine="0"/>
              <w:rPr>
                <w:rFonts w:cs="Arial"/>
                <w:color w:val="000000"/>
              </w:rPr>
            </w:pPr>
            <w:r w:rsidRPr="00485477">
              <w:rPr>
                <w:rFonts w:cs="Arial"/>
                <w:color w:val="000000"/>
              </w:rPr>
              <w:t>Содержание автомобильных дорог и искусственных сооружений на них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61AB" w:rsidRPr="00485477" w:rsidRDefault="008461AB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75,8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61AB" w:rsidRPr="00485477" w:rsidRDefault="008461AB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76,5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61AB" w:rsidRPr="00485477" w:rsidRDefault="008461AB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76,8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61AB" w:rsidRPr="00485477" w:rsidRDefault="008461AB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76,8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61AB" w:rsidRPr="00485477" w:rsidRDefault="008461AB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76,8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1AB" w:rsidRPr="00485477" w:rsidRDefault="008461AB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76,8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61AB" w:rsidRPr="00485477" w:rsidRDefault="008461AB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76,8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61AB" w:rsidRPr="00485477" w:rsidRDefault="008461AB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76,8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61AB" w:rsidRPr="00485477" w:rsidRDefault="008461AB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76,8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61AB" w:rsidRPr="00485477" w:rsidRDefault="008461AB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76,8</w:t>
            </w:r>
          </w:p>
        </w:tc>
        <w:tc>
          <w:tcPr>
            <w:tcW w:w="1423" w:type="dxa"/>
            <w:gridSpan w:val="3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61AB" w:rsidRPr="00485477" w:rsidRDefault="008461AB" w:rsidP="008461AB">
            <w:pPr>
              <w:ind w:firstLine="0"/>
              <w:rPr>
                <w:rFonts w:cs="Arial"/>
                <w:color w:val="000000"/>
              </w:rPr>
            </w:pPr>
            <w:r w:rsidRPr="00485477">
              <w:rPr>
                <w:rFonts w:cs="Arial"/>
                <w:color w:val="000000"/>
              </w:rPr>
              <w:t>650 144,1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61AB" w:rsidRPr="00485477" w:rsidRDefault="008461AB" w:rsidP="008461AB">
            <w:pPr>
              <w:ind w:firstLine="0"/>
              <w:rPr>
                <w:rFonts w:cs="Arial"/>
                <w:color w:val="000000"/>
              </w:rPr>
            </w:pPr>
            <w:r w:rsidRPr="00485477">
              <w:rPr>
                <w:rFonts w:cs="Arial"/>
                <w:color w:val="000000"/>
              </w:rPr>
              <w:t>650 144,1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61AB" w:rsidRPr="00485477" w:rsidRDefault="008461AB" w:rsidP="008461AB">
            <w:pPr>
              <w:ind w:firstLine="0"/>
              <w:rPr>
                <w:rFonts w:cs="Arial"/>
                <w:color w:val="000000"/>
              </w:rPr>
            </w:pPr>
          </w:p>
        </w:tc>
      </w:tr>
      <w:tr w:rsidR="00921B68" w:rsidRPr="00485477" w:rsidTr="008461AB">
        <w:trPr>
          <w:gridAfter w:val="1"/>
          <w:wAfter w:w="335" w:type="dxa"/>
          <w:trHeight w:val="207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68" w:rsidRPr="00485477" w:rsidRDefault="00921B68" w:rsidP="008461AB">
            <w:pPr>
              <w:ind w:firstLine="0"/>
              <w:rPr>
                <w:rFonts w:cs="Arial"/>
                <w:color w:val="000000"/>
              </w:rPr>
            </w:pPr>
            <w:r w:rsidRPr="00485477">
              <w:rPr>
                <w:rFonts w:cs="Arial"/>
                <w:color w:val="000000"/>
              </w:rPr>
              <w:t>3.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дорог, км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21B68" w:rsidRPr="00485477" w:rsidRDefault="00921B68" w:rsidP="008461AB">
            <w:pPr>
              <w:ind w:firstLine="0"/>
              <w:rPr>
                <w:rFonts w:cs="Arial"/>
                <w:color w:val="000000"/>
              </w:rPr>
            </w:pPr>
          </w:p>
          <w:p w:rsidR="00921B68" w:rsidRPr="00485477" w:rsidRDefault="00921B68" w:rsidP="008461AB">
            <w:pPr>
              <w:ind w:firstLine="0"/>
              <w:rPr>
                <w:rFonts w:cs="Arial"/>
                <w:color w:val="000000"/>
              </w:rPr>
            </w:pPr>
          </w:p>
          <w:p w:rsidR="00921B68" w:rsidRPr="00485477" w:rsidRDefault="00921B68" w:rsidP="008461AB">
            <w:pPr>
              <w:ind w:firstLine="0"/>
              <w:rPr>
                <w:rFonts w:cs="Arial"/>
                <w:color w:val="000000"/>
              </w:rPr>
            </w:pPr>
          </w:p>
          <w:p w:rsidR="00921B68" w:rsidRPr="00485477" w:rsidRDefault="00921B68" w:rsidP="008461AB">
            <w:pPr>
              <w:ind w:firstLine="0"/>
              <w:rPr>
                <w:rFonts w:cs="Arial"/>
                <w:color w:val="000000"/>
              </w:rPr>
            </w:pPr>
          </w:p>
          <w:p w:rsidR="00921B68" w:rsidRPr="00485477" w:rsidRDefault="00921B68" w:rsidP="008461AB">
            <w:pPr>
              <w:ind w:firstLine="0"/>
              <w:rPr>
                <w:rFonts w:cs="Arial"/>
                <w:color w:val="000000"/>
              </w:rPr>
            </w:pPr>
          </w:p>
          <w:p w:rsidR="00921B68" w:rsidRPr="00485477" w:rsidRDefault="00921B68" w:rsidP="008461AB">
            <w:pPr>
              <w:ind w:firstLine="0"/>
              <w:rPr>
                <w:rFonts w:cs="Arial"/>
                <w:color w:val="000000"/>
              </w:rPr>
            </w:pPr>
            <w:r w:rsidRPr="00485477">
              <w:rPr>
                <w:rFonts w:cs="Arial"/>
                <w:color w:val="000000"/>
              </w:rPr>
              <w:t>Строительство (реконструкция) капитальный ремонт и ремонт автомобильных дорог общего пользования местного значения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1,4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0,5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0,5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0,0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0,0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0,0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0,0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0,0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1,0</w:t>
            </w:r>
          </w:p>
        </w:tc>
        <w:tc>
          <w:tcPr>
            <w:tcW w:w="1423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70 575,7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6 217,1</w:t>
            </w: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64 358,6</w:t>
            </w:r>
          </w:p>
        </w:tc>
      </w:tr>
      <w:tr w:rsidR="00921B68" w:rsidRPr="00485477" w:rsidTr="008461AB">
        <w:trPr>
          <w:gridAfter w:val="1"/>
          <w:wAfter w:w="335" w:type="dxa"/>
          <w:trHeight w:val="273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  <w:color w:val="000000"/>
              </w:rPr>
              <w:lastRenderedPageBreak/>
              <w:t>4.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Общая протяженность автомобильных дорог общего пользования местного значения, не соответствующих нормативным требованиям к транспортно-эксплуатационным показателям на 31 декабря отчетного года, км</w:t>
            </w: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31,4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32,1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31,5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31,0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31,0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31,0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31,0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31,0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31,0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31,0</w:t>
            </w:r>
          </w:p>
        </w:tc>
        <w:tc>
          <w:tcPr>
            <w:tcW w:w="1423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</w:p>
        </w:tc>
      </w:tr>
      <w:tr w:rsidR="00921B68" w:rsidRPr="00485477" w:rsidTr="008461AB">
        <w:trPr>
          <w:gridAfter w:val="1"/>
          <w:wAfter w:w="335" w:type="dxa"/>
          <w:trHeight w:val="4333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68" w:rsidRPr="00485477" w:rsidRDefault="00921B68" w:rsidP="008461AB">
            <w:pPr>
              <w:ind w:firstLine="0"/>
              <w:rPr>
                <w:rFonts w:cs="Arial"/>
                <w:color w:val="000000"/>
              </w:rPr>
            </w:pPr>
            <w:r w:rsidRPr="00485477">
              <w:rPr>
                <w:rFonts w:cs="Arial"/>
                <w:color w:val="000000"/>
              </w:rPr>
              <w:t>5.</w:t>
            </w:r>
          </w:p>
          <w:p w:rsidR="00921B68" w:rsidRPr="00485477" w:rsidRDefault="00921B68" w:rsidP="008461AB">
            <w:pPr>
              <w:ind w:firstLine="0"/>
              <w:rPr>
                <w:rFonts w:cs="Arial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 xml:space="preserve">Доля автомобильных дорог общего пользования местного значения, соответствующих нормативным требованиям к транспортно-эксплуатационным показателям, в общей протяженности автомобильных дорог общего </w:t>
            </w:r>
            <w:r w:rsidRPr="00485477">
              <w:rPr>
                <w:rFonts w:cs="Arial"/>
              </w:rPr>
              <w:lastRenderedPageBreak/>
              <w:t>пользования местного значения, %</w:t>
            </w: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58,6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58,0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59,0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59,6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61,4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61,4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61,4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63,3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63,8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63,8</w:t>
            </w:r>
          </w:p>
        </w:tc>
        <w:tc>
          <w:tcPr>
            <w:tcW w:w="1423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1B68" w:rsidRPr="00485477" w:rsidRDefault="00921B68" w:rsidP="008461AB">
            <w:pPr>
              <w:ind w:firstLine="0"/>
              <w:rPr>
                <w:rFonts w:cs="Arial"/>
              </w:rPr>
            </w:pPr>
          </w:p>
        </w:tc>
      </w:tr>
      <w:tr w:rsidR="00485477" w:rsidRPr="00485477" w:rsidTr="00921B68">
        <w:trPr>
          <w:trHeight w:val="28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77" w:rsidRPr="00485477" w:rsidRDefault="00485477" w:rsidP="00485477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77" w:rsidRPr="00485477" w:rsidRDefault="00485477" w:rsidP="00485477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485477">
              <w:rPr>
                <w:rFonts w:cs="Arial"/>
              </w:rPr>
              <w:t>ИТОГО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77" w:rsidRPr="00485477" w:rsidRDefault="00485477" w:rsidP="0048547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77" w:rsidRPr="00485477" w:rsidRDefault="00485477" w:rsidP="00485477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77" w:rsidRPr="00485477" w:rsidRDefault="00485477" w:rsidP="00485477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77" w:rsidRPr="00485477" w:rsidRDefault="00485477" w:rsidP="00485477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77" w:rsidRPr="00485477" w:rsidRDefault="00485477" w:rsidP="00485477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77" w:rsidRPr="00485477" w:rsidRDefault="00485477" w:rsidP="00485477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77" w:rsidRPr="00485477" w:rsidRDefault="00485477" w:rsidP="00485477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77" w:rsidRPr="00485477" w:rsidRDefault="00485477" w:rsidP="00485477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77" w:rsidRPr="00485477" w:rsidRDefault="00485477" w:rsidP="00485477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77" w:rsidRPr="00485477" w:rsidRDefault="00485477" w:rsidP="00485477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85477" w:rsidRPr="00485477" w:rsidRDefault="00485477" w:rsidP="00485477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5477" w:rsidRPr="00485477" w:rsidRDefault="00485477" w:rsidP="0048547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bCs/>
              </w:rPr>
            </w:pPr>
            <w:r w:rsidRPr="00485477">
              <w:rPr>
                <w:rFonts w:cs="Arial"/>
                <w:bCs/>
              </w:rPr>
              <w:t>1 537 581,4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5477" w:rsidRPr="00485477" w:rsidRDefault="00485477" w:rsidP="0048547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485477">
              <w:rPr>
                <w:rFonts w:cs="Arial"/>
              </w:rPr>
              <w:t>1 473 222,8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477" w:rsidRPr="00485477" w:rsidRDefault="00485477" w:rsidP="0048547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485477">
              <w:rPr>
                <w:rFonts w:cs="Arial"/>
              </w:rPr>
              <w:t>64 358,6</w:t>
            </w:r>
          </w:p>
        </w:tc>
      </w:tr>
    </w:tbl>
    <w:p w:rsidR="00921B68" w:rsidRPr="00921B68" w:rsidRDefault="00921B68" w:rsidP="00921B68">
      <w:pPr>
        <w:tabs>
          <w:tab w:val="left" w:pos="1590"/>
        </w:tabs>
        <w:rPr>
          <w:rFonts w:cs="Arial"/>
        </w:rPr>
      </w:pPr>
    </w:p>
    <w:p w:rsidR="00921B68" w:rsidRPr="00921B68" w:rsidRDefault="00921B68" w:rsidP="00921B68">
      <w:pPr>
        <w:tabs>
          <w:tab w:val="left" w:pos="1590"/>
        </w:tabs>
        <w:rPr>
          <w:rFonts w:cs="Arial"/>
        </w:rPr>
      </w:pPr>
      <w:r w:rsidRPr="00921B68">
        <w:rPr>
          <w:rFonts w:cs="Arial"/>
        </w:rPr>
        <w:t xml:space="preserve">(Пункты 1, 3, 4, 5 приложения № 3 к приложению изложены в новой редакции постановлением Администрации </w:t>
      </w:r>
      <w:hyperlink r:id="rId70" w:tooltip="постановление от 09.11.2018 0:00:00 №360-па Администрация г. Пыть-Ях&#10;&#10;О внесении изменений в постановление администрации города от 13.12.2017 № 331-па " w:history="1">
        <w:r w:rsidRPr="00921B68">
          <w:rPr>
            <w:color w:val="0000FF"/>
          </w:rPr>
          <w:t>от 09.11.2018 №360-па</w:t>
        </w:r>
      </w:hyperlink>
      <w:r w:rsidRPr="00921B68">
        <w:rPr>
          <w:rFonts w:cs="Arial"/>
        </w:rPr>
        <w:t>)</w:t>
      </w:r>
    </w:p>
    <w:p w:rsidR="006F5B25" w:rsidRPr="00921B68" w:rsidRDefault="008461AB" w:rsidP="00921B68">
      <w:r>
        <w:t xml:space="preserve">(Пункты 1,2 приложения № 3 к муниципальной программе изложены в новой редакции </w:t>
      </w:r>
      <w:r>
        <w:rPr>
          <w:rFonts w:cs="Arial"/>
        </w:rPr>
        <w:t xml:space="preserve">постановлением Администрации </w:t>
      </w:r>
      <w:hyperlink r:id="rId71" w:tooltip="постановление от 25.12.2018 0:00:00 №466-па Администрация г. Пыть-Ях&#10;&#10;О внесении изменений в постановление администрации города от 13.12.2017 № 331-па " w:history="1">
        <w:r>
          <w:rPr>
            <w:rStyle w:val="ac"/>
          </w:rPr>
          <w:t>от 25.12.2018 № 466-па</w:t>
        </w:r>
      </w:hyperlink>
      <w:r>
        <w:t>)</w:t>
      </w:r>
    </w:p>
    <w:sectPr w:rsidR="006F5B25" w:rsidRPr="00921B68" w:rsidSect="00135DA0">
      <w:headerReference w:type="even" r:id="rId72"/>
      <w:headerReference w:type="default" r:id="rId73"/>
      <w:footerReference w:type="even" r:id="rId74"/>
      <w:footerReference w:type="default" r:id="rId75"/>
      <w:headerReference w:type="first" r:id="rId76"/>
      <w:footerReference w:type="first" r:id="rId77"/>
      <w:pgSz w:w="16838" w:h="11906" w:orient="landscape"/>
      <w:pgMar w:top="567" w:right="536" w:bottom="107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5D2" w:rsidRDefault="001955D2">
      <w:r>
        <w:separator/>
      </w:r>
    </w:p>
  </w:endnote>
  <w:endnote w:type="continuationSeparator" w:id="0">
    <w:p w:rsidR="001955D2" w:rsidRDefault="00195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B68" w:rsidRDefault="00921B6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B68" w:rsidRDefault="00921B6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B68" w:rsidRDefault="00921B68">
    <w:pPr>
      <w:pStyle w:val="a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B68" w:rsidRDefault="00921B68">
    <w:pPr>
      <w:pStyle w:val="ad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B68" w:rsidRDefault="00921B68">
    <w:pPr>
      <w:pStyle w:val="ad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B68" w:rsidRDefault="00921B6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5D2" w:rsidRDefault="001955D2">
      <w:r>
        <w:separator/>
      </w:r>
    </w:p>
  </w:footnote>
  <w:footnote w:type="continuationSeparator" w:id="0">
    <w:p w:rsidR="001955D2" w:rsidRDefault="00195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B68" w:rsidRDefault="00921B68" w:rsidP="00FB4AC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21B68" w:rsidRDefault="00921B6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B68" w:rsidRDefault="00921B68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B68" w:rsidRDefault="00921B68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B68" w:rsidRDefault="00921B68" w:rsidP="00FB4AC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21B68" w:rsidRDefault="00921B68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B68" w:rsidRDefault="00921B68">
    <w:pPr>
      <w:pStyle w:val="a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B68" w:rsidRDefault="00921B6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50334"/>
    <w:multiLevelType w:val="hybridMultilevel"/>
    <w:tmpl w:val="1D3851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F0742B"/>
    <w:multiLevelType w:val="multilevel"/>
    <w:tmpl w:val="974E0D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9" w:hanging="2160"/>
      </w:pPr>
      <w:rPr>
        <w:rFonts w:hint="default"/>
      </w:rPr>
    </w:lvl>
  </w:abstractNum>
  <w:abstractNum w:abstractNumId="2">
    <w:nsid w:val="29C113AA"/>
    <w:multiLevelType w:val="hybridMultilevel"/>
    <w:tmpl w:val="38EAE28E"/>
    <w:lvl w:ilvl="0" w:tplc="54D261AC">
      <w:start w:val="1"/>
      <w:numFmt w:val="decimal"/>
      <w:lvlText w:val="%1."/>
      <w:lvlJc w:val="left"/>
      <w:pPr>
        <w:tabs>
          <w:tab w:val="num" w:pos="1297"/>
        </w:tabs>
        <w:ind w:left="129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B45295"/>
    <w:multiLevelType w:val="hybridMultilevel"/>
    <w:tmpl w:val="63D43838"/>
    <w:lvl w:ilvl="0" w:tplc="D6A87CE8">
      <w:start w:val="1"/>
      <w:numFmt w:val="decimal"/>
      <w:lvlText w:val="%1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">
    <w:nsid w:val="35884FAD"/>
    <w:multiLevelType w:val="multilevel"/>
    <w:tmpl w:val="8CB69E1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pStyle w:val="1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  <w:color w:val="auto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5">
    <w:nsid w:val="3EA7561B"/>
    <w:multiLevelType w:val="hybridMultilevel"/>
    <w:tmpl w:val="2C5637DE"/>
    <w:lvl w:ilvl="0" w:tplc="C73E2198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28087F"/>
    <w:multiLevelType w:val="multilevel"/>
    <w:tmpl w:val="05E8FE1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15"/>
        </w:tabs>
        <w:ind w:left="2115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15"/>
        </w:tabs>
        <w:ind w:left="2115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15"/>
        </w:tabs>
        <w:ind w:left="2115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15"/>
        </w:tabs>
        <w:ind w:left="2115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7">
    <w:nsid w:val="48790003"/>
    <w:multiLevelType w:val="hybridMultilevel"/>
    <w:tmpl w:val="246A5AB8"/>
    <w:lvl w:ilvl="0" w:tplc="1660ADF6">
      <w:start w:val="1"/>
      <w:numFmt w:val="decimal"/>
      <w:lvlText w:val="%1."/>
      <w:lvlJc w:val="left"/>
      <w:pPr>
        <w:ind w:left="1063" w:hanging="360"/>
      </w:pPr>
    </w:lvl>
    <w:lvl w:ilvl="1" w:tplc="04190019">
      <w:start w:val="1"/>
      <w:numFmt w:val="lowerLetter"/>
      <w:lvlText w:val="%2."/>
      <w:lvlJc w:val="left"/>
      <w:pPr>
        <w:ind w:left="1783" w:hanging="360"/>
      </w:pPr>
    </w:lvl>
    <w:lvl w:ilvl="2" w:tplc="0419001B">
      <w:start w:val="1"/>
      <w:numFmt w:val="lowerRoman"/>
      <w:lvlText w:val="%3."/>
      <w:lvlJc w:val="right"/>
      <w:pPr>
        <w:ind w:left="2503" w:hanging="180"/>
      </w:pPr>
    </w:lvl>
    <w:lvl w:ilvl="3" w:tplc="0419000F">
      <w:start w:val="1"/>
      <w:numFmt w:val="decimal"/>
      <w:lvlText w:val="%4."/>
      <w:lvlJc w:val="left"/>
      <w:pPr>
        <w:ind w:left="3223" w:hanging="360"/>
      </w:pPr>
    </w:lvl>
    <w:lvl w:ilvl="4" w:tplc="04190019">
      <w:start w:val="1"/>
      <w:numFmt w:val="lowerLetter"/>
      <w:lvlText w:val="%5."/>
      <w:lvlJc w:val="left"/>
      <w:pPr>
        <w:ind w:left="3943" w:hanging="360"/>
      </w:pPr>
    </w:lvl>
    <w:lvl w:ilvl="5" w:tplc="0419001B">
      <w:start w:val="1"/>
      <w:numFmt w:val="lowerRoman"/>
      <w:lvlText w:val="%6."/>
      <w:lvlJc w:val="right"/>
      <w:pPr>
        <w:ind w:left="4663" w:hanging="180"/>
      </w:pPr>
    </w:lvl>
    <w:lvl w:ilvl="6" w:tplc="0419000F">
      <w:start w:val="1"/>
      <w:numFmt w:val="decimal"/>
      <w:lvlText w:val="%7."/>
      <w:lvlJc w:val="left"/>
      <w:pPr>
        <w:ind w:left="5383" w:hanging="360"/>
      </w:pPr>
    </w:lvl>
    <w:lvl w:ilvl="7" w:tplc="04190019">
      <w:start w:val="1"/>
      <w:numFmt w:val="lowerLetter"/>
      <w:lvlText w:val="%8."/>
      <w:lvlJc w:val="left"/>
      <w:pPr>
        <w:ind w:left="6103" w:hanging="360"/>
      </w:pPr>
    </w:lvl>
    <w:lvl w:ilvl="8" w:tplc="0419001B">
      <w:start w:val="1"/>
      <w:numFmt w:val="lowerRoman"/>
      <w:lvlText w:val="%9."/>
      <w:lvlJc w:val="right"/>
      <w:pPr>
        <w:ind w:left="6823" w:hanging="180"/>
      </w:pPr>
    </w:lvl>
  </w:abstractNum>
  <w:abstractNum w:abstractNumId="8">
    <w:nsid w:val="4A43215D"/>
    <w:multiLevelType w:val="hybridMultilevel"/>
    <w:tmpl w:val="3AA65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3C5944"/>
    <w:multiLevelType w:val="hybridMultilevel"/>
    <w:tmpl w:val="404AB8F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D15F88"/>
    <w:multiLevelType w:val="hybridMultilevel"/>
    <w:tmpl w:val="6CFEB4BC"/>
    <w:lvl w:ilvl="0" w:tplc="59FC89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3A3680"/>
    <w:multiLevelType w:val="hybridMultilevel"/>
    <w:tmpl w:val="BAC24478"/>
    <w:lvl w:ilvl="0" w:tplc="2814E034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E4E04A8"/>
    <w:multiLevelType w:val="hybridMultilevel"/>
    <w:tmpl w:val="98A8C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970482"/>
    <w:multiLevelType w:val="hybridMultilevel"/>
    <w:tmpl w:val="E634DADA"/>
    <w:lvl w:ilvl="0" w:tplc="297A9C5C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822892"/>
    <w:multiLevelType w:val="multilevel"/>
    <w:tmpl w:val="F176BC0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15"/>
        </w:tabs>
        <w:ind w:left="2115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15"/>
        </w:tabs>
        <w:ind w:left="2115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15"/>
        </w:tabs>
        <w:ind w:left="2115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15"/>
        </w:tabs>
        <w:ind w:left="2115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15">
    <w:nsid w:val="7DEC28CB"/>
    <w:multiLevelType w:val="hybridMultilevel"/>
    <w:tmpl w:val="3ABCBF42"/>
    <w:lvl w:ilvl="0" w:tplc="A94EBB32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8"/>
  </w:num>
  <w:num w:numId="9">
    <w:abstractNumId w:val="11"/>
  </w:num>
  <w:num w:numId="10">
    <w:abstractNumId w:val="12"/>
  </w:num>
  <w:num w:numId="11">
    <w:abstractNumId w:val="14"/>
  </w:num>
  <w:num w:numId="12">
    <w:abstractNumId w:val="6"/>
  </w:num>
  <w:num w:numId="13">
    <w:abstractNumId w:val="4"/>
  </w:num>
  <w:num w:numId="14">
    <w:abstractNumId w:val="3"/>
  </w:num>
  <w:num w:numId="15">
    <w:abstractNumId w:val="1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55"/>
    <w:rsid w:val="000007AE"/>
    <w:rsid w:val="00003A10"/>
    <w:rsid w:val="00006E9F"/>
    <w:rsid w:val="00007035"/>
    <w:rsid w:val="00015CDD"/>
    <w:rsid w:val="0001708E"/>
    <w:rsid w:val="00023A3B"/>
    <w:rsid w:val="00023B65"/>
    <w:rsid w:val="000332FF"/>
    <w:rsid w:val="00033B2E"/>
    <w:rsid w:val="000351E8"/>
    <w:rsid w:val="00037D8F"/>
    <w:rsid w:val="00045565"/>
    <w:rsid w:val="000475D1"/>
    <w:rsid w:val="000476DF"/>
    <w:rsid w:val="00054195"/>
    <w:rsid w:val="0005435D"/>
    <w:rsid w:val="00054B9B"/>
    <w:rsid w:val="000628BF"/>
    <w:rsid w:val="000636DA"/>
    <w:rsid w:val="00071DD7"/>
    <w:rsid w:val="000778AC"/>
    <w:rsid w:val="0008041F"/>
    <w:rsid w:val="000827A9"/>
    <w:rsid w:val="00082D12"/>
    <w:rsid w:val="00085FA0"/>
    <w:rsid w:val="00087C52"/>
    <w:rsid w:val="0009038C"/>
    <w:rsid w:val="0009465F"/>
    <w:rsid w:val="000A10BD"/>
    <w:rsid w:val="000A1F77"/>
    <w:rsid w:val="000A34B9"/>
    <w:rsid w:val="000A56C4"/>
    <w:rsid w:val="000B19FB"/>
    <w:rsid w:val="000B3E94"/>
    <w:rsid w:val="000B644D"/>
    <w:rsid w:val="000C264D"/>
    <w:rsid w:val="000C4C0C"/>
    <w:rsid w:val="000D24A0"/>
    <w:rsid w:val="000D39C5"/>
    <w:rsid w:val="000D3CA8"/>
    <w:rsid w:val="000E170C"/>
    <w:rsid w:val="000E1714"/>
    <w:rsid w:val="000E3DFC"/>
    <w:rsid w:val="001232B7"/>
    <w:rsid w:val="00131FF0"/>
    <w:rsid w:val="00132098"/>
    <w:rsid w:val="00135DA0"/>
    <w:rsid w:val="00136BEB"/>
    <w:rsid w:val="00147E31"/>
    <w:rsid w:val="00155074"/>
    <w:rsid w:val="0016101D"/>
    <w:rsid w:val="00164178"/>
    <w:rsid w:val="001753BE"/>
    <w:rsid w:val="001852DA"/>
    <w:rsid w:val="00185330"/>
    <w:rsid w:val="00191BC2"/>
    <w:rsid w:val="001952F2"/>
    <w:rsid w:val="001955D2"/>
    <w:rsid w:val="001A429F"/>
    <w:rsid w:val="001B1BB1"/>
    <w:rsid w:val="001B23BC"/>
    <w:rsid w:val="001B45EF"/>
    <w:rsid w:val="001C75FB"/>
    <w:rsid w:val="001C7C77"/>
    <w:rsid w:val="001E2521"/>
    <w:rsid w:val="001E3D2A"/>
    <w:rsid w:val="001E4BEB"/>
    <w:rsid w:val="001E745A"/>
    <w:rsid w:val="001E7911"/>
    <w:rsid w:val="001F38BC"/>
    <w:rsid w:val="001F7AF4"/>
    <w:rsid w:val="00205F67"/>
    <w:rsid w:val="00217DC8"/>
    <w:rsid w:val="002211F1"/>
    <w:rsid w:val="00222EB3"/>
    <w:rsid w:val="002259EC"/>
    <w:rsid w:val="002326DD"/>
    <w:rsid w:val="0024270C"/>
    <w:rsid w:val="002500EE"/>
    <w:rsid w:val="00256871"/>
    <w:rsid w:val="00261255"/>
    <w:rsid w:val="00266307"/>
    <w:rsid w:val="00277A69"/>
    <w:rsid w:val="00281894"/>
    <w:rsid w:val="00284DD8"/>
    <w:rsid w:val="0029585E"/>
    <w:rsid w:val="00295BBE"/>
    <w:rsid w:val="002A457F"/>
    <w:rsid w:val="002A6530"/>
    <w:rsid w:val="002A74E2"/>
    <w:rsid w:val="002B3077"/>
    <w:rsid w:val="002B4417"/>
    <w:rsid w:val="002B6BA5"/>
    <w:rsid w:val="002D6A22"/>
    <w:rsid w:val="002E3CAC"/>
    <w:rsid w:val="002F2523"/>
    <w:rsid w:val="00305E8F"/>
    <w:rsid w:val="00305F32"/>
    <w:rsid w:val="00306DD9"/>
    <w:rsid w:val="00307DA9"/>
    <w:rsid w:val="00317AD6"/>
    <w:rsid w:val="00325544"/>
    <w:rsid w:val="00325C71"/>
    <w:rsid w:val="00332D3E"/>
    <w:rsid w:val="00334600"/>
    <w:rsid w:val="00341C4C"/>
    <w:rsid w:val="00342DBB"/>
    <w:rsid w:val="00345A34"/>
    <w:rsid w:val="00353D20"/>
    <w:rsid w:val="00354084"/>
    <w:rsid w:val="00355258"/>
    <w:rsid w:val="003570C4"/>
    <w:rsid w:val="00357CC7"/>
    <w:rsid w:val="003717EF"/>
    <w:rsid w:val="00372513"/>
    <w:rsid w:val="00374C52"/>
    <w:rsid w:val="00374E3C"/>
    <w:rsid w:val="00377F07"/>
    <w:rsid w:val="00384C32"/>
    <w:rsid w:val="003867EF"/>
    <w:rsid w:val="00396947"/>
    <w:rsid w:val="003A2577"/>
    <w:rsid w:val="003A4EA6"/>
    <w:rsid w:val="003A51A4"/>
    <w:rsid w:val="003A7876"/>
    <w:rsid w:val="003C16D4"/>
    <w:rsid w:val="003C3D62"/>
    <w:rsid w:val="003C7729"/>
    <w:rsid w:val="003D01A5"/>
    <w:rsid w:val="003D0A5A"/>
    <w:rsid w:val="003D7638"/>
    <w:rsid w:val="003D7B8D"/>
    <w:rsid w:val="003E124D"/>
    <w:rsid w:val="003E3BD8"/>
    <w:rsid w:val="003F1148"/>
    <w:rsid w:val="003F36F0"/>
    <w:rsid w:val="003F377E"/>
    <w:rsid w:val="00403E61"/>
    <w:rsid w:val="00405F11"/>
    <w:rsid w:val="00407500"/>
    <w:rsid w:val="00422D25"/>
    <w:rsid w:val="00423EE3"/>
    <w:rsid w:val="004240F0"/>
    <w:rsid w:val="0042735E"/>
    <w:rsid w:val="004275A4"/>
    <w:rsid w:val="00431C1D"/>
    <w:rsid w:val="00436BF9"/>
    <w:rsid w:val="00444EE5"/>
    <w:rsid w:val="00445ED0"/>
    <w:rsid w:val="0044757E"/>
    <w:rsid w:val="00454C09"/>
    <w:rsid w:val="0045664A"/>
    <w:rsid w:val="00460CEC"/>
    <w:rsid w:val="004658A0"/>
    <w:rsid w:val="00467828"/>
    <w:rsid w:val="00480296"/>
    <w:rsid w:val="00480CF4"/>
    <w:rsid w:val="00485477"/>
    <w:rsid w:val="004919C6"/>
    <w:rsid w:val="004937E0"/>
    <w:rsid w:val="00497A8E"/>
    <w:rsid w:val="004A30C0"/>
    <w:rsid w:val="004C2F0A"/>
    <w:rsid w:val="004C5838"/>
    <w:rsid w:val="004D0A62"/>
    <w:rsid w:val="004D675E"/>
    <w:rsid w:val="005149A0"/>
    <w:rsid w:val="00526650"/>
    <w:rsid w:val="00526922"/>
    <w:rsid w:val="00530974"/>
    <w:rsid w:val="00540198"/>
    <w:rsid w:val="00542BEF"/>
    <w:rsid w:val="005430BE"/>
    <w:rsid w:val="00556804"/>
    <w:rsid w:val="00556AEF"/>
    <w:rsid w:val="00560770"/>
    <w:rsid w:val="00563C4F"/>
    <w:rsid w:val="00580564"/>
    <w:rsid w:val="00585753"/>
    <w:rsid w:val="005858AD"/>
    <w:rsid w:val="00586920"/>
    <w:rsid w:val="00586C5F"/>
    <w:rsid w:val="00594694"/>
    <w:rsid w:val="005A20AE"/>
    <w:rsid w:val="005A33F9"/>
    <w:rsid w:val="005B2809"/>
    <w:rsid w:val="005B29C3"/>
    <w:rsid w:val="005B73E7"/>
    <w:rsid w:val="005C0C7E"/>
    <w:rsid w:val="005C2DD0"/>
    <w:rsid w:val="005C38EA"/>
    <w:rsid w:val="005C55A3"/>
    <w:rsid w:val="005C69D3"/>
    <w:rsid w:val="005D0C7C"/>
    <w:rsid w:val="005D132D"/>
    <w:rsid w:val="005D61B7"/>
    <w:rsid w:val="005F10B8"/>
    <w:rsid w:val="005F4519"/>
    <w:rsid w:val="005F6291"/>
    <w:rsid w:val="0060241B"/>
    <w:rsid w:val="00606E74"/>
    <w:rsid w:val="00607F8C"/>
    <w:rsid w:val="006147D8"/>
    <w:rsid w:val="006279DE"/>
    <w:rsid w:val="00630D32"/>
    <w:rsid w:val="006337D7"/>
    <w:rsid w:val="00635997"/>
    <w:rsid w:val="00640639"/>
    <w:rsid w:val="00641D7A"/>
    <w:rsid w:val="00642FFB"/>
    <w:rsid w:val="006519F6"/>
    <w:rsid w:val="00652484"/>
    <w:rsid w:val="00660B8A"/>
    <w:rsid w:val="0066670A"/>
    <w:rsid w:val="00667F40"/>
    <w:rsid w:val="00671524"/>
    <w:rsid w:val="006736A0"/>
    <w:rsid w:val="0067421E"/>
    <w:rsid w:val="00675829"/>
    <w:rsid w:val="00685E9D"/>
    <w:rsid w:val="00690C36"/>
    <w:rsid w:val="00694E27"/>
    <w:rsid w:val="006A3AE3"/>
    <w:rsid w:val="006A3F71"/>
    <w:rsid w:val="006B1B4E"/>
    <w:rsid w:val="006B47F2"/>
    <w:rsid w:val="006B71A5"/>
    <w:rsid w:val="006C494D"/>
    <w:rsid w:val="006C6D23"/>
    <w:rsid w:val="006D3A5F"/>
    <w:rsid w:val="006E18EB"/>
    <w:rsid w:val="006E5D47"/>
    <w:rsid w:val="006F1344"/>
    <w:rsid w:val="006F4E46"/>
    <w:rsid w:val="006F5B25"/>
    <w:rsid w:val="006F6251"/>
    <w:rsid w:val="006F7314"/>
    <w:rsid w:val="00711E47"/>
    <w:rsid w:val="007126F3"/>
    <w:rsid w:val="007142EC"/>
    <w:rsid w:val="00716105"/>
    <w:rsid w:val="0072341C"/>
    <w:rsid w:val="00724CA7"/>
    <w:rsid w:val="007269A4"/>
    <w:rsid w:val="00727E0F"/>
    <w:rsid w:val="00741961"/>
    <w:rsid w:val="00742BAF"/>
    <w:rsid w:val="00746189"/>
    <w:rsid w:val="007478EC"/>
    <w:rsid w:val="007566B9"/>
    <w:rsid w:val="00767A07"/>
    <w:rsid w:val="00771E61"/>
    <w:rsid w:val="00773812"/>
    <w:rsid w:val="00774D46"/>
    <w:rsid w:val="00776176"/>
    <w:rsid w:val="00781061"/>
    <w:rsid w:val="00781EC2"/>
    <w:rsid w:val="00794853"/>
    <w:rsid w:val="007A371F"/>
    <w:rsid w:val="007B14E3"/>
    <w:rsid w:val="007B2C87"/>
    <w:rsid w:val="007C159D"/>
    <w:rsid w:val="007C354E"/>
    <w:rsid w:val="007C4113"/>
    <w:rsid w:val="007D3B57"/>
    <w:rsid w:val="007D673B"/>
    <w:rsid w:val="007D7938"/>
    <w:rsid w:val="007E7213"/>
    <w:rsid w:val="007F05D7"/>
    <w:rsid w:val="007F148F"/>
    <w:rsid w:val="007F2402"/>
    <w:rsid w:val="007F376F"/>
    <w:rsid w:val="007F6953"/>
    <w:rsid w:val="00801F81"/>
    <w:rsid w:val="00802278"/>
    <w:rsid w:val="00812232"/>
    <w:rsid w:val="00814D1A"/>
    <w:rsid w:val="00823748"/>
    <w:rsid w:val="00826728"/>
    <w:rsid w:val="00833CD8"/>
    <w:rsid w:val="0083400B"/>
    <w:rsid w:val="00836A03"/>
    <w:rsid w:val="008461AB"/>
    <w:rsid w:val="00851407"/>
    <w:rsid w:val="00870D02"/>
    <w:rsid w:val="008750D5"/>
    <w:rsid w:val="008942FA"/>
    <w:rsid w:val="00894601"/>
    <w:rsid w:val="008A35A5"/>
    <w:rsid w:val="008A3FFF"/>
    <w:rsid w:val="008A5B47"/>
    <w:rsid w:val="008B3F94"/>
    <w:rsid w:val="008C06E7"/>
    <w:rsid w:val="008D07A2"/>
    <w:rsid w:val="008D513F"/>
    <w:rsid w:val="008E1204"/>
    <w:rsid w:val="008E43CD"/>
    <w:rsid w:val="008F5FAF"/>
    <w:rsid w:val="0090757F"/>
    <w:rsid w:val="00910C3D"/>
    <w:rsid w:val="00914152"/>
    <w:rsid w:val="00914A69"/>
    <w:rsid w:val="009167ED"/>
    <w:rsid w:val="00920FB4"/>
    <w:rsid w:val="00921B68"/>
    <w:rsid w:val="009305F0"/>
    <w:rsid w:val="00933049"/>
    <w:rsid w:val="009415F6"/>
    <w:rsid w:val="00945BFB"/>
    <w:rsid w:val="009518F9"/>
    <w:rsid w:val="00952965"/>
    <w:rsid w:val="00954F9F"/>
    <w:rsid w:val="00956080"/>
    <w:rsid w:val="009562A6"/>
    <w:rsid w:val="009621BA"/>
    <w:rsid w:val="009623C6"/>
    <w:rsid w:val="0096294A"/>
    <w:rsid w:val="0096368E"/>
    <w:rsid w:val="00970644"/>
    <w:rsid w:val="00971A41"/>
    <w:rsid w:val="009754F5"/>
    <w:rsid w:val="009774DC"/>
    <w:rsid w:val="00984DE1"/>
    <w:rsid w:val="00992E6D"/>
    <w:rsid w:val="00995AAF"/>
    <w:rsid w:val="00996F0F"/>
    <w:rsid w:val="009A1B7B"/>
    <w:rsid w:val="009A585A"/>
    <w:rsid w:val="009B330F"/>
    <w:rsid w:val="009B5B8D"/>
    <w:rsid w:val="009C711F"/>
    <w:rsid w:val="009D04FC"/>
    <w:rsid w:val="009D5F34"/>
    <w:rsid w:val="009D5F5B"/>
    <w:rsid w:val="009E37F5"/>
    <w:rsid w:val="009E4751"/>
    <w:rsid w:val="009F0EE1"/>
    <w:rsid w:val="009F3B2D"/>
    <w:rsid w:val="009F7158"/>
    <w:rsid w:val="00A0120D"/>
    <w:rsid w:val="00A01921"/>
    <w:rsid w:val="00A036E6"/>
    <w:rsid w:val="00A10540"/>
    <w:rsid w:val="00A111A5"/>
    <w:rsid w:val="00A20D43"/>
    <w:rsid w:val="00A25A0B"/>
    <w:rsid w:val="00A27E14"/>
    <w:rsid w:val="00A30A2D"/>
    <w:rsid w:val="00A323D0"/>
    <w:rsid w:val="00A41D0A"/>
    <w:rsid w:val="00A42C91"/>
    <w:rsid w:val="00A4384E"/>
    <w:rsid w:val="00A46020"/>
    <w:rsid w:val="00A61D58"/>
    <w:rsid w:val="00A64784"/>
    <w:rsid w:val="00A654F2"/>
    <w:rsid w:val="00A71207"/>
    <w:rsid w:val="00A7417E"/>
    <w:rsid w:val="00A84461"/>
    <w:rsid w:val="00A94968"/>
    <w:rsid w:val="00A960E5"/>
    <w:rsid w:val="00AA2E55"/>
    <w:rsid w:val="00AA4899"/>
    <w:rsid w:val="00AA6755"/>
    <w:rsid w:val="00AB49C6"/>
    <w:rsid w:val="00AC69F1"/>
    <w:rsid w:val="00AD0260"/>
    <w:rsid w:val="00AE2A9A"/>
    <w:rsid w:val="00AF28CE"/>
    <w:rsid w:val="00AF472C"/>
    <w:rsid w:val="00B02B3B"/>
    <w:rsid w:val="00B0313E"/>
    <w:rsid w:val="00B03F47"/>
    <w:rsid w:val="00B20C7F"/>
    <w:rsid w:val="00B213AB"/>
    <w:rsid w:val="00B2309B"/>
    <w:rsid w:val="00B27CEB"/>
    <w:rsid w:val="00B3421B"/>
    <w:rsid w:val="00B34540"/>
    <w:rsid w:val="00B3519D"/>
    <w:rsid w:val="00B41A07"/>
    <w:rsid w:val="00B444F9"/>
    <w:rsid w:val="00B52774"/>
    <w:rsid w:val="00B61FB7"/>
    <w:rsid w:val="00B659E0"/>
    <w:rsid w:val="00B70AC0"/>
    <w:rsid w:val="00B71B3E"/>
    <w:rsid w:val="00B77068"/>
    <w:rsid w:val="00B813EE"/>
    <w:rsid w:val="00B8484B"/>
    <w:rsid w:val="00B90520"/>
    <w:rsid w:val="00B90594"/>
    <w:rsid w:val="00B94F06"/>
    <w:rsid w:val="00B9546D"/>
    <w:rsid w:val="00B969ED"/>
    <w:rsid w:val="00BA1271"/>
    <w:rsid w:val="00BA14AA"/>
    <w:rsid w:val="00BA46C3"/>
    <w:rsid w:val="00BB303F"/>
    <w:rsid w:val="00BC06A9"/>
    <w:rsid w:val="00BC34AF"/>
    <w:rsid w:val="00BD035F"/>
    <w:rsid w:val="00BD61BE"/>
    <w:rsid w:val="00BD72FF"/>
    <w:rsid w:val="00BE34E6"/>
    <w:rsid w:val="00BE62F0"/>
    <w:rsid w:val="00BE70CB"/>
    <w:rsid w:val="00BF6120"/>
    <w:rsid w:val="00C14A1C"/>
    <w:rsid w:val="00C3228B"/>
    <w:rsid w:val="00C336DE"/>
    <w:rsid w:val="00C34549"/>
    <w:rsid w:val="00C379DF"/>
    <w:rsid w:val="00C46A04"/>
    <w:rsid w:val="00C53DA8"/>
    <w:rsid w:val="00C70D5D"/>
    <w:rsid w:val="00C74293"/>
    <w:rsid w:val="00C76654"/>
    <w:rsid w:val="00C814F2"/>
    <w:rsid w:val="00C821C8"/>
    <w:rsid w:val="00C858D7"/>
    <w:rsid w:val="00C91F40"/>
    <w:rsid w:val="00C93C8E"/>
    <w:rsid w:val="00C953A7"/>
    <w:rsid w:val="00CA372A"/>
    <w:rsid w:val="00CB197F"/>
    <w:rsid w:val="00CB54AA"/>
    <w:rsid w:val="00CB60E2"/>
    <w:rsid w:val="00CB66B6"/>
    <w:rsid w:val="00CC075B"/>
    <w:rsid w:val="00CC26C1"/>
    <w:rsid w:val="00CD482C"/>
    <w:rsid w:val="00CE31C5"/>
    <w:rsid w:val="00CE5550"/>
    <w:rsid w:val="00CF0FCD"/>
    <w:rsid w:val="00CF5D16"/>
    <w:rsid w:val="00CF74F5"/>
    <w:rsid w:val="00D000E8"/>
    <w:rsid w:val="00D008DD"/>
    <w:rsid w:val="00D00F3F"/>
    <w:rsid w:val="00D0388B"/>
    <w:rsid w:val="00D067F1"/>
    <w:rsid w:val="00D06E71"/>
    <w:rsid w:val="00D10647"/>
    <w:rsid w:val="00D15202"/>
    <w:rsid w:val="00D157BD"/>
    <w:rsid w:val="00D24466"/>
    <w:rsid w:val="00D3252E"/>
    <w:rsid w:val="00D36C65"/>
    <w:rsid w:val="00D43DD0"/>
    <w:rsid w:val="00D46AD2"/>
    <w:rsid w:val="00D522E5"/>
    <w:rsid w:val="00D60003"/>
    <w:rsid w:val="00D619F7"/>
    <w:rsid w:val="00D64195"/>
    <w:rsid w:val="00D7138D"/>
    <w:rsid w:val="00D72495"/>
    <w:rsid w:val="00D80296"/>
    <w:rsid w:val="00D8533D"/>
    <w:rsid w:val="00DA7A54"/>
    <w:rsid w:val="00DA7B44"/>
    <w:rsid w:val="00DB3D06"/>
    <w:rsid w:val="00DB48DF"/>
    <w:rsid w:val="00DB4CAF"/>
    <w:rsid w:val="00DC05C1"/>
    <w:rsid w:val="00DD1E05"/>
    <w:rsid w:val="00DD21D2"/>
    <w:rsid w:val="00DD27FE"/>
    <w:rsid w:val="00DD45B5"/>
    <w:rsid w:val="00DD7544"/>
    <w:rsid w:val="00DE0016"/>
    <w:rsid w:val="00DE06A4"/>
    <w:rsid w:val="00DE0C12"/>
    <w:rsid w:val="00DE33F2"/>
    <w:rsid w:val="00E03896"/>
    <w:rsid w:val="00E04EA9"/>
    <w:rsid w:val="00E06B72"/>
    <w:rsid w:val="00E12204"/>
    <w:rsid w:val="00E13886"/>
    <w:rsid w:val="00E15E4A"/>
    <w:rsid w:val="00E23346"/>
    <w:rsid w:val="00E26743"/>
    <w:rsid w:val="00E27137"/>
    <w:rsid w:val="00E30921"/>
    <w:rsid w:val="00E31B33"/>
    <w:rsid w:val="00E3280F"/>
    <w:rsid w:val="00E34503"/>
    <w:rsid w:val="00E360FE"/>
    <w:rsid w:val="00E36250"/>
    <w:rsid w:val="00E6334F"/>
    <w:rsid w:val="00E6419E"/>
    <w:rsid w:val="00E65255"/>
    <w:rsid w:val="00E73385"/>
    <w:rsid w:val="00E804AB"/>
    <w:rsid w:val="00E84937"/>
    <w:rsid w:val="00E900B0"/>
    <w:rsid w:val="00E97D4F"/>
    <w:rsid w:val="00EA07A0"/>
    <w:rsid w:val="00EA6790"/>
    <w:rsid w:val="00EC5F8B"/>
    <w:rsid w:val="00EE10F5"/>
    <w:rsid w:val="00EE2447"/>
    <w:rsid w:val="00EE2A2A"/>
    <w:rsid w:val="00EF53A8"/>
    <w:rsid w:val="00EF5683"/>
    <w:rsid w:val="00EF5E8A"/>
    <w:rsid w:val="00EF6299"/>
    <w:rsid w:val="00F141E2"/>
    <w:rsid w:val="00F17923"/>
    <w:rsid w:val="00F23356"/>
    <w:rsid w:val="00F30147"/>
    <w:rsid w:val="00F31F88"/>
    <w:rsid w:val="00F517CC"/>
    <w:rsid w:val="00F547B4"/>
    <w:rsid w:val="00F55AF8"/>
    <w:rsid w:val="00F55E07"/>
    <w:rsid w:val="00F64E51"/>
    <w:rsid w:val="00F7404B"/>
    <w:rsid w:val="00F945A6"/>
    <w:rsid w:val="00F978CC"/>
    <w:rsid w:val="00FA4CFA"/>
    <w:rsid w:val="00FA4F20"/>
    <w:rsid w:val="00FB28A4"/>
    <w:rsid w:val="00FB4AC5"/>
    <w:rsid w:val="00FC0C1A"/>
    <w:rsid w:val="00FC3F28"/>
    <w:rsid w:val="00FC48DA"/>
    <w:rsid w:val="00FC586D"/>
    <w:rsid w:val="00FD0ECF"/>
    <w:rsid w:val="00FD3C7A"/>
    <w:rsid w:val="00FD5374"/>
    <w:rsid w:val="00FE1C32"/>
    <w:rsid w:val="00FE4095"/>
    <w:rsid w:val="00FE4773"/>
    <w:rsid w:val="00F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6DA42-7633-4B97-8938-202C8D87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485477"/>
    <w:pPr>
      <w:ind w:firstLine="567"/>
      <w:jc w:val="both"/>
    </w:pPr>
    <w:rPr>
      <w:rFonts w:ascii="Arial" w:hAnsi="Arial"/>
      <w:sz w:val="24"/>
      <w:szCs w:val="24"/>
    </w:rPr>
  </w:style>
  <w:style w:type="paragraph" w:styleId="10">
    <w:name w:val="heading 1"/>
    <w:aliases w:val="!Части документа"/>
    <w:basedOn w:val="a"/>
    <w:next w:val="a"/>
    <w:link w:val="11"/>
    <w:qFormat/>
    <w:rsid w:val="0048547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8547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8547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85477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1F7AF4"/>
    <w:pPr>
      <w:spacing w:before="240" w:after="60"/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1F7AF4"/>
    <w:p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1F7AF4"/>
    <w:pPr>
      <w:spacing w:before="240" w:after="60"/>
      <w:outlineLvl w:val="6"/>
    </w:pPr>
    <w:rPr>
      <w:rFonts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1F7AF4"/>
    <w:pPr>
      <w:spacing w:before="240" w:after="60"/>
      <w:outlineLvl w:val="7"/>
    </w:pPr>
    <w:rPr>
      <w:rFonts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1F7AF4"/>
    <w:pPr>
      <w:spacing w:before="240" w:after="60"/>
      <w:outlineLvl w:val="8"/>
    </w:pPr>
    <w:rPr>
      <w:rFonts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!Главы документа Знак"/>
    <w:link w:val="3"/>
    <w:rsid w:val="009F3B2D"/>
    <w:rPr>
      <w:rFonts w:ascii="Arial" w:hAnsi="Arial" w:cs="Arial"/>
      <w:b/>
      <w:bCs/>
      <w:sz w:val="28"/>
      <w:szCs w:val="26"/>
    </w:rPr>
  </w:style>
  <w:style w:type="character" w:customStyle="1" w:styleId="50">
    <w:name w:val="Заголовок 5 Знак"/>
    <w:link w:val="5"/>
    <w:locked/>
    <w:rsid w:val="001F7AF4"/>
    <w:rPr>
      <w:sz w:val="22"/>
      <w:szCs w:val="22"/>
      <w:lang w:val="ru-RU" w:eastAsia="ru-RU" w:bidi="ar-SA"/>
    </w:rPr>
  </w:style>
  <w:style w:type="paragraph" w:styleId="a3">
    <w:name w:val="Normal (Web)"/>
    <w:basedOn w:val="a"/>
    <w:rsid w:val="00AA6755"/>
    <w:pPr>
      <w:spacing w:before="100" w:beforeAutospacing="1" w:after="100" w:afterAutospacing="1"/>
    </w:pPr>
  </w:style>
  <w:style w:type="paragraph" w:styleId="21">
    <w:name w:val="Body Text 2"/>
    <w:basedOn w:val="a"/>
    <w:link w:val="22"/>
    <w:rsid w:val="00AA6755"/>
  </w:style>
  <w:style w:type="paragraph" w:customStyle="1" w:styleId="ConsPlusNormal">
    <w:name w:val="ConsPlusNormal"/>
    <w:link w:val="ConsPlusNormal0"/>
    <w:rsid w:val="00AA675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A6755"/>
    <w:pPr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AA67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037D8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link w:val="a7"/>
    <w:rsid w:val="00970644"/>
    <w:pPr>
      <w:spacing w:after="120"/>
      <w:ind w:left="283"/>
    </w:pPr>
  </w:style>
  <w:style w:type="paragraph" w:styleId="a8">
    <w:name w:val="header"/>
    <w:basedOn w:val="a"/>
    <w:link w:val="a9"/>
    <w:rsid w:val="00945BF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1F7AF4"/>
    <w:rPr>
      <w:sz w:val="28"/>
      <w:szCs w:val="28"/>
      <w:lang w:val="ru-RU" w:eastAsia="ru-RU" w:bidi="ar-SA"/>
    </w:rPr>
  </w:style>
  <w:style w:type="character" w:styleId="aa">
    <w:name w:val="page number"/>
    <w:basedOn w:val="a0"/>
    <w:rsid w:val="00945BFB"/>
  </w:style>
  <w:style w:type="paragraph" w:customStyle="1" w:styleId="ConsPlusCell">
    <w:name w:val="ConsPlusCell"/>
    <w:rsid w:val="0018533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ab">
    <w:name w:val="Стиль Знак Знак Знак Знак Знак Знак Знак Знак Знак Знак Знак"/>
    <w:basedOn w:val="a"/>
    <w:rsid w:val="00767A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rmal">
    <w:name w:val="ConsNormal"/>
    <w:rsid w:val="001F7AF4"/>
    <w:pPr>
      <w:widowControl w:val="0"/>
      <w:snapToGrid w:val="0"/>
      <w:ind w:right="19772" w:firstLine="720"/>
    </w:pPr>
    <w:rPr>
      <w:rFonts w:ascii="Arial" w:hAnsi="Arial"/>
    </w:rPr>
  </w:style>
  <w:style w:type="character" w:styleId="ac">
    <w:name w:val="Hyperlink"/>
    <w:rsid w:val="00485477"/>
    <w:rPr>
      <w:color w:val="0000FF"/>
      <w:u w:val="none"/>
    </w:rPr>
  </w:style>
  <w:style w:type="character" w:customStyle="1" w:styleId="ConsPlusNormal0">
    <w:name w:val="ConsPlusNormal Знак"/>
    <w:link w:val="ConsPlusNormal"/>
    <w:locked/>
    <w:rsid w:val="008D07A2"/>
    <w:rPr>
      <w:rFonts w:ascii="Arial" w:hAnsi="Arial" w:cs="Arial"/>
      <w:lang w:val="ru-RU" w:eastAsia="ru-RU" w:bidi="ar-SA"/>
    </w:rPr>
  </w:style>
  <w:style w:type="paragraph" w:styleId="ad">
    <w:name w:val="footer"/>
    <w:basedOn w:val="a"/>
    <w:link w:val="ae"/>
    <w:rsid w:val="00A20D43"/>
    <w:pPr>
      <w:tabs>
        <w:tab w:val="center" w:pos="4677"/>
        <w:tab w:val="right" w:pos="9355"/>
      </w:tabs>
    </w:pPr>
  </w:style>
  <w:style w:type="paragraph" w:customStyle="1" w:styleId="1">
    <w:name w:val="Стиль1"/>
    <w:basedOn w:val="ConsPlusNormal"/>
    <w:qFormat/>
    <w:rsid w:val="00A20D43"/>
    <w:pPr>
      <w:numPr>
        <w:ilvl w:val="2"/>
        <w:numId w:val="13"/>
      </w:numPr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af">
    <w:name w:val="List Paragraph"/>
    <w:basedOn w:val="a"/>
    <w:qFormat/>
    <w:rsid w:val="00A20D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l66">
    <w:name w:val="xl66"/>
    <w:basedOn w:val="a"/>
    <w:rsid w:val="00A20D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ConsPlusNonformat">
    <w:name w:val="ConsPlusNonformat"/>
    <w:rsid w:val="00A20D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HTML">
    <w:name w:val="HTML Variable"/>
    <w:aliases w:val="!Ссылки в документе"/>
    <w:rsid w:val="0048547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rsid w:val="00485477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link w:val="af0"/>
    <w:rsid w:val="00BF6120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48547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48547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485477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485477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styleId="af2">
    <w:name w:val="Balloon Text"/>
    <w:basedOn w:val="a"/>
    <w:link w:val="af3"/>
    <w:rsid w:val="00BF612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BF6120"/>
    <w:rPr>
      <w:rFonts w:ascii="Tahoma" w:hAnsi="Tahoma" w:cs="Tahoma"/>
      <w:sz w:val="16"/>
      <w:szCs w:val="16"/>
    </w:rPr>
  </w:style>
  <w:style w:type="character" w:styleId="af4">
    <w:name w:val="FollowedHyperlink"/>
    <w:rsid w:val="0083400B"/>
    <w:rPr>
      <w:color w:val="800080"/>
      <w:u w:val="single"/>
    </w:rPr>
  </w:style>
  <w:style w:type="numbering" w:customStyle="1" w:styleId="12">
    <w:name w:val="Нет списка1"/>
    <w:next w:val="a2"/>
    <w:semiHidden/>
    <w:unhideWhenUsed/>
    <w:rsid w:val="00342DBB"/>
  </w:style>
  <w:style w:type="character" w:customStyle="1" w:styleId="11">
    <w:name w:val="Заголовок 1 Знак"/>
    <w:aliases w:val="!Части документа Знак"/>
    <w:link w:val="10"/>
    <w:rsid w:val="00342DB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342DBB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link w:val="4"/>
    <w:rsid w:val="00342DBB"/>
    <w:rPr>
      <w:rFonts w:ascii="Arial" w:hAnsi="Arial"/>
      <w:b/>
      <w:bCs/>
      <w:sz w:val="26"/>
      <w:szCs w:val="28"/>
    </w:rPr>
  </w:style>
  <w:style w:type="character" w:customStyle="1" w:styleId="60">
    <w:name w:val="Заголовок 6 Знак"/>
    <w:link w:val="6"/>
    <w:rsid w:val="00342DBB"/>
    <w:rPr>
      <w:rFonts w:ascii="Arial" w:hAnsi="Arial"/>
      <w:i/>
      <w:iCs/>
      <w:sz w:val="22"/>
      <w:szCs w:val="22"/>
    </w:rPr>
  </w:style>
  <w:style w:type="character" w:customStyle="1" w:styleId="70">
    <w:name w:val="Заголовок 7 Знак"/>
    <w:link w:val="7"/>
    <w:rsid w:val="00342DBB"/>
    <w:rPr>
      <w:rFonts w:ascii="Arial" w:hAnsi="Arial" w:cs="Arial"/>
    </w:rPr>
  </w:style>
  <w:style w:type="character" w:customStyle="1" w:styleId="80">
    <w:name w:val="Заголовок 8 Знак"/>
    <w:link w:val="8"/>
    <w:rsid w:val="00342DBB"/>
    <w:rPr>
      <w:rFonts w:ascii="Arial" w:hAnsi="Arial" w:cs="Arial"/>
      <w:i/>
      <w:iCs/>
    </w:rPr>
  </w:style>
  <w:style w:type="character" w:customStyle="1" w:styleId="90">
    <w:name w:val="Заголовок 9 Знак"/>
    <w:link w:val="9"/>
    <w:rsid w:val="00342DBB"/>
    <w:rPr>
      <w:rFonts w:ascii="Arial" w:hAnsi="Arial" w:cs="Arial"/>
      <w:b/>
      <w:bCs/>
      <w:i/>
      <w:iCs/>
      <w:sz w:val="18"/>
      <w:szCs w:val="18"/>
    </w:rPr>
  </w:style>
  <w:style w:type="character" w:customStyle="1" w:styleId="ae">
    <w:name w:val="Нижний колонтитул Знак"/>
    <w:link w:val="ad"/>
    <w:rsid w:val="00342DBB"/>
    <w:rPr>
      <w:rFonts w:ascii="Arial" w:hAnsi="Arial"/>
      <w:sz w:val="24"/>
      <w:szCs w:val="24"/>
    </w:rPr>
  </w:style>
  <w:style w:type="character" w:customStyle="1" w:styleId="22">
    <w:name w:val="Основной текст 2 Знак"/>
    <w:link w:val="21"/>
    <w:rsid w:val="00342DBB"/>
    <w:rPr>
      <w:rFonts w:ascii="Arial" w:hAnsi="Arial"/>
      <w:sz w:val="24"/>
      <w:szCs w:val="24"/>
    </w:rPr>
  </w:style>
  <w:style w:type="character" w:customStyle="1" w:styleId="a7">
    <w:name w:val="Основной текст с отступом Знак"/>
    <w:link w:val="a6"/>
    <w:rsid w:val="00342DBB"/>
    <w:rPr>
      <w:rFonts w:ascii="Arial" w:hAnsi="Arial"/>
      <w:sz w:val="24"/>
      <w:szCs w:val="24"/>
    </w:rPr>
  </w:style>
  <w:style w:type="character" w:customStyle="1" w:styleId="af5">
    <w:name w:val="Без интервала Знак"/>
    <w:link w:val="af6"/>
    <w:locked/>
    <w:rsid w:val="00342DBB"/>
    <w:rPr>
      <w:rFonts w:ascii="Calibri" w:hAnsi="Calibri" w:cs="Calibri"/>
      <w:sz w:val="22"/>
      <w:szCs w:val="22"/>
    </w:rPr>
  </w:style>
  <w:style w:type="paragraph" w:styleId="af6">
    <w:name w:val="No Spacing"/>
    <w:link w:val="af5"/>
    <w:qFormat/>
    <w:rsid w:val="00342DBB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6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act\9f354cf0-1ee3-4ecd-9679-9f027454795b.docx" TargetMode="External"/><Relationship Id="rId18" Type="http://schemas.openxmlformats.org/officeDocument/2006/relationships/hyperlink" Target="file:///C:\content\act\f22843f0-ddf6-4945-8957-f44f34590e0f.html" TargetMode="External"/><Relationship Id="rId26" Type="http://schemas.openxmlformats.org/officeDocument/2006/relationships/hyperlink" Target="file:///C:\content\act\d37ef077-1e92-48b6-ab62-cb71df41f1ce.docx" TargetMode="External"/><Relationship Id="rId39" Type="http://schemas.openxmlformats.org/officeDocument/2006/relationships/image" Target="media/image3.wmf"/><Relationship Id="rId21" Type="http://schemas.openxmlformats.org/officeDocument/2006/relationships/hyperlink" Target="file:///C:\content\act\89cbf0fd-1b1d-4eef-94e8-304c5eb3f101.docx" TargetMode="External"/><Relationship Id="rId34" Type="http://schemas.openxmlformats.org/officeDocument/2006/relationships/hyperlink" Target="file:///C:\content\act\ff4361aa-ca93-4357-b5e7-ad6f28f93ae8.docx" TargetMode="External"/><Relationship Id="rId42" Type="http://schemas.openxmlformats.org/officeDocument/2006/relationships/oleObject" Target="embeddings/oleObject5.bin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55" Type="http://schemas.openxmlformats.org/officeDocument/2006/relationships/hyperlink" Target="file:///C:\content\act\9f354cf0-1ee3-4ecd-9679-9f027454795b.docx" TargetMode="External"/><Relationship Id="rId63" Type="http://schemas.openxmlformats.org/officeDocument/2006/relationships/hyperlink" Target="file:///C:\content\act\9f354cf0-1ee3-4ecd-9679-9f027454795b.docx" TargetMode="External"/><Relationship Id="rId68" Type="http://schemas.openxmlformats.org/officeDocument/2006/relationships/hyperlink" Target="file:///C:\content\act\d37ef077-1e92-48b6-ab62-cb71df41f1ce.docx" TargetMode="External"/><Relationship Id="rId76" Type="http://schemas.openxmlformats.org/officeDocument/2006/relationships/header" Target="header6.xml"/><Relationship Id="rId7" Type="http://schemas.openxmlformats.org/officeDocument/2006/relationships/endnotes" Target="endnotes.xml"/><Relationship Id="rId71" Type="http://schemas.openxmlformats.org/officeDocument/2006/relationships/hyperlink" Target="file:///C:\content\act\ff4361aa-ca93-4357-b5e7-ad6f28f93ae8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content\act\20c80103-3d94-430b-b70f-6f34c774d143.docx" TargetMode="External"/><Relationship Id="rId29" Type="http://schemas.openxmlformats.org/officeDocument/2006/relationships/hyperlink" Target="file:///C:\content\act\3da26e86-5908-4073-b1cc-f0b6f07f1424.docx" TargetMode="External"/><Relationship Id="rId11" Type="http://schemas.openxmlformats.org/officeDocument/2006/relationships/hyperlink" Target="file:///C:\content\act\3da26e86-5908-4073-b1cc-f0b6f07f1424.docx" TargetMode="External"/><Relationship Id="rId24" Type="http://schemas.openxmlformats.org/officeDocument/2006/relationships/hyperlink" Target="file:///C:\content\act\6ff4ddb0-c563-4cc8-96f5-cf8def74c064.docx" TargetMode="External"/><Relationship Id="rId32" Type="http://schemas.openxmlformats.org/officeDocument/2006/relationships/hyperlink" Target="file:///C:\content\act\3da26e86-5908-4073-b1cc-f0b6f07f1424.docx" TargetMode="External"/><Relationship Id="rId37" Type="http://schemas.openxmlformats.org/officeDocument/2006/relationships/image" Target="media/image2.wmf"/><Relationship Id="rId40" Type="http://schemas.openxmlformats.org/officeDocument/2006/relationships/oleObject" Target="embeddings/oleObject3.bin"/><Relationship Id="rId45" Type="http://schemas.openxmlformats.org/officeDocument/2006/relationships/hyperlink" Target="file:///C:\content\act\3da26e86-5908-4073-b1cc-f0b6f07f1424.docx" TargetMode="External"/><Relationship Id="rId53" Type="http://schemas.openxmlformats.org/officeDocument/2006/relationships/hyperlink" Target="file:///C:\content\act\d37ef077-1e92-48b6-ab62-cb71df41f1ce.docx" TargetMode="External"/><Relationship Id="rId58" Type="http://schemas.openxmlformats.org/officeDocument/2006/relationships/hyperlink" Target="file:///C:\content\act\9f354cf0-1ee3-4ecd-9679-9f027454795b.docx" TargetMode="External"/><Relationship Id="rId66" Type="http://schemas.openxmlformats.org/officeDocument/2006/relationships/hyperlink" Target="file:///C:\content\act\ff4361aa-ca93-4357-b5e7-ad6f28f93ae8.docx" TargetMode="External"/><Relationship Id="rId74" Type="http://schemas.openxmlformats.org/officeDocument/2006/relationships/footer" Target="footer4.xm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file:///C:\content\act\ff4361aa-ca93-4357-b5e7-ad6f28f93ae8.docx" TargetMode="External"/><Relationship Id="rId10" Type="http://schemas.openxmlformats.org/officeDocument/2006/relationships/hyperlink" Target="file:///C:\content\act\20c80103-3d94-430b-b70f-6f34c774d143.docx" TargetMode="External"/><Relationship Id="rId19" Type="http://schemas.openxmlformats.org/officeDocument/2006/relationships/hyperlink" Target="file:///C:\content\act\576bf534-0ac5-429c-8da4-1e17bf1c8729.html" TargetMode="External"/><Relationship Id="rId31" Type="http://schemas.openxmlformats.org/officeDocument/2006/relationships/hyperlink" Target="file:///C:\content\act\d37ef077-1e92-48b6-ab62-cb71df41f1ce.docx" TargetMode="External"/><Relationship Id="rId44" Type="http://schemas.openxmlformats.org/officeDocument/2006/relationships/hyperlink" Target="file:///C:\content\act\d37ef077-1e92-48b6-ab62-cb71df41f1ce.docx" TargetMode="External"/><Relationship Id="rId52" Type="http://schemas.openxmlformats.org/officeDocument/2006/relationships/footer" Target="footer3.xml"/><Relationship Id="rId60" Type="http://schemas.openxmlformats.org/officeDocument/2006/relationships/hyperlink" Target="file:///C:\content\act\9f354cf0-1ee3-4ecd-9679-9f027454795b.docx" TargetMode="External"/><Relationship Id="rId65" Type="http://schemas.openxmlformats.org/officeDocument/2006/relationships/hyperlink" Target="file:///C:\content\act\ff4361aa-ca93-4357-b5e7-ad6f28f93ae8.docx" TargetMode="External"/><Relationship Id="rId73" Type="http://schemas.openxmlformats.org/officeDocument/2006/relationships/header" Target="header5.xm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content\act\d37ef077-1e92-48b6-ab62-cb71df41f1ce.docx" TargetMode="External"/><Relationship Id="rId14" Type="http://schemas.openxmlformats.org/officeDocument/2006/relationships/hyperlink" Target="file:///C:\content\act\20c80103-3d94-430b-b70f-6f34c774d143.docx" TargetMode="External"/><Relationship Id="rId22" Type="http://schemas.openxmlformats.org/officeDocument/2006/relationships/hyperlink" Target="file:///C:\content\act\2ef9875f-3211-466f-ab36-8aca75b762c1.docx" TargetMode="External"/><Relationship Id="rId27" Type="http://schemas.openxmlformats.org/officeDocument/2006/relationships/hyperlink" Target="file:///C:\content\act\d37ef077-1e92-48b6-ab62-cb71df41f1ce.docx" TargetMode="External"/><Relationship Id="rId30" Type="http://schemas.openxmlformats.org/officeDocument/2006/relationships/hyperlink" Target="file:///C:\content\act\9f354cf0-1ee3-4ecd-9679-9f027454795b.docx" TargetMode="External"/><Relationship Id="rId35" Type="http://schemas.openxmlformats.org/officeDocument/2006/relationships/image" Target="media/image1.wmf"/><Relationship Id="rId43" Type="http://schemas.openxmlformats.org/officeDocument/2006/relationships/oleObject" Target="embeddings/oleObject6.bin"/><Relationship Id="rId48" Type="http://schemas.openxmlformats.org/officeDocument/2006/relationships/header" Target="header2.xml"/><Relationship Id="rId56" Type="http://schemas.openxmlformats.org/officeDocument/2006/relationships/hyperlink" Target="file:///C:\content\act\d37ef077-1e92-48b6-ab62-cb71df41f1ce.docx" TargetMode="External"/><Relationship Id="rId64" Type="http://schemas.openxmlformats.org/officeDocument/2006/relationships/hyperlink" Target="file:///C:\content\act\ff4361aa-ca93-4357-b5e7-ad6f28f93ae8.docx" TargetMode="External"/><Relationship Id="rId69" Type="http://schemas.openxmlformats.org/officeDocument/2006/relationships/hyperlink" Target="file:///C:\content\act\3da26e86-5908-4073-b1cc-f0b6f07f1424.docx" TargetMode="External"/><Relationship Id="rId77" Type="http://schemas.openxmlformats.org/officeDocument/2006/relationships/footer" Target="footer6.xml"/><Relationship Id="rId8" Type="http://schemas.openxmlformats.org/officeDocument/2006/relationships/hyperlink" Target="file:///C:\content\act\d37ef077-1e92-48b6-ab62-cb71df41f1ce.docx" TargetMode="External"/><Relationship Id="rId51" Type="http://schemas.openxmlformats.org/officeDocument/2006/relationships/header" Target="header3.xml"/><Relationship Id="rId72" Type="http://schemas.openxmlformats.org/officeDocument/2006/relationships/header" Target="header4.xml"/><Relationship Id="rId3" Type="http://schemas.openxmlformats.org/officeDocument/2006/relationships/styles" Target="styles.xml"/><Relationship Id="rId12" Type="http://schemas.openxmlformats.org/officeDocument/2006/relationships/hyperlink" Target="file:///C:\content\act\20c80103-3d94-430b-b70f-6f34c774d143.docx" TargetMode="External"/><Relationship Id="rId17" Type="http://schemas.openxmlformats.org/officeDocument/2006/relationships/hyperlink" Target="file:///C:\content\act\d37ef077-1e92-48b6-ab62-cb71df41f1ce.docx" TargetMode="External"/><Relationship Id="rId25" Type="http://schemas.openxmlformats.org/officeDocument/2006/relationships/hyperlink" Target="file:///C:\content\act\3eab7c14-40c2-482e-a3a0-13ec88f9a8e9.docx" TargetMode="External"/><Relationship Id="rId33" Type="http://schemas.openxmlformats.org/officeDocument/2006/relationships/hyperlink" Target="file:///C:\content\act\9f354cf0-1ee3-4ecd-9679-9f027454795b.docx" TargetMode="External"/><Relationship Id="rId38" Type="http://schemas.openxmlformats.org/officeDocument/2006/relationships/oleObject" Target="embeddings/oleObject2.bin"/><Relationship Id="rId46" Type="http://schemas.openxmlformats.org/officeDocument/2006/relationships/hyperlink" Target="file:///C:\content\act\0c5db785-ede9-4a97-9cae-be51a649a560.docx" TargetMode="External"/><Relationship Id="rId59" Type="http://schemas.openxmlformats.org/officeDocument/2006/relationships/hyperlink" Target="file:///C:\content\act\ff4361aa-ca93-4357-b5e7-ad6f28f93ae8.docx" TargetMode="External"/><Relationship Id="rId67" Type="http://schemas.openxmlformats.org/officeDocument/2006/relationships/hyperlink" Target="file:///C:\content\act\9f354cf0-1ee3-4ecd-9679-9f027454795b.docx" TargetMode="External"/><Relationship Id="rId20" Type="http://schemas.openxmlformats.org/officeDocument/2006/relationships/hyperlink" Target="file:///C:\content\act\0c5db785-ede9-4a97-9cae-be51a649a560.docx" TargetMode="External"/><Relationship Id="rId41" Type="http://schemas.openxmlformats.org/officeDocument/2006/relationships/oleObject" Target="embeddings/oleObject4.bin"/><Relationship Id="rId54" Type="http://schemas.openxmlformats.org/officeDocument/2006/relationships/hyperlink" Target="file:///C:\content\act\3da26e86-5908-4073-b1cc-f0b6f07f1424.docx" TargetMode="External"/><Relationship Id="rId62" Type="http://schemas.openxmlformats.org/officeDocument/2006/relationships/hyperlink" Target="file:///C:\content\act\ff4361aa-ca93-4357-b5e7-ad6f28f93ae8.docx" TargetMode="External"/><Relationship Id="rId70" Type="http://schemas.openxmlformats.org/officeDocument/2006/relationships/hyperlink" Target="file:///C:\content\act\9f354cf0-1ee3-4ecd-9679-9f027454795b.docx" TargetMode="External"/><Relationship Id="rId75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C:\content\act\ff4361aa-ca93-4357-b5e7-ad6f28f93ae8.docx" TargetMode="External"/><Relationship Id="rId23" Type="http://schemas.openxmlformats.org/officeDocument/2006/relationships/hyperlink" Target="file:///C:\content\act\0e25aefd-00f4-4328-ab7a-c2fea0908446.docx" TargetMode="External"/><Relationship Id="rId28" Type="http://schemas.openxmlformats.org/officeDocument/2006/relationships/hyperlink" Target="file:///C:\content\act\d37ef077-1e92-48b6-ab62-cb71df41f1ce.docx" TargetMode="External"/><Relationship Id="rId36" Type="http://schemas.openxmlformats.org/officeDocument/2006/relationships/oleObject" Target="embeddings/oleObject1.bin"/><Relationship Id="rId49" Type="http://schemas.openxmlformats.org/officeDocument/2006/relationships/footer" Target="footer1.xml"/><Relationship Id="rId57" Type="http://schemas.openxmlformats.org/officeDocument/2006/relationships/hyperlink" Target="file:///C:\content\act\3da26e86-5908-4073-b1cc-f0b6f07f1424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E95B5-3A12-491C-BB11-DA0D789A5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0</TotalTime>
  <Pages>31</Pages>
  <Words>7759</Words>
  <Characters>44228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51884</CharactersWithSpaces>
  <SharedDoc>false</SharedDoc>
  <HLinks>
    <vt:vector size="60" baseType="variant">
      <vt:variant>
        <vt:i4>7077995</vt:i4>
      </vt:variant>
      <vt:variant>
        <vt:i4>27</vt:i4>
      </vt:variant>
      <vt:variant>
        <vt:i4>0</vt:i4>
      </vt:variant>
      <vt:variant>
        <vt:i4>5</vt:i4>
      </vt:variant>
      <vt:variant>
        <vt:lpwstr>/content/act/0c5db785-ede9-4a97-9cae-be51a649a560.docx</vt:lpwstr>
      </vt:variant>
      <vt:variant>
        <vt:lpwstr/>
      </vt:variant>
      <vt:variant>
        <vt:i4>196674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P2214</vt:lpwstr>
      </vt:variant>
      <vt:variant>
        <vt:i4>196674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P2214</vt:lpwstr>
      </vt:variant>
      <vt:variant>
        <vt:i4>7143476</vt:i4>
      </vt:variant>
      <vt:variant>
        <vt:i4>18</vt:i4>
      </vt:variant>
      <vt:variant>
        <vt:i4>0</vt:i4>
      </vt:variant>
      <vt:variant>
        <vt:i4>5</vt:i4>
      </vt:variant>
      <vt:variant>
        <vt:lpwstr>/content/act/3eab7c14-40c2-482e-a3a0-13ec88f9a8e9.docx</vt:lpwstr>
      </vt:variant>
      <vt:variant>
        <vt:lpwstr/>
      </vt:variant>
      <vt:variant>
        <vt:i4>6815805</vt:i4>
      </vt:variant>
      <vt:variant>
        <vt:i4>15</vt:i4>
      </vt:variant>
      <vt:variant>
        <vt:i4>0</vt:i4>
      </vt:variant>
      <vt:variant>
        <vt:i4>5</vt:i4>
      </vt:variant>
      <vt:variant>
        <vt:lpwstr>/content/act/6ff4ddb0-c563-4cc8-96f5-cf8def74c064.docx</vt:lpwstr>
      </vt:variant>
      <vt:variant>
        <vt:lpwstr/>
      </vt:variant>
      <vt:variant>
        <vt:i4>6619185</vt:i4>
      </vt:variant>
      <vt:variant>
        <vt:i4>12</vt:i4>
      </vt:variant>
      <vt:variant>
        <vt:i4>0</vt:i4>
      </vt:variant>
      <vt:variant>
        <vt:i4>5</vt:i4>
      </vt:variant>
      <vt:variant>
        <vt:lpwstr>/content/act/0e25aefd-00f4-4328-ab7a-c2fea0908446.docx</vt:lpwstr>
      </vt:variant>
      <vt:variant>
        <vt:lpwstr/>
      </vt:variant>
      <vt:variant>
        <vt:i4>6750258</vt:i4>
      </vt:variant>
      <vt:variant>
        <vt:i4>9</vt:i4>
      </vt:variant>
      <vt:variant>
        <vt:i4>0</vt:i4>
      </vt:variant>
      <vt:variant>
        <vt:i4>5</vt:i4>
      </vt:variant>
      <vt:variant>
        <vt:lpwstr>/content/act/2ef9875f-3211-466f-ab36-8aca75b762c1.docx</vt:lpwstr>
      </vt:variant>
      <vt:variant>
        <vt:lpwstr/>
      </vt:variant>
      <vt:variant>
        <vt:i4>3539051</vt:i4>
      </vt:variant>
      <vt:variant>
        <vt:i4>6</vt:i4>
      </vt:variant>
      <vt:variant>
        <vt:i4>0</vt:i4>
      </vt:variant>
      <vt:variant>
        <vt:i4>5</vt:i4>
      </vt:variant>
      <vt:variant>
        <vt:lpwstr>/content/act/89cbf0fd-1b1d-4eef-94e8-304c5eb3f101.docx</vt:lpwstr>
      </vt:variant>
      <vt:variant>
        <vt:lpwstr/>
      </vt:variant>
      <vt:variant>
        <vt:i4>3735658</vt:i4>
      </vt:variant>
      <vt:variant>
        <vt:i4>3</vt:i4>
      </vt:variant>
      <vt:variant>
        <vt:i4>0</vt:i4>
      </vt:variant>
      <vt:variant>
        <vt:i4>5</vt:i4>
      </vt:variant>
      <vt:variant>
        <vt:lpwstr>/content/act/576bf534-0ac5-429c-8da4-1e17bf1c8729.html</vt:lpwstr>
      </vt:variant>
      <vt:variant>
        <vt:lpwstr/>
      </vt:variant>
      <vt:variant>
        <vt:i4>3211370</vt:i4>
      </vt:variant>
      <vt:variant>
        <vt:i4>0</vt:i4>
      </vt:variant>
      <vt:variant>
        <vt:i4>0</vt:i4>
      </vt:variant>
      <vt:variant>
        <vt:i4>5</vt:i4>
      </vt:variant>
      <vt:variant>
        <vt:lpwstr>/content/act/f22843f0-ddf6-4945-8957-f44f34590e0f.html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Ольга Медведева</cp:lastModifiedBy>
  <cp:revision>2</cp:revision>
  <cp:lastPrinted>2017-12-15T08:09:00Z</cp:lastPrinted>
  <dcterms:created xsi:type="dcterms:W3CDTF">2019-02-04T12:00:00Z</dcterms:created>
  <dcterms:modified xsi:type="dcterms:W3CDTF">2019-02-04T12:00:00Z</dcterms:modified>
</cp:coreProperties>
</file>