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Default="004D6367" w:rsidP="004D6367">
      <w:pPr>
        <w:jc w:val="center"/>
        <w:rPr>
          <w:sz w:val="36"/>
          <w:szCs w:val="36"/>
        </w:rPr>
      </w:pPr>
    </w:p>
    <w:p w:rsidR="00292FA5" w:rsidRPr="00BF4F20" w:rsidRDefault="00292FA5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A30FDB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21.04.2022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142-па</w:t>
      </w:r>
      <w:bookmarkStart w:id="0" w:name="_GoBack"/>
      <w:bookmarkEnd w:id="0"/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292F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5E36D6" w:rsidRPr="00BF4F2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56151D" w:rsidRDefault="00741054" w:rsidP="00C367A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054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</w:t>
      </w:r>
      <w:r w:rsidR="009C621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й 134 Трудового кодекса Российской Федерации, </w:t>
      </w:r>
      <w:r w:rsidR="005D17D4" w:rsidRPr="0056151D">
        <w:rPr>
          <w:rFonts w:ascii="Times New Roman" w:hAnsi="Times New Roman" w:cs="Times New Roman"/>
          <w:sz w:val="28"/>
          <w:szCs w:val="28"/>
        </w:rPr>
        <w:t xml:space="preserve">приказом Департамента образования и </w:t>
      </w:r>
      <w:r w:rsidR="005D17D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5D17D4" w:rsidRPr="0056151D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округа-Югры от 2 марта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</w:t>
      </w:r>
      <w:r w:rsidR="005D17D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5D17D4" w:rsidRPr="0056151D">
        <w:rPr>
          <w:rFonts w:ascii="Times New Roman" w:hAnsi="Times New Roman" w:cs="Times New Roman"/>
          <w:sz w:val="28"/>
          <w:szCs w:val="28"/>
        </w:rPr>
        <w:t>Ханты-Мансийского автономного округа – Югры»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, в целях обеспечения </w:t>
      </w:r>
      <w:r w:rsidRPr="00741054">
        <w:rPr>
          <w:rFonts w:ascii="Times New Roman" w:hAnsi="Times New Roman" w:cs="Times New Roman"/>
          <w:sz w:val="28"/>
        </w:rPr>
        <w:t>повышения уровня реального содержания заработной платы работников учреждений муниципальной формы собственности</w:t>
      </w:r>
      <w:r w:rsidR="006E61B4" w:rsidRPr="0056151D">
        <w:rPr>
          <w:rFonts w:ascii="Times New Roman" w:hAnsi="Times New Roman" w:cs="Times New Roman"/>
          <w:sz w:val="28"/>
          <w:szCs w:val="28"/>
        </w:rPr>
        <w:t xml:space="preserve">, </w:t>
      </w:r>
      <w:r w:rsidR="00B12C7F" w:rsidRPr="0056151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 w:rsidR="00DF6510" w:rsidRPr="0056151D">
        <w:rPr>
          <w:rFonts w:ascii="Times New Roman" w:hAnsi="Times New Roman" w:cs="Times New Roman"/>
          <w:sz w:val="28"/>
          <w:szCs w:val="28"/>
        </w:rPr>
        <w:t>29</w:t>
      </w:r>
      <w:r w:rsidR="00B12C7F" w:rsidRPr="0056151D">
        <w:rPr>
          <w:rFonts w:ascii="Times New Roman" w:hAnsi="Times New Roman" w:cs="Times New Roman"/>
          <w:sz w:val="28"/>
          <w:szCs w:val="28"/>
        </w:rPr>
        <w:t>.09.201</w:t>
      </w:r>
      <w:r w:rsidR="00DF6510" w:rsidRPr="0056151D">
        <w:rPr>
          <w:rFonts w:ascii="Times New Roman" w:hAnsi="Times New Roman" w:cs="Times New Roman"/>
          <w:sz w:val="28"/>
          <w:szCs w:val="28"/>
        </w:rPr>
        <w:t>7</w:t>
      </w:r>
      <w:r w:rsidR="00C84269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>№ 2</w:t>
      </w:r>
      <w:r w:rsidR="00DF6510" w:rsidRPr="0056151D">
        <w:rPr>
          <w:rFonts w:ascii="Times New Roman" w:hAnsi="Times New Roman" w:cs="Times New Roman"/>
          <w:sz w:val="28"/>
          <w:szCs w:val="28"/>
        </w:rPr>
        <w:t>4</w:t>
      </w:r>
      <w:r w:rsidR="00B12C7F" w:rsidRPr="0056151D">
        <w:rPr>
          <w:rFonts w:ascii="Times New Roman" w:hAnsi="Times New Roman" w:cs="Times New Roman"/>
          <w:sz w:val="28"/>
          <w:szCs w:val="28"/>
        </w:rPr>
        <w:t>3-па «Об утверждении положения об оплате труда работников муниципальных образ</w:t>
      </w:r>
      <w:r w:rsidR="00292FA5">
        <w:rPr>
          <w:rFonts w:ascii="Times New Roman" w:hAnsi="Times New Roman" w:cs="Times New Roman"/>
          <w:sz w:val="28"/>
          <w:szCs w:val="28"/>
        </w:rPr>
        <w:t>овательных организаций» следующе</w:t>
      </w:r>
      <w:r w:rsidR="00C84269" w:rsidRPr="0056151D">
        <w:rPr>
          <w:rFonts w:ascii="Times New Roman" w:hAnsi="Times New Roman" w:cs="Times New Roman"/>
          <w:sz w:val="28"/>
          <w:szCs w:val="28"/>
        </w:rPr>
        <w:t>е изменен</w:t>
      </w:r>
      <w:r w:rsidR="00292FA5">
        <w:rPr>
          <w:rFonts w:ascii="Times New Roman" w:hAnsi="Times New Roman" w:cs="Times New Roman"/>
          <w:sz w:val="28"/>
          <w:szCs w:val="28"/>
        </w:rPr>
        <w:t>ие</w:t>
      </w:r>
      <w:r w:rsidR="002C7C1F" w:rsidRPr="0056151D">
        <w:rPr>
          <w:rFonts w:ascii="Times New Roman" w:hAnsi="Times New Roman" w:cs="Times New Roman"/>
          <w:sz w:val="28"/>
          <w:szCs w:val="28"/>
        </w:rPr>
        <w:t>:</w:t>
      </w:r>
    </w:p>
    <w:p w:rsidR="00BD6B42" w:rsidRPr="00E13E70" w:rsidRDefault="001F5F64" w:rsidP="007410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ab/>
      </w:r>
      <w:r w:rsidR="00345050" w:rsidRPr="00E13E70">
        <w:rPr>
          <w:sz w:val="28"/>
          <w:szCs w:val="28"/>
        </w:rPr>
        <w:t>В</w:t>
      </w:r>
      <w:r w:rsidR="00E13E70" w:rsidRPr="00E13E70">
        <w:rPr>
          <w:sz w:val="28"/>
          <w:szCs w:val="28"/>
        </w:rPr>
        <w:t xml:space="preserve"> приложении к постановлению в</w:t>
      </w:r>
      <w:r w:rsidR="00741054" w:rsidRPr="00E13E70">
        <w:rPr>
          <w:sz w:val="28"/>
          <w:szCs w:val="28"/>
        </w:rPr>
        <w:t xml:space="preserve"> пункте 4 слова «6540 (шесть тысяч пятьсот сорок) рублей» заменить словами «6801 (шесть тысяч восемьсот один) рубль». </w:t>
      </w:r>
      <w:r w:rsidR="00852CFF" w:rsidRPr="00E13E70">
        <w:rPr>
          <w:sz w:val="28"/>
          <w:szCs w:val="28"/>
        </w:rPr>
        <w:t xml:space="preserve"> </w:t>
      </w:r>
    </w:p>
    <w:p w:rsidR="001F5F64" w:rsidRDefault="00AC42A9" w:rsidP="001F5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1F5F64">
        <w:rPr>
          <w:rFonts w:ascii="Times New Roman" w:hAnsi="Times New Roman" w:cs="Times New Roman"/>
          <w:sz w:val="28"/>
          <w:szCs w:val="28"/>
        </w:rPr>
        <w:tab/>
      </w:r>
      <w:r w:rsidR="004D3EA8" w:rsidRPr="00864989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4D3EA8"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="004D3EA8"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pyt-yahinform.ru.».</w:t>
      </w:r>
    </w:p>
    <w:p w:rsidR="00864989" w:rsidRP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64">
        <w:rPr>
          <w:rFonts w:ascii="Times New Roman" w:hAnsi="Times New Roman" w:cs="Times New Roman"/>
          <w:sz w:val="28"/>
          <w:szCs w:val="28"/>
        </w:rPr>
        <w:t>3</w:t>
      </w:r>
      <w:r w:rsidR="008F353A" w:rsidRPr="001F5F64">
        <w:rPr>
          <w:rFonts w:ascii="Times New Roman" w:hAnsi="Times New Roman" w:cs="Times New Roman"/>
          <w:sz w:val="28"/>
          <w:szCs w:val="28"/>
        </w:rPr>
        <w:t>.</w:t>
      </w:r>
      <w:r w:rsidR="001F5F64">
        <w:rPr>
          <w:rFonts w:ascii="Times New Roman" w:hAnsi="Times New Roman" w:cs="Times New Roman"/>
          <w:sz w:val="28"/>
          <w:szCs w:val="28"/>
        </w:rPr>
        <w:tab/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</w:t>
      </w:r>
      <w:r w:rsidR="004D3EA8" w:rsidRPr="00BF4F20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D3EA8" w:rsidRPr="00BF4F2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D3EA8">
        <w:rPr>
          <w:rFonts w:ascii="Times New Roman" w:hAnsi="Times New Roman" w:cs="Times New Roman"/>
          <w:sz w:val="28"/>
          <w:szCs w:val="28"/>
        </w:rPr>
        <w:t>после его официального опубликования и распространяет свое действие на правоотношения, возникшие с 01.01.2022.</w:t>
      </w:r>
    </w:p>
    <w:p w:rsidR="005E36D6" w:rsidRPr="00BF4F20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социальная сфера).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864989">
      <w:headerReference w:type="even" r:id="rId9"/>
      <w:headerReference w:type="default" r:id="rId10"/>
      <w:pgSz w:w="11907" w:h="16840" w:code="9"/>
      <w:pgMar w:top="1134" w:right="567" w:bottom="1134" w:left="1417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FF0" w:rsidRDefault="00205FF0">
      <w:r>
        <w:separator/>
      </w:r>
    </w:p>
  </w:endnote>
  <w:endnote w:type="continuationSeparator" w:id="0">
    <w:p w:rsidR="00205FF0" w:rsidRDefault="0020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FF0" w:rsidRDefault="00205FF0">
      <w:r>
        <w:separator/>
      </w:r>
    </w:p>
  </w:footnote>
  <w:footnote w:type="continuationSeparator" w:id="0">
    <w:p w:rsidR="00205FF0" w:rsidRDefault="00205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30FDB">
      <w:rPr>
        <w:rStyle w:val="ab"/>
        <w:noProof/>
      </w:rPr>
      <w:t>2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5F64"/>
    <w:rsid w:val="001F63CE"/>
    <w:rsid w:val="00200D11"/>
    <w:rsid w:val="002014C7"/>
    <w:rsid w:val="00205FF0"/>
    <w:rsid w:val="0020636F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2FA5"/>
    <w:rsid w:val="00296BE7"/>
    <w:rsid w:val="002A07B9"/>
    <w:rsid w:val="002A5CD7"/>
    <w:rsid w:val="002B19E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607A"/>
    <w:rsid w:val="002F6463"/>
    <w:rsid w:val="003005AE"/>
    <w:rsid w:val="00304196"/>
    <w:rsid w:val="0031017C"/>
    <w:rsid w:val="003102B8"/>
    <w:rsid w:val="00320553"/>
    <w:rsid w:val="003256E2"/>
    <w:rsid w:val="00326F19"/>
    <w:rsid w:val="0032736B"/>
    <w:rsid w:val="003347FD"/>
    <w:rsid w:val="00341493"/>
    <w:rsid w:val="00342CAC"/>
    <w:rsid w:val="00342D82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3EA8"/>
    <w:rsid w:val="004D6367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17D4"/>
    <w:rsid w:val="005D2008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6783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28E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A22"/>
    <w:rsid w:val="008A7476"/>
    <w:rsid w:val="008B1E58"/>
    <w:rsid w:val="008B42BA"/>
    <w:rsid w:val="008B4328"/>
    <w:rsid w:val="008B5669"/>
    <w:rsid w:val="008B5761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C621C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264C8"/>
    <w:rsid w:val="00A30D5B"/>
    <w:rsid w:val="00A30FDB"/>
    <w:rsid w:val="00A317CD"/>
    <w:rsid w:val="00A35E5F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4C3C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1D9B"/>
    <w:rsid w:val="00D34EBA"/>
    <w:rsid w:val="00D41376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6F4850-2E43-46D6-80A0-DDCE3AAB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317DA-FBD9-4787-B62A-269BB8E5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7</cp:revision>
  <cp:lastPrinted>2022-04-22T03:51:00Z</cp:lastPrinted>
  <dcterms:created xsi:type="dcterms:W3CDTF">2022-04-14T09:41:00Z</dcterms:created>
  <dcterms:modified xsi:type="dcterms:W3CDTF">2022-04-22T03:51:00Z</dcterms:modified>
</cp:coreProperties>
</file>