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65F" w:rsidRPr="009C134D" w:rsidRDefault="0039265F" w:rsidP="0039265F">
      <w:pPr>
        <w:pStyle w:val="ConsPlusNormal"/>
        <w:jc w:val="right"/>
        <w:rPr>
          <w:rFonts w:ascii="Times New Roman" w:hAnsi="Times New Roman" w:cs="Times New Roman"/>
        </w:rPr>
      </w:pPr>
      <w:r w:rsidRPr="009C134D">
        <w:rPr>
          <w:rFonts w:ascii="Times New Roman" w:hAnsi="Times New Roman" w:cs="Times New Roman"/>
        </w:rPr>
        <w:t xml:space="preserve">Приложение </w:t>
      </w:r>
      <w:r w:rsidR="00EA1AFD">
        <w:rPr>
          <w:rFonts w:ascii="Times New Roman" w:hAnsi="Times New Roman" w:cs="Times New Roman"/>
        </w:rPr>
        <w:t>6</w:t>
      </w:r>
    </w:p>
    <w:p w:rsidR="00C55899" w:rsidRPr="00C55899" w:rsidRDefault="00C55899" w:rsidP="00C55899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End w:id="0"/>
      <w:r w:rsidRPr="00C55899">
        <w:rPr>
          <w:rFonts w:ascii="Times New Roman" w:hAnsi="Times New Roman" w:cs="Times New Roman"/>
        </w:rPr>
        <w:t xml:space="preserve">к соглашению (договору) о предоставлении из бюджета города </w:t>
      </w:r>
      <w:proofErr w:type="spellStart"/>
      <w:r w:rsidRPr="00C55899">
        <w:rPr>
          <w:rFonts w:ascii="Times New Roman" w:hAnsi="Times New Roman" w:cs="Times New Roman"/>
        </w:rPr>
        <w:t>Пыть-Яха</w:t>
      </w:r>
      <w:proofErr w:type="spellEnd"/>
    </w:p>
    <w:p w:rsidR="00C55899" w:rsidRPr="00C55899" w:rsidRDefault="00C55899" w:rsidP="00C55899">
      <w:pPr>
        <w:pStyle w:val="ConsPlusNormal"/>
        <w:jc w:val="right"/>
        <w:rPr>
          <w:rFonts w:ascii="Times New Roman" w:hAnsi="Times New Roman" w:cs="Times New Roman"/>
        </w:rPr>
      </w:pPr>
      <w:r w:rsidRPr="00C55899">
        <w:rPr>
          <w:rFonts w:ascii="Times New Roman" w:hAnsi="Times New Roman" w:cs="Times New Roman"/>
        </w:rPr>
        <w:t>юридическому лицу (за исключением муниципального учреждения),</w:t>
      </w:r>
    </w:p>
    <w:p w:rsidR="00C55899" w:rsidRPr="00C55899" w:rsidRDefault="00C55899" w:rsidP="00C55899">
      <w:pPr>
        <w:pStyle w:val="ConsPlusNormal"/>
        <w:jc w:val="right"/>
        <w:rPr>
          <w:rFonts w:ascii="Times New Roman" w:hAnsi="Times New Roman" w:cs="Times New Roman"/>
        </w:rPr>
      </w:pPr>
      <w:r w:rsidRPr="00C55899">
        <w:rPr>
          <w:rFonts w:ascii="Times New Roman" w:hAnsi="Times New Roman" w:cs="Times New Roman"/>
        </w:rPr>
        <w:t xml:space="preserve">индивидуальному предпринимателю, физическому лицу – производителю </w:t>
      </w:r>
    </w:p>
    <w:p w:rsidR="00C55899" w:rsidRPr="00C55899" w:rsidRDefault="00C55899" w:rsidP="00C55899">
      <w:pPr>
        <w:pStyle w:val="ConsPlusNormal"/>
        <w:jc w:val="right"/>
        <w:rPr>
          <w:rFonts w:ascii="Times New Roman" w:hAnsi="Times New Roman" w:cs="Times New Roman"/>
        </w:rPr>
      </w:pPr>
      <w:r w:rsidRPr="00C55899">
        <w:rPr>
          <w:rFonts w:ascii="Times New Roman" w:hAnsi="Times New Roman" w:cs="Times New Roman"/>
        </w:rPr>
        <w:t>товаров, работ, услуг на финансовое обеспечение затрат в связи с</w:t>
      </w:r>
    </w:p>
    <w:p w:rsidR="00BB1691" w:rsidRPr="00A35EB9" w:rsidRDefault="00C55899" w:rsidP="00C55899">
      <w:pPr>
        <w:pStyle w:val="ConsPlusNormal"/>
        <w:jc w:val="right"/>
        <w:rPr>
          <w:rFonts w:ascii="Times New Roman" w:hAnsi="Times New Roman" w:cs="Times New Roman"/>
        </w:rPr>
      </w:pPr>
      <w:r w:rsidRPr="00C55899">
        <w:rPr>
          <w:rFonts w:ascii="Times New Roman" w:hAnsi="Times New Roman" w:cs="Times New Roman"/>
        </w:rPr>
        <w:t>производством (реализацией) товаров, выполнением работ, оказанием услуг</w:t>
      </w:r>
      <w:r w:rsidR="00BB1691" w:rsidRPr="00A35EB9">
        <w:rPr>
          <w:rStyle w:val="af4"/>
          <w:rFonts w:ascii="Times New Roman" w:hAnsi="Times New Roman" w:cs="Times New Roman"/>
        </w:rPr>
        <w:footnoteReference w:id="1"/>
      </w:r>
    </w:p>
    <w:p w:rsidR="000300D8" w:rsidRDefault="000300D8" w:rsidP="000300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9265F" w:rsidRDefault="0039265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F497F" w:rsidRDefault="009F497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41323" w:rsidRPr="00C40D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74"/>
      <w:bookmarkEnd w:id="1"/>
      <w:r w:rsidRPr="00C40D80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7571C4" w:rsidRPr="00C40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Pr="00536680" w:rsidRDefault="000300D8" w:rsidP="000300D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36680">
        <w:rPr>
          <w:rFonts w:ascii="Times New Roman" w:hAnsi="Times New Roman" w:cs="Times New Roman"/>
          <w:sz w:val="26"/>
          <w:szCs w:val="26"/>
        </w:rPr>
        <w:t>к соглашению (договору) о предоставлении</w:t>
      </w:r>
      <w:r w:rsidR="00174B7D">
        <w:rPr>
          <w:rFonts w:ascii="Times New Roman" w:hAnsi="Times New Roman" w:cs="Times New Roman"/>
          <w:sz w:val="26"/>
          <w:szCs w:val="26"/>
        </w:rPr>
        <w:t xml:space="preserve"> </w:t>
      </w:r>
      <w:r w:rsidRPr="00536680">
        <w:rPr>
          <w:rFonts w:ascii="Times New Roman" w:hAnsi="Times New Roman" w:cs="Times New Roman"/>
          <w:sz w:val="26"/>
          <w:szCs w:val="26"/>
        </w:rPr>
        <w:t>из бюджета город</w:t>
      </w:r>
      <w:r w:rsidR="00536680" w:rsidRPr="00536680">
        <w:rPr>
          <w:rFonts w:ascii="Times New Roman" w:hAnsi="Times New Roman" w:cs="Times New Roman"/>
          <w:sz w:val="26"/>
          <w:szCs w:val="26"/>
        </w:rPr>
        <w:t>а</w:t>
      </w:r>
      <w:r w:rsidRPr="0053668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36680">
        <w:rPr>
          <w:rFonts w:ascii="Times New Roman" w:hAnsi="Times New Roman" w:cs="Times New Roman"/>
          <w:sz w:val="26"/>
          <w:szCs w:val="26"/>
        </w:rPr>
        <w:t>Пыть-Ях</w:t>
      </w:r>
      <w:r w:rsidR="00536680" w:rsidRPr="00536680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36680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5B0B26" w:rsidRPr="00536680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536680">
        <w:rPr>
          <w:rFonts w:ascii="Times New Roman" w:hAnsi="Times New Roman" w:cs="Times New Roman"/>
          <w:sz w:val="26"/>
          <w:szCs w:val="26"/>
        </w:rPr>
        <w:t xml:space="preserve">(за исключением </w:t>
      </w:r>
      <w:r w:rsidR="00BB1691" w:rsidRPr="00536680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Pr="00536680">
        <w:rPr>
          <w:rFonts w:ascii="Times New Roman" w:hAnsi="Times New Roman" w:cs="Times New Roman"/>
          <w:sz w:val="26"/>
          <w:szCs w:val="26"/>
        </w:rPr>
        <w:t>)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, </w:t>
      </w:r>
      <w:r w:rsidR="00174B7D" w:rsidRPr="00536680">
        <w:rPr>
          <w:rFonts w:ascii="Times New Roman" w:hAnsi="Times New Roman" w:cs="Times New Roman"/>
          <w:sz w:val="26"/>
          <w:szCs w:val="26"/>
        </w:rPr>
        <w:t xml:space="preserve">индивидуальному </w:t>
      </w:r>
      <w:r w:rsidR="00174B7D">
        <w:rPr>
          <w:rFonts w:ascii="Times New Roman" w:hAnsi="Times New Roman" w:cs="Times New Roman"/>
          <w:sz w:val="26"/>
          <w:szCs w:val="26"/>
        </w:rPr>
        <w:t>предпринимателю</w:t>
      </w:r>
      <w:r w:rsidR="00C24B63" w:rsidRPr="00536680">
        <w:rPr>
          <w:rFonts w:ascii="Times New Roman" w:hAnsi="Times New Roman" w:cs="Times New Roman"/>
          <w:sz w:val="26"/>
          <w:szCs w:val="26"/>
        </w:rPr>
        <w:t>, физическому</w:t>
      </w:r>
      <w:r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лицу </w:t>
      </w:r>
      <w:r w:rsidR="000269D9" w:rsidRPr="00536680">
        <w:rPr>
          <w:rFonts w:ascii="Times New Roman" w:hAnsi="Times New Roman" w:cs="Times New Roman"/>
          <w:sz w:val="26"/>
          <w:szCs w:val="26"/>
        </w:rPr>
        <w:t>–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 производителю</w:t>
      </w:r>
      <w:r w:rsidR="000269D9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>товаров, работ, услуг на финансовое</w:t>
      </w:r>
      <w:r w:rsidR="001E5326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>обеспечение затрат в связи с производством (реализацией)</w:t>
      </w:r>
    </w:p>
    <w:p w:rsidR="00C24B63" w:rsidRPr="00536680" w:rsidRDefault="00C24B63" w:rsidP="000300D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36680">
        <w:rPr>
          <w:rFonts w:ascii="Times New Roman" w:hAnsi="Times New Roman" w:cs="Times New Roman"/>
          <w:sz w:val="26"/>
          <w:szCs w:val="26"/>
        </w:rPr>
        <w:t>товаров,</w:t>
      </w:r>
      <w:r w:rsidR="007F3B83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Pr="00536680">
        <w:rPr>
          <w:rFonts w:ascii="Times New Roman" w:hAnsi="Times New Roman" w:cs="Times New Roman"/>
          <w:sz w:val="26"/>
          <w:szCs w:val="26"/>
        </w:rPr>
        <w:t>выполнением работ, оказанием услуг</w:t>
      </w:r>
    </w:p>
    <w:p w:rsidR="00536680" w:rsidRDefault="00536680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269D9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9D9">
        <w:rPr>
          <w:rFonts w:ascii="Times New Roman" w:hAnsi="Times New Roman" w:cs="Times New Roman"/>
          <w:sz w:val="28"/>
          <w:szCs w:val="28"/>
        </w:rPr>
        <w:t xml:space="preserve">от </w:t>
      </w:r>
      <w:r w:rsidR="000269D9">
        <w:rPr>
          <w:rFonts w:ascii="Times New Roman" w:hAnsi="Times New Roman" w:cs="Times New Roman"/>
          <w:sz w:val="28"/>
          <w:szCs w:val="28"/>
        </w:rPr>
        <w:t>«</w:t>
      </w:r>
      <w:r w:rsidRPr="000269D9">
        <w:rPr>
          <w:rFonts w:ascii="Times New Roman" w:hAnsi="Times New Roman" w:cs="Times New Roman"/>
          <w:sz w:val="28"/>
          <w:szCs w:val="28"/>
        </w:rPr>
        <w:t>__</w:t>
      </w:r>
      <w:r w:rsidR="000269D9">
        <w:rPr>
          <w:rFonts w:ascii="Times New Roman" w:hAnsi="Times New Roman" w:cs="Times New Roman"/>
          <w:sz w:val="28"/>
          <w:szCs w:val="28"/>
        </w:rPr>
        <w:t>»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9F1FBD" w:rsidRPr="000269D9">
        <w:rPr>
          <w:rFonts w:ascii="Times New Roman" w:hAnsi="Times New Roman" w:cs="Times New Roman"/>
          <w:sz w:val="28"/>
          <w:szCs w:val="28"/>
        </w:rPr>
        <w:t>№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D23CE" w:rsidRPr="00706097" w:rsidRDefault="000D23CE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г. </w:t>
      </w:r>
      <w:r w:rsidR="00BB1691">
        <w:rPr>
          <w:rFonts w:ascii="Times New Roman" w:hAnsi="Times New Roman" w:cs="Times New Roman"/>
          <w:sz w:val="26"/>
          <w:szCs w:val="26"/>
        </w:rPr>
        <w:t>Пыть-Ях</w:t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proofErr w:type="gramStart"/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</w:t>
      </w:r>
      <w:r w:rsidR="006E48DE" w:rsidRPr="00A91B83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6E48DE" w:rsidRPr="00A91B83">
        <w:rPr>
          <w:rFonts w:ascii="Times New Roman" w:hAnsi="Times New Roman" w:cs="Times New Roman"/>
          <w:sz w:val="26"/>
          <w:szCs w:val="26"/>
        </w:rPr>
        <w:t>__»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p w:rsidR="00F36586" w:rsidRDefault="00F36586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B1691" w:rsidRPr="00BB1691" w:rsidRDefault="00BB1691" w:rsidP="00BB16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B1691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BB1691" w:rsidRPr="00C24B63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</w:t>
      </w:r>
      <w:r w:rsidR="004F4CDC">
        <w:rPr>
          <w:rFonts w:ascii="Times New Roman" w:hAnsi="Times New Roman" w:cs="Times New Roman"/>
        </w:rPr>
        <w:t>Ф.И.О.</w:t>
      </w:r>
      <w:r w:rsidRPr="00B161BE">
        <w:rPr>
          <w:rFonts w:ascii="Times New Roman" w:hAnsi="Times New Roman" w:cs="Times New Roman"/>
        </w:rPr>
        <w:t xml:space="preserve">, отчество (при наличии) руководителя 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B1691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</w:t>
      </w:r>
      <w:r>
        <w:rPr>
          <w:rFonts w:ascii="Times New Roman" w:hAnsi="Times New Roman" w:cs="Times New Roman"/>
        </w:rPr>
        <w:t>__</w:t>
      </w:r>
      <w:r w:rsidRPr="00B161BE">
        <w:rPr>
          <w:rFonts w:ascii="Times New Roman" w:hAnsi="Times New Roman" w:cs="Times New Roman"/>
        </w:rPr>
        <w:t>___________</w:t>
      </w: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одной стороны, и ______________________________________________________,</w:t>
      </w:r>
    </w:p>
    <w:p w:rsidR="00A5148C" w:rsidRDefault="007F3B83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C24B63" w:rsidRPr="00A91B83">
        <w:rPr>
          <w:rFonts w:ascii="Times New Roman" w:hAnsi="Times New Roman" w:cs="Times New Roman"/>
        </w:rPr>
        <w:t>(наименование юридического лица, фамилия, имя, отчество</w:t>
      </w:r>
      <w:r w:rsidRPr="007F3B83">
        <w:rPr>
          <w:rFonts w:ascii="Times New Roman" w:hAnsi="Times New Roman" w:cs="Times New Roman"/>
        </w:rPr>
        <w:t xml:space="preserve"> </w:t>
      </w:r>
      <w:r w:rsidR="00A5148C">
        <w:rPr>
          <w:rFonts w:ascii="Times New Roman" w:hAnsi="Times New Roman" w:cs="Times New Roman"/>
        </w:rPr>
        <w:t xml:space="preserve">(при наличии)       </w:t>
      </w:r>
    </w:p>
    <w:p w:rsidR="00C24B63" w:rsidRPr="00A91B83" w:rsidRDefault="00A5148C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F3B83" w:rsidRPr="00A91B83">
        <w:rPr>
          <w:rFonts w:ascii="Times New Roman" w:hAnsi="Times New Roman" w:cs="Times New Roman"/>
        </w:rPr>
        <w:t>индивидуального</w:t>
      </w:r>
      <w:r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предпринимателя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="00C24B63"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товаров,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работ, услуг)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DE4072" w:rsidRPr="00A91B83">
        <w:rPr>
          <w:rFonts w:ascii="Times New Roman" w:hAnsi="Times New Roman" w:cs="Times New Roman"/>
          <w:sz w:val="26"/>
          <w:szCs w:val="26"/>
        </w:rPr>
        <w:t>«Получатель»</w:t>
      </w:r>
      <w:r w:rsidRPr="00A91B83">
        <w:rPr>
          <w:rFonts w:ascii="Times New Roman" w:hAnsi="Times New Roman" w:cs="Times New Roman"/>
          <w:sz w:val="26"/>
          <w:szCs w:val="26"/>
        </w:rPr>
        <w:t>, в лице _____________________________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24B63" w:rsidRPr="000D23CE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(наименование должности, фамилия, имя, отчество </w:t>
      </w:r>
      <w:r w:rsidR="000269D9" w:rsidRPr="000D23CE">
        <w:rPr>
          <w:rFonts w:ascii="Times New Roman" w:hAnsi="Times New Roman" w:cs="Times New Roman"/>
        </w:rPr>
        <w:t>(при наличии)</w:t>
      </w:r>
    </w:p>
    <w:p w:rsidR="00C24B63" w:rsidRPr="00A91B8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>лица, представляющего Получателя, или уполномоченного им лица,</w:t>
      </w:r>
      <w:r w:rsidR="00535496" w:rsidRPr="000D23CE">
        <w:rPr>
          <w:rFonts w:ascii="Times New Roman" w:hAnsi="Times New Roman" w:cs="Times New Roman"/>
        </w:rPr>
        <w:t xml:space="preserve"> фамилия, имя, отчество</w:t>
      </w:r>
      <w:r w:rsidR="000269D9" w:rsidRPr="000D23CE">
        <w:rPr>
          <w:rFonts w:ascii="Times New Roman" w:hAnsi="Times New Roman" w:cs="Times New Roman"/>
        </w:rPr>
        <w:t xml:space="preserve"> (при наличии)</w:t>
      </w:r>
    </w:p>
    <w:p w:rsidR="00C24B6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A91B83">
        <w:rPr>
          <w:rFonts w:ascii="Times New Roman" w:hAnsi="Times New Roman" w:cs="Times New Roman"/>
        </w:rPr>
        <w:t>индивидуального предпринимателя</w:t>
      </w:r>
      <w:r w:rsidR="00535496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>товаров, работ, услуг)</w:t>
      </w:r>
    </w:p>
    <w:p w:rsidR="00BF608A" w:rsidRDefault="00BF608A" w:rsidP="00DE4072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A91B83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C24B63" w:rsidRPr="00A91B83" w:rsidRDefault="00B872E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другой стороны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далее именуемые </w:t>
      </w:r>
      <w:r w:rsidR="00DE4072" w:rsidRPr="00A91B83">
        <w:rPr>
          <w:rFonts w:ascii="Times New Roman" w:hAnsi="Times New Roman" w:cs="Times New Roman"/>
          <w:sz w:val="26"/>
          <w:szCs w:val="26"/>
        </w:rPr>
        <w:t>«Стороны»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w:anchor="P397" w:history="1">
        <w:r w:rsidR="00C24B63" w:rsidRPr="00A91B83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="00DE4072" w:rsidRPr="00A91B83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Соглашения от </w:t>
      </w:r>
      <w:r w:rsidR="00DE4072"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__</w:t>
      </w:r>
      <w:r w:rsidR="00DE4072"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_______ </w:t>
      </w:r>
      <w:r w:rsidR="00DE4072" w:rsidRPr="00A91B83">
        <w:rPr>
          <w:rFonts w:ascii="Times New Roman" w:hAnsi="Times New Roman" w:cs="Times New Roman"/>
          <w:sz w:val="26"/>
          <w:szCs w:val="26"/>
        </w:rPr>
        <w:t>№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 (далее </w:t>
      </w:r>
      <w:r w:rsidR="000269D9">
        <w:rPr>
          <w:rFonts w:ascii="Times New Roman" w:hAnsi="Times New Roman" w:cs="Times New Roman"/>
          <w:sz w:val="26"/>
          <w:szCs w:val="26"/>
        </w:rPr>
        <w:t>–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Соглашение) заключили настоящее</w:t>
      </w: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="00DE4072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2"/>
      </w:r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A91B83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1.1.1. ______________________________________________________________;</w:t>
      </w:r>
    </w:p>
    <w:p w:rsidR="00C24B6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lastRenderedPageBreak/>
        <w:t>1.1.2. ______________________________________________________________</w:t>
      </w:r>
      <w:r w:rsidR="000C6690">
        <w:rPr>
          <w:rFonts w:ascii="Times New Roman" w:hAnsi="Times New Roman" w:cs="Times New Roman"/>
          <w:sz w:val="26"/>
          <w:szCs w:val="26"/>
        </w:rPr>
        <w:t>.</w:t>
      </w:r>
    </w:p>
    <w:p w:rsidR="000C6690" w:rsidRDefault="000C6690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1.2. в </w:t>
      </w:r>
      <w:hyperlink w:anchor="P106" w:history="1">
        <w:proofErr w:type="gramStart"/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разделе </w:t>
        </w:r>
        <w:r w:rsidR="00C716E8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I</w:t>
        </w:r>
        <w:proofErr w:type="gramEnd"/>
      </w:hyperlink>
      <w:r w:rsidR="00DE4072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«Предмет Соглашения»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DE407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</w:t>
      </w:r>
      <w:r w:rsidRPr="000D23CE">
        <w:rPr>
          <w:rFonts w:ascii="Times New Roman" w:hAnsi="Times New Roman" w:cs="Times New Roman"/>
          <w:sz w:val="26"/>
          <w:szCs w:val="26"/>
        </w:rPr>
        <w:t>________</w:t>
      </w:r>
      <w:r w:rsidR="00DE4072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BF608A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</w:t>
      </w:r>
      <w:r w:rsidR="00DE4072" w:rsidRPr="000D23CE">
        <w:rPr>
          <w:rFonts w:ascii="Times New Roman" w:hAnsi="Times New Roman" w:cs="Times New Roman"/>
        </w:rPr>
        <w:t xml:space="preserve">                                                </w:t>
      </w:r>
      <w:r w:rsidRPr="000D23CE">
        <w:rPr>
          <w:rFonts w:ascii="Times New Roman" w:hAnsi="Times New Roman" w:cs="Times New Roman"/>
        </w:rPr>
        <w:t xml:space="preserve">           </w:t>
      </w:r>
      <w:r w:rsidR="00BF608A">
        <w:rPr>
          <w:rFonts w:ascii="Times New Roman" w:hAnsi="Times New Roman" w:cs="Times New Roman"/>
        </w:rPr>
        <w:t xml:space="preserve">                                 </w:t>
      </w:r>
      <w:r w:rsidRPr="000D23CE">
        <w:rPr>
          <w:rFonts w:ascii="Times New Roman" w:hAnsi="Times New Roman" w:cs="Times New Roman"/>
        </w:rPr>
        <w:t xml:space="preserve">       (производством (реализацией) товаров, </w:t>
      </w:r>
    </w:p>
    <w:p w:rsidR="00C24B63" w:rsidRPr="000D23CE" w:rsidRDefault="00BF608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выполнением работ, </w:t>
      </w:r>
      <w:r w:rsidR="00C24B63" w:rsidRPr="000D23CE">
        <w:rPr>
          <w:rFonts w:ascii="Times New Roman" w:hAnsi="Times New Roman" w:cs="Times New Roman"/>
        </w:rPr>
        <w:t>оказанием услуг)</w:t>
      </w:r>
    </w:p>
    <w:p w:rsidR="00C24B63" w:rsidRPr="000D23CE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</w:t>
      </w:r>
      <w:r w:rsidRPr="000D23CE">
        <w:rPr>
          <w:rFonts w:ascii="Times New Roman" w:hAnsi="Times New Roman" w:cs="Times New Roman"/>
          <w:sz w:val="26"/>
          <w:szCs w:val="26"/>
        </w:rPr>
        <w:t>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________________</w:t>
      </w:r>
      <w:r w:rsidRPr="000D23CE">
        <w:rPr>
          <w:rFonts w:ascii="Times New Roman" w:hAnsi="Times New Roman" w:cs="Times New Roman"/>
          <w:sz w:val="26"/>
          <w:szCs w:val="26"/>
        </w:rPr>
        <w:t>___________»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175F80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</w:t>
      </w:r>
      <w:r w:rsidR="00205BDF" w:rsidRPr="000D23CE">
        <w:rPr>
          <w:rFonts w:ascii="Times New Roman" w:hAnsi="Times New Roman" w:cs="Times New Roman"/>
        </w:rPr>
        <w:t xml:space="preserve">                                         </w:t>
      </w:r>
      <w:r w:rsidRPr="000D23CE">
        <w:rPr>
          <w:rFonts w:ascii="Times New Roman" w:hAnsi="Times New Roman" w:cs="Times New Roman"/>
        </w:rPr>
        <w:t xml:space="preserve">         (производством (реализацией) товаров,</w:t>
      </w:r>
      <w:r w:rsidR="00175F80" w:rsidRPr="000D23CE">
        <w:rPr>
          <w:rFonts w:ascii="Times New Roman" w:hAnsi="Times New Roman" w:cs="Times New Roman"/>
        </w:rPr>
        <w:t xml:space="preserve"> </w:t>
      </w:r>
      <w:r w:rsidRPr="000D23CE">
        <w:rPr>
          <w:rFonts w:ascii="Times New Roman" w:hAnsi="Times New Roman" w:cs="Times New Roman"/>
        </w:rPr>
        <w:t>выполнением работ,</w:t>
      </w:r>
    </w:p>
    <w:p w:rsidR="00C24B63" w:rsidRPr="000D23CE" w:rsidRDefault="00175F80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C24B63" w:rsidRPr="000D23CE">
        <w:rPr>
          <w:rFonts w:ascii="Times New Roman" w:hAnsi="Times New Roman" w:cs="Times New Roman"/>
        </w:rPr>
        <w:t xml:space="preserve"> оказанием услуг)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1.2.2.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D23CE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24B63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505F57">
        <w:rPr>
          <w:rFonts w:ascii="Times New Roman" w:hAnsi="Times New Roman" w:cs="Times New Roman"/>
          <w:sz w:val="26"/>
          <w:szCs w:val="26"/>
        </w:rPr>
        <w:t>.</w:t>
      </w:r>
    </w:p>
    <w:p w:rsidR="00505F57" w:rsidRDefault="00505F57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A4BEB" w:rsidRPr="000D23CE" w:rsidRDefault="000A4BEB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1.3. в </w:t>
      </w:r>
      <w:hyperlink w:anchor="P117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</w:t>
        </w:r>
      </w:hyperlink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Финансовое обес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печение предоставления Субсидии»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205B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1.3.1. в 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 </w:t>
      </w:r>
      <w:hyperlink w:anchor="P119" w:history="1">
        <w:r w:rsidRPr="000D23CE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сумму Субсидии в 20__ году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___________________________ (________________) рублей </w:t>
      </w:r>
      <w:r w:rsidR="000269D9" w:rsidRPr="000D23CE">
        <w:rPr>
          <w:rFonts w:ascii="Times New Roman" w:hAnsi="Times New Roman" w:cs="Times New Roman"/>
          <w:sz w:val="26"/>
          <w:szCs w:val="26"/>
        </w:rPr>
        <w:t>–</w:t>
      </w:r>
      <w:r w:rsidRPr="000D23CE">
        <w:rPr>
          <w:rFonts w:ascii="Times New Roman" w:hAnsi="Times New Roman" w:cs="Times New Roman"/>
          <w:sz w:val="26"/>
          <w:szCs w:val="26"/>
        </w:rPr>
        <w:t xml:space="preserve"> по</w:t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>коду БК 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0D23CE">
        <w:rPr>
          <w:rFonts w:ascii="Times New Roman" w:hAnsi="Times New Roman" w:cs="Times New Roman"/>
        </w:rPr>
        <w:t xml:space="preserve">прописью)   </w:t>
      </w:r>
      <w:proofErr w:type="gramEnd"/>
      <w:r w:rsidRPr="000D23CE">
        <w:rPr>
          <w:rFonts w:ascii="Times New Roman" w:hAnsi="Times New Roman" w:cs="Times New Roman"/>
        </w:rPr>
        <w:t xml:space="preserve">                   (код БК)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="00205BDF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3"/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6B1035" w:rsidRPr="000D23CE" w:rsidRDefault="006B1035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 </w:t>
      </w:r>
      <w:r w:rsidRPr="006B1035">
        <w:rPr>
          <w:rFonts w:ascii="Times New Roman" w:hAnsi="Times New Roman" w:cs="Times New Roman"/>
          <w:sz w:val="26"/>
          <w:szCs w:val="26"/>
        </w:rPr>
        <w:t>пункт 2.1.1 изложить в новой редакции «____________________________________________________________________».</w:t>
      </w:r>
      <w:bookmarkStart w:id="2" w:name="_GoBack"/>
      <w:bookmarkEnd w:id="2"/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1.4. в </w:t>
      </w:r>
      <w:hyperlink w:anchor="P133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</w:t>
        </w:r>
        <w:r w:rsidR="007267B4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="007267B4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III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Условия и порядок предоставления Субсидии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"P140"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205BDF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1.4.1.1. слова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_________ 20__ г.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1.4.1.2. слова </w:t>
      </w:r>
      <w:r w:rsidR="00205BDF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"P141"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</w:t>
      </w:r>
      <w:r w:rsidR="00DE342C">
        <w:rPr>
          <w:rFonts w:ascii="Times New Roman" w:hAnsi="Times New Roman" w:cs="Times New Roman"/>
          <w:sz w:val="26"/>
          <w:szCs w:val="26"/>
        </w:rPr>
        <w:t>2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DE342C">
        <w:rPr>
          <w:rFonts w:ascii="Times New Roman" w:hAnsi="Times New Roman" w:cs="Times New Roman"/>
          <w:sz w:val="26"/>
          <w:szCs w:val="26"/>
        </w:rPr>
        <w:t>1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DE342C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2E0F3D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"P159"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    </w:t>
      </w:r>
      <w:r w:rsidR="00A5148C">
        <w:rPr>
          <w:rFonts w:ascii="Times New Roman" w:hAnsi="Times New Roman" w:cs="Times New Roman"/>
        </w:rPr>
        <w:t xml:space="preserve">                    </w:t>
      </w:r>
      <w:r w:rsidR="002E0F3D" w:rsidRPr="000D23CE">
        <w:rPr>
          <w:rFonts w:ascii="Times New Roman" w:hAnsi="Times New Roman" w:cs="Times New Roman"/>
        </w:rPr>
        <w:t xml:space="preserve">     </w:t>
      </w:r>
      <w:r w:rsidRPr="000D23CE">
        <w:rPr>
          <w:rFonts w:ascii="Times New Roman" w:hAnsi="Times New Roman" w:cs="Times New Roman"/>
        </w:rPr>
        <w:t xml:space="preserve">                   (наименование кредитной организации)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</w:t>
      </w:r>
      <w:r w:rsidRPr="000D23CE">
        <w:rPr>
          <w:rFonts w:ascii="Times New Roman" w:hAnsi="Times New Roman" w:cs="Times New Roman"/>
        </w:rPr>
        <w:t xml:space="preserve">             (наименование кредитной организации)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"P168"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дня»</w:t>
      </w:r>
      <w:r w:rsidR="00353FB8">
        <w:rPr>
          <w:rFonts w:ascii="Times New Roman" w:hAnsi="Times New Roman" w:cs="Times New Roman"/>
          <w:sz w:val="26"/>
          <w:szCs w:val="26"/>
        </w:rPr>
        <w:t>.</w:t>
      </w:r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1.5. в </w:t>
      </w:r>
      <w:hyperlink w:anchor="P177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IV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2E0F3D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Взаимодействие Сторон</w:t>
      </w:r>
      <w:r w:rsidR="002E0F3D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 в </w:t>
      </w:r>
      <w:hyperlink w:anchor="P183" w:history="1">
        <w:r w:rsidR="000269D9" w:rsidRPr="000D23CE">
          <w:rPr>
            <w:rFonts w:ascii="Times New Roman" w:hAnsi="Times New Roman" w:cs="Times New Roman"/>
            <w:sz w:val="26"/>
            <w:szCs w:val="26"/>
          </w:rPr>
          <w:t>подп</w:t>
        </w:r>
        <w:r w:rsidRPr="000D23CE">
          <w:rPr>
            <w:rFonts w:ascii="Times New Roman" w:hAnsi="Times New Roman" w:cs="Times New Roman"/>
            <w:sz w:val="26"/>
            <w:szCs w:val="26"/>
          </w:rPr>
          <w:t>ункте 4.1.2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13646A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1.5.1.1. слова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7C0143">
        <w:rPr>
          <w:rFonts w:ascii="Times New Roman" w:hAnsi="Times New Roman" w:cs="Times New Roman"/>
          <w:sz w:val="26"/>
          <w:szCs w:val="26"/>
        </w:rPr>
        <w:t>__________________</w:t>
      </w:r>
      <w:r w:rsidRPr="000D23CE">
        <w:rPr>
          <w:rFonts w:ascii="Times New Roman" w:hAnsi="Times New Roman" w:cs="Times New Roman"/>
          <w:sz w:val="26"/>
          <w:szCs w:val="26"/>
        </w:rPr>
        <w:t>__»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7C0143">
        <w:rPr>
          <w:rFonts w:ascii="Times New Roman" w:hAnsi="Times New Roman" w:cs="Times New Roman"/>
          <w:sz w:val="26"/>
          <w:szCs w:val="26"/>
        </w:rPr>
        <w:t>___________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"P184"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 xml:space="preserve">1.5.2.1.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«не позднее ___ рабочего дня»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1.5.3.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4.1.5.1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</w:t>
      </w:r>
      <w:r w:rsidR="0013646A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1.5.4.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"P198"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4.1.6.1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 xml:space="preserve">«приложении 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1.5.5.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05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4.1.7.1.1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="007C0143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«_</w:t>
      </w:r>
      <w:r w:rsidR="007C0143">
        <w:rPr>
          <w:rFonts w:ascii="Times New Roman" w:hAnsi="Times New Roman" w:cs="Times New Roman"/>
          <w:sz w:val="26"/>
          <w:szCs w:val="26"/>
        </w:rPr>
        <w:t>________________</w:t>
      </w:r>
      <w:r w:rsidR="0013646A" w:rsidRPr="000D23CE">
        <w:rPr>
          <w:rFonts w:ascii="Times New Roman" w:hAnsi="Times New Roman" w:cs="Times New Roman"/>
          <w:sz w:val="26"/>
          <w:szCs w:val="26"/>
        </w:rPr>
        <w:t>_»</w:t>
      </w:r>
      <w:r w:rsidR="005D49B4">
        <w:rPr>
          <w:rFonts w:ascii="Times New Roman" w:hAnsi="Times New Roman" w:cs="Times New Roman"/>
          <w:sz w:val="26"/>
          <w:szCs w:val="26"/>
        </w:rPr>
        <w:t xml:space="preserve">, или </w:t>
      </w:r>
      <w:proofErr w:type="spellStart"/>
      <w:r w:rsidR="005D49B4">
        <w:rPr>
          <w:rFonts w:ascii="Times New Roman" w:hAnsi="Times New Roman" w:cs="Times New Roman"/>
          <w:sz w:val="26"/>
          <w:szCs w:val="26"/>
        </w:rPr>
        <w:t>пункт_________изложить</w:t>
      </w:r>
      <w:proofErr w:type="spellEnd"/>
      <w:r w:rsidR="005D49B4"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"P226"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4.1.9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1.5.6.1. </w:t>
      </w:r>
      <w:r w:rsidR="00154BFA" w:rsidRPr="00154BFA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154BFA" w:rsidRPr="00154BFA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="00154BFA" w:rsidRPr="00154BFA">
        <w:rPr>
          <w:rFonts w:ascii="Times New Roman" w:hAnsi="Times New Roman" w:cs="Times New Roman"/>
          <w:sz w:val="26"/>
          <w:szCs w:val="26"/>
        </w:rPr>
        <w:t xml:space="preserve">__________» заменить словами «__________________», или </w:t>
      </w:r>
      <w:proofErr w:type="spellStart"/>
      <w:r w:rsidR="00154BFA" w:rsidRPr="00154BFA">
        <w:rPr>
          <w:rFonts w:ascii="Times New Roman" w:hAnsi="Times New Roman" w:cs="Times New Roman"/>
          <w:sz w:val="26"/>
          <w:szCs w:val="26"/>
        </w:rPr>
        <w:t>пункт_________изложить</w:t>
      </w:r>
      <w:proofErr w:type="spellEnd"/>
      <w:r w:rsidR="00154BFA" w:rsidRPr="00154BFA">
        <w:rPr>
          <w:rFonts w:ascii="Times New Roman" w:hAnsi="Times New Roman" w:cs="Times New Roman"/>
          <w:sz w:val="26"/>
          <w:szCs w:val="26"/>
        </w:rPr>
        <w:t xml:space="preserve"> в новой редакции;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1.5.7.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36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4.1.10</w:t>
        </w:r>
      </w:hyperlink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1.5.8.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"P237"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4.1.11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1.5.9.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45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4.2.2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4.2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</w:t>
      </w:r>
      <w:r w:rsidR="00A5148C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gramStart"/>
      <w:r w:rsidR="00A5148C">
        <w:rPr>
          <w:rFonts w:ascii="Times New Roman" w:hAnsi="Times New Roman" w:cs="Times New Roman"/>
          <w:sz w:val="26"/>
          <w:szCs w:val="26"/>
        </w:rPr>
        <w:t xml:space="preserve">  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1.5.10.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"P248"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4.2.3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"P269"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«в срок до ________»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"P277"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слова «не позднее ___ рабочего дня»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"P283"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4.3.4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"P285"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4.3.5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"P302"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="00066A6B">
        <w:rPr>
          <w:rFonts w:ascii="Times New Roman" w:hAnsi="Times New Roman" w:cs="Times New Roman"/>
          <w:sz w:val="26"/>
          <w:szCs w:val="26"/>
        </w:rPr>
        <w:t>___________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_ </w:t>
      </w:r>
      <w:r w:rsidR="002176E2" w:rsidRPr="000D23CE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2176E2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«</w:t>
      </w:r>
      <w:r w:rsidR="00066A6B">
        <w:rPr>
          <w:rFonts w:ascii="Times New Roman" w:hAnsi="Times New Roman" w:cs="Times New Roman"/>
          <w:sz w:val="26"/>
          <w:szCs w:val="26"/>
        </w:rPr>
        <w:t>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 </w:t>
      </w:r>
      <w:r w:rsidR="002176E2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.2.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отчетным ________</w:t>
      </w:r>
      <w:r w:rsidR="002176E2" w:rsidRPr="000D23CE">
        <w:rPr>
          <w:rFonts w:ascii="Times New Roman" w:hAnsi="Times New Roman" w:cs="Times New Roman"/>
          <w:sz w:val="26"/>
          <w:szCs w:val="26"/>
        </w:rPr>
        <w:t>» заменить словами «отчетным ________»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proofErr w:type="gramStart"/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3D766D">
        <w:rPr>
          <w:rFonts w:ascii="Times New Roman" w:hAnsi="Times New Roman" w:cs="Times New Roman"/>
          <w:sz w:val="26"/>
          <w:szCs w:val="26"/>
        </w:rPr>
        <w:t>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3D766D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___</w:t>
      </w:r>
      <w:r w:rsidR="003D766D">
        <w:rPr>
          <w:rFonts w:ascii="Times New Roman" w:hAnsi="Times New Roman" w:cs="Times New Roman"/>
          <w:sz w:val="26"/>
          <w:szCs w:val="26"/>
        </w:rPr>
        <w:t>_____________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="009037C9">
        <w:rPr>
          <w:rFonts w:ascii="Times New Roman" w:hAnsi="Times New Roman" w:cs="Times New Roman"/>
          <w:sz w:val="26"/>
          <w:szCs w:val="26"/>
        </w:rPr>
        <w:t>.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7</w:t>
      </w:r>
      <w:r w:rsidRPr="000D23CE">
        <w:rPr>
          <w:rFonts w:ascii="Times New Roman" w:hAnsi="Times New Roman" w:cs="Times New Roman"/>
          <w:sz w:val="26"/>
          <w:szCs w:val="26"/>
        </w:rPr>
        <w:t xml:space="preserve">. 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314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4.3.11</w:t>
        </w:r>
      </w:hyperlink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 xml:space="preserve">__ </w:t>
      </w:r>
      <w:r w:rsidR="00FD2BF4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9037C9">
        <w:rPr>
          <w:rFonts w:ascii="Times New Roman" w:hAnsi="Times New Roman" w:cs="Times New Roman"/>
          <w:sz w:val="26"/>
          <w:szCs w:val="26"/>
        </w:rPr>
        <w:t>___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Default="00531F79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далее</w:t>
      </w:r>
      <w:r w:rsidR="000A4BEB">
        <w:rPr>
          <w:rFonts w:ascii="Times New Roman" w:hAnsi="Times New Roman" w:cs="Times New Roman"/>
          <w:sz w:val="26"/>
          <w:szCs w:val="26"/>
        </w:rPr>
        <w:t>….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1.6. в </w:t>
      </w:r>
      <w:hyperlink w:anchor="P393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VII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Заключительные положения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397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="000A4BEB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_</w:t>
      </w:r>
      <w:r w:rsidR="000A4BEB">
        <w:rPr>
          <w:rFonts w:ascii="Times New Roman" w:hAnsi="Times New Roman" w:cs="Times New Roman"/>
          <w:sz w:val="26"/>
          <w:szCs w:val="26"/>
        </w:rPr>
        <w:t>__________</w:t>
      </w:r>
      <w:r w:rsidR="00FD2BF4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1.7. Иные положения по настоящему Дополнительному соглашению</w:t>
      </w:r>
      <w:r w:rsidR="00FD2BF4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4"/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77C2" w:rsidRPr="000D23CE" w:rsidRDefault="00C24B63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>1.7.1. _____________________________________________________________</w:t>
      </w:r>
      <w:r w:rsidR="00F977C2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Default="00F977C2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1.7.2. _____________________________________________________________</w:t>
      </w:r>
      <w:r w:rsidR="008911E4" w:rsidRPr="000D23CE">
        <w:rPr>
          <w:rFonts w:ascii="Times New Roman" w:hAnsi="Times New Roman" w:cs="Times New Roman"/>
          <w:sz w:val="26"/>
          <w:szCs w:val="26"/>
        </w:rPr>
        <w:t>.</w:t>
      </w:r>
    </w:p>
    <w:p w:rsidR="000A4BEB" w:rsidRPr="00A91B83" w:rsidRDefault="000A4BEB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1.8. </w:t>
      </w:r>
      <w:hyperlink w:anchor="P411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 VIII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Платежные реквизиты Сторон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изложить в следующей редакции: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Default="00FD2BF4" w:rsidP="00C24B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0A4BEB" w:rsidRDefault="000A4BEB" w:rsidP="00C24B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700"/>
      </w:tblGrid>
      <w:tr w:rsidR="00E55064" w:rsidRPr="00302AB9" w:rsidTr="00E55064">
        <w:tc>
          <w:tcPr>
            <w:tcW w:w="4723" w:type="dxa"/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B872E9" w:rsidRPr="00E55064" w:rsidRDefault="00E55064" w:rsidP="00B872E9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700" w:type="dxa"/>
            <w:tcBorders>
              <w:top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Default="00E55064" w:rsidP="001915CF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E55064" w:rsidRPr="00302AB9" w:rsidRDefault="002079E7" w:rsidP="008627E9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>Расч</w:t>
            </w:r>
            <w:r w:rsidR="008627E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 xml:space="preserve">тный (казначейский) счёт или счёт </w:t>
            </w:r>
            <w:r w:rsidR="00E55064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E55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00" w:type="dxa"/>
            <w:tcBorders>
              <w:top w:val="nil"/>
            </w:tcBorders>
          </w:tcPr>
          <w:p w:rsidR="00E55064" w:rsidRPr="00E31C56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E55064" w:rsidRPr="00302AB9" w:rsidRDefault="002079E7" w:rsidP="008627E9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>Расч</w:t>
            </w:r>
            <w:r w:rsidR="008627E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 xml:space="preserve">тный (казначейский) счёт или счёт </w:t>
            </w:r>
            <w:r w:rsidR="00E55064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="00E55064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24B63" w:rsidRPr="00A91B83" w:rsidRDefault="00FD2BF4" w:rsidP="00C24B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>;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1.9. приложение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9B74C1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1.10. дополнить приложением __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 к настоящему Дополнительному соглашению, которое является его неотъемлемой частью;</w:t>
      </w:r>
      <w:r w:rsidR="00F977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1.11. внести изменения в приложение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__ согласно приложению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</w:t>
      </w:r>
      <w:r w:rsidRPr="00A91B83">
        <w:rPr>
          <w:rFonts w:ascii="Times New Roman" w:hAnsi="Times New Roman" w:cs="Times New Roman"/>
          <w:sz w:val="26"/>
          <w:szCs w:val="26"/>
        </w:rPr>
        <w:lastRenderedPageBreak/>
        <w:t>действует до полного исполнения Сторонами своих обязательств по настоящему Соглашению.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5. Иные заключительные положения по настоящему Дополнительному </w:t>
      </w:r>
      <w:r w:rsidR="00F977C2" w:rsidRPr="009B74C1">
        <w:rPr>
          <w:rFonts w:ascii="Times New Roman" w:hAnsi="Times New Roman" w:cs="Times New Roman"/>
          <w:sz w:val="26"/>
          <w:szCs w:val="26"/>
        </w:rPr>
        <w:t>соглашению</w:t>
      </w:r>
      <w:r w:rsidRPr="009B74C1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378"/>
      <w:bookmarkEnd w:id="3"/>
      <w:r w:rsidRPr="00A91B83">
        <w:rPr>
          <w:rFonts w:ascii="Times New Roman" w:hAnsi="Times New Roman" w:cs="Times New Roman"/>
          <w:sz w:val="26"/>
          <w:szCs w:val="26"/>
        </w:rPr>
        <w:t>5.1. 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C24B63" w:rsidRPr="00A91B83" w:rsidRDefault="00C24B63" w:rsidP="00D84B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380"/>
      <w:bookmarkEnd w:id="4"/>
      <w:r w:rsidRPr="00A91B83">
        <w:rPr>
          <w:rFonts w:ascii="Times New Roman" w:hAnsi="Times New Roman" w:cs="Times New Roman"/>
          <w:sz w:val="26"/>
          <w:szCs w:val="26"/>
        </w:rPr>
        <w:t xml:space="preserve">5.3. _____________________________________________________________ </w:t>
      </w:r>
      <w:r w:rsidR="00D84B36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7"/>
      </w:r>
      <w:r w:rsidRPr="00A91B83">
        <w:rPr>
          <w:rFonts w:ascii="Times New Roman" w:hAnsi="Times New Roman" w:cs="Times New Roman"/>
          <w:sz w:val="26"/>
          <w:szCs w:val="26"/>
        </w:rPr>
        <w:t>.</w:t>
      </w: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6. Подписи Сторон:</w:t>
      </w:r>
    </w:p>
    <w:p w:rsidR="000A4BEB" w:rsidRPr="00A91B83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A91B83" w:rsidRDefault="00C24B63" w:rsidP="00C24B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0C3C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(ФИО)</w:t>
            </w:r>
          </w:p>
        </w:tc>
      </w:tr>
    </w:tbl>
    <w:p w:rsidR="00C24B63" w:rsidRPr="00A91B83" w:rsidRDefault="00C24B63" w:rsidP="00155A7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24B63" w:rsidRPr="00A91B83" w:rsidSect="00B06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851" w:bottom="1134" w:left="1701" w:header="284" w:footer="0" w:gutter="0"/>
      <w:pgNumType w:start="2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F80" w:rsidRDefault="00BD5F80">
      <w:r>
        <w:separator/>
      </w:r>
    </w:p>
  </w:endnote>
  <w:endnote w:type="continuationSeparator" w:id="0">
    <w:p w:rsidR="00BD5F80" w:rsidRDefault="00BD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F80" w:rsidRDefault="00BD5F80">
      <w:r>
        <w:separator/>
      </w:r>
    </w:p>
  </w:footnote>
  <w:footnote w:type="continuationSeparator" w:id="0">
    <w:p w:rsidR="00BD5F80" w:rsidRDefault="00BD5F80">
      <w:r>
        <w:continuationSeparator/>
      </w:r>
    </w:p>
  </w:footnote>
  <w:footnote w:id="1">
    <w:p w:rsidR="00BB1691" w:rsidRPr="0051723E" w:rsidRDefault="00BB1691" w:rsidP="00BB1691">
      <w:pPr>
        <w:pStyle w:val="af2"/>
        <w:spacing w:after="0" w:line="240" w:lineRule="auto"/>
        <w:ind w:firstLine="567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F3758E">
        <w:rPr>
          <w:rFonts w:ascii="Times New Roman" w:hAnsi="Times New Roman"/>
        </w:rPr>
        <w:t>Указывается в случае заключения дополнительного соглашения</w:t>
      </w:r>
      <w:r>
        <w:rPr>
          <w:rFonts w:ascii="Times New Roman" w:hAnsi="Times New Roman"/>
          <w:lang w:val="ru-RU"/>
        </w:rPr>
        <w:t>.</w:t>
      </w:r>
    </w:p>
  </w:footnote>
  <w:footnote w:id="2">
    <w:p w:rsidR="00DE4072" w:rsidRPr="00DE4072" w:rsidRDefault="00DE4072" w:rsidP="00175F80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/>
        </w:rPr>
        <w:t xml:space="preserve">Указываются пункты и (или) разделы </w:t>
      </w:r>
      <w:r w:rsidR="000269D9" w:rsidRPr="00D84B36">
        <w:rPr>
          <w:rFonts w:ascii="Times New Roman" w:hAnsi="Times New Roman"/>
        </w:rPr>
        <w:t>Соглашения</w:t>
      </w:r>
      <w:r w:rsidR="00D84B36" w:rsidRPr="00D84B36">
        <w:rPr>
          <w:rFonts w:ascii="Times New Roman" w:hAnsi="Times New Roman"/>
        </w:rPr>
        <w:t>, в которые вносятся изменения.</w:t>
      </w:r>
    </w:p>
  </w:footnote>
  <w:footnote w:id="3">
    <w:p w:rsidR="00D84B36" w:rsidRPr="00D84B36" w:rsidRDefault="00205BDF" w:rsidP="00175F80">
      <w:pPr>
        <w:pStyle w:val="ConsPlusNormal"/>
        <w:ind w:firstLine="567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 w:cs="Times New Roman"/>
        </w:rPr>
        <w:t>Указываются изменения сумм, подл</w:t>
      </w:r>
      <w:r w:rsidR="00175F80">
        <w:rPr>
          <w:rFonts w:ascii="Times New Roman" w:hAnsi="Times New Roman" w:cs="Times New Roman"/>
        </w:rPr>
        <w:t>ежащих перечислению: со знаком «</w:t>
      </w:r>
      <w:r w:rsidR="00D84B36" w:rsidRPr="00D84B36">
        <w:rPr>
          <w:rFonts w:ascii="Times New Roman" w:hAnsi="Times New Roman" w:cs="Times New Roman"/>
        </w:rPr>
        <w:t>плюс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увеличении и со знаком </w:t>
      </w:r>
      <w:r w:rsidR="00175F80">
        <w:rPr>
          <w:rFonts w:ascii="Times New Roman" w:hAnsi="Times New Roman" w:cs="Times New Roman"/>
        </w:rPr>
        <w:t>«</w:t>
      </w:r>
      <w:r w:rsidR="00D84B36" w:rsidRPr="00D84B36">
        <w:rPr>
          <w:rFonts w:ascii="Times New Roman" w:hAnsi="Times New Roman" w:cs="Times New Roman"/>
        </w:rPr>
        <w:t>минус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уменьшении.</w:t>
      </w:r>
    </w:p>
    <w:p w:rsidR="00205BDF" w:rsidRPr="00205BDF" w:rsidRDefault="00205BDF">
      <w:pPr>
        <w:pStyle w:val="af2"/>
        <w:rPr>
          <w:lang w:val="ru-RU"/>
        </w:rPr>
      </w:pPr>
    </w:p>
  </w:footnote>
  <w:footnote w:id="4">
    <w:p w:rsidR="00FD2BF4" w:rsidRPr="00C40D80" w:rsidRDefault="00FD2BF4" w:rsidP="00E55064">
      <w:pPr>
        <w:pStyle w:val="ConsPlusNormal"/>
        <w:ind w:firstLine="540"/>
        <w:jc w:val="both"/>
      </w:pPr>
      <w:r w:rsidRPr="00C40D80">
        <w:rPr>
          <w:rStyle w:val="af4"/>
        </w:rPr>
        <w:footnoteRef/>
      </w:r>
      <w:r w:rsidRPr="00C40D80">
        <w:t xml:space="preserve"> </w:t>
      </w:r>
      <w:r w:rsidR="00D84B36" w:rsidRPr="00C40D80">
        <w:rPr>
          <w:rFonts w:ascii="Times New Roman" w:hAnsi="Times New Roman" w:cs="Times New Roman"/>
        </w:rPr>
        <w:t xml:space="preserve">Указываются изменения, вносимые в </w:t>
      </w:r>
      <w:r w:rsidR="00F977C2" w:rsidRPr="00C40D80">
        <w:rPr>
          <w:rFonts w:ascii="Times New Roman" w:hAnsi="Times New Roman" w:cs="Times New Roman"/>
        </w:rPr>
        <w:t>Соглашение</w:t>
      </w:r>
      <w:r w:rsidR="00D84B36" w:rsidRPr="00C40D80">
        <w:rPr>
          <w:rFonts w:ascii="Times New Roman" w:hAnsi="Times New Roman" w:cs="Times New Roman"/>
        </w:rPr>
        <w:t>, а также иные конкретные положения</w:t>
      </w:r>
      <w:r w:rsidR="00A5148C">
        <w:rPr>
          <w:rFonts w:ascii="Times New Roman" w:hAnsi="Times New Roman" w:cs="Times New Roman"/>
        </w:rPr>
        <w:t xml:space="preserve">                        </w:t>
      </w:r>
      <w:proofErr w:type="gramStart"/>
      <w:r w:rsidR="00A5148C">
        <w:rPr>
          <w:rFonts w:ascii="Times New Roman" w:hAnsi="Times New Roman" w:cs="Times New Roman"/>
        </w:rPr>
        <w:t xml:space="preserve">  </w:t>
      </w:r>
      <w:r w:rsidR="00D84B36" w:rsidRPr="00C40D80">
        <w:rPr>
          <w:rFonts w:ascii="Times New Roman" w:hAnsi="Times New Roman" w:cs="Times New Roman"/>
        </w:rPr>
        <w:t xml:space="preserve"> (</w:t>
      </w:r>
      <w:proofErr w:type="gramEnd"/>
      <w:r w:rsidR="00D84B36" w:rsidRPr="00C40D80">
        <w:rPr>
          <w:rFonts w:ascii="Times New Roman" w:hAnsi="Times New Roman" w:cs="Times New Roman"/>
        </w:rPr>
        <w:t>при наличии).</w:t>
      </w:r>
    </w:p>
  </w:footnote>
  <w:footnote w:id="5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 w:rsidRPr="00C40D80">
        <w:rPr>
          <w:rStyle w:val="af4"/>
        </w:rPr>
        <w:footnoteRef/>
      </w:r>
      <w:r w:rsidRPr="00C40D80">
        <w:t xml:space="preserve"> </w:t>
      </w:r>
      <w:r w:rsidR="001A64C6" w:rsidRPr="001A64C6">
        <w:rPr>
          <w:rFonts w:ascii="Times New Roman" w:hAnsi="Times New Roman"/>
        </w:rPr>
        <w:t xml:space="preserve">Указывается </w:t>
      </w:r>
      <w:r w:rsidR="007B2F57" w:rsidRPr="001A64C6">
        <w:rPr>
          <w:rFonts w:ascii="Times New Roman" w:hAnsi="Times New Roman"/>
        </w:rPr>
        <w:t>сч</w:t>
      </w:r>
      <w:r w:rsidR="007B2F57">
        <w:rPr>
          <w:rFonts w:ascii="Times New Roman" w:hAnsi="Times New Roman"/>
          <w:lang w:val="ru-RU"/>
        </w:rPr>
        <w:t>ёт</w:t>
      </w:r>
      <w:r w:rsidR="001A64C6" w:rsidRPr="001A64C6">
        <w:rPr>
          <w:rFonts w:ascii="Times New Roman" w:hAnsi="Times New Roman"/>
        </w:rPr>
        <w:t xml:space="preserve">, открытый в финансово- кредитном учреждении или в комитете по финансам администрации города </w:t>
      </w:r>
      <w:proofErr w:type="spellStart"/>
      <w:r w:rsidR="001A64C6" w:rsidRPr="001A64C6">
        <w:rPr>
          <w:rFonts w:ascii="Times New Roman" w:hAnsi="Times New Roman"/>
        </w:rPr>
        <w:t>Пыть-Яха</w:t>
      </w:r>
      <w:proofErr w:type="spellEnd"/>
      <w:r w:rsidR="001A64C6" w:rsidRPr="001A64C6">
        <w:rPr>
          <w:rFonts w:ascii="Times New Roman" w:hAnsi="Times New Roman"/>
        </w:rPr>
        <w:t>. 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</w:p>
  </w:footnote>
  <w:footnote w:id="6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7B2F57">
        <w:rPr>
          <w:rFonts w:ascii="Times New Roman" w:hAnsi="Times New Roman"/>
        </w:rPr>
        <w:t>Указывается счё</w:t>
      </w:r>
      <w:r w:rsidR="001A64C6" w:rsidRPr="001A64C6">
        <w:rPr>
          <w:rFonts w:ascii="Times New Roman" w:hAnsi="Times New Roman"/>
        </w:rPr>
        <w:t xml:space="preserve">т, открытый в финансово- кредитном учреждении или в комитете по финансам администрации города </w:t>
      </w:r>
      <w:proofErr w:type="spellStart"/>
      <w:r w:rsidR="001A64C6" w:rsidRPr="001A64C6">
        <w:rPr>
          <w:rFonts w:ascii="Times New Roman" w:hAnsi="Times New Roman"/>
        </w:rPr>
        <w:t>Пыть-Яха</w:t>
      </w:r>
      <w:proofErr w:type="spellEnd"/>
      <w:r w:rsidR="001A64C6" w:rsidRPr="001A64C6">
        <w:rPr>
          <w:rFonts w:ascii="Times New Roman" w:hAnsi="Times New Roman"/>
        </w:rPr>
        <w:t>. 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  <w:r w:rsidR="00F977C2">
        <w:rPr>
          <w:rFonts w:ascii="Times New Roman" w:hAnsi="Times New Roman"/>
          <w:lang w:val="ru-RU"/>
        </w:rPr>
        <w:t>.</w:t>
      </w:r>
    </w:p>
  </w:footnote>
  <w:footnote w:id="7">
    <w:p w:rsidR="00D84B36" w:rsidRPr="00D84B36" w:rsidRDefault="00D84B36" w:rsidP="00D84B3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84B36">
        <w:rPr>
          <w:rStyle w:val="af4"/>
          <w:rFonts w:ascii="Times New Roman" w:hAnsi="Times New Roman"/>
        </w:rPr>
        <w:footnoteRef/>
      </w:r>
      <w:r w:rsidRPr="00D84B36">
        <w:rPr>
          <w:rFonts w:ascii="Times New Roman" w:hAnsi="Times New Roman"/>
        </w:rPr>
        <w:t xml:space="preserve"> 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52082" w:rsidRDefault="00267A06" w:rsidP="00B872E9">
    <w:pPr>
      <w:pStyle w:val="ab"/>
      <w:jc w:val="center"/>
      <w:rPr>
        <w:lang w:val="ru-RU"/>
      </w:rPr>
    </w:pPr>
    <w:r w:rsidRPr="00267A06">
      <w:rPr>
        <w:lang w:val="ru-RU"/>
      </w:rPr>
      <w:fldChar w:fldCharType="begin"/>
    </w:r>
    <w:r w:rsidRPr="00267A06">
      <w:rPr>
        <w:lang w:val="ru-RU"/>
      </w:rPr>
      <w:instrText>PAGE   \* MERGEFORMAT</w:instrText>
    </w:r>
    <w:r w:rsidRPr="00267A06">
      <w:rPr>
        <w:lang w:val="ru-RU"/>
      </w:rPr>
      <w:fldChar w:fldCharType="separate"/>
    </w:r>
    <w:r w:rsidR="006B1035">
      <w:rPr>
        <w:noProof/>
        <w:lang w:val="ru-RU"/>
      </w:rPr>
      <w:t>30</w:t>
    </w:r>
    <w:r w:rsidRPr="00267A06">
      <w:rPr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269D9"/>
    <w:rsid w:val="000300D8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4B61"/>
    <w:rsid w:val="000664E1"/>
    <w:rsid w:val="000667F4"/>
    <w:rsid w:val="00066A6B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4BEB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3111"/>
    <w:rsid w:val="000C3C62"/>
    <w:rsid w:val="000C6690"/>
    <w:rsid w:val="000D0148"/>
    <w:rsid w:val="000D01B4"/>
    <w:rsid w:val="000D0D09"/>
    <w:rsid w:val="000D1D3D"/>
    <w:rsid w:val="000D23CE"/>
    <w:rsid w:val="000D2D16"/>
    <w:rsid w:val="000D2EDB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8CA"/>
    <w:rsid w:val="001279EA"/>
    <w:rsid w:val="00130FDC"/>
    <w:rsid w:val="00134836"/>
    <w:rsid w:val="001349F7"/>
    <w:rsid w:val="001356BE"/>
    <w:rsid w:val="0013646A"/>
    <w:rsid w:val="001410C1"/>
    <w:rsid w:val="001416C3"/>
    <w:rsid w:val="001422E6"/>
    <w:rsid w:val="001448E6"/>
    <w:rsid w:val="001454D7"/>
    <w:rsid w:val="001468CE"/>
    <w:rsid w:val="001477D1"/>
    <w:rsid w:val="00150079"/>
    <w:rsid w:val="001514F2"/>
    <w:rsid w:val="00151CD2"/>
    <w:rsid w:val="001549FB"/>
    <w:rsid w:val="00154BC7"/>
    <w:rsid w:val="00154BFA"/>
    <w:rsid w:val="00154D20"/>
    <w:rsid w:val="00155A79"/>
    <w:rsid w:val="00155D3F"/>
    <w:rsid w:val="0015609B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4B7D"/>
    <w:rsid w:val="00175B1C"/>
    <w:rsid w:val="00175F80"/>
    <w:rsid w:val="001770A1"/>
    <w:rsid w:val="0018086E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15CF"/>
    <w:rsid w:val="00191BB8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4C6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5D7"/>
    <w:rsid w:val="001D2889"/>
    <w:rsid w:val="001D3387"/>
    <w:rsid w:val="001D3E77"/>
    <w:rsid w:val="001D583A"/>
    <w:rsid w:val="001E1CDA"/>
    <w:rsid w:val="001E2CBB"/>
    <w:rsid w:val="001E30D5"/>
    <w:rsid w:val="001E4507"/>
    <w:rsid w:val="001E5326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5BDF"/>
    <w:rsid w:val="002074F0"/>
    <w:rsid w:val="002079E7"/>
    <w:rsid w:val="002101FF"/>
    <w:rsid w:val="00211BFB"/>
    <w:rsid w:val="002148B1"/>
    <w:rsid w:val="00214FAF"/>
    <w:rsid w:val="0021512E"/>
    <w:rsid w:val="00215592"/>
    <w:rsid w:val="00215D05"/>
    <w:rsid w:val="0021602C"/>
    <w:rsid w:val="002176E2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7A06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E0E"/>
    <w:rsid w:val="00282786"/>
    <w:rsid w:val="00284A35"/>
    <w:rsid w:val="00285216"/>
    <w:rsid w:val="00286EFA"/>
    <w:rsid w:val="0028739F"/>
    <w:rsid w:val="00287D03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0F3D"/>
    <w:rsid w:val="002E122A"/>
    <w:rsid w:val="002E2655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3FB8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06FA"/>
    <w:rsid w:val="00391D46"/>
    <w:rsid w:val="0039265F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191"/>
    <w:rsid w:val="003B7DFA"/>
    <w:rsid w:val="003C378C"/>
    <w:rsid w:val="003C5FCF"/>
    <w:rsid w:val="003C71C5"/>
    <w:rsid w:val="003D09B4"/>
    <w:rsid w:val="003D2573"/>
    <w:rsid w:val="003D2582"/>
    <w:rsid w:val="003D25C8"/>
    <w:rsid w:val="003D2C02"/>
    <w:rsid w:val="003D4DAF"/>
    <w:rsid w:val="003D56F4"/>
    <w:rsid w:val="003D6AF7"/>
    <w:rsid w:val="003D6B15"/>
    <w:rsid w:val="003D766D"/>
    <w:rsid w:val="003D7D46"/>
    <w:rsid w:val="003E0569"/>
    <w:rsid w:val="003E2306"/>
    <w:rsid w:val="003E255E"/>
    <w:rsid w:val="003E2C3B"/>
    <w:rsid w:val="003E2D08"/>
    <w:rsid w:val="003E3A70"/>
    <w:rsid w:val="003F0144"/>
    <w:rsid w:val="003F0D62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2FD7"/>
    <w:rsid w:val="004158DD"/>
    <w:rsid w:val="00416260"/>
    <w:rsid w:val="0041628E"/>
    <w:rsid w:val="004163A9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1E8"/>
    <w:rsid w:val="004343E7"/>
    <w:rsid w:val="00434702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7DE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3F76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43E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CDC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5F57"/>
    <w:rsid w:val="00507EB3"/>
    <w:rsid w:val="00510EA9"/>
    <w:rsid w:val="005115BB"/>
    <w:rsid w:val="005119AA"/>
    <w:rsid w:val="0051399D"/>
    <w:rsid w:val="005141E7"/>
    <w:rsid w:val="00514DD8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1C9"/>
    <w:rsid w:val="00525921"/>
    <w:rsid w:val="00526957"/>
    <w:rsid w:val="00527028"/>
    <w:rsid w:val="0052724F"/>
    <w:rsid w:val="00530CC6"/>
    <w:rsid w:val="00530E40"/>
    <w:rsid w:val="00531943"/>
    <w:rsid w:val="00531F79"/>
    <w:rsid w:val="0053285B"/>
    <w:rsid w:val="005337F0"/>
    <w:rsid w:val="0053449D"/>
    <w:rsid w:val="00535496"/>
    <w:rsid w:val="00536680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77D07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0B26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49B4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86A"/>
    <w:rsid w:val="00611C11"/>
    <w:rsid w:val="006133B7"/>
    <w:rsid w:val="006155B0"/>
    <w:rsid w:val="00621392"/>
    <w:rsid w:val="00621521"/>
    <w:rsid w:val="00621A37"/>
    <w:rsid w:val="006230F3"/>
    <w:rsid w:val="006243BE"/>
    <w:rsid w:val="00624BE9"/>
    <w:rsid w:val="00624E63"/>
    <w:rsid w:val="006260D3"/>
    <w:rsid w:val="00626321"/>
    <w:rsid w:val="006278F0"/>
    <w:rsid w:val="006306CD"/>
    <w:rsid w:val="00630743"/>
    <w:rsid w:val="0063306A"/>
    <w:rsid w:val="00634397"/>
    <w:rsid w:val="00641323"/>
    <w:rsid w:val="00641A1A"/>
    <w:rsid w:val="006445C9"/>
    <w:rsid w:val="00644AC0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3D4D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1F4F"/>
    <w:rsid w:val="006A29FC"/>
    <w:rsid w:val="006A583E"/>
    <w:rsid w:val="006A6F44"/>
    <w:rsid w:val="006A751E"/>
    <w:rsid w:val="006A7865"/>
    <w:rsid w:val="006B00EC"/>
    <w:rsid w:val="006B1035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4175"/>
    <w:rsid w:val="006D5257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8DE"/>
    <w:rsid w:val="006E66DD"/>
    <w:rsid w:val="006E6A2C"/>
    <w:rsid w:val="006F02B0"/>
    <w:rsid w:val="006F29E5"/>
    <w:rsid w:val="006F64B2"/>
    <w:rsid w:val="006F79B4"/>
    <w:rsid w:val="0070080F"/>
    <w:rsid w:val="00700879"/>
    <w:rsid w:val="00702A9E"/>
    <w:rsid w:val="00702DDA"/>
    <w:rsid w:val="00703EC1"/>
    <w:rsid w:val="00704369"/>
    <w:rsid w:val="007051C8"/>
    <w:rsid w:val="007052E9"/>
    <w:rsid w:val="007055CA"/>
    <w:rsid w:val="00706097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67B4"/>
    <w:rsid w:val="00727117"/>
    <w:rsid w:val="0073119B"/>
    <w:rsid w:val="007328DE"/>
    <w:rsid w:val="00734032"/>
    <w:rsid w:val="007347AF"/>
    <w:rsid w:val="00736412"/>
    <w:rsid w:val="00736733"/>
    <w:rsid w:val="007375DF"/>
    <w:rsid w:val="00737958"/>
    <w:rsid w:val="007405C5"/>
    <w:rsid w:val="007414AA"/>
    <w:rsid w:val="00741C44"/>
    <w:rsid w:val="00742933"/>
    <w:rsid w:val="00743E8F"/>
    <w:rsid w:val="00744612"/>
    <w:rsid w:val="00744D98"/>
    <w:rsid w:val="007453AD"/>
    <w:rsid w:val="00746966"/>
    <w:rsid w:val="00750B3E"/>
    <w:rsid w:val="00751622"/>
    <w:rsid w:val="00751865"/>
    <w:rsid w:val="00752082"/>
    <w:rsid w:val="007526B4"/>
    <w:rsid w:val="0075323F"/>
    <w:rsid w:val="007533A0"/>
    <w:rsid w:val="00755BB5"/>
    <w:rsid w:val="00755F96"/>
    <w:rsid w:val="00756166"/>
    <w:rsid w:val="007571C4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95B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6A9"/>
    <w:rsid w:val="007A2734"/>
    <w:rsid w:val="007B1418"/>
    <w:rsid w:val="007B2329"/>
    <w:rsid w:val="007B2F57"/>
    <w:rsid w:val="007B302F"/>
    <w:rsid w:val="007B4E33"/>
    <w:rsid w:val="007B5F7B"/>
    <w:rsid w:val="007B674A"/>
    <w:rsid w:val="007B7372"/>
    <w:rsid w:val="007B7397"/>
    <w:rsid w:val="007C0143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3B83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58E9"/>
    <w:rsid w:val="00816843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7E9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3ACE"/>
    <w:rsid w:val="00885F12"/>
    <w:rsid w:val="00886DA6"/>
    <w:rsid w:val="00890942"/>
    <w:rsid w:val="008911E4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54E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37C9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4C1"/>
    <w:rsid w:val="009B7570"/>
    <w:rsid w:val="009B7AC3"/>
    <w:rsid w:val="009C09EF"/>
    <w:rsid w:val="009C12CD"/>
    <w:rsid w:val="009C134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3BF3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6C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1FBD"/>
    <w:rsid w:val="009F25A4"/>
    <w:rsid w:val="009F296B"/>
    <w:rsid w:val="009F2BC9"/>
    <w:rsid w:val="009F3B29"/>
    <w:rsid w:val="009F46CB"/>
    <w:rsid w:val="009F497F"/>
    <w:rsid w:val="009F5137"/>
    <w:rsid w:val="009F5CF6"/>
    <w:rsid w:val="00A0072C"/>
    <w:rsid w:val="00A00EB4"/>
    <w:rsid w:val="00A014F0"/>
    <w:rsid w:val="00A0234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148C"/>
    <w:rsid w:val="00A519F3"/>
    <w:rsid w:val="00A525F1"/>
    <w:rsid w:val="00A53C25"/>
    <w:rsid w:val="00A554E3"/>
    <w:rsid w:val="00A55E59"/>
    <w:rsid w:val="00A56EF3"/>
    <w:rsid w:val="00A57CDB"/>
    <w:rsid w:val="00A6029C"/>
    <w:rsid w:val="00A60A4A"/>
    <w:rsid w:val="00A60FE7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1B83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5C20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D97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045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872E9"/>
    <w:rsid w:val="00B8779E"/>
    <w:rsid w:val="00B90838"/>
    <w:rsid w:val="00B912B3"/>
    <w:rsid w:val="00B9134E"/>
    <w:rsid w:val="00B93855"/>
    <w:rsid w:val="00B93BF5"/>
    <w:rsid w:val="00B93F6D"/>
    <w:rsid w:val="00B948DD"/>
    <w:rsid w:val="00B96E5F"/>
    <w:rsid w:val="00B97279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169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5F80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08A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635B"/>
    <w:rsid w:val="00C07DBA"/>
    <w:rsid w:val="00C107C3"/>
    <w:rsid w:val="00C11664"/>
    <w:rsid w:val="00C11E8E"/>
    <w:rsid w:val="00C137D6"/>
    <w:rsid w:val="00C13F50"/>
    <w:rsid w:val="00C14F02"/>
    <w:rsid w:val="00C168B9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37D"/>
    <w:rsid w:val="00C376AD"/>
    <w:rsid w:val="00C40D0C"/>
    <w:rsid w:val="00C40D80"/>
    <w:rsid w:val="00C41B39"/>
    <w:rsid w:val="00C46BBF"/>
    <w:rsid w:val="00C50210"/>
    <w:rsid w:val="00C525C2"/>
    <w:rsid w:val="00C533AF"/>
    <w:rsid w:val="00C54841"/>
    <w:rsid w:val="00C55671"/>
    <w:rsid w:val="00C55899"/>
    <w:rsid w:val="00C57E56"/>
    <w:rsid w:val="00C605CA"/>
    <w:rsid w:val="00C60924"/>
    <w:rsid w:val="00C61AEF"/>
    <w:rsid w:val="00C6349A"/>
    <w:rsid w:val="00C6469F"/>
    <w:rsid w:val="00C67065"/>
    <w:rsid w:val="00C677FB"/>
    <w:rsid w:val="00C70919"/>
    <w:rsid w:val="00C716E8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87B7E"/>
    <w:rsid w:val="00C9163C"/>
    <w:rsid w:val="00C92B4F"/>
    <w:rsid w:val="00C9325F"/>
    <w:rsid w:val="00C9497C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CF56C1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2BDF"/>
    <w:rsid w:val="00D433CA"/>
    <w:rsid w:val="00D435E5"/>
    <w:rsid w:val="00D44FC1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4B36"/>
    <w:rsid w:val="00D87914"/>
    <w:rsid w:val="00D913C6"/>
    <w:rsid w:val="00D9242E"/>
    <w:rsid w:val="00D92C60"/>
    <w:rsid w:val="00D9359E"/>
    <w:rsid w:val="00D94CDF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1CD0"/>
    <w:rsid w:val="00DE2112"/>
    <w:rsid w:val="00DE342C"/>
    <w:rsid w:val="00DE3486"/>
    <w:rsid w:val="00DE4072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3CA4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064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16E"/>
    <w:rsid w:val="00E76DA8"/>
    <w:rsid w:val="00E81776"/>
    <w:rsid w:val="00E82877"/>
    <w:rsid w:val="00E83517"/>
    <w:rsid w:val="00E84579"/>
    <w:rsid w:val="00E84A98"/>
    <w:rsid w:val="00E85F52"/>
    <w:rsid w:val="00E860EC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1AF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5D89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EC0"/>
    <w:rsid w:val="00F26386"/>
    <w:rsid w:val="00F26977"/>
    <w:rsid w:val="00F317EF"/>
    <w:rsid w:val="00F31C2A"/>
    <w:rsid w:val="00F33B47"/>
    <w:rsid w:val="00F34717"/>
    <w:rsid w:val="00F35456"/>
    <w:rsid w:val="00F35A0C"/>
    <w:rsid w:val="00F36586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6B5F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7C2"/>
    <w:rsid w:val="00F97982"/>
    <w:rsid w:val="00FA105C"/>
    <w:rsid w:val="00FA13E4"/>
    <w:rsid w:val="00FA227C"/>
    <w:rsid w:val="00FA3421"/>
    <w:rsid w:val="00FA6026"/>
    <w:rsid w:val="00FA7A35"/>
    <w:rsid w:val="00FB073C"/>
    <w:rsid w:val="00FB122D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1BB5"/>
    <w:rsid w:val="00FD2BF4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05DAAA81-C68F-48DE-B94C-C7E3B7BC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20EB9-DD77-4A23-A081-09CFA44B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10499</CharactersWithSpaces>
  <SharedDoc>false</SharedDoc>
  <HLinks>
    <vt:vector size="252" baseType="variant">
      <vt:variant>
        <vt:i4>5701724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327745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262217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262214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196676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P340</vt:lpwstr>
      </vt:variant>
      <vt:variant>
        <vt:i4>720962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458817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262208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65600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458824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65608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327751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720966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655428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458820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327747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262211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P236</vt:lpwstr>
      </vt:variant>
      <vt:variant>
        <vt:i4>262210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393288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327752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131144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393287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  <vt:variant>
        <vt:i4>524358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524357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524353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393281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262209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327745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524352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589891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393283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46</cp:revision>
  <cp:lastPrinted>2017-05-12T07:21:00Z</cp:lastPrinted>
  <dcterms:created xsi:type="dcterms:W3CDTF">2017-05-12T05:00:00Z</dcterms:created>
  <dcterms:modified xsi:type="dcterms:W3CDTF">2022-06-10T07:06:00Z</dcterms:modified>
</cp:coreProperties>
</file>