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8C" w:rsidRPr="007B3D91" w:rsidRDefault="0019318C" w:rsidP="00134EA0">
      <w:pPr>
        <w:jc w:val="center"/>
        <w:rPr>
          <w:b/>
          <w:sz w:val="36"/>
          <w:szCs w:val="36"/>
        </w:rPr>
      </w:pPr>
      <w:r w:rsidRPr="00067EFA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6.75pt;visibility:visible">
            <v:imagedata r:id="rId7" o:title=""/>
          </v:shape>
        </w:pict>
      </w: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9318C" w:rsidRPr="007B3D91" w:rsidRDefault="0019318C" w:rsidP="00134EA0">
      <w:pPr>
        <w:pStyle w:val="Heading1"/>
        <w:ind w:firstLine="0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9318C" w:rsidRPr="007B3D91" w:rsidRDefault="0019318C" w:rsidP="00134EA0">
      <w:pPr>
        <w:jc w:val="center"/>
        <w:rPr>
          <w:sz w:val="36"/>
          <w:szCs w:val="36"/>
        </w:rPr>
      </w:pP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9318C" w:rsidRDefault="0019318C" w:rsidP="00145B03">
      <w:pPr>
        <w:rPr>
          <w:rFonts w:ascii="Times New Roman" w:hAnsi="Times New Roman"/>
          <w:sz w:val="28"/>
          <w:szCs w:val="28"/>
        </w:rPr>
      </w:pPr>
    </w:p>
    <w:p w:rsidR="0019318C" w:rsidRDefault="0019318C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9318C" w:rsidRDefault="0019318C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29.07.2019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295-па</w:t>
      </w:r>
    </w:p>
    <w:p w:rsidR="0019318C" w:rsidRDefault="0019318C" w:rsidP="00A50198">
      <w:pPr>
        <w:jc w:val="left"/>
        <w:rPr>
          <w:rFonts w:ascii="Times New Roman" w:hAnsi="Times New Roman"/>
          <w:sz w:val="28"/>
          <w:szCs w:val="28"/>
        </w:rPr>
      </w:pPr>
    </w:p>
    <w:p w:rsidR="0019318C" w:rsidRDefault="0019318C" w:rsidP="00A50198">
      <w:pPr>
        <w:jc w:val="left"/>
        <w:rPr>
          <w:rFonts w:ascii="Times New Roman" w:hAnsi="Times New Roman"/>
          <w:sz w:val="28"/>
          <w:szCs w:val="28"/>
        </w:rPr>
      </w:pP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Порядка  учета </w:t>
      </w: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заявлений граждан о предоставлении</w:t>
      </w: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жилых помещений по договорам </w:t>
      </w: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найма жилых помещений жилищного</w:t>
      </w: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фонда социального использования</w:t>
      </w:r>
    </w:p>
    <w:p w:rsidR="0019318C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со статьей</w:t>
      </w:r>
      <w:r w:rsidRPr="00390893">
        <w:rPr>
          <w:rFonts w:ascii="Times New Roman" w:hAnsi="Times New Roman"/>
          <w:bCs/>
          <w:sz w:val="28"/>
          <w:szCs w:val="28"/>
        </w:rPr>
        <w:t xml:space="preserve"> 91.14 </w:t>
      </w:r>
      <w:hyperlink r:id="rId8" w:history="1">
        <w:r w:rsidRPr="00134EA0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Жилищного кодекса</w:t>
        </w:r>
      </w:hyperlink>
      <w:r w:rsidRPr="00390893">
        <w:rPr>
          <w:rFonts w:ascii="Times New Roman" w:hAnsi="Times New Roman"/>
          <w:bCs/>
          <w:sz w:val="28"/>
          <w:szCs w:val="28"/>
        </w:rPr>
        <w:t xml:space="preserve"> Российской Федерации,</w:t>
      </w:r>
      <w:r>
        <w:rPr>
          <w:rFonts w:ascii="Times New Roman" w:hAnsi="Times New Roman"/>
          <w:bCs/>
          <w:sz w:val="28"/>
          <w:szCs w:val="28"/>
        </w:rPr>
        <w:t xml:space="preserve"> с учетом постановления Правительства Ханты-Мансийского автономного округа – Югры от 19.12.2014 №502-п «О некоторых вопросах регулирования отношений по найму жилых помещений  жилищного фонда социального использования на территории Ханты-Мансийского автономного округа – Югры», руководствуясь Уставом города Пыть-Яха, утвержденным решением Думы города Пыть-Яха от 25.06.2005 №516: </w:t>
      </w:r>
    </w:p>
    <w:p w:rsidR="0019318C" w:rsidRDefault="0019318C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19318C" w:rsidRDefault="0019318C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19318C" w:rsidRDefault="0019318C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19318C" w:rsidRDefault="0019318C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>Порядок</w:t>
      </w:r>
      <w:r w:rsidRPr="00390893">
        <w:rPr>
          <w:rFonts w:ascii="Times New Roman" w:hAnsi="Times New Roman"/>
          <w:sz w:val="28"/>
          <w:szCs w:val="28"/>
        </w:rPr>
        <w:t xml:space="preserve"> учета заявлений граждан о предоставлении жилых помещений по договорам найма жилых помещений жилищного фонда </w:t>
      </w:r>
      <w:r w:rsidRPr="00A50198">
        <w:rPr>
          <w:rFonts w:ascii="Times New Roman" w:hAnsi="Times New Roman"/>
          <w:sz w:val="28"/>
          <w:szCs w:val="28"/>
        </w:rPr>
        <w:t>социального использования (приложение).</w:t>
      </w:r>
    </w:p>
    <w:p w:rsidR="0019318C" w:rsidRPr="00134EA0" w:rsidRDefault="0019318C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134EA0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19318C" w:rsidRDefault="0019318C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0198">
        <w:rPr>
          <w:rFonts w:ascii="Times New Roman" w:hAnsi="Times New Roman"/>
          <w:sz w:val="28"/>
          <w:szCs w:val="28"/>
        </w:rPr>
        <w:t xml:space="preserve">. Отделу по информационным ресурсам (Мерзляков А.А.) разместить постановление на официальном сайте администрации города в сети Интернет. </w:t>
      </w:r>
    </w:p>
    <w:p w:rsidR="0019318C" w:rsidRPr="00A50198" w:rsidRDefault="0019318C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9318C" w:rsidRDefault="0019318C" w:rsidP="00A5019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501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 администрации города от 14.08.2015 №236-па «Об утверждении порядка</w:t>
      </w:r>
      <w:r w:rsidRPr="00390893">
        <w:rPr>
          <w:rFonts w:ascii="Times New Roman" w:hAnsi="Times New Roman"/>
          <w:sz w:val="28"/>
          <w:szCs w:val="28"/>
        </w:rPr>
        <w:t xml:space="preserve"> учета заявлений граждан о предоставлении жилых помещений по договорам найма жилых помещений жилищного фонда </w:t>
      </w:r>
      <w:r w:rsidRPr="00A50198">
        <w:rPr>
          <w:rFonts w:ascii="Times New Roman" w:hAnsi="Times New Roman"/>
          <w:sz w:val="28"/>
          <w:szCs w:val="28"/>
        </w:rPr>
        <w:t>социального использования</w:t>
      </w:r>
      <w:r>
        <w:rPr>
          <w:rFonts w:ascii="Times New Roman" w:hAnsi="Times New Roman"/>
          <w:sz w:val="28"/>
          <w:szCs w:val="28"/>
        </w:rPr>
        <w:t>» - отменить.</w:t>
      </w:r>
    </w:p>
    <w:p w:rsidR="0019318C" w:rsidRPr="00A50198" w:rsidRDefault="0019318C" w:rsidP="00A5019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50198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A50198">
        <w:rPr>
          <w:rFonts w:ascii="Times New Roman" w:hAnsi="Times New Roman"/>
          <w:spacing w:val="-10"/>
          <w:sz w:val="28"/>
          <w:szCs w:val="28"/>
        </w:rPr>
        <w:t>заместителя</w:t>
      </w:r>
      <w:r w:rsidRPr="00A50198">
        <w:rPr>
          <w:rFonts w:ascii="Times New Roman" w:hAnsi="Times New Roman"/>
          <w:sz w:val="28"/>
          <w:szCs w:val="28"/>
        </w:rPr>
        <w:t xml:space="preserve"> главы города</w:t>
      </w:r>
      <w:r>
        <w:rPr>
          <w:rFonts w:ascii="Times New Roman" w:hAnsi="Times New Roman"/>
          <w:sz w:val="28"/>
          <w:szCs w:val="28"/>
        </w:rPr>
        <w:t>.</w:t>
      </w:r>
    </w:p>
    <w:p w:rsidR="0019318C" w:rsidRDefault="0019318C" w:rsidP="00A50198">
      <w:pPr>
        <w:rPr>
          <w:rFonts w:ascii="Times New Roman" w:hAnsi="Times New Roman"/>
          <w:sz w:val="28"/>
          <w:szCs w:val="28"/>
        </w:rPr>
      </w:pPr>
    </w:p>
    <w:p w:rsidR="0019318C" w:rsidRDefault="0019318C" w:rsidP="00A50198">
      <w:pPr>
        <w:rPr>
          <w:rFonts w:ascii="Times New Roman" w:hAnsi="Times New Roman"/>
          <w:sz w:val="28"/>
          <w:szCs w:val="28"/>
        </w:rPr>
      </w:pPr>
    </w:p>
    <w:p w:rsidR="0019318C" w:rsidRPr="00A50198" w:rsidRDefault="0019318C" w:rsidP="00A50198">
      <w:pPr>
        <w:rPr>
          <w:rFonts w:ascii="Times New Roman" w:hAnsi="Times New Roman"/>
          <w:sz w:val="28"/>
          <w:szCs w:val="28"/>
        </w:rPr>
      </w:pPr>
    </w:p>
    <w:p w:rsidR="0019318C" w:rsidRDefault="0019318C" w:rsidP="00134EA0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А.Н. Морозов</w:t>
      </w: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318C" w:rsidRPr="00A50198" w:rsidRDefault="0019318C" w:rsidP="00477BC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bookmarkStart w:id="1" w:name="Par23"/>
      <w:bookmarkEnd w:id="1"/>
      <w:r>
        <w:rPr>
          <w:rFonts w:ascii="Times New Roman" w:hAnsi="Times New Roman"/>
          <w:bCs/>
          <w:kern w:val="28"/>
          <w:sz w:val="28"/>
          <w:szCs w:val="28"/>
        </w:rPr>
        <w:t>Прило</w:t>
      </w:r>
      <w:r w:rsidRPr="00A50198">
        <w:rPr>
          <w:rFonts w:ascii="Times New Roman" w:hAnsi="Times New Roman"/>
          <w:bCs/>
          <w:kern w:val="28"/>
          <w:sz w:val="28"/>
          <w:szCs w:val="28"/>
        </w:rPr>
        <w:t xml:space="preserve">жение </w:t>
      </w:r>
    </w:p>
    <w:p w:rsidR="0019318C" w:rsidRPr="00A50198" w:rsidRDefault="0019318C" w:rsidP="00477BC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50198">
        <w:rPr>
          <w:rFonts w:ascii="Times New Roman" w:hAnsi="Times New Roman"/>
          <w:bCs/>
          <w:kern w:val="28"/>
          <w:sz w:val="28"/>
          <w:szCs w:val="28"/>
        </w:rPr>
        <w:t xml:space="preserve">к постановлению администрации </w:t>
      </w:r>
    </w:p>
    <w:p w:rsidR="0019318C" w:rsidRPr="00A50198" w:rsidRDefault="0019318C" w:rsidP="00477BC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50198">
        <w:rPr>
          <w:rFonts w:ascii="Times New Roman" w:hAnsi="Times New Roman"/>
          <w:bCs/>
          <w:kern w:val="28"/>
          <w:sz w:val="28"/>
          <w:szCs w:val="28"/>
        </w:rPr>
        <w:t>города Пыть-Яха</w:t>
      </w:r>
    </w:p>
    <w:p w:rsidR="0019318C" w:rsidRPr="004D7809" w:rsidRDefault="0019318C" w:rsidP="00477BC3">
      <w:pPr>
        <w:spacing w:line="360" w:lineRule="auto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4D7809">
        <w:rPr>
          <w:rFonts w:ascii="Times New Roman" w:hAnsi="Times New Roman"/>
          <w:bCs/>
          <w:kern w:val="28"/>
          <w:sz w:val="28"/>
          <w:szCs w:val="28"/>
        </w:rPr>
        <w:t>от 29.07.2019 № 295-па</w:t>
      </w:r>
    </w:p>
    <w:p w:rsidR="0019318C" w:rsidRDefault="0019318C" w:rsidP="00F32B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19318C" w:rsidRPr="00F32B24" w:rsidRDefault="0019318C" w:rsidP="00F32B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F32B24">
        <w:rPr>
          <w:rFonts w:ascii="Times New Roman" w:hAnsi="Times New Roman"/>
          <w:bCs/>
          <w:kern w:val="32"/>
          <w:sz w:val="28"/>
          <w:szCs w:val="28"/>
        </w:rPr>
        <w:t>Порядок</w:t>
      </w:r>
    </w:p>
    <w:p w:rsidR="0019318C" w:rsidRDefault="0019318C" w:rsidP="00F32B24">
      <w:pPr>
        <w:widowControl w:val="0"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F32B24">
        <w:rPr>
          <w:rFonts w:ascii="Times New Roman" w:hAnsi="Times New Roman"/>
          <w:bCs/>
          <w:kern w:val="32"/>
          <w:sz w:val="28"/>
          <w:szCs w:val="28"/>
        </w:rPr>
        <w:t>учета заявлений граждан о предоставлении жилых помещений</w:t>
      </w:r>
    </w:p>
    <w:p w:rsidR="0019318C" w:rsidRDefault="0019318C" w:rsidP="00F32B24">
      <w:pPr>
        <w:widowControl w:val="0"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F32B24">
        <w:rPr>
          <w:rFonts w:ascii="Times New Roman" w:hAnsi="Times New Roman"/>
          <w:bCs/>
          <w:kern w:val="32"/>
          <w:sz w:val="28"/>
          <w:szCs w:val="28"/>
        </w:rPr>
        <w:t xml:space="preserve"> по договорам найма жилых помещений жилищного</w:t>
      </w:r>
    </w:p>
    <w:p w:rsidR="0019318C" w:rsidRPr="00F32B24" w:rsidRDefault="0019318C" w:rsidP="00F32B24">
      <w:pPr>
        <w:widowControl w:val="0"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F32B24">
        <w:rPr>
          <w:rFonts w:ascii="Times New Roman" w:hAnsi="Times New Roman"/>
          <w:bCs/>
          <w:kern w:val="32"/>
          <w:sz w:val="28"/>
          <w:szCs w:val="28"/>
        </w:rPr>
        <w:t>фонда социального использования</w:t>
      </w:r>
    </w:p>
    <w:p w:rsidR="0019318C" w:rsidRPr="00F32B24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19318C" w:rsidRPr="00F32B24" w:rsidRDefault="0019318C" w:rsidP="00477BC3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bookmarkStart w:id="2" w:name="Par33"/>
      <w:bookmarkEnd w:id="2"/>
      <w:r w:rsidRPr="00F32B24">
        <w:rPr>
          <w:rFonts w:ascii="Times New Roman" w:hAnsi="Times New Roman"/>
          <w:bCs/>
          <w:iCs/>
          <w:sz w:val="28"/>
          <w:szCs w:val="28"/>
        </w:rPr>
        <w:t>1. Общие положения</w:t>
      </w:r>
    </w:p>
    <w:p w:rsidR="0019318C" w:rsidRDefault="0019318C" w:rsidP="00477BC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1.1. Настоящ</w:t>
      </w:r>
      <w:r>
        <w:rPr>
          <w:rFonts w:ascii="Times New Roman" w:hAnsi="Times New Roman"/>
          <w:sz w:val="28"/>
          <w:szCs w:val="28"/>
        </w:rPr>
        <w:t>ий</w:t>
      </w:r>
      <w:r w:rsidRPr="00390893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орядок</w:t>
      </w:r>
      <w:r w:rsidRPr="00390893">
        <w:rPr>
          <w:rFonts w:ascii="Times New Roman" w:hAnsi="Times New Roman"/>
          <w:sz w:val="28"/>
          <w:szCs w:val="28"/>
        </w:rPr>
        <w:t xml:space="preserve"> учета заявлений граждан о предоставлении жилых помещений по договорам найма жилых помещений жилищного фонда социального использования (далее - Порядок) устанавливает правила учета заявлений граждан о предоставлении жилых помещений по договорам найма жилых помещений жилищного фонда социального использования, если наймодател</w:t>
      </w:r>
      <w:r>
        <w:rPr>
          <w:rFonts w:ascii="Times New Roman" w:hAnsi="Times New Roman"/>
          <w:sz w:val="28"/>
          <w:szCs w:val="28"/>
        </w:rPr>
        <w:t>ем</w:t>
      </w:r>
      <w:r w:rsidRPr="00390893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390893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</w:t>
      </w:r>
      <w:hyperlink r:id="rId9" w:history="1">
        <w:r w:rsidRPr="00134EA0">
          <w:rPr>
            <w:rFonts w:ascii="Times New Roman" w:hAnsi="Times New Roman"/>
            <w:sz w:val="28"/>
            <w:szCs w:val="28"/>
          </w:rPr>
          <w:t>требованиям</w:t>
        </w:r>
      </w:hyperlink>
      <w:r>
        <w:rPr>
          <w:rFonts w:ascii="Times New Roman" w:hAnsi="Times New Roman"/>
          <w:sz w:val="28"/>
          <w:szCs w:val="28"/>
        </w:rPr>
        <w:t>, установленным Правительством Российской Федерации.</w:t>
      </w:r>
    </w:p>
    <w:p w:rsidR="0019318C" w:rsidRPr="00390893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 xml:space="preserve">1.2. Термины, применяемые в настоящем Порядке, соответствуют терминам, применяемым в Жилищном </w:t>
      </w:r>
      <w:hyperlink r:id="rId10" w:history="1">
        <w:r w:rsidRPr="00390893">
          <w:rPr>
            <w:rFonts w:ascii="Times New Roman" w:hAnsi="Times New Roman"/>
            <w:sz w:val="28"/>
            <w:szCs w:val="28"/>
          </w:rPr>
          <w:t>кодексе</w:t>
        </w:r>
      </w:hyperlink>
      <w:r w:rsidRPr="00390893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9318C" w:rsidRPr="00390893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1.3. Учет заявлений граждан о предоставлении жилых помещений по договорам найма жилых помещений жилищного фонда социального использования (далее - заявление) включает в себя регистрацию, рассмотрение, прием или отказ в приеме заявлений, снятие заявлений с учета.</w:t>
      </w:r>
    </w:p>
    <w:p w:rsidR="0019318C" w:rsidRPr="00390893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19318C" w:rsidRPr="00F32B24" w:rsidRDefault="0019318C" w:rsidP="00F32B24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bookmarkStart w:id="3" w:name="Par39"/>
      <w:bookmarkEnd w:id="3"/>
      <w:r w:rsidRPr="00F32B24">
        <w:rPr>
          <w:rFonts w:ascii="Times New Roman" w:hAnsi="Times New Roman"/>
          <w:bCs/>
          <w:iCs/>
          <w:sz w:val="28"/>
          <w:szCs w:val="28"/>
        </w:rPr>
        <w:t>2. Учет заявлений граждан о предоставлении жилых помещений по договорам найма жилых помещений жилищного фонда социального использования в наемном доме или являющихся наемными домами социального использования жилых домов</w:t>
      </w:r>
    </w:p>
    <w:p w:rsidR="0019318C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19318C" w:rsidRPr="00134EA0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90893">
        <w:rPr>
          <w:rFonts w:ascii="Times New Roman" w:hAnsi="Times New Roman"/>
          <w:sz w:val="28"/>
          <w:szCs w:val="28"/>
        </w:rPr>
        <w:t xml:space="preserve">Граждане, принятые 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одному наймодателю таких жилых помещений, в том числе в строящемся наемном доме социального использования на территории города Пыть-Яха, с учетом условия, установленного в соответствии с </w:t>
      </w:r>
      <w:hyperlink r:id="rId11" w:history="1">
        <w:r w:rsidRPr="00390893">
          <w:rPr>
            <w:rFonts w:ascii="Times New Roman" w:hAnsi="Times New Roman"/>
            <w:sz w:val="28"/>
            <w:szCs w:val="28"/>
          </w:rPr>
          <w:t>пунктом 1 части 3 статьи 91.17</w:t>
        </w:r>
      </w:hyperlink>
      <w:r w:rsidRPr="00390893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134EA0">
          <w:rPr>
            <w:rStyle w:val="Hyperlink"/>
            <w:rFonts w:ascii="Times New Roman" w:hAnsi="Times New Roman"/>
            <w:color w:val="auto"/>
            <w:sz w:val="28"/>
            <w:szCs w:val="28"/>
          </w:rPr>
          <w:t>Жилищного кодекса</w:t>
        </w:r>
      </w:hyperlink>
      <w:r w:rsidRPr="00134EA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9318C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134EA0">
        <w:rPr>
          <w:rFonts w:ascii="Times New Roman" w:hAnsi="Times New Roman"/>
          <w:sz w:val="28"/>
          <w:szCs w:val="28"/>
        </w:rPr>
        <w:t>2.2. Учет заявлений осуществляется наймодателем в порядке очередности, исходя из времени постановки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19318C" w:rsidRPr="00390893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390893">
        <w:rPr>
          <w:rFonts w:ascii="Times New Roman" w:hAnsi="Times New Roman"/>
          <w:sz w:val="28"/>
          <w:szCs w:val="28"/>
        </w:rPr>
        <w:t xml:space="preserve">Форма </w:t>
      </w:r>
      <w:hyperlink w:anchor="Par92" w:history="1">
        <w:r w:rsidRPr="00390893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390893">
        <w:rPr>
          <w:rFonts w:ascii="Times New Roman" w:hAnsi="Times New Roman"/>
          <w:sz w:val="28"/>
          <w:szCs w:val="28"/>
        </w:rPr>
        <w:t xml:space="preserve"> установлена приложением № 1 к настоящему Порядку.</w:t>
      </w:r>
    </w:p>
    <w:p w:rsidR="0019318C" w:rsidRPr="00390893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390893">
        <w:rPr>
          <w:rFonts w:ascii="Times New Roman" w:hAnsi="Times New Roman"/>
          <w:sz w:val="28"/>
          <w:szCs w:val="28"/>
        </w:rPr>
        <w:t>Одновременно с заявлением гражданином предоставляются:</w:t>
      </w:r>
    </w:p>
    <w:p w:rsidR="0019318C" w:rsidRPr="00390893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 xml:space="preserve">- </w:t>
      </w:r>
      <w:hyperlink w:anchor="Par136" w:history="1">
        <w:r w:rsidRPr="00390893">
          <w:rPr>
            <w:rFonts w:ascii="Times New Roman" w:hAnsi="Times New Roman"/>
            <w:sz w:val="28"/>
            <w:szCs w:val="28"/>
          </w:rPr>
          <w:t>согласие</w:t>
        </w:r>
      </w:hyperlink>
      <w:r w:rsidRPr="00390893">
        <w:rPr>
          <w:rFonts w:ascii="Times New Roman" w:hAnsi="Times New Roman"/>
          <w:sz w:val="28"/>
          <w:szCs w:val="28"/>
        </w:rPr>
        <w:t xml:space="preserve"> на обработку персональных данных по форме, установленной приложением № 2 к настоящему Порядку;</w:t>
      </w:r>
    </w:p>
    <w:p w:rsidR="0019318C" w:rsidRPr="00390893" w:rsidRDefault="0019318C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- документы, удостоверяющие личность гражданина и членов его семьи (копии и оригиналы);</w:t>
      </w:r>
    </w:p>
    <w:p w:rsidR="0019318C" w:rsidRDefault="0019318C" w:rsidP="00477BC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решения органа местного самоуправления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19318C" w:rsidRPr="00390893" w:rsidRDefault="0019318C" w:rsidP="00477BC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r w:rsidRPr="00390893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390893">
        <w:rPr>
          <w:rFonts w:ascii="Times New Roman" w:hAnsi="Times New Roman"/>
          <w:sz w:val="28"/>
          <w:szCs w:val="28"/>
          <w:lang w:eastAsia="en-US"/>
        </w:rPr>
        <w:t xml:space="preserve">. Заявления регистрируются в книге регистрации, форма которой установлена приложением № 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390893">
        <w:rPr>
          <w:rFonts w:ascii="Times New Roman" w:hAnsi="Times New Roman"/>
          <w:sz w:val="28"/>
          <w:szCs w:val="28"/>
          <w:lang w:eastAsia="en-US"/>
        </w:rPr>
        <w:t xml:space="preserve"> к настоящему Порядку.</w:t>
      </w:r>
    </w:p>
    <w:p w:rsidR="0019318C" w:rsidRPr="00477BC3" w:rsidRDefault="0019318C" w:rsidP="00477BC3">
      <w:pPr>
        <w:pStyle w:val="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77BC3"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hAnsi="Times New Roman"/>
          <w:sz w:val="28"/>
          <w:szCs w:val="28"/>
        </w:rPr>
        <w:t>В</w:t>
      </w:r>
      <w:r w:rsidRPr="00477BC3">
        <w:rPr>
          <w:rFonts w:ascii="Times New Roman" w:hAnsi="Times New Roman"/>
          <w:sz w:val="28"/>
          <w:szCs w:val="28"/>
        </w:rPr>
        <w:t xml:space="preserve"> день подачи заявления </w:t>
      </w:r>
      <w:r>
        <w:rPr>
          <w:rFonts w:ascii="Times New Roman" w:hAnsi="Times New Roman"/>
          <w:sz w:val="28"/>
          <w:szCs w:val="28"/>
        </w:rPr>
        <w:t>г</w:t>
      </w:r>
      <w:r w:rsidRPr="00477BC3">
        <w:rPr>
          <w:rFonts w:ascii="Times New Roman" w:hAnsi="Times New Roman"/>
          <w:sz w:val="28"/>
          <w:szCs w:val="28"/>
        </w:rPr>
        <w:t xml:space="preserve">ражданину выдается расписка о получении и регистрации заявления по форме, приведенной в приложении № 3 к настоящему Порядку. В случае направления заявления почтовым отправлением, расписка о получении и регистрации заявления отправляется наймодателем почтовым отправлением по указанному в заявлении адресу, не позднее трех рабочих дней с момента получения наймодателем почтового отправления с заявлением. </w:t>
      </w:r>
    </w:p>
    <w:p w:rsidR="0019318C" w:rsidRDefault="0019318C" w:rsidP="00477BC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477BC3">
        <w:rPr>
          <w:rFonts w:ascii="Times New Roman" w:hAnsi="Times New Roman"/>
          <w:sz w:val="28"/>
          <w:szCs w:val="28"/>
        </w:rPr>
        <w:t>2.7. Наймодатель вправе прекратить прием заявлений, если их количество достигло количества жилых помещений, которые могут быть предоставлены</w:t>
      </w:r>
      <w:r w:rsidRPr="00390893">
        <w:rPr>
          <w:rFonts w:ascii="Times New Roman" w:hAnsi="Times New Roman"/>
          <w:sz w:val="28"/>
          <w:szCs w:val="28"/>
        </w:rPr>
        <w:t xml:space="preserve"> наймодателем по договорам найма жилых помещений жилищного фонда социального использования.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893">
        <w:rPr>
          <w:rFonts w:ascii="Times New Roman" w:hAnsi="Times New Roman"/>
          <w:sz w:val="28"/>
          <w:szCs w:val="28"/>
        </w:rPr>
        <w:t xml:space="preserve">Решение наймодателя о прекращении приема заявлений </w:t>
      </w:r>
      <w:r>
        <w:rPr>
          <w:rFonts w:ascii="Times New Roman" w:hAnsi="Times New Roman"/>
          <w:sz w:val="28"/>
          <w:szCs w:val="28"/>
        </w:rPr>
        <w:t xml:space="preserve">направляется официальным уведомлением в орган местного самоуправления не позднее дня, следующего за днем принятия решения. </w:t>
      </w:r>
    </w:p>
    <w:p w:rsidR="0019318C" w:rsidRDefault="0019318C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Отказ в принятии заявления допускается в случае, если: </w:t>
      </w:r>
    </w:p>
    <w:p w:rsidR="0019318C" w:rsidRDefault="0019318C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отсутствует решение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9318C" w:rsidRDefault="0019318C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наймодателем принято решение о прекращении приема заявлений, так как их количество достигло количества жилых помещений, которые могут быть предоставлены наймодателем по договорам найма жилых помещений жилищного фонда социального использования; </w:t>
      </w:r>
    </w:p>
    <w:p w:rsidR="0019318C" w:rsidRDefault="0019318C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гражданин, подавший заявление, не может быть отнесен в соответствии с </w:t>
      </w:r>
      <w:hyperlink r:id="rId13" w:history="1">
        <w:r w:rsidRPr="00134EA0">
          <w:rPr>
            <w:rFonts w:ascii="Times New Roman" w:hAnsi="Times New Roman"/>
            <w:sz w:val="28"/>
            <w:szCs w:val="28"/>
          </w:rPr>
          <w:t>пунктом 1 части 3 статьи 91.17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Российской Федерации к категориям граждан, которым могут быть предоставлены жилые помещения наймодателем.</w:t>
      </w:r>
    </w:p>
    <w:p w:rsidR="0019318C" w:rsidRDefault="0019318C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Отказ в приеме указанного заявления может быть обжалован гражданином в судебном порядке.</w:t>
      </w:r>
    </w:p>
    <w:p w:rsidR="0019318C" w:rsidRPr="00134EA0" w:rsidRDefault="0019318C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Наймодатель в течение 20 рабочих дней с даты предоставления гражданином документов, указанных в пункте 2.4 настоящего Порядка</w:t>
      </w:r>
      <w:r w:rsidRPr="00134EA0">
        <w:rPr>
          <w:rFonts w:ascii="Times New Roman" w:hAnsi="Times New Roman"/>
          <w:sz w:val="28"/>
          <w:szCs w:val="28"/>
        </w:rPr>
        <w:t>, осуществляет проверку в отношении данного гражданина:</w:t>
      </w:r>
    </w:p>
    <w:p w:rsidR="0019318C" w:rsidRDefault="0019318C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 w:rsidRPr="00134EA0">
        <w:rPr>
          <w:rFonts w:ascii="Times New Roman" w:hAnsi="Times New Roman"/>
          <w:sz w:val="28"/>
          <w:szCs w:val="28"/>
        </w:rPr>
        <w:t xml:space="preserve">1) состоит ли он на учете нуждающихся в предоставлении жилых помещений по договорам найма жилых помещений жилищного фонда социального использования и соответствует ли установленным </w:t>
      </w:r>
      <w:hyperlink r:id="rId14" w:history="1">
        <w:r w:rsidRPr="00134EA0">
          <w:rPr>
            <w:rFonts w:ascii="Times New Roman" w:hAnsi="Times New Roman"/>
            <w:sz w:val="28"/>
            <w:szCs w:val="28"/>
          </w:rPr>
          <w:t>частью 1 статьи 91.3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Российской Федерации условиям путем направления запроса в </w:t>
      </w:r>
      <w:r w:rsidRPr="00D27E54">
        <w:rPr>
          <w:rFonts w:ascii="Times New Roman" w:hAnsi="Times New Roman"/>
          <w:sz w:val="28"/>
          <w:szCs w:val="28"/>
        </w:rPr>
        <w:t>уполномоченный орган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выдавший решение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9318C" w:rsidRPr="00F32B24" w:rsidRDefault="0019318C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предоставлялись ли ему жилые помещения по договорам найма, социального найма муниципального жилищного фонда путем направления запроса в </w:t>
      </w:r>
      <w:r w:rsidRPr="00D27E54">
        <w:rPr>
          <w:rFonts w:ascii="Times New Roman" w:hAnsi="Times New Roman"/>
          <w:sz w:val="28"/>
          <w:szCs w:val="28"/>
        </w:rPr>
        <w:t>уполномоченный орган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по месту жительства гражданина.</w:t>
      </w:r>
    </w:p>
    <w:p w:rsidR="0019318C" w:rsidRPr="00B97EB8" w:rsidRDefault="0019318C" w:rsidP="002A0376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kern w:val="28"/>
          <w:sz w:val="28"/>
          <w:szCs w:val="28"/>
        </w:rPr>
      </w:pPr>
      <w:bookmarkStart w:id="4" w:name="Par63"/>
      <w:bookmarkEnd w:id="4"/>
      <w:r>
        <w:rPr>
          <w:rFonts w:ascii="Times New Roman" w:hAnsi="Times New Roman"/>
          <w:sz w:val="28"/>
          <w:szCs w:val="28"/>
        </w:rPr>
        <w:t xml:space="preserve">2.11. В случае </w:t>
      </w:r>
      <w:r w:rsidRPr="00390893">
        <w:rPr>
          <w:rFonts w:ascii="Times New Roman" w:hAnsi="Times New Roman"/>
          <w:sz w:val="28"/>
          <w:szCs w:val="28"/>
        </w:rPr>
        <w:t>выявления в документах, послуживших основанием для приема заявления, сведений, не соответствующих действительности</w:t>
      </w:r>
      <w:bookmarkStart w:id="5" w:name="Par78"/>
      <w:bookmarkEnd w:id="5"/>
      <w:r>
        <w:rPr>
          <w:rFonts w:ascii="Times New Roman" w:hAnsi="Times New Roman"/>
          <w:sz w:val="28"/>
          <w:szCs w:val="28"/>
        </w:rPr>
        <w:t>, наймодатель в течение 2-х рабочих дней направляет гражданину уведомление об отказе в постановке на учет его заявления о предоставлении жилого помещения.</w:t>
      </w:r>
    </w:p>
    <w:p w:rsidR="0019318C" w:rsidRPr="00B97EB8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br w:type="page"/>
      </w:r>
      <w:r w:rsidRPr="00B97EB8">
        <w:rPr>
          <w:rFonts w:ascii="Times New Roman" w:hAnsi="Times New Roman"/>
          <w:bCs/>
          <w:kern w:val="28"/>
          <w:sz w:val="28"/>
          <w:szCs w:val="28"/>
        </w:rPr>
        <w:t>Приложение № 1</w:t>
      </w:r>
    </w:p>
    <w:p w:rsidR="0019318C" w:rsidRPr="00B97EB8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к Порядку учета заявлений граждан о</w:t>
      </w:r>
    </w:p>
    <w:p w:rsidR="0019318C" w:rsidRPr="00B97EB8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предоставлении жилых помещений </w:t>
      </w:r>
    </w:p>
    <w:p w:rsidR="0019318C" w:rsidRPr="00B97EB8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по договорам найма жилых</w:t>
      </w:r>
    </w:p>
    <w:p w:rsidR="0019318C" w:rsidRPr="00B97EB8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помещений жилищного фонда </w:t>
      </w:r>
    </w:p>
    <w:p w:rsidR="0019318C" w:rsidRPr="00B97EB8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социального использования</w:t>
      </w:r>
    </w:p>
    <w:p w:rsidR="0019318C" w:rsidRPr="00B97EB8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</w:p>
    <w:p w:rsidR="0019318C" w:rsidRPr="00390893" w:rsidRDefault="0019318C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:rsidR="0019318C" w:rsidRPr="00C02113" w:rsidRDefault="0019318C" w:rsidP="00C02113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02113">
        <w:rPr>
          <w:rFonts w:ascii="Times New Roman" w:hAnsi="Times New Roman" w:cs="Times New Roman"/>
        </w:rPr>
        <w:t>(наименование наймодателя)</w:t>
      </w:r>
    </w:p>
    <w:p w:rsidR="0019318C" w:rsidRPr="00390893" w:rsidRDefault="0019318C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9318C" w:rsidRPr="00C02113" w:rsidRDefault="0019318C" w:rsidP="00C02113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02113">
        <w:rPr>
          <w:rFonts w:ascii="Times New Roman" w:hAnsi="Times New Roman" w:cs="Times New Roman"/>
        </w:rPr>
        <w:t>(Ф.И.О. заявителя)</w:t>
      </w:r>
    </w:p>
    <w:p w:rsidR="0019318C" w:rsidRPr="00390893" w:rsidRDefault="0019318C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9318C" w:rsidRDefault="0019318C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проживающего по адресу: 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9318C" w:rsidRPr="00390893" w:rsidRDefault="0019318C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9318C" w:rsidRPr="00390893" w:rsidRDefault="0019318C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телефон __________________________</w:t>
      </w:r>
    </w:p>
    <w:p w:rsidR="0019318C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390893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390893" w:rsidRDefault="0019318C" w:rsidP="00103454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92"/>
      <w:bookmarkEnd w:id="6"/>
      <w:r w:rsidRPr="00390893">
        <w:rPr>
          <w:rFonts w:ascii="Times New Roman" w:hAnsi="Times New Roman" w:cs="Times New Roman"/>
          <w:sz w:val="28"/>
          <w:szCs w:val="28"/>
        </w:rPr>
        <w:t>ЗАЯВЛЕНИЕ</w:t>
      </w:r>
    </w:p>
    <w:p w:rsidR="0019318C" w:rsidRPr="00390893" w:rsidRDefault="0019318C" w:rsidP="00103454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о предоставлении жилого помещения по договору найма жилого помещения жилищного фонда социального использования</w:t>
      </w:r>
    </w:p>
    <w:p w:rsidR="0019318C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390893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390893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Прошу предоставить мне 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9318C" w:rsidRPr="00C02113" w:rsidRDefault="0019318C" w:rsidP="00C02113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C02113">
        <w:rPr>
          <w:rFonts w:ascii="Times New Roman" w:hAnsi="Times New Roman" w:cs="Times New Roman"/>
        </w:rPr>
        <w:t>(Ф.И.О.)</w:t>
      </w:r>
    </w:p>
    <w:p w:rsidR="0019318C" w:rsidRPr="00390893" w:rsidRDefault="0019318C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и членам моей семьи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9089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9318C" w:rsidRPr="00C02113" w:rsidRDefault="0019318C" w:rsidP="00C02113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C02113">
        <w:rPr>
          <w:rFonts w:ascii="Times New Roman" w:hAnsi="Times New Roman" w:cs="Times New Roman"/>
        </w:rPr>
        <w:t xml:space="preserve">(Ф.И.О., </w:t>
      </w:r>
      <w:r>
        <w:rPr>
          <w:rFonts w:ascii="Times New Roman" w:hAnsi="Times New Roman" w:cs="Times New Roman"/>
        </w:rPr>
        <w:t xml:space="preserve">дата рождения, </w:t>
      </w:r>
      <w:r w:rsidRPr="00C02113">
        <w:rPr>
          <w:rFonts w:ascii="Times New Roman" w:hAnsi="Times New Roman" w:cs="Times New Roman"/>
        </w:rPr>
        <w:t>степень родства или свойства)</w:t>
      </w:r>
    </w:p>
    <w:p w:rsidR="0019318C" w:rsidRDefault="0019318C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9318C" w:rsidRDefault="0019318C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9318C" w:rsidRDefault="0019318C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9318C" w:rsidRDefault="0019318C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9318C" w:rsidRPr="00390893" w:rsidRDefault="0019318C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19318C" w:rsidRPr="00390893" w:rsidRDefault="0019318C" w:rsidP="00134EA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жилое помещение по договору найма жилых помещений жилищного фонда социального использования в наемном доме или являющийся наемным домом социального использования жилой дом.</w:t>
      </w:r>
    </w:p>
    <w:p w:rsidR="0019318C" w:rsidRPr="00390893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Настоящим заявлением подтверждаю, что я и члены моей семьи являемся гражданами Российской Федерации, проживаем на территории города Пыть-Яха и признаны по установленным Жилищным </w:t>
      </w:r>
      <w:hyperlink r:id="rId15" w:history="1">
        <w:r w:rsidRPr="00134EA0">
          <w:rPr>
            <w:rStyle w:val="Hyperlink"/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390893">
        <w:rPr>
          <w:rFonts w:ascii="Times New Roman" w:hAnsi="Times New Roman" w:cs="Times New Roman"/>
          <w:sz w:val="28"/>
          <w:szCs w:val="28"/>
        </w:rPr>
        <w:t xml:space="preserve"> Российской Федерации основаниям нуждающимися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390893">
        <w:rPr>
          <w:rFonts w:ascii="Times New Roman" w:hAnsi="Times New Roman" w:cs="Times New Roman"/>
          <w:sz w:val="28"/>
          <w:szCs w:val="28"/>
        </w:rPr>
        <w:t>жилых помещени</w:t>
      </w:r>
      <w:r>
        <w:rPr>
          <w:rFonts w:ascii="Times New Roman" w:hAnsi="Times New Roman" w:cs="Times New Roman"/>
          <w:sz w:val="28"/>
          <w:szCs w:val="28"/>
        </w:rPr>
        <w:t>й по договорам найма жилых помещений жилищного фонда социального использования</w:t>
      </w:r>
      <w:r w:rsidRPr="00390893">
        <w:rPr>
          <w:rFonts w:ascii="Times New Roman" w:hAnsi="Times New Roman" w:cs="Times New Roman"/>
          <w:sz w:val="28"/>
          <w:szCs w:val="28"/>
        </w:rPr>
        <w:t>, а также подтверждаю, что:</w:t>
      </w:r>
    </w:p>
    <w:p w:rsidR="0019318C" w:rsidRPr="00390893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- мой доход и доход постоянно проживающих совместно со мной членов моей семьи и стоимость нашего имущества, подлежащего налогообложению, не превышает максимального размера, установленного уполномоченным органом местного самоуправления в соответствии со </w:t>
      </w:r>
      <w:hyperlink r:id="rId16" w:history="1">
        <w:r w:rsidRPr="00390893">
          <w:rPr>
            <w:rFonts w:ascii="Times New Roman" w:hAnsi="Times New Roman" w:cs="Times New Roman"/>
            <w:sz w:val="28"/>
            <w:szCs w:val="28"/>
          </w:rPr>
          <w:t>статьей 28.4</w:t>
        </w:r>
      </w:hyperlink>
      <w:r w:rsidRPr="00390893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«О регулировании отдельных жилищных отношений в Ханты-Мансийском автономном округе-Югре»;</w:t>
      </w:r>
    </w:p>
    <w:p w:rsidR="0019318C" w:rsidRPr="00390893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- я и члены моей семьи не признаны и не имеем оснований быть признанными малоимущими в порядке, установленном </w:t>
      </w:r>
      <w:hyperlink r:id="rId17" w:history="1">
        <w:r w:rsidRPr="003908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90893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«О регулировании отдельных жилищных отношений в Ханты-Мансийском автономном округе-Югре».</w:t>
      </w:r>
    </w:p>
    <w:p w:rsidR="0019318C" w:rsidRPr="00390893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Согласия членов семьи на обработку и предоставление персональных данных прилагаются.</w:t>
      </w:r>
    </w:p>
    <w:p w:rsidR="0019318C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390893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______________ ___________________ ___________________________</w:t>
      </w:r>
    </w:p>
    <w:p w:rsidR="0019318C" w:rsidRPr="00BB51DD" w:rsidRDefault="0019318C" w:rsidP="00BB51DD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(дата) (подпись) (Ф.И.О.)</w:t>
      </w:r>
    </w:p>
    <w:p w:rsidR="0019318C" w:rsidRPr="00390893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B97EB8" w:rsidRDefault="0019318C" w:rsidP="00134E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390893">
        <w:rPr>
          <w:rFonts w:ascii="Times New Roman" w:hAnsi="Times New Roman"/>
          <w:b/>
          <w:bCs/>
          <w:kern w:val="28"/>
          <w:sz w:val="28"/>
          <w:szCs w:val="28"/>
        </w:rPr>
        <w:br w:type="page"/>
      </w:r>
      <w:bookmarkStart w:id="7" w:name="Par131"/>
      <w:bookmarkEnd w:id="7"/>
      <w:r w:rsidRPr="00B97EB8">
        <w:rPr>
          <w:rFonts w:ascii="Times New Roman" w:hAnsi="Times New Roman"/>
          <w:bCs/>
          <w:kern w:val="28"/>
          <w:sz w:val="28"/>
          <w:szCs w:val="28"/>
        </w:rPr>
        <w:t>Приложение № 2</w:t>
      </w:r>
    </w:p>
    <w:p w:rsidR="0019318C" w:rsidRPr="00B97EB8" w:rsidRDefault="0019318C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к Порядку учета заявлений граждан о</w:t>
      </w:r>
    </w:p>
    <w:p w:rsidR="0019318C" w:rsidRPr="00B97EB8" w:rsidRDefault="0019318C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предоставлении жилых помещений по </w:t>
      </w:r>
    </w:p>
    <w:p w:rsidR="0019318C" w:rsidRPr="00B97EB8" w:rsidRDefault="0019318C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договорам найма жилых помещений </w:t>
      </w:r>
    </w:p>
    <w:p w:rsidR="0019318C" w:rsidRPr="00B97EB8" w:rsidRDefault="0019318C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жилищного фонда социального </w:t>
      </w:r>
    </w:p>
    <w:p w:rsidR="0019318C" w:rsidRPr="00134EA0" w:rsidRDefault="0019318C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использования</w:t>
      </w:r>
    </w:p>
    <w:p w:rsidR="0019318C" w:rsidRPr="00D0472C" w:rsidRDefault="0019318C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19318C" w:rsidRPr="00BB51DD" w:rsidRDefault="0019318C" w:rsidP="00CE536B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bookmarkStart w:id="8" w:name="Par136"/>
      <w:bookmarkEnd w:id="8"/>
      <w:r w:rsidRPr="00BB51DD">
        <w:rPr>
          <w:rFonts w:ascii="Times New Roman" w:hAnsi="Times New Roman" w:cs="Times New Roman"/>
          <w:bCs/>
          <w:kern w:val="32"/>
          <w:sz w:val="28"/>
          <w:szCs w:val="28"/>
        </w:rPr>
        <w:t>СОГЛАСИЕ</w:t>
      </w:r>
    </w:p>
    <w:p w:rsidR="0019318C" w:rsidRPr="00BB51DD" w:rsidRDefault="0019318C" w:rsidP="00CE536B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B51DD">
        <w:rPr>
          <w:rFonts w:ascii="Times New Roman" w:hAnsi="Times New Roman" w:cs="Times New Roman"/>
          <w:bCs/>
          <w:kern w:val="32"/>
          <w:sz w:val="28"/>
          <w:szCs w:val="28"/>
        </w:rPr>
        <w:t>на обработку персональных данных</w:t>
      </w:r>
    </w:p>
    <w:p w:rsidR="0019318C" w:rsidRDefault="0019318C" w:rsidP="00CE53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390893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Настоящим п</w:t>
      </w:r>
      <w:r w:rsidRPr="00390893">
        <w:rPr>
          <w:rFonts w:ascii="Times New Roman" w:hAnsi="Times New Roman" w:cs="Times New Roman"/>
          <w:sz w:val="28"/>
          <w:szCs w:val="28"/>
        </w:rPr>
        <w:t>одтверждаю согласие на обработку персональных данных (в том числе недееспособного лица - субъекта персональных данных, в случае если заявитель является законным представителем)</w:t>
      </w:r>
    </w:p>
    <w:p w:rsidR="0019318C" w:rsidRPr="00390893" w:rsidRDefault="0019318C" w:rsidP="00CE53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9089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9318C" w:rsidRPr="00BB51DD" w:rsidRDefault="0019318C" w:rsidP="00CE536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(Ф.И.О., адрес субъекта персональных данных,</w:t>
      </w:r>
    </w:p>
    <w:p w:rsidR="0019318C" w:rsidRPr="00BB51DD" w:rsidRDefault="0019318C" w:rsidP="00CE536B">
      <w:pPr>
        <w:pStyle w:val="ConsPlusNonformat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</w:t>
      </w:r>
      <w:r w:rsidRPr="00BB51DD">
        <w:rPr>
          <w:rFonts w:ascii="Times New Roman" w:hAnsi="Times New Roman" w:cs="Times New Roman"/>
        </w:rPr>
        <w:t>__________________________________________________</w:t>
      </w:r>
    </w:p>
    <w:p w:rsidR="0019318C" w:rsidRPr="00BB51DD" w:rsidRDefault="0019318C" w:rsidP="00CE536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документ, удостоверяющий личность, вид, номер, кем и когда выдан)</w:t>
      </w:r>
    </w:p>
    <w:p w:rsidR="0019318C" w:rsidRPr="00BB51DD" w:rsidRDefault="0019318C" w:rsidP="00CE536B">
      <w:pPr>
        <w:pStyle w:val="ConsPlusNonformat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BB51DD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</w:t>
      </w:r>
    </w:p>
    <w:p w:rsidR="0019318C" w:rsidRPr="00BB51DD" w:rsidRDefault="0019318C" w:rsidP="00CE536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оператору персональных данных</w:t>
      </w:r>
      <w:r>
        <w:rPr>
          <w:rFonts w:ascii="Times New Roman" w:hAnsi="Times New Roman" w:cs="Times New Roman"/>
        </w:rPr>
        <w:t xml:space="preserve"> </w:t>
      </w:r>
      <w:r w:rsidRPr="00BB51DD">
        <w:rPr>
          <w:rFonts w:ascii="Times New Roman" w:hAnsi="Times New Roman" w:cs="Times New Roman"/>
        </w:rPr>
        <w:t xml:space="preserve"> (наименование и место нахождения наймодателя)</w:t>
      </w:r>
    </w:p>
    <w:p w:rsidR="0019318C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CE536B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2. Целью обработки персональных данных лиц, указанных в </w:t>
      </w:r>
      <w:hyperlink w:anchor="Par139" w:history="1">
        <w:r w:rsidRPr="00CE536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CE536B">
        <w:rPr>
          <w:rFonts w:ascii="Times New Roman" w:hAnsi="Times New Roman" w:cs="Times New Roman"/>
          <w:sz w:val="28"/>
          <w:szCs w:val="28"/>
        </w:rPr>
        <w:t xml:space="preserve"> данного Согласия, является предоставление жилого помещения по договору найма жилого помещения жилищного фонда социального использования.</w:t>
      </w:r>
    </w:p>
    <w:p w:rsidR="0019318C" w:rsidRPr="00F32B24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3. Подтверждаю согласие на осуществление оператором обработки персональных данных при предоставлении жилого помещения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F32B24">
        <w:rPr>
          <w:rFonts w:ascii="Times New Roman" w:hAnsi="Times New Roman" w:cs="Times New Roman"/>
          <w:sz w:val="28"/>
          <w:szCs w:val="28"/>
        </w:rPr>
        <w:t>для принятия решения о предоставлении жилого помещения по договору найма жилого помещения жилищного фонда социального использования.</w:t>
      </w:r>
    </w:p>
    <w:p w:rsidR="0019318C" w:rsidRPr="00CE536B" w:rsidRDefault="0019318C" w:rsidP="00134EA0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CE536B">
        <w:rPr>
          <w:rFonts w:ascii="Times New Roman" w:hAnsi="Times New Roman"/>
          <w:sz w:val="28"/>
          <w:szCs w:val="28"/>
        </w:rPr>
        <w:t>Предоставляю оператору 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путем публикации в сети Интернет, предоставление, доступ), обезличивание, блокирование, удаление, уничтожение персональных данных.</w:t>
      </w:r>
    </w:p>
    <w:p w:rsidR="0019318C" w:rsidRPr="00CE536B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4. Срок действия согласия на обработку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до окончания срока действия договора предоставления </w:t>
      </w:r>
      <w:r w:rsidRPr="004F7FD1">
        <w:rPr>
          <w:rFonts w:ascii="Times New Roman" w:hAnsi="Times New Roman" w:cs="Times New Roman"/>
          <w:sz w:val="28"/>
          <w:szCs w:val="28"/>
        </w:rPr>
        <w:t>жилого помещения по договору найма жилого помещения жилищного фонда социального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18C" w:rsidRPr="00CE536B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>5. Согласие на обработку персональных данных может быть отозвано путем направления оператору персональных данных письменного отзыва.</w:t>
      </w:r>
    </w:p>
    <w:p w:rsidR="0019318C" w:rsidRPr="00CE536B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>Согласен, что оператор персональных данных обязан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:rsidR="0019318C" w:rsidRPr="00CE536B" w:rsidRDefault="0019318C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С положениями Федерального </w:t>
      </w:r>
      <w:hyperlink r:id="rId18" w:history="1">
        <w:r w:rsidRPr="00CE536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536B">
        <w:rPr>
          <w:rFonts w:ascii="Times New Roman" w:hAnsi="Times New Roman" w:cs="Times New Roman"/>
          <w:sz w:val="28"/>
          <w:szCs w:val="28"/>
        </w:rPr>
        <w:t xml:space="preserve"> от 27.07.2006 года № 152-ФЗ «О персональных данных» ознакомлен.</w:t>
      </w:r>
    </w:p>
    <w:p w:rsidR="0019318C" w:rsidRPr="00CE536B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Default="0019318C" w:rsidP="00D047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                 ___________________ _____________________________ </w:t>
      </w:r>
    </w:p>
    <w:p w:rsidR="0019318C" w:rsidRPr="00390893" w:rsidRDefault="0019318C" w:rsidP="00D0472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</w:rPr>
        <w:t>(подпись) (расшифровка подписи) (дата)</w:t>
      </w:r>
    </w:p>
    <w:p w:rsidR="0019318C" w:rsidRPr="00390893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9318C" w:rsidRPr="00390893" w:rsidSect="004D7809">
          <w:headerReference w:type="even" r:id="rId19"/>
          <w:headerReference w:type="default" r:id="rId2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19318C" w:rsidRPr="00B97EB8" w:rsidRDefault="0019318C" w:rsidP="00145B0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Приложение № 3</w:t>
      </w:r>
    </w:p>
    <w:p w:rsidR="0019318C" w:rsidRPr="00B97EB8" w:rsidRDefault="0019318C" w:rsidP="00145B0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к Порядку учета заявлений граждан о </w:t>
      </w:r>
    </w:p>
    <w:p w:rsidR="0019318C" w:rsidRPr="00B97EB8" w:rsidRDefault="0019318C" w:rsidP="00145B0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предоставлении жилых помещений </w:t>
      </w:r>
    </w:p>
    <w:p w:rsidR="0019318C" w:rsidRPr="00B97EB8" w:rsidRDefault="0019318C" w:rsidP="00145B0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по договорам найма жилых  помещений </w:t>
      </w:r>
    </w:p>
    <w:p w:rsidR="0019318C" w:rsidRPr="00134EA0" w:rsidRDefault="0019318C" w:rsidP="00145B03">
      <w:pPr>
        <w:jc w:val="right"/>
        <w:rPr>
          <w:rFonts w:ascii="Times New Roman" w:hAnsi="Times New Roman"/>
          <w:bCs/>
          <w:kern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жилищного фонда социального использования</w:t>
      </w:r>
      <w:r w:rsidRPr="00134EA0">
        <w:rPr>
          <w:rFonts w:ascii="Times New Roman" w:hAnsi="Times New Roman"/>
          <w:bCs/>
          <w:kern w:val="28"/>
        </w:rPr>
        <w:t xml:space="preserve"> </w:t>
      </w:r>
    </w:p>
    <w:p w:rsidR="0019318C" w:rsidRPr="00390893" w:rsidRDefault="0019318C" w:rsidP="00145B03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9318C" w:rsidRPr="00D0472C" w:rsidRDefault="0019318C" w:rsidP="00145B03">
      <w:pPr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D0472C">
        <w:rPr>
          <w:rFonts w:ascii="Times New Roman" w:hAnsi="Times New Roman"/>
          <w:bCs/>
          <w:kern w:val="32"/>
          <w:sz w:val="28"/>
          <w:szCs w:val="28"/>
        </w:rPr>
        <w:t>Расписка</w:t>
      </w:r>
    </w:p>
    <w:p w:rsidR="0019318C" w:rsidRPr="00D0472C" w:rsidRDefault="0019318C" w:rsidP="00145B03">
      <w:pPr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D0472C">
        <w:rPr>
          <w:rFonts w:ascii="Times New Roman" w:hAnsi="Times New Roman"/>
          <w:bCs/>
          <w:kern w:val="32"/>
          <w:sz w:val="28"/>
          <w:szCs w:val="28"/>
        </w:rPr>
        <w:t xml:space="preserve">о получении заявления о предоставлении жилого помещения по договору найма жилого помещения жилищного фонда социального использования </w:t>
      </w:r>
    </w:p>
    <w:p w:rsidR="0019318C" w:rsidRPr="00390893" w:rsidRDefault="0019318C" w:rsidP="00103454">
      <w:pPr>
        <w:jc w:val="center"/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D0472C">
      <w:pPr>
        <w:jc w:val="left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Настоящим удостоверяю, что заявитель_____________________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39089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 </w:t>
      </w:r>
    </w:p>
    <w:p w:rsidR="0019318C" w:rsidRPr="00D0472C" w:rsidRDefault="0019318C" w:rsidP="00D0472C">
      <w:pPr>
        <w:jc w:val="center"/>
        <w:rPr>
          <w:rFonts w:ascii="Times New Roman" w:hAnsi="Times New Roman"/>
          <w:sz w:val="20"/>
          <w:szCs w:val="20"/>
        </w:rPr>
      </w:pPr>
      <w:r w:rsidRPr="00D0472C">
        <w:rPr>
          <w:rFonts w:ascii="Times New Roman" w:hAnsi="Times New Roman"/>
          <w:sz w:val="20"/>
          <w:szCs w:val="20"/>
        </w:rPr>
        <w:t>(Ф.И.О)</w:t>
      </w:r>
    </w:p>
    <w:p w:rsidR="0019318C" w:rsidRPr="00390893" w:rsidRDefault="0019318C" w:rsidP="00D0472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_________________________________________ пред</w:t>
      </w:r>
      <w:r>
        <w:rPr>
          <w:rFonts w:ascii="Times New Roman" w:hAnsi="Times New Roman"/>
          <w:sz w:val="28"/>
          <w:szCs w:val="28"/>
        </w:rPr>
        <w:t>о</w:t>
      </w:r>
      <w:r w:rsidRPr="00390893">
        <w:rPr>
          <w:rFonts w:ascii="Times New Roman" w:hAnsi="Times New Roman"/>
          <w:sz w:val="28"/>
          <w:szCs w:val="28"/>
        </w:rPr>
        <w:t>ставил, а наймодатель</w:t>
      </w:r>
    </w:p>
    <w:p w:rsidR="0019318C" w:rsidRPr="00390893" w:rsidRDefault="0019318C" w:rsidP="00D0472C">
      <w:pPr>
        <w:jc w:val="left"/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D0472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318C" w:rsidRPr="00D0472C" w:rsidRDefault="0019318C" w:rsidP="00D0472C">
      <w:pPr>
        <w:jc w:val="center"/>
        <w:rPr>
          <w:rFonts w:ascii="Times New Roman" w:hAnsi="Times New Roman"/>
          <w:sz w:val="20"/>
          <w:szCs w:val="20"/>
        </w:rPr>
      </w:pPr>
      <w:r w:rsidRPr="00D0472C">
        <w:rPr>
          <w:rFonts w:ascii="Times New Roman" w:hAnsi="Times New Roman"/>
          <w:sz w:val="20"/>
          <w:szCs w:val="20"/>
        </w:rPr>
        <w:t>(наименование наймодателя)</w:t>
      </w: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477BC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90893">
        <w:rPr>
          <w:rFonts w:ascii="Times New Roman" w:hAnsi="Times New Roman"/>
          <w:sz w:val="28"/>
          <w:szCs w:val="28"/>
        </w:rPr>
        <w:t xml:space="preserve">олучил «___»_________20___г. заявление о предоставлении жилого помещения по договору найма жилых помещений жилищного фонда социального использования. </w:t>
      </w: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С заявлением предоставлены (документы)</w:t>
      </w: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1._____________________________________________</w:t>
      </w: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2._____________________________________________</w:t>
      </w:r>
    </w:p>
    <w:p w:rsidR="0019318C" w:rsidRDefault="0019318C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3._____________________________________________</w:t>
      </w: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_____________________________________________</w:t>
      </w: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Заявление принял___</w:t>
      </w:r>
      <w:r>
        <w:rPr>
          <w:rFonts w:ascii="Times New Roman" w:hAnsi="Times New Roman"/>
          <w:sz w:val="28"/>
          <w:szCs w:val="28"/>
        </w:rPr>
        <w:t>______</w:t>
      </w:r>
      <w:r w:rsidRPr="00390893">
        <w:rPr>
          <w:rFonts w:ascii="Times New Roman" w:hAnsi="Times New Roman"/>
          <w:sz w:val="28"/>
          <w:szCs w:val="28"/>
        </w:rPr>
        <w:t>_______________________________________</w:t>
      </w:r>
    </w:p>
    <w:p w:rsidR="0019318C" w:rsidRPr="00D0472C" w:rsidRDefault="0019318C" w:rsidP="00D0472C">
      <w:pPr>
        <w:jc w:val="center"/>
        <w:rPr>
          <w:rFonts w:ascii="Times New Roman" w:hAnsi="Times New Roman"/>
          <w:sz w:val="20"/>
          <w:szCs w:val="20"/>
        </w:rPr>
      </w:pPr>
      <w:r w:rsidRPr="00D0472C">
        <w:rPr>
          <w:rFonts w:ascii="Times New Roman" w:hAnsi="Times New Roman"/>
          <w:sz w:val="20"/>
          <w:szCs w:val="20"/>
        </w:rPr>
        <w:t>(должность, ФИО)</w:t>
      </w:r>
    </w:p>
    <w:p w:rsidR="0019318C" w:rsidRPr="00D0472C" w:rsidRDefault="0019318C" w:rsidP="00D0472C">
      <w:pPr>
        <w:jc w:val="center"/>
        <w:rPr>
          <w:rFonts w:ascii="Times New Roman" w:hAnsi="Times New Roman"/>
          <w:sz w:val="20"/>
          <w:szCs w:val="20"/>
        </w:rPr>
      </w:pP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_____________________________ «_____»______________20___г.</w:t>
      </w:r>
    </w:p>
    <w:p w:rsidR="0019318C" w:rsidRPr="00D0472C" w:rsidRDefault="0019318C" w:rsidP="00D0472C">
      <w:pPr>
        <w:jc w:val="center"/>
        <w:rPr>
          <w:rFonts w:ascii="Times New Roman" w:hAnsi="Times New Roman"/>
          <w:sz w:val="20"/>
          <w:szCs w:val="20"/>
        </w:rPr>
      </w:pPr>
      <w:r w:rsidRPr="00D0472C">
        <w:rPr>
          <w:rFonts w:ascii="Times New Roman" w:hAnsi="Times New Roman"/>
          <w:sz w:val="20"/>
          <w:szCs w:val="20"/>
        </w:rPr>
        <w:t>(подпись) (дата)</w:t>
      </w:r>
    </w:p>
    <w:p w:rsidR="0019318C" w:rsidRPr="00390893" w:rsidRDefault="0019318C" w:rsidP="00103454">
      <w:pPr>
        <w:rPr>
          <w:rFonts w:ascii="Times New Roman" w:hAnsi="Times New Roman"/>
          <w:sz w:val="28"/>
          <w:szCs w:val="28"/>
        </w:rPr>
      </w:pPr>
    </w:p>
    <w:p w:rsidR="0019318C" w:rsidRPr="00B97EB8" w:rsidRDefault="0019318C" w:rsidP="00134EA0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390893">
        <w:rPr>
          <w:rFonts w:ascii="Times New Roman" w:hAnsi="Times New Roman"/>
          <w:b/>
          <w:bCs/>
          <w:kern w:val="28"/>
          <w:sz w:val="28"/>
          <w:szCs w:val="28"/>
        </w:rPr>
        <w:br w:type="page"/>
      </w:r>
      <w:r w:rsidRPr="00B97EB8">
        <w:rPr>
          <w:rFonts w:ascii="Times New Roman" w:hAnsi="Times New Roman"/>
          <w:bCs/>
          <w:kern w:val="28"/>
          <w:sz w:val="28"/>
          <w:szCs w:val="28"/>
        </w:rPr>
        <w:t>Приложение № 4</w:t>
      </w:r>
    </w:p>
    <w:p w:rsidR="0019318C" w:rsidRPr="00B97EB8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к Порядку учета заявлений граждан о</w:t>
      </w:r>
    </w:p>
    <w:p w:rsidR="0019318C" w:rsidRDefault="0019318C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предоставлении жилых помещений по </w:t>
      </w:r>
    </w:p>
    <w:p w:rsidR="0019318C" w:rsidRDefault="0019318C" w:rsidP="00B97EB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договорам найма жилых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97EB8">
        <w:rPr>
          <w:rFonts w:ascii="Times New Roman" w:hAnsi="Times New Roman"/>
          <w:bCs/>
          <w:kern w:val="28"/>
          <w:sz w:val="28"/>
          <w:szCs w:val="28"/>
        </w:rPr>
        <w:t xml:space="preserve">помещений </w:t>
      </w:r>
    </w:p>
    <w:p w:rsidR="0019318C" w:rsidRPr="00B97EB8" w:rsidRDefault="0019318C" w:rsidP="00B97EB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B97EB8">
        <w:rPr>
          <w:rFonts w:ascii="Times New Roman" w:hAnsi="Times New Roman"/>
          <w:bCs/>
          <w:kern w:val="28"/>
          <w:sz w:val="28"/>
          <w:szCs w:val="28"/>
        </w:rPr>
        <w:t>жилищного фонда социального использования</w:t>
      </w:r>
    </w:p>
    <w:p w:rsidR="0019318C" w:rsidRPr="00390893" w:rsidRDefault="0019318C" w:rsidP="00145B03">
      <w:pPr>
        <w:pStyle w:val="ConsPlusNonformat"/>
        <w:ind w:firstLine="567"/>
        <w:jc w:val="right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19318C" w:rsidRDefault="0019318C" w:rsidP="00145B03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19318C" w:rsidRPr="00F32B24" w:rsidRDefault="0019318C" w:rsidP="00145B03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32B24">
        <w:rPr>
          <w:rFonts w:ascii="Times New Roman" w:hAnsi="Times New Roman" w:cs="Times New Roman"/>
          <w:bCs/>
          <w:kern w:val="32"/>
          <w:sz w:val="28"/>
          <w:szCs w:val="28"/>
        </w:rPr>
        <w:t>КНИГА</w:t>
      </w:r>
    </w:p>
    <w:p w:rsidR="0019318C" w:rsidRPr="00F32B24" w:rsidRDefault="0019318C" w:rsidP="00145B03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32B24">
        <w:rPr>
          <w:rFonts w:ascii="Times New Roman" w:hAnsi="Times New Roman" w:cs="Times New Roman"/>
          <w:bCs/>
          <w:kern w:val="32"/>
          <w:sz w:val="28"/>
          <w:szCs w:val="28"/>
        </w:rPr>
        <w:t>регистрации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19318C" w:rsidRPr="00F32B24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F32B24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B24">
        <w:rPr>
          <w:rFonts w:ascii="Times New Roman" w:hAnsi="Times New Roman" w:cs="Times New Roman"/>
          <w:sz w:val="28"/>
          <w:szCs w:val="28"/>
        </w:rPr>
        <w:t>Начата ________________</w:t>
      </w:r>
    </w:p>
    <w:p w:rsidR="0019318C" w:rsidRPr="00F32B24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18C" w:rsidRPr="00F32B24" w:rsidRDefault="0019318C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B24">
        <w:rPr>
          <w:rFonts w:ascii="Times New Roman" w:hAnsi="Times New Roman" w:cs="Times New Roman"/>
          <w:sz w:val="28"/>
          <w:szCs w:val="28"/>
        </w:rPr>
        <w:t>Окончена ______________</w:t>
      </w:r>
    </w:p>
    <w:p w:rsidR="0019318C" w:rsidRPr="00F32B24" w:rsidRDefault="0019318C" w:rsidP="0010345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417"/>
        <w:gridCol w:w="1361"/>
        <w:gridCol w:w="1417"/>
        <w:gridCol w:w="3798"/>
        <w:gridCol w:w="1191"/>
      </w:tblGrid>
      <w:tr w:rsidR="0019318C" w:rsidRPr="00F32B24" w:rsidTr="00145B0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F32B24" w:rsidRDefault="0019318C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F32B24" w:rsidRDefault="0019318C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Дата поступления заявления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F32B24" w:rsidRDefault="0019318C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Ф.И.О. гражданина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F32B24" w:rsidRDefault="0019318C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Адрес места регистрации гражданина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F32B24" w:rsidRDefault="0019318C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Реквизиты решения органа местного самоуправления о принятии на учет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F32B24" w:rsidRDefault="0019318C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Особые отметки</w:t>
            </w:r>
          </w:p>
        </w:tc>
      </w:tr>
      <w:tr w:rsidR="0019318C" w:rsidRPr="00390893" w:rsidTr="00145B0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318C" w:rsidRPr="00390893" w:rsidTr="00145B0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18C" w:rsidRPr="00390893" w:rsidRDefault="0019318C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18C" w:rsidRPr="00390893" w:rsidRDefault="0019318C" w:rsidP="001034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1034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19318C" w:rsidRPr="00390893" w:rsidSect="00BF41C5">
      <w:headerReference w:type="even" r:id="rId21"/>
      <w:headerReference w:type="default" r:id="rId22"/>
      <w:pgSz w:w="11906" w:h="16838"/>
      <w:pgMar w:top="1134" w:right="70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8C" w:rsidRDefault="0019318C">
      <w:r>
        <w:separator/>
      </w:r>
    </w:p>
  </w:endnote>
  <w:endnote w:type="continuationSeparator" w:id="0">
    <w:p w:rsidR="0019318C" w:rsidRDefault="00193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8C" w:rsidRDefault="0019318C">
      <w:r>
        <w:separator/>
      </w:r>
    </w:p>
  </w:footnote>
  <w:footnote w:type="continuationSeparator" w:id="0">
    <w:p w:rsidR="0019318C" w:rsidRDefault="00193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8C" w:rsidRDefault="0019318C" w:rsidP="00134E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18C" w:rsidRDefault="001931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8C" w:rsidRDefault="0019318C" w:rsidP="00875D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9318C" w:rsidRDefault="001931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8C" w:rsidRDefault="0019318C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318C" w:rsidRDefault="0019318C">
    <w:pPr>
      <w:pStyle w:val="Header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8C" w:rsidRPr="00145B03" w:rsidRDefault="0019318C" w:rsidP="00145B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07503D88"/>
    <w:multiLevelType w:val="hybridMultilevel"/>
    <w:tmpl w:val="A07A00C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5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5B14EE"/>
    <w:multiLevelType w:val="hybridMultilevel"/>
    <w:tmpl w:val="EF46E74E"/>
    <w:lvl w:ilvl="0" w:tplc="20C68CC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2C84E5B"/>
    <w:multiLevelType w:val="multilevel"/>
    <w:tmpl w:val="DAF0B92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5">
    <w:nsid w:val="34F857DC"/>
    <w:multiLevelType w:val="hybridMultilevel"/>
    <w:tmpl w:val="0686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4D9B779E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59D058AB"/>
    <w:multiLevelType w:val="hybridMultilevel"/>
    <w:tmpl w:val="5120C39E"/>
    <w:lvl w:ilvl="0" w:tplc="A67665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D60E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AECD4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F64A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D402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7449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0160A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F00A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127C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1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7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1"/>
  </w:num>
  <w:num w:numId="5">
    <w:abstractNumId w:val="34"/>
  </w:num>
  <w:num w:numId="6">
    <w:abstractNumId w:val="23"/>
  </w:num>
  <w:num w:numId="7">
    <w:abstractNumId w:val="21"/>
  </w:num>
  <w:num w:numId="8">
    <w:abstractNumId w:val="10"/>
  </w:num>
  <w:num w:numId="9">
    <w:abstractNumId w:val="31"/>
  </w:num>
  <w:num w:numId="10">
    <w:abstractNumId w:val="0"/>
  </w:num>
  <w:num w:numId="11">
    <w:abstractNumId w:val="40"/>
  </w:num>
  <w:num w:numId="12">
    <w:abstractNumId w:val="20"/>
  </w:num>
  <w:num w:numId="13">
    <w:abstractNumId w:val="32"/>
  </w:num>
  <w:num w:numId="14">
    <w:abstractNumId w:val="36"/>
  </w:num>
  <w:num w:numId="15">
    <w:abstractNumId w:val="41"/>
  </w:num>
  <w:num w:numId="16">
    <w:abstractNumId w:val="16"/>
  </w:num>
  <w:num w:numId="17">
    <w:abstractNumId w:val="12"/>
  </w:num>
  <w:num w:numId="18">
    <w:abstractNumId w:val="26"/>
  </w:num>
  <w:num w:numId="19">
    <w:abstractNumId w:val="29"/>
  </w:num>
  <w:num w:numId="20">
    <w:abstractNumId w:val="39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33"/>
  </w:num>
  <w:num w:numId="26">
    <w:abstractNumId w:val="28"/>
  </w:num>
  <w:num w:numId="27">
    <w:abstractNumId w:val="8"/>
  </w:num>
  <w:num w:numId="28">
    <w:abstractNumId w:val="5"/>
  </w:num>
  <w:num w:numId="29">
    <w:abstractNumId w:val="35"/>
  </w:num>
  <w:num w:numId="30">
    <w:abstractNumId w:val="9"/>
  </w:num>
  <w:num w:numId="31">
    <w:abstractNumId w:val="3"/>
  </w:num>
  <w:num w:numId="32">
    <w:abstractNumId w:val="1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</w:num>
  <w:num w:numId="40">
    <w:abstractNumId w:val="14"/>
  </w:num>
  <w:num w:numId="41">
    <w:abstractNumId w:val="2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3A9"/>
    <w:rsid w:val="000009A9"/>
    <w:rsid w:val="00013E78"/>
    <w:rsid w:val="00020CB9"/>
    <w:rsid w:val="00027E23"/>
    <w:rsid w:val="000323A9"/>
    <w:rsid w:val="00041443"/>
    <w:rsid w:val="0004189D"/>
    <w:rsid w:val="00043E9A"/>
    <w:rsid w:val="0004515B"/>
    <w:rsid w:val="00051813"/>
    <w:rsid w:val="00056D50"/>
    <w:rsid w:val="00067EFA"/>
    <w:rsid w:val="00070B57"/>
    <w:rsid w:val="00071832"/>
    <w:rsid w:val="000720E4"/>
    <w:rsid w:val="000813FA"/>
    <w:rsid w:val="00090D9D"/>
    <w:rsid w:val="00095E40"/>
    <w:rsid w:val="000A0C13"/>
    <w:rsid w:val="000A1463"/>
    <w:rsid w:val="000A4CDE"/>
    <w:rsid w:val="000B0231"/>
    <w:rsid w:val="000C0FA3"/>
    <w:rsid w:val="000C4E5C"/>
    <w:rsid w:val="000D1DEB"/>
    <w:rsid w:val="000E047D"/>
    <w:rsid w:val="000E42CE"/>
    <w:rsid w:val="000E6228"/>
    <w:rsid w:val="000E6565"/>
    <w:rsid w:val="000E7B98"/>
    <w:rsid w:val="00103454"/>
    <w:rsid w:val="00103873"/>
    <w:rsid w:val="00126D90"/>
    <w:rsid w:val="00127051"/>
    <w:rsid w:val="00134EA0"/>
    <w:rsid w:val="001361DE"/>
    <w:rsid w:val="001406D3"/>
    <w:rsid w:val="00144B05"/>
    <w:rsid w:val="00145B03"/>
    <w:rsid w:val="0014613B"/>
    <w:rsid w:val="0014757D"/>
    <w:rsid w:val="001512E5"/>
    <w:rsid w:val="00152126"/>
    <w:rsid w:val="0016027A"/>
    <w:rsid w:val="00160A7F"/>
    <w:rsid w:val="001653DA"/>
    <w:rsid w:val="001737F1"/>
    <w:rsid w:val="00177380"/>
    <w:rsid w:val="001805AD"/>
    <w:rsid w:val="001878A0"/>
    <w:rsid w:val="001904C6"/>
    <w:rsid w:val="00191032"/>
    <w:rsid w:val="0019318C"/>
    <w:rsid w:val="001A3A74"/>
    <w:rsid w:val="001B0FAC"/>
    <w:rsid w:val="001B5E7A"/>
    <w:rsid w:val="001B6C59"/>
    <w:rsid w:val="001B740C"/>
    <w:rsid w:val="001C03A7"/>
    <w:rsid w:val="001C2884"/>
    <w:rsid w:val="001C6115"/>
    <w:rsid w:val="001D2331"/>
    <w:rsid w:val="001E7796"/>
    <w:rsid w:val="001E78E5"/>
    <w:rsid w:val="001F299D"/>
    <w:rsid w:val="002037F1"/>
    <w:rsid w:val="002043CD"/>
    <w:rsid w:val="00204B75"/>
    <w:rsid w:val="00207BB1"/>
    <w:rsid w:val="0021176C"/>
    <w:rsid w:val="00214CF2"/>
    <w:rsid w:val="0022074A"/>
    <w:rsid w:val="0022318D"/>
    <w:rsid w:val="00234AEB"/>
    <w:rsid w:val="0024230C"/>
    <w:rsid w:val="00253D6D"/>
    <w:rsid w:val="00255096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2CE4"/>
    <w:rsid w:val="00293405"/>
    <w:rsid w:val="00296514"/>
    <w:rsid w:val="002A0376"/>
    <w:rsid w:val="002C01BB"/>
    <w:rsid w:val="002C05F2"/>
    <w:rsid w:val="002C7FEF"/>
    <w:rsid w:val="002D1DB7"/>
    <w:rsid w:val="002E61CB"/>
    <w:rsid w:val="002F2833"/>
    <w:rsid w:val="002F47FB"/>
    <w:rsid w:val="002F49D6"/>
    <w:rsid w:val="002F7F53"/>
    <w:rsid w:val="00323543"/>
    <w:rsid w:val="0033009B"/>
    <w:rsid w:val="00330F7F"/>
    <w:rsid w:val="00335112"/>
    <w:rsid w:val="00346BD6"/>
    <w:rsid w:val="003548FC"/>
    <w:rsid w:val="00354BE3"/>
    <w:rsid w:val="0036281F"/>
    <w:rsid w:val="00364E36"/>
    <w:rsid w:val="003737B2"/>
    <w:rsid w:val="003762AC"/>
    <w:rsid w:val="00377AA4"/>
    <w:rsid w:val="00380DA2"/>
    <w:rsid w:val="00385C86"/>
    <w:rsid w:val="00390893"/>
    <w:rsid w:val="00397894"/>
    <w:rsid w:val="003A7C84"/>
    <w:rsid w:val="003B1A68"/>
    <w:rsid w:val="003B38C4"/>
    <w:rsid w:val="003C11E4"/>
    <w:rsid w:val="003C7772"/>
    <w:rsid w:val="003D1F4E"/>
    <w:rsid w:val="003D408E"/>
    <w:rsid w:val="00400355"/>
    <w:rsid w:val="00405587"/>
    <w:rsid w:val="004074AD"/>
    <w:rsid w:val="0042055B"/>
    <w:rsid w:val="00420855"/>
    <w:rsid w:val="0042107F"/>
    <w:rsid w:val="00422281"/>
    <w:rsid w:val="00430A2B"/>
    <w:rsid w:val="004310EB"/>
    <w:rsid w:val="00431471"/>
    <w:rsid w:val="00432B64"/>
    <w:rsid w:val="00434C2D"/>
    <w:rsid w:val="00437233"/>
    <w:rsid w:val="00457024"/>
    <w:rsid w:val="00457DB9"/>
    <w:rsid w:val="00476126"/>
    <w:rsid w:val="00476A68"/>
    <w:rsid w:val="00477BC3"/>
    <w:rsid w:val="00481B61"/>
    <w:rsid w:val="004867D5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09"/>
    <w:rsid w:val="004D7869"/>
    <w:rsid w:val="004E311F"/>
    <w:rsid w:val="004E6D4B"/>
    <w:rsid w:val="004F7FD1"/>
    <w:rsid w:val="005021D1"/>
    <w:rsid w:val="00511D4A"/>
    <w:rsid w:val="0051306A"/>
    <w:rsid w:val="00516008"/>
    <w:rsid w:val="005202BE"/>
    <w:rsid w:val="00522632"/>
    <w:rsid w:val="00523601"/>
    <w:rsid w:val="00523D90"/>
    <w:rsid w:val="00525B01"/>
    <w:rsid w:val="005324E3"/>
    <w:rsid w:val="005375DC"/>
    <w:rsid w:val="00537933"/>
    <w:rsid w:val="00537D7C"/>
    <w:rsid w:val="00545402"/>
    <w:rsid w:val="00550607"/>
    <w:rsid w:val="0055143A"/>
    <w:rsid w:val="00570738"/>
    <w:rsid w:val="00574E14"/>
    <w:rsid w:val="00575189"/>
    <w:rsid w:val="005842B6"/>
    <w:rsid w:val="00585431"/>
    <w:rsid w:val="005905EA"/>
    <w:rsid w:val="00594AF6"/>
    <w:rsid w:val="005954E9"/>
    <w:rsid w:val="005A7328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3A8C"/>
    <w:rsid w:val="005F5FFA"/>
    <w:rsid w:val="005F78BF"/>
    <w:rsid w:val="0061030B"/>
    <w:rsid w:val="006171C9"/>
    <w:rsid w:val="0062703D"/>
    <w:rsid w:val="00627580"/>
    <w:rsid w:val="00630AE0"/>
    <w:rsid w:val="00632FFA"/>
    <w:rsid w:val="00635BD6"/>
    <w:rsid w:val="00642280"/>
    <w:rsid w:val="0065624B"/>
    <w:rsid w:val="00656587"/>
    <w:rsid w:val="00660FB2"/>
    <w:rsid w:val="00661F59"/>
    <w:rsid w:val="00677B3E"/>
    <w:rsid w:val="00683595"/>
    <w:rsid w:val="00683F4A"/>
    <w:rsid w:val="006909AC"/>
    <w:rsid w:val="00692F2F"/>
    <w:rsid w:val="00697D52"/>
    <w:rsid w:val="006A4C73"/>
    <w:rsid w:val="006A7E34"/>
    <w:rsid w:val="006B2D65"/>
    <w:rsid w:val="006B4776"/>
    <w:rsid w:val="006C7FB6"/>
    <w:rsid w:val="006D5718"/>
    <w:rsid w:val="006E0BA9"/>
    <w:rsid w:val="006E5808"/>
    <w:rsid w:val="006E731E"/>
    <w:rsid w:val="006F2091"/>
    <w:rsid w:val="00703509"/>
    <w:rsid w:val="007071E9"/>
    <w:rsid w:val="00710634"/>
    <w:rsid w:val="00712C9A"/>
    <w:rsid w:val="00715F90"/>
    <w:rsid w:val="00723F03"/>
    <w:rsid w:val="00745D30"/>
    <w:rsid w:val="00746BF4"/>
    <w:rsid w:val="00752F02"/>
    <w:rsid w:val="007605B0"/>
    <w:rsid w:val="00761B8E"/>
    <w:rsid w:val="00786540"/>
    <w:rsid w:val="007870DA"/>
    <w:rsid w:val="007A0E46"/>
    <w:rsid w:val="007A5604"/>
    <w:rsid w:val="007A7895"/>
    <w:rsid w:val="007B3D91"/>
    <w:rsid w:val="007C0B6C"/>
    <w:rsid w:val="007C683A"/>
    <w:rsid w:val="007C6C16"/>
    <w:rsid w:val="007D2FD5"/>
    <w:rsid w:val="007D4664"/>
    <w:rsid w:val="007D55B0"/>
    <w:rsid w:val="007D6C26"/>
    <w:rsid w:val="007E1FB5"/>
    <w:rsid w:val="007E29FC"/>
    <w:rsid w:val="007E2A68"/>
    <w:rsid w:val="007E58C5"/>
    <w:rsid w:val="007E7A63"/>
    <w:rsid w:val="007F0A50"/>
    <w:rsid w:val="007F519C"/>
    <w:rsid w:val="00802D1F"/>
    <w:rsid w:val="00807F1D"/>
    <w:rsid w:val="00810962"/>
    <w:rsid w:val="00824213"/>
    <w:rsid w:val="00827106"/>
    <w:rsid w:val="0083065A"/>
    <w:rsid w:val="00830958"/>
    <w:rsid w:val="00835B2C"/>
    <w:rsid w:val="0084250C"/>
    <w:rsid w:val="008442DD"/>
    <w:rsid w:val="00854FB3"/>
    <w:rsid w:val="008625F4"/>
    <w:rsid w:val="0086293B"/>
    <w:rsid w:val="00864348"/>
    <w:rsid w:val="00872DB8"/>
    <w:rsid w:val="00875D67"/>
    <w:rsid w:val="00876852"/>
    <w:rsid w:val="008771C1"/>
    <w:rsid w:val="00897223"/>
    <w:rsid w:val="008A720B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3AB8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78FF"/>
    <w:rsid w:val="00953E4B"/>
    <w:rsid w:val="00962E65"/>
    <w:rsid w:val="00963182"/>
    <w:rsid w:val="00977B81"/>
    <w:rsid w:val="00993D02"/>
    <w:rsid w:val="009A01B7"/>
    <w:rsid w:val="009A5414"/>
    <w:rsid w:val="009A77EE"/>
    <w:rsid w:val="009D0935"/>
    <w:rsid w:val="009F4536"/>
    <w:rsid w:val="00A008ED"/>
    <w:rsid w:val="00A301F4"/>
    <w:rsid w:val="00A452CF"/>
    <w:rsid w:val="00A50198"/>
    <w:rsid w:val="00A52005"/>
    <w:rsid w:val="00A622EF"/>
    <w:rsid w:val="00A7211B"/>
    <w:rsid w:val="00A73FA4"/>
    <w:rsid w:val="00A86D82"/>
    <w:rsid w:val="00A87762"/>
    <w:rsid w:val="00A9113F"/>
    <w:rsid w:val="00A934AC"/>
    <w:rsid w:val="00AA5AEC"/>
    <w:rsid w:val="00AA6BC6"/>
    <w:rsid w:val="00AD1D75"/>
    <w:rsid w:val="00AD2BAE"/>
    <w:rsid w:val="00AE55B3"/>
    <w:rsid w:val="00AF049E"/>
    <w:rsid w:val="00AF1A98"/>
    <w:rsid w:val="00B03CC2"/>
    <w:rsid w:val="00B056E6"/>
    <w:rsid w:val="00B14C3C"/>
    <w:rsid w:val="00B176E4"/>
    <w:rsid w:val="00B22FB6"/>
    <w:rsid w:val="00B23279"/>
    <w:rsid w:val="00B23A31"/>
    <w:rsid w:val="00B318E9"/>
    <w:rsid w:val="00B32108"/>
    <w:rsid w:val="00B356FD"/>
    <w:rsid w:val="00B40DAF"/>
    <w:rsid w:val="00B5262E"/>
    <w:rsid w:val="00B60886"/>
    <w:rsid w:val="00B61AA5"/>
    <w:rsid w:val="00B62566"/>
    <w:rsid w:val="00B67F6F"/>
    <w:rsid w:val="00B7327E"/>
    <w:rsid w:val="00B74668"/>
    <w:rsid w:val="00B77F11"/>
    <w:rsid w:val="00B8060D"/>
    <w:rsid w:val="00B82B8F"/>
    <w:rsid w:val="00B8371D"/>
    <w:rsid w:val="00B83BFB"/>
    <w:rsid w:val="00B84E20"/>
    <w:rsid w:val="00B94AF7"/>
    <w:rsid w:val="00B97EB8"/>
    <w:rsid w:val="00BA20B4"/>
    <w:rsid w:val="00BA2B98"/>
    <w:rsid w:val="00BA38AF"/>
    <w:rsid w:val="00BB49E4"/>
    <w:rsid w:val="00BB51DD"/>
    <w:rsid w:val="00BC1B68"/>
    <w:rsid w:val="00BC4701"/>
    <w:rsid w:val="00BD3FC9"/>
    <w:rsid w:val="00BD5564"/>
    <w:rsid w:val="00BE5298"/>
    <w:rsid w:val="00BF0FE3"/>
    <w:rsid w:val="00BF41C5"/>
    <w:rsid w:val="00BF5F2A"/>
    <w:rsid w:val="00C02113"/>
    <w:rsid w:val="00C053A8"/>
    <w:rsid w:val="00C06377"/>
    <w:rsid w:val="00C07557"/>
    <w:rsid w:val="00C1390F"/>
    <w:rsid w:val="00C31D48"/>
    <w:rsid w:val="00C337CE"/>
    <w:rsid w:val="00C34F70"/>
    <w:rsid w:val="00C41429"/>
    <w:rsid w:val="00C42CC8"/>
    <w:rsid w:val="00C43B5F"/>
    <w:rsid w:val="00C45C99"/>
    <w:rsid w:val="00C547AC"/>
    <w:rsid w:val="00C5546F"/>
    <w:rsid w:val="00C634C9"/>
    <w:rsid w:val="00C650CA"/>
    <w:rsid w:val="00C765E8"/>
    <w:rsid w:val="00C80AC5"/>
    <w:rsid w:val="00C87858"/>
    <w:rsid w:val="00CB000F"/>
    <w:rsid w:val="00CB0A3B"/>
    <w:rsid w:val="00CB0A63"/>
    <w:rsid w:val="00CB7905"/>
    <w:rsid w:val="00CC4171"/>
    <w:rsid w:val="00CC7FEE"/>
    <w:rsid w:val="00CD3781"/>
    <w:rsid w:val="00CE536B"/>
    <w:rsid w:val="00CF1D0D"/>
    <w:rsid w:val="00CF373B"/>
    <w:rsid w:val="00D0472C"/>
    <w:rsid w:val="00D16F24"/>
    <w:rsid w:val="00D17A00"/>
    <w:rsid w:val="00D21892"/>
    <w:rsid w:val="00D274E5"/>
    <w:rsid w:val="00D27E54"/>
    <w:rsid w:val="00D30C6D"/>
    <w:rsid w:val="00D34DE2"/>
    <w:rsid w:val="00D44159"/>
    <w:rsid w:val="00D456FB"/>
    <w:rsid w:val="00D62B8C"/>
    <w:rsid w:val="00D66F19"/>
    <w:rsid w:val="00D70ED3"/>
    <w:rsid w:val="00D85B04"/>
    <w:rsid w:val="00D8607F"/>
    <w:rsid w:val="00D91A85"/>
    <w:rsid w:val="00D92BFE"/>
    <w:rsid w:val="00D92C0C"/>
    <w:rsid w:val="00DA1175"/>
    <w:rsid w:val="00DA4D48"/>
    <w:rsid w:val="00DB5ABC"/>
    <w:rsid w:val="00DC2813"/>
    <w:rsid w:val="00DC2E98"/>
    <w:rsid w:val="00DC6E98"/>
    <w:rsid w:val="00DC73AD"/>
    <w:rsid w:val="00DC7CA2"/>
    <w:rsid w:val="00DD0FEE"/>
    <w:rsid w:val="00DD52B5"/>
    <w:rsid w:val="00DE07B9"/>
    <w:rsid w:val="00DE2102"/>
    <w:rsid w:val="00DE3D26"/>
    <w:rsid w:val="00DE75A8"/>
    <w:rsid w:val="00DF0D99"/>
    <w:rsid w:val="00DF35E0"/>
    <w:rsid w:val="00DF53F9"/>
    <w:rsid w:val="00E04738"/>
    <w:rsid w:val="00E06CEE"/>
    <w:rsid w:val="00E135D3"/>
    <w:rsid w:val="00E13DD8"/>
    <w:rsid w:val="00E157DA"/>
    <w:rsid w:val="00E20E2D"/>
    <w:rsid w:val="00E2542E"/>
    <w:rsid w:val="00E26CE8"/>
    <w:rsid w:val="00E327EC"/>
    <w:rsid w:val="00E34B07"/>
    <w:rsid w:val="00E362F2"/>
    <w:rsid w:val="00E405A8"/>
    <w:rsid w:val="00E4147C"/>
    <w:rsid w:val="00E46329"/>
    <w:rsid w:val="00E62004"/>
    <w:rsid w:val="00E6240A"/>
    <w:rsid w:val="00E6354E"/>
    <w:rsid w:val="00E65D56"/>
    <w:rsid w:val="00E660E3"/>
    <w:rsid w:val="00E751E0"/>
    <w:rsid w:val="00E7531F"/>
    <w:rsid w:val="00E87BC8"/>
    <w:rsid w:val="00E95B68"/>
    <w:rsid w:val="00EA173D"/>
    <w:rsid w:val="00EA5F0C"/>
    <w:rsid w:val="00EA74B3"/>
    <w:rsid w:val="00EB74F3"/>
    <w:rsid w:val="00EC7E45"/>
    <w:rsid w:val="00ED17BE"/>
    <w:rsid w:val="00ED6A71"/>
    <w:rsid w:val="00EE2A15"/>
    <w:rsid w:val="00EE58A5"/>
    <w:rsid w:val="00EF3CCE"/>
    <w:rsid w:val="00EF4FC1"/>
    <w:rsid w:val="00F00DBF"/>
    <w:rsid w:val="00F048BE"/>
    <w:rsid w:val="00F13A31"/>
    <w:rsid w:val="00F20157"/>
    <w:rsid w:val="00F2185D"/>
    <w:rsid w:val="00F254EE"/>
    <w:rsid w:val="00F260C3"/>
    <w:rsid w:val="00F26A68"/>
    <w:rsid w:val="00F32B24"/>
    <w:rsid w:val="00F54EBF"/>
    <w:rsid w:val="00F7162C"/>
    <w:rsid w:val="00F767BF"/>
    <w:rsid w:val="00F77FF1"/>
    <w:rsid w:val="00F819B2"/>
    <w:rsid w:val="00F910F8"/>
    <w:rsid w:val="00F91A62"/>
    <w:rsid w:val="00F971E1"/>
    <w:rsid w:val="00FA00DB"/>
    <w:rsid w:val="00FA2621"/>
    <w:rsid w:val="00FA4449"/>
    <w:rsid w:val="00FA5C17"/>
    <w:rsid w:val="00FB2D3E"/>
    <w:rsid w:val="00FB7473"/>
    <w:rsid w:val="00FB7D4B"/>
    <w:rsid w:val="00FC501D"/>
    <w:rsid w:val="00FC74F5"/>
    <w:rsid w:val="00FD4DD0"/>
    <w:rsid w:val="00FD6F02"/>
    <w:rsid w:val="00FE2E82"/>
    <w:rsid w:val="00FF2903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!Обычный текст документа"/>
    <w:qFormat/>
    <w:rsid w:val="00E13DD8"/>
    <w:pPr>
      <w:ind w:firstLine="567"/>
      <w:jc w:val="both"/>
    </w:pPr>
    <w:rPr>
      <w:rFonts w:ascii="Arial" w:hAnsi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E13DD8"/>
    <w:p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E13DD8"/>
    <w:p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E13DD8"/>
    <w:p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E13DD8"/>
    <w:pPr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1FB5"/>
    <w:pPr>
      <w:numPr>
        <w:ilvl w:val="4"/>
        <w:numId w:val="1"/>
      </w:numPr>
      <w:spacing w:before="240" w:after="60"/>
      <w:ind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1FB5"/>
    <w:pPr>
      <w:numPr>
        <w:ilvl w:val="5"/>
        <w:numId w:val="1"/>
      </w:numPr>
      <w:spacing w:before="240" w:after="60"/>
      <w:ind w:firstLine="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1FB5"/>
    <w:pPr>
      <w:numPr>
        <w:ilvl w:val="6"/>
        <w:numId w:val="1"/>
      </w:numPr>
      <w:spacing w:before="240" w:after="60"/>
      <w:ind w:firstLine="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1FB5"/>
    <w:pPr>
      <w:numPr>
        <w:ilvl w:val="7"/>
        <w:numId w:val="1"/>
      </w:numPr>
      <w:spacing w:before="240" w:after="60"/>
      <w:ind w:firstLine="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1FB5"/>
    <w:pPr>
      <w:numPr>
        <w:ilvl w:val="8"/>
        <w:numId w:val="1"/>
      </w:numPr>
      <w:spacing w:before="240" w:after="60"/>
      <w:ind w:firstLine="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/>
    </w:rPr>
  </w:style>
  <w:style w:type="paragraph" w:styleId="Header">
    <w:name w:val="header"/>
    <w:basedOn w:val="Normal"/>
    <w:link w:val="HeaderChar"/>
    <w:uiPriority w:val="99"/>
    <w:rsid w:val="007E1F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E13DD8"/>
    <w:rPr>
      <w:rFonts w:cs="Times New Roman"/>
      <w:color w:val="0000FF"/>
      <w:u w:val="none"/>
    </w:rPr>
  </w:style>
  <w:style w:type="paragraph" w:styleId="BodyTextIndent">
    <w:name w:val="Body Text Indent"/>
    <w:basedOn w:val="Normal"/>
    <w:link w:val="BodyTextIndentChar"/>
    <w:uiPriority w:val="99"/>
    <w:rsid w:val="007E1FB5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7E1FB5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7E1FB5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/>
      <w:sz w:val="24"/>
    </w:rPr>
  </w:style>
  <w:style w:type="paragraph" w:styleId="Title">
    <w:name w:val="Title"/>
    <w:basedOn w:val="Normal"/>
    <w:link w:val="TitleChar"/>
    <w:uiPriority w:val="99"/>
    <w:qFormat/>
    <w:rsid w:val="007E1FB5"/>
    <w:pPr>
      <w:jc w:val="center"/>
    </w:pPr>
    <w:rPr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E2A68"/>
    <w:rPr>
      <w:rFonts w:ascii="Arial" w:hAnsi="Arial"/>
      <w:b/>
      <w:sz w:val="24"/>
      <w:lang w:val="en-US"/>
    </w:rPr>
  </w:style>
  <w:style w:type="character" w:styleId="FollowedHyperlink">
    <w:name w:val="FollowedHyperlink"/>
    <w:basedOn w:val="DefaultParagraphFont"/>
    <w:uiPriority w:val="99"/>
    <w:rsid w:val="007E1FB5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7E1FB5"/>
    <w:pPr>
      <w:ind w:left="56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/>
      <w:sz w:val="16"/>
    </w:rPr>
  </w:style>
  <w:style w:type="character" w:styleId="PageNumber">
    <w:name w:val="page number"/>
    <w:basedOn w:val="DefaultParagraphFont"/>
    <w:uiPriority w:val="99"/>
    <w:rsid w:val="007E1FB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DE21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E463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rsid w:val="006E5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/>
      <w:sz w:val="16"/>
    </w:rPr>
  </w:style>
  <w:style w:type="table" w:styleId="TableGrid">
    <w:name w:val="Table Grid"/>
    <w:basedOn w:val="TableNormal"/>
    <w:uiPriority w:val="99"/>
    <w:rsid w:val="00761B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2006E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9478F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  <w:style w:type="paragraph" w:customStyle="1" w:styleId="ConsPlusNormal">
    <w:name w:val="ConsPlusNormal"/>
    <w:uiPriority w:val="99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paragraph" w:customStyle="1" w:styleId="a">
    <w:name w:val="Знак"/>
    <w:basedOn w:val="Normal"/>
    <w:uiPriority w:val="99"/>
    <w:rsid w:val="00EB74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0">
    <w:name w:val="Обычный (паспорт)"/>
    <w:basedOn w:val="Normal"/>
    <w:uiPriority w:val="99"/>
    <w:rsid w:val="001406D3"/>
    <w:pPr>
      <w:spacing w:before="120"/>
    </w:pPr>
    <w:rPr>
      <w:sz w:val="28"/>
      <w:szCs w:val="28"/>
    </w:rPr>
  </w:style>
  <w:style w:type="paragraph" w:customStyle="1" w:styleId="a1">
    <w:name w:val="Знак Знак"/>
    <w:basedOn w:val="Normal"/>
    <w:uiPriority w:val="99"/>
    <w:rsid w:val="0051600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BF41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Normal"/>
    <w:uiPriority w:val="99"/>
    <w:rsid w:val="00BF41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E13DD8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rsid w:val="00E13DD8"/>
    <w:rPr>
      <w:rFonts w:ascii="Courier" w:hAnsi="Courier"/>
      <w:sz w:val="22"/>
      <w:szCs w:val="20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locked/>
    <w:rsid w:val="00145B03"/>
    <w:rPr>
      <w:rFonts w:ascii="Courier" w:hAnsi="Courier"/>
      <w:sz w:val="22"/>
    </w:rPr>
  </w:style>
  <w:style w:type="paragraph" w:customStyle="1" w:styleId="Title0">
    <w:name w:val="Title!Название НПА"/>
    <w:basedOn w:val="Normal"/>
    <w:uiPriority w:val="99"/>
    <w:rsid w:val="00E13D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13D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E13D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E13D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13DD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ListParagraph">
    <w:name w:val="List Paragraph"/>
    <w:basedOn w:val="Normal"/>
    <w:uiPriority w:val="99"/>
    <w:qFormat/>
    <w:rsid w:val="00DE07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370ba400-14c4-4cdb-8a8b-b11f2a1a2f55.html" TargetMode="External"/><Relationship Id="rId13" Type="http://schemas.openxmlformats.org/officeDocument/2006/relationships/hyperlink" Target="consultantplus://offline/ref=A316C8A6AA1D1AB511110827CBEF09D97E16014D07CE0F4633F7252E8BDE73428E6CD2C64059EA78C27154A5E6F67D6E51432C675490005130j4L" TargetMode="External"/><Relationship Id="rId18" Type="http://schemas.openxmlformats.org/officeDocument/2006/relationships/hyperlink" Target="consultantplus://offline/ref=01B3D32BF3B66FCCB5AA4C83E56344622331BDEA2F510AB16C051A0113V9z4K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file:///C:\content\act\370ba400-14c4-4cdb-8a8b-b11f2a1a2f55.html" TargetMode="External"/><Relationship Id="rId17" Type="http://schemas.openxmlformats.org/officeDocument/2006/relationships/hyperlink" Target="consultantplus://offline/ref=01B3D32BF3B66FCCB5AA528EF30F136D243CE5E72B5104E237501C564CC46EED53V7zB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B3D32BF3B66FCCB5AA528EF30F136D243CE5E72B5104E237501C564CC46EED537B9CD05C7AB9F5FD1136CEV1zAK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1B3D32BF3B66FCCB5AA4C83E5634462233FB9EB23590AB16C051A01139468B8133B9A851F3FB7FCVFzA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370ba400-14c4-4cdb-8a8b-b11f2a1a2f55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1B3D32BF3B66FCCB5AA4C83E5634462233FB9EB23590AB16C051A0113V9z4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2A2FEAF61E3C893D766F75442381FB9AECF25C502B21BE711D159C5C8EE9C173353C1678D3DF8C0BF1BED5C30914F516466449EFCCC707gFfCL" TargetMode="External"/><Relationship Id="rId14" Type="http://schemas.openxmlformats.org/officeDocument/2006/relationships/hyperlink" Target="consultantplus://offline/ref=A316C8A6AA1D1AB511110827CBEF09D97E16014D07CE0F4633F7252E8BDE73428E6CD2C64059EA70CD7154A5E6F67D6E51432C675490005130j4L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12</Pages>
  <Words>2358</Words>
  <Characters>13444</Characters>
  <Application>Microsoft Office Outlook</Application>
  <DocSecurity>0</DocSecurity>
  <Lines>0</Lines>
  <Paragraphs>0</Paragraphs>
  <ScaleCrop>false</ScaleCrop>
  <Company>г. Пыть-Ях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Данскер Наталья Юрьевна</dc:creator>
  <cp:keywords>Birthday</cp:keywords>
  <dc:description>Shankar's Birthday falls on 25th July.  Don't Forget to wish him</dc:description>
  <cp:lastModifiedBy>Администрация города</cp:lastModifiedBy>
  <cp:revision>2</cp:revision>
  <cp:lastPrinted>2019-07-29T04:32:00Z</cp:lastPrinted>
  <dcterms:created xsi:type="dcterms:W3CDTF">2019-07-29T04:32:00Z</dcterms:created>
  <dcterms:modified xsi:type="dcterms:W3CDTF">2019-07-29T04:32:00Z</dcterms:modified>
</cp:coreProperties>
</file>