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Приложение N 1 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 Порядку размещения в информационно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-телекоммуникационной сети «Интернет»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информации о рассчитываемой за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календарный год среднемесячной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заработной плате руководителей, их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>заместителей муниципальных учреждений</w:t>
      </w:r>
      <w:r>
        <w:rPr>
          <w:sz w:val="26"/>
          <w:szCs w:val="26"/>
        </w:rPr>
        <w:t xml:space="preserve"> </w:t>
      </w:r>
    </w:p>
    <w:p w:rsidR="00C874C7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муниципального образования города</w:t>
      </w:r>
    </w:p>
    <w:p w:rsidR="00C874C7" w:rsidRPr="00C2507B" w:rsidRDefault="00C874C7" w:rsidP="00C874C7">
      <w:pPr>
        <w:ind w:firstLine="4820"/>
        <w:jc w:val="both"/>
        <w:rPr>
          <w:sz w:val="26"/>
          <w:szCs w:val="26"/>
        </w:rPr>
      </w:pPr>
      <w:r w:rsidRPr="00C2507B">
        <w:rPr>
          <w:sz w:val="26"/>
          <w:szCs w:val="26"/>
        </w:rPr>
        <w:t xml:space="preserve"> Пыть-Яха </w:t>
      </w:r>
    </w:p>
    <w:p w:rsidR="00C874C7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ИНФОРМАЦИЯ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о рассчитываемой за календарный год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среднемесячной заработной плате руководителей, их заместителей</w:t>
      </w:r>
    </w:p>
    <w:p w:rsidR="00C874C7" w:rsidRPr="00C2507B" w:rsidRDefault="00C874C7" w:rsidP="00C874C7">
      <w:pPr>
        <w:spacing w:line="360" w:lineRule="auto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муниципальных учреждений муниципального образования города Пыть-Яха</w:t>
      </w:r>
    </w:p>
    <w:p w:rsidR="00C874C7" w:rsidRPr="00C2507B" w:rsidRDefault="00C874C7" w:rsidP="00C874C7">
      <w:pPr>
        <w:spacing w:line="360" w:lineRule="auto"/>
        <w:ind w:firstLine="720"/>
        <w:jc w:val="center"/>
        <w:rPr>
          <w:sz w:val="28"/>
          <w:szCs w:val="28"/>
        </w:rPr>
      </w:pPr>
      <w:r w:rsidRPr="00C2507B">
        <w:rPr>
          <w:sz w:val="28"/>
          <w:szCs w:val="28"/>
        </w:rPr>
        <w:t>за 20_</w:t>
      </w:r>
      <w:r w:rsidR="00EE66F5">
        <w:rPr>
          <w:sz w:val="28"/>
          <w:szCs w:val="28"/>
        </w:rPr>
        <w:t>25</w:t>
      </w:r>
      <w:r w:rsidRPr="00C2507B">
        <w:rPr>
          <w:sz w:val="28"/>
          <w:szCs w:val="28"/>
        </w:rPr>
        <w:t>_ год</w:t>
      </w:r>
    </w:p>
    <w:p w:rsidR="00C874C7" w:rsidRDefault="00C874C7" w:rsidP="00C874C7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C874C7" w:rsidTr="00A63897">
        <w:tc>
          <w:tcPr>
            <w:tcW w:w="9854" w:type="dxa"/>
            <w:gridSpan w:val="2"/>
          </w:tcPr>
          <w:p w:rsidR="00C874C7" w:rsidRPr="009A35D6" w:rsidRDefault="00C874C7" w:rsidP="00A63897">
            <w:pPr>
              <w:spacing w:line="360" w:lineRule="auto"/>
              <w:jc w:val="center"/>
              <w:rPr>
                <w:sz w:val="26"/>
                <w:szCs w:val="26"/>
              </w:rPr>
            </w:pPr>
            <w:r w:rsidRPr="009A35D6">
              <w:rPr>
                <w:sz w:val="26"/>
                <w:szCs w:val="26"/>
              </w:rPr>
              <w:t>Наименование муниципального учреждения*</w:t>
            </w:r>
          </w:p>
        </w:tc>
      </w:tr>
      <w:tr w:rsidR="00C874C7" w:rsidTr="00A63897">
        <w:tc>
          <w:tcPr>
            <w:tcW w:w="9854" w:type="dxa"/>
            <w:gridSpan w:val="2"/>
          </w:tcPr>
          <w:p w:rsidR="00E54760" w:rsidRPr="002C3EE2" w:rsidRDefault="00E54760" w:rsidP="00E54760">
            <w:pPr>
              <w:pStyle w:val="a6"/>
              <w:tabs>
                <w:tab w:val="clear" w:pos="4677"/>
                <w:tab w:val="clear" w:pos="9355"/>
                <w:tab w:val="right" w:pos="0"/>
              </w:tabs>
              <w:spacing w:before="0" w:line="360" w:lineRule="auto"/>
              <w:jc w:val="center"/>
              <w:rPr>
                <w:b/>
                <w:sz w:val="24"/>
                <w:szCs w:val="24"/>
              </w:rPr>
            </w:pPr>
            <w:r w:rsidRPr="002C3EE2">
              <w:rPr>
                <w:b/>
                <w:sz w:val="24"/>
                <w:szCs w:val="24"/>
              </w:rPr>
              <w:t>Муниципальное дошкольное образовательное автономное учреждение об</w:t>
            </w:r>
            <w:r w:rsidR="00EE66F5">
              <w:rPr>
                <w:b/>
                <w:sz w:val="24"/>
                <w:szCs w:val="24"/>
              </w:rPr>
              <w:t>щеразвивающего вида детский сад</w:t>
            </w:r>
            <w:r w:rsidRPr="002C3EE2">
              <w:rPr>
                <w:b/>
                <w:sz w:val="24"/>
                <w:szCs w:val="24"/>
              </w:rPr>
              <w:t xml:space="preserve"> «Белочка» с приоритетным осуществлением деятельности по физическому развитию детей</w:t>
            </w:r>
          </w:p>
          <w:p w:rsidR="00C874C7" w:rsidRPr="009A35D6" w:rsidRDefault="00C874C7" w:rsidP="00E54760">
            <w:pPr>
              <w:jc w:val="center"/>
              <w:rPr>
                <w:sz w:val="26"/>
                <w:szCs w:val="26"/>
              </w:rPr>
            </w:pPr>
          </w:p>
        </w:tc>
      </w:tr>
      <w:tr w:rsidR="00C874C7" w:rsidTr="00A63897">
        <w:tc>
          <w:tcPr>
            <w:tcW w:w="4927" w:type="dxa"/>
          </w:tcPr>
          <w:p w:rsidR="00C874C7" w:rsidRPr="00095C3F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 xml:space="preserve">Полное наименование должности руководителя (в соответствии со штатным расписанием) </w:t>
            </w:r>
          </w:p>
        </w:tc>
        <w:tc>
          <w:tcPr>
            <w:tcW w:w="4927" w:type="dxa"/>
          </w:tcPr>
          <w:p w:rsidR="00C874C7" w:rsidRPr="00095C3F" w:rsidRDefault="002A067F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095C3F">
              <w:rPr>
                <w:sz w:val="26"/>
                <w:szCs w:val="26"/>
              </w:rPr>
              <w:t>Директор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руководителя (руб.) </w:t>
            </w:r>
          </w:p>
        </w:tc>
        <w:tc>
          <w:tcPr>
            <w:tcW w:w="4927" w:type="dxa"/>
          </w:tcPr>
          <w:p w:rsidR="00794C8B" w:rsidRPr="00334023" w:rsidRDefault="00EE66F5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66F5">
              <w:rPr>
                <w:sz w:val="26"/>
                <w:szCs w:val="26"/>
              </w:rPr>
              <w:t>126 722,66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</w:tcPr>
          <w:p w:rsidR="00C874C7" w:rsidRPr="00334023" w:rsidRDefault="00C2625D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Заместитель директора</w:t>
            </w:r>
            <w:r w:rsidR="00095C3F" w:rsidRPr="00334023">
              <w:rPr>
                <w:sz w:val="26"/>
                <w:szCs w:val="26"/>
              </w:rPr>
              <w:t xml:space="preserve"> по методической работе</w:t>
            </w:r>
          </w:p>
        </w:tc>
      </w:tr>
      <w:tr w:rsidR="00C874C7" w:rsidRPr="00334023" w:rsidTr="00A63897">
        <w:tc>
          <w:tcPr>
            <w:tcW w:w="4927" w:type="dxa"/>
          </w:tcPr>
          <w:p w:rsidR="00C874C7" w:rsidRPr="00334023" w:rsidRDefault="00C874C7" w:rsidP="00A6389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Рассчитываемая за календарный год среднемесячная заработная плата </w:t>
            </w:r>
            <w:r w:rsidR="009E2E38" w:rsidRPr="00334023">
              <w:rPr>
                <w:sz w:val="26"/>
                <w:szCs w:val="26"/>
              </w:rPr>
              <w:t xml:space="preserve">заместителя </w:t>
            </w:r>
            <w:r w:rsidRPr="00334023">
              <w:rPr>
                <w:sz w:val="26"/>
                <w:szCs w:val="26"/>
              </w:rPr>
              <w:t>руководителя (руб.)</w:t>
            </w:r>
          </w:p>
        </w:tc>
        <w:tc>
          <w:tcPr>
            <w:tcW w:w="4927" w:type="dxa"/>
          </w:tcPr>
          <w:p w:rsidR="00EE66F5" w:rsidRPr="00EE66F5" w:rsidRDefault="00EE66F5" w:rsidP="00EE66F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66F5">
              <w:rPr>
                <w:sz w:val="26"/>
                <w:szCs w:val="26"/>
              </w:rPr>
              <w:t>105 960,09</w:t>
            </w:r>
          </w:p>
          <w:p w:rsidR="00C874C7" w:rsidRPr="00334023" w:rsidRDefault="00C874C7" w:rsidP="00F30339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Полное наименование должности заместителя руководителя (в </w:t>
            </w:r>
            <w:r w:rsidRPr="00334023">
              <w:rPr>
                <w:sz w:val="26"/>
                <w:szCs w:val="26"/>
              </w:rPr>
              <w:lastRenderedPageBreak/>
              <w:t>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095C3F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lastRenderedPageBreak/>
              <w:t>Заместитель директора по административно-хозяйственной части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5" w:rsidRPr="00EE66F5" w:rsidRDefault="00EE66F5" w:rsidP="00EE66F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66F5">
              <w:rPr>
                <w:sz w:val="26"/>
                <w:szCs w:val="26"/>
              </w:rPr>
              <w:t>106 715,68</w:t>
            </w:r>
          </w:p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  <w:tr w:rsidR="00095C3F" w:rsidRPr="00334023" w:rsidTr="002737CD">
        <w:trPr>
          <w:trHeight w:val="1587"/>
        </w:trPr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Полное наименование должности заместителя руководителя (в соответствии со штатным расписанием)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E51367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 xml:space="preserve">Заместитель директора по </w:t>
            </w:r>
            <w:r w:rsidR="00E51367">
              <w:rPr>
                <w:sz w:val="26"/>
                <w:szCs w:val="26"/>
              </w:rPr>
              <w:t>безопасности</w:t>
            </w:r>
          </w:p>
        </w:tc>
      </w:tr>
      <w:tr w:rsidR="00095C3F" w:rsidRPr="00334023" w:rsidTr="00095C3F"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334023">
              <w:rPr>
                <w:sz w:val="26"/>
                <w:szCs w:val="26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66F5" w:rsidRPr="00EE66F5" w:rsidRDefault="00EE66F5" w:rsidP="00EE66F5">
            <w:pPr>
              <w:spacing w:line="360" w:lineRule="auto"/>
              <w:jc w:val="both"/>
              <w:rPr>
                <w:sz w:val="26"/>
                <w:szCs w:val="26"/>
              </w:rPr>
            </w:pPr>
            <w:r w:rsidRPr="00EE66F5">
              <w:rPr>
                <w:sz w:val="26"/>
                <w:szCs w:val="26"/>
              </w:rPr>
              <w:t>111 212,04</w:t>
            </w:r>
          </w:p>
          <w:p w:rsidR="00095C3F" w:rsidRPr="00334023" w:rsidRDefault="00095C3F" w:rsidP="007F3AE6">
            <w:pPr>
              <w:spacing w:line="360" w:lineRule="auto"/>
              <w:jc w:val="both"/>
              <w:rPr>
                <w:sz w:val="26"/>
                <w:szCs w:val="26"/>
              </w:rPr>
            </w:pPr>
          </w:p>
        </w:tc>
      </w:tr>
    </w:tbl>
    <w:p w:rsidR="00C874C7" w:rsidRPr="00334023" w:rsidRDefault="00C874C7" w:rsidP="00C874C7">
      <w:pPr>
        <w:spacing w:line="360" w:lineRule="auto"/>
        <w:jc w:val="both"/>
      </w:pPr>
    </w:p>
    <w:p w:rsidR="00C874C7" w:rsidRPr="00334023" w:rsidRDefault="00C874C7" w:rsidP="00C874C7">
      <w:pPr>
        <w:spacing w:line="360" w:lineRule="auto"/>
        <w:ind w:firstLine="720"/>
        <w:jc w:val="both"/>
      </w:pPr>
    </w:p>
    <w:p w:rsidR="00C874C7" w:rsidRPr="00334023" w:rsidRDefault="00C874C7" w:rsidP="00C874C7">
      <w:pPr>
        <w:spacing w:line="360" w:lineRule="auto"/>
        <w:jc w:val="both"/>
      </w:pPr>
      <w:r w:rsidRPr="00334023">
        <w:t xml:space="preserve">-------------------------------- </w:t>
      </w:r>
    </w:p>
    <w:p w:rsidR="00C874C7" w:rsidRDefault="00C874C7" w:rsidP="00C874C7">
      <w:pPr>
        <w:spacing w:line="360" w:lineRule="auto"/>
        <w:jc w:val="both"/>
      </w:pPr>
      <w:r w:rsidRPr="00334023">
        <w:t xml:space="preserve">* Указывается полное наименование муниципального учреждения в соответствии с его уставом. </w:t>
      </w: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</w:p>
    <w:p w:rsidR="00D422AD" w:rsidRDefault="00D422AD" w:rsidP="00C874C7">
      <w:pPr>
        <w:spacing w:line="360" w:lineRule="auto"/>
        <w:jc w:val="both"/>
      </w:pPr>
      <w:bookmarkStart w:id="0" w:name="_GoBack"/>
      <w:bookmarkEnd w:id="0"/>
    </w:p>
    <w:sectPr w:rsidR="00D422AD" w:rsidSect="00ED560C">
      <w:headerReference w:type="even" r:id="rId7"/>
      <w:headerReference w:type="default" r:id="rId8"/>
      <w:pgSz w:w="11906" w:h="16838"/>
      <w:pgMar w:top="1134" w:right="567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AC6" w:rsidRDefault="00435AC6" w:rsidP="00046054">
      <w:r>
        <w:separator/>
      </w:r>
    </w:p>
  </w:endnote>
  <w:endnote w:type="continuationSeparator" w:id="0">
    <w:p w:rsidR="00435AC6" w:rsidRDefault="00435AC6" w:rsidP="000460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AC6" w:rsidRDefault="00435AC6" w:rsidP="00046054">
      <w:r>
        <w:separator/>
      </w:r>
    </w:p>
  </w:footnote>
  <w:footnote w:type="continuationSeparator" w:id="0">
    <w:p w:rsidR="00435AC6" w:rsidRDefault="00435AC6" w:rsidP="000460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D62B8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874C7">
      <w:rPr>
        <w:rStyle w:val="a5"/>
        <w:noProof/>
      </w:rPr>
      <w:t>1</w:t>
    </w:r>
    <w:r>
      <w:rPr>
        <w:rStyle w:val="a5"/>
      </w:rPr>
      <w:fldChar w:fldCharType="end"/>
    </w:r>
  </w:p>
  <w:p w:rsidR="000F353B" w:rsidRDefault="007A7599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353B" w:rsidRDefault="00957BC5" w:rsidP="00481B61">
    <w:pPr>
      <w:pStyle w:val="a3"/>
      <w:framePr w:wrap="around" w:vAnchor="text" w:hAnchor="page" w:x="6562" w:y="541"/>
      <w:rPr>
        <w:rStyle w:val="a5"/>
      </w:rPr>
    </w:pPr>
    <w:r>
      <w:rPr>
        <w:rStyle w:val="a5"/>
      </w:rPr>
      <w:fldChar w:fldCharType="begin"/>
    </w:r>
    <w:r w:rsidR="00C874C7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A7599">
      <w:rPr>
        <w:rStyle w:val="a5"/>
        <w:noProof/>
      </w:rPr>
      <w:t>2</w:t>
    </w:r>
    <w:r>
      <w:rPr>
        <w:rStyle w:val="a5"/>
      </w:rPr>
      <w:fldChar w:fldCharType="end"/>
    </w:r>
  </w:p>
  <w:p w:rsidR="000F353B" w:rsidRDefault="007A7599">
    <w:pPr>
      <w:pStyle w:val="a3"/>
      <w:framePr w:wrap="around" w:vAnchor="text" w:hAnchor="margin" w:xAlign="right" w:y="1"/>
      <w:rPr>
        <w:rStyle w:val="a5"/>
      </w:rPr>
    </w:pPr>
  </w:p>
  <w:p w:rsidR="000F353B" w:rsidRDefault="007A7599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4C7"/>
    <w:rsid w:val="00010106"/>
    <w:rsid w:val="00037096"/>
    <w:rsid w:val="00046054"/>
    <w:rsid w:val="00095C3F"/>
    <w:rsid w:val="00105233"/>
    <w:rsid w:val="00131DA3"/>
    <w:rsid w:val="001B7CA6"/>
    <w:rsid w:val="002737CD"/>
    <w:rsid w:val="002A067F"/>
    <w:rsid w:val="002C3EE2"/>
    <w:rsid w:val="00334023"/>
    <w:rsid w:val="003E2575"/>
    <w:rsid w:val="00435AC6"/>
    <w:rsid w:val="00451AF5"/>
    <w:rsid w:val="00476531"/>
    <w:rsid w:val="0048767A"/>
    <w:rsid w:val="00590708"/>
    <w:rsid w:val="006A7949"/>
    <w:rsid w:val="006E433C"/>
    <w:rsid w:val="006F5B47"/>
    <w:rsid w:val="00714660"/>
    <w:rsid w:val="00722DDF"/>
    <w:rsid w:val="00736F81"/>
    <w:rsid w:val="007370F0"/>
    <w:rsid w:val="00794C8B"/>
    <w:rsid w:val="007A7599"/>
    <w:rsid w:val="007E5BB9"/>
    <w:rsid w:val="00803110"/>
    <w:rsid w:val="008C593C"/>
    <w:rsid w:val="00957BC5"/>
    <w:rsid w:val="009618D7"/>
    <w:rsid w:val="009A35D6"/>
    <w:rsid w:val="009A3D94"/>
    <w:rsid w:val="009E2E38"/>
    <w:rsid w:val="00A67D8D"/>
    <w:rsid w:val="00AA0D17"/>
    <w:rsid w:val="00B07A07"/>
    <w:rsid w:val="00B57CAA"/>
    <w:rsid w:val="00BB26CE"/>
    <w:rsid w:val="00BB3435"/>
    <w:rsid w:val="00C2625D"/>
    <w:rsid w:val="00C32D86"/>
    <w:rsid w:val="00C610C3"/>
    <w:rsid w:val="00C874C7"/>
    <w:rsid w:val="00D422AD"/>
    <w:rsid w:val="00D70B3F"/>
    <w:rsid w:val="00DE7A1F"/>
    <w:rsid w:val="00E51367"/>
    <w:rsid w:val="00E54760"/>
    <w:rsid w:val="00EC4146"/>
    <w:rsid w:val="00EE4DD0"/>
    <w:rsid w:val="00EE66F5"/>
    <w:rsid w:val="00EF1B55"/>
    <w:rsid w:val="00F15146"/>
    <w:rsid w:val="00F16876"/>
    <w:rsid w:val="00F236A1"/>
    <w:rsid w:val="00F30339"/>
    <w:rsid w:val="00F84BDA"/>
    <w:rsid w:val="00F952C5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C0956B8-52D9-4EA5-BD7B-690041229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74C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74C7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C874C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C874C7"/>
  </w:style>
  <w:style w:type="paragraph" w:styleId="a6">
    <w:name w:val="footer"/>
    <w:basedOn w:val="a"/>
    <w:link w:val="a7"/>
    <w:rsid w:val="00E54760"/>
    <w:pPr>
      <w:tabs>
        <w:tab w:val="center" w:pos="4677"/>
        <w:tab w:val="right" w:pos="9355"/>
      </w:tabs>
      <w:suppressAutoHyphens/>
      <w:spacing w:before="120"/>
      <w:ind w:firstLine="709"/>
      <w:jc w:val="both"/>
    </w:pPr>
    <w:rPr>
      <w:rFonts w:eastAsia="Calibri"/>
      <w:sz w:val="28"/>
      <w:szCs w:val="28"/>
      <w:lang w:eastAsia="ar-SA"/>
    </w:rPr>
  </w:style>
  <w:style w:type="character" w:customStyle="1" w:styleId="a7">
    <w:name w:val="Нижний колонтитул Знак"/>
    <w:basedOn w:val="a0"/>
    <w:link w:val="a6"/>
    <w:rsid w:val="00E54760"/>
    <w:rPr>
      <w:rFonts w:ascii="Times New Roman" w:eastAsia="Calibri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3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3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5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ADB14-9D16-40E4-A8FE-35197C53F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1523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Элина Хасиева</dc:creator>
  <cp:lastModifiedBy>Татьяна Буряк</cp:lastModifiedBy>
  <cp:revision>2</cp:revision>
  <dcterms:created xsi:type="dcterms:W3CDTF">2026-04-03T12:57:00Z</dcterms:created>
  <dcterms:modified xsi:type="dcterms:W3CDTF">2026-04-03T12:57:00Z</dcterms:modified>
</cp:coreProperties>
</file>