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B7" w:rsidRPr="009A23F8" w:rsidRDefault="0057283C" w:rsidP="006601B7">
      <w:pPr>
        <w:pStyle w:val="a3"/>
        <w:spacing w:before="71"/>
        <w:ind w:left="5" w:right="140" w:firstLine="0"/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Результат</w:t>
      </w:r>
      <w:r w:rsidR="00DB0515">
        <w:rPr>
          <w:b/>
          <w:spacing w:val="-2"/>
          <w:sz w:val="26"/>
          <w:szCs w:val="26"/>
        </w:rPr>
        <w:t>ы</w:t>
      </w:r>
      <w:r>
        <w:rPr>
          <w:b/>
          <w:spacing w:val="-2"/>
          <w:sz w:val="26"/>
          <w:szCs w:val="26"/>
        </w:rPr>
        <w:t xml:space="preserve"> отбора</w:t>
      </w:r>
    </w:p>
    <w:p w:rsidR="00DA7679" w:rsidRDefault="00DA7679" w:rsidP="006601B7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</w:p>
    <w:p w:rsidR="0057283C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Наименование субсидии (гранта в форме субсидии), отбор получателей которой </w:t>
      </w:r>
      <w:r>
        <w:rPr>
          <w:sz w:val="26"/>
          <w:szCs w:val="26"/>
        </w:rPr>
        <w:t>состоялс</w:t>
      </w:r>
      <w:r w:rsidRPr="007A6F2B">
        <w:rPr>
          <w:sz w:val="26"/>
          <w:szCs w:val="26"/>
        </w:rPr>
        <w:t>я: на предоставление субсидии на возмещение недополученных доходов организациям, предоставляющим населению услуги бань по тарифам, не обеспечивающим возмещение издержек</w:t>
      </w:r>
      <w:r w:rsidR="00B64301">
        <w:rPr>
          <w:sz w:val="26"/>
          <w:szCs w:val="26"/>
        </w:rPr>
        <w:t xml:space="preserve"> за </w:t>
      </w:r>
      <w:r w:rsidR="004378ED">
        <w:rPr>
          <w:sz w:val="26"/>
          <w:szCs w:val="26"/>
        </w:rPr>
        <w:t>4</w:t>
      </w:r>
      <w:r w:rsidR="00B64301">
        <w:rPr>
          <w:sz w:val="26"/>
          <w:szCs w:val="26"/>
        </w:rPr>
        <w:t xml:space="preserve"> квартал 2025 года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Организатор отбора: управление по жилищно-коммунальному комплексу, транспорту и дорогам администрации города Пыть-Яха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Главный распорядитель бюджетных средств: </w:t>
      </w:r>
      <w:r>
        <w:rPr>
          <w:sz w:val="26"/>
          <w:szCs w:val="26"/>
        </w:rPr>
        <w:t xml:space="preserve">администрации города Пыть-Яха. 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Сроки приема заявок: 00:00 </w:t>
      </w:r>
      <w:r w:rsidR="004378ED">
        <w:rPr>
          <w:sz w:val="26"/>
          <w:szCs w:val="26"/>
        </w:rPr>
        <w:t>23.01.2026</w:t>
      </w:r>
      <w:r w:rsidRPr="007A6F2B">
        <w:rPr>
          <w:sz w:val="26"/>
          <w:szCs w:val="26"/>
        </w:rPr>
        <w:t xml:space="preserve"> - </w:t>
      </w:r>
      <w:r w:rsidR="00EF21A1">
        <w:rPr>
          <w:sz w:val="26"/>
          <w:szCs w:val="26"/>
        </w:rPr>
        <w:t>24</w:t>
      </w:r>
      <w:r w:rsidRPr="007A6F2B">
        <w:rPr>
          <w:sz w:val="26"/>
          <w:szCs w:val="26"/>
        </w:rPr>
        <w:t xml:space="preserve">:00 </w:t>
      </w:r>
      <w:r w:rsidR="004378ED">
        <w:rPr>
          <w:sz w:val="26"/>
          <w:szCs w:val="26"/>
        </w:rPr>
        <w:t>27.01.2026</w:t>
      </w:r>
      <w:bookmarkStart w:id="0" w:name="_GoBack"/>
      <w:bookmarkEnd w:id="0"/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Сроки рассмотрения заявок: </w:t>
      </w:r>
      <w:r w:rsidR="00CD09DA">
        <w:rPr>
          <w:sz w:val="26"/>
          <w:szCs w:val="26"/>
        </w:rPr>
        <w:t>30 рабочих дней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В течение установленного срока подачи заявок на участие в отборе поступил</w:t>
      </w:r>
      <w:r>
        <w:rPr>
          <w:sz w:val="26"/>
          <w:szCs w:val="26"/>
        </w:rPr>
        <w:t>а</w:t>
      </w:r>
      <w:r w:rsidRPr="007A6F2B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7A6F2B">
        <w:rPr>
          <w:sz w:val="26"/>
          <w:szCs w:val="26"/>
        </w:rPr>
        <w:t xml:space="preserve"> заявк</w:t>
      </w:r>
      <w:r>
        <w:rPr>
          <w:sz w:val="26"/>
          <w:szCs w:val="26"/>
        </w:rPr>
        <w:t>а</w:t>
      </w:r>
      <w:r w:rsidRPr="007A6F2B"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Рассмотрено на предмет соответствия требованиям, предъявляемым к участникам отбора 1 заявка.</w:t>
      </w:r>
    </w:p>
    <w:p w:rsidR="0057283C" w:rsidRPr="00F839D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Сведения о победителях отбора</w:t>
      </w:r>
      <w:r>
        <w:rPr>
          <w:sz w:val="26"/>
          <w:szCs w:val="26"/>
        </w:rPr>
        <w:t>:</w:t>
      </w:r>
      <w:r w:rsidRPr="007A6F2B">
        <w:rPr>
          <w:sz w:val="26"/>
          <w:szCs w:val="26"/>
        </w:rPr>
        <w:t xml:space="preserve"> </w:t>
      </w:r>
    </w:p>
    <w:p w:rsidR="00DA7679" w:rsidRPr="00F839DB" w:rsidRDefault="00DA7679" w:rsidP="0057283C">
      <w:pPr>
        <w:pStyle w:val="a3"/>
        <w:spacing w:line="322" w:lineRule="exact"/>
        <w:ind w:left="4" w:right="140" w:firstLine="709"/>
        <w:rPr>
          <w:sz w:val="26"/>
          <w:szCs w:val="26"/>
        </w:rPr>
      </w:pPr>
      <w:r w:rsidRPr="00F839DB">
        <w:rPr>
          <w:sz w:val="26"/>
          <w:szCs w:val="26"/>
        </w:rPr>
        <w:t>О</w:t>
      </w:r>
      <w:r w:rsidR="0057283C">
        <w:rPr>
          <w:sz w:val="26"/>
          <w:szCs w:val="26"/>
        </w:rPr>
        <w:t>бщество с ограниченной ответственностью «Пыть-Яхторгсервис».</w:t>
      </w:r>
    </w:p>
    <w:sectPr w:rsidR="00DA7679" w:rsidRPr="00F8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448FD"/>
    <w:multiLevelType w:val="hybridMultilevel"/>
    <w:tmpl w:val="9F120788"/>
    <w:lvl w:ilvl="0" w:tplc="4022B7D6">
      <w:start w:val="1"/>
      <w:numFmt w:val="decimal"/>
      <w:lvlText w:val="%1.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68050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7847E2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1A6E6FDC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B1E89684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F16C518A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91F264A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B4D25994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F1BED0E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">
    <w:nsid w:val="726269B1"/>
    <w:multiLevelType w:val="hybridMultilevel"/>
    <w:tmpl w:val="32B8175C"/>
    <w:lvl w:ilvl="0" w:tplc="A480389E">
      <w:start w:val="1"/>
      <w:numFmt w:val="decimal"/>
      <w:lvlText w:val="%1."/>
      <w:lvlJc w:val="left"/>
      <w:pPr>
        <w:ind w:left="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EAEDE02">
      <w:numFmt w:val="bullet"/>
      <w:lvlText w:val="-"/>
      <w:lvlJc w:val="left"/>
      <w:pPr>
        <w:ind w:left="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A2BFDE">
      <w:numFmt w:val="bullet"/>
      <w:lvlText w:val="•"/>
      <w:lvlJc w:val="left"/>
      <w:pPr>
        <w:ind w:left="1899" w:hanging="394"/>
      </w:pPr>
      <w:rPr>
        <w:rFonts w:hint="default"/>
        <w:lang w:val="ru-RU" w:eastAsia="en-US" w:bidi="ar-SA"/>
      </w:rPr>
    </w:lvl>
    <w:lvl w:ilvl="3" w:tplc="5074F2C6">
      <w:numFmt w:val="bullet"/>
      <w:lvlText w:val="•"/>
      <w:lvlJc w:val="left"/>
      <w:pPr>
        <w:ind w:left="2849" w:hanging="394"/>
      </w:pPr>
      <w:rPr>
        <w:rFonts w:hint="default"/>
        <w:lang w:val="ru-RU" w:eastAsia="en-US" w:bidi="ar-SA"/>
      </w:rPr>
    </w:lvl>
    <w:lvl w:ilvl="4" w:tplc="3EF23C0A">
      <w:numFmt w:val="bullet"/>
      <w:lvlText w:val="•"/>
      <w:lvlJc w:val="left"/>
      <w:pPr>
        <w:ind w:left="3799" w:hanging="394"/>
      </w:pPr>
      <w:rPr>
        <w:rFonts w:hint="default"/>
        <w:lang w:val="ru-RU" w:eastAsia="en-US" w:bidi="ar-SA"/>
      </w:rPr>
    </w:lvl>
    <w:lvl w:ilvl="5" w:tplc="CC546456">
      <w:numFmt w:val="bullet"/>
      <w:lvlText w:val="•"/>
      <w:lvlJc w:val="left"/>
      <w:pPr>
        <w:ind w:left="4749" w:hanging="394"/>
      </w:pPr>
      <w:rPr>
        <w:rFonts w:hint="default"/>
        <w:lang w:val="ru-RU" w:eastAsia="en-US" w:bidi="ar-SA"/>
      </w:rPr>
    </w:lvl>
    <w:lvl w:ilvl="6" w:tplc="C5ACDB5E">
      <w:numFmt w:val="bullet"/>
      <w:lvlText w:val="•"/>
      <w:lvlJc w:val="left"/>
      <w:pPr>
        <w:ind w:left="5699" w:hanging="394"/>
      </w:pPr>
      <w:rPr>
        <w:rFonts w:hint="default"/>
        <w:lang w:val="ru-RU" w:eastAsia="en-US" w:bidi="ar-SA"/>
      </w:rPr>
    </w:lvl>
    <w:lvl w:ilvl="7" w:tplc="58AE7D4A">
      <w:numFmt w:val="bullet"/>
      <w:lvlText w:val="•"/>
      <w:lvlJc w:val="left"/>
      <w:pPr>
        <w:ind w:left="6648" w:hanging="394"/>
      </w:pPr>
      <w:rPr>
        <w:rFonts w:hint="default"/>
        <w:lang w:val="ru-RU" w:eastAsia="en-US" w:bidi="ar-SA"/>
      </w:rPr>
    </w:lvl>
    <w:lvl w:ilvl="8" w:tplc="05562C74">
      <w:numFmt w:val="bullet"/>
      <w:lvlText w:val="•"/>
      <w:lvlJc w:val="left"/>
      <w:pPr>
        <w:ind w:left="7598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B7"/>
    <w:rsid w:val="00333FAC"/>
    <w:rsid w:val="00355A99"/>
    <w:rsid w:val="004378ED"/>
    <w:rsid w:val="00447616"/>
    <w:rsid w:val="00532069"/>
    <w:rsid w:val="0057283C"/>
    <w:rsid w:val="005B1748"/>
    <w:rsid w:val="006601B7"/>
    <w:rsid w:val="006F412A"/>
    <w:rsid w:val="007F7D30"/>
    <w:rsid w:val="00835396"/>
    <w:rsid w:val="008F492F"/>
    <w:rsid w:val="009A23F8"/>
    <w:rsid w:val="00AE7CC5"/>
    <w:rsid w:val="00B64301"/>
    <w:rsid w:val="00B86338"/>
    <w:rsid w:val="00CD09DA"/>
    <w:rsid w:val="00CF50C9"/>
    <w:rsid w:val="00D21CD4"/>
    <w:rsid w:val="00DA7679"/>
    <w:rsid w:val="00DB0515"/>
    <w:rsid w:val="00DF52DB"/>
    <w:rsid w:val="00E33B53"/>
    <w:rsid w:val="00E77B57"/>
    <w:rsid w:val="00EF21A1"/>
    <w:rsid w:val="00F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4DED5-1FDA-4758-9ED3-8B5025CB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1B7"/>
    <w:pPr>
      <w:ind w:left="2" w:right="139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01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601B7"/>
    <w:pPr>
      <w:ind w:left="2" w:right="143" w:firstLine="707"/>
      <w:jc w:val="both"/>
    </w:pPr>
  </w:style>
  <w:style w:type="character" w:styleId="a6">
    <w:name w:val="Hyperlink"/>
    <w:basedOn w:val="a0"/>
    <w:uiPriority w:val="99"/>
    <w:unhideWhenUsed/>
    <w:rsid w:val="0035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Габдрахманова</dc:creator>
  <cp:keywords/>
  <dc:description/>
  <cp:lastModifiedBy>Марина Тимершина</cp:lastModifiedBy>
  <cp:revision>18</cp:revision>
  <dcterms:created xsi:type="dcterms:W3CDTF">2025-04-02T06:44:00Z</dcterms:created>
  <dcterms:modified xsi:type="dcterms:W3CDTF">2026-04-20T10:20:00Z</dcterms:modified>
</cp:coreProperties>
</file>