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32D" w:rsidRPr="00D9087F" w:rsidRDefault="00DA232D" w:rsidP="00DA232D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D9087F"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569595" cy="828040"/>
            <wp:effectExtent l="0" t="0" r="1905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32D" w:rsidRPr="003949B6" w:rsidRDefault="00DA232D" w:rsidP="00DA232D">
      <w:pPr>
        <w:jc w:val="center"/>
        <w:rPr>
          <w:rFonts w:ascii="Times New Roman" w:hAnsi="Times New Roman"/>
          <w:b/>
          <w:sz w:val="32"/>
          <w:szCs w:val="32"/>
        </w:rPr>
      </w:pPr>
      <w:r w:rsidRPr="003949B6">
        <w:rPr>
          <w:rFonts w:ascii="Times New Roman" w:hAnsi="Times New Roman"/>
          <w:b/>
          <w:sz w:val="32"/>
          <w:szCs w:val="32"/>
        </w:rPr>
        <w:t>МУНИЦИПАЛЬНОЕ ОБРАЗОВАНИЕ</w:t>
      </w:r>
    </w:p>
    <w:p w:rsidR="00DA232D" w:rsidRPr="003949B6" w:rsidRDefault="00DA232D" w:rsidP="00DA232D">
      <w:pPr>
        <w:jc w:val="center"/>
        <w:rPr>
          <w:rFonts w:ascii="Times New Roman" w:hAnsi="Times New Roman"/>
          <w:b/>
          <w:sz w:val="36"/>
          <w:szCs w:val="36"/>
        </w:rPr>
      </w:pPr>
      <w:r w:rsidRPr="003949B6">
        <w:rPr>
          <w:rFonts w:ascii="Times New Roman" w:hAnsi="Times New Roman"/>
          <w:b/>
          <w:sz w:val="36"/>
          <w:szCs w:val="36"/>
        </w:rPr>
        <w:t xml:space="preserve">городской округ </w:t>
      </w:r>
      <w:proofErr w:type="spellStart"/>
      <w:r w:rsidRPr="003949B6">
        <w:rPr>
          <w:rFonts w:ascii="Times New Roman" w:hAnsi="Times New Roman"/>
          <w:b/>
          <w:sz w:val="36"/>
          <w:szCs w:val="36"/>
        </w:rPr>
        <w:t>Пыть-Ях</w:t>
      </w:r>
      <w:proofErr w:type="spellEnd"/>
    </w:p>
    <w:p w:rsidR="00DA232D" w:rsidRPr="003949B6" w:rsidRDefault="00DA232D" w:rsidP="00DA232D">
      <w:pPr>
        <w:jc w:val="center"/>
        <w:rPr>
          <w:rFonts w:ascii="Times New Roman" w:hAnsi="Times New Roman"/>
          <w:b/>
          <w:sz w:val="36"/>
          <w:szCs w:val="36"/>
        </w:rPr>
      </w:pPr>
      <w:r w:rsidRPr="003949B6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DA232D" w:rsidRPr="003949B6" w:rsidRDefault="00DA232D" w:rsidP="00DA232D">
      <w:pPr>
        <w:pStyle w:val="1"/>
        <w:rPr>
          <w:sz w:val="36"/>
          <w:szCs w:val="36"/>
        </w:rPr>
      </w:pPr>
      <w:r w:rsidRPr="003949B6">
        <w:rPr>
          <w:sz w:val="36"/>
          <w:szCs w:val="36"/>
        </w:rPr>
        <w:t>АДМИНИСТРАЦИЯ ГОРОДА</w:t>
      </w:r>
    </w:p>
    <w:p w:rsidR="00DA232D" w:rsidRPr="003949B6" w:rsidRDefault="00DA232D" w:rsidP="00DA232D">
      <w:pPr>
        <w:jc w:val="center"/>
        <w:rPr>
          <w:rFonts w:ascii="Times New Roman" w:hAnsi="Times New Roman"/>
          <w:sz w:val="28"/>
          <w:szCs w:val="28"/>
        </w:rPr>
      </w:pPr>
    </w:p>
    <w:p w:rsidR="00DA232D" w:rsidRPr="003949B6" w:rsidRDefault="00DA232D" w:rsidP="00DA232D">
      <w:pPr>
        <w:jc w:val="center"/>
        <w:rPr>
          <w:rFonts w:ascii="Times New Roman" w:hAnsi="Times New Roman"/>
          <w:sz w:val="28"/>
          <w:szCs w:val="28"/>
        </w:rPr>
      </w:pPr>
    </w:p>
    <w:p w:rsidR="00DA232D" w:rsidRPr="003949B6" w:rsidRDefault="00DA232D" w:rsidP="00DA232D">
      <w:pPr>
        <w:jc w:val="center"/>
        <w:rPr>
          <w:rFonts w:ascii="Times New Roman" w:hAnsi="Times New Roman"/>
          <w:b/>
          <w:sz w:val="36"/>
          <w:szCs w:val="36"/>
        </w:rPr>
      </w:pPr>
      <w:r w:rsidRPr="003949B6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EE64EE" w:rsidRPr="00DA232D" w:rsidRDefault="001C5A5F">
      <w:pPr>
        <w:rPr>
          <w:rFonts w:ascii="Times New Roman" w:hAnsi="Times New Roman"/>
          <w:sz w:val="28"/>
          <w:szCs w:val="28"/>
        </w:rPr>
      </w:pPr>
    </w:p>
    <w:p w:rsidR="00DA232D" w:rsidRPr="00DA232D" w:rsidRDefault="00DA232D">
      <w:pPr>
        <w:rPr>
          <w:rFonts w:ascii="Times New Roman" w:hAnsi="Times New Roman"/>
          <w:sz w:val="28"/>
          <w:szCs w:val="28"/>
        </w:rPr>
      </w:pPr>
    </w:p>
    <w:p w:rsidR="00DA232D" w:rsidRPr="00DA232D" w:rsidRDefault="00DA232D">
      <w:pPr>
        <w:rPr>
          <w:rFonts w:ascii="Times New Roman" w:hAnsi="Times New Roman"/>
          <w:sz w:val="28"/>
          <w:szCs w:val="28"/>
        </w:rPr>
      </w:pPr>
    </w:p>
    <w:p w:rsidR="00DA232D" w:rsidRPr="001F3879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 xml:space="preserve">Об информировании граждан, </w:t>
      </w:r>
    </w:p>
    <w:p w:rsidR="00DA232D" w:rsidRPr="001F3879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 xml:space="preserve">принятых на учет нуждающихся </w:t>
      </w:r>
    </w:p>
    <w:p w:rsidR="00DA232D" w:rsidRPr="001F3879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 xml:space="preserve">в предоставлении жилых помещений </w:t>
      </w:r>
    </w:p>
    <w:p w:rsidR="00DA232D" w:rsidRPr="001F3879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 xml:space="preserve">по договорам найма жилых </w:t>
      </w:r>
    </w:p>
    <w:p w:rsidR="00DA232D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>помещений жилищного фонда</w:t>
      </w:r>
    </w:p>
    <w:p w:rsidR="00DA232D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>социального использования</w:t>
      </w:r>
    </w:p>
    <w:p w:rsidR="00DA232D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</w:p>
    <w:p w:rsidR="00DA232D" w:rsidRDefault="00DA232D" w:rsidP="00DA232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F43184" w:rsidRDefault="00F43184" w:rsidP="00DA232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DA232D" w:rsidRPr="00DA232D" w:rsidRDefault="00DA232D" w:rsidP="00F431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</w:rPr>
      </w:pPr>
      <w:r w:rsidRPr="00DA232D">
        <w:rPr>
          <w:rFonts w:ascii="Times New Roman" w:hAnsi="Times New Roman"/>
          <w:bCs/>
          <w:sz w:val="28"/>
          <w:szCs w:val="28"/>
        </w:rPr>
        <w:t xml:space="preserve">В соответствии с частью 6 статьи 91.14 Жилищного кодекса Российской </w:t>
      </w:r>
      <w:r w:rsidRPr="00F43184">
        <w:rPr>
          <w:rFonts w:ascii="Times New Roman" w:hAnsi="Times New Roman"/>
          <w:bCs/>
          <w:sz w:val="28"/>
          <w:szCs w:val="28"/>
        </w:rPr>
        <w:t>Федерации,</w:t>
      </w:r>
      <w:r w:rsidR="00F43184" w:rsidRPr="00F43184">
        <w:rPr>
          <w:rFonts w:ascii="Times New Roman" w:hAnsi="Times New Roman"/>
          <w:sz w:val="28"/>
          <w:szCs w:val="28"/>
        </w:rPr>
        <w:t xml:space="preserve"> пунктом 4 статьи 7 </w:t>
      </w:r>
      <w:r w:rsidR="00F43184" w:rsidRPr="00F43184">
        <w:rPr>
          <w:rFonts w:ascii="Times New Roman" w:hAnsi="Times New Roman"/>
          <w:bCs/>
          <w:sz w:val="28"/>
          <w:szCs w:val="28"/>
        </w:rPr>
        <w:t xml:space="preserve">решения Думы города </w:t>
      </w:r>
      <w:proofErr w:type="spellStart"/>
      <w:r w:rsidR="00F43184" w:rsidRPr="00F43184">
        <w:rPr>
          <w:rFonts w:ascii="Times New Roman" w:hAnsi="Times New Roman"/>
          <w:bCs/>
          <w:sz w:val="28"/>
          <w:szCs w:val="28"/>
        </w:rPr>
        <w:t>Пыть-Яха</w:t>
      </w:r>
      <w:proofErr w:type="spellEnd"/>
      <w:r w:rsidR="00F43184" w:rsidRPr="00F43184">
        <w:rPr>
          <w:rFonts w:ascii="Times New Roman" w:hAnsi="Times New Roman"/>
          <w:bCs/>
          <w:sz w:val="28"/>
          <w:szCs w:val="28"/>
        </w:rPr>
        <w:t xml:space="preserve"> от 22.03.</w:t>
      </w:r>
      <w:r w:rsidR="00F43184">
        <w:rPr>
          <w:rFonts w:ascii="Times New Roman" w:hAnsi="Times New Roman"/>
          <w:bCs/>
          <w:sz w:val="28"/>
          <w:szCs w:val="28"/>
        </w:rPr>
        <w:t xml:space="preserve">2016 № </w:t>
      </w:r>
      <w:r w:rsidR="00F43184" w:rsidRPr="00F43184">
        <w:rPr>
          <w:rFonts w:ascii="Times New Roman" w:hAnsi="Times New Roman"/>
          <w:bCs/>
          <w:sz w:val="28"/>
          <w:szCs w:val="28"/>
        </w:rPr>
        <w:t xml:space="preserve">385 </w:t>
      </w:r>
      <w:r w:rsidR="00F43184">
        <w:rPr>
          <w:rFonts w:ascii="Times New Roman" w:hAnsi="Times New Roman"/>
          <w:bCs/>
          <w:sz w:val="28"/>
          <w:szCs w:val="28"/>
        </w:rPr>
        <w:t>«</w:t>
      </w:r>
      <w:r w:rsidR="00F43184" w:rsidRPr="00F43184">
        <w:rPr>
          <w:rFonts w:ascii="Times New Roman" w:hAnsi="Times New Roman"/>
          <w:bCs/>
          <w:sz w:val="28"/>
          <w:szCs w:val="28"/>
        </w:rPr>
        <w:t xml:space="preserve">Об утверждении Положения о порядке управления и распоряжения жилищным фондом, находящимся </w:t>
      </w:r>
      <w:r w:rsidR="00F43184">
        <w:rPr>
          <w:rFonts w:ascii="Times New Roman" w:hAnsi="Times New Roman"/>
          <w:bCs/>
          <w:sz w:val="28"/>
          <w:szCs w:val="28"/>
        </w:rPr>
        <w:t xml:space="preserve">в собственности города </w:t>
      </w:r>
      <w:proofErr w:type="spellStart"/>
      <w:r w:rsidR="00F43184">
        <w:rPr>
          <w:rFonts w:ascii="Times New Roman" w:hAnsi="Times New Roman"/>
          <w:bCs/>
          <w:sz w:val="28"/>
          <w:szCs w:val="28"/>
        </w:rPr>
        <w:t>Пыть-Яха</w:t>
      </w:r>
      <w:proofErr w:type="spellEnd"/>
      <w:r w:rsidR="00F43184">
        <w:rPr>
          <w:rFonts w:ascii="Times New Roman" w:hAnsi="Times New Roman"/>
          <w:bCs/>
          <w:sz w:val="28"/>
          <w:szCs w:val="28"/>
        </w:rPr>
        <w:t>»</w:t>
      </w:r>
      <w:r w:rsidRPr="00DA232D">
        <w:rPr>
          <w:rFonts w:ascii="Times New Roman" w:hAnsi="Times New Roman"/>
          <w:bCs/>
          <w:sz w:val="28"/>
          <w:szCs w:val="28"/>
        </w:rPr>
        <w:t>, в целях соблюдения жилищных прав граждан:</w:t>
      </w:r>
    </w:p>
    <w:p w:rsidR="00DA232D" w:rsidRPr="00DA232D" w:rsidRDefault="00DA232D" w:rsidP="00DA232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DA232D" w:rsidRDefault="00DA232D" w:rsidP="00DA232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F43184" w:rsidRPr="00DA232D" w:rsidRDefault="00F43184" w:rsidP="00DA232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DA232D" w:rsidRDefault="00DA232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A232D">
        <w:rPr>
          <w:rFonts w:ascii="Times New Roman" w:hAnsi="Times New Roman"/>
          <w:sz w:val="28"/>
          <w:szCs w:val="28"/>
        </w:rPr>
        <w:t xml:space="preserve">1. 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</w:t>
      </w:r>
      <w:r w:rsidR="00183833">
        <w:rPr>
          <w:rFonts w:ascii="Times New Roman" w:hAnsi="Times New Roman"/>
          <w:sz w:val="28"/>
          <w:szCs w:val="28"/>
        </w:rPr>
        <w:t>фонда социального использования</w:t>
      </w:r>
      <w:r w:rsidR="005C2E7D">
        <w:rPr>
          <w:rFonts w:ascii="Times New Roman" w:hAnsi="Times New Roman"/>
          <w:sz w:val="28"/>
          <w:szCs w:val="28"/>
        </w:rPr>
        <w:t>,</w:t>
      </w:r>
      <w:r w:rsidR="00183833">
        <w:rPr>
          <w:rFonts w:ascii="Times New Roman" w:hAnsi="Times New Roman"/>
          <w:sz w:val="28"/>
          <w:szCs w:val="28"/>
        </w:rPr>
        <w:t xml:space="preserve"> </w:t>
      </w:r>
      <w:r w:rsidR="005C2E7D">
        <w:rPr>
          <w:rFonts w:ascii="Times New Roman" w:hAnsi="Times New Roman"/>
          <w:sz w:val="28"/>
          <w:szCs w:val="28"/>
        </w:rPr>
        <w:t>согласно приложению</w:t>
      </w:r>
      <w:r w:rsidRPr="00DA232D">
        <w:rPr>
          <w:rFonts w:ascii="Times New Roman" w:hAnsi="Times New Roman"/>
          <w:sz w:val="28"/>
          <w:szCs w:val="28"/>
        </w:rPr>
        <w:t>.</w:t>
      </w:r>
    </w:p>
    <w:p w:rsidR="00DA232D" w:rsidRPr="00DA232D" w:rsidRDefault="00DA232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A232D">
        <w:rPr>
          <w:rFonts w:ascii="Times New Roman" w:hAnsi="Times New Roman"/>
          <w:sz w:val="28"/>
          <w:szCs w:val="28"/>
        </w:rPr>
        <w:lastRenderedPageBreak/>
        <w:t>2.</w:t>
      </w:r>
      <w:r w:rsidRPr="00DA232D">
        <w:rPr>
          <w:rFonts w:ascii="Times New Roman" w:hAnsi="Times New Roman"/>
          <w:sz w:val="28"/>
          <w:szCs w:val="28"/>
        </w:rPr>
        <w:tab/>
        <w:t>Управлению по внутренне</w:t>
      </w:r>
      <w:r>
        <w:rPr>
          <w:rFonts w:ascii="Times New Roman" w:hAnsi="Times New Roman"/>
          <w:sz w:val="28"/>
          <w:szCs w:val="28"/>
        </w:rPr>
        <w:t>й политике (Н.О</w:t>
      </w:r>
      <w:r w:rsidRPr="00DA232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Вандышева</w:t>
      </w:r>
      <w:r w:rsidRPr="00DA232D">
        <w:rPr>
          <w:rFonts w:ascii="Times New Roman" w:hAnsi="Times New Roman"/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Pr="00DA232D">
        <w:rPr>
          <w:rFonts w:ascii="Times New Roman" w:hAnsi="Times New Roman"/>
          <w:sz w:val="28"/>
          <w:szCs w:val="28"/>
        </w:rPr>
        <w:t>Пыть-Яхинформ</w:t>
      </w:r>
      <w:proofErr w:type="spellEnd"/>
      <w:r w:rsidRPr="00DA232D">
        <w:rPr>
          <w:rFonts w:ascii="Times New Roman" w:hAnsi="Times New Roman"/>
          <w:sz w:val="28"/>
          <w:szCs w:val="28"/>
        </w:rPr>
        <w:t>».</w:t>
      </w:r>
    </w:p>
    <w:p w:rsidR="00DA232D" w:rsidRPr="00183833" w:rsidRDefault="00DA232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A232D">
        <w:rPr>
          <w:rFonts w:ascii="Times New Roman" w:hAnsi="Times New Roman"/>
          <w:sz w:val="28"/>
          <w:szCs w:val="28"/>
        </w:rPr>
        <w:t>3.</w:t>
      </w:r>
      <w:r w:rsidRPr="00DA232D">
        <w:rPr>
          <w:rFonts w:ascii="Times New Roman" w:hAnsi="Times New Roman"/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</w:t>
      </w:r>
      <w:r w:rsidR="005C2E7D">
        <w:rPr>
          <w:rFonts w:ascii="Times New Roman" w:hAnsi="Times New Roman"/>
          <w:sz w:val="28"/>
          <w:szCs w:val="28"/>
        </w:rPr>
        <w:t xml:space="preserve">ети </w:t>
      </w:r>
      <w:r w:rsidR="005C2E7D" w:rsidRPr="00183833">
        <w:rPr>
          <w:rFonts w:ascii="Times New Roman" w:hAnsi="Times New Roman"/>
          <w:sz w:val="28"/>
          <w:szCs w:val="28"/>
        </w:rPr>
        <w:t>Интернет.</w:t>
      </w:r>
    </w:p>
    <w:p w:rsidR="00183833" w:rsidRPr="00183833" w:rsidRDefault="00183833" w:rsidP="0018383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83833">
        <w:rPr>
          <w:rFonts w:ascii="Times New Roman" w:hAnsi="Times New Roman"/>
          <w:sz w:val="28"/>
          <w:szCs w:val="28"/>
        </w:rPr>
        <w:t>4. Постановление администрации города от 14.08.2015 № 235-па «Об информировании граждан, принятых на учет нуждающихся в предоставлении жилых помещений по договорам найма жилых помещений жилищного фонда социального использования» - признать утратившим силу.</w:t>
      </w:r>
    </w:p>
    <w:p w:rsidR="00DA232D" w:rsidRPr="00183833" w:rsidRDefault="00183833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83833">
        <w:rPr>
          <w:rFonts w:ascii="Times New Roman" w:hAnsi="Times New Roman"/>
          <w:sz w:val="28"/>
          <w:szCs w:val="28"/>
        </w:rPr>
        <w:t>5</w:t>
      </w:r>
      <w:r w:rsidR="00DA232D" w:rsidRPr="00183833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DA232D" w:rsidRDefault="00183833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83833">
        <w:rPr>
          <w:rFonts w:ascii="Times New Roman" w:hAnsi="Times New Roman"/>
          <w:sz w:val="28"/>
          <w:szCs w:val="28"/>
        </w:rPr>
        <w:t>6</w:t>
      </w:r>
      <w:r w:rsidR="00DA232D" w:rsidRPr="00183833">
        <w:rPr>
          <w:rFonts w:ascii="Times New Roman" w:hAnsi="Times New Roman"/>
          <w:sz w:val="28"/>
          <w:szCs w:val="28"/>
        </w:rPr>
        <w:t>.</w:t>
      </w:r>
      <w:r w:rsidR="00DA232D" w:rsidRPr="00DA232D">
        <w:rPr>
          <w:rFonts w:ascii="Times New Roman" w:hAnsi="Times New Roman"/>
          <w:sz w:val="28"/>
          <w:szCs w:val="28"/>
        </w:rPr>
        <w:tab/>
        <w:t>Контроль за выполнением постановления возложить на заместителя главы города (направление деятельности – административно-правовые вопросы).</w:t>
      </w:r>
    </w:p>
    <w:p w:rsidR="005C2E7D" w:rsidRDefault="005C2E7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5C2E7D" w:rsidRDefault="005C2E7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5C2E7D" w:rsidRPr="006A60BF" w:rsidRDefault="005C2E7D" w:rsidP="005C2E7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6A60BF">
        <w:rPr>
          <w:rFonts w:ascii="Times New Roman" w:hAnsi="Times New Roman"/>
          <w:sz w:val="28"/>
          <w:szCs w:val="28"/>
        </w:rPr>
        <w:t xml:space="preserve">Глава города </w:t>
      </w:r>
      <w:proofErr w:type="spellStart"/>
      <w:r w:rsidRPr="006A60BF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6A60BF">
        <w:rPr>
          <w:rFonts w:ascii="Times New Roman" w:hAnsi="Times New Roman"/>
          <w:sz w:val="28"/>
          <w:szCs w:val="28"/>
        </w:rPr>
        <w:t xml:space="preserve">         </w:t>
      </w:r>
      <w:r w:rsidRPr="006A60BF">
        <w:rPr>
          <w:rFonts w:ascii="Times New Roman" w:hAnsi="Times New Roman"/>
          <w:sz w:val="28"/>
          <w:szCs w:val="28"/>
        </w:rPr>
        <w:tab/>
      </w:r>
      <w:r w:rsidRPr="006A60BF">
        <w:rPr>
          <w:rFonts w:ascii="Times New Roman" w:hAnsi="Times New Roman"/>
          <w:sz w:val="28"/>
          <w:szCs w:val="28"/>
        </w:rPr>
        <w:tab/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A60BF">
        <w:rPr>
          <w:rFonts w:ascii="Times New Roman" w:hAnsi="Times New Roman"/>
          <w:sz w:val="28"/>
          <w:szCs w:val="28"/>
        </w:rPr>
        <w:t xml:space="preserve">   С.Е. </w:t>
      </w:r>
      <w:proofErr w:type="spellStart"/>
      <w:r w:rsidRPr="006A60BF">
        <w:rPr>
          <w:rFonts w:ascii="Times New Roman" w:hAnsi="Times New Roman"/>
          <w:sz w:val="28"/>
          <w:szCs w:val="28"/>
        </w:rPr>
        <w:t>Елишев</w:t>
      </w:r>
      <w:proofErr w:type="spellEnd"/>
    </w:p>
    <w:p w:rsidR="005C2E7D" w:rsidRDefault="005C2E7D">
      <w:pPr>
        <w:spacing w:after="160" w:line="259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Пыть-Яха</w:t>
      </w:r>
      <w:proofErr w:type="spellEnd"/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</w:t>
      </w:r>
      <w:r w:rsidRPr="006A3423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_____</w:t>
      </w:r>
      <w:r w:rsidRPr="006A3423">
        <w:rPr>
          <w:rFonts w:ascii="Times New Roman" w:hAnsi="Times New Roman"/>
          <w:sz w:val="28"/>
          <w:szCs w:val="28"/>
        </w:rPr>
        <w:t>-па</w:t>
      </w:r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</w:p>
    <w:p w:rsidR="005C2E7D" w:rsidRPr="006A3423" w:rsidRDefault="005C2E7D" w:rsidP="005C2E7D">
      <w:pPr>
        <w:jc w:val="center"/>
        <w:rPr>
          <w:rFonts w:ascii="Times New Roman" w:hAnsi="Times New Roman"/>
          <w:sz w:val="28"/>
          <w:szCs w:val="28"/>
        </w:rPr>
      </w:pP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5C2E7D" w:rsidRPr="006A3423" w:rsidRDefault="005C2E7D" w:rsidP="005C2E7D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A342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Требования </w:t>
      </w:r>
    </w:p>
    <w:p w:rsidR="005C2E7D" w:rsidRDefault="005C2E7D" w:rsidP="005C2E7D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A342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к порядку, форме и срокам информирования граждан, принятых на учет нуждающихся в предоставлении жилых помещений по договорам жилых помещений жилищного фронда социального использования, о количестве жилых помещений, которые могут быть предоставлены по договорам найма жилых помещений жилищного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фонда социального использования</w:t>
      </w:r>
    </w:p>
    <w:p w:rsidR="005C2E7D" w:rsidRPr="006A3423" w:rsidRDefault="005C2E7D" w:rsidP="005C2E7D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(далее – Требования)</w:t>
      </w:r>
    </w:p>
    <w:p w:rsidR="005C2E7D" w:rsidRPr="006A3423" w:rsidRDefault="005C2E7D" w:rsidP="005C2E7D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5C2E7D" w:rsidRPr="006A3423" w:rsidRDefault="005C2E7D" w:rsidP="005C2E7D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>1. В перечень сведений, подлежащих предоставлению в целях информирования граждан, принятых на учет нуждающихся в предоставлении жилых помещений по договорам найма жилых помещений жилых помещений жилищного фонда социального использования, входят: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1) наименование, адрес местонахождения, режим работы и контактные данные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r w:rsidRPr="006A3423">
        <w:rPr>
          <w:rFonts w:ascii="Times New Roman" w:hAnsi="Times New Roman"/>
          <w:sz w:val="28"/>
          <w:szCs w:val="28"/>
        </w:rPr>
        <w:t>аймодател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по договорам найма жилых помещений жилищного фонда соци</w:t>
      </w:r>
      <w:r>
        <w:rPr>
          <w:rFonts w:ascii="Times New Roman" w:hAnsi="Times New Roman"/>
          <w:sz w:val="28"/>
          <w:szCs w:val="28"/>
        </w:rPr>
        <w:t xml:space="preserve">ального использования (далее –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r w:rsidRPr="006A3423">
        <w:rPr>
          <w:rFonts w:ascii="Times New Roman" w:hAnsi="Times New Roman"/>
          <w:sz w:val="28"/>
          <w:szCs w:val="28"/>
        </w:rPr>
        <w:t>аймодатель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) и </w:t>
      </w:r>
      <w:r>
        <w:rPr>
          <w:rFonts w:ascii="Times New Roman" w:hAnsi="Times New Roman"/>
          <w:sz w:val="28"/>
          <w:szCs w:val="28"/>
        </w:rPr>
        <w:t xml:space="preserve">лица, </w:t>
      </w:r>
      <w:r w:rsidRPr="006A3423">
        <w:rPr>
          <w:rFonts w:ascii="Times New Roman" w:hAnsi="Times New Roman"/>
          <w:sz w:val="28"/>
          <w:szCs w:val="28"/>
        </w:rPr>
        <w:t>ответственного за принятие заявлений от граждан о предоставлении жилых помещений по договорам найма жилых помещений жилищного фонда социального использования в наемном доме;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>2) сведения об общем количестве жилых помещений, которые могут быть предоставлены по договорам найма жилых помещений социального использования в наемном доме, с указанием адреса его местонахождения, количества комнат в квартирах и размера общей площади жилых помещений, которые могут быть предоставлены по договорам найма жилых помещений социально</w:t>
      </w:r>
      <w:r>
        <w:rPr>
          <w:rFonts w:ascii="Times New Roman" w:hAnsi="Times New Roman"/>
          <w:sz w:val="28"/>
          <w:szCs w:val="28"/>
        </w:rPr>
        <w:t>го использования в наемном доме.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6A3423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в течение 10 рабочих дней после получения разрешения на ввод объекта в эксплуатацию направляет в администрацию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уведомление, содержащее сведения, указанные в </w:t>
      </w:r>
      <w:hyperlink w:anchor="Par10" w:history="1">
        <w:r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Pr="006A3423">
        <w:rPr>
          <w:rFonts w:ascii="Times New Roman" w:hAnsi="Times New Roman"/>
          <w:sz w:val="28"/>
          <w:szCs w:val="28"/>
        </w:rPr>
        <w:t xml:space="preserve"> настоящих </w:t>
      </w:r>
      <w:r w:rsidRPr="006A3423">
        <w:rPr>
          <w:rFonts w:ascii="Times New Roman" w:hAnsi="Times New Roman"/>
          <w:sz w:val="28"/>
          <w:szCs w:val="28"/>
        </w:rPr>
        <w:lastRenderedPageBreak/>
        <w:t xml:space="preserve">Требований, а в случае изменения такой информации - не позднее </w:t>
      </w:r>
      <w:r>
        <w:rPr>
          <w:rFonts w:ascii="Times New Roman" w:hAnsi="Times New Roman"/>
          <w:sz w:val="28"/>
          <w:szCs w:val="28"/>
        </w:rPr>
        <w:t>одного</w:t>
      </w:r>
      <w:r w:rsidRPr="006A3423">
        <w:rPr>
          <w:rFonts w:ascii="Times New Roman" w:hAnsi="Times New Roman"/>
          <w:sz w:val="28"/>
          <w:szCs w:val="28"/>
        </w:rPr>
        <w:t xml:space="preserve"> рабочего дня, следующего за днем изменения.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3. Информация, указанная в </w:t>
      </w:r>
      <w:hyperlink w:anchor="Par10" w:history="1">
        <w:r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Pr="006A3423">
        <w:rPr>
          <w:rFonts w:ascii="Times New Roman" w:hAnsi="Times New Roman"/>
          <w:sz w:val="28"/>
          <w:szCs w:val="28"/>
        </w:rPr>
        <w:t xml:space="preserve"> настоящих Требований, предоставляется на бумажном носителе в уполномоченное структурное подразделение администрации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- отдел по учету граждан и распределению жилья управления по жилищным вопросам, адрес местонахождения: город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</w:t>
      </w:r>
      <w:proofErr w:type="spellEnd"/>
      <w:r w:rsidRPr="006A3423">
        <w:rPr>
          <w:rFonts w:ascii="Times New Roman" w:hAnsi="Times New Roman"/>
          <w:sz w:val="28"/>
          <w:szCs w:val="28"/>
        </w:rPr>
        <w:t>, микрорайон №1 «Центральный», дом 18а, кабинет № 103, контактный телефон 8 (3463) 46-55-78.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4. Информация, указанная в </w:t>
      </w:r>
      <w:hyperlink w:anchor="Par10" w:history="1">
        <w:r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Pr="006A3423">
        <w:rPr>
          <w:rFonts w:ascii="Times New Roman" w:hAnsi="Times New Roman"/>
          <w:sz w:val="28"/>
          <w:szCs w:val="28"/>
        </w:rPr>
        <w:t xml:space="preserve"> настоящих Требований, размещается уполномоченным структурным подразделением администрации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6A3423">
        <w:rPr>
          <w:rFonts w:ascii="Times New Roman" w:hAnsi="Times New Roman"/>
          <w:sz w:val="28"/>
          <w:szCs w:val="28"/>
        </w:rPr>
        <w:t>: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- в сети «Интернет» на официальном сайте администрации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4E1F88">
          <w:rPr>
            <w:rStyle w:val="a3"/>
            <w:rFonts w:ascii="Times New Roman" w:hAnsi="Times New Roman"/>
            <w:sz w:val="28"/>
            <w:szCs w:val="28"/>
          </w:rPr>
          <w:t>https://adm.py86.ru</w:t>
        </w:r>
      </w:hyperlink>
      <w:r w:rsidRPr="006A3423">
        <w:rPr>
          <w:rFonts w:ascii="Times New Roman" w:hAnsi="Times New Roman"/>
          <w:sz w:val="28"/>
          <w:szCs w:val="28"/>
        </w:rPr>
        <w:t>, в разделе «Жилищные вопросы»;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- на информационных стендах (буклетах) в помещении администрации   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6A3423">
        <w:rPr>
          <w:rFonts w:ascii="Times New Roman" w:hAnsi="Times New Roman"/>
          <w:sz w:val="28"/>
          <w:szCs w:val="28"/>
        </w:rPr>
        <w:t>, предназначенном для приема документов для постановки на учет граждан, нуждающихся в предоставлении жилых помещений по договорам найма жилых помещений фонда социального использования.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5. Информирование граждан осуществляется путем предоставления сведений, указанных в </w:t>
      </w:r>
      <w:hyperlink w:anchor="Par10" w:history="1">
        <w:r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Pr="006A3423">
        <w:rPr>
          <w:rFonts w:ascii="Times New Roman" w:hAnsi="Times New Roman"/>
          <w:sz w:val="28"/>
          <w:szCs w:val="28"/>
        </w:rPr>
        <w:t xml:space="preserve"> настоящих Требований в форме: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1) устного ответа специалиста отдела по учету граждан и распределению жилья управления по жилищным вопросам администрации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(при устном обращении лично или по телефону</w:t>
      </w:r>
      <w:r>
        <w:rPr>
          <w:rFonts w:ascii="Times New Roman" w:hAnsi="Times New Roman"/>
          <w:sz w:val="28"/>
          <w:szCs w:val="28"/>
        </w:rPr>
        <w:t>, в день обращения</w:t>
      </w:r>
      <w:r w:rsidRPr="006A3423">
        <w:rPr>
          <w:rFonts w:ascii="Times New Roman" w:hAnsi="Times New Roman"/>
          <w:sz w:val="28"/>
          <w:szCs w:val="28"/>
        </w:rPr>
        <w:t>);</w:t>
      </w:r>
    </w:p>
    <w:p w:rsidR="005C2E7D" w:rsidRPr="00C532DA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C532DA">
        <w:rPr>
          <w:rFonts w:ascii="Times New Roman" w:hAnsi="Times New Roman"/>
          <w:sz w:val="28"/>
          <w:szCs w:val="28"/>
        </w:rPr>
        <w:t xml:space="preserve">2) письменного ответа администрации города </w:t>
      </w:r>
      <w:proofErr w:type="spellStart"/>
      <w:r w:rsidRPr="00C532DA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C532DA">
        <w:rPr>
          <w:rFonts w:ascii="Times New Roman" w:hAnsi="Times New Roman"/>
          <w:sz w:val="28"/>
          <w:szCs w:val="28"/>
        </w:rPr>
        <w:t xml:space="preserve"> (при письменном обращении, срок предоставления ответа регулируется Федеральным </w:t>
      </w:r>
      <w:hyperlink r:id="rId6" w:history="1">
        <w:r w:rsidRPr="00C532DA">
          <w:rPr>
            <w:rFonts w:ascii="Times New Roman" w:hAnsi="Times New Roman"/>
            <w:sz w:val="28"/>
            <w:szCs w:val="28"/>
          </w:rPr>
          <w:t>законом</w:t>
        </w:r>
      </w:hyperlink>
      <w:r w:rsidRPr="00C532DA">
        <w:rPr>
          <w:rFonts w:ascii="Times New Roman" w:hAnsi="Times New Roman"/>
          <w:sz w:val="28"/>
          <w:szCs w:val="28"/>
        </w:rPr>
        <w:t xml:space="preserve"> от 02.05.2006 № 59-ФЗ «О порядке рассмотрения обращений граждан Российской Федерации»);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3) размещения информации для общедоступного сведения в сети «Интернет» на официальном сайте администрации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Пыть-Яха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https://adm.py86.ru</w:t>
      </w:r>
      <w:r w:rsidRPr="006A3423">
        <w:rPr>
          <w:rFonts w:ascii="Times New Roman" w:hAnsi="Times New Roman"/>
          <w:sz w:val="28"/>
          <w:szCs w:val="28"/>
        </w:rPr>
        <w:t>).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lastRenderedPageBreak/>
        <w:t xml:space="preserve">Периодичность обновления информации для общедоступного сведения в сети «Интернет» на официальном сайте администрации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- не позднее рабочего дня, следующего за днем получения администрацией города </w:t>
      </w:r>
      <w:proofErr w:type="spellStart"/>
      <w:r w:rsidRPr="006A3423">
        <w:rPr>
          <w:rFonts w:ascii="Times New Roman" w:hAnsi="Times New Roman"/>
          <w:sz w:val="28"/>
          <w:szCs w:val="28"/>
        </w:rPr>
        <w:t>Пыть-Ях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информации, предусмотренной в </w:t>
      </w:r>
      <w:hyperlink w:anchor="Par10" w:history="1">
        <w:r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Pr="006A3423">
        <w:rPr>
          <w:rFonts w:ascii="Times New Roman" w:hAnsi="Times New Roman"/>
          <w:sz w:val="28"/>
          <w:szCs w:val="28"/>
        </w:rPr>
        <w:t xml:space="preserve"> наст</w:t>
      </w:r>
      <w:r>
        <w:rPr>
          <w:rFonts w:ascii="Times New Roman" w:hAnsi="Times New Roman"/>
          <w:sz w:val="28"/>
          <w:szCs w:val="28"/>
        </w:rPr>
        <w:t xml:space="preserve">оящих Требований от </w:t>
      </w:r>
      <w:proofErr w:type="spellStart"/>
      <w:r>
        <w:rPr>
          <w:rFonts w:ascii="Times New Roman" w:hAnsi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C2E7D" w:rsidRPr="00DA232D" w:rsidRDefault="005C2E7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5C2E7D" w:rsidRPr="00DA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2D"/>
    <w:rsid w:val="00183833"/>
    <w:rsid w:val="001C5A5F"/>
    <w:rsid w:val="005C2E7D"/>
    <w:rsid w:val="00B83A72"/>
    <w:rsid w:val="00D324BA"/>
    <w:rsid w:val="00DA232D"/>
    <w:rsid w:val="00F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73CDD-9E89-4291-A56F-66171D38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2D"/>
    <w:pPr>
      <w:spacing w:after="0" w:line="240" w:lineRule="auto"/>
      <w:ind w:firstLine="703"/>
      <w:jc w:val="both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A232D"/>
    <w:pPr>
      <w:keepNext/>
      <w:jc w:val="center"/>
      <w:outlineLvl w:val="0"/>
    </w:pPr>
    <w:rPr>
      <w:rFonts w:ascii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232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rsid w:val="00DA232D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103" TargetMode="External"/><Relationship Id="rId5" Type="http://schemas.openxmlformats.org/officeDocument/2006/relationships/hyperlink" Target="https://adm.py86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Руковичникова</dc:creator>
  <cp:keywords/>
  <dc:description/>
  <cp:lastModifiedBy>Альбина Качкаева</cp:lastModifiedBy>
  <cp:revision>2</cp:revision>
  <dcterms:created xsi:type="dcterms:W3CDTF">2026-06-16T09:14:00Z</dcterms:created>
  <dcterms:modified xsi:type="dcterms:W3CDTF">2026-06-16T09:14:00Z</dcterms:modified>
</cp:coreProperties>
</file>