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A2" w:rsidRDefault="00EF33A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33A2" w:rsidRDefault="00EF33A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F33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33A2" w:rsidRDefault="00EF33A2">
            <w:pPr>
              <w:pStyle w:val="ConsPlusNormal"/>
            </w:pPr>
            <w:r>
              <w:t>28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33A2" w:rsidRDefault="00EF33A2">
            <w:pPr>
              <w:pStyle w:val="ConsPlusNormal"/>
              <w:jc w:val="right"/>
            </w:pPr>
            <w:r>
              <w:t>N 547-ФЗ</w:t>
            </w:r>
          </w:p>
        </w:tc>
      </w:tr>
    </w:tbl>
    <w:p w:rsidR="00EF33A2" w:rsidRDefault="00EF33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3A2" w:rsidRDefault="00EF33A2">
      <w:pPr>
        <w:pStyle w:val="ConsPlusNormal"/>
        <w:jc w:val="both"/>
      </w:pPr>
    </w:p>
    <w:p w:rsidR="00EF33A2" w:rsidRDefault="00EF33A2">
      <w:pPr>
        <w:pStyle w:val="ConsPlusTitle"/>
        <w:jc w:val="center"/>
      </w:pPr>
      <w:r>
        <w:t>РОССИЙСКАЯ ФЕДЕРАЦИЯ</w:t>
      </w:r>
    </w:p>
    <w:p w:rsidR="00EF33A2" w:rsidRDefault="00EF33A2">
      <w:pPr>
        <w:pStyle w:val="ConsPlusTitle"/>
        <w:jc w:val="center"/>
      </w:pPr>
    </w:p>
    <w:p w:rsidR="00EF33A2" w:rsidRDefault="00EF33A2">
      <w:pPr>
        <w:pStyle w:val="ConsPlusTitle"/>
        <w:jc w:val="center"/>
      </w:pPr>
      <w:r>
        <w:t>ФЕДЕРАЛЬНЫЙ ЗАКОН</w:t>
      </w:r>
    </w:p>
    <w:p w:rsidR="00EF33A2" w:rsidRDefault="00EF33A2">
      <w:pPr>
        <w:pStyle w:val="ConsPlusTitle"/>
        <w:jc w:val="center"/>
      </w:pPr>
    </w:p>
    <w:p w:rsidR="00EF33A2" w:rsidRDefault="00EF33A2">
      <w:pPr>
        <w:pStyle w:val="ConsPlusTitle"/>
        <w:jc w:val="center"/>
      </w:pPr>
      <w:r>
        <w:t>О ВНЕСЕНИИ ИЗМЕНЕНИЙ</w:t>
      </w:r>
    </w:p>
    <w:p w:rsidR="00EF33A2" w:rsidRDefault="00EF33A2">
      <w:pPr>
        <w:pStyle w:val="ConsPlusTitle"/>
        <w:jc w:val="center"/>
      </w:pPr>
      <w:r>
        <w:t>В ФЕДЕРАЛЬНЫЙ ЗАКОН "О ПОРЯДКЕ РАССМОТРЕНИЯ ОБРАЩЕНИЙ</w:t>
      </w:r>
    </w:p>
    <w:p w:rsidR="00EF33A2" w:rsidRDefault="00EF33A2">
      <w:pPr>
        <w:pStyle w:val="ConsPlusTitle"/>
        <w:jc w:val="center"/>
      </w:pPr>
      <w:r>
        <w:t>ГРАЖДАН РОССИЙСКОЙ ФЕДЕРАЦИИ"</w:t>
      </w:r>
    </w:p>
    <w:p w:rsidR="00EF33A2" w:rsidRDefault="00EF33A2">
      <w:pPr>
        <w:pStyle w:val="ConsPlusNormal"/>
        <w:ind w:firstLine="540"/>
        <w:jc w:val="both"/>
      </w:pPr>
    </w:p>
    <w:p w:rsidR="00EF33A2" w:rsidRDefault="00EF33A2">
      <w:pPr>
        <w:pStyle w:val="ConsPlusNormal"/>
        <w:jc w:val="right"/>
      </w:pPr>
      <w:r>
        <w:t>Принят</w:t>
      </w:r>
    </w:p>
    <w:p w:rsidR="00EF33A2" w:rsidRDefault="00EF33A2">
      <w:pPr>
        <w:pStyle w:val="ConsPlusNormal"/>
        <w:jc w:val="right"/>
      </w:pPr>
      <w:r>
        <w:t>Государственной Думой</w:t>
      </w:r>
    </w:p>
    <w:p w:rsidR="00EF33A2" w:rsidRDefault="00EF33A2">
      <w:pPr>
        <w:pStyle w:val="ConsPlusNormal"/>
        <w:jc w:val="right"/>
      </w:pPr>
      <w:r>
        <w:t>10 декабря 2024 года</w:t>
      </w:r>
    </w:p>
    <w:p w:rsidR="00EF33A2" w:rsidRDefault="00EF33A2">
      <w:pPr>
        <w:pStyle w:val="ConsPlusNormal"/>
        <w:jc w:val="right"/>
      </w:pPr>
    </w:p>
    <w:p w:rsidR="00EF33A2" w:rsidRDefault="00EF33A2">
      <w:pPr>
        <w:pStyle w:val="ConsPlusNormal"/>
        <w:jc w:val="right"/>
      </w:pPr>
      <w:r>
        <w:t>Одобрен</w:t>
      </w:r>
    </w:p>
    <w:p w:rsidR="00EF33A2" w:rsidRDefault="00EF33A2">
      <w:pPr>
        <w:pStyle w:val="ConsPlusNormal"/>
        <w:jc w:val="right"/>
      </w:pPr>
      <w:r>
        <w:t>Советом Федерации</w:t>
      </w:r>
    </w:p>
    <w:p w:rsidR="00EF33A2" w:rsidRDefault="00EF33A2">
      <w:pPr>
        <w:pStyle w:val="ConsPlusNormal"/>
        <w:jc w:val="right"/>
      </w:pPr>
      <w:r>
        <w:t>20 декабря 2024 года</w:t>
      </w:r>
    </w:p>
    <w:p w:rsidR="00EF33A2" w:rsidRDefault="00EF33A2">
      <w:pPr>
        <w:pStyle w:val="ConsPlusNormal"/>
        <w:jc w:val="right"/>
      </w:pPr>
    </w:p>
    <w:p w:rsidR="00EF33A2" w:rsidRDefault="00EF33A2">
      <w:pPr>
        <w:pStyle w:val="ConsPlusTitle"/>
        <w:ind w:firstLine="540"/>
        <w:jc w:val="both"/>
        <w:outlineLvl w:val="0"/>
      </w:pPr>
      <w:r>
        <w:t>Статья 1</w:t>
      </w:r>
    </w:p>
    <w:p w:rsidR="00EF33A2" w:rsidRDefault="00EF33A2">
      <w:pPr>
        <w:pStyle w:val="ConsPlusNormal"/>
        <w:ind w:firstLine="540"/>
        <w:jc w:val="both"/>
      </w:pPr>
    </w:p>
    <w:p w:rsidR="00EF33A2" w:rsidRDefault="00EF33A2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31, ст. 4196; 2017, N 49, ст. 7327; 2023, N 32, ст. 6212) следующие изменения:</w:t>
      </w:r>
    </w:p>
    <w:p w:rsidR="00EF33A2" w:rsidRDefault="00EF33A2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 1 статьи 4</w:t>
        </w:r>
      </w:hyperlink>
      <w:r>
        <w:t xml:space="preserve"> изложить в следующей редакции:</w:t>
      </w:r>
    </w:p>
    <w:p w:rsidR="00EF33A2" w:rsidRDefault="00EF33A2">
      <w:pPr>
        <w:pStyle w:val="ConsPlusNormal"/>
        <w:spacing w:before="220"/>
        <w:ind w:firstLine="540"/>
        <w:jc w:val="both"/>
      </w:pPr>
      <w: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самоуправления;";</w:t>
      </w:r>
    </w:p>
    <w:p w:rsidR="00EF33A2" w:rsidRDefault="00EF33A2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статью 6</w:t>
        </w:r>
      </w:hyperlink>
      <w:r>
        <w:t xml:space="preserve"> дополнить частью 3 следующего содержания:</w:t>
      </w:r>
    </w:p>
    <w:p w:rsidR="00EF33A2" w:rsidRDefault="00EF33A2">
      <w:pPr>
        <w:pStyle w:val="ConsPlusNormal"/>
        <w:spacing w:before="220"/>
        <w:ind w:firstLine="540"/>
        <w:jc w:val="both"/>
      </w:pPr>
      <w:r>
        <w:t>"3.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 w:rsidR="00EF33A2" w:rsidRDefault="00EF33A2">
      <w:pPr>
        <w:pStyle w:val="ConsPlusNormal"/>
        <w:spacing w:before="22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часть 3 статьи 7</w:t>
        </w:r>
      </w:hyperlink>
      <w:r>
        <w:t xml:space="preserve"> после слов "Едином портале" дополнить словами "или в иной информационной системе государственного органа или органа местного самоуправления, </w:t>
      </w:r>
      <w:r>
        <w:lastRenderedPageBreak/>
        <w:t>обеспечивающей идентификацию и (или) аутентификацию гражданина";</w:t>
      </w:r>
    </w:p>
    <w:p w:rsidR="00EF33A2" w:rsidRDefault="00EF33A2">
      <w:pPr>
        <w:pStyle w:val="ConsPlusNormal"/>
        <w:spacing w:before="220"/>
        <w:ind w:firstLine="540"/>
        <w:jc w:val="both"/>
      </w:pPr>
      <w:r>
        <w:t xml:space="preserve">4) в </w:t>
      </w:r>
      <w:hyperlink r:id="rId9">
        <w:r>
          <w:rPr>
            <w:color w:val="0000FF"/>
          </w:rPr>
          <w:t>части 4 статьи 10</w:t>
        </w:r>
      </w:hyperlink>
      <w:r>
        <w:t xml:space="preserve"> первое предложение изложить в следующей редакции: 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 w:rsidR="00EF33A2" w:rsidRDefault="00EF33A2">
      <w:pPr>
        <w:pStyle w:val="ConsPlusNormal"/>
        <w:ind w:firstLine="540"/>
        <w:jc w:val="both"/>
      </w:pPr>
    </w:p>
    <w:p w:rsidR="00EF33A2" w:rsidRDefault="00EF33A2">
      <w:pPr>
        <w:pStyle w:val="ConsPlusTitle"/>
        <w:ind w:firstLine="540"/>
        <w:jc w:val="both"/>
        <w:outlineLvl w:val="0"/>
      </w:pPr>
      <w:r>
        <w:t>Статья 2</w:t>
      </w:r>
    </w:p>
    <w:p w:rsidR="00EF33A2" w:rsidRDefault="00EF33A2">
      <w:pPr>
        <w:pStyle w:val="ConsPlusNormal"/>
        <w:ind w:firstLine="540"/>
        <w:jc w:val="both"/>
      </w:pPr>
    </w:p>
    <w:p w:rsidR="00EF33A2" w:rsidRDefault="00EF33A2">
      <w:pPr>
        <w:pStyle w:val="ConsPlusNormal"/>
        <w:ind w:firstLine="540"/>
        <w:jc w:val="both"/>
      </w:pPr>
      <w:r>
        <w:t>Настоящий Федеральный закон вступает в силу с 30 марта 2025 года.</w:t>
      </w:r>
    </w:p>
    <w:p w:rsidR="00EF33A2" w:rsidRDefault="00EF33A2">
      <w:pPr>
        <w:pStyle w:val="ConsPlusNormal"/>
        <w:jc w:val="right"/>
      </w:pPr>
    </w:p>
    <w:p w:rsidR="00EF33A2" w:rsidRDefault="00EF33A2">
      <w:pPr>
        <w:pStyle w:val="ConsPlusNormal"/>
        <w:jc w:val="right"/>
      </w:pPr>
      <w:r>
        <w:t>Президент</w:t>
      </w:r>
    </w:p>
    <w:p w:rsidR="00EF33A2" w:rsidRDefault="00EF33A2">
      <w:pPr>
        <w:pStyle w:val="ConsPlusNormal"/>
        <w:jc w:val="right"/>
      </w:pPr>
      <w:r>
        <w:t>Российской Федерации</w:t>
      </w:r>
    </w:p>
    <w:p w:rsidR="00EF33A2" w:rsidRDefault="00EF33A2">
      <w:pPr>
        <w:pStyle w:val="ConsPlusNormal"/>
        <w:jc w:val="right"/>
      </w:pPr>
      <w:r>
        <w:t>В.ПУТИН</w:t>
      </w:r>
    </w:p>
    <w:p w:rsidR="00EF33A2" w:rsidRDefault="00EF33A2">
      <w:pPr>
        <w:pStyle w:val="ConsPlusNormal"/>
      </w:pPr>
      <w:r>
        <w:t>Москва, Кремль</w:t>
      </w:r>
    </w:p>
    <w:p w:rsidR="00EF33A2" w:rsidRDefault="00EF33A2">
      <w:pPr>
        <w:pStyle w:val="ConsPlusNormal"/>
        <w:spacing w:before="220"/>
      </w:pPr>
      <w:r>
        <w:t>28 декабря 2024 года</w:t>
      </w:r>
    </w:p>
    <w:p w:rsidR="00EF33A2" w:rsidRDefault="00EF33A2">
      <w:pPr>
        <w:pStyle w:val="ConsPlusNormal"/>
        <w:spacing w:before="220"/>
      </w:pPr>
      <w:r>
        <w:t>N 547-ФЗ</w:t>
      </w:r>
    </w:p>
    <w:p w:rsidR="00EF33A2" w:rsidRDefault="00EF33A2">
      <w:pPr>
        <w:pStyle w:val="ConsPlusNormal"/>
        <w:jc w:val="both"/>
      </w:pPr>
    </w:p>
    <w:p w:rsidR="00EF33A2" w:rsidRDefault="00EF33A2">
      <w:pPr>
        <w:pStyle w:val="ConsPlusNormal"/>
        <w:jc w:val="both"/>
      </w:pPr>
    </w:p>
    <w:p w:rsidR="00EF33A2" w:rsidRDefault="00EF33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C4F" w:rsidRDefault="00A51C4F">
      <w:bookmarkStart w:id="0" w:name="_GoBack"/>
      <w:bookmarkEnd w:id="0"/>
    </w:p>
    <w:sectPr w:rsidR="00A51C4F" w:rsidSect="0002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A2"/>
    <w:rsid w:val="00A51C4F"/>
    <w:rsid w:val="00E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F38E-DB06-4DED-B102-8F63D914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33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33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33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&amp;dst=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3&amp;dst=100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&amp;dst=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410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103&amp;ds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Екатерина Попова</cp:lastModifiedBy>
  <cp:revision>1</cp:revision>
  <dcterms:created xsi:type="dcterms:W3CDTF">2025-04-08T09:49:00Z</dcterms:created>
  <dcterms:modified xsi:type="dcterms:W3CDTF">2025-04-08T09:50:00Z</dcterms:modified>
</cp:coreProperties>
</file>