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E6647" w14:textId="5BA7F2C1" w:rsidR="00CC1126" w:rsidRPr="001445E4" w:rsidRDefault="00C0292D" w:rsidP="001445E4">
      <w:pPr>
        <w:spacing w:before="120" w:after="12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445E4">
        <w:rPr>
          <w:rFonts w:ascii="Times New Roman" w:hAnsi="Times New Roman" w:cs="Times New Roman"/>
          <w:b/>
          <w:bCs/>
          <w:sz w:val="32"/>
          <w:szCs w:val="32"/>
        </w:rPr>
        <w:t xml:space="preserve">Передовые технологии и инновационные решения для </w:t>
      </w:r>
      <w:r w:rsidR="00DA7666" w:rsidRPr="001445E4">
        <w:rPr>
          <w:rFonts w:ascii="Times New Roman" w:hAnsi="Times New Roman" w:cs="Times New Roman"/>
          <w:b/>
          <w:bCs/>
          <w:sz w:val="32"/>
          <w:szCs w:val="32"/>
        </w:rPr>
        <w:t xml:space="preserve">устойчивого развития </w:t>
      </w:r>
      <w:r w:rsidRPr="001445E4">
        <w:rPr>
          <w:rFonts w:ascii="Times New Roman" w:hAnsi="Times New Roman" w:cs="Times New Roman"/>
          <w:b/>
          <w:bCs/>
          <w:sz w:val="32"/>
          <w:szCs w:val="32"/>
        </w:rPr>
        <w:t xml:space="preserve">отрасли обращения с отходами и формирования экономики замкнутого цикла </w:t>
      </w:r>
      <w:r w:rsidR="00CC1126" w:rsidRPr="001445E4">
        <w:rPr>
          <w:rFonts w:ascii="Times New Roman" w:hAnsi="Times New Roman" w:cs="Times New Roman"/>
          <w:b/>
          <w:bCs/>
          <w:sz w:val="32"/>
          <w:szCs w:val="32"/>
        </w:rPr>
        <w:t xml:space="preserve">на </w:t>
      </w:r>
      <w:r w:rsidRPr="001445E4">
        <w:rPr>
          <w:rFonts w:ascii="Times New Roman" w:hAnsi="Times New Roman" w:cs="Times New Roman"/>
          <w:b/>
          <w:bCs/>
          <w:sz w:val="32"/>
          <w:szCs w:val="32"/>
        </w:rPr>
        <w:t xml:space="preserve">флагманской природоохранной </w:t>
      </w:r>
      <w:r w:rsidR="00CC1126" w:rsidRPr="001445E4">
        <w:rPr>
          <w:rFonts w:ascii="Times New Roman" w:hAnsi="Times New Roman" w:cs="Times New Roman"/>
          <w:b/>
          <w:bCs/>
          <w:sz w:val="32"/>
          <w:szCs w:val="32"/>
        </w:rPr>
        <w:t xml:space="preserve">выставке </w:t>
      </w:r>
      <w:r w:rsidR="008259E9" w:rsidRPr="001445E4">
        <w:rPr>
          <w:rFonts w:ascii="Times New Roman" w:hAnsi="Times New Roman" w:cs="Times New Roman"/>
          <w:b/>
          <w:bCs/>
          <w:sz w:val="32"/>
          <w:szCs w:val="32"/>
        </w:rPr>
        <w:t>страны</w:t>
      </w:r>
      <w:r w:rsidR="00CC1126" w:rsidRPr="001445E4">
        <w:rPr>
          <w:rFonts w:ascii="Times New Roman" w:hAnsi="Times New Roman" w:cs="Times New Roman"/>
          <w:b/>
          <w:bCs/>
          <w:sz w:val="32"/>
          <w:szCs w:val="32"/>
        </w:rPr>
        <w:t xml:space="preserve"> – </w:t>
      </w:r>
      <w:proofErr w:type="spellStart"/>
      <w:r w:rsidR="00AF17B0" w:rsidRPr="001445E4">
        <w:rPr>
          <w:rFonts w:ascii="Times New Roman" w:hAnsi="Times New Roman" w:cs="Times New Roman"/>
          <w:b/>
          <w:bCs/>
          <w:sz w:val="32"/>
          <w:szCs w:val="32"/>
        </w:rPr>
        <w:t>ВэйстТэк</w:t>
      </w:r>
      <w:proofErr w:type="spellEnd"/>
      <w:r w:rsidR="00AF17B0" w:rsidRPr="001445E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AF5B76" w:rsidRPr="001445E4">
        <w:rPr>
          <w:rFonts w:ascii="Times New Roman" w:hAnsi="Times New Roman" w:cs="Times New Roman"/>
          <w:b/>
          <w:bCs/>
          <w:sz w:val="32"/>
          <w:szCs w:val="32"/>
        </w:rPr>
        <w:t>2025</w:t>
      </w:r>
      <w:r w:rsidR="00CC1126" w:rsidRPr="001445E4">
        <w:rPr>
          <w:rFonts w:ascii="Times New Roman" w:hAnsi="Times New Roman" w:cs="Times New Roman"/>
          <w:b/>
          <w:bCs/>
          <w:sz w:val="32"/>
          <w:szCs w:val="32"/>
        </w:rPr>
        <w:t>!</w:t>
      </w:r>
    </w:p>
    <w:p w14:paraId="7DC683B3" w14:textId="77777777" w:rsidR="008259E9" w:rsidRPr="001445E4" w:rsidRDefault="008259E9" w:rsidP="001445E4">
      <w:pPr>
        <w:tabs>
          <w:tab w:val="left" w:pos="7371"/>
        </w:tabs>
        <w:spacing w:before="120" w:after="120" w:line="24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14:paraId="335DA62C" w14:textId="478CC0A0" w:rsidR="007D21D9" w:rsidRPr="001445E4" w:rsidRDefault="007D21D9" w:rsidP="001445E4">
      <w:pPr>
        <w:tabs>
          <w:tab w:val="left" w:pos="7371"/>
        </w:tabs>
        <w:spacing w:before="120" w:after="120" w:line="240" w:lineRule="auto"/>
        <w:rPr>
          <w:rFonts w:ascii="Times New Roman" w:hAnsi="Times New Roman" w:cs="Times New Roman"/>
          <w:i/>
          <w:iCs/>
        </w:rPr>
      </w:pPr>
      <w:r w:rsidRPr="001445E4">
        <w:rPr>
          <w:rFonts w:ascii="Times New Roman" w:hAnsi="Times New Roman" w:cs="Times New Roman"/>
          <w:i/>
          <w:iCs/>
        </w:rPr>
        <w:t>Информационная справка</w:t>
      </w:r>
    </w:p>
    <w:p w14:paraId="2362C1E0" w14:textId="41AAE220" w:rsidR="007D21D9" w:rsidRPr="001445E4" w:rsidRDefault="00AF5B76" w:rsidP="001445E4">
      <w:pPr>
        <w:spacing w:before="120" w:after="120" w:line="240" w:lineRule="auto"/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</w:pPr>
      <w:r w:rsidRPr="001445E4"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  <w:t>1</w:t>
      </w:r>
      <w:r w:rsidR="00917BF1" w:rsidRPr="001445E4"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  <w:t>8</w:t>
      </w:r>
      <w:r w:rsidR="007D21D9" w:rsidRPr="001445E4"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  <w:t xml:space="preserve"> августа </w:t>
      </w:r>
      <w:r w:rsidRPr="001445E4"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  <w:t>2025</w:t>
      </w:r>
      <w:r w:rsidR="007D21D9" w:rsidRPr="001445E4"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  <w:t xml:space="preserve"> </w:t>
      </w:r>
      <w:r w:rsidR="007D21D9" w:rsidRPr="001445E4"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  <w:tab/>
      </w:r>
      <w:r w:rsidR="007D21D9" w:rsidRPr="001445E4"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  <w:tab/>
      </w:r>
      <w:r w:rsidR="007D21D9" w:rsidRPr="001445E4"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  <w:tab/>
      </w:r>
      <w:r w:rsidR="007D21D9" w:rsidRPr="001445E4"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  <w:tab/>
      </w:r>
      <w:r w:rsidR="007D21D9" w:rsidRPr="001445E4"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  <w:tab/>
      </w:r>
      <w:r w:rsidR="007D21D9" w:rsidRPr="001445E4"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  <w:tab/>
      </w:r>
      <w:r w:rsidR="007D21D9" w:rsidRPr="001445E4"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  <w:tab/>
      </w:r>
      <w:r w:rsidR="007D21D9" w:rsidRPr="001445E4"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  <w:tab/>
      </w:r>
      <w:r w:rsidR="007D21D9" w:rsidRPr="001445E4"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  <w:tab/>
      </w:r>
      <w:r w:rsidR="007D21D9" w:rsidRPr="001445E4">
        <w:rPr>
          <w:rFonts w:ascii="Times New Roman" w:hAnsi="Times New Roman" w:cs="Times New Roman"/>
          <w:bCs/>
          <w:i/>
          <w:iCs/>
          <w:color w:val="000000"/>
          <w:shd w:val="clear" w:color="auto" w:fill="FFFFFF"/>
        </w:rPr>
        <w:tab/>
        <w:t>Москва</w:t>
      </w:r>
    </w:p>
    <w:p w14:paraId="2C26C402" w14:textId="663A4A27" w:rsidR="00596BED" w:rsidRPr="001445E4" w:rsidRDefault="00596BED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bookmarkStart w:id="0" w:name="_Hlk175649974"/>
    </w:p>
    <w:p w14:paraId="733ABB33" w14:textId="1F8DF0AE" w:rsidR="00596BED" w:rsidRPr="001445E4" w:rsidRDefault="00310B8D" w:rsidP="001445E4">
      <w:pPr>
        <w:spacing w:before="120"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9–11 сентября 2025 года в Москве, в Крокус Экспо, пройдет выставка оборудования, техники и технологий для отрасли обращения с отходами. На площадке </w:t>
      </w:r>
      <w:proofErr w:type="spellStart"/>
      <w:r w:rsidRPr="001445E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ВэйстТэк</w:t>
      </w:r>
      <w:proofErr w:type="spellEnd"/>
      <w:r w:rsidRPr="001445E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представлены российские инновационные решения, направленные на модернизацию и развитие отрасли управления отходами</w:t>
      </w:r>
      <w:r w:rsidR="00917BF1" w:rsidRPr="001445E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потребления и производства</w:t>
      </w:r>
      <w:r w:rsidRPr="001445E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Эти разработки способствуют выполнению ключевых показателей национального проекта «Экологическое благополучие», утвержденного Президентом РФ.</w:t>
      </w:r>
    </w:p>
    <w:bookmarkEnd w:id="0"/>
    <w:p w14:paraId="1AC2A54A" w14:textId="05FA1D22" w:rsidR="00791682" w:rsidRPr="001445E4" w:rsidRDefault="00791682" w:rsidP="001445E4">
      <w:pPr>
        <w:pStyle w:val="p1"/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 xml:space="preserve">2025 год стал знаковым: экспозиция заметно увеличилась по сравнению с прошлым циклом. В центре — </w:t>
      </w:r>
      <w:r w:rsidRPr="001445E4">
        <w:rPr>
          <w:rStyle w:val="s1"/>
          <w:b/>
          <w:bCs/>
          <w:lang w:val="ru-RU"/>
        </w:rPr>
        <w:t>отечественные предприятия</w:t>
      </w:r>
      <w:r w:rsidRPr="001445E4">
        <w:rPr>
          <w:lang w:val="ru-RU"/>
        </w:rPr>
        <w:t xml:space="preserve">, представляющие </w:t>
      </w:r>
      <w:r w:rsidR="00917BF1" w:rsidRPr="001445E4">
        <w:rPr>
          <w:lang w:val="ru-RU"/>
        </w:rPr>
        <w:t xml:space="preserve">комплекс </w:t>
      </w:r>
      <w:r w:rsidRPr="001445E4">
        <w:rPr>
          <w:lang w:val="ru-RU"/>
        </w:rPr>
        <w:t>решений для сбора, сортировки, транспортировки, переработки и утилизации отходов.</w:t>
      </w:r>
    </w:p>
    <w:p w14:paraId="4C512ABD" w14:textId="0EB7AFE6" w:rsidR="00791682" w:rsidRPr="001445E4" w:rsidRDefault="00791682" w:rsidP="001445E4">
      <w:pPr>
        <w:pStyle w:val="p1"/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 xml:space="preserve">Важно подчеркнуть не только курс на </w:t>
      </w:r>
      <w:r w:rsidRPr="001445E4">
        <w:rPr>
          <w:rStyle w:val="s1"/>
          <w:b/>
          <w:bCs/>
          <w:lang w:val="ru-RU"/>
        </w:rPr>
        <w:t>импортозамещение</w:t>
      </w:r>
      <w:r w:rsidRPr="001445E4">
        <w:rPr>
          <w:lang w:val="ru-RU"/>
        </w:rPr>
        <w:t xml:space="preserve">, но и на </w:t>
      </w:r>
      <w:r w:rsidRPr="001445E4">
        <w:rPr>
          <w:rStyle w:val="s1"/>
          <w:b/>
          <w:bCs/>
          <w:lang w:val="ru-RU"/>
        </w:rPr>
        <w:t>«</w:t>
      </w:r>
      <w:proofErr w:type="spellStart"/>
      <w:r w:rsidRPr="001445E4">
        <w:rPr>
          <w:rStyle w:val="s1"/>
          <w:b/>
          <w:bCs/>
          <w:lang w:val="ru-RU"/>
        </w:rPr>
        <w:t>импортоопережение</w:t>
      </w:r>
      <w:proofErr w:type="spellEnd"/>
      <w:r w:rsidRPr="001445E4">
        <w:rPr>
          <w:rStyle w:val="s1"/>
          <w:b/>
          <w:bCs/>
          <w:lang w:val="ru-RU"/>
        </w:rPr>
        <w:t>»</w:t>
      </w:r>
      <w:r w:rsidRPr="001445E4">
        <w:rPr>
          <w:lang w:val="ru-RU"/>
        </w:rPr>
        <w:t xml:space="preserve"> — создание технологий, которые превосходят аналоги и формируют новые стандарты рынка. Пример: российские производители оптических сканеров для сортировки (компания </w:t>
      </w:r>
      <w:proofErr w:type="spellStart"/>
      <w:r w:rsidRPr="001445E4">
        <w:rPr>
          <w:i/>
          <w:iCs/>
          <w:lang w:val="ru-RU"/>
        </w:rPr>
        <w:t>Вингзби</w:t>
      </w:r>
      <w:proofErr w:type="spellEnd"/>
      <w:r w:rsidRPr="001445E4">
        <w:rPr>
          <w:lang w:val="ru-RU"/>
        </w:rPr>
        <w:t>, Екатеринбург) развивают энергоэффективные автоматизированные комплексы, которые уже конкурируют с ведущими мировыми решениями.</w:t>
      </w:r>
    </w:p>
    <w:p w14:paraId="6398AAA4" w14:textId="6E7C779D" w:rsidR="00791682" w:rsidRPr="001445E4" w:rsidRDefault="00791682" w:rsidP="001445E4">
      <w:pPr>
        <w:pStyle w:val="p1"/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 xml:space="preserve">На </w:t>
      </w:r>
      <w:proofErr w:type="spellStart"/>
      <w:r w:rsidRPr="001445E4">
        <w:rPr>
          <w:lang w:val="ru-RU"/>
        </w:rPr>
        <w:t>ВэйстТэк</w:t>
      </w:r>
      <w:proofErr w:type="spellEnd"/>
      <w:r w:rsidR="00917BF1" w:rsidRPr="001445E4">
        <w:rPr>
          <w:lang w:val="ru-RU"/>
        </w:rPr>
        <w:t xml:space="preserve"> </w:t>
      </w:r>
      <w:r w:rsidRPr="001445E4">
        <w:rPr>
          <w:lang w:val="ru-RU"/>
        </w:rPr>
        <w:t xml:space="preserve">2025 представлено более </w:t>
      </w:r>
      <w:r w:rsidRPr="001445E4">
        <w:rPr>
          <w:rStyle w:val="s1"/>
          <w:b/>
          <w:bCs/>
          <w:lang w:val="ru-RU"/>
        </w:rPr>
        <w:t>100 компаний из 20 регионов России</w:t>
      </w:r>
      <w:r w:rsidRPr="001445E4">
        <w:rPr>
          <w:lang w:val="ru-RU"/>
        </w:rPr>
        <w:t>, а также предприятия из Китая, Индии и Бел</w:t>
      </w:r>
      <w:r w:rsidR="00917BF1" w:rsidRPr="001445E4">
        <w:rPr>
          <w:lang w:val="ru-RU"/>
        </w:rPr>
        <w:t>а</w:t>
      </w:r>
      <w:r w:rsidRPr="001445E4">
        <w:rPr>
          <w:lang w:val="ru-RU"/>
        </w:rPr>
        <w:t xml:space="preserve">руси. География российских участников отражает </w:t>
      </w:r>
      <w:r w:rsidRPr="001445E4">
        <w:rPr>
          <w:rStyle w:val="s1"/>
          <w:b/>
          <w:bCs/>
          <w:lang w:val="ru-RU"/>
        </w:rPr>
        <w:t>широту технологической базы</w:t>
      </w:r>
      <w:r w:rsidRPr="001445E4">
        <w:rPr>
          <w:lang w:val="ru-RU"/>
        </w:rPr>
        <w:t xml:space="preserve"> страны:</w:t>
      </w:r>
    </w:p>
    <w:p w14:paraId="72D75374" w14:textId="77777777" w:rsidR="00791682" w:rsidRPr="001445E4" w:rsidRDefault="00791682" w:rsidP="001445E4">
      <w:pPr>
        <w:pStyle w:val="p1"/>
        <w:numPr>
          <w:ilvl w:val="0"/>
          <w:numId w:val="7"/>
        </w:numPr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 xml:space="preserve">Москва, Санкт-Петербург, Екатеринбург, Нижний Новгород — центры инженерных и </w:t>
      </w:r>
      <w:r w:rsidRPr="001445E4">
        <w:t>R</w:t>
      </w:r>
      <w:r w:rsidRPr="001445E4">
        <w:rPr>
          <w:lang w:val="ru-RU"/>
        </w:rPr>
        <w:t>&amp;</w:t>
      </w:r>
      <w:r w:rsidRPr="001445E4">
        <w:t>D</w:t>
      </w:r>
      <w:r w:rsidRPr="001445E4">
        <w:rPr>
          <w:lang w:val="ru-RU"/>
        </w:rPr>
        <w:t xml:space="preserve"> решений.</w:t>
      </w:r>
    </w:p>
    <w:p w14:paraId="49A98F56" w14:textId="77777777" w:rsidR="00791682" w:rsidRPr="001445E4" w:rsidRDefault="00791682" w:rsidP="001445E4">
      <w:pPr>
        <w:pStyle w:val="p1"/>
        <w:numPr>
          <w:ilvl w:val="0"/>
          <w:numId w:val="7"/>
        </w:numPr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>Калуга, Смоленск, Арзамас, Тверь, Липецк — регионы машиностроительной компетенции и серийного производства.</w:t>
      </w:r>
    </w:p>
    <w:p w14:paraId="7D035217" w14:textId="332C72DC" w:rsidR="00791682" w:rsidRPr="001445E4" w:rsidRDefault="00791682" w:rsidP="001445E4">
      <w:pPr>
        <w:pStyle w:val="p1"/>
        <w:numPr>
          <w:ilvl w:val="0"/>
          <w:numId w:val="7"/>
        </w:numPr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 xml:space="preserve">Саратовская область (Энгельс), Рязань, Рыбинск — кластеры по спецтехнике, </w:t>
      </w:r>
      <w:proofErr w:type="spellStart"/>
      <w:r w:rsidRPr="001445E4">
        <w:rPr>
          <w:lang w:val="ru-RU"/>
        </w:rPr>
        <w:t>геосинтетике</w:t>
      </w:r>
      <w:proofErr w:type="spellEnd"/>
      <w:r w:rsidRPr="001445E4">
        <w:rPr>
          <w:lang w:val="ru-RU"/>
        </w:rPr>
        <w:t xml:space="preserve"> и коммунальному оборудованию.</w:t>
      </w:r>
    </w:p>
    <w:p w14:paraId="44D9AAFE" w14:textId="54013838" w:rsidR="00791682" w:rsidRPr="001445E4" w:rsidRDefault="00791682" w:rsidP="001445E4">
      <w:pPr>
        <w:pStyle w:val="p1"/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 xml:space="preserve">Таким образом, выставка отражает </w:t>
      </w:r>
      <w:r w:rsidRPr="001445E4">
        <w:rPr>
          <w:rStyle w:val="s1"/>
          <w:b/>
          <w:bCs/>
          <w:lang w:val="ru-RU"/>
        </w:rPr>
        <w:t>полную национальную карту отрасли</w:t>
      </w:r>
      <w:r w:rsidRPr="001445E4">
        <w:rPr>
          <w:lang w:val="ru-RU"/>
        </w:rPr>
        <w:t xml:space="preserve"> — от инновационного инжиниринга до массового выпуска техники.</w:t>
      </w:r>
    </w:p>
    <w:p w14:paraId="6D81B3D4" w14:textId="77777777" w:rsidR="00791682" w:rsidRPr="001445E4" w:rsidRDefault="00791682" w:rsidP="001445E4">
      <w:pPr>
        <w:pStyle w:val="p1"/>
        <w:spacing w:before="120" w:beforeAutospacing="0" w:after="120" w:afterAutospacing="0"/>
        <w:rPr>
          <w:b/>
          <w:bCs/>
          <w:lang w:val="ru-RU"/>
        </w:rPr>
      </w:pPr>
      <w:r w:rsidRPr="001445E4">
        <w:rPr>
          <w:b/>
          <w:bCs/>
          <w:lang w:val="ru-RU"/>
        </w:rPr>
        <w:t>Анализ профилей участников показывает чёткое сегментирование:</w:t>
      </w:r>
    </w:p>
    <w:p w14:paraId="23DCB8E3" w14:textId="77777777" w:rsidR="00791682" w:rsidRPr="001445E4" w:rsidRDefault="00791682" w:rsidP="001445E4">
      <w:pPr>
        <w:pStyle w:val="p1"/>
        <w:numPr>
          <w:ilvl w:val="0"/>
          <w:numId w:val="8"/>
        </w:numPr>
        <w:spacing w:before="120" w:beforeAutospacing="0" w:after="120" w:afterAutospacing="0"/>
      </w:pPr>
      <w:proofErr w:type="spellStart"/>
      <w:r w:rsidRPr="001445E4">
        <w:rPr>
          <w:b/>
          <w:bCs/>
        </w:rPr>
        <w:t>Оборудование</w:t>
      </w:r>
      <w:proofErr w:type="spellEnd"/>
      <w:r w:rsidRPr="001445E4">
        <w:rPr>
          <w:b/>
          <w:bCs/>
        </w:rPr>
        <w:t xml:space="preserve"> </w:t>
      </w:r>
      <w:proofErr w:type="spellStart"/>
      <w:r w:rsidRPr="001445E4">
        <w:rPr>
          <w:b/>
          <w:bCs/>
        </w:rPr>
        <w:t>для</w:t>
      </w:r>
      <w:proofErr w:type="spellEnd"/>
      <w:r w:rsidRPr="001445E4">
        <w:rPr>
          <w:b/>
          <w:bCs/>
        </w:rPr>
        <w:t xml:space="preserve"> </w:t>
      </w:r>
      <w:proofErr w:type="spellStart"/>
      <w:r w:rsidRPr="001445E4">
        <w:rPr>
          <w:b/>
          <w:bCs/>
        </w:rPr>
        <w:t>переработки</w:t>
      </w:r>
      <w:proofErr w:type="spellEnd"/>
      <w:r w:rsidRPr="001445E4">
        <w:rPr>
          <w:b/>
          <w:bCs/>
        </w:rPr>
        <w:t xml:space="preserve"> </w:t>
      </w:r>
      <w:proofErr w:type="spellStart"/>
      <w:r w:rsidRPr="001445E4">
        <w:rPr>
          <w:b/>
          <w:bCs/>
        </w:rPr>
        <w:t>отходов</w:t>
      </w:r>
      <w:proofErr w:type="spellEnd"/>
    </w:p>
    <w:p w14:paraId="65ADB374" w14:textId="2C6D53E3" w:rsidR="00791682" w:rsidRPr="001445E4" w:rsidRDefault="00791682" w:rsidP="001445E4">
      <w:pPr>
        <w:pStyle w:val="p1"/>
        <w:numPr>
          <w:ilvl w:val="1"/>
          <w:numId w:val="8"/>
        </w:numPr>
        <w:spacing w:before="120" w:beforeAutospacing="0" w:after="120" w:afterAutospacing="0"/>
        <w:rPr>
          <w:lang w:val="ru-RU"/>
        </w:rPr>
      </w:pPr>
      <w:r w:rsidRPr="001445E4">
        <w:rPr>
          <w:i/>
          <w:iCs/>
          <w:lang w:val="ru-RU"/>
        </w:rPr>
        <w:t>ЭРГА</w:t>
      </w:r>
      <w:r w:rsidRPr="001445E4">
        <w:rPr>
          <w:lang w:val="ru-RU"/>
        </w:rPr>
        <w:t xml:space="preserve"> (Калуга), </w:t>
      </w:r>
      <w:proofErr w:type="spellStart"/>
      <w:r w:rsidRPr="001445E4">
        <w:rPr>
          <w:i/>
          <w:iCs/>
          <w:lang w:val="ru-RU"/>
        </w:rPr>
        <w:t>Лексор</w:t>
      </w:r>
      <w:proofErr w:type="spellEnd"/>
      <w:r w:rsidRPr="001445E4">
        <w:rPr>
          <w:lang w:val="ru-RU"/>
        </w:rPr>
        <w:t xml:space="preserve"> (СПб) — отечественные комплексы для </w:t>
      </w:r>
      <w:r w:rsidR="00917BF1" w:rsidRPr="001445E4">
        <w:rPr>
          <w:lang w:val="ru-RU"/>
        </w:rPr>
        <w:t xml:space="preserve">сортировки и </w:t>
      </w:r>
      <w:r w:rsidRPr="001445E4">
        <w:rPr>
          <w:lang w:val="ru-RU"/>
        </w:rPr>
        <w:t>переработки ТКО.</w:t>
      </w:r>
    </w:p>
    <w:p w14:paraId="53CA64EC" w14:textId="77777777" w:rsidR="00791682" w:rsidRPr="001445E4" w:rsidRDefault="00791682" w:rsidP="001445E4">
      <w:pPr>
        <w:pStyle w:val="p1"/>
        <w:numPr>
          <w:ilvl w:val="1"/>
          <w:numId w:val="8"/>
        </w:numPr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>Уникальность: создание технологий полного цикла «от отхода до сырья», закрывающих критические позиции, ранее зависящие от импорта.</w:t>
      </w:r>
    </w:p>
    <w:p w14:paraId="168E8E46" w14:textId="77777777" w:rsidR="00791682" w:rsidRPr="001445E4" w:rsidRDefault="00791682" w:rsidP="001445E4">
      <w:pPr>
        <w:pStyle w:val="p1"/>
        <w:numPr>
          <w:ilvl w:val="0"/>
          <w:numId w:val="8"/>
        </w:numPr>
        <w:spacing w:before="120" w:beforeAutospacing="0" w:after="120" w:afterAutospacing="0"/>
      </w:pPr>
      <w:proofErr w:type="spellStart"/>
      <w:r w:rsidRPr="001445E4">
        <w:rPr>
          <w:b/>
          <w:bCs/>
        </w:rPr>
        <w:lastRenderedPageBreak/>
        <w:t>Автоматизация</w:t>
      </w:r>
      <w:proofErr w:type="spellEnd"/>
      <w:r w:rsidRPr="001445E4">
        <w:rPr>
          <w:b/>
          <w:bCs/>
        </w:rPr>
        <w:t xml:space="preserve"> и </w:t>
      </w:r>
      <w:proofErr w:type="spellStart"/>
      <w:r w:rsidRPr="001445E4">
        <w:rPr>
          <w:b/>
          <w:bCs/>
        </w:rPr>
        <w:t>контроль</w:t>
      </w:r>
      <w:proofErr w:type="spellEnd"/>
    </w:p>
    <w:p w14:paraId="75F4D36A" w14:textId="77777777" w:rsidR="00791682" w:rsidRPr="001445E4" w:rsidRDefault="00791682" w:rsidP="001445E4">
      <w:pPr>
        <w:pStyle w:val="p1"/>
        <w:numPr>
          <w:ilvl w:val="1"/>
          <w:numId w:val="8"/>
        </w:numPr>
        <w:spacing w:before="120" w:beforeAutospacing="0" w:after="120" w:afterAutospacing="0"/>
        <w:rPr>
          <w:lang w:val="ru-RU"/>
        </w:rPr>
      </w:pPr>
      <w:proofErr w:type="spellStart"/>
      <w:r w:rsidRPr="001445E4">
        <w:rPr>
          <w:i/>
          <w:iCs/>
          <w:lang w:val="ru-RU"/>
        </w:rPr>
        <w:t>Вингзби</w:t>
      </w:r>
      <w:proofErr w:type="spellEnd"/>
      <w:r w:rsidRPr="001445E4">
        <w:rPr>
          <w:lang w:val="ru-RU"/>
        </w:rPr>
        <w:t xml:space="preserve"> (Екатеринбург) — оптические сканеры для автоматической сортировки металлолома и ТКО.</w:t>
      </w:r>
    </w:p>
    <w:p w14:paraId="4C5F8E5B" w14:textId="77777777" w:rsidR="00791682" w:rsidRPr="001445E4" w:rsidRDefault="00791682" w:rsidP="001445E4">
      <w:pPr>
        <w:pStyle w:val="p1"/>
        <w:numPr>
          <w:ilvl w:val="1"/>
          <w:numId w:val="8"/>
        </w:numPr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>Тренд: переход от ручной сортировки к высокоточному ИИ-управлению.</w:t>
      </w:r>
    </w:p>
    <w:p w14:paraId="08E514D9" w14:textId="77777777" w:rsidR="00791682" w:rsidRPr="001445E4" w:rsidRDefault="00791682" w:rsidP="001445E4">
      <w:pPr>
        <w:pStyle w:val="p1"/>
        <w:numPr>
          <w:ilvl w:val="0"/>
          <w:numId w:val="8"/>
        </w:numPr>
        <w:spacing w:before="120" w:beforeAutospacing="0" w:after="120" w:afterAutospacing="0"/>
      </w:pPr>
      <w:proofErr w:type="spellStart"/>
      <w:r w:rsidRPr="001445E4">
        <w:rPr>
          <w:b/>
          <w:bCs/>
        </w:rPr>
        <w:t>Коммунальная</w:t>
      </w:r>
      <w:proofErr w:type="spellEnd"/>
      <w:r w:rsidRPr="001445E4">
        <w:rPr>
          <w:b/>
          <w:bCs/>
        </w:rPr>
        <w:t xml:space="preserve"> </w:t>
      </w:r>
      <w:proofErr w:type="spellStart"/>
      <w:r w:rsidRPr="001445E4">
        <w:rPr>
          <w:b/>
          <w:bCs/>
        </w:rPr>
        <w:t>техника</w:t>
      </w:r>
      <w:proofErr w:type="spellEnd"/>
    </w:p>
    <w:p w14:paraId="575D8FDD" w14:textId="77777777" w:rsidR="00791682" w:rsidRPr="001445E4" w:rsidRDefault="00791682" w:rsidP="001445E4">
      <w:pPr>
        <w:pStyle w:val="p1"/>
        <w:numPr>
          <w:ilvl w:val="1"/>
          <w:numId w:val="8"/>
        </w:numPr>
        <w:spacing w:before="120" w:beforeAutospacing="0" w:after="120" w:afterAutospacing="0"/>
        <w:rPr>
          <w:lang w:val="ru-RU"/>
        </w:rPr>
      </w:pPr>
      <w:proofErr w:type="spellStart"/>
      <w:r w:rsidRPr="001445E4">
        <w:rPr>
          <w:i/>
          <w:iCs/>
          <w:lang w:val="ru-RU"/>
        </w:rPr>
        <w:t>Коммаш</w:t>
      </w:r>
      <w:proofErr w:type="spellEnd"/>
      <w:r w:rsidRPr="001445E4">
        <w:rPr>
          <w:lang w:val="ru-RU"/>
        </w:rPr>
        <w:t xml:space="preserve"> (Арзамас), </w:t>
      </w:r>
      <w:r w:rsidRPr="001445E4">
        <w:rPr>
          <w:i/>
          <w:iCs/>
          <w:lang w:val="ru-RU"/>
        </w:rPr>
        <w:t>Завод КДМ</w:t>
      </w:r>
      <w:r w:rsidRPr="001445E4">
        <w:rPr>
          <w:lang w:val="ru-RU"/>
        </w:rPr>
        <w:t xml:space="preserve"> (Смоленск), </w:t>
      </w:r>
      <w:r w:rsidRPr="001445E4">
        <w:rPr>
          <w:i/>
          <w:iCs/>
          <w:lang w:val="ru-RU"/>
        </w:rPr>
        <w:t>Ряжский авторемонтный завод</w:t>
      </w:r>
      <w:r w:rsidRPr="001445E4">
        <w:rPr>
          <w:lang w:val="ru-RU"/>
        </w:rPr>
        <w:t>.</w:t>
      </w:r>
    </w:p>
    <w:p w14:paraId="3B64F29E" w14:textId="77777777" w:rsidR="00791682" w:rsidRPr="001445E4" w:rsidRDefault="00791682" w:rsidP="001445E4">
      <w:pPr>
        <w:pStyle w:val="p1"/>
        <w:numPr>
          <w:ilvl w:val="1"/>
          <w:numId w:val="8"/>
        </w:numPr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>Импортозамещение: выпуск мусоровозов и дорожной техники, ранее закупаемой за рубежом.</w:t>
      </w:r>
    </w:p>
    <w:p w14:paraId="2ABC6F5E" w14:textId="77777777" w:rsidR="00791682" w:rsidRPr="001445E4" w:rsidRDefault="00791682" w:rsidP="001445E4">
      <w:pPr>
        <w:pStyle w:val="p1"/>
        <w:numPr>
          <w:ilvl w:val="0"/>
          <w:numId w:val="8"/>
        </w:numPr>
        <w:spacing w:before="120" w:beforeAutospacing="0" w:after="120" w:afterAutospacing="0"/>
      </w:pPr>
      <w:proofErr w:type="spellStart"/>
      <w:r w:rsidRPr="001445E4">
        <w:rPr>
          <w:b/>
          <w:bCs/>
        </w:rPr>
        <w:t>Сжигание</w:t>
      </w:r>
      <w:proofErr w:type="spellEnd"/>
      <w:r w:rsidRPr="001445E4">
        <w:rPr>
          <w:b/>
          <w:bCs/>
        </w:rPr>
        <w:t xml:space="preserve"> и </w:t>
      </w:r>
      <w:proofErr w:type="spellStart"/>
      <w:r w:rsidRPr="001445E4">
        <w:rPr>
          <w:b/>
          <w:bCs/>
        </w:rPr>
        <w:t>утилизация</w:t>
      </w:r>
      <w:proofErr w:type="spellEnd"/>
    </w:p>
    <w:p w14:paraId="1A092611" w14:textId="77777777" w:rsidR="00791682" w:rsidRPr="001445E4" w:rsidRDefault="00791682" w:rsidP="001445E4">
      <w:pPr>
        <w:pStyle w:val="p1"/>
        <w:numPr>
          <w:ilvl w:val="1"/>
          <w:numId w:val="8"/>
        </w:numPr>
        <w:spacing w:before="120" w:beforeAutospacing="0" w:after="120" w:afterAutospacing="0"/>
        <w:rPr>
          <w:lang w:val="ru-RU"/>
        </w:rPr>
      </w:pPr>
      <w:r w:rsidRPr="001445E4">
        <w:rPr>
          <w:i/>
          <w:iCs/>
          <w:lang w:val="ru-RU"/>
        </w:rPr>
        <w:t>Пиролиз-</w:t>
      </w:r>
      <w:proofErr w:type="spellStart"/>
      <w:r w:rsidRPr="001445E4">
        <w:rPr>
          <w:i/>
          <w:iCs/>
          <w:lang w:val="ru-RU"/>
        </w:rPr>
        <w:t>Экопром</w:t>
      </w:r>
      <w:proofErr w:type="spellEnd"/>
      <w:r w:rsidRPr="001445E4">
        <w:rPr>
          <w:lang w:val="ru-RU"/>
        </w:rPr>
        <w:t xml:space="preserve"> (Нижний Новгород) — </w:t>
      </w:r>
      <w:proofErr w:type="spellStart"/>
      <w:r w:rsidRPr="001445E4">
        <w:rPr>
          <w:lang w:val="ru-RU"/>
        </w:rPr>
        <w:t>пиролизные</w:t>
      </w:r>
      <w:proofErr w:type="spellEnd"/>
      <w:r w:rsidRPr="001445E4">
        <w:rPr>
          <w:lang w:val="ru-RU"/>
        </w:rPr>
        <w:t xml:space="preserve"> установки для превращения отходов в топливо.</w:t>
      </w:r>
    </w:p>
    <w:p w14:paraId="6C062780" w14:textId="77777777" w:rsidR="00791682" w:rsidRPr="001445E4" w:rsidRDefault="00791682" w:rsidP="001445E4">
      <w:pPr>
        <w:pStyle w:val="p1"/>
        <w:numPr>
          <w:ilvl w:val="1"/>
          <w:numId w:val="8"/>
        </w:numPr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 xml:space="preserve">Вывод: Россия формирует </w:t>
      </w:r>
      <w:r w:rsidRPr="001445E4">
        <w:rPr>
          <w:rStyle w:val="s1"/>
          <w:b/>
          <w:bCs/>
          <w:lang w:val="ru-RU"/>
        </w:rPr>
        <w:t>энергетический сегмент переработки</w:t>
      </w:r>
      <w:r w:rsidRPr="001445E4">
        <w:rPr>
          <w:lang w:val="ru-RU"/>
        </w:rPr>
        <w:t>, снижая зависимость от импортного топлива.</w:t>
      </w:r>
    </w:p>
    <w:p w14:paraId="432644B9" w14:textId="77777777" w:rsidR="00791682" w:rsidRPr="001445E4" w:rsidRDefault="00791682" w:rsidP="001445E4">
      <w:pPr>
        <w:pStyle w:val="p1"/>
        <w:numPr>
          <w:ilvl w:val="0"/>
          <w:numId w:val="8"/>
        </w:numPr>
        <w:spacing w:before="120" w:beforeAutospacing="0" w:after="120" w:afterAutospacing="0"/>
      </w:pPr>
      <w:proofErr w:type="spellStart"/>
      <w:r w:rsidRPr="001445E4">
        <w:rPr>
          <w:b/>
          <w:bCs/>
        </w:rPr>
        <w:t>Оснащение</w:t>
      </w:r>
      <w:proofErr w:type="spellEnd"/>
      <w:r w:rsidRPr="001445E4">
        <w:rPr>
          <w:b/>
          <w:bCs/>
        </w:rPr>
        <w:t xml:space="preserve"> </w:t>
      </w:r>
      <w:proofErr w:type="spellStart"/>
      <w:r w:rsidRPr="001445E4">
        <w:rPr>
          <w:b/>
          <w:bCs/>
        </w:rPr>
        <w:t>полигонов</w:t>
      </w:r>
      <w:proofErr w:type="spellEnd"/>
    </w:p>
    <w:p w14:paraId="2E27445A" w14:textId="77777777" w:rsidR="00791682" w:rsidRPr="001445E4" w:rsidRDefault="00791682" w:rsidP="001445E4">
      <w:pPr>
        <w:pStyle w:val="p1"/>
        <w:numPr>
          <w:ilvl w:val="1"/>
          <w:numId w:val="8"/>
        </w:numPr>
        <w:spacing w:before="120" w:beforeAutospacing="0" w:after="120" w:afterAutospacing="0"/>
        <w:rPr>
          <w:lang w:val="ru-RU"/>
        </w:rPr>
      </w:pPr>
      <w:r w:rsidRPr="001445E4">
        <w:rPr>
          <w:i/>
          <w:iCs/>
          <w:lang w:val="ru-RU"/>
        </w:rPr>
        <w:t xml:space="preserve">ПСК </w:t>
      </w:r>
      <w:proofErr w:type="spellStart"/>
      <w:r w:rsidRPr="001445E4">
        <w:rPr>
          <w:i/>
          <w:iCs/>
          <w:lang w:val="ru-RU"/>
        </w:rPr>
        <w:t>Геодор</w:t>
      </w:r>
      <w:proofErr w:type="spellEnd"/>
      <w:r w:rsidRPr="001445E4">
        <w:rPr>
          <w:lang w:val="ru-RU"/>
        </w:rPr>
        <w:t xml:space="preserve"> (Энгельс), </w:t>
      </w:r>
      <w:proofErr w:type="spellStart"/>
      <w:r w:rsidRPr="001445E4">
        <w:rPr>
          <w:i/>
          <w:iCs/>
          <w:lang w:val="ru-RU"/>
        </w:rPr>
        <w:t>Русгеосинт</w:t>
      </w:r>
      <w:proofErr w:type="spellEnd"/>
      <w:r w:rsidRPr="001445E4">
        <w:rPr>
          <w:lang w:val="ru-RU"/>
        </w:rPr>
        <w:t xml:space="preserve"> (Нижний Новгород) — </w:t>
      </w:r>
      <w:proofErr w:type="spellStart"/>
      <w:r w:rsidRPr="001445E4">
        <w:rPr>
          <w:lang w:val="ru-RU"/>
        </w:rPr>
        <w:t>геосинтетика</w:t>
      </w:r>
      <w:proofErr w:type="spellEnd"/>
      <w:r w:rsidRPr="001445E4">
        <w:rPr>
          <w:lang w:val="ru-RU"/>
        </w:rPr>
        <w:t xml:space="preserve"> отечественного производства.</w:t>
      </w:r>
    </w:p>
    <w:p w14:paraId="3375EDB0" w14:textId="77777777" w:rsidR="00791682" w:rsidRPr="001445E4" w:rsidRDefault="00791682" w:rsidP="001445E4">
      <w:pPr>
        <w:pStyle w:val="p1"/>
        <w:numPr>
          <w:ilvl w:val="1"/>
          <w:numId w:val="8"/>
        </w:numPr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>Ключевая роль: ликвидация «узких мест» в экологии и полная технологическая независимость.</w:t>
      </w:r>
    </w:p>
    <w:p w14:paraId="4E2C4D3B" w14:textId="77777777" w:rsidR="00791682" w:rsidRPr="001445E4" w:rsidRDefault="00791682" w:rsidP="001445E4">
      <w:pPr>
        <w:pStyle w:val="p1"/>
        <w:numPr>
          <w:ilvl w:val="0"/>
          <w:numId w:val="8"/>
        </w:numPr>
        <w:spacing w:before="120" w:beforeAutospacing="0" w:after="120" w:afterAutospacing="0"/>
      </w:pPr>
      <w:proofErr w:type="spellStart"/>
      <w:r w:rsidRPr="001445E4">
        <w:rPr>
          <w:b/>
          <w:bCs/>
        </w:rPr>
        <w:t>Инновационные</w:t>
      </w:r>
      <w:proofErr w:type="spellEnd"/>
      <w:r w:rsidRPr="001445E4">
        <w:rPr>
          <w:b/>
          <w:bCs/>
        </w:rPr>
        <w:t xml:space="preserve"> </w:t>
      </w:r>
      <w:proofErr w:type="spellStart"/>
      <w:r w:rsidRPr="001445E4">
        <w:rPr>
          <w:b/>
          <w:bCs/>
        </w:rPr>
        <w:t>кластеры</w:t>
      </w:r>
      <w:proofErr w:type="spellEnd"/>
      <w:r w:rsidRPr="001445E4">
        <w:rPr>
          <w:b/>
          <w:bCs/>
        </w:rPr>
        <w:t xml:space="preserve"> и </w:t>
      </w:r>
      <w:proofErr w:type="spellStart"/>
      <w:r w:rsidRPr="001445E4">
        <w:rPr>
          <w:b/>
          <w:bCs/>
        </w:rPr>
        <w:t>малый</w:t>
      </w:r>
      <w:proofErr w:type="spellEnd"/>
      <w:r w:rsidRPr="001445E4">
        <w:rPr>
          <w:b/>
          <w:bCs/>
        </w:rPr>
        <w:t xml:space="preserve"> </w:t>
      </w:r>
      <w:proofErr w:type="spellStart"/>
      <w:r w:rsidRPr="001445E4">
        <w:rPr>
          <w:b/>
          <w:bCs/>
        </w:rPr>
        <w:t>бизнес</w:t>
      </w:r>
      <w:proofErr w:type="spellEnd"/>
    </w:p>
    <w:p w14:paraId="149BB78A" w14:textId="77777777" w:rsidR="00791682" w:rsidRPr="001445E4" w:rsidRDefault="00791682" w:rsidP="001445E4">
      <w:pPr>
        <w:pStyle w:val="p1"/>
        <w:numPr>
          <w:ilvl w:val="1"/>
          <w:numId w:val="8"/>
        </w:numPr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 xml:space="preserve">Компании из Москвы, Воронежа, Хабаровска, Рыбинска представляют новые стартап-решения по </w:t>
      </w:r>
      <w:r w:rsidRPr="001445E4">
        <w:t>IT</w:t>
      </w:r>
      <w:r w:rsidRPr="001445E4">
        <w:rPr>
          <w:lang w:val="ru-RU"/>
        </w:rPr>
        <w:t>-контролю, переработке лома, эко-логистике.</w:t>
      </w:r>
    </w:p>
    <w:p w14:paraId="34DCDA36" w14:textId="77777777" w:rsidR="00791682" w:rsidRPr="001445E4" w:rsidRDefault="00791682" w:rsidP="001445E4">
      <w:pPr>
        <w:pStyle w:val="p1"/>
        <w:numPr>
          <w:ilvl w:val="1"/>
          <w:numId w:val="8"/>
        </w:numPr>
        <w:spacing w:before="120" w:beforeAutospacing="0" w:after="120" w:afterAutospacing="0"/>
        <w:rPr>
          <w:lang w:val="ru-RU"/>
        </w:rPr>
      </w:pPr>
      <w:r w:rsidRPr="001445E4">
        <w:rPr>
          <w:rStyle w:val="s1"/>
          <w:lang w:val="ru-RU"/>
        </w:rPr>
        <w:t xml:space="preserve">Особенность: </w:t>
      </w:r>
      <w:r w:rsidRPr="001445E4">
        <w:rPr>
          <w:b/>
          <w:bCs/>
          <w:lang w:val="ru-RU"/>
        </w:rPr>
        <w:t>переход от зависимости к лидерству в нишевых направлениях</w:t>
      </w:r>
      <w:r w:rsidRPr="001445E4">
        <w:rPr>
          <w:rStyle w:val="s1"/>
          <w:lang w:val="ru-RU"/>
        </w:rPr>
        <w:t>.</w:t>
      </w:r>
    </w:p>
    <w:p w14:paraId="6C7296E1" w14:textId="77777777" w:rsidR="001445E4" w:rsidRDefault="001445E4" w:rsidP="001445E4">
      <w:pPr>
        <w:pStyle w:val="p1"/>
        <w:spacing w:before="120" w:beforeAutospacing="0" w:after="120" w:afterAutospacing="0"/>
        <w:rPr>
          <w:b/>
          <w:bCs/>
          <w:lang w:val="ru-RU"/>
        </w:rPr>
      </w:pPr>
    </w:p>
    <w:p w14:paraId="3A0031F7" w14:textId="400684C2" w:rsidR="00A4745B" w:rsidRPr="001445E4" w:rsidRDefault="00791682" w:rsidP="001445E4">
      <w:pPr>
        <w:pStyle w:val="p1"/>
        <w:spacing w:before="120" w:beforeAutospacing="0" w:after="120" w:afterAutospacing="0"/>
        <w:rPr>
          <w:lang w:val="ru-RU"/>
        </w:rPr>
      </w:pPr>
      <w:r w:rsidRPr="001445E4">
        <w:rPr>
          <w:b/>
          <w:bCs/>
          <w:lang w:val="ru-RU"/>
        </w:rPr>
        <w:t>Новые акценты 2025 года</w:t>
      </w:r>
      <w:r w:rsidR="00A4745B" w:rsidRPr="001445E4">
        <w:rPr>
          <w:b/>
          <w:bCs/>
          <w:lang w:val="ru-RU"/>
        </w:rPr>
        <w:br/>
      </w:r>
      <w:r w:rsidRPr="001445E4">
        <w:rPr>
          <w:lang w:val="ru-RU"/>
        </w:rPr>
        <w:t xml:space="preserve">Впервые выделен сегмент вторичного сырья и продукции из переработанных материалов (зона </w:t>
      </w:r>
      <w:r w:rsidRPr="001445E4">
        <w:rPr>
          <w:b/>
          <w:bCs/>
          <w:lang w:val="ru-RU"/>
        </w:rPr>
        <w:t>[</w:t>
      </w:r>
      <w:proofErr w:type="spellStart"/>
      <w:r w:rsidRPr="001445E4">
        <w:rPr>
          <w:b/>
          <w:bCs/>
          <w:lang w:val="ru-RU"/>
        </w:rPr>
        <w:t>Re</w:t>
      </w:r>
      <w:proofErr w:type="spellEnd"/>
      <w:r w:rsidRPr="001445E4">
        <w:rPr>
          <w:b/>
          <w:bCs/>
          <w:lang w:val="ru-RU"/>
        </w:rPr>
        <w:t>]</w:t>
      </w:r>
      <w:proofErr w:type="spellStart"/>
      <w:r w:rsidRPr="001445E4">
        <w:rPr>
          <w:b/>
          <w:bCs/>
          <w:lang w:val="ru-RU"/>
        </w:rPr>
        <w:t>Waste</w:t>
      </w:r>
      <w:proofErr w:type="spellEnd"/>
      <w:r w:rsidRPr="001445E4">
        <w:rPr>
          <w:lang w:val="ru-RU"/>
        </w:rPr>
        <w:t>). Это не просто импортозамещение, а создание нового рынка — когда отходы превращаются в сырьё, востребованное в строительстве, промышленности и быту.</w:t>
      </w:r>
      <w:r w:rsidR="00917BF1" w:rsidRPr="001445E4">
        <w:rPr>
          <w:lang w:val="ru-RU"/>
        </w:rPr>
        <w:br/>
      </w:r>
      <w:r w:rsidR="00917BF1" w:rsidRPr="001445E4">
        <w:rPr>
          <w:lang w:val="ru-RU"/>
        </w:rPr>
        <w:br/>
      </w:r>
      <w:r w:rsidR="00A4745B" w:rsidRPr="001445E4">
        <w:rPr>
          <w:lang w:val="ru-RU"/>
        </w:rPr>
        <w:t xml:space="preserve">Основу экспозиции составляют российские компании. Лидером по числу участников ожидаемо стала Москва — семнадцать компаний представили здесь решения в области </w:t>
      </w:r>
      <w:r w:rsidR="00A4745B" w:rsidRPr="001445E4">
        <w:t>IT</w:t>
      </w:r>
      <w:r w:rsidR="00A4745B" w:rsidRPr="001445E4">
        <w:rPr>
          <w:lang w:val="ru-RU"/>
        </w:rPr>
        <w:t>-контроля, переработки пластика, автоматизации и интеграции комплексных технологий. На втором месте Санкт-Петербург: три предприятия, специализирующиеся на сортировочных комплексах и оборудовании для вторичных материалов. Екатеринбург и Нижний Новгород заявили по две компании —</w:t>
      </w:r>
      <w:r w:rsidR="00917BF1" w:rsidRPr="001445E4">
        <w:rPr>
          <w:lang w:val="ru-RU"/>
        </w:rPr>
        <w:t xml:space="preserve"> </w:t>
      </w:r>
      <w:r w:rsidR="00A4745B" w:rsidRPr="001445E4">
        <w:rPr>
          <w:lang w:val="ru-RU"/>
        </w:rPr>
        <w:t>столица Урала сделала ставку на оптическую сортировку и развитие эко</w:t>
      </w:r>
      <w:r w:rsidR="001445E4">
        <w:rPr>
          <w:lang w:val="ru-RU"/>
        </w:rPr>
        <w:t xml:space="preserve">логических </w:t>
      </w:r>
      <w:r w:rsidR="00A4745B" w:rsidRPr="001445E4">
        <w:rPr>
          <w:lang w:val="ru-RU"/>
        </w:rPr>
        <w:t xml:space="preserve">инноваций, а нижегородские участники </w:t>
      </w:r>
      <w:r w:rsidR="00917BF1" w:rsidRPr="001445E4">
        <w:rPr>
          <w:lang w:val="ru-RU"/>
        </w:rPr>
        <w:t xml:space="preserve">покажут </w:t>
      </w:r>
      <w:r w:rsidR="00A4745B" w:rsidRPr="001445E4">
        <w:rPr>
          <w:lang w:val="ru-RU"/>
        </w:rPr>
        <w:t xml:space="preserve">оборудование </w:t>
      </w:r>
      <w:r w:rsidR="001445E4">
        <w:rPr>
          <w:lang w:val="ru-RU"/>
        </w:rPr>
        <w:t xml:space="preserve">для пиролиза </w:t>
      </w:r>
      <w:r w:rsidR="00A4745B" w:rsidRPr="001445E4">
        <w:rPr>
          <w:lang w:val="ru-RU"/>
        </w:rPr>
        <w:t xml:space="preserve">и </w:t>
      </w:r>
      <w:proofErr w:type="spellStart"/>
      <w:r w:rsidR="001445E4">
        <w:rPr>
          <w:lang w:val="ru-RU"/>
        </w:rPr>
        <w:t>гео</w:t>
      </w:r>
      <w:r w:rsidR="001445E4" w:rsidRPr="001445E4">
        <w:rPr>
          <w:lang w:val="ru-RU"/>
        </w:rPr>
        <w:t>синтетические</w:t>
      </w:r>
      <w:proofErr w:type="spellEnd"/>
      <w:r w:rsidR="00A4745B" w:rsidRPr="001445E4">
        <w:rPr>
          <w:lang w:val="ru-RU"/>
        </w:rPr>
        <w:t xml:space="preserve"> материалы.</w:t>
      </w:r>
    </w:p>
    <w:p w14:paraId="1E83A549" w14:textId="04DE99BF" w:rsidR="00A4745B" w:rsidRPr="001445E4" w:rsidRDefault="00A4745B" w:rsidP="001445E4">
      <w:pPr>
        <w:pStyle w:val="p1"/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 xml:space="preserve">Однако уникальность </w:t>
      </w:r>
      <w:proofErr w:type="spellStart"/>
      <w:r w:rsidRPr="001445E4">
        <w:rPr>
          <w:lang w:val="ru-RU"/>
        </w:rPr>
        <w:t>ВэйстТэк</w:t>
      </w:r>
      <w:proofErr w:type="spellEnd"/>
      <w:r w:rsidRPr="001445E4">
        <w:rPr>
          <w:lang w:val="ru-RU"/>
        </w:rPr>
        <w:t xml:space="preserve"> именно в том, что география не ограничивается только федеральными центрами. В числе участников оказались производители из Арзамаса, Смоленска, Ярославля, Энгельса, Хабаровска и Реутова. Эти города демонстрируют локальные компетенции — от дорожной и коммунальной техники до производства </w:t>
      </w:r>
      <w:proofErr w:type="spellStart"/>
      <w:r w:rsidRPr="001445E4">
        <w:rPr>
          <w:lang w:val="ru-RU"/>
        </w:rPr>
        <w:t>геосинтетики</w:t>
      </w:r>
      <w:proofErr w:type="spellEnd"/>
      <w:r w:rsidRPr="001445E4">
        <w:rPr>
          <w:lang w:val="ru-RU"/>
        </w:rPr>
        <w:t xml:space="preserve"> и утилизационных решений. Таким образом, выставка фактически отразила распределённую индустриальную карту России: от </w:t>
      </w:r>
      <w:r w:rsidR="00425C67" w:rsidRPr="001445E4">
        <w:rPr>
          <w:lang w:val="ru-RU"/>
        </w:rPr>
        <w:t xml:space="preserve">Санкт-Петербурга </w:t>
      </w:r>
      <w:r w:rsidRPr="001445E4">
        <w:rPr>
          <w:lang w:val="ru-RU"/>
        </w:rPr>
        <w:t>до Дальнего Востока формируется равномерная сеть технологических кластеров.</w:t>
      </w:r>
    </w:p>
    <w:p w14:paraId="35C710B5" w14:textId="65773FD4" w:rsidR="00A4745B" w:rsidRPr="001445E4" w:rsidRDefault="00A4745B" w:rsidP="001445E4">
      <w:pPr>
        <w:pStyle w:val="p1"/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lastRenderedPageBreak/>
        <w:t xml:space="preserve">Вторым по числу участников стал Китай, представивший одиннадцать компаний. Здесь особенно примечательна вариативность - предприятия, специализирующиеся на переработке отходов, мусоросжигательном оборудовании и инженерных системах, а также </w:t>
      </w:r>
      <w:r w:rsidR="00425C67" w:rsidRPr="001445E4">
        <w:rPr>
          <w:lang w:val="ru-RU"/>
        </w:rPr>
        <w:t xml:space="preserve">поставщики </w:t>
      </w:r>
      <w:r w:rsidRPr="001445E4">
        <w:rPr>
          <w:lang w:val="ru-RU"/>
        </w:rPr>
        <w:t>технологи</w:t>
      </w:r>
      <w:r w:rsidR="00425C67" w:rsidRPr="001445E4">
        <w:rPr>
          <w:lang w:val="ru-RU"/>
        </w:rPr>
        <w:t>й</w:t>
      </w:r>
      <w:r w:rsidRPr="001445E4">
        <w:rPr>
          <w:lang w:val="ru-RU"/>
        </w:rPr>
        <w:t xml:space="preserve"> в области биоэнергетики и очистки сточных вод и комплексны</w:t>
      </w:r>
      <w:r w:rsidR="00425C67" w:rsidRPr="001445E4">
        <w:rPr>
          <w:lang w:val="ru-RU"/>
        </w:rPr>
        <w:t>х</w:t>
      </w:r>
      <w:r w:rsidRPr="001445E4">
        <w:rPr>
          <w:lang w:val="ru-RU"/>
        </w:rPr>
        <w:t xml:space="preserve"> решений по сортировке.</w:t>
      </w:r>
    </w:p>
    <w:p w14:paraId="0B8CA239" w14:textId="149658FA" w:rsidR="00A4745B" w:rsidRPr="001445E4" w:rsidRDefault="00A4745B" w:rsidP="001445E4">
      <w:pPr>
        <w:pStyle w:val="p1"/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>Особое значение в 2025 году получила экспозиция [</w:t>
      </w:r>
      <w:r w:rsidRPr="001445E4">
        <w:t>Re</w:t>
      </w:r>
      <w:r w:rsidRPr="001445E4">
        <w:rPr>
          <w:lang w:val="ru-RU"/>
        </w:rPr>
        <w:t>]</w:t>
      </w:r>
      <w:r w:rsidRPr="001445E4">
        <w:t>Waste</w:t>
      </w:r>
      <w:r w:rsidR="00425C67" w:rsidRPr="001445E4">
        <w:rPr>
          <w:lang w:val="ru-RU"/>
        </w:rPr>
        <w:t xml:space="preserve">, где представлены </w:t>
      </w:r>
      <w:r w:rsidRPr="001445E4">
        <w:rPr>
          <w:lang w:val="ru-RU"/>
        </w:rPr>
        <w:t>вторичное сырьё и продукция из переработанных материалов. Россия не просто воспроизводит западный опыт переработки, а делает шаг вперёд, формируя новый рынок, где отходы становятся востребованным ресурсом для строительства, промышленности и повседневного потребления. Это уже не догоняющая стратегия, а заявка на экспортные перспективы.</w:t>
      </w:r>
    </w:p>
    <w:p w14:paraId="2B668CE3" w14:textId="01F8F8DA" w:rsidR="00A4745B" w:rsidRPr="001445E4" w:rsidRDefault="00A4745B" w:rsidP="001445E4">
      <w:pPr>
        <w:pStyle w:val="p1"/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 xml:space="preserve">Таким образом, </w:t>
      </w:r>
      <w:proofErr w:type="spellStart"/>
      <w:r w:rsidRPr="001445E4">
        <w:rPr>
          <w:lang w:val="ru-RU"/>
        </w:rPr>
        <w:t>ВэйстТэк</w:t>
      </w:r>
      <w:proofErr w:type="spellEnd"/>
      <w:r w:rsidR="00425C67" w:rsidRPr="001445E4">
        <w:rPr>
          <w:lang w:val="ru-RU"/>
        </w:rPr>
        <w:t xml:space="preserve"> </w:t>
      </w:r>
      <w:r w:rsidRPr="001445E4">
        <w:rPr>
          <w:lang w:val="ru-RU"/>
        </w:rPr>
        <w:t xml:space="preserve">2025 </w:t>
      </w:r>
      <w:r w:rsidR="00425C67" w:rsidRPr="001445E4">
        <w:rPr>
          <w:lang w:val="ru-RU"/>
        </w:rPr>
        <w:t xml:space="preserve">отражает </w:t>
      </w:r>
      <w:r w:rsidRPr="001445E4">
        <w:rPr>
          <w:lang w:val="ru-RU"/>
        </w:rPr>
        <w:t>прогресс отрасли</w:t>
      </w:r>
      <w:r w:rsidR="00425C67" w:rsidRPr="001445E4">
        <w:rPr>
          <w:lang w:val="ru-RU"/>
        </w:rPr>
        <w:t>,</w:t>
      </w:r>
      <w:r w:rsidRPr="001445E4">
        <w:rPr>
          <w:lang w:val="ru-RU"/>
        </w:rPr>
        <w:t xml:space="preserve"> выставка </w:t>
      </w:r>
      <w:r w:rsidR="00425C67" w:rsidRPr="001445E4">
        <w:rPr>
          <w:lang w:val="ru-RU"/>
        </w:rPr>
        <w:t xml:space="preserve">станет </w:t>
      </w:r>
      <w:r w:rsidRPr="001445E4">
        <w:rPr>
          <w:lang w:val="ru-RU"/>
        </w:rPr>
        <w:t>витриной российских компетенций, охватывающих всю страну — от мегаполисов до региональных производственных центров</w:t>
      </w:r>
      <w:r w:rsidR="00425C67" w:rsidRPr="001445E4">
        <w:rPr>
          <w:lang w:val="ru-RU"/>
        </w:rPr>
        <w:t>.</w:t>
      </w:r>
    </w:p>
    <w:p w14:paraId="3E2AEC0C" w14:textId="1B36AA01" w:rsidR="00A4745B" w:rsidRPr="001445E4" w:rsidRDefault="00A4745B" w:rsidP="001445E4">
      <w:pPr>
        <w:pStyle w:val="p1"/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 xml:space="preserve">Именно эта комбинация — широкая российская база, точечные иностранные партнёры и новая философия обращения с отходами — делает </w:t>
      </w:r>
      <w:proofErr w:type="spellStart"/>
      <w:r w:rsidRPr="001445E4">
        <w:rPr>
          <w:lang w:val="ru-RU"/>
        </w:rPr>
        <w:t>ВэйстТэк</w:t>
      </w:r>
      <w:proofErr w:type="spellEnd"/>
      <w:r w:rsidRPr="001445E4">
        <w:rPr>
          <w:lang w:val="ru-RU"/>
        </w:rPr>
        <w:t xml:space="preserve"> уникальной площадкой. Здесь рождается не только технология переработки, но и новый экономический смысл: отходы превращаются в ресурс, а национальная независимость — в конкурентное преимущество.</w:t>
      </w:r>
    </w:p>
    <w:p w14:paraId="53174E89" w14:textId="77777777" w:rsidR="00791682" w:rsidRPr="001445E4" w:rsidRDefault="00791682" w:rsidP="001445E4">
      <w:pPr>
        <w:pStyle w:val="p1"/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 xml:space="preserve">Тем самым Россия делает шаг от «догоняющей» стратегии к </w:t>
      </w:r>
      <w:r w:rsidRPr="001445E4">
        <w:rPr>
          <w:rStyle w:val="s1"/>
          <w:b/>
          <w:bCs/>
          <w:lang w:val="ru-RU"/>
        </w:rPr>
        <w:t>формированию мировых стандартов в циклической экономике</w:t>
      </w:r>
      <w:r w:rsidRPr="001445E4">
        <w:rPr>
          <w:lang w:val="ru-RU"/>
        </w:rPr>
        <w:t>.</w:t>
      </w:r>
    </w:p>
    <w:p w14:paraId="7400A897" w14:textId="7D627DE4" w:rsidR="00791682" w:rsidRPr="001445E4" w:rsidRDefault="00791682" w:rsidP="001445E4">
      <w:pPr>
        <w:pStyle w:val="p1"/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 xml:space="preserve">Здесь проявляется уникальность выставки: она не только демонстрирует оборудование, но и служит </w:t>
      </w:r>
      <w:r w:rsidRPr="001445E4">
        <w:rPr>
          <w:rStyle w:val="s1"/>
          <w:b/>
          <w:bCs/>
          <w:lang w:val="ru-RU"/>
        </w:rPr>
        <w:t xml:space="preserve">центром </w:t>
      </w:r>
      <w:r w:rsidR="00A4745B" w:rsidRPr="001445E4">
        <w:rPr>
          <w:rStyle w:val="s1"/>
          <w:b/>
          <w:bCs/>
          <w:lang w:val="ru-RU"/>
        </w:rPr>
        <w:t>ин</w:t>
      </w:r>
      <w:r w:rsidRPr="001445E4">
        <w:rPr>
          <w:rStyle w:val="s1"/>
          <w:b/>
          <w:bCs/>
          <w:lang w:val="ru-RU"/>
        </w:rPr>
        <w:t>формирования отрасл</w:t>
      </w:r>
      <w:r w:rsidR="00A4745B" w:rsidRPr="001445E4">
        <w:rPr>
          <w:rStyle w:val="s1"/>
          <w:b/>
          <w:bCs/>
          <w:lang w:val="ru-RU"/>
        </w:rPr>
        <w:t xml:space="preserve">и о государственной политике в этой области и механизмах </w:t>
      </w:r>
      <w:r w:rsidRPr="001445E4">
        <w:rPr>
          <w:lang w:val="ru-RU"/>
        </w:rPr>
        <w:t>господдержки.</w:t>
      </w:r>
    </w:p>
    <w:p w14:paraId="58AB53D4" w14:textId="5E468F69" w:rsidR="00791682" w:rsidRPr="001445E4" w:rsidRDefault="00791682" w:rsidP="001445E4">
      <w:pPr>
        <w:pStyle w:val="p1"/>
        <w:spacing w:before="120" w:beforeAutospacing="0" w:after="120" w:afterAutospacing="0"/>
        <w:rPr>
          <w:lang w:val="ru-RU"/>
        </w:rPr>
      </w:pPr>
      <w:proofErr w:type="spellStart"/>
      <w:r w:rsidRPr="001445E4">
        <w:rPr>
          <w:rStyle w:val="s1"/>
          <w:b/>
          <w:bCs/>
          <w:lang w:val="ru-RU"/>
        </w:rPr>
        <w:t>ВэйстТэк</w:t>
      </w:r>
      <w:proofErr w:type="spellEnd"/>
      <w:r w:rsidR="00425C67" w:rsidRPr="001445E4">
        <w:rPr>
          <w:rStyle w:val="s1"/>
          <w:b/>
          <w:bCs/>
          <w:lang w:val="ru-RU"/>
        </w:rPr>
        <w:t xml:space="preserve"> </w:t>
      </w:r>
      <w:r w:rsidRPr="001445E4">
        <w:rPr>
          <w:rStyle w:val="s1"/>
          <w:b/>
          <w:bCs/>
          <w:lang w:val="ru-RU"/>
        </w:rPr>
        <w:t>2025</w:t>
      </w:r>
      <w:r w:rsidRPr="001445E4">
        <w:rPr>
          <w:lang w:val="ru-RU"/>
        </w:rPr>
        <w:t xml:space="preserve"> </w:t>
      </w:r>
      <w:r w:rsidR="00425C67" w:rsidRPr="001445E4">
        <w:rPr>
          <w:lang w:val="ru-RU"/>
        </w:rPr>
        <w:t xml:space="preserve">станет </w:t>
      </w:r>
      <w:r w:rsidRPr="001445E4">
        <w:rPr>
          <w:lang w:val="ru-RU"/>
        </w:rPr>
        <w:t xml:space="preserve">витриной </w:t>
      </w:r>
      <w:r w:rsidRPr="001445E4">
        <w:rPr>
          <w:rStyle w:val="s1"/>
          <w:b/>
          <w:bCs/>
          <w:lang w:val="ru-RU"/>
        </w:rPr>
        <w:t>российской технологической независимости</w:t>
      </w:r>
      <w:r w:rsidRPr="001445E4">
        <w:rPr>
          <w:lang w:val="ru-RU"/>
        </w:rPr>
        <w:t xml:space="preserve"> — от переработки и утилизации до цифровизации и ре</w:t>
      </w:r>
      <w:r w:rsidR="00A4745B" w:rsidRPr="001445E4">
        <w:rPr>
          <w:lang w:val="ru-RU"/>
        </w:rPr>
        <w:t>циклинга</w:t>
      </w:r>
      <w:r w:rsidRPr="001445E4">
        <w:rPr>
          <w:lang w:val="ru-RU"/>
        </w:rPr>
        <w:t>.</w:t>
      </w:r>
    </w:p>
    <w:p w14:paraId="3FBBCE66" w14:textId="77777777" w:rsidR="00791682" w:rsidRPr="001445E4" w:rsidRDefault="00791682" w:rsidP="001445E4">
      <w:pPr>
        <w:pStyle w:val="p1"/>
        <w:spacing w:before="120" w:beforeAutospacing="0" w:after="120" w:afterAutospacing="0"/>
        <w:rPr>
          <w:lang w:val="ru-RU"/>
        </w:rPr>
      </w:pPr>
      <w:r w:rsidRPr="001445E4">
        <w:rPr>
          <w:lang w:val="ru-RU"/>
        </w:rPr>
        <w:t xml:space="preserve">Выставка доказывает, что курс на </w:t>
      </w:r>
      <w:r w:rsidRPr="001445E4">
        <w:rPr>
          <w:rStyle w:val="s1"/>
          <w:b/>
          <w:bCs/>
          <w:lang w:val="ru-RU"/>
        </w:rPr>
        <w:t>импортозамещение</w:t>
      </w:r>
      <w:r w:rsidRPr="001445E4">
        <w:rPr>
          <w:lang w:val="ru-RU"/>
        </w:rPr>
        <w:t xml:space="preserve"> уже реализован в ключевых сегментах, а в ряде направлений идёт </w:t>
      </w:r>
      <w:r w:rsidRPr="001445E4">
        <w:rPr>
          <w:rStyle w:val="s1"/>
          <w:b/>
          <w:bCs/>
          <w:lang w:val="ru-RU"/>
        </w:rPr>
        <w:t>опережающее развитие</w:t>
      </w:r>
      <w:r w:rsidRPr="001445E4">
        <w:rPr>
          <w:lang w:val="ru-RU"/>
        </w:rPr>
        <w:t xml:space="preserve"> («</w:t>
      </w:r>
      <w:proofErr w:type="spellStart"/>
      <w:r w:rsidRPr="001445E4">
        <w:rPr>
          <w:lang w:val="ru-RU"/>
        </w:rPr>
        <w:t>импортоопережение</w:t>
      </w:r>
      <w:proofErr w:type="spellEnd"/>
      <w:r w:rsidRPr="001445E4">
        <w:rPr>
          <w:lang w:val="ru-RU"/>
        </w:rPr>
        <w:t>»).</w:t>
      </w:r>
    </w:p>
    <w:p w14:paraId="16E2D717" w14:textId="4686B153" w:rsidR="00791682" w:rsidRPr="001445E4" w:rsidRDefault="00791682" w:rsidP="001445E4">
      <w:pPr>
        <w:pStyle w:val="p4"/>
        <w:spacing w:before="120" w:beforeAutospacing="0" w:after="120" w:afterAutospacing="0"/>
        <w:rPr>
          <w:lang w:val="ru-RU"/>
        </w:rPr>
      </w:pPr>
      <w:r w:rsidRPr="001445E4">
        <w:rPr>
          <w:rStyle w:val="s4"/>
          <w:lang w:val="ru-RU"/>
        </w:rPr>
        <w:t xml:space="preserve">Таким образом, выставка выступает </w:t>
      </w:r>
      <w:r w:rsidRPr="001445E4">
        <w:rPr>
          <w:b/>
          <w:bCs/>
          <w:lang w:val="ru-RU"/>
        </w:rPr>
        <w:t xml:space="preserve">не просто отраслевым событием, а точкой </w:t>
      </w:r>
      <w:r w:rsidR="00425C67" w:rsidRPr="001445E4">
        <w:rPr>
          <w:b/>
          <w:bCs/>
          <w:lang w:val="ru-RU"/>
        </w:rPr>
        <w:t xml:space="preserve">приложения </w:t>
      </w:r>
      <w:r w:rsidRPr="001445E4">
        <w:rPr>
          <w:b/>
          <w:bCs/>
          <w:lang w:val="ru-RU"/>
        </w:rPr>
        <w:t>национальной стратегии экологической и технологической независимости</w:t>
      </w:r>
      <w:r w:rsidRPr="001445E4">
        <w:rPr>
          <w:rStyle w:val="s4"/>
          <w:lang w:val="ru-RU"/>
        </w:rPr>
        <w:t>.</w:t>
      </w:r>
    </w:p>
    <w:p w14:paraId="3F608121" w14:textId="77777777" w:rsidR="00C27D2C" w:rsidRPr="001445E4" w:rsidRDefault="00C27D2C" w:rsidP="001445E4">
      <w:pPr>
        <w:spacing w:before="120" w:after="120" w:line="240" w:lineRule="auto"/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</w:pPr>
    </w:p>
    <w:p w14:paraId="309621CC" w14:textId="0183FBD3" w:rsidR="004A6E97" w:rsidRPr="001445E4" w:rsidRDefault="001A007F" w:rsidP="001445E4">
      <w:pPr>
        <w:pStyle w:val="p1"/>
        <w:spacing w:before="120" w:beforeAutospacing="0" w:after="120" w:afterAutospacing="0"/>
        <w:rPr>
          <w:rStyle w:val="s1"/>
          <w:b/>
          <w:bCs/>
          <w:lang w:val="ru-RU"/>
        </w:rPr>
      </w:pPr>
      <w:r w:rsidRPr="001445E4">
        <w:rPr>
          <w:rStyle w:val="s1"/>
          <w:b/>
          <w:bCs/>
          <w:lang w:val="ru-RU"/>
        </w:rPr>
        <w:t>Деловая программа</w:t>
      </w:r>
      <w:r w:rsidR="00AC7EF0" w:rsidRPr="001445E4">
        <w:rPr>
          <w:rStyle w:val="s1"/>
          <w:b/>
          <w:bCs/>
          <w:lang w:val="ru-RU"/>
        </w:rPr>
        <w:t xml:space="preserve"> </w:t>
      </w:r>
    </w:p>
    <w:p w14:paraId="051BEE80" w14:textId="76996A84" w:rsidR="00100DE6" w:rsidRPr="001445E4" w:rsidRDefault="004F6375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Форум </w:t>
      </w:r>
      <w:proofErr w:type="spellStart"/>
      <w:r w:rsidR="00701734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ВэйстТэк</w:t>
      </w:r>
      <w:proofErr w:type="spellEnd"/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AD18A4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проходящий совместно с выставкой</w:t>
      </w: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</w:t>
      </w:r>
      <w:r w:rsidR="00C27D2C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авторитетная площадка для обсуждения профессионалами всех аспектов развития отечественной </w:t>
      </w:r>
      <w:r w:rsidR="00701734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природоохранной </w:t>
      </w: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отрасли</w:t>
      </w:r>
      <w:r w:rsidR="00AD18A4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r w:rsidR="004A6E9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бесцен</w:t>
      </w:r>
      <w:r w:rsidR="00AD18A4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ного </w:t>
      </w:r>
      <w:r w:rsidR="004A6E9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обмен</w:t>
      </w:r>
      <w:r w:rsidR="00AD18A4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4A6E9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опытом и мнениями</w:t>
      </w:r>
      <w:r w:rsidR="00AD18A4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62A3818" w14:textId="1561154E" w:rsidR="00100DE6" w:rsidRPr="001445E4" w:rsidRDefault="00100DE6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Ведущие эксперты от Минприроды, ППК «Р</w:t>
      </w:r>
      <w:r w:rsidR="00EF6124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оссийский экологический оператор</w:t>
      </w: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EF6124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Российского экологического общества, Ассоциации содействия экономике замкнутого цикла «Ресурс» </w:t>
      </w: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объединятся, чтобы представить свои предложения по формированию национальной экономики</w:t>
      </w:r>
      <w:r w:rsidR="00FB4A0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замкнутого цикла</w:t>
      </w:r>
      <w:r w:rsidR="004F6375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1823E33" w14:textId="30923C4E" w:rsidR="004A6E97" w:rsidRPr="001445E4" w:rsidRDefault="004F6375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Программа </w:t>
      </w:r>
      <w:r w:rsidR="00FB4A0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</w:t>
      </w: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орума рассчитана на </w:t>
      </w:r>
      <w:r w:rsidR="00100DE6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представителей </w:t>
      </w:r>
      <w:r w:rsidR="004A6E9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коммунальных и промышленных </w:t>
      </w: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предприятий</w:t>
      </w:r>
      <w:r w:rsidR="004A6E9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701734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компаний - региональных операторов, </w:t>
      </w:r>
      <w:r w:rsidR="004A6E9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проектных и эксплуатирующих организаций, инженеров-технологов, экологов </w:t>
      </w:r>
      <w:r w:rsidR="00FB4A0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промышленных </w:t>
      </w:r>
      <w:r w:rsidR="004A6E9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предприятий, компаний-производителей оборудования для </w:t>
      </w:r>
      <w:r w:rsidR="00701734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сбора, сортировки, переработки различных видов отходов</w:t>
      </w:r>
      <w:r w:rsidR="004A6E9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сотрудников научных организаций.</w:t>
      </w:r>
    </w:p>
    <w:p w14:paraId="1EDF21CB" w14:textId="2A1556D6" w:rsidR="00425C67" w:rsidRPr="001445E4" w:rsidRDefault="00425C67" w:rsidP="001445E4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1445E4">
        <w:rPr>
          <w:rFonts w:ascii="Times New Roman" w:hAnsi="Times New Roman" w:cs="Times New Roman"/>
          <w:sz w:val="24"/>
          <w:szCs w:val="24"/>
        </w:rPr>
        <w:t xml:space="preserve">Форум </w:t>
      </w:r>
      <w:proofErr w:type="spellStart"/>
      <w:r w:rsidRPr="001445E4">
        <w:rPr>
          <w:rFonts w:ascii="Times New Roman" w:hAnsi="Times New Roman" w:cs="Times New Roman"/>
          <w:sz w:val="24"/>
          <w:szCs w:val="24"/>
        </w:rPr>
        <w:t>ВэйстТэк</w:t>
      </w:r>
      <w:proofErr w:type="spellEnd"/>
      <w:r w:rsidRPr="001445E4">
        <w:rPr>
          <w:rFonts w:ascii="Times New Roman" w:hAnsi="Times New Roman" w:cs="Times New Roman"/>
          <w:sz w:val="24"/>
          <w:szCs w:val="24"/>
        </w:rPr>
        <w:t xml:space="preserve"> объединит более </w:t>
      </w:r>
      <w:r w:rsidRPr="001445E4">
        <w:rPr>
          <w:rStyle w:val="s1"/>
          <w:rFonts w:ascii="Times New Roman" w:hAnsi="Times New Roman" w:cs="Times New Roman"/>
          <w:b/>
          <w:bCs/>
          <w:sz w:val="24"/>
          <w:szCs w:val="24"/>
        </w:rPr>
        <w:t>300 делегатов</w:t>
      </w:r>
      <w:r w:rsidRPr="001445E4">
        <w:rPr>
          <w:rFonts w:ascii="Times New Roman" w:hAnsi="Times New Roman" w:cs="Times New Roman"/>
          <w:sz w:val="24"/>
          <w:szCs w:val="24"/>
        </w:rPr>
        <w:t xml:space="preserve">. </w:t>
      </w:r>
      <w:r w:rsidR="001445E4" w:rsidRPr="001445E4">
        <w:rPr>
          <w:rFonts w:ascii="Times New Roman" w:hAnsi="Times New Roman" w:cs="Times New Roman"/>
          <w:sz w:val="24"/>
          <w:szCs w:val="24"/>
        </w:rPr>
        <w:t>Ключевые т</w:t>
      </w:r>
      <w:r w:rsidRPr="001445E4">
        <w:rPr>
          <w:rFonts w:ascii="Times New Roman" w:hAnsi="Times New Roman" w:cs="Times New Roman"/>
          <w:sz w:val="24"/>
          <w:szCs w:val="24"/>
        </w:rPr>
        <w:t>емы — стандартизация, рециклинг, сертификация, экономика замкнутого цикла</w:t>
      </w:r>
      <w:r w:rsidR="001445E4" w:rsidRPr="001445E4">
        <w:rPr>
          <w:rFonts w:ascii="Times New Roman" w:hAnsi="Times New Roman" w:cs="Times New Roman"/>
          <w:sz w:val="24"/>
          <w:szCs w:val="24"/>
        </w:rPr>
        <w:t>.</w:t>
      </w:r>
    </w:p>
    <w:p w14:paraId="7C080C5B" w14:textId="77777777" w:rsidR="001445E4" w:rsidRPr="001445E4" w:rsidRDefault="001445E4" w:rsidP="001445E4">
      <w:pPr>
        <w:spacing w:before="120"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623AEDCF" w14:textId="14B4ED80" w:rsidR="00CC1126" w:rsidRPr="001445E4" w:rsidRDefault="00425C67" w:rsidP="001445E4">
      <w:pPr>
        <w:spacing w:before="120"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Делегаты </w:t>
      </w:r>
      <w:r w:rsidR="00100DE6" w:rsidRPr="001445E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примут </w:t>
      </w:r>
      <w:r w:rsidR="00AC7EF0" w:rsidRPr="001445E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участие в следующих</w:t>
      </w:r>
      <w:r w:rsidR="00FB4A07" w:rsidRPr="001445E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C7EF0" w:rsidRPr="001445E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мероприятиях:</w:t>
      </w:r>
    </w:p>
    <w:p w14:paraId="4D79150E" w14:textId="014ACDE7" w:rsidR="00DC2641" w:rsidRPr="001445E4" w:rsidRDefault="00DC2641" w:rsidP="001445E4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1445E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445E4">
        <w:rPr>
          <w:rFonts w:ascii="Times New Roman" w:hAnsi="Times New Roman" w:cs="Times New Roman"/>
          <w:sz w:val="24"/>
          <w:szCs w:val="24"/>
        </w:rPr>
        <w:t>ИнноТех</w:t>
      </w:r>
      <w:proofErr w:type="spellEnd"/>
      <w:r w:rsidRPr="001445E4">
        <w:rPr>
          <w:rFonts w:ascii="Times New Roman" w:hAnsi="Times New Roman" w:cs="Times New Roman"/>
          <w:sz w:val="24"/>
          <w:szCs w:val="24"/>
        </w:rPr>
        <w:t>» Инженерно-технологический форум для специалистов отрасли обращения с отходами:</w:t>
      </w:r>
    </w:p>
    <w:p w14:paraId="27877BBA" w14:textId="163B2AB9" w:rsidR="00DC2641" w:rsidRPr="001445E4" w:rsidRDefault="00DC2641" w:rsidP="001445E4">
      <w:pPr>
        <w:pStyle w:val="a3"/>
        <w:numPr>
          <w:ilvl w:val="1"/>
          <w:numId w:val="4"/>
        </w:numPr>
        <w:spacing w:before="120" w:after="120" w:line="240" w:lineRule="auto"/>
        <w:contextualSpacing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Панельная дискуссия «Экономика замкнутого цикла: роль государства, бизнеса и новых инструментов поддержки»</w:t>
      </w:r>
    </w:p>
    <w:p w14:paraId="69B47BDE" w14:textId="181F5B76" w:rsidR="00DC2641" w:rsidRPr="001445E4" w:rsidRDefault="00DC2641" w:rsidP="001445E4">
      <w:pPr>
        <w:pStyle w:val="a3"/>
        <w:numPr>
          <w:ilvl w:val="1"/>
          <w:numId w:val="4"/>
        </w:numPr>
        <w:spacing w:before="120" w:after="120" w:line="240" w:lineRule="auto"/>
        <w:contextualSpacing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Сессия «Рециклинг в промышленности: как извлечь максимум пользы»</w:t>
      </w:r>
    </w:p>
    <w:p w14:paraId="3B40E4B8" w14:textId="6449A3DC" w:rsidR="00DC2641" w:rsidRPr="001445E4" w:rsidRDefault="00DC2641" w:rsidP="001445E4">
      <w:pPr>
        <w:pStyle w:val="a3"/>
        <w:numPr>
          <w:ilvl w:val="1"/>
          <w:numId w:val="4"/>
        </w:numPr>
        <w:spacing w:before="120" w:after="120" w:line="240" w:lineRule="auto"/>
        <w:contextualSpacing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Сессия «Разные данные – цель одна: как синхронизировать усилия власти, бизнеса и утилизаторов в контуре ЭЗЦ»</w:t>
      </w:r>
    </w:p>
    <w:p w14:paraId="61A901F3" w14:textId="734F10B5" w:rsidR="00FB4A07" w:rsidRPr="001445E4" w:rsidRDefault="00DC2641" w:rsidP="001445E4">
      <w:pPr>
        <w:pStyle w:val="a3"/>
        <w:numPr>
          <w:ilvl w:val="1"/>
          <w:numId w:val="4"/>
        </w:numPr>
        <w:spacing w:before="120" w:after="120" w:line="240" w:lineRule="auto"/>
        <w:contextualSpacing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Сессия «Стандартизация и сертификация в сфере обращения с отходами производства и потребления, включая осадки сточных вод»</w:t>
      </w:r>
    </w:p>
    <w:p w14:paraId="696E1301" w14:textId="5F819803" w:rsidR="00DC2641" w:rsidRPr="001445E4" w:rsidRDefault="002F5D73" w:rsidP="001445E4">
      <w:pPr>
        <w:pStyle w:val="a3"/>
        <w:numPr>
          <w:ilvl w:val="1"/>
          <w:numId w:val="4"/>
        </w:numPr>
        <w:spacing w:before="120" w:after="120" w:line="240" w:lineRule="auto"/>
        <w:contextualSpacing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Сессия «</w:t>
      </w:r>
      <w:r w:rsidR="00DC2641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Дальнейшее формирование экономики замкнутого цикла: вклад операторов по обращению с ТКО</w:t>
      </w: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</w:p>
    <w:p w14:paraId="0432E205" w14:textId="2593F837" w:rsidR="00DC2641" w:rsidRPr="001445E4" w:rsidRDefault="00DC2641" w:rsidP="001445E4">
      <w:pPr>
        <w:pStyle w:val="a3"/>
        <w:numPr>
          <w:ilvl w:val="0"/>
          <w:numId w:val="4"/>
        </w:numPr>
        <w:spacing w:before="120" w:after="120" w:line="240" w:lineRule="auto"/>
        <w:contextualSpacing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Дискуссионная сессия для маркетологов и PR специалистов</w:t>
      </w:r>
    </w:p>
    <w:p w14:paraId="577FE052" w14:textId="1986D6F6" w:rsidR="00FB4A07" w:rsidRPr="001445E4" w:rsidRDefault="002F5D73" w:rsidP="001445E4">
      <w:pPr>
        <w:pStyle w:val="a3"/>
        <w:numPr>
          <w:ilvl w:val="0"/>
          <w:numId w:val="4"/>
        </w:numPr>
        <w:spacing w:before="120" w:after="120" w:line="240" w:lineRule="auto"/>
        <w:contextualSpacing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</w:t>
      </w:r>
      <w:r w:rsidR="00FB4A0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еремония награждения победителей премии EWA и студенческ</w:t>
      </w:r>
      <w:r w:rsidR="00DC2641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</w:t>
      </w:r>
      <w:r w:rsidR="00FB4A0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преми</w:t>
      </w:r>
      <w:r w:rsidR="00DC2641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FB4A0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="00FB4A0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Эко</w:t>
      </w:r>
      <w:r w:rsidR="001445E4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="00FB4A0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агистр</w:t>
      </w:r>
      <w:proofErr w:type="spellEnd"/>
      <w:r w:rsidR="00FB4A07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</w:p>
    <w:p w14:paraId="7A83AAAB" w14:textId="77777777" w:rsidR="00FB4A07" w:rsidRPr="001445E4" w:rsidRDefault="00FB4A07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BC07050" w14:textId="1E0C2516" w:rsidR="00C27D2C" w:rsidRPr="001445E4" w:rsidRDefault="00DC2641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ВэйстТэк</w:t>
      </w:r>
      <w:proofErr w:type="spellEnd"/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27D2C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проходит при поддержке Комитета ГД по экологии, природным ресурсам и охране окружающей среды, </w:t>
      </w:r>
      <w:r w:rsidR="008D60CD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Минпромторга РФ, Минстроя РФ, </w:t>
      </w:r>
      <w:r w:rsidR="00C27D2C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АНО «Национальные </w:t>
      </w:r>
      <w:r w:rsidR="00B87B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bookmarkStart w:id="1" w:name="_GoBack"/>
      <w:bookmarkEnd w:id="1"/>
      <w:r w:rsidR="00C27D2C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риоритеты», ППК «Российский Экологический оператор», Российского Экологического Общества, Ассоциации содействия экономике замкнутого цикла «Ресурс» и других отраслевых структур.</w:t>
      </w:r>
    </w:p>
    <w:p w14:paraId="70A175BE" w14:textId="77777777" w:rsidR="00C27D2C" w:rsidRPr="001445E4" w:rsidRDefault="00C27D2C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5FB08A1" w14:textId="77777777" w:rsidR="0009555C" w:rsidRPr="001445E4" w:rsidRDefault="0009555C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D2EDB34" w14:textId="487B1C57" w:rsidR="00C27D2C" w:rsidRPr="001445E4" w:rsidRDefault="00C27D2C" w:rsidP="001445E4">
      <w:pPr>
        <w:spacing w:before="120" w:after="120" w:line="240" w:lineRule="auto"/>
        <w:rPr>
          <w:rStyle w:val="ae"/>
          <w:rFonts w:ascii="Times New Roman" w:hAnsi="Times New Roman" w:cs="Times New Roman"/>
          <w:b/>
          <w:bCs/>
          <w:sz w:val="24"/>
          <w:szCs w:val="24"/>
        </w:rPr>
      </w:pPr>
      <w:r w:rsidRPr="001445E4">
        <w:rPr>
          <w:rStyle w:val="ae"/>
          <w:rFonts w:ascii="Times New Roman" w:hAnsi="Times New Roman" w:cs="Times New Roman"/>
          <w:b/>
          <w:bCs/>
          <w:sz w:val="24"/>
          <w:szCs w:val="24"/>
        </w:rPr>
        <w:t>Партнер</w:t>
      </w:r>
      <w:r w:rsidR="00623B5F" w:rsidRPr="001445E4">
        <w:rPr>
          <w:rStyle w:val="ae"/>
          <w:rFonts w:ascii="Times New Roman" w:hAnsi="Times New Roman" w:cs="Times New Roman"/>
          <w:b/>
          <w:bCs/>
          <w:sz w:val="24"/>
          <w:szCs w:val="24"/>
        </w:rPr>
        <w:t>ы</w:t>
      </w:r>
      <w:r w:rsidRPr="001445E4">
        <w:rPr>
          <w:rStyle w:val="ae"/>
          <w:rFonts w:ascii="Times New Roman" w:hAnsi="Times New Roman" w:cs="Times New Roman"/>
          <w:b/>
          <w:bCs/>
          <w:sz w:val="24"/>
          <w:szCs w:val="24"/>
        </w:rPr>
        <w:t xml:space="preserve"> ВэйстТэк</w:t>
      </w:r>
      <w:r w:rsidR="00623B5F" w:rsidRPr="001445E4">
        <w:rPr>
          <w:rStyle w:val="ae"/>
          <w:rFonts w:ascii="Times New Roman" w:hAnsi="Times New Roman" w:cs="Times New Roman"/>
          <w:b/>
          <w:bCs/>
          <w:sz w:val="24"/>
          <w:szCs w:val="24"/>
        </w:rPr>
        <w:t>-</w:t>
      </w:r>
      <w:r w:rsidR="00AF5B76" w:rsidRPr="001445E4">
        <w:rPr>
          <w:rStyle w:val="ae"/>
          <w:rFonts w:ascii="Times New Roman" w:hAnsi="Times New Roman" w:cs="Times New Roman"/>
          <w:b/>
          <w:bCs/>
          <w:sz w:val="24"/>
          <w:szCs w:val="24"/>
        </w:rPr>
        <w:t>2025</w:t>
      </w:r>
      <w:r w:rsidRPr="001445E4">
        <w:rPr>
          <w:rStyle w:val="ae"/>
          <w:rFonts w:ascii="Times New Roman" w:hAnsi="Times New Roman" w:cs="Times New Roman"/>
          <w:b/>
          <w:bCs/>
          <w:sz w:val="24"/>
          <w:szCs w:val="24"/>
        </w:rPr>
        <w:t>:</w:t>
      </w:r>
    </w:p>
    <w:p w14:paraId="4BDD77A0" w14:textId="1A0FF2D6" w:rsidR="00C27D2C" w:rsidRPr="001445E4" w:rsidRDefault="00C27D2C" w:rsidP="001445E4">
      <w:pPr>
        <w:pStyle w:val="a3"/>
        <w:numPr>
          <w:ilvl w:val="0"/>
          <w:numId w:val="6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Стратегический Партнер - ППК «Российский Экологический оператор»</w:t>
      </w:r>
    </w:p>
    <w:p w14:paraId="0A43048D" w14:textId="54E58C3C" w:rsidR="00C27D2C" w:rsidRPr="001445E4" w:rsidRDefault="00C27D2C" w:rsidP="001445E4">
      <w:pPr>
        <w:pStyle w:val="a3"/>
        <w:numPr>
          <w:ilvl w:val="0"/>
          <w:numId w:val="6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Партнер деловой программы - Российское Экологическое Общество</w:t>
      </w:r>
    </w:p>
    <w:p w14:paraId="44EB8202" w14:textId="48B76503" w:rsidR="00C27D2C" w:rsidRPr="001445E4" w:rsidRDefault="00C27D2C" w:rsidP="001445E4">
      <w:pPr>
        <w:pStyle w:val="a3"/>
        <w:numPr>
          <w:ilvl w:val="0"/>
          <w:numId w:val="6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Центр компетенций </w:t>
      </w:r>
      <w:proofErr w:type="spellStart"/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экореформ</w:t>
      </w:r>
      <w:proofErr w:type="spellEnd"/>
    </w:p>
    <w:p w14:paraId="4576A943" w14:textId="77777777" w:rsidR="00B65B23" w:rsidRPr="001445E4" w:rsidRDefault="00B65B23" w:rsidP="001445E4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499870BC" w14:textId="6989069E" w:rsidR="00CC1126" w:rsidRPr="001445E4" w:rsidRDefault="00F06981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8" w:anchor="regvisit" w:history="1">
        <w:r w:rsidR="00CC1126" w:rsidRPr="001445E4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Получить бейдж на выставку</w:t>
        </w:r>
      </w:hyperlink>
    </w:p>
    <w:p w14:paraId="15209065" w14:textId="77777777" w:rsidR="00B65B23" w:rsidRPr="001445E4" w:rsidRDefault="00B65B23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6D4BB08" w14:textId="77777777" w:rsidR="00B65B23" w:rsidRPr="001445E4" w:rsidRDefault="00B65B23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Контакты для прессы</w:t>
      </w:r>
      <w:r w:rsidRPr="001445E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br/>
      </w: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Татьяна </w:t>
      </w:r>
      <w:proofErr w:type="spellStart"/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Юркова</w:t>
      </w:r>
      <w:proofErr w:type="spellEnd"/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Руководитель отдела маркетинга</w:t>
      </w: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hyperlink r:id="rId9" w:history="1">
        <w:r w:rsidRPr="001445E4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Tatyana</w:t>
        </w:r>
        <w:r w:rsidRPr="001445E4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r w:rsidRPr="001445E4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yurkova</w:t>
        </w:r>
        <w:r w:rsidRPr="001445E4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@</w:t>
        </w:r>
        <w:r w:rsidRPr="001445E4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expovr</w:t>
        </w:r>
        <w:r w:rsidRPr="001445E4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proofErr w:type="spellStart"/>
        <w:r w:rsidRPr="001445E4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ru</w:t>
        </w:r>
        <w:proofErr w:type="spellEnd"/>
      </w:hyperlink>
    </w:p>
    <w:p w14:paraId="5631FD71" w14:textId="546D7602" w:rsidR="00B65B23" w:rsidRPr="001445E4" w:rsidRDefault="00B65B23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79261724737</w:t>
      </w:r>
    </w:p>
    <w:p w14:paraId="53C2323C" w14:textId="77777777" w:rsidR="00B65B23" w:rsidRPr="001445E4" w:rsidRDefault="00DA7666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CC1126" w:rsidRPr="00144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КОНЕЦ ПРЕСС-РЕЛИЗА</w:t>
      </w:r>
    </w:p>
    <w:p w14:paraId="298A9DCA" w14:textId="72058FC5" w:rsidR="00CC1126" w:rsidRPr="001445E4" w:rsidRDefault="00DA7666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1445E4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_____________________________________</w:t>
      </w:r>
    </w:p>
    <w:p w14:paraId="53377B82" w14:textId="77777777" w:rsidR="00B65B23" w:rsidRPr="001445E4" w:rsidRDefault="00B65B23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14:paraId="76354714" w14:textId="5A696476" w:rsidR="00C87517" w:rsidRPr="001445E4" w:rsidRDefault="00CC1126" w:rsidP="001445E4">
      <w:pPr>
        <w:spacing w:before="120" w:after="12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</w:pPr>
      <w:r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СПРАВКА</w:t>
      </w:r>
      <w:r w:rsidR="00B65B23"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 xml:space="preserve"> О ВЫСТАВКЕ</w:t>
      </w:r>
    </w:p>
    <w:p w14:paraId="438563B6" w14:textId="477B54E2" w:rsidR="00C87517" w:rsidRPr="001445E4" w:rsidRDefault="00CC1126" w:rsidP="001445E4">
      <w:pPr>
        <w:spacing w:before="120" w:after="12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</w:pPr>
      <w:r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lastRenderedPageBreak/>
        <w:t xml:space="preserve">Ежегодно выставка </w:t>
      </w:r>
      <w:proofErr w:type="spellStart"/>
      <w:r w:rsidR="00362C53"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ВэйстТэк</w:t>
      </w:r>
      <w:proofErr w:type="spellEnd"/>
      <w:r w:rsidR="00362C53"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r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 xml:space="preserve">представляет новейшие технологии и оборудование для </w:t>
      </w:r>
      <w:r w:rsidR="00362C53"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компаний, занятых сбором, сортировкой, транспортировкой, переработкой отходов</w:t>
      </w:r>
      <w:r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, предприятий различных отраслей промышленности.</w:t>
      </w:r>
    </w:p>
    <w:p w14:paraId="2A56953C" w14:textId="7B348B43" w:rsidR="00C87517" w:rsidRPr="001445E4" w:rsidRDefault="008D60CD" w:rsidP="001445E4">
      <w:pPr>
        <w:spacing w:before="120" w:after="12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</w:pPr>
      <w:r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Стратегической задачей для отрасли является наращивание объемов перерабатываемых отходов за счет совершенствования системы управления отходами и внедрения инновационных решений в области автоматизации.</w:t>
      </w:r>
      <w:r w:rsidR="00902FD4"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r w:rsidR="00CC1126"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 xml:space="preserve">На </w:t>
      </w:r>
      <w:proofErr w:type="spellStart"/>
      <w:r w:rsidR="008F7578"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ВэйстТэк</w:t>
      </w:r>
      <w:proofErr w:type="spellEnd"/>
      <w:r w:rsidR="008F7578"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r w:rsidR="00CC1126"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 xml:space="preserve">специалисты и первые лица </w:t>
      </w:r>
      <w:r w:rsidR="008F7578"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 xml:space="preserve">компаний региональных операторов, промышленных </w:t>
      </w:r>
      <w:r w:rsidR="00CC1126"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предприятий России встречаются с представителями органов власти, ответственны</w:t>
      </w:r>
      <w:r w:rsidR="008F7578"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ми</w:t>
      </w:r>
      <w:r w:rsidR="00CC1126"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 xml:space="preserve"> за развитие отрасли, производителями и поставщиками решений для поддержания и модернизации инфраструктуры</w:t>
      </w:r>
      <w:r w:rsidR="00902FD4"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 xml:space="preserve"> и содействия созданию экономики замкнутого цикла</w:t>
      </w:r>
      <w:r w:rsidR="00CC1126"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.</w:t>
      </w:r>
    </w:p>
    <w:p w14:paraId="78FE7BE9" w14:textId="77777777" w:rsidR="00902FD4" w:rsidRPr="001445E4" w:rsidRDefault="00DA7666" w:rsidP="001445E4">
      <w:pPr>
        <w:spacing w:before="120" w:after="12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</w:pPr>
      <w:r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 xml:space="preserve">Выставка проводится параллельно с самым масштабным событием водного сектора страны – выставкой </w:t>
      </w:r>
      <w:proofErr w:type="spellStart"/>
      <w:r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ЭкваТэк</w:t>
      </w:r>
      <w:proofErr w:type="spellEnd"/>
      <w:r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, посвященной вопросам водоподготовки, водоснабжения, водоотведения и очистки сточных вод городов и предприятий.</w:t>
      </w:r>
    </w:p>
    <w:p w14:paraId="33EDA3A0" w14:textId="55E490DB" w:rsidR="00DA7666" w:rsidRPr="001445E4" w:rsidRDefault="00DA7666" w:rsidP="001445E4">
      <w:pPr>
        <w:spacing w:before="120" w:after="12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</w:pPr>
      <w:r w:rsidRPr="001445E4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Синергия двух проектов формирует одну из крупнейших отраслевых демонстрационных и коммуникационных площадок, на которой более 500 участников из России и дружественных стран представят свои разработки и продукцию для развития отраслей.</w:t>
      </w:r>
    </w:p>
    <w:p w14:paraId="173D4403" w14:textId="77777777" w:rsidR="00B65B23" w:rsidRPr="001445E4" w:rsidRDefault="00B65B23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14:paraId="7B1B1C77" w14:textId="77777777" w:rsidR="00B65B23" w:rsidRPr="001445E4" w:rsidRDefault="00F06981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  <w:lang w:val="en-US"/>
        </w:rPr>
      </w:pPr>
      <w:hyperlink r:id="rId10" w:history="1">
        <w:r w:rsidR="00B65B23" w:rsidRPr="001445E4">
          <w:rPr>
            <w:rStyle w:val="a4"/>
            <w:rFonts w:ascii="Times New Roman" w:hAnsi="Times New Roman" w:cs="Times New Roman"/>
            <w:sz w:val="23"/>
            <w:szCs w:val="23"/>
            <w:shd w:val="clear" w:color="auto" w:fill="FFFFFF"/>
            <w:lang w:val="en-US"/>
          </w:rPr>
          <w:t>www.waste-tech.ru</w:t>
        </w:r>
      </w:hyperlink>
    </w:p>
    <w:p w14:paraId="54084648" w14:textId="77777777" w:rsidR="00B65B23" w:rsidRPr="001445E4" w:rsidRDefault="00B65B23" w:rsidP="001445E4">
      <w:pPr>
        <w:spacing w:before="120" w:after="120" w:line="240" w:lineRule="auto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sectPr w:rsidR="00B65B23" w:rsidRPr="001445E4" w:rsidSect="00596BED">
      <w:headerReference w:type="default" r:id="rId11"/>
      <w:headerReference w:type="first" r:id="rId12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7DE347" w14:textId="77777777" w:rsidR="00F06981" w:rsidRDefault="00F06981" w:rsidP="00655861">
      <w:pPr>
        <w:spacing w:after="0" w:line="240" w:lineRule="auto"/>
      </w:pPr>
      <w:r>
        <w:separator/>
      </w:r>
    </w:p>
  </w:endnote>
  <w:endnote w:type="continuationSeparator" w:id="0">
    <w:p w14:paraId="5DDDD137" w14:textId="77777777" w:rsidR="00F06981" w:rsidRDefault="00F06981" w:rsidP="00655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40EDCB" w14:textId="77777777" w:rsidR="00F06981" w:rsidRDefault="00F06981" w:rsidP="00655861">
      <w:pPr>
        <w:spacing w:after="0" w:line="240" w:lineRule="auto"/>
      </w:pPr>
      <w:r>
        <w:separator/>
      </w:r>
    </w:p>
  </w:footnote>
  <w:footnote w:type="continuationSeparator" w:id="0">
    <w:p w14:paraId="6335075F" w14:textId="77777777" w:rsidR="00F06981" w:rsidRDefault="00F06981" w:rsidP="00655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0434B" w14:textId="11DFE146" w:rsidR="00655861" w:rsidRDefault="00655861">
    <w:pPr>
      <w:pStyle w:val="a7"/>
    </w:pPr>
  </w:p>
  <w:p w14:paraId="0B971323" w14:textId="77777777" w:rsidR="00655861" w:rsidRDefault="0065586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b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6663"/>
    </w:tblGrid>
    <w:tr w:rsidR="00DC4F01" w:rsidRPr="002B316F" w14:paraId="720ABFAF" w14:textId="77777777" w:rsidTr="00AF5B76">
      <w:tc>
        <w:tcPr>
          <w:tcW w:w="3402" w:type="dxa"/>
          <w:vAlign w:val="center"/>
        </w:tcPr>
        <w:p w14:paraId="09E67587" w14:textId="06FFA5CC" w:rsidR="007D21D9" w:rsidRPr="002B316F" w:rsidRDefault="00DC4F01" w:rsidP="007D21D9">
          <w:pPr>
            <w:pStyle w:val="a7"/>
            <w:rPr>
              <w:rFonts w:cstheme="minorHAnsi"/>
            </w:rPr>
          </w:pPr>
          <w:r w:rsidRPr="002B316F">
            <w:rPr>
              <w:rFonts w:cstheme="minorHAnsi"/>
              <w:noProof/>
            </w:rPr>
            <w:drawing>
              <wp:inline distT="0" distB="0" distL="0" distR="0" wp14:anchorId="18884187" wp14:editId="3B67C0CF">
                <wp:extent cx="1937048" cy="590550"/>
                <wp:effectExtent l="0" t="0" r="6350" b="0"/>
                <wp:docPr id="1380468973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0468973" name="Рисунок 138046897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6007" cy="5932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3" w:type="dxa"/>
          <w:vAlign w:val="center"/>
        </w:tcPr>
        <w:p w14:paraId="6A4F316A" w14:textId="5F89BB9E" w:rsidR="007D21D9" w:rsidRPr="002B316F" w:rsidRDefault="00AF5B76" w:rsidP="00DC4F01">
          <w:pPr>
            <w:pStyle w:val="a7"/>
            <w:jc w:val="right"/>
            <w:rPr>
              <w:rFonts w:cstheme="minorHAnsi"/>
              <w:b/>
              <w:color w:val="000000" w:themeColor="text1"/>
              <w:lang w:val="ru-RU"/>
            </w:rPr>
          </w:pPr>
          <w:r w:rsidRPr="00AF5B76">
            <w:rPr>
              <w:rFonts w:cstheme="minorHAnsi"/>
              <w:b/>
              <w:bCs/>
              <w:color w:val="000000" w:themeColor="text1"/>
              <w:lang w:val="ru-RU"/>
            </w:rPr>
            <w:t>17-я международная выставка по обращению с коммунальными, промышленными, строительными, сельскохозяйственными отходами и экологии</w:t>
          </w:r>
        </w:p>
        <w:p w14:paraId="7B27ABE3" w14:textId="77777777" w:rsidR="007D21D9" w:rsidRPr="002B316F" w:rsidRDefault="007D21D9" w:rsidP="00DC4F01">
          <w:pPr>
            <w:pStyle w:val="a7"/>
            <w:jc w:val="right"/>
            <w:rPr>
              <w:rFonts w:cstheme="minorHAnsi"/>
              <w:b/>
              <w:color w:val="000000" w:themeColor="text1"/>
              <w:lang w:val="ru-RU"/>
            </w:rPr>
          </w:pPr>
        </w:p>
        <w:p w14:paraId="3BFA1163" w14:textId="1006B985" w:rsidR="007D21D9" w:rsidRPr="002B316F" w:rsidRDefault="00AF5B76" w:rsidP="00DC4F01">
          <w:pPr>
            <w:pStyle w:val="a7"/>
            <w:jc w:val="right"/>
            <w:rPr>
              <w:rFonts w:cstheme="minorHAnsi"/>
              <w:b/>
              <w:color w:val="000000" w:themeColor="text1"/>
              <w:lang w:val="ru-RU"/>
            </w:rPr>
          </w:pPr>
          <w:r>
            <w:rPr>
              <w:rFonts w:cstheme="minorHAnsi"/>
              <w:b/>
              <w:color w:val="000000" w:themeColor="text1"/>
              <w:lang w:val="ru-RU"/>
            </w:rPr>
            <w:t>9</w:t>
          </w:r>
          <w:r w:rsidR="007D21D9" w:rsidRPr="002B316F">
            <w:rPr>
              <w:rFonts w:cstheme="minorHAnsi"/>
              <w:b/>
              <w:color w:val="000000" w:themeColor="text1"/>
              <w:lang w:val="ru-RU"/>
            </w:rPr>
            <w:t>—1</w:t>
          </w:r>
          <w:r>
            <w:rPr>
              <w:rFonts w:cstheme="minorHAnsi"/>
              <w:b/>
              <w:color w:val="000000" w:themeColor="text1"/>
              <w:lang w:val="ru-RU"/>
            </w:rPr>
            <w:t>1</w:t>
          </w:r>
          <w:r w:rsidR="007D21D9" w:rsidRPr="002B316F">
            <w:rPr>
              <w:rFonts w:cstheme="minorHAnsi"/>
              <w:b/>
              <w:color w:val="000000" w:themeColor="text1"/>
              <w:lang w:val="ru-RU"/>
            </w:rPr>
            <w:t xml:space="preserve"> сентября 202</w:t>
          </w:r>
          <w:r>
            <w:rPr>
              <w:rFonts w:cstheme="minorHAnsi"/>
              <w:b/>
              <w:color w:val="000000" w:themeColor="text1"/>
              <w:lang w:val="ru-RU"/>
            </w:rPr>
            <w:t>5</w:t>
          </w:r>
        </w:p>
        <w:p w14:paraId="0379C86D" w14:textId="77777777" w:rsidR="007D21D9" w:rsidRPr="002B316F" w:rsidRDefault="007D21D9" w:rsidP="00DC4F01">
          <w:pPr>
            <w:pStyle w:val="a7"/>
            <w:jc w:val="right"/>
            <w:rPr>
              <w:rFonts w:cstheme="minorHAnsi"/>
              <w:lang w:val="ru-RU"/>
            </w:rPr>
          </w:pPr>
          <w:r w:rsidRPr="002B316F">
            <w:rPr>
              <w:rFonts w:cstheme="minorHAnsi"/>
              <w:b/>
              <w:color w:val="000000" w:themeColor="text1"/>
              <w:lang w:val="ru-RU"/>
            </w:rPr>
            <w:t>Москва, Крокус Экспо, павильон 2</w:t>
          </w:r>
        </w:p>
      </w:tc>
    </w:tr>
  </w:tbl>
  <w:p w14:paraId="57577AB5" w14:textId="362D7B78" w:rsidR="00655861" w:rsidRPr="002B316F" w:rsidRDefault="00655861">
    <w:pPr>
      <w:pStyle w:val="a7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97750"/>
    <w:multiLevelType w:val="hybridMultilevel"/>
    <w:tmpl w:val="15E2BC7C"/>
    <w:lvl w:ilvl="0" w:tplc="0419000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6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3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57" w:hanging="360"/>
      </w:pPr>
      <w:rPr>
        <w:rFonts w:ascii="Wingdings" w:hAnsi="Wingdings" w:hint="default"/>
      </w:rPr>
    </w:lvl>
  </w:abstractNum>
  <w:abstractNum w:abstractNumId="1" w15:restartNumberingAfterBreak="0">
    <w:nsid w:val="29F85660"/>
    <w:multiLevelType w:val="hybridMultilevel"/>
    <w:tmpl w:val="15A48A58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3AA1749D"/>
    <w:multiLevelType w:val="multilevel"/>
    <w:tmpl w:val="E5AA2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7536E8"/>
    <w:multiLevelType w:val="hybridMultilevel"/>
    <w:tmpl w:val="561E3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A625AE"/>
    <w:multiLevelType w:val="multilevel"/>
    <w:tmpl w:val="9A0C2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B13479"/>
    <w:multiLevelType w:val="hybridMultilevel"/>
    <w:tmpl w:val="7B62C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0B4770"/>
    <w:multiLevelType w:val="hybridMultilevel"/>
    <w:tmpl w:val="9940DA84"/>
    <w:lvl w:ilvl="0" w:tplc="0419000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3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4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5120" w:hanging="360"/>
      </w:pPr>
      <w:rPr>
        <w:rFonts w:ascii="Wingdings" w:hAnsi="Wingdings" w:hint="default"/>
      </w:rPr>
    </w:lvl>
  </w:abstractNum>
  <w:abstractNum w:abstractNumId="7" w15:restartNumberingAfterBreak="0">
    <w:nsid w:val="7AF849EB"/>
    <w:multiLevelType w:val="multilevel"/>
    <w:tmpl w:val="02BAE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5B2202"/>
    <w:multiLevelType w:val="hybridMultilevel"/>
    <w:tmpl w:val="BA669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F43"/>
    <w:rsid w:val="00000247"/>
    <w:rsid w:val="00000DAE"/>
    <w:rsid w:val="00013D41"/>
    <w:rsid w:val="00023E41"/>
    <w:rsid w:val="00026879"/>
    <w:rsid w:val="000445A3"/>
    <w:rsid w:val="000471C4"/>
    <w:rsid w:val="0007056C"/>
    <w:rsid w:val="0007294B"/>
    <w:rsid w:val="00083DAC"/>
    <w:rsid w:val="000914D1"/>
    <w:rsid w:val="0009555C"/>
    <w:rsid w:val="000956CD"/>
    <w:rsid w:val="000A0BFA"/>
    <w:rsid w:val="000A707E"/>
    <w:rsid w:val="000B50F9"/>
    <w:rsid w:val="000D3922"/>
    <w:rsid w:val="00100DE6"/>
    <w:rsid w:val="00105A99"/>
    <w:rsid w:val="00107437"/>
    <w:rsid w:val="00111C05"/>
    <w:rsid w:val="0012561F"/>
    <w:rsid w:val="00127AA8"/>
    <w:rsid w:val="001445E4"/>
    <w:rsid w:val="001578CD"/>
    <w:rsid w:val="0016073D"/>
    <w:rsid w:val="001629DD"/>
    <w:rsid w:val="00194F17"/>
    <w:rsid w:val="001A007F"/>
    <w:rsid w:val="001B6D69"/>
    <w:rsid w:val="001B7DFC"/>
    <w:rsid w:val="001C5124"/>
    <w:rsid w:val="001D6F27"/>
    <w:rsid w:val="002058C2"/>
    <w:rsid w:val="00247C05"/>
    <w:rsid w:val="00256C6D"/>
    <w:rsid w:val="00265307"/>
    <w:rsid w:val="00266A6E"/>
    <w:rsid w:val="00284EAD"/>
    <w:rsid w:val="002976DD"/>
    <w:rsid w:val="00297D96"/>
    <w:rsid w:val="002A5B24"/>
    <w:rsid w:val="002B316F"/>
    <w:rsid w:val="002C1223"/>
    <w:rsid w:val="002D7440"/>
    <w:rsid w:val="002F5D73"/>
    <w:rsid w:val="00310B8D"/>
    <w:rsid w:val="00315F81"/>
    <w:rsid w:val="00317A95"/>
    <w:rsid w:val="0032225D"/>
    <w:rsid w:val="003424E0"/>
    <w:rsid w:val="0034385A"/>
    <w:rsid w:val="00355D27"/>
    <w:rsid w:val="00362C53"/>
    <w:rsid w:val="00363345"/>
    <w:rsid w:val="00365DA6"/>
    <w:rsid w:val="003E4B51"/>
    <w:rsid w:val="00400482"/>
    <w:rsid w:val="00407C9C"/>
    <w:rsid w:val="00420E53"/>
    <w:rsid w:val="0042334F"/>
    <w:rsid w:val="00425C67"/>
    <w:rsid w:val="00476CC3"/>
    <w:rsid w:val="00486382"/>
    <w:rsid w:val="00492D18"/>
    <w:rsid w:val="004A6E97"/>
    <w:rsid w:val="004B1943"/>
    <w:rsid w:val="004C7560"/>
    <w:rsid w:val="004D3D8A"/>
    <w:rsid w:val="004E5B6B"/>
    <w:rsid w:val="004E640A"/>
    <w:rsid w:val="004F1BA9"/>
    <w:rsid w:val="004F6375"/>
    <w:rsid w:val="0050008A"/>
    <w:rsid w:val="00511E0E"/>
    <w:rsid w:val="00516095"/>
    <w:rsid w:val="00525502"/>
    <w:rsid w:val="00525B39"/>
    <w:rsid w:val="00596674"/>
    <w:rsid w:val="00596BED"/>
    <w:rsid w:val="005B20DB"/>
    <w:rsid w:val="005C28FD"/>
    <w:rsid w:val="005C4E01"/>
    <w:rsid w:val="00623B5F"/>
    <w:rsid w:val="00630429"/>
    <w:rsid w:val="00655861"/>
    <w:rsid w:val="00661DB1"/>
    <w:rsid w:val="006816A9"/>
    <w:rsid w:val="006C5363"/>
    <w:rsid w:val="006D6192"/>
    <w:rsid w:val="006E6C1F"/>
    <w:rsid w:val="006F5669"/>
    <w:rsid w:val="00701734"/>
    <w:rsid w:val="00703616"/>
    <w:rsid w:val="00705523"/>
    <w:rsid w:val="00740498"/>
    <w:rsid w:val="00751033"/>
    <w:rsid w:val="00791682"/>
    <w:rsid w:val="00795C17"/>
    <w:rsid w:val="007A0475"/>
    <w:rsid w:val="007B3CA3"/>
    <w:rsid w:val="007D21D9"/>
    <w:rsid w:val="007F4E6F"/>
    <w:rsid w:val="00825495"/>
    <w:rsid w:val="008259E9"/>
    <w:rsid w:val="00837AE3"/>
    <w:rsid w:val="00841222"/>
    <w:rsid w:val="008553E2"/>
    <w:rsid w:val="0087174F"/>
    <w:rsid w:val="00873775"/>
    <w:rsid w:val="00884AC8"/>
    <w:rsid w:val="008A48A1"/>
    <w:rsid w:val="008B5234"/>
    <w:rsid w:val="008B714C"/>
    <w:rsid w:val="008C2D5A"/>
    <w:rsid w:val="008C533C"/>
    <w:rsid w:val="008D31BA"/>
    <w:rsid w:val="008D60CD"/>
    <w:rsid w:val="008F7578"/>
    <w:rsid w:val="00900539"/>
    <w:rsid w:val="00902FD4"/>
    <w:rsid w:val="00907EAD"/>
    <w:rsid w:val="00915C94"/>
    <w:rsid w:val="00917BF1"/>
    <w:rsid w:val="00925AD4"/>
    <w:rsid w:val="0093766E"/>
    <w:rsid w:val="00947CA8"/>
    <w:rsid w:val="009533E0"/>
    <w:rsid w:val="009620D3"/>
    <w:rsid w:val="00964205"/>
    <w:rsid w:val="00981F43"/>
    <w:rsid w:val="009B7C88"/>
    <w:rsid w:val="009D3779"/>
    <w:rsid w:val="009F3462"/>
    <w:rsid w:val="00A23EFC"/>
    <w:rsid w:val="00A32494"/>
    <w:rsid w:val="00A33569"/>
    <w:rsid w:val="00A45059"/>
    <w:rsid w:val="00A4745B"/>
    <w:rsid w:val="00A519A3"/>
    <w:rsid w:val="00A726E5"/>
    <w:rsid w:val="00A805A9"/>
    <w:rsid w:val="00A918F7"/>
    <w:rsid w:val="00A96F1B"/>
    <w:rsid w:val="00AB499F"/>
    <w:rsid w:val="00AB5D36"/>
    <w:rsid w:val="00AC7EF0"/>
    <w:rsid w:val="00AD1352"/>
    <w:rsid w:val="00AD16F7"/>
    <w:rsid w:val="00AD18A4"/>
    <w:rsid w:val="00AF17B0"/>
    <w:rsid w:val="00AF1F23"/>
    <w:rsid w:val="00AF5B76"/>
    <w:rsid w:val="00AF7E5A"/>
    <w:rsid w:val="00B02CF2"/>
    <w:rsid w:val="00B15FB0"/>
    <w:rsid w:val="00B25F97"/>
    <w:rsid w:val="00B302E3"/>
    <w:rsid w:val="00B3067A"/>
    <w:rsid w:val="00B65B23"/>
    <w:rsid w:val="00B712F7"/>
    <w:rsid w:val="00B80A87"/>
    <w:rsid w:val="00B87BCE"/>
    <w:rsid w:val="00B95D8F"/>
    <w:rsid w:val="00BB7682"/>
    <w:rsid w:val="00BC6E6F"/>
    <w:rsid w:val="00BD7482"/>
    <w:rsid w:val="00BE6820"/>
    <w:rsid w:val="00BF2C6D"/>
    <w:rsid w:val="00C0292D"/>
    <w:rsid w:val="00C144E1"/>
    <w:rsid w:val="00C164D0"/>
    <w:rsid w:val="00C24B2A"/>
    <w:rsid w:val="00C27D2C"/>
    <w:rsid w:val="00C62A15"/>
    <w:rsid w:val="00C64D04"/>
    <w:rsid w:val="00C813EA"/>
    <w:rsid w:val="00C82963"/>
    <w:rsid w:val="00C87517"/>
    <w:rsid w:val="00C92BE5"/>
    <w:rsid w:val="00CA0C12"/>
    <w:rsid w:val="00CA1DEC"/>
    <w:rsid w:val="00CB3809"/>
    <w:rsid w:val="00CC1126"/>
    <w:rsid w:val="00D106C6"/>
    <w:rsid w:val="00D23BDC"/>
    <w:rsid w:val="00D63F39"/>
    <w:rsid w:val="00D67DF5"/>
    <w:rsid w:val="00D70038"/>
    <w:rsid w:val="00D81D94"/>
    <w:rsid w:val="00D878EE"/>
    <w:rsid w:val="00D927FA"/>
    <w:rsid w:val="00DA4538"/>
    <w:rsid w:val="00DA57B1"/>
    <w:rsid w:val="00DA5881"/>
    <w:rsid w:val="00DA7666"/>
    <w:rsid w:val="00DB0139"/>
    <w:rsid w:val="00DB1F30"/>
    <w:rsid w:val="00DC2641"/>
    <w:rsid w:val="00DC4D1E"/>
    <w:rsid w:val="00DC4F01"/>
    <w:rsid w:val="00DE3DA7"/>
    <w:rsid w:val="00DF3A56"/>
    <w:rsid w:val="00E039F4"/>
    <w:rsid w:val="00E06CDF"/>
    <w:rsid w:val="00E37577"/>
    <w:rsid w:val="00E4136E"/>
    <w:rsid w:val="00E46D46"/>
    <w:rsid w:val="00E667A2"/>
    <w:rsid w:val="00E8158C"/>
    <w:rsid w:val="00E8478A"/>
    <w:rsid w:val="00E868EC"/>
    <w:rsid w:val="00ED34EC"/>
    <w:rsid w:val="00EE5610"/>
    <w:rsid w:val="00EF6124"/>
    <w:rsid w:val="00F0081E"/>
    <w:rsid w:val="00F06981"/>
    <w:rsid w:val="00F10EC8"/>
    <w:rsid w:val="00F3761C"/>
    <w:rsid w:val="00F77E76"/>
    <w:rsid w:val="00F77FC4"/>
    <w:rsid w:val="00F80AA2"/>
    <w:rsid w:val="00F83FB7"/>
    <w:rsid w:val="00F84D36"/>
    <w:rsid w:val="00FA024A"/>
    <w:rsid w:val="00FA2436"/>
    <w:rsid w:val="00FB4A07"/>
    <w:rsid w:val="00FB6469"/>
    <w:rsid w:val="00FC2D57"/>
    <w:rsid w:val="00FD0D9E"/>
    <w:rsid w:val="00FD3CC0"/>
    <w:rsid w:val="00FE2B06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39E039"/>
  <w15:chartTrackingRefBased/>
  <w15:docId w15:val="{F11574E7-9947-45C9-BCD7-A71917A72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81F43"/>
  </w:style>
  <w:style w:type="paragraph" w:styleId="1">
    <w:name w:val="heading 1"/>
    <w:basedOn w:val="a"/>
    <w:link w:val="10"/>
    <w:uiPriority w:val="9"/>
    <w:qFormat/>
    <w:rsid w:val="00D878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916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745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F4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81F4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A707E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9533E0"/>
    <w:rPr>
      <w:b/>
      <w:bCs/>
    </w:rPr>
  </w:style>
  <w:style w:type="paragraph" w:styleId="a7">
    <w:name w:val="header"/>
    <w:basedOn w:val="a"/>
    <w:link w:val="a8"/>
    <w:uiPriority w:val="99"/>
    <w:unhideWhenUsed/>
    <w:rsid w:val="006558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55861"/>
  </w:style>
  <w:style w:type="paragraph" w:styleId="a9">
    <w:name w:val="footer"/>
    <w:basedOn w:val="a"/>
    <w:link w:val="aa"/>
    <w:uiPriority w:val="99"/>
    <w:unhideWhenUsed/>
    <w:rsid w:val="006558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55861"/>
  </w:style>
  <w:style w:type="table" w:styleId="ab">
    <w:name w:val="Table Grid"/>
    <w:basedOn w:val="a1"/>
    <w:uiPriority w:val="39"/>
    <w:rsid w:val="007D21D9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0A0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o-font-fix-arial">
    <w:name w:val="mso-font-fix-arial"/>
    <w:basedOn w:val="a0"/>
    <w:rsid w:val="000A0BFA"/>
  </w:style>
  <w:style w:type="table" w:styleId="ad">
    <w:name w:val="Grid Table Light"/>
    <w:basedOn w:val="a1"/>
    <w:uiPriority w:val="40"/>
    <w:rsid w:val="00B302E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10">
    <w:name w:val="Заголовок 1 Знак"/>
    <w:basedOn w:val="a0"/>
    <w:link w:val="1"/>
    <w:uiPriority w:val="9"/>
    <w:rsid w:val="00D878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e">
    <w:name w:val="Intense Emphasis"/>
    <w:basedOn w:val="a0"/>
    <w:uiPriority w:val="21"/>
    <w:qFormat/>
    <w:rsid w:val="004F6375"/>
    <w:rPr>
      <w:i/>
      <w:iCs/>
      <w:color w:val="4472C4" w:themeColor="accent1"/>
    </w:rPr>
  </w:style>
  <w:style w:type="character" w:styleId="af">
    <w:name w:val="FollowedHyperlink"/>
    <w:basedOn w:val="a0"/>
    <w:uiPriority w:val="99"/>
    <w:semiHidden/>
    <w:unhideWhenUsed/>
    <w:rsid w:val="00C27D2C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7916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p1">
    <w:name w:val="p1"/>
    <w:basedOn w:val="a"/>
    <w:rsid w:val="00791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1">
    <w:name w:val="s1"/>
    <w:basedOn w:val="a0"/>
    <w:rsid w:val="00791682"/>
  </w:style>
  <w:style w:type="character" w:customStyle="1" w:styleId="s3">
    <w:name w:val="s3"/>
    <w:basedOn w:val="a0"/>
    <w:rsid w:val="00791682"/>
  </w:style>
  <w:style w:type="paragraph" w:customStyle="1" w:styleId="p3">
    <w:name w:val="p3"/>
    <w:basedOn w:val="a"/>
    <w:rsid w:val="00791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p4">
    <w:name w:val="p4"/>
    <w:basedOn w:val="a"/>
    <w:rsid w:val="00791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4">
    <w:name w:val="s4"/>
    <w:basedOn w:val="a0"/>
    <w:rsid w:val="00791682"/>
  </w:style>
  <w:style w:type="character" w:customStyle="1" w:styleId="30">
    <w:name w:val="Заголовок 3 Знак"/>
    <w:basedOn w:val="a0"/>
    <w:link w:val="3"/>
    <w:uiPriority w:val="9"/>
    <w:semiHidden/>
    <w:rsid w:val="00A4745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s2">
    <w:name w:val="s2"/>
    <w:basedOn w:val="a0"/>
    <w:rsid w:val="00A47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2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7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aste-tech.ru/?utm_source=ano_nats_prioritety&amp;utm_medium=refferal&amp;utm_campaign=visitor25&amp;utm_term=vis2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waste-tech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atyana.yurkova@expovr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BA6D4-8672-4B2E-98A2-9CF253885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1592</Words>
  <Characters>9078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 Б</dc:creator>
  <cp:keywords/>
  <dc:description/>
  <cp:lastModifiedBy>Калинкина Ксения Сергеевна</cp:lastModifiedBy>
  <cp:revision>4</cp:revision>
  <cp:lastPrinted>2024-08-26T14:15:00Z</cp:lastPrinted>
  <dcterms:created xsi:type="dcterms:W3CDTF">2025-08-28T07:05:00Z</dcterms:created>
  <dcterms:modified xsi:type="dcterms:W3CDTF">2025-08-28T07:12:00Z</dcterms:modified>
</cp:coreProperties>
</file>