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99" w:rsidRPr="00BA1688" w:rsidRDefault="00BA1688" w:rsidP="004A09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1688">
        <w:rPr>
          <w:rFonts w:ascii="Times New Roman" w:hAnsi="Times New Roman" w:cs="Times New Roman"/>
          <w:sz w:val="28"/>
          <w:szCs w:val="28"/>
        </w:rPr>
        <w:t>В 8:30 часов, 13.12.2025 после проведения ремонтных работ по устранению порыва на надземном выходном коллекторе ВОС-3, подача водоснабжения восстановлена в полном о</w:t>
      </w:r>
      <w:r>
        <w:rPr>
          <w:rFonts w:ascii="Times New Roman" w:hAnsi="Times New Roman" w:cs="Times New Roman"/>
          <w:sz w:val="28"/>
          <w:szCs w:val="28"/>
        </w:rPr>
        <w:t>бъеме, в следующих микрорайонах: 3,4,5,6,8,10 в г. Пыть-Яхе.</w:t>
      </w:r>
    </w:p>
    <w:sectPr w:rsidR="00302C99" w:rsidRPr="00BA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6"/>
    <w:rsid w:val="00134048"/>
    <w:rsid w:val="00230DB0"/>
    <w:rsid w:val="00302C99"/>
    <w:rsid w:val="004A0916"/>
    <w:rsid w:val="00760276"/>
    <w:rsid w:val="00B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F8842-CB43-432E-8B48-2E7525BB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Заличева</dc:creator>
  <cp:keywords/>
  <dc:description/>
  <cp:lastModifiedBy>Татьяна Заличева</cp:lastModifiedBy>
  <cp:revision>2</cp:revision>
  <dcterms:created xsi:type="dcterms:W3CDTF">2025-12-17T12:58:00Z</dcterms:created>
  <dcterms:modified xsi:type="dcterms:W3CDTF">2025-12-17T13:11:00Z</dcterms:modified>
</cp:coreProperties>
</file>